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97" w:rsidRPr="00206181" w:rsidRDefault="00206181" w:rsidP="00206181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Z6-1017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14.06.2021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Panep</w:t>
      </w:r>
      <w:proofErr w:type="spellEnd"/>
      <w:r>
        <w:rPr>
          <w:rStyle w:val="PsacstrojHTML"/>
          <w:rFonts w:eastAsiaTheme="minorHAnsi"/>
        </w:rPr>
        <w:t xml:space="preserve">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BRNĚNSKÁ 1246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665 01 ROSICE U BRNA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</w:t>
      </w:r>
      <w:proofErr w:type="spellStart"/>
      <w:r>
        <w:rPr>
          <w:rStyle w:val="PsacstrojHTML"/>
          <w:rFonts w:eastAsiaTheme="minorHAnsi"/>
        </w:rPr>
        <w:t>Nakrcnik</w:t>
      </w:r>
      <w:proofErr w:type="spellEnd"/>
      <w:r>
        <w:rPr>
          <w:rStyle w:val="PsacstrojHTML"/>
          <w:rFonts w:eastAsiaTheme="minorHAnsi"/>
        </w:rPr>
        <w:t xml:space="preserve"> z </w:t>
      </w:r>
      <w:proofErr w:type="spellStart"/>
      <w:r>
        <w:rPr>
          <w:rStyle w:val="PsacstrojHTML"/>
          <w:rFonts w:eastAsiaTheme="minorHAnsi"/>
        </w:rPr>
        <w:t>netkane</w:t>
      </w:r>
      <w:proofErr w:type="spellEnd"/>
      <w:r>
        <w:rPr>
          <w:rStyle w:val="PsacstrojHTML"/>
          <w:rFonts w:eastAsiaTheme="minorHAnsi"/>
        </w:rPr>
        <w:t xml:space="preserve"> textilie / 21804, karton 300ks PAN21804 300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SOUP.SET laparoskopický chirurgický sál, 44000817, karton PAN44000817 35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3 SOUP.SET malá chirurgie / </w:t>
      </w:r>
      <w:proofErr w:type="spellStart"/>
      <w:r>
        <w:rPr>
          <w:rStyle w:val="PsacstrojHTML"/>
          <w:rFonts w:eastAsiaTheme="minorHAnsi"/>
        </w:rPr>
        <w:t>chir.sál</w:t>
      </w:r>
      <w:proofErr w:type="spellEnd"/>
      <w:r>
        <w:rPr>
          <w:rStyle w:val="PsacstrojHTML"/>
          <w:rFonts w:eastAsiaTheme="minorHAnsi"/>
        </w:rPr>
        <w:t xml:space="preserve">, 42002397, karton 6 bal PAN42002397 36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4 SOUP.SET na končetiny chirurgický sál, 42002400, karton 6 PAN42002400 30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5 SOUP.SET univerzální malý chirurgický sál,42002398, karton PAN42002398 16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6 TAMPON ROUSKA STER.45X45 / 5KS 37702, karton 100bal PAN37702 100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IČO:25550250, cena s DPH 66 216,-Kč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akceptace </w:t>
      </w:r>
      <w:proofErr w:type="gramStart"/>
      <w:r>
        <w:rPr>
          <w:rStyle w:val="PsacstrojHTML"/>
          <w:rFonts w:eastAsiaTheme="minorHAnsi"/>
        </w:rPr>
        <w:t>14.6.2021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Jiří Veverka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((INT25444))</w:t>
      </w:r>
      <w:bookmarkStart w:id="0" w:name="_GoBack"/>
      <w:bookmarkEnd w:id="0"/>
    </w:p>
    <w:sectPr w:rsidR="006A0297" w:rsidRPr="0020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8E"/>
    <w:rsid w:val="00206181"/>
    <w:rsid w:val="006A0297"/>
    <w:rsid w:val="007A7A9F"/>
    <w:rsid w:val="008C6860"/>
    <w:rsid w:val="00AF2FF4"/>
    <w:rsid w:val="00B91D5F"/>
    <w:rsid w:val="00E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7D75-08FA-4AC1-99C8-160A594B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E64D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2021-06-17T05:50:00Z</dcterms:created>
  <dcterms:modified xsi:type="dcterms:W3CDTF">2021-06-17T05:50:00Z</dcterms:modified>
</cp:coreProperties>
</file>