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734" w:tblpY="-1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</w:tblGrid>
      <w:tr w:rsidR="000438A6" w:rsidRPr="000438A6" w14:paraId="3E01B723" w14:textId="77777777" w:rsidTr="000903F0">
        <w:trPr>
          <w:trHeight w:val="396"/>
        </w:trPr>
        <w:tc>
          <w:tcPr>
            <w:tcW w:w="4184" w:type="dxa"/>
            <w:tcBorders>
              <w:left w:val="single" w:sz="4" w:space="0" w:color="auto"/>
              <w:bottom w:val="single" w:sz="4" w:space="0" w:color="auto"/>
            </w:tcBorders>
          </w:tcPr>
          <w:p w14:paraId="6EB55819" w14:textId="77777777" w:rsidR="000438A6" w:rsidRPr="000438A6" w:rsidRDefault="000438A6" w:rsidP="002F211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</w:pPr>
            <w:r w:rsidRPr="000438A6">
              <w:rPr>
                <w:rFonts w:asciiTheme="majorHAnsi" w:eastAsia="Times New Roman" w:hAnsiTheme="majorHAnsi" w:cstheme="majorHAnsi"/>
                <w:color w:val="auto"/>
                <w:sz w:val="24"/>
                <w:szCs w:val="24"/>
                <w:lang w:eastAsia="cs-CZ"/>
              </w:rPr>
              <w:t>Dodavatel:</w:t>
            </w:r>
          </w:p>
        </w:tc>
      </w:tr>
      <w:tr w:rsidR="000438A6" w:rsidRPr="000438A6" w14:paraId="19FE9125" w14:textId="77777777" w:rsidTr="000903F0">
        <w:trPr>
          <w:trHeight w:val="1552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</w:tcBorders>
          </w:tcPr>
          <w:p w14:paraId="36430A04" w14:textId="77777777" w:rsidR="00245170" w:rsidRDefault="00245170" w:rsidP="0024517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CYMEDICA  CZ, a.s.</w:t>
            </w:r>
          </w:p>
          <w:p w14:paraId="44E410F2" w14:textId="77777777" w:rsidR="00245170" w:rsidRDefault="00245170" w:rsidP="0024517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nádražím 853</w:t>
            </w:r>
          </w:p>
          <w:p w14:paraId="7C6AF76A" w14:textId="77777777" w:rsidR="00245170" w:rsidRDefault="00245170" w:rsidP="00245170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 01  Hořovice</w:t>
            </w:r>
          </w:p>
          <w:p w14:paraId="4C23F1C3" w14:textId="2EA2A61A" w:rsidR="000438A6" w:rsidRPr="0003207B" w:rsidRDefault="00245170" w:rsidP="00245170">
            <w:pPr>
              <w:pStyle w:val="Bezmezer"/>
            </w:pPr>
            <w:r>
              <w:rPr>
                <w:color w:val="auto"/>
                <w:sz w:val="24"/>
                <w:szCs w:val="24"/>
              </w:rPr>
              <w:t>IČO : 27419941</w:t>
            </w:r>
          </w:p>
        </w:tc>
      </w:tr>
    </w:tbl>
    <w:p w14:paraId="561300F9" w14:textId="77777777" w:rsidR="00B13E63" w:rsidRPr="000903F0" w:rsidRDefault="00B13E63" w:rsidP="00B13E63">
      <w:pPr>
        <w:pStyle w:val="Bezmezer"/>
        <w:rPr>
          <w:sz w:val="16"/>
          <w:szCs w:val="16"/>
        </w:rPr>
      </w:pPr>
      <w:r w:rsidRPr="000903F0">
        <w:rPr>
          <w:sz w:val="16"/>
          <w:szCs w:val="16"/>
        </w:rPr>
        <w:t>Následující číslo musí být uvedeno na veškeré korespondenci  dodacích listech a fakturách souvisejících s touto objednávkou</w:t>
      </w:r>
    </w:p>
    <w:p w14:paraId="321923B4" w14:textId="77777777" w:rsidR="000903F0" w:rsidRPr="000903F0" w:rsidRDefault="000903F0" w:rsidP="00B13E63">
      <w:pPr>
        <w:pStyle w:val="Bezmezer"/>
        <w:rPr>
          <w:b/>
          <w:sz w:val="20"/>
          <w:szCs w:val="20"/>
        </w:rPr>
      </w:pPr>
    </w:p>
    <w:p w14:paraId="097B82AA" w14:textId="25E91D3B" w:rsidR="00B13E63" w:rsidRDefault="00B13E63" w:rsidP="00B13E63">
      <w:pPr>
        <w:pStyle w:val="Bezmezer"/>
        <w:rPr>
          <w:b/>
          <w:sz w:val="24"/>
          <w:szCs w:val="24"/>
        </w:rPr>
      </w:pPr>
      <w:r w:rsidRPr="00064CE9">
        <w:rPr>
          <w:b/>
          <w:sz w:val="32"/>
          <w:szCs w:val="32"/>
        </w:rPr>
        <w:t>OBJEDNÁVKA</w:t>
      </w:r>
      <w:r>
        <w:t xml:space="preserve"> </w:t>
      </w:r>
      <w:r>
        <w:rPr>
          <w:b/>
          <w:sz w:val="24"/>
          <w:szCs w:val="24"/>
        </w:rPr>
        <w:t xml:space="preserve"> číslo        </w:t>
      </w:r>
      <w:r w:rsidR="00AA5DD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F1743E">
        <w:rPr>
          <w:b/>
          <w:sz w:val="24"/>
          <w:szCs w:val="24"/>
        </w:rPr>
        <w:t xml:space="preserve">   </w:t>
      </w:r>
      <w:r w:rsidR="00AA5DDB">
        <w:rPr>
          <w:b/>
          <w:sz w:val="24"/>
          <w:szCs w:val="24"/>
        </w:rPr>
        <w:t>R-</w:t>
      </w:r>
      <w:r w:rsidR="003E6B69">
        <w:rPr>
          <w:b/>
          <w:sz w:val="24"/>
          <w:szCs w:val="24"/>
        </w:rPr>
        <w:t>370</w:t>
      </w:r>
      <w:r w:rsidR="00AA5DDB">
        <w:rPr>
          <w:b/>
          <w:sz w:val="24"/>
          <w:szCs w:val="24"/>
        </w:rPr>
        <w:t>/OM/21</w:t>
      </w:r>
    </w:p>
    <w:p w14:paraId="6250782A" w14:textId="77777777" w:rsidR="00B13E63" w:rsidRPr="000903F0" w:rsidRDefault="00B13E63" w:rsidP="00B13E63">
      <w:pPr>
        <w:pStyle w:val="Bezmezer"/>
        <w:rPr>
          <w:b/>
          <w:sz w:val="20"/>
          <w:szCs w:val="20"/>
        </w:rPr>
      </w:pPr>
    </w:p>
    <w:p w14:paraId="441EDD3E" w14:textId="1A2F8A9C" w:rsidR="00B13E63" w:rsidRPr="00F578BE" w:rsidRDefault="00B13E63" w:rsidP="00B13E6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E6B69">
        <w:rPr>
          <w:b/>
          <w:sz w:val="24"/>
          <w:szCs w:val="24"/>
        </w:rPr>
        <w:t>červen</w:t>
      </w:r>
      <w:r w:rsidR="00AA5DDB">
        <w:rPr>
          <w:b/>
          <w:sz w:val="24"/>
          <w:szCs w:val="24"/>
        </w:rPr>
        <w:tab/>
        <w:t xml:space="preserve">     </w:t>
      </w:r>
      <w:r w:rsidR="00750F6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, rok   </w:t>
      </w:r>
      <w:r w:rsidR="00F1743E">
        <w:rPr>
          <w:sz w:val="24"/>
          <w:szCs w:val="24"/>
        </w:rPr>
        <w:t>202</w:t>
      </w:r>
      <w:r w:rsidR="00AA5DDB">
        <w:rPr>
          <w:sz w:val="24"/>
          <w:szCs w:val="24"/>
        </w:rPr>
        <w:t>1</w:t>
      </w:r>
      <w:r>
        <w:t xml:space="preserve">    </w:t>
      </w:r>
      <w:r>
        <w:rPr>
          <w:b/>
          <w:sz w:val="24"/>
          <w:szCs w:val="24"/>
        </w:rPr>
        <w:t>_____________________________________</w:t>
      </w:r>
    </w:p>
    <w:p w14:paraId="6F1A6245" w14:textId="77777777" w:rsidR="00B13E63" w:rsidRPr="00B91D9B" w:rsidRDefault="00B13E63" w:rsidP="00B13E63">
      <w:pPr>
        <w:pStyle w:val="Bezmezer"/>
      </w:pPr>
      <w:r>
        <w:t xml:space="preserve">             </w:t>
      </w:r>
    </w:p>
    <w:p w14:paraId="6238ED98" w14:textId="2F728B08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903F0">
        <w:rPr>
          <w:sz w:val="24"/>
          <w:szCs w:val="24"/>
        </w:rPr>
        <w:t xml:space="preserve"> Vyřizuje : Daniela Havlíková</w:t>
      </w:r>
      <w:r w:rsidR="000903F0">
        <w:rPr>
          <w:sz w:val="24"/>
          <w:szCs w:val="24"/>
        </w:rPr>
        <w:tab/>
      </w:r>
      <w:r>
        <w:rPr>
          <w:sz w:val="24"/>
          <w:szCs w:val="24"/>
        </w:rPr>
        <w:t>Tel.: 251 031</w:t>
      </w:r>
      <w:r w:rsidR="000903F0">
        <w:rPr>
          <w:sz w:val="24"/>
          <w:szCs w:val="24"/>
        </w:rPr>
        <w:t> </w:t>
      </w:r>
      <w:r>
        <w:rPr>
          <w:sz w:val="24"/>
          <w:szCs w:val="24"/>
        </w:rPr>
        <w:t>298</w:t>
      </w:r>
      <w:r w:rsidR="000903F0">
        <w:rPr>
          <w:sz w:val="24"/>
          <w:szCs w:val="24"/>
        </w:rPr>
        <w:t>,  728 843 850</w:t>
      </w:r>
      <w:r>
        <w:rPr>
          <w:sz w:val="24"/>
          <w:szCs w:val="24"/>
        </w:rPr>
        <w:tab/>
        <w:t xml:space="preserve">  Praha dne   </w:t>
      </w:r>
      <w:r w:rsidR="003E6B69">
        <w:rPr>
          <w:sz w:val="24"/>
          <w:szCs w:val="24"/>
        </w:rPr>
        <w:t>14.6</w:t>
      </w:r>
      <w:r w:rsidR="00AA5DDB">
        <w:rPr>
          <w:sz w:val="24"/>
          <w:szCs w:val="24"/>
        </w:rPr>
        <w:t>.2021</w:t>
      </w:r>
    </w:p>
    <w:p w14:paraId="3CFFDC3A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EB06826" w14:textId="77777777" w:rsidR="00B13E63" w:rsidRPr="00343BC5" w:rsidRDefault="00B13E63" w:rsidP="00B13E63">
      <w:pPr>
        <w:pStyle w:val="Bezmezer"/>
        <w:rPr>
          <w:sz w:val="16"/>
          <w:szCs w:val="16"/>
        </w:rPr>
      </w:pPr>
    </w:p>
    <w:p w14:paraId="109853CC" w14:textId="77777777" w:rsidR="00B13E63" w:rsidRDefault="00B13E63" w:rsidP="00B13E6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Správce rozpočtu :</w:t>
      </w:r>
      <w:r>
        <w:rPr>
          <w:sz w:val="24"/>
          <w:szCs w:val="24"/>
        </w:rPr>
        <w:tab/>
        <w:t>Ing. Alexandr Šupina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3ED3725B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t>d</w:t>
      </w:r>
      <w:r w:rsidRPr="009F091B">
        <w:t>atum</w:t>
      </w:r>
      <w:r>
        <w:t>, podpis</w:t>
      </w:r>
    </w:p>
    <w:p w14:paraId="50D6DE35" w14:textId="77777777" w:rsidR="00B13E63" w:rsidRDefault="00B13E63" w:rsidP="00B13E63">
      <w:pPr>
        <w:pStyle w:val="Bezmez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</w:p>
    <w:tbl>
      <w:tblPr>
        <w:tblpPr w:leftFromText="141" w:rightFromText="141" w:vertAnchor="text" w:horzAnchor="margin" w:tblpX="-644" w:tblpY="135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1134"/>
        <w:gridCol w:w="1134"/>
        <w:gridCol w:w="1701"/>
      </w:tblGrid>
      <w:tr w:rsidR="00B13E63" w:rsidRPr="00164186" w14:paraId="7E4A90D7" w14:textId="77777777" w:rsidTr="000903F0">
        <w:trPr>
          <w:trHeight w:val="328"/>
        </w:trPr>
        <w:tc>
          <w:tcPr>
            <w:tcW w:w="1630" w:type="dxa"/>
          </w:tcPr>
          <w:p w14:paraId="5E17663A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Katalogové</w:t>
            </w:r>
            <w:r w:rsidRPr="003949B3">
              <w:rPr>
                <w:b/>
              </w:rPr>
              <w:t xml:space="preserve"> </w:t>
            </w:r>
          </w:p>
          <w:p w14:paraId="42B9AA25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3949B3">
              <w:rPr>
                <w:b/>
              </w:rPr>
              <w:t>číslo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</w:tcPr>
          <w:p w14:paraId="67C11692" w14:textId="77777777" w:rsidR="00B13E63" w:rsidRDefault="00B13E63" w:rsidP="00B13E63">
            <w:pPr>
              <w:pStyle w:val="Bezmezer"/>
              <w:rPr>
                <w:b/>
              </w:rPr>
            </w:pPr>
            <w:r>
              <w:t xml:space="preserve">                                       </w:t>
            </w:r>
            <w:r w:rsidRPr="003949B3">
              <w:rPr>
                <w:b/>
              </w:rPr>
              <w:t>Výrobky</w:t>
            </w:r>
          </w:p>
          <w:p w14:paraId="758BC3AA" w14:textId="77777777" w:rsidR="00B13E63" w:rsidRPr="003949B3" w:rsidRDefault="00B13E63" w:rsidP="00B13E63">
            <w:pPr>
              <w:pStyle w:val="Bezmezer"/>
              <w:rPr>
                <w:b/>
              </w:rPr>
            </w:pP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0DDE4EC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Cena </w:t>
            </w:r>
          </w:p>
          <w:p w14:paraId="248162F1" w14:textId="77777777" w:rsidR="005C0325" w:rsidRDefault="005C0325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po slevě </w:t>
            </w:r>
          </w:p>
          <w:p w14:paraId="12BD7CF0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bez DPH </w:t>
            </w:r>
          </w:p>
          <w:p w14:paraId="0A6EBE4F" w14:textId="77777777" w:rsidR="00B13E63" w:rsidRPr="003949B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v Kč za</w:t>
            </w:r>
            <w:r w:rsidR="000903F0">
              <w:rPr>
                <w:b/>
              </w:rPr>
              <w:t xml:space="preserve"> </w:t>
            </w:r>
            <w:r>
              <w:rPr>
                <w:b/>
              </w:rPr>
              <w:t xml:space="preserve">MJ                              </w:t>
            </w:r>
          </w:p>
        </w:tc>
        <w:tc>
          <w:tcPr>
            <w:tcW w:w="1134" w:type="dxa"/>
          </w:tcPr>
          <w:p w14:paraId="55879C3D" w14:textId="77777777" w:rsidR="00B13E63" w:rsidRPr="003949B3" w:rsidRDefault="00B13E63" w:rsidP="00B13E63">
            <w:pPr>
              <w:pStyle w:val="Bezmezer"/>
              <w:rPr>
                <w:b/>
              </w:rPr>
            </w:pPr>
            <w:r w:rsidRPr="003949B3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949B3">
              <w:rPr>
                <w:b/>
              </w:rPr>
              <w:t>nožství</w:t>
            </w:r>
          </w:p>
        </w:tc>
        <w:tc>
          <w:tcPr>
            <w:tcW w:w="1701" w:type="dxa"/>
          </w:tcPr>
          <w:p w14:paraId="4E81AB33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64186">
              <w:rPr>
                <w:b/>
              </w:rPr>
              <w:t xml:space="preserve"> Měrná </w:t>
            </w:r>
            <w:r>
              <w:rPr>
                <w:b/>
              </w:rPr>
              <w:t xml:space="preserve">                 </w:t>
            </w:r>
          </w:p>
          <w:p w14:paraId="5F91919A" w14:textId="77777777" w:rsidR="00B13E63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jednotka</w:t>
            </w:r>
          </w:p>
          <w:p w14:paraId="6E8BA51F" w14:textId="77777777" w:rsidR="00B13E63" w:rsidRPr="00164186" w:rsidRDefault="00B13E63" w:rsidP="00B13E63">
            <w:pPr>
              <w:pStyle w:val="Bezmezer"/>
              <w:rPr>
                <w:b/>
              </w:rPr>
            </w:pPr>
            <w:r>
              <w:rPr>
                <w:b/>
              </w:rPr>
              <w:t xml:space="preserve">      (MJ)</w:t>
            </w:r>
          </w:p>
        </w:tc>
      </w:tr>
      <w:tr w:rsidR="00B13E63" w14:paraId="3426CAE7" w14:textId="77777777" w:rsidTr="000903F0">
        <w:trPr>
          <w:trHeight w:val="5929"/>
        </w:trPr>
        <w:tc>
          <w:tcPr>
            <w:tcW w:w="1630" w:type="dxa"/>
            <w:tcBorders>
              <w:top w:val="nil"/>
            </w:tcBorders>
          </w:tcPr>
          <w:p w14:paraId="72BE312E" w14:textId="1B4437A6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C01050-01246</w:t>
            </w:r>
          </w:p>
          <w:p w14:paraId="760DEC64" w14:textId="4E1FB303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(99-41169)</w:t>
            </w:r>
          </w:p>
          <w:p w14:paraId="0DA38E9B" w14:textId="0571B3DE" w:rsidR="00AA5DDB" w:rsidRPr="00AA5DDB" w:rsidRDefault="00AA5DDB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>C00754-00902</w:t>
            </w:r>
          </w:p>
          <w:p w14:paraId="56A28595" w14:textId="5AACC9EC" w:rsidR="00B13E63" w:rsidRDefault="00AA5DDB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(P00645-5)</w:t>
            </w:r>
          </w:p>
          <w:p w14:paraId="31CB4D6F" w14:textId="756A578F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C01021-01216</w:t>
            </w:r>
          </w:p>
          <w:p w14:paraId="0BAE09E8" w14:textId="1DD81202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(99-43830)</w:t>
            </w:r>
          </w:p>
          <w:p w14:paraId="0537931F" w14:textId="40F2B929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C01023-01218</w:t>
            </w:r>
          </w:p>
          <w:p w14:paraId="3AB631B6" w14:textId="0C57D586" w:rsidR="003E6B69" w:rsidRPr="00AA5DDB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(99-40959)</w:t>
            </w:r>
          </w:p>
          <w:p w14:paraId="58215B64" w14:textId="584C73B1" w:rsidR="005C0325" w:rsidRPr="00AA5DDB" w:rsidRDefault="005C0325" w:rsidP="00F1743E">
            <w:pPr>
              <w:pStyle w:val="Bezmezer"/>
              <w:rPr>
                <w:sz w:val="24"/>
                <w:szCs w:val="24"/>
              </w:rPr>
            </w:pPr>
          </w:p>
          <w:p w14:paraId="12BBF5A8" w14:textId="77777777" w:rsidR="005C0325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</w:t>
            </w:r>
          </w:p>
          <w:p w14:paraId="4FCBD7D7" w14:textId="77777777" w:rsidR="005C0325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</w:t>
            </w:r>
          </w:p>
          <w:p w14:paraId="5A243A95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</w:t>
            </w:r>
          </w:p>
          <w:p w14:paraId="3AE83A0D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</w:t>
            </w:r>
          </w:p>
          <w:p w14:paraId="7A07C8FB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</w:t>
            </w:r>
          </w:p>
          <w:p w14:paraId="17B6313C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right w:val="single" w:sz="12" w:space="0" w:color="000000"/>
            </w:tcBorders>
          </w:tcPr>
          <w:p w14:paraId="24491456" w14:textId="501BD59A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Bovine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Pregnancy</w:t>
            </w:r>
            <w:proofErr w:type="spellEnd"/>
            <w:r>
              <w:rPr>
                <w:sz w:val="24"/>
                <w:szCs w:val="24"/>
              </w:rPr>
              <w:t xml:space="preserve"> test</w:t>
            </w:r>
          </w:p>
          <w:p w14:paraId="1E552594" w14:textId="77777777" w:rsidR="003E6B69" w:rsidRDefault="003E6B69" w:rsidP="0003207B">
            <w:pPr>
              <w:pStyle w:val="Bezmezer"/>
              <w:rPr>
                <w:sz w:val="24"/>
                <w:szCs w:val="24"/>
              </w:rPr>
            </w:pPr>
          </w:p>
          <w:p w14:paraId="438B7B93" w14:textId="229DE489" w:rsidR="00AA5DDB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 w:rsidRPr="00AA5DDB">
              <w:rPr>
                <w:sz w:val="24"/>
                <w:szCs w:val="24"/>
              </w:rPr>
              <w:t>Idexx</w:t>
            </w:r>
            <w:proofErr w:type="spellEnd"/>
            <w:r w:rsidRPr="00AA5DDB">
              <w:rPr>
                <w:sz w:val="24"/>
                <w:szCs w:val="24"/>
              </w:rPr>
              <w:t xml:space="preserve"> BVDV </w:t>
            </w:r>
            <w:r w:rsidR="00AA5DDB" w:rsidRPr="00AA5DDB">
              <w:rPr>
                <w:sz w:val="24"/>
                <w:szCs w:val="24"/>
              </w:rPr>
              <w:t xml:space="preserve">p80 Ab Test </w:t>
            </w:r>
            <w:proofErr w:type="spellStart"/>
            <w:r w:rsidR="00AA5DDB" w:rsidRPr="00AA5DDB">
              <w:rPr>
                <w:sz w:val="24"/>
                <w:szCs w:val="24"/>
              </w:rPr>
              <w:t>Kit</w:t>
            </w:r>
            <w:proofErr w:type="spellEnd"/>
            <w:r w:rsidR="00B13E63" w:rsidRPr="00AA5DDB">
              <w:rPr>
                <w:sz w:val="24"/>
                <w:szCs w:val="24"/>
              </w:rPr>
              <w:t xml:space="preserve">  </w:t>
            </w:r>
          </w:p>
          <w:p w14:paraId="591099C2" w14:textId="77777777" w:rsidR="00AA5DDB" w:rsidRPr="00AA5DDB" w:rsidRDefault="00AA5DDB" w:rsidP="0003207B">
            <w:pPr>
              <w:pStyle w:val="Bezmezer"/>
              <w:rPr>
                <w:sz w:val="24"/>
                <w:szCs w:val="24"/>
              </w:rPr>
            </w:pPr>
          </w:p>
          <w:p w14:paraId="6CE77BC5" w14:textId="20A73F09" w:rsidR="005C0325" w:rsidRDefault="003E6B69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HerdCheck</w:t>
            </w:r>
            <w:proofErr w:type="spellEnd"/>
            <w:r>
              <w:rPr>
                <w:sz w:val="24"/>
                <w:szCs w:val="24"/>
              </w:rPr>
              <w:t xml:space="preserve"> BVDV </w:t>
            </w:r>
            <w:proofErr w:type="spellStart"/>
            <w:r>
              <w:rPr>
                <w:sz w:val="24"/>
                <w:szCs w:val="24"/>
              </w:rPr>
              <w:t>Ag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Serum</w:t>
            </w:r>
            <w:proofErr w:type="spellEnd"/>
            <w:r>
              <w:rPr>
                <w:sz w:val="24"/>
                <w:szCs w:val="24"/>
              </w:rPr>
              <w:t xml:space="preserve"> Plus</w:t>
            </w:r>
          </w:p>
          <w:p w14:paraId="4B2A0F71" w14:textId="279F2D5B" w:rsidR="003E6B69" w:rsidRDefault="003E6B69" w:rsidP="0003207B">
            <w:pPr>
              <w:pStyle w:val="Bezmezer"/>
              <w:rPr>
                <w:sz w:val="24"/>
                <w:szCs w:val="24"/>
              </w:rPr>
            </w:pPr>
          </w:p>
          <w:p w14:paraId="209BC497" w14:textId="1E4876BD" w:rsidR="003E6B69" w:rsidRPr="00AA5DDB" w:rsidRDefault="003E6B69" w:rsidP="0003207B">
            <w:pPr>
              <w:pStyle w:val="Bezmez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IdexxPAS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HerdCheck</w:t>
            </w:r>
            <w:proofErr w:type="spellEnd"/>
            <w:r>
              <w:rPr>
                <w:sz w:val="24"/>
                <w:szCs w:val="24"/>
              </w:rPr>
              <w:t xml:space="preserve"> PRRS X3</w:t>
            </w:r>
            <w:r w:rsidR="00D43B14">
              <w:rPr>
                <w:sz w:val="24"/>
                <w:szCs w:val="24"/>
              </w:rPr>
              <w:t xml:space="preserve"> </w:t>
            </w:r>
          </w:p>
          <w:p w14:paraId="07841BAC" w14:textId="77777777" w:rsidR="005C0325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</w:t>
            </w:r>
          </w:p>
          <w:p w14:paraId="2055E495" w14:textId="77777777" w:rsidR="00D43B14" w:rsidRPr="00D43B14" w:rsidRDefault="005C0325" w:rsidP="00D43B14">
            <w:pPr>
              <w:pStyle w:val="Bezmezer"/>
              <w:rPr>
                <w:sz w:val="24"/>
                <w:szCs w:val="24"/>
              </w:rPr>
            </w:pPr>
            <w:r w:rsidRPr="00AA5DDB">
              <w:t xml:space="preserve">  </w:t>
            </w:r>
            <w:r w:rsidRPr="00D43B14">
              <w:rPr>
                <w:sz w:val="24"/>
                <w:szCs w:val="24"/>
              </w:rPr>
              <w:t xml:space="preserve">Sleva : </w:t>
            </w:r>
            <w:r w:rsidR="00AA5DDB" w:rsidRPr="00D43B14">
              <w:rPr>
                <w:sz w:val="24"/>
                <w:szCs w:val="24"/>
              </w:rPr>
              <w:t>10% (je již zahrnuta v uvedených cenách</w:t>
            </w:r>
            <w:r w:rsidRPr="00D43B14">
              <w:rPr>
                <w:sz w:val="24"/>
                <w:szCs w:val="24"/>
              </w:rPr>
              <w:t xml:space="preserve">)  </w:t>
            </w:r>
          </w:p>
          <w:p w14:paraId="416DDB2D" w14:textId="4A28F543" w:rsidR="005C0325" w:rsidRPr="00D43B14" w:rsidRDefault="00D43B14" w:rsidP="00D43B14">
            <w:pPr>
              <w:pStyle w:val="Bezmezer"/>
              <w:rPr>
                <w:sz w:val="24"/>
                <w:szCs w:val="24"/>
              </w:rPr>
            </w:pPr>
            <w:r w:rsidRPr="00D43B14">
              <w:rPr>
                <w:sz w:val="24"/>
                <w:szCs w:val="24"/>
              </w:rPr>
              <w:t xml:space="preserve">  </w:t>
            </w:r>
            <w:r w:rsidR="005C0325" w:rsidRPr="00D43B14">
              <w:rPr>
                <w:sz w:val="24"/>
                <w:szCs w:val="24"/>
              </w:rPr>
              <w:t>Doprava : zdarma</w:t>
            </w:r>
          </w:p>
          <w:p w14:paraId="2E7E37AC" w14:textId="77777777" w:rsidR="00AA5DDB" w:rsidRPr="00D43B14" w:rsidRDefault="00AA5DDB" w:rsidP="00D43B14">
            <w:pPr>
              <w:pStyle w:val="Bezmezer"/>
              <w:rPr>
                <w:sz w:val="24"/>
                <w:szCs w:val="24"/>
              </w:rPr>
            </w:pPr>
            <w:r w:rsidRPr="00D43B14">
              <w:rPr>
                <w:sz w:val="24"/>
                <w:szCs w:val="24"/>
              </w:rPr>
              <w:t xml:space="preserve">  Celková cena po slevě a vč. dopravy : </w:t>
            </w:r>
          </w:p>
          <w:p w14:paraId="249E31F7" w14:textId="77777777" w:rsidR="00D43B14" w:rsidRPr="00D43B14" w:rsidRDefault="00AA5DDB" w:rsidP="00D43B14">
            <w:pPr>
              <w:pStyle w:val="Bezmezer"/>
              <w:rPr>
                <w:sz w:val="24"/>
                <w:szCs w:val="24"/>
              </w:rPr>
            </w:pPr>
            <w:r w:rsidRPr="00D43B14">
              <w:rPr>
                <w:sz w:val="24"/>
                <w:szCs w:val="24"/>
              </w:rPr>
              <w:t xml:space="preserve">             </w:t>
            </w:r>
            <w:r w:rsidR="00D43B14" w:rsidRPr="00D43B14">
              <w:rPr>
                <w:sz w:val="24"/>
                <w:szCs w:val="24"/>
              </w:rPr>
              <w:t>349 824,69</w:t>
            </w:r>
            <w:r w:rsidRPr="00D43B14">
              <w:rPr>
                <w:sz w:val="24"/>
                <w:szCs w:val="24"/>
              </w:rPr>
              <w:t xml:space="preserve"> Kč + DPH</w:t>
            </w:r>
          </w:p>
          <w:p w14:paraId="6B22C181" w14:textId="63EFA5EC" w:rsidR="00AA5DDB" w:rsidRDefault="00AA5DDB" w:rsidP="00D43B14">
            <w:pPr>
              <w:pStyle w:val="Bezmezer"/>
            </w:pPr>
            <w:r w:rsidRPr="00AA5DDB">
              <w:t xml:space="preserve">   </w:t>
            </w:r>
          </w:p>
          <w:p w14:paraId="2F666C26" w14:textId="77777777" w:rsidR="005C0325" w:rsidRPr="00AA5DDB" w:rsidRDefault="005C0325" w:rsidP="00AA5DDB">
            <w:pPr>
              <w:pStyle w:val="Bezmezer"/>
            </w:pPr>
            <w:r w:rsidRPr="00AA5DDB">
              <w:t xml:space="preserve"> Pro středisko : virologie</w:t>
            </w:r>
          </w:p>
          <w:p w14:paraId="074FB211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                                          </w:t>
            </w:r>
          </w:p>
          <w:p w14:paraId="176EFBDD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</w:p>
          <w:p w14:paraId="17C0FDEB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                            </w:t>
            </w:r>
          </w:p>
          <w:p w14:paraId="61D9CF6D" w14:textId="77777777" w:rsidR="00B13E63" w:rsidRPr="00AA5DDB" w:rsidRDefault="00B13E63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Příkazce operace : MVDr. Kamil Sedlák, Ph.D.</w:t>
            </w:r>
          </w:p>
          <w:p w14:paraId="7BF76521" w14:textId="77777777" w:rsidR="00B13E63" w:rsidRPr="00AA5DDB" w:rsidRDefault="00B13E63" w:rsidP="00D01813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                                    ředitel SVÚ Praha</w:t>
            </w:r>
          </w:p>
        </w:tc>
        <w:tc>
          <w:tcPr>
            <w:tcW w:w="1134" w:type="dxa"/>
            <w:tcBorders>
              <w:left w:val="single" w:sz="12" w:space="0" w:color="000000"/>
            </w:tcBorders>
          </w:tcPr>
          <w:p w14:paraId="6BD74BC1" w14:textId="7A7BB78B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18 353,93</w:t>
            </w:r>
          </w:p>
          <w:p w14:paraId="4382CE3E" w14:textId="77777777" w:rsidR="003E6B69" w:rsidRDefault="003E6B69" w:rsidP="0003207B">
            <w:pPr>
              <w:pStyle w:val="Bezmezer"/>
              <w:rPr>
                <w:sz w:val="24"/>
                <w:szCs w:val="24"/>
              </w:rPr>
            </w:pPr>
          </w:p>
          <w:p w14:paraId="5CEFAFB4" w14:textId="3D821C41" w:rsidR="00B13E63" w:rsidRPr="00AA5DDB" w:rsidRDefault="00AA5DDB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>31 406,23</w:t>
            </w:r>
          </w:p>
          <w:p w14:paraId="72346B06" w14:textId="77777777" w:rsidR="005C0325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600B0272" w14:textId="77777777" w:rsidR="00AA5DDB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23 405,71</w:t>
            </w:r>
          </w:p>
          <w:p w14:paraId="6FB9BB53" w14:textId="77777777" w:rsidR="00D43B14" w:rsidRDefault="00D43B14" w:rsidP="0003207B">
            <w:pPr>
              <w:pStyle w:val="Bezmezer"/>
              <w:rPr>
                <w:sz w:val="24"/>
                <w:szCs w:val="24"/>
              </w:rPr>
            </w:pPr>
          </w:p>
          <w:p w14:paraId="5FFAAED4" w14:textId="2C15E9D9" w:rsidR="00D43B14" w:rsidRPr="00AA5DDB" w:rsidRDefault="00D43B1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46 809,61</w:t>
            </w:r>
          </w:p>
        </w:tc>
        <w:tc>
          <w:tcPr>
            <w:tcW w:w="1134" w:type="dxa"/>
          </w:tcPr>
          <w:p w14:paraId="2F11D95A" w14:textId="66114A51" w:rsidR="005C0325" w:rsidRPr="00AA5DDB" w:rsidRDefault="005C0325" w:rsidP="00AA5DD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 </w:t>
            </w:r>
            <w:r w:rsidR="003E6B69">
              <w:rPr>
                <w:sz w:val="24"/>
                <w:szCs w:val="24"/>
              </w:rPr>
              <w:t>5</w:t>
            </w:r>
            <w:r w:rsidRPr="00AA5DDB">
              <w:rPr>
                <w:sz w:val="24"/>
                <w:szCs w:val="24"/>
              </w:rPr>
              <w:t xml:space="preserve"> bal</w:t>
            </w:r>
          </w:p>
          <w:p w14:paraId="5ACC1F78" w14:textId="77777777" w:rsidR="00AA5DDB" w:rsidRPr="00AA5DDB" w:rsidRDefault="00AA5DDB" w:rsidP="00AA5DDB">
            <w:pPr>
              <w:pStyle w:val="Bezmezer"/>
              <w:rPr>
                <w:sz w:val="24"/>
                <w:szCs w:val="24"/>
              </w:rPr>
            </w:pPr>
          </w:p>
          <w:p w14:paraId="4CAE95F9" w14:textId="724F9E50" w:rsidR="00AA5DDB" w:rsidRDefault="00AA5DDB" w:rsidP="00AA5DD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   </w:t>
            </w:r>
            <w:r w:rsidR="003E6B69">
              <w:rPr>
                <w:sz w:val="24"/>
                <w:szCs w:val="24"/>
              </w:rPr>
              <w:t>3</w:t>
            </w:r>
            <w:r w:rsidRPr="00AA5DDB">
              <w:rPr>
                <w:sz w:val="24"/>
                <w:szCs w:val="24"/>
              </w:rPr>
              <w:t xml:space="preserve"> bal</w:t>
            </w:r>
          </w:p>
          <w:p w14:paraId="737966C9" w14:textId="77777777" w:rsidR="003E6B69" w:rsidRDefault="003E6B69" w:rsidP="00AA5DDB">
            <w:pPr>
              <w:pStyle w:val="Bezmezer"/>
              <w:rPr>
                <w:sz w:val="24"/>
                <w:szCs w:val="24"/>
              </w:rPr>
            </w:pPr>
          </w:p>
          <w:p w14:paraId="48BE04B1" w14:textId="13691373" w:rsidR="003E6B69" w:rsidRDefault="003E6B69" w:rsidP="00AA5D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 bal</w:t>
            </w:r>
          </w:p>
          <w:p w14:paraId="411BE1F1" w14:textId="77777777" w:rsidR="003E6B69" w:rsidRDefault="003E6B69" w:rsidP="00AA5DDB">
            <w:pPr>
              <w:pStyle w:val="Bezmezer"/>
              <w:rPr>
                <w:sz w:val="24"/>
                <w:szCs w:val="24"/>
              </w:rPr>
            </w:pPr>
          </w:p>
          <w:p w14:paraId="63E02D43" w14:textId="3597240D" w:rsidR="003E6B69" w:rsidRPr="00AA5DDB" w:rsidRDefault="003E6B69" w:rsidP="00AA5DD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 bal</w:t>
            </w:r>
          </w:p>
        </w:tc>
        <w:tc>
          <w:tcPr>
            <w:tcW w:w="1701" w:type="dxa"/>
          </w:tcPr>
          <w:p w14:paraId="2A35480C" w14:textId="2B197454" w:rsidR="00B13E63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>/ á 4</w:t>
            </w:r>
            <w:r w:rsidR="003E6B69">
              <w:rPr>
                <w:sz w:val="24"/>
                <w:szCs w:val="24"/>
              </w:rPr>
              <w:t>6</w:t>
            </w:r>
            <w:r w:rsidRPr="00AA5DDB">
              <w:rPr>
                <w:sz w:val="24"/>
                <w:szCs w:val="24"/>
              </w:rPr>
              <w:t>0 testů /</w:t>
            </w:r>
          </w:p>
          <w:p w14:paraId="5919ACA1" w14:textId="77777777" w:rsidR="005C0325" w:rsidRPr="00AA5DDB" w:rsidRDefault="005C0325" w:rsidP="0003207B">
            <w:pPr>
              <w:pStyle w:val="Bezmezer"/>
              <w:rPr>
                <w:sz w:val="24"/>
                <w:szCs w:val="24"/>
              </w:rPr>
            </w:pPr>
          </w:p>
          <w:p w14:paraId="544549DA" w14:textId="77777777" w:rsidR="00AA5DDB" w:rsidRDefault="00AA5DDB" w:rsidP="0003207B">
            <w:pPr>
              <w:pStyle w:val="Bezmezer"/>
              <w:rPr>
                <w:sz w:val="24"/>
                <w:szCs w:val="24"/>
              </w:rPr>
            </w:pPr>
            <w:r w:rsidRPr="00AA5DDB">
              <w:rPr>
                <w:sz w:val="24"/>
                <w:szCs w:val="24"/>
              </w:rPr>
              <w:t xml:space="preserve">/ á </w:t>
            </w:r>
            <w:r w:rsidR="003E6B69">
              <w:rPr>
                <w:sz w:val="24"/>
                <w:szCs w:val="24"/>
              </w:rPr>
              <w:t>480</w:t>
            </w:r>
            <w:r w:rsidRPr="00AA5DDB">
              <w:rPr>
                <w:sz w:val="24"/>
                <w:szCs w:val="24"/>
              </w:rPr>
              <w:t xml:space="preserve"> testů /</w:t>
            </w:r>
          </w:p>
          <w:p w14:paraId="05E59E55" w14:textId="77777777" w:rsidR="003E6B69" w:rsidRDefault="003E6B69" w:rsidP="0003207B">
            <w:pPr>
              <w:pStyle w:val="Bezmezer"/>
              <w:rPr>
                <w:sz w:val="24"/>
                <w:szCs w:val="24"/>
              </w:rPr>
            </w:pPr>
          </w:p>
          <w:p w14:paraId="5622626D" w14:textId="77777777" w:rsidR="003E6B69" w:rsidRDefault="003E6B69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480 testů /</w:t>
            </w:r>
          </w:p>
          <w:p w14:paraId="6B01FFBF" w14:textId="77777777" w:rsidR="00D43B14" w:rsidRDefault="00D43B14" w:rsidP="0003207B">
            <w:pPr>
              <w:pStyle w:val="Bezmezer"/>
              <w:rPr>
                <w:sz w:val="24"/>
                <w:szCs w:val="24"/>
              </w:rPr>
            </w:pPr>
          </w:p>
          <w:p w14:paraId="49008623" w14:textId="5D6A2805" w:rsidR="00D43B14" w:rsidRPr="00AA5DDB" w:rsidRDefault="00D43B14" w:rsidP="0003207B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á 5 proužků /</w:t>
            </w:r>
          </w:p>
        </w:tc>
      </w:tr>
    </w:tbl>
    <w:p w14:paraId="4F42BFC2" w14:textId="77777777" w:rsidR="00363150" w:rsidRDefault="00363150" w:rsidP="00363150">
      <w:pPr>
        <w:pStyle w:val="Zhlav"/>
        <w:tabs>
          <w:tab w:val="clear" w:pos="4536"/>
          <w:tab w:val="clear" w:pos="9072"/>
        </w:tabs>
        <w:rPr>
          <w:b/>
        </w:rPr>
      </w:pPr>
      <w:r w:rsidRPr="00164186">
        <w:rPr>
          <w:b/>
        </w:rPr>
        <w:t xml:space="preserve">Fakturu a zboží zašlete :  Státní veterinární ústav Praha, Sídlištní 136/24, 165 03  Praha 6 </w:t>
      </w:r>
      <w:r>
        <w:rPr>
          <w:b/>
        </w:rPr>
        <w:t>–</w:t>
      </w:r>
      <w:r w:rsidRPr="00164186">
        <w:rPr>
          <w:b/>
        </w:rPr>
        <w:t xml:space="preserve"> Lysolaje</w:t>
      </w:r>
    </w:p>
    <w:p w14:paraId="4EC34606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>a) Druhá smluvní strana souhlasí s uveřejněním smlouvy ve smyslu zákona o registru smluv, u plnění od 50 tis. Kč bez DPH.</w:t>
      </w:r>
    </w:p>
    <w:p w14:paraId="34623823" w14:textId="77777777" w:rsidR="00363150" w:rsidRDefault="00363150" w:rsidP="00363150">
      <w:pPr>
        <w:pStyle w:val="Default"/>
        <w:jc w:val="both"/>
        <w:rPr>
          <w:color w:val="auto"/>
          <w:sz w:val="14"/>
          <w:szCs w:val="20"/>
        </w:rPr>
      </w:pPr>
      <w:r>
        <w:rPr>
          <w:color w:val="auto"/>
          <w:sz w:val="14"/>
          <w:szCs w:val="20"/>
        </w:rPr>
        <w:t xml:space="preserve">b) SVÚ Praha je povinna zajistit uveřejnění smlouvy ve smyslu zákona o registru smluv. </w:t>
      </w:r>
    </w:p>
    <w:p w14:paraId="37105608" w14:textId="77777777" w:rsidR="000438A6" w:rsidRDefault="00363150" w:rsidP="00363150">
      <w:pPr>
        <w:pStyle w:val="Bezmezer"/>
        <w:rPr>
          <w:rFonts w:asciiTheme="majorHAnsi" w:eastAsia="Times New Roman" w:hAnsiTheme="majorHAnsi" w:cstheme="majorHAnsi"/>
          <w:b/>
          <w:color w:val="auto"/>
          <w:lang w:eastAsia="cs-CZ"/>
        </w:rPr>
      </w:pPr>
      <w:r>
        <w:rPr>
          <w:b/>
        </w:rPr>
        <w:t>_______________________________________________________________________________________</w:t>
      </w:r>
    </w:p>
    <w:sectPr w:rsidR="000438A6" w:rsidSect="00AD6B79">
      <w:headerReference w:type="default" r:id="rId7"/>
      <w:footerReference w:type="default" r:id="rId8"/>
      <w:pgSz w:w="11906" w:h="16838"/>
      <w:pgMar w:top="2694" w:right="707" w:bottom="22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A8E3" w14:textId="77777777" w:rsidR="009C19AC" w:rsidRDefault="009C19AC" w:rsidP="003C47F6">
      <w:pPr>
        <w:spacing w:after="0" w:line="240" w:lineRule="auto"/>
      </w:pPr>
      <w:r>
        <w:separator/>
      </w:r>
    </w:p>
  </w:endnote>
  <w:endnote w:type="continuationSeparator" w:id="0">
    <w:p w14:paraId="0A6E6B3A" w14:textId="77777777" w:rsidR="009C19AC" w:rsidRDefault="009C19AC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2969" w14:textId="77777777" w:rsidR="003C47F6" w:rsidRDefault="00AD6B7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CD252A" wp14:editId="2417A71C">
              <wp:simplePos x="0" y="0"/>
              <wp:positionH relativeFrom="column">
                <wp:posOffset>3094990</wp:posOffset>
              </wp:positionH>
              <wp:positionV relativeFrom="paragraph">
                <wp:posOffset>-631825</wp:posOffset>
              </wp:positionV>
              <wp:extent cx="2854960" cy="104775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477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72CD01E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14:paraId="1D38E0DF" w14:textId="77777777" w:rsidR="004B5E11" w:rsidRPr="00DB200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14:paraId="2A1799EA" w14:textId="77777777"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+420</w:t>
                          </w:r>
                          <w:r w:rsid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 251 031 111</w:t>
                          </w:r>
                          <w:r w:rsidRPr="00DB200F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5A66C5" w:rsidRPr="00C2489F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sekretariat@svupraha.cz</w:t>
                            </w:r>
                          </w:hyperlink>
                        </w:p>
                        <w:p w14:paraId="667863BF" w14:textId="77777777" w:rsidR="002E792C" w:rsidRDefault="002E792C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3978A01" w14:textId="77777777" w:rsidR="005A66C5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IČO: 00019305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DIČ: CZ00019305</w:t>
                          </w:r>
                        </w:p>
                        <w:p w14:paraId="57960641" w14:textId="77777777" w:rsidR="005A66C5" w:rsidRPr="00DB200F" w:rsidRDefault="005A66C5" w:rsidP="005A66C5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Bankovní spojení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ab/>
                            <w:t>ČNB č.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66C5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účtu: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CD25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.7pt;margin-top:-49.75pt;width:224.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" fillcolor="white [3212]" stroked="f">
              <v:textbox>
                <w:txbxContent>
                  <w:p w14:paraId="472CD01E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14:paraId="1D38E0DF" w14:textId="77777777" w:rsidR="004B5E11" w:rsidRPr="00DB200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14:paraId="2A1799EA" w14:textId="77777777"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+420</w:t>
                    </w:r>
                    <w:r w:rsid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 251 031 111</w:t>
                    </w:r>
                    <w:r w:rsidRPr="00DB200F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5A66C5" w:rsidRPr="00C2489F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sekretariat@svupraha.cz</w:t>
                      </w:r>
                    </w:hyperlink>
                  </w:p>
                  <w:p w14:paraId="667863BF" w14:textId="77777777" w:rsidR="002E792C" w:rsidRDefault="002E792C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</w:p>
                  <w:p w14:paraId="33978A01" w14:textId="77777777" w:rsidR="005A66C5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IČO: 00019305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DIČ: CZ00019305</w:t>
                    </w:r>
                  </w:p>
                  <w:p w14:paraId="57960641" w14:textId="77777777" w:rsidR="005A66C5" w:rsidRPr="00DB200F" w:rsidRDefault="005A66C5" w:rsidP="005A66C5">
                    <w:pPr>
                      <w:spacing w:after="0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Bankovní spojení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ab/>
                      <w:t>ČNB č.</w:t>
                    </w:r>
                    <w:r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 </w:t>
                    </w:r>
                    <w:r w:rsidRPr="005A66C5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účtu: 20439061/0710</w:t>
                    </w:r>
                  </w:p>
                </w:txbxContent>
              </v:textbox>
            </v:shape>
          </w:pict>
        </mc:Fallback>
      </mc:AlternateContent>
    </w:r>
    <w:r w:rsidR="003C47F6"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3A729166" wp14:editId="5840C0A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E365" w14:textId="77777777" w:rsidR="009C19AC" w:rsidRDefault="009C19AC" w:rsidP="003C47F6">
      <w:pPr>
        <w:spacing w:after="0" w:line="240" w:lineRule="auto"/>
      </w:pPr>
      <w:r>
        <w:separator/>
      </w:r>
    </w:p>
  </w:footnote>
  <w:footnote w:type="continuationSeparator" w:id="0">
    <w:p w14:paraId="4DF91A18" w14:textId="77777777" w:rsidR="009C19AC" w:rsidRDefault="009C19AC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F5F88" w14:textId="77777777" w:rsidR="003C47F6" w:rsidRDefault="003C47F6" w:rsidP="00AD6B7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CF54967" wp14:editId="190DF718">
          <wp:simplePos x="0" y="0"/>
          <wp:positionH relativeFrom="column">
            <wp:posOffset>-1003935</wp:posOffset>
          </wp:positionH>
          <wp:positionV relativeFrom="paragraph">
            <wp:posOffset>-459740</wp:posOffset>
          </wp:positionV>
          <wp:extent cx="7553325" cy="1619250"/>
          <wp:effectExtent l="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F6"/>
    <w:rsid w:val="00004A10"/>
    <w:rsid w:val="0001235C"/>
    <w:rsid w:val="000125D9"/>
    <w:rsid w:val="0003207B"/>
    <w:rsid w:val="000438A6"/>
    <w:rsid w:val="000572EC"/>
    <w:rsid w:val="00061BEB"/>
    <w:rsid w:val="000903F0"/>
    <w:rsid w:val="000973A9"/>
    <w:rsid w:val="00135C30"/>
    <w:rsid w:val="001652E4"/>
    <w:rsid w:val="001E6C8B"/>
    <w:rsid w:val="00203E26"/>
    <w:rsid w:val="00216344"/>
    <w:rsid w:val="00245170"/>
    <w:rsid w:val="00250AC7"/>
    <w:rsid w:val="002636E1"/>
    <w:rsid w:val="00287645"/>
    <w:rsid w:val="00296869"/>
    <w:rsid w:val="002C6702"/>
    <w:rsid w:val="002D0488"/>
    <w:rsid w:val="002E792C"/>
    <w:rsid w:val="002F211D"/>
    <w:rsid w:val="0031462A"/>
    <w:rsid w:val="00342FD3"/>
    <w:rsid w:val="00343BC5"/>
    <w:rsid w:val="00363150"/>
    <w:rsid w:val="003715CF"/>
    <w:rsid w:val="003A1C92"/>
    <w:rsid w:val="003B3F9E"/>
    <w:rsid w:val="003B55A0"/>
    <w:rsid w:val="003C47F6"/>
    <w:rsid w:val="003E6B69"/>
    <w:rsid w:val="0043385F"/>
    <w:rsid w:val="00476DA5"/>
    <w:rsid w:val="004A158B"/>
    <w:rsid w:val="004B5E11"/>
    <w:rsid w:val="004C6D09"/>
    <w:rsid w:val="004C7A49"/>
    <w:rsid w:val="004D0AF3"/>
    <w:rsid w:val="004E2D6C"/>
    <w:rsid w:val="004E6C32"/>
    <w:rsid w:val="004F7A98"/>
    <w:rsid w:val="0051499E"/>
    <w:rsid w:val="005861D9"/>
    <w:rsid w:val="005A66C5"/>
    <w:rsid w:val="005B6C14"/>
    <w:rsid w:val="005C0293"/>
    <w:rsid w:val="005C0325"/>
    <w:rsid w:val="005C6962"/>
    <w:rsid w:val="005E6C71"/>
    <w:rsid w:val="005F7ED5"/>
    <w:rsid w:val="00603ACB"/>
    <w:rsid w:val="006969C8"/>
    <w:rsid w:val="006B1412"/>
    <w:rsid w:val="006F59AB"/>
    <w:rsid w:val="0070690F"/>
    <w:rsid w:val="00725DBB"/>
    <w:rsid w:val="007455E8"/>
    <w:rsid w:val="00750F6A"/>
    <w:rsid w:val="00763020"/>
    <w:rsid w:val="007726CC"/>
    <w:rsid w:val="0078462A"/>
    <w:rsid w:val="0079193E"/>
    <w:rsid w:val="007D1E0A"/>
    <w:rsid w:val="00835527"/>
    <w:rsid w:val="00837A59"/>
    <w:rsid w:val="008629DA"/>
    <w:rsid w:val="0088234D"/>
    <w:rsid w:val="008B3BC7"/>
    <w:rsid w:val="008C3CD9"/>
    <w:rsid w:val="008E2030"/>
    <w:rsid w:val="00927E77"/>
    <w:rsid w:val="00932009"/>
    <w:rsid w:val="0093594D"/>
    <w:rsid w:val="00944970"/>
    <w:rsid w:val="00996EF3"/>
    <w:rsid w:val="009B1490"/>
    <w:rsid w:val="009B4074"/>
    <w:rsid w:val="009C19AC"/>
    <w:rsid w:val="009C5F89"/>
    <w:rsid w:val="009E381E"/>
    <w:rsid w:val="00A13EF8"/>
    <w:rsid w:val="00A9639C"/>
    <w:rsid w:val="00A96E3E"/>
    <w:rsid w:val="00AA5DDB"/>
    <w:rsid w:val="00AD6B79"/>
    <w:rsid w:val="00B13C8F"/>
    <w:rsid w:val="00B13E63"/>
    <w:rsid w:val="00B54EC1"/>
    <w:rsid w:val="00B8056A"/>
    <w:rsid w:val="00B91E34"/>
    <w:rsid w:val="00BF4230"/>
    <w:rsid w:val="00BF702A"/>
    <w:rsid w:val="00C476B6"/>
    <w:rsid w:val="00C87BDC"/>
    <w:rsid w:val="00D01813"/>
    <w:rsid w:val="00D43B14"/>
    <w:rsid w:val="00D66428"/>
    <w:rsid w:val="00D8117D"/>
    <w:rsid w:val="00DB200F"/>
    <w:rsid w:val="00DC74DD"/>
    <w:rsid w:val="00DD3242"/>
    <w:rsid w:val="00DD7394"/>
    <w:rsid w:val="00E00018"/>
    <w:rsid w:val="00E57F43"/>
    <w:rsid w:val="00E77B69"/>
    <w:rsid w:val="00EA795E"/>
    <w:rsid w:val="00EB0040"/>
    <w:rsid w:val="00EB6B8E"/>
    <w:rsid w:val="00EC68B5"/>
    <w:rsid w:val="00ED1095"/>
    <w:rsid w:val="00EE1649"/>
    <w:rsid w:val="00F13AF0"/>
    <w:rsid w:val="00F1743E"/>
    <w:rsid w:val="00F26085"/>
    <w:rsid w:val="00F5444F"/>
    <w:rsid w:val="00F9767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F5A85"/>
  <w15:docId w15:val="{650C90D8-668C-4AA0-ACAE-BC83454B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4C6D0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vtlmkazvraznn3">
    <w:name w:val="Light Grid Accent 3"/>
    <w:basedOn w:val="Normlntabulka"/>
    <w:uiPriority w:val="62"/>
    <w:rsid w:val="004C6D0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1652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2C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ekretariat@svupraha.cz" TargetMode="External"/><Relationship Id="rId1" Type="http://schemas.openxmlformats.org/officeDocument/2006/relationships/hyperlink" Target="mailto:sekretariat@svuprah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90249-EEF5-4357-8EA7-6DAE7B10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daniela</cp:lastModifiedBy>
  <cp:revision>5</cp:revision>
  <cp:lastPrinted>2021-06-14T10:51:00Z</cp:lastPrinted>
  <dcterms:created xsi:type="dcterms:W3CDTF">2021-06-14T10:52:00Z</dcterms:created>
  <dcterms:modified xsi:type="dcterms:W3CDTF">2021-06-14T10:54:00Z</dcterms:modified>
</cp:coreProperties>
</file>