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1891" w14:textId="77777777" w:rsidR="00823001" w:rsidRDefault="00823001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bookmarkStart w:id="0" w:name="_GoBack"/>
      <w:bookmarkEnd w:id="0"/>
    </w:p>
    <w:p w14:paraId="19312F6D" w14:textId="4BD1022B"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576"/>
      </w:tblGrid>
      <w:tr w:rsidR="0078337D" w:rsidRPr="005B3116" w14:paraId="19312F70" w14:textId="77777777" w:rsidTr="00291FD1"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12F6E" w14:textId="35E5537C" w:rsidR="005B3116" w:rsidRPr="005B3116" w:rsidRDefault="00FF75CA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Odběra</w:t>
            </w:r>
            <w:r w:rsidR="005B3116"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12F6F" w14:textId="35E3844A" w:rsidR="005B3116" w:rsidRPr="005B3116" w:rsidRDefault="00FF75CA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Dodava</w:t>
            </w:r>
            <w:r w:rsidR="005B3116"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tel:</w:t>
            </w:r>
          </w:p>
        </w:tc>
      </w:tr>
      <w:tr w:rsidR="0078337D" w:rsidRPr="005B3116" w14:paraId="19312F79" w14:textId="77777777" w:rsidTr="00291FD1">
        <w:trPr>
          <w:trHeight w:val="705"/>
        </w:trPr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9312F71" w14:textId="3A11ACAA" w:rsidR="004D5BCD" w:rsidRPr="004D5BCD" w:rsidRDefault="00934DCD" w:rsidP="004D5BCD">
            <w:pPr>
              <w:pStyle w:val="Normlnweb"/>
              <w:spacing w:before="60" w:after="6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Hvězdárna a planetárium České Budějovice s pobočkou na Kleti</w:t>
            </w:r>
          </w:p>
          <w:p w14:paraId="19312F72" w14:textId="3A31BB64" w:rsidR="004D5BCD" w:rsidRPr="004D5BCD" w:rsidRDefault="00934D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Zátkovo </w:t>
            </w:r>
            <w:proofErr w:type="gramStart"/>
            <w:r>
              <w:rPr>
                <w:rFonts w:ascii="Open Sans" w:hAnsi="Open Sans" w:cs="Open Sans"/>
                <w:sz w:val="18"/>
                <w:szCs w:val="18"/>
              </w:rPr>
              <w:t>nábř..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 xml:space="preserve"> 9/4</w:t>
            </w:r>
          </w:p>
          <w:p w14:paraId="19312F73" w14:textId="074F2956" w:rsidR="004D5BCD" w:rsidRPr="004D5BCD" w:rsidRDefault="00934D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370</w:t>
            </w:r>
            <w:r w:rsidR="00AB4E3F">
              <w:rPr>
                <w:rFonts w:ascii="Open Sans" w:hAnsi="Open Sans" w:cs="Open Sans"/>
                <w:sz w:val="18"/>
                <w:szCs w:val="18"/>
              </w:rPr>
              <w:t xml:space="preserve"> 0</w:t>
            </w: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AB4E3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České Budějovice</w:t>
            </w:r>
          </w:p>
          <w:p w14:paraId="19312F74" w14:textId="77777777"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14:paraId="19312F75" w14:textId="6D187EF0" w:rsidR="004D5BCD" w:rsidRPr="00934D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IČ: </w:t>
            </w:r>
            <w:r w:rsidR="00934DCD" w:rsidRPr="00934DCD">
              <w:rPr>
                <w:rFonts w:ascii="Open Sans" w:hAnsi="Open Sans" w:cs="Open Sans"/>
                <w:sz w:val="18"/>
                <w:szCs w:val="18"/>
              </w:rPr>
              <w:t>00070327</w:t>
            </w:r>
          </w:p>
          <w:p w14:paraId="19312F76" w14:textId="0FA85EA8" w:rsidR="004D5BCD" w:rsidRPr="00934DCD" w:rsidRDefault="00B6719C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934DCD">
              <w:rPr>
                <w:rFonts w:ascii="Open Sans" w:hAnsi="Open Sans" w:cs="Open Sans"/>
                <w:sz w:val="18"/>
                <w:szCs w:val="18"/>
              </w:rPr>
              <w:t xml:space="preserve">DIČ: </w:t>
            </w:r>
            <w:r w:rsidR="00A6781D" w:rsidRPr="00934DCD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>CZ</w:t>
            </w:r>
            <w:r w:rsidR="00934DCD" w:rsidRPr="00934DCD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>00070327</w:t>
            </w:r>
          </w:p>
          <w:p w14:paraId="19312F77" w14:textId="27E5619A" w:rsidR="00185765" w:rsidRPr="005B3116" w:rsidRDefault="004D5BCD" w:rsidP="001E1313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Zapsána v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 xml:space="preserve"> obchodním 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rej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>stříku vedeném u Krajského soudu v</w:t>
            </w:r>
            <w:r w:rsidR="00934DCD">
              <w:rPr>
                <w:rFonts w:ascii="Open Sans" w:hAnsi="Open Sans" w:cs="Open Sans"/>
                <w:sz w:val="18"/>
                <w:szCs w:val="18"/>
              </w:rPr>
              <w:t xml:space="preserve"> Českých Budějovicích, oddíl </w:t>
            </w:r>
            <w:proofErr w:type="spellStart"/>
            <w:proofErr w:type="gramStart"/>
            <w:r w:rsidR="00934D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934DCD">
              <w:rPr>
                <w:rFonts w:ascii="Open Sans" w:hAnsi="Open Sans" w:cs="Open Sans"/>
                <w:sz w:val="18"/>
                <w:szCs w:val="18"/>
              </w:rPr>
              <w:t>,  vložka</w:t>
            </w:r>
            <w:proofErr w:type="gramEnd"/>
            <w:r w:rsidR="00934DCD">
              <w:rPr>
                <w:rFonts w:ascii="Open Sans" w:hAnsi="Open Sans" w:cs="Open Sans"/>
                <w:sz w:val="18"/>
                <w:szCs w:val="18"/>
              </w:rPr>
              <w:t xml:space="preserve"> č. 438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</w:tcPr>
          <w:p w14:paraId="19312F78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14:paraId="19312F7C" w14:textId="77777777" w:rsidTr="00291FD1">
        <w:trPr>
          <w:trHeight w:val="404"/>
        </w:trPr>
        <w:tc>
          <w:tcPr>
            <w:tcW w:w="4338" w:type="dxa"/>
            <w:vMerge/>
            <w:tcBorders>
              <w:left w:val="single" w:sz="12" w:space="0" w:color="auto"/>
            </w:tcBorders>
          </w:tcPr>
          <w:p w14:paraId="19312F7A" w14:textId="77777777"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right w:val="single" w:sz="12" w:space="0" w:color="auto"/>
            </w:tcBorders>
          </w:tcPr>
          <w:p w14:paraId="19312F7B" w14:textId="0789F3EF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522</w:t>
            </w:r>
            <w:r w:rsidR="00CF3B1C">
              <w:rPr>
                <w:rFonts w:ascii="Open Sans" w:hAnsi="Open Sans" w:cs="Open Sans"/>
                <w:sz w:val="18"/>
                <w:szCs w:val="18"/>
              </w:rPr>
              <w:t>/2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>, 616 00 Brno</w:t>
            </w:r>
          </w:p>
        </w:tc>
      </w:tr>
      <w:tr w:rsidR="0078337D" w:rsidRPr="005B3116" w14:paraId="19312F83" w14:textId="77777777" w:rsidTr="00291FD1">
        <w:trPr>
          <w:trHeight w:val="286"/>
        </w:trPr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312F7D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14:paraId="19312F7E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19312F7F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14:paraId="19312F80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14:paraId="19312F81" w14:textId="77777777" w:rsidR="005B3116" w:rsidRPr="004D5BCD" w:rsidRDefault="0078337D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14:paraId="19312F82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14:paraId="19312F8A" w14:textId="77777777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14:paraId="19312F84" w14:textId="5D366F62" w:rsidR="00831B7F" w:rsidRDefault="00185765" w:rsidP="002651F9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1E1313">
              <w:rPr>
                <w:rFonts w:ascii="Open Sans" w:hAnsi="Open Sans" w:cs="Open Sans"/>
                <w:b/>
              </w:rPr>
              <w:t>Specifi</w:t>
            </w:r>
            <w:r w:rsidR="00A6781D">
              <w:rPr>
                <w:rFonts w:ascii="Open Sans" w:hAnsi="Open Sans" w:cs="Open Sans"/>
                <w:b/>
              </w:rPr>
              <w:t xml:space="preserve">kace zboží/služby: </w:t>
            </w:r>
            <w:r w:rsidR="005E5C0F">
              <w:rPr>
                <w:rFonts w:ascii="Open Sans" w:hAnsi="Open Sans" w:cs="Open Sans"/>
                <w:b/>
              </w:rPr>
              <w:t xml:space="preserve">výroba </w:t>
            </w:r>
            <w:r w:rsidR="006A133B">
              <w:rPr>
                <w:rFonts w:ascii="Open Sans" w:hAnsi="Open Sans" w:cs="Open Sans"/>
                <w:b/>
              </w:rPr>
              <w:t>nafukovacího modelu planety MARS</w:t>
            </w:r>
          </w:p>
          <w:p w14:paraId="19312F86" w14:textId="5F91C6A9" w:rsidR="002651F9" w:rsidRPr="00DC4E0D" w:rsidRDefault="005E5C0F" w:rsidP="00A6781D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C4E0D">
              <w:rPr>
                <w:rFonts w:ascii="Open Sans" w:hAnsi="Open Sans" w:cs="Open Sans"/>
                <w:sz w:val="20"/>
                <w:szCs w:val="20"/>
              </w:rPr>
              <w:t xml:space="preserve">rozměr: průměr </w:t>
            </w:r>
            <w:r w:rsidR="006A133B">
              <w:rPr>
                <w:rFonts w:ascii="Open Sans" w:hAnsi="Open Sans" w:cs="Open Sans"/>
                <w:sz w:val="20"/>
                <w:szCs w:val="20"/>
              </w:rPr>
              <w:t>4</w:t>
            </w:r>
            <w:r w:rsidR="00BB44A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C4E0D">
              <w:rPr>
                <w:rFonts w:ascii="Open Sans" w:hAnsi="Open Sans" w:cs="Open Sans"/>
                <w:sz w:val="20"/>
                <w:szCs w:val="20"/>
              </w:rPr>
              <w:t>m</w:t>
            </w:r>
          </w:p>
          <w:p w14:paraId="098C0180" w14:textId="77777777" w:rsidR="006A133B" w:rsidRDefault="006A133B" w:rsidP="00283EDA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6A133B">
              <w:rPr>
                <w:rFonts w:ascii="Open Sans" w:hAnsi="Open Sans" w:cs="Open Sans"/>
                <w:sz w:val="20"/>
                <w:szCs w:val="20"/>
              </w:rPr>
              <w:t>celoplošný sublimační tisk</w:t>
            </w:r>
          </w:p>
          <w:p w14:paraId="5F38BC7A" w14:textId="77777777" w:rsidR="006A133B" w:rsidRDefault="006A133B" w:rsidP="00283EDA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materiál PES (255 g/m2) / </w:t>
            </w:r>
            <w:proofErr w:type="spellStart"/>
            <w:r w:rsidRPr="006A133B">
              <w:rPr>
                <w:rFonts w:ascii="Open Sans" w:hAnsi="Open Sans" w:cs="Open Sans"/>
                <w:sz w:val="20"/>
                <w:szCs w:val="20"/>
              </w:rPr>
              <w:t>gardex</w:t>
            </w:r>
            <w:proofErr w:type="spellEnd"/>
          </w:p>
          <w:p w14:paraId="5ABF5FEE" w14:textId="686C4BB8" w:rsidR="006A133B" w:rsidRDefault="006A133B" w:rsidP="00283EDA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nápis na podstavě </w:t>
            </w:r>
            <w:proofErr w:type="spellStart"/>
            <w:r w:rsidRPr="006A133B">
              <w:rPr>
                <w:rFonts w:ascii="Open Sans" w:hAnsi="Open Sans" w:cs="Open Sans"/>
                <w:sz w:val="20"/>
                <w:szCs w:val="20"/>
              </w:rPr>
              <w:t>nafukovadla</w:t>
            </w:r>
            <w:proofErr w:type="spellEnd"/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 "Hvězdárna a planetárium České </w:t>
            </w:r>
            <w:proofErr w:type="gramStart"/>
            <w:r w:rsidRPr="006A133B">
              <w:rPr>
                <w:rFonts w:ascii="Open Sans" w:hAnsi="Open Sans" w:cs="Open Sans"/>
                <w:sz w:val="20"/>
                <w:szCs w:val="20"/>
              </w:rPr>
              <w:t>Budějovice - Kleť</w:t>
            </w:r>
            <w:proofErr w:type="gramEnd"/>
            <w:r w:rsidRPr="006A133B">
              <w:rPr>
                <w:rFonts w:ascii="Open Sans" w:hAnsi="Open Sans" w:cs="Open Sans"/>
                <w:sz w:val="20"/>
                <w:szCs w:val="20"/>
              </w:rPr>
              <w:t>"</w:t>
            </w:r>
          </w:p>
          <w:p w14:paraId="17684D4D" w14:textId="08641CC0" w:rsidR="006A133B" w:rsidRDefault="006A133B" w:rsidP="00283EDA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nakloněný k ekliptice tak, aby byl vidět </w:t>
            </w:r>
            <w:proofErr w:type="spellStart"/>
            <w:r w:rsidRPr="006A133B">
              <w:rPr>
                <w:rFonts w:ascii="Open Sans" w:hAnsi="Open Sans" w:cs="Open Sans"/>
                <w:sz w:val="20"/>
                <w:szCs w:val="20"/>
              </w:rPr>
              <w:t>Olympus</w:t>
            </w:r>
            <w:proofErr w:type="spellEnd"/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A133B">
              <w:rPr>
                <w:rFonts w:ascii="Open Sans" w:hAnsi="Open Sans" w:cs="Open Sans"/>
                <w:sz w:val="20"/>
                <w:szCs w:val="20"/>
              </w:rPr>
              <w:t>Mons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proofErr w:type="spellStart"/>
            <w:r w:rsidRPr="006A133B">
              <w:rPr>
                <w:rFonts w:ascii="Open Sans" w:hAnsi="Open Sans" w:cs="Open Sans"/>
                <w:sz w:val="20"/>
                <w:szCs w:val="20"/>
              </w:rPr>
              <w:t>Valles</w:t>
            </w:r>
            <w:proofErr w:type="spellEnd"/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A133B">
              <w:rPr>
                <w:rFonts w:ascii="Open Sans" w:hAnsi="Open Sans" w:cs="Open Sans"/>
                <w:sz w:val="20"/>
                <w:szCs w:val="20"/>
              </w:rPr>
              <w:t>Marineris</w:t>
            </w:r>
            <w:proofErr w:type="spellEnd"/>
          </w:p>
          <w:p w14:paraId="2A0B6983" w14:textId="491C567B" w:rsidR="009E6D48" w:rsidRPr="009E6D48" w:rsidRDefault="009E6D48" w:rsidP="00254019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E6D48">
              <w:rPr>
                <w:rFonts w:ascii="Open Sans" w:hAnsi="Open Sans" w:cs="Open Sans"/>
                <w:sz w:val="20"/>
                <w:szCs w:val="20"/>
              </w:rPr>
              <w:t>včetně: systému nafukování, systému ukotvení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</w:t>
            </w:r>
            <w:r w:rsidRPr="009E6D48">
              <w:rPr>
                <w:rFonts w:ascii="Open Sans" w:hAnsi="Open Sans" w:cs="Open Sans"/>
                <w:sz w:val="20"/>
                <w:szCs w:val="20"/>
              </w:rPr>
              <w:t xml:space="preserve"> systému osvětlení</w:t>
            </w:r>
          </w:p>
          <w:p w14:paraId="61727017" w14:textId="77777777" w:rsidR="006A133B" w:rsidRPr="009E6D48" w:rsidRDefault="006A133B" w:rsidP="009E6D48">
            <w:pPr>
              <w:pStyle w:val="Odstavecseseznamem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9312F89" w14:textId="559E7C30" w:rsidR="00170B21" w:rsidRPr="006A133B" w:rsidRDefault="006A133B" w:rsidP="00E91B5D">
            <w:pPr>
              <w:spacing w:after="0" w:line="240" w:lineRule="auto"/>
              <w:ind w:left="360"/>
              <w:rPr>
                <w:rFonts w:ascii="Open Sans" w:hAnsi="Open Sans" w:cs="Open Sans"/>
                <w:sz w:val="20"/>
                <w:szCs w:val="20"/>
              </w:rPr>
            </w:pPr>
            <w:r w:rsidRPr="006A133B">
              <w:rPr>
                <w:rFonts w:ascii="Open Sans" w:hAnsi="Open Sans" w:cs="Open Sans"/>
                <w:sz w:val="20"/>
                <w:szCs w:val="20"/>
              </w:rPr>
              <w:t>Jedná se o umělecké dílo. Jeho provedení bude totožné s</w:t>
            </w:r>
            <w:r w:rsidR="00170B21">
              <w:rPr>
                <w:rFonts w:ascii="Open Sans" w:hAnsi="Open Sans" w:cs="Open Sans"/>
                <w:sz w:val="20"/>
                <w:szCs w:val="20"/>
              </w:rPr>
              <w:t xml:space="preserve"> již </w:t>
            </w:r>
            <w:r w:rsidRPr="006A133B">
              <w:rPr>
                <w:rFonts w:ascii="Open Sans" w:hAnsi="Open Sans" w:cs="Open Sans"/>
                <w:sz w:val="20"/>
                <w:szCs w:val="20"/>
              </w:rPr>
              <w:t>realiz</w:t>
            </w:r>
            <w:r w:rsidR="00170B21">
              <w:rPr>
                <w:rFonts w:ascii="Open Sans" w:hAnsi="Open Sans" w:cs="Open Sans"/>
                <w:sz w:val="20"/>
                <w:szCs w:val="20"/>
              </w:rPr>
              <w:t>ovaným modelem</w:t>
            </w:r>
            <w:r w:rsidRPr="006A133B">
              <w:rPr>
                <w:rFonts w:ascii="Open Sans" w:hAnsi="Open Sans" w:cs="Open Sans"/>
                <w:sz w:val="20"/>
                <w:szCs w:val="20"/>
              </w:rPr>
              <w:t xml:space="preserve"> pro dodavatele.</w:t>
            </w:r>
          </w:p>
        </w:tc>
      </w:tr>
      <w:tr w:rsidR="005B3116" w:rsidRPr="005B3116" w14:paraId="19312F8C" w14:textId="77777777" w:rsidTr="00291FD1">
        <w:tc>
          <w:tcPr>
            <w:tcW w:w="8914" w:type="dxa"/>
            <w:gridSpan w:val="2"/>
          </w:tcPr>
          <w:p w14:paraId="19312F8B" w14:textId="75B13689" w:rsidR="005B3116" w:rsidRPr="005B3116" w:rsidRDefault="005B3116" w:rsidP="002651F9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5765">
              <w:rPr>
                <w:rFonts w:ascii="Open Sans" w:hAnsi="Open Sans" w:cs="Open Sans"/>
                <w:sz w:val="18"/>
                <w:szCs w:val="18"/>
              </w:rPr>
              <w:t xml:space="preserve">do </w:t>
            </w:r>
            <w:r w:rsidR="009E6D48">
              <w:rPr>
                <w:rFonts w:ascii="Open Sans" w:hAnsi="Open Sans" w:cs="Open Sans"/>
                <w:sz w:val="18"/>
                <w:szCs w:val="18"/>
              </w:rPr>
              <w:t>16. srpna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>2021</w:t>
            </w:r>
          </w:p>
        </w:tc>
      </w:tr>
      <w:tr w:rsidR="005B3116" w:rsidRPr="005B3116" w14:paraId="19312F8E" w14:textId="77777777" w:rsidTr="00291FD1">
        <w:tc>
          <w:tcPr>
            <w:tcW w:w="8914" w:type="dxa"/>
            <w:gridSpan w:val="2"/>
          </w:tcPr>
          <w:p w14:paraId="19312F8D" w14:textId="5EA17F54"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6A133B">
              <w:rPr>
                <w:rFonts w:ascii="Open Sans" w:hAnsi="Open Sans" w:cs="Open Sans"/>
                <w:b/>
                <w:sz w:val="20"/>
                <w:szCs w:val="20"/>
              </w:rPr>
              <w:t>64</w:t>
            </w:r>
            <w:r w:rsidR="00677D38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6A133B">
              <w:rPr>
                <w:rFonts w:ascii="Open Sans" w:hAnsi="Open Sans" w:cs="Open Sans"/>
                <w:b/>
                <w:sz w:val="20"/>
                <w:szCs w:val="20"/>
              </w:rPr>
              <w:t>845,-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Kč bez DPH</w:t>
            </w:r>
          </w:p>
        </w:tc>
      </w:tr>
      <w:tr w:rsidR="005B3116" w:rsidRPr="005B3116" w14:paraId="19312F91" w14:textId="77777777" w:rsidTr="00291FD1">
        <w:trPr>
          <w:trHeight w:val="1068"/>
        </w:trPr>
        <w:tc>
          <w:tcPr>
            <w:tcW w:w="8914" w:type="dxa"/>
            <w:gridSpan w:val="2"/>
          </w:tcPr>
          <w:p w14:paraId="19312F8F" w14:textId="77777777"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14:paraId="19312F90" w14:textId="73EA4936"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="00477AF9">
              <w:rPr>
                <w:rFonts w:ascii="Open Sans" w:hAnsi="Open Sans" w:cs="Open Sans"/>
                <w:sz w:val="18"/>
                <w:szCs w:val="18"/>
              </w:rPr>
              <w:t xml:space="preserve"> se 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splatnost</w:t>
            </w:r>
            <w:r w:rsidR="00477AF9">
              <w:rPr>
                <w:rFonts w:ascii="Open Sans" w:hAnsi="Open Sans" w:cs="Open Sans"/>
                <w:sz w:val="18"/>
                <w:szCs w:val="18"/>
              </w:rPr>
              <w:t>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14:paraId="19312F94" w14:textId="77777777" w:rsidTr="00291FD1">
        <w:trPr>
          <w:trHeight w:val="1068"/>
        </w:trPr>
        <w:tc>
          <w:tcPr>
            <w:tcW w:w="8914" w:type="dxa"/>
            <w:gridSpan w:val="2"/>
          </w:tcPr>
          <w:p w14:paraId="19312F92" w14:textId="77777777"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14:paraId="19312F9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14:paraId="19312F98" w14:textId="77777777" w:rsidR="001E1313" w:rsidRDefault="001E1313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9312F99" w14:textId="16BC3AB2" w:rsidR="005B3116" w:rsidRPr="005B3116" w:rsidRDefault="005B3116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6A133B">
        <w:rPr>
          <w:rFonts w:ascii="Open Sans" w:hAnsi="Open Sans" w:cs="Open Sans"/>
          <w:sz w:val="20"/>
          <w:szCs w:val="20"/>
        </w:rPr>
        <w:t>14</w:t>
      </w:r>
      <w:r w:rsidRPr="005B3116">
        <w:rPr>
          <w:rFonts w:ascii="Open Sans" w:hAnsi="Open Sans" w:cs="Open Sans"/>
          <w:sz w:val="20"/>
          <w:szCs w:val="20"/>
        </w:rPr>
        <w:t xml:space="preserve">. </w:t>
      </w:r>
      <w:r w:rsidR="006A133B">
        <w:rPr>
          <w:rFonts w:ascii="Open Sans" w:hAnsi="Open Sans" w:cs="Open Sans"/>
          <w:sz w:val="20"/>
          <w:szCs w:val="20"/>
        </w:rPr>
        <w:t>června</w:t>
      </w:r>
      <w:r w:rsidR="002836F1">
        <w:rPr>
          <w:rFonts w:ascii="Open Sans" w:hAnsi="Open Sans" w:cs="Open Sans"/>
          <w:sz w:val="20"/>
          <w:szCs w:val="20"/>
        </w:rPr>
        <w:t xml:space="preserve"> 2021</w:t>
      </w:r>
      <w:r w:rsidRPr="005B3116">
        <w:rPr>
          <w:rFonts w:ascii="Open Sans" w:hAnsi="Open Sans" w:cs="Open Sans"/>
          <w:sz w:val="20"/>
          <w:szCs w:val="20"/>
        </w:rPr>
        <w:tab/>
      </w:r>
    </w:p>
    <w:p w14:paraId="19312F9A" w14:textId="77777777"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9312F9B" w14:textId="77777777" w:rsidR="005B3116" w:rsidRDefault="005B3116" w:rsidP="00221F02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rPr>
          <w:rFonts w:ascii="Open Sans" w:hAnsi="Open Sans" w:cs="Open Sans"/>
          <w:b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za odběratele:  </w:t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  <w:t>za dodavatele potvrzuji objednávku</w:t>
      </w:r>
      <w:r w:rsidR="00221F02">
        <w:rPr>
          <w:rFonts w:ascii="Open Sans" w:hAnsi="Open Sans" w:cs="Open Sans"/>
          <w:sz w:val="20"/>
          <w:szCs w:val="20"/>
        </w:rPr>
        <w:tab/>
      </w:r>
    </w:p>
    <w:sectPr w:rsidR="005B3116" w:rsidSect="00221F02">
      <w:headerReference w:type="first" r:id="rId11"/>
      <w:footerReference w:type="first" r:id="rId12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2F9E" w14:textId="77777777" w:rsidR="00ED7751" w:rsidRDefault="00ED7751" w:rsidP="00D70191">
      <w:pPr>
        <w:spacing w:after="0" w:line="240" w:lineRule="auto"/>
      </w:pPr>
      <w:r>
        <w:separator/>
      </w:r>
    </w:p>
  </w:endnote>
  <w:endnote w:type="continuationSeparator" w:id="0">
    <w:p w14:paraId="19312F9F" w14:textId="77777777" w:rsidR="00ED7751" w:rsidRDefault="00ED7751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2FA1" w14:textId="77777777" w:rsidR="00EA2BDE" w:rsidRDefault="00B91B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312FA4" wp14:editId="19312FA5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12FAC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19312FAD" w14:textId="77777777"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19312FAE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312FA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19312FAC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19312FAD" w14:textId="77777777"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19312FAE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19312FA6" wp14:editId="19312FA7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12FA8" wp14:editId="19312FA9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12FAF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19312FB0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19312FB1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12FA8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19312FAF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19312FB0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19312FB1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312FAA" wp14:editId="19312FAB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12FB2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19312FB3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19312FB4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12FAA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19312FB2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19312FB3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19312FB4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2F9C" w14:textId="77777777" w:rsidR="00ED7751" w:rsidRDefault="00ED7751" w:rsidP="00D70191">
      <w:pPr>
        <w:spacing w:after="0" w:line="240" w:lineRule="auto"/>
      </w:pPr>
      <w:r>
        <w:separator/>
      </w:r>
    </w:p>
  </w:footnote>
  <w:footnote w:type="continuationSeparator" w:id="0">
    <w:p w14:paraId="19312F9D" w14:textId="77777777" w:rsidR="00ED7751" w:rsidRDefault="00ED7751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2FA0" w14:textId="77777777"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19312FA2" wp14:editId="19312FA3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324E6"/>
    <w:multiLevelType w:val="hybridMultilevel"/>
    <w:tmpl w:val="B838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2F3D"/>
    <w:multiLevelType w:val="hybridMultilevel"/>
    <w:tmpl w:val="7736DD40"/>
    <w:lvl w:ilvl="0" w:tplc="70B8B4B8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6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2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3"/>
  </w:num>
  <w:num w:numId="8">
    <w:abstractNumId w:val="19"/>
  </w:num>
  <w:num w:numId="9">
    <w:abstractNumId w:val="15"/>
  </w:num>
  <w:num w:numId="10">
    <w:abstractNumId w:val="21"/>
  </w:num>
  <w:num w:numId="11">
    <w:abstractNumId w:val="3"/>
  </w:num>
  <w:num w:numId="12">
    <w:abstractNumId w:val="9"/>
  </w:num>
  <w:num w:numId="13">
    <w:abstractNumId w:val="24"/>
  </w:num>
  <w:num w:numId="14">
    <w:abstractNumId w:val="22"/>
  </w:num>
  <w:num w:numId="15">
    <w:abstractNumId w:val="26"/>
  </w:num>
  <w:num w:numId="16">
    <w:abstractNumId w:val="20"/>
  </w:num>
  <w:num w:numId="17">
    <w:abstractNumId w:val="27"/>
  </w:num>
  <w:num w:numId="18">
    <w:abstractNumId w:val="12"/>
  </w:num>
  <w:num w:numId="19">
    <w:abstractNumId w:val="18"/>
  </w:num>
  <w:num w:numId="20">
    <w:abstractNumId w:val="2"/>
  </w:num>
  <w:num w:numId="21">
    <w:abstractNumId w:val="0"/>
  </w:num>
  <w:num w:numId="22">
    <w:abstractNumId w:val="1"/>
  </w:num>
  <w:num w:numId="23">
    <w:abstractNumId w:val="25"/>
  </w:num>
  <w:num w:numId="24">
    <w:abstractNumId w:val="4"/>
  </w:num>
  <w:num w:numId="25">
    <w:abstractNumId w:val="5"/>
  </w:num>
  <w:num w:numId="26">
    <w:abstractNumId w:val="28"/>
  </w:num>
  <w:num w:numId="27">
    <w:abstractNumId w:val="16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759CF"/>
    <w:rsid w:val="00082B96"/>
    <w:rsid w:val="00091891"/>
    <w:rsid w:val="000B76CA"/>
    <w:rsid w:val="000B79AD"/>
    <w:rsid w:val="000E0DCC"/>
    <w:rsid w:val="000E77C5"/>
    <w:rsid w:val="0010111C"/>
    <w:rsid w:val="00141A61"/>
    <w:rsid w:val="0015075B"/>
    <w:rsid w:val="00150C22"/>
    <w:rsid w:val="00153330"/>
    <w:rsid w:val="0015727C"/>
    <w:rsid w:val="00170B21"/>
    <w:rsid w:val="00170E2E"/>
    <w:rsid w:val="00172833"/>
    <w:rsid w:val="001764F3"/>
    <w:rsid w:val="00185765"/>
    <w:rsid w:val="001A513C"/>
    <w:rsid w:val="001B062D"/>
    <w:rsid w:val="001D71CA"/>
    <w:rsid w:val="001D7313"/>
    <w:rsid w:val="001E074B"/>
    <w:rsid w:val="001E1313"/>
    <w:rsid w:val="001E7B79"/>
    <w:rsid w:val="00207D3B"/>
    <w:rsid w:val="00221F02"/>
    <w:rsid w:val="0022255C"/>
    <w:rsid w:val="00225817"/>
    <w:rsid w:val="00227BE7"/>
    <w:rsid w:val="00264B55"/>
    <w:rsid w:val="002651F9"/>
    <w:rsid w:val="00267EAA"/>
    <w:rsid w:val="002836F1"/>
    <w:rsid w:val="00283EDA"/>
    <w:rsid w:val="00291FD1"/>
    <w:rsid w:val="00297FB6"/>
    <w:rsid w:val="002A1D01"/>
    <w:rsid w:val="002B3D69"/>
    <w:rsid w:val="002B7567"/>
    <w:rsid w:val="002E1AB2"/>
    <w:rsid w:val="002F0B9E"/>
    <w:rsid w:val="002F5DF8"/>
    <w:rsid w:val="00310106"/>
    <w:rsid w:val="00313250"/>
    <w:rsid w:val="00313CD2"/>
    <w:rsid w:val="00324B1E"/>
    <w:rsid w:val="00347364"/>
    <w:rsid w:val="003478E3"/>
    <w:rsid w:val="003523F9"/>
    <w:rsid w:val="003549CC"/>
    <w:rsid w:val="003C6118"/>
    <w:rsid w:val="003E7A09"/>
    <w:rsid w:val="003F3407"/>
    <w:rsid w:val="00404892"/>
    <w:rsid w:val="004351E5"/>
    <w:rsid w:val="00454C3D"/>
    <w:rsid w:val="00472C48"/>
    <w:rsid w:val="00477AF9"/>
    <w:rsid w:val="00481395"/>
    <w:rsid w:val="00491393"/>
    <w:rsid w:val="004C4A17"/>
    <w:rsid w:val="004D5BCD"/>
    <w:rsid w:val="004D78CB"/>
    <w:rsid w:val="004F5727"/>
    <w:rsid w:val="004F6C6A"/>
    <w:rsid w:val="005054CB"/>
    <w:rsid w:val="0052722C"/>
    <w:rsid w:val="00534252"/>
    <w:rsid w:val="0054026E"/>
    <w:rsid w:val="00555334"/>
    <w:rsid w:val="00583C61"/>
    <w:rsid w:val="00594076"/>
    <w:rsid w:val="005A58C0"/>
    <w:rsid w:val="005B3116"/>
    <w:rsid w:val="005B7817"/>
    <w:rsid w:val="005D4584"/>
    <w:rsid w:val="005E1FCD"/>
    <w:rsid w:val="005E5C0F"/>
    <w:rsid w:val="005F73BD"/>
    <w:rsid w:val="006167F7"/>
    <w:rsid w:val="006409E3"/>
    <w:rsid w:val="00643750"/>
    <w:rsid w:val="00664984"/>
    <w:rsid w:val="00677D38"/>
    <w:rsid w:val="00682903"/>
    <w:rsid w:val="006A133B"/>
    <w:rsid w:val="006E3D99"/>
    <w:rsid w:val="007256B0"/>
    <w:rsid w:val="007309B7"/>
    <w:rsid w:val="00743403"/>
    <w:rsid w:val="00765499"/>
    <w:rsid w:val="00767113"/>
    <w:rsid w:val="007726BA"/>
    <w:rsid w:val="007730BD"/>
    <w:rsid w:val="007756BF"/>
    <w:rsid w:val="007821E6"/>
    <w:rsid w:val="0078337D"/>
    <w:rsid w:val="0079169E"/>
    <w:rsid w:val="007A6766"/>
    <w:rsid w:val="007B7C85"/>
    <w:rsid w:val="007F43D2"/>
    <w:rsid w:val="0081151F"/>
    <w:rsid w:val="0081330B"/>
    <w:rsid w:val="00813A61"/>
    <w:rsid w:val="00823001"/>
    <w:rsid w:val="00831B7F"/>
    <w:rsid w:val="00862B24"/>
    <w:rsid w:val="008A3607"/>
    <w:rsid w:val="008B5EFF"/>
    <w:rsid w:val="008E3239"/>
    <w:rsid w:val="008E533F"/>
    <w:rsid w:val="00910CF9"/>
    <w:rsid w:val="00913D5D"/>
    <w:rsid w:val="00934DCD"/>
    <w:rsid w:val="00943170"/>
    <w:rsid w:val="00967472"/>
    <w:rsid w:val="00974518"/>
    <w:rsid w:val="0097614E"/>
    <w:rsid w:val="0098145D"/>
    <w:rsid w:val="00991C01"/>
    <w:rsid w:val="009B0DFC"/>
    <w:rsid w:val="009B25E2"/>
    <w:rsid w:val="009B6EA8"/>
    <w:rsid w:val="009D5074"/>
    <w:rsid w:val="009E1219"/>
    <w:rsid w:val="009E6D48"/>
    <w:rsid w:val="009F7CBA"/>
    <w:rsid w:val="00A0284C"/>
    <w:rsid w:val="00A23779"/>
    <w:rsid w:val="00A367B2"/>
    <w:rsid w:val="00A457CB"/>
    <w:rsid w:val="00A52364"/>
    <w:rsid w:val="00A6781D"/>
    <w:rsid w:val="00A700F9"/>
    <w:rsid w:val="00A87EDD"/>
    <w:rsid w:val="00A9284B"/>
    <w:rsid w:val="00A935DC"/>
    <w:rsid w:val="00A9588F"/>
    <w:rsid w:val="00AA07C2"/>
    <w:rsid w:val="00AB4E3F"/>
    <w:rsid w:val="00AB616E"/>
    <w:rsid w:val="00B01934"/>
    <w:rsid w:val="00B04FBA"/>
    <w:rsid w:val="00B10A0C"/>
    <w:rsid w:val="00B2426E"/>
    <w:rsid w:val="00B6719C"/>
    <w:rsid w:val="00B91B59"/>
    <w:rsid w:val="00B944B2"/>
    <w:rsid w:val="00B9488A"/>
    <w:rsid w:val="00B96E4C"/>
    <w:rsid w:val="00BB44A4"/>
    <w:rsid w:val="00BB6A91"/>
    <w:rsid w:val="00BC0517"/>
    <w:rsid w:val="00BC5FB3"/>
    <w:rsid w:val="00BF2C7D"/>
    <w:rsid w:val="00BF3325"/>
    <w:rsid w:val="00C018BD"/>
    <w:rsid w:val="00C0533F"/>
    <w:rsid w:val="00C50988"/>
    <w:rsid w:val="00C5294C"/>
    <w:rsid w:val="00C75A0B"/>
    <w:rsid w:val="00C77262"/>
    <w:rsid w:val="00C7741D"/>
    <w:rsid w:val="00C861D3"/>
    <w:rsid w:val="00CB650D"/>
    <w:rsid w:val="00CD24F3"/>
    <w:rsid w:val="00CE7B47"/>
    <w:rsid w:val="00CE7E7C"/>
    <w:rsid w:val="00CF3B1C"/>
    <w:rsid w:val="00D07568"/>
    <w:rsid w:val="00D17C10"/>
    <w:rsid w:val="00D36A12"/>
    <w:rsid w:val="00D70191"/>
    <w:rsid w:val="00D7490C"/>
    <w:rsid w:val="00D855EB"/>
    <w:rsid w:val="00D87C22"/>
    <w:rsid w:val="00DA4B85"/>
    <w:rsid w:val="00DC42AF"/>
    <w:rsid w:val="00DC4E0D"/>
    <w:rsid w:val="00DD0710"/>
    <w:rsid w:val="00DD496F"/>
    <w:rsid w:val="00DD5107"/>
    <w:rsid w:val="00DF6182"/>
    <w:rsid w:val="00E0187B"/>
    <w:rsid w:val="00E02143"/>
    <w:rsid w:val="00E04DF2"/>
    <w:rsid w:val="00E32BF9"/>
    <w:rsid w:val="00E32C59"/>
    <w:rsid w:val="00E47ABC"/>
    <w:rsid w:val="00E91B5D"/>
    <w:rsid w:val="00E93EEA"/>
    <w:rsid w:val="00EA2BDE"/>
    <w:rsid w:val="00EA3A4F"/>
    <w:rsid w:val="00EB05D6"/>
    <w:rsid w:val="00EB72A5"/>
    <w:rsid w:val="00EC5651"/>
    <w:rsid w:val="00ED77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F1352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9312F6D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uiPriority w:val="99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AB38-2B6E-4F7B-9136-3829E225692F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39cd268-a14b-4494-89e5-f457664d9c0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AD5508-DAE0-4559-9CD2-363DBC9C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15E69-EDB0-4FB7-B4CF-E2ADD4E30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C77C0-0CD4-4947-A056-1476AAE2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2</cp:revision>
  <cp:lastPrinted>2021-06-14T12:18:00Z</cp:lastPrinted>
  <dcterms:created xsi:type="dcterms:W3CDTF">2021-06-16T07:52:00Z</dcterms:created>
  <dcterms:modified xsi:type="dcterms:W3CDTF">2021-06-16T07:52:00Z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