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000000pt;margin-top:0.000000pt;width:466.900000pt;height:4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814"/>
                      <w:tab w:val="left" w:leader="none" w:pos="2500"/>
                      <w:tab w:val="left" w:leader="none" w:pos="4310"/>
                      <w:tab w:val="left" w:leader="none" w:pos="5640"/>
                      <w:tab w:val="left" w:leader="none" w:pos="9144"/>
                    </w:tabs>
                    <w:spacing w:before="0" w:after="0" w:line="134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w w:val="178"/>
                      <w:sz w:val="13"/>
                      <w:szCs w:val="13"/>
                      <w:lang w:val="cs"/>
                    </w:rPr>
                    <w:tab/>
                    <w:t xml:space="preserve">v</w:t>
                  </w:r>
                  <w:r>
                    <w:rPr>
                      <w:i/>
                      <w:iCs/>
                      <w:w w:val="178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78"/>
                      <w:sz w:val="13"/>
                      <w:szCs w:val="13"/>
                      <w:lang w:val="cs"/>
                    </w:rPr>
                    <w:tab/>
                    <w:t xml:space="preserve">,</w:t>
                  </w:r>
                  <w:r>
                    <w:rPr>
                      <w:w w:val="178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78"/>
                      <w:sz w:val="13"/>
                      <w:szCs w:val="13"/>
                      <w:lang w:val="cs"/>
                    </w:rPr>
                    <w:t xml:space="preserve">v</w:t>
                  </w:r>
                  <w:r>
                    <w:rPr>
                      <w:i/>
                      <w:iCs/>
                      <w:w w:val="178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78"/>
                      <w:sz w:val="13"/>
                      <w:szCs w:val="13"/>
                      <w:lang w:val="cs"/>
                    </w:rPr>
                    <w:tab/>
                    <w:t xml:space="preserve">,</w:t>
                  </w:r>
                  <w:r>
                    <w:rPr>
                      <w:w w:val="178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78"/>
                      <w:sz w:val="13"/>
                      <w:szCs w:val="13"/>
                      <w:lang w:val="cs"/>
                    </w:rPr>
                    <w:tab/>
                    <w:t xml:space="preserve">,v</w:t>
                  </w:r>
                  <w:r>
                    <w:rPr>
                      <w:i/>
                      <w:iCs/>
                      <w:w w:val="178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78"/>
                      <w:sz w:val="13"/>
                      <w:szCs w:val="13"/>
                      <w:lang w:val="cs"/>
                    </w:rPr>
                    <w:tab/>
                    <w:t xml:space="preserve">,</w:t>
                  </w:r>
                  <w:r>
                    <w:rPr>
                      <w:w w:val="178"/>
                      <w:sz w:val="13"/>
                      <w:szCs w:val="1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9" w:lineRule="atLeast"/>
                    <w:ind w:left="816" w:firstLine="0"/>
                    <w:textAlignment w:val="baseline"/>
                  </w:pPr>
                  <w:r>
                    <w:rPr>
                      <w:sz w:val="31"/>
                      <w:szCs w:val="31"/>
                      <w:lang w:val="cs"/>
                    </w:rPr>
                    <w:t xml:space="preserve">MATERSKA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SKOLA,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ZAKLADNI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SKOLA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A 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PRAKTICKA</w:t>
                  </w:r>
                </w:p>
                <w:p>
                  <w:pPr>
                    <w:pStyle w:val="Style"/>
                    <w:spacing w:before="0" w:after="0" w:line="369" w:lineRule="atLeast"/>
                    <w:ind w:left="4497" w:firstLine="0"/>
                    <w:textAlignment w:val="baseline"/>
                  </w:pPr>
                  <w:r>
                    <w:rPr>
                      <w:sz w:val="31"/>
                      <w:szCs w:val="31"/>
                      <w:lang w:val="cs"/>
                    </w:rPr>
                    <w:t xml:space="preserve">ŠKOLA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0.000000pt;margin-top:52.050000pt;width:432.800000pt;height:54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" w:after="0" w:line="240" w:lineRule="atLeast"/>
                    <w:ind w:left="3091" w:right="262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DIČ: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CZ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6" w:history="0">
                    <w:r>
                      <w:rPr>
                        <w:rStyle w:val="Hyperlink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info@zmskolast.cz</w:t>
                    </w:r>
                  </w:hyperlink>
                  <w:r>
                    <w:rPr>
                      <w:sz w:val="23"/>
                      <w:szCs w:val="23"/>
                      <w:lang w:val="cs"/>
                    </w:rPr>
                    <w:t xml:space="preserve">č.tel.: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383-333465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0.000000pt;margin-top:145.450000pt;width:432.800000pt;height:41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5059" w:right="1872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Elisa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Computer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s.r.o.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května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112</w:t>
                  </w:r>
                </w:p>
                <w:p>
                  <w:pPr>
                    <w:pStyle w:val="Style"/>
                    <w:spacing w:before="0" w:after="0" w:line="235" w:lineRule="atLeast"/>
                    <w:ind w:left="5059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3390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Klatovy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52.950000pt;margin-top:192.700000pt;width:81.4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263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80617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200000pt;margin-top:248.850000pt;width:152.9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201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Váš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dopis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značky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88.600000pt;margin-top:248.850000pt;width:54.8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Naše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značka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294.950000pt;margin-top:249.100000pt;width:39.70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Vyřizuje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Čejková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401.000000pt;margin-top:249.350000pt;width:48.55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15.6.2021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200000pt;margin-top:300.950000pt;width:153.7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u w:val="single"/>
                      <w:lang w:val="cs"/>
                    </w:rPr>
                    <w:t xml:space="preserve">Věc: </w:t>
                  </w:r>
                  <w:r>
                    <w:rPr>
                      <w:sz w:val="23"/>
                      <w:szCs w:val="23"/>
                      <w:u w:val="single"/>
                      <w:lang w:val="cs"/>
                    </w:rPr>
                    <w:t xml:space="preserve">Objednávka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Objednáváme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Vás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000000pt;margin-top:342.450000pt;width:376.150000pt;height:170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3672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M551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černá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CE400X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4.290,-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710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M203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černá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CF230X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2x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2.030,-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DPH,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060,-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710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CP1525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černá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CE320A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1.540,-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392"/>
                      <w:tab w:val="left" w:leader="none" w:pos="3715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CP1525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cy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CE321A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1.470,-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382"/>
                      <w:tab w:val="left" w:leader="none" w:pos="3710"/>
                    </w:tabs>
                    <w:spacing w:before="0" w:after="0" w:line="225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CP1525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-ye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CE322A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1.470,-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715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CP1525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ma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CE323A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1.470,-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696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M454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černá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W2030X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3.420,-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416"/>
                      <w:tab w:val="left" w:leader="none" w:pos="3696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M454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cy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W2031X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4.650,-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368"/>
                      <w:tab w:val="left" w:leader="none" w:pos="3696"/>
                    </w:tabs>
                    <w:spacing w:before="0" w:after="0" w:line="225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M454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-ye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W2032X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4.650,-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368"/>
                      <w:tab w:val="left" w:leader="none" w:pos="3700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M454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ma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W2033X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4.650,-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483"/>
                      <w:tab w:val="left" w:leader="none" w:pos="3700"/>
                    </w:tabs>
                    <w:spacing w:before="0" w:after="0" w:line="225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WC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3345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106R03623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3.550,-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825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myš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A4TECH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G3-760N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ks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250,-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DPH/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I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ks,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250,-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bez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DPH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68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nabídky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celkovou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470,-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</w:t>
                  </w:r>
                </w:p>
                <w:p>
                  <w:pPr>
                    <w:pStyle w:val="Style"/>
                    <w:spacing w:before="0" w:after="0" w:line="264" w:lineRule="atLeast"/>
                    <w:ind w:left="9" w:firstLine="0"/>
                    <w:textAlignment w:val="baseline"/>
                  </w:pPr>
                  <w:r>
                    <w:rPr>
                      <w:w w:val="108"/>
                      <w:sz w:val="21"/>
                      <w:szCs w:val="21"/>
                      <w:lang w:val="cs"/>
                    </w:rPr>
                    <w:t xml:space="preserve">Správce </w:t>
                  </w:r>
                  <w:r>
                    <w:rPr>
                      <w:w w:val="108"/>
                      <w:sz w:val="21"/>
                      <w:szCs w:val="21"/>
                      <w:lang w:val="cs"/>
                    </w:rPr>
                    <w:t xml:space="preserve">rozpočtu: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000000pt;margin-top:512.850000pt;width:452.250000pt;height:4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5" w:after="0" w:line="158" w:lineRule="atLeast"/>
                    <w:ind w:left="658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cs"/>
                    </w:rPr>
                    <w:t xml:space="preserve">Matefsl~~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š~· </w:t>
                  </w:r>
                  <w:r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cs"/>
                    </w:rPr>
                    <w:t xml:space="preserve">~I. </w:t>
                  </w:r>
                  <w:r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cs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cs"/>
                    </w:rPr>
                    <w:t xml:space="preserve">Zá__k!adní </w:t>
                  </w:r>
                  <w:r>
                    <w:rPr>
                      <w:rFonts w:ascii="Arial" w:eastAsia="Arial" w:hAnsi="Arial" w:cs="Arial"/>
                      <w:w w:val="108"/>
                      <w:sz w:val="16"/>
                      <w:szCs w:val="16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w w:val="108"/>
                      <w:sz w:val="16"/>
                      <w:szCs w:val="16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08"/>
                      <w:sz w:val="16"/>
                      <w:szCs w:val="16"/>
                      <w:lang w:val="cs"/>
                    </w:rPr>
                    <w:t xml:space="preserve">Pral:.~·· </w:t>
                  </w:r>
                  <w:r>
                    <w:rPr>
                      <w:rFonts w:ascii="Arial" w:eastAsia="Arial" w:hAnsi="Arial" w:cs="Arial"/>
                      <w:w w:val="108"/>
                      <w:sz w:val="16"/>
                      <w:szCs w:val="16"/>
                      <w:lang w:val="cs"/>
                    </w:rPr>
                    <w:t xml:space="preserve">skol </w:t>
                  </w:r>
                  <w:r>
                    <w:rPr>
                      <w:rFonts w:ascii="Arial" w:eastAsia="Arial" w:hAnsi="Arial" w:cs="Arial"/>
                      <w:w w:val="108"/>
                      <w:sz w:val="16"/>
                      <w:szCs w:val="16"/>
                      <w:lang w:val="cs"/>
                    </w:rPr>
                    <w:t xml:space="preserve">a,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Strakoni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,"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ánkova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7233"/>
                      <w:tab w:val="left" w:leader="none" w:pos="8726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3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89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920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w w:val="69"/>
                      <w:sz w:val="18"/>
                      <w:szCs w:val="18"/>
                      <w:lang w:val="cs"/>
                    </w:rPr>
                    <w:tab/>
                    <w:t xml:space="preserve">@]</w:t>
                  </w:r>
                  <w:r>
                    <w:rPr>
                      <w:w w:val="69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281.750000pt;margin-top:569.250000pt;width:197.1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Košťalová,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8.600000pt;margin-top:585.600000pt;width:48.300000pt;height:4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Telefony:</w:t>
                  </w:r>
                </w:p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Ředitelka:</w:t>
                  </w:r>
                </w:p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Zástupce:</w:t>
                  </w:r>
                </w:p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Ekonomka: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79.650000pt;margin-top:596.650000pt;width:52.150000pt;height:38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332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861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281.750000pt;margin-top:596.850000pt;width:151.300000pt;height:38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right" w:leader="none" w:pos="1300"/>
                      <w:tab w:val="left" w:leader="none" w:pos="1612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IČO: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1300"/>
                      <w:tab w:val="left" w:leader="none" w:pos="1612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DIČ: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CZ63289920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25" w:lineRule="atLeast"/>
                    <w:ind w:left="926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Č.účtu: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214529727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150.200000pt;margin-top:630.950000pt;width:282.550000pt;height:2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right="2318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Zapsáno: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č.j.KUJCK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Spis.zn.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12084/2007/mave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27" w:right="1556" w:bottom="360" w:left="455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hyperlink" Target="mailto:info@zmskolast.cz" TargetMode="Externa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2021-06-16T09:31:58Z</dcterms:created>
  <dcterms:modified xsi:type="dcterms:W3CDTF">2021-06-16T09:31:58Z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