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F3E77C" w14:textId="77777777" w:rsidR="006C611C" w:rsidRPr="0058331A" w:rsidRDefault="006C611C" w:rsidP="00B20A8F">
      <w:pPr>
        <w:widowControl w:val="0"/>
        <w:tabs>
          <w:tab w:val="left" w:pos="496"/>
          <w:tab w:val="left" w:pos="850"/>
          <w:tab w:val="left" w:pos="1134"/>
          <w:tab w:val="left" w:pos="4819"/>
          <w:tab w:val="left" w:pos="5599"/>
        </w:tabs>
        <w:spacing w:line="240" w:lineRule="atLeast"/>
        <w:rPr>
          <w:b/>
          <w:sz w:val="22"/>
          <w:szCs w:val="22"/>
        </w:rPr>
      </w:pPr>
    </w:p>
    <w:p w14:paraId="45046161" w14:textId="77777777" w:rsidR="004F40B2" w:rsidRPr="000562B7" w:rsidRDefault="004F40B2" w:rsidP="00AA3B39">
      <w:pPr>
        <w:spacing w:line="240" w:lineRule="auto"/>
        <w:jc w:val="center"/>
        <w:rPr>
          <w:rFonts w:cstheme="minorHAnsi"/>
          <w:b/>
          <w:sz w:val="22"/>
          <w:szCs w:val="22"/>
        </w:rPr>
      </w:pPr>
      <w:r w:rsidRPr="000562B7">
        <w:rPr>
          <w:rFonts w:cstheme="minorHAnsi"/>
          <w:b/>
          <w:sz w:val="22"/>
          <w:szCs w:val="22"/>
        </w:rPr>
        <w:t>SMLOUVA O POSKYTNUTÍ SLUŽEB</w:t>
      </w:r>
    </w:p>
    <w:p w14:paraId="54189E34" w14:textId="77777777" w:rsidR="000A1BFF" w:rsidRPr="000562B7" w:rsidRDefault="000A1BFF" w:rsidP="000A1BFF">
      <w:pPr>
        <w:pStyle w:val="SLDatum"/>
        <w:spacing w:after="240"/>
        <w:jc w:val="center"/>
        <w:rPr>
          <w:rFonts w:ascii="Roboto" w:hAnsi="Roboto" w:cstheme="minorHAnsi"/>
          <w:b/>
        </w:rPr>
      </w:pPr>
      <w:r w:rsidRPr="000562B7">
        <w:rPr>
          <w:rFonts w:ascii="Roboto" w:hAnsi="Roboto" w:cstheme="minorHAnsi"/>
          <w:b/>
        </w:rPr>
        <w:t>SMLOUVA O POSKYTNUTÍ LICENCE A O PŘEVODU PRÁV</w:t>
      </w:r>
    </w:p>
    <w:p w14:paraId="4F7A142C" w14:textId="77777777" w:rsidR="000A1BFF" w:rsidRPr="000562B7" w:rsidRDefault="000A1BFF" w:rsidP="000A1BFF">
      <w:pPr>
        <w:pStyle w:val="SLDatum"/>
        <w:spacing w:after="0"/>
        <w:jc w:val="left"/>
        <w:rPr>
          <w:rFonts w:ascii="Roboto" w:hAnsi="Roboto" w:cstheme="minorHAnsi"/>
          <w:b/>
        </w:rPr>
      </w:pPr>
      <w:r w:rsidRPr="000562B7">
        <w:rPr>
          <w:rFonts w:ascii="Roboto" w:hAnsi="Roboto" w:cstheme="minorHAnsi"/>
          <w:b/>
        </w:rPr>
        <w:t>Janáčkova filharmonie Ostrava, příspěvková organizace</w:t>
      </w:r>
    </w:p>
    <w:p w14:paraId="1964A950" w14:textId="77777777" w:rsidR="000A1BFF" w:rsidRPr="000562B7" w:rsidRDefault="000A1BFF" w:rsidP="000A1BFF">
      <w:pPr>
        <w:pStyle w:val="SLDatum"/>
        <w:spacing w:after="0"/>
        <w:jc w:val="left"/>
        <w:rPr>
          <w:rFonts w:ascii="Roboto" w:hAnsi="Roboto" w:cstheme="minorHAnsi"/>
        </w:rPr>
      </w:pPr>
      <w:r w:rsidRPr="000562B7">
        <w:rPr>
          <w:rFonts w:ascii="Roboto" w:hAnsi="Roboto" w:cstheme="minorHAnsi"/>
        </w:rPr>
        <w:t>IČO: 00373222</w:t>
      </w:r>
    </w:p>
    <w:p w14:paraId="45C026EC" w14:textId="77777777" w:rsidR="000A1BFF" w:rsidRPr="000562B7" w:rsidRDefault="000A1BFF" w:rsidP="000A1BFF">
      <w:pPr>
        <w:pStyle w:val="SLDatum"/>
        <w:spacing w:after="0"/>
        <w:jc w:val="left"/>
        <w:rPr>
          <w:rFonts w:ascii="Roboto" w:hAnsi="Roboto" w:cstheme="minorHAnsi"/>
        </w:rPr>
      </w:pPr>
      <w:r w:rsidRPr="000562B7">
        <w:rPr>
          <w:rFonts w:ascii="Roboto" w:hAnsi="Roboto" w:cstheme="minorHAnsi"/>
        </w:rPr>
        <w:t>DIČ: CZ00373222</w:t>
      </w:r>
    </w:p>
    <w:p w14:paraId="77A202CC" w14:textId="77777777" w:rsidR="000A1BFF" w:rsidRPr="000562B7" w:rsidRDefault="000A1BFF" w:rsidP="000A1BFF">
      <w:pPr>
        <w:pStyle w:val="SLDatum"/>
        <w:spacing w:after="0"/>
        <w:jc w:val="left"/>
        <w:rPr>
          <w:rFonts w:ascii="Roboto" w:hAnsi="Roboto" w:cstheme="minorHAnsi"/>
        </w:rPr>
      </w:pPr>
      <w:r w:rsidRPr="000562B7">
        <w:rPr>
          <w:rFonts w:ascii="Roboto" w:hAnsi="Roboto" w:cstheme="minorHAnsi"/>
        </w:rPr>
        <w:t>Sídlo: 28. října 2556/124, 702 00 Ostrava – Moravská Ostrava</w:t>
      </w:r>
    </w:p>
    <w:p w14:paraId="1D524EDD" w14:textId="77777777" w:rsidR="000A421F" w:rsidRPr="000562B7" w:rsidRDefault="000A1BFF" w:rsidP="000A1BFF">
      <w:pPr>
        <w:pStyle w:val="SLDatum"/>
        <w:spacing w:after="0"/>
        <w:jc w:val="left"/>
        <w:rPr>
          <w:rFonts w:ascii="Roboto" w:hAnsi="Roboto" w:cstheme="minorHAnsi"/>
        </w:rPr>
      </w:pPr>
      <w:r w:rsidRPr="000562B7">
        <w:rPr>
          <w:rFonts w:ascii="Roboto" w:hAnsi="Roboto" w:cstheme="minorHAnsi"/>
        </w:rPr>
        <w:t>Příspěvková organizace, jejímž zřizovatelem je Statutární město Ostrava</w:t>
      </w:r>
    </w:p>
    <w:p w14:paraId="79A82669" w14:textId="40462456" w:rsidR="000A421F" w:rsidRPr="000562B7" w:rsidRDefault="000A421F" w:rsidP="000A1BFF">
      <w:pPr>
        <w:pStyle w:val="SLDatum"/>
        <w:spacing w:after="0"/>
        <w:jc w:val="left"/>
        <w:rPr>
          <w:rFonts w:ascii="Roboto" w:hAnsi="Roboto" w:cstheme="minorHAnsi"/>
        </w:rPr>
      </w:pPr>
      <w:r w:rsidRPr="000562B7">
        <w:rPr>
          <w:rFonts w:ascii="Roboto" w:hAnsi="Roboto" w:cstheme="minorHAnsi"/>
        </w:rPr>
        <w:t>Zastoupená:</w:t>
      </w:r>
      <w:r w:rsidR="004C15E1" w:rsidRPr="000562B7">
        <w:rPr>
          <w:rFonts w:ascii="Roboto" w:hAnsi="Roboto" w:cstheme="minorHAnsi"/>
        </w:rPr>
        <w:t xml:space="preserve"> Mgr. Jan Žemla, ředitel</w:t>
      </w:r>
    </w:p>
    <w:p w14:paraId="12266263" w14:textId="3A60FE20" w:rsidR="004C15E1" w:rsidRPr="000562B7" w:rsidRDefault="000A421F" w:rsidP="000A1BFF">
      <w:pPr>
        <w:pStyle w:val="SLDatum"/>
        <w:spacing w:after="0"/>
        <w:jc w:val="left"/>
        <w:rPr>
          <w:rFonts w:ascii="Roboto" w:hAnsi="Roboto" w:cstheme="minorHAnsi"/>
        </w:rPr>
      </w:pPr>
      <w:r w:rsidRPr="000562B7">
        <w:rPr>
          <w:rFonts w:ascii="Roboto" w:hAnsi="Roboto" w:cstheme="minorHAnsi"/>
        </w:rPr>
        <w:t>Bankovní spojení:</w:t>
      </w:r>
      <w:r w:rsidR="004C15E1" w:rsidRPr="000562B7">
        <w:rPr>
          <w:rFonts w:ascii="Roboto" w:hAnsi="Roboto" w:cstheme="minorHAnsi"/>
        </w:rPr>
        <w:t xml:space="preserve"> </w:t>
      </w:r>
      <w:proofErr w:type="spellStart"/>
      <w:r w:rsidR="00205F07">
        <w:rPr>
          <w:rFonts w:ascii="Roboto" w:hAnsi="Roboto" w:cstheme="minorHAnsi"/>
        </w:rPr>
        <w:t>xxx</w:t>
      </w:r>
      <w:proofErr w:type="spellEnd"/>
    </w:p>
    <w:p w14:paraId="38C049F3" w14:textId="1C5BB648" w:rsidR="000A421F" w:rsidRPr="00205F07" w:rsidRDefault="000A421F" w:rsidP="00311F10">
      <w:pPr>
        <w:pStyle w:val="SLDatum"/>
        <w:spacing w:after="120"/>
        <w:jc w:val="left"/>
        <w:rPr>
          <w:rFonts w:ascii="Roboto" w:hAnsi="Roboto" w:cstheme="minorHAnsi"/>
        </w:rPr>
      </w:pPr>
      <w:r w:rsidRPr="000562B7">
        <w:rPr>
          <w:rFonts w:ascii="Roboto" w:hAnsi="Roboto" w:cstheme="minorHAnsi"/>
        </w:rPr>
        <w:t>Osoba oprávněná k věcným jednáním:</w:t>
      </w:r>
      <w:r w:rsidR="004C15E1" w:rsidRPr="000562B7">
        <w:rPr>
          <w:rFonts w:ascii="Roboto" w:hAnsi="Roboto" w:cstheme="minorHAnsi"/>
        </w:rPr>
        <w:t xml:space="preserve"> Ondřej Daněk, tel. </w:t>
      </w:r>
      <w:proofErr w:type="spellStart"/>
      <w:r w:rsidR="00205F07">
        <w:rPr>
          <w:rFonts w:ascii="Roboto" w:hAnsi="Roboto" w:cstheme="minorHAnsi"/>
        </w:rPr>
        <w:t>xxx</w:t>
      </w:r>
      <w:proofErr w:type="spellEnd"/>
      <w:r w:rsidR="004C15E1" w:rsidRPr="000562B7">
        <w:rPr>
          <w:rFonts w:ascii="Roboto" w:hAnsi="Roboto" w:cstheme="minorHAnsi"/>
        </w:rPr>
        <w:t xml:space="preserve">, email </w:t>
      </w:r>
      <w:hyperlink r:id="rId11" w:history="1">
        <w:proofErr w:type="spellStart"/>
        <w:r w:rsidR="00205F07" w:rsidRPr="00205F07">
          <w:rPr>
            <w:rStyle w:val="Hypertextovodkaz"/>
            <w:rFonts w:ascii="Roboto" w:hAnsi="Roboto" w:cstheme="minorHAnsi"/>
            <w:color w:val="auto"/>
          </w:rPr>
          <w:t>xxx</w:t>
        </w:r>
        <w:proofErr w:type="spellEnd"/>
      </w:hyperlink>
    </w:p>
    <w:p w14:paraId="43E1B6C2" w14:textId="77777777" w:rsidR="000A1BFF" w:rsidRPr="000562B7" w:rsidRDefault="000A1BFF" w:rsidP="000A1BFF">
      <w:pPr>
        <w:pStyle w:val="SLDatum"/>
        <w:spacing w:after="240"/>
        <w:jc w:val="left"/>
        <w:rPr>
          <w:rFonts w:ascii="Roboto" w:hAnsi="Roboto" w:cstheme="minorHAnsi"/>
        </w:rPr>
      </w:pPr>
      <w:r w:rsidRPr="000562B7">
        <w:rPr>
          <w:rFonts w:ascii="Roboto" w:hAnsi="Roboto" w:cstheme="minorHAnsi"/>
        </w:rPr>
        <w:t>(dále jen „Poskytovatel“)</w:t>
      </w:r>
    </w:p>
    <w:p w14:paraId="452D1541" w14:textId="77777777" w:rsidR="000A1BFF" w:rsidRPr="000562B7" w:rsidRDefault="000A1BFF" w:rsidP="000A1BFF">
      <w:pPr>
        <w:pStyle w:val="SLDatum"/>
        <w:spacing w:after="240"/>
        <w:jc w:val="left"/>
        <w:rPr>
          <w:rFonts w:ascii="Roboto" w:hAnsi="Roboto" w:cstheme="minorHAnsi"/>
        </w:rPr>
      </w:pPr>
      <w:r w:rsidRPr="000562B7">
        <w:rPr>
          <w:rFonts w:ascii="Roboto" w:hAnsi="Roboto" w:cstheme="minorHAnsi"/>
        </w:rPr>
        <w:t>a</w:t>
      </w:r>
    </w:p>
    <w:p w14:paraId="6D954437" w14:textId="77777777" w:rsidR="000A1BFF" w:rsidRPr="000562B7" w:rsidRDefault="000A1BFF" w:rsidP="006857DA">
      <w:pPr>
        <w:spacing w:before="0"/>
        <w:rPr>
          <w:rFonts w:cstheme="minorHAnsi"/>
          <w:b/>
          <w:sz w:val="21"/>
          <w:szCs w:val="21"/>
        </w:rPr>
      </w:pPr>
      <w:r w:rsidRPr="000562B7">
        <w:rPr>
          <w:rFonts w:cstheme="minorHAnsi"/>
          <w:b/>
          <w:sz w:val="21"/>
          <w:szCs w:val="21"/>
        </w:rPr>
        <w:t>Akademie múzických umění v Praze</w:t>
      </w:r>
    </w:p>
    <w:p w14:paraId="1266D783" w14:textId="77777777" w:rsidR="000A1BFF" w:rsidRPr="006857DA" w:rsidRDefault="000A1BFF" w:rsidP="006857DA">
      <w:pPr>
        <w:spacing w:before="0" w:line="276" w:lineRule="auto"/>
        <w:rPr>
          <w:rFonts w:cstheme="minorHAnsi"/>
          <w:sz w:val="20"/>
          <w:szCs w:val="20"/>
        </w:rPr>
      </w:pPr>
      <w:r w:rsidRPr="006857DA">
        <w:rPr>
          <w:rFonts w:cstheme="minorHAnsi"/>
          <w:sz w:val="20"/>
          <w:szCs w:val="20"/>
        </w:rPr>
        <w:t xml:space="preserve">Veřejná vysoká škola dle </w:t>
      </w:r>
      <w:proofErr w:type="spellStart"/>
      <w:r w:rsidRPr="006857DA">
        <w:rPr>
          <w:rFonts w:cstheme="minorHAnsi"/>
          <w:sz w:val="20"/>
          <w:szCs w:val="20"/>
        </w:rPr>
        <w:t>z.č</w:t>
      </w:r>
      <w:proofErr w:type="spellEnd"/>
      <w:r w:rsidRPr="006857DA">
        <w:rPr>
          <w:rFonts w:cstheme="minorHAnsi"/>
          <w:sz w:val="20"/>
          <w:szCs w:val="20"/>
        </w:rPr>
        <w:t xml:space="preserve">. 111/1998 Sb., v platném znění </w:t>
      </w:r>
    </w:p>
    <w:p w14:paraId="0E6674DD" w14:textId="77777777" w:rsidR="000A1BFF" w:rsidRPr="006857DA" w:rsidRDefault="000A1BFF" w:rsidP="006857DA">
      <w:pPr>
        <w:spacing w:before="0" w:line="276" w:lineRule="auto"/>
        <w:rPr>
          <w:rFonts w:cstheme="minorHAnsi"/>
          <w:sz w:val="20"/>
          <w:szCs w:val="20"/>
        </w:rPr>
      </w:pPr>
      <w:r w:rsidRPr="006857DA">
        <w:rPr>
          <w:rFonts w:cstheme="minorHAnsi"/>
          <w:sz w:val="20"/>
          <w:szCs w:val="20"/>
        </w:rPr>
        <w:t>Sídlo: Malostranské nám. 12, 118 00 Praha 1, Česká republika</w:t>
      </w:r>
    </w:p>
    <w:p w14:paraId="0B9E0593" w14:textId="77777777" w:rsidR="000A1BFF" w:rsidRPr="006857DA" w:rsidRDefault="000A1BFF" w:rsidP="006857DA">
      <w:pPr>
        <w:spacing w:before="0" w:line="276" w:lineRule="auto"/>
        <w:rPr>
          <w:rFonts w:cstheme="minorHAnsi"/>
          <w:sz w:val="20"/>
          <w:szCs w:val="20"/>
        </w:rPr>
      </w:pPr>
      <w:r w:rsidRPr="006857DA">
        <w:rPr>
          <w:rFonts w:cstheme="minorHAnsi"/>
          <w:sz w:val="20"/>
          <w:szCs w:val="20"/>
        </w:rPr>
        <w:t xml:space="preserve">Zastoupená: </w:t>
      </w:r>
      <w:r w:rsidRPr="006857DA">
        <w:rPr>
          <w:rStyle w:val="normaltextrun"/>
          <w:rFonts w:cstheme="minorHAnsi"/>
          <w:color w:val="000000"/>
          <w:sz w:val="20"/>
          <w:szCs w:val="20"/>
          <w:shd w:val="clear" w:color="auto" w:fill="FFFFFF"/>
        </w:rPr>
        <w:t>Ing. Tomášem Langerem, Ph.D.,</w:t>
      </w:r>
      <w:r w:rsidRPr="006857DA">
        <w:rPr>
          <w:rFonts w:cstheme="minorHAnsi"/>
          <w:sz w:val="20"/>
          <w:szCs w:val="20"/>
        </w:rPr>
        <w:t xml:space="preserve"> kvestorem AMU</w:t>
      </w:r>
    </w:p>
    <w:p w14:paraId="48489039" w14:textId="77777777" w:rsidR="000A1BFF" w:rsidRPr="006857DA" w:rsidRDefault="000A1BFF" w:rsidP="00C66075">
      <w:pPr>
        <w:spacing w:before="0" w:line="276" w:lineRule="auto"/>
        <w:rPr>
          <w:rFonts w:cstheme="minorHAnsi"/>
          <w:sz w:val="20"/>
          <w:szCs w:val="20"/>
        </w:rPr>
      </w:pPr>
      <w:r w:rsidRPr="006857DA">
        <w:rPr>
          <w:rFonts w:cstheme="minorHAnsi"/>
          <w:sz w:val="20"/>
          <w:szCs w:val="20"/>
        </w:rPr>
        <w:t>Součást: Hudební a taneční fakulta (HAMU)</w:t>
      </w:r>
    </w:p>
    <w:p w14:paraId="22D1C0E9" w14:textId="77777777" w:rsidR="000A1BFF" w:rsidRPr="006857DA" w:rsidRDefault="000A1BFF" w:rsidP="00C66075">
      <w:pPr>
        <w:spacing w:before="0" w:line="276" w:lineRule="auto"/>
        <w:rPr>
          <w:rFonts w:cstheme="minorHAnsi"/>
          <w:sz w:val="20"/>
          <w:szCs w:val="20"/>
        </w:rPr>
      </w:pPr>
      <w:r w:rsidRPr="006857DA">
        <w:rPr>
          <w:rFonts w:cstheme="minorHAnsi"/>
          <w:sz w:val="20"/>
          <w:szCs w:val="20"/>
        </w:rPr>
        <w:t>Adresa: Malostranské nám. 13, 118 00 Praha 1, Česká republika</w:t>
      </w:r>
    </w:p>
    <w:p w14:paraId="63E27B31" w14:textId="77777777" w:rsidR="000A1BFF" w:rsidRPr="000562B7" w:rsidRDefault="000A1BFF" w:rsidP="00C66075">
      <w:pPr>
        <w:pStyle w:val="Normln1"/>
        <w:spacing w:line="276" w:lineRule="auto"/>
        <w:rPr>
          <w:rFonts w:ascii="Roboto" w:eastAsiaTheme="minorHAnsi" w:hAnsi="Roboto" w:cstheme="minorHAnsi"/>
          <w:sz w:val="20"/>
          <w:szCs w:val="22"/>
          <w:lang w:eastAsia="en-US"/>
        </w:rPr>
      </w:pPr>
      <w:r w:rsidRPr="000562B7">
        <w:rPr>
          <w:rFonts w:ascii="Roboto" w:eastAsiaTheme="minorHAnsi" w:hAnsi="Roboto" w:cstheme="minorHAnsi"/>
          <w:sz w:val="20"/>
          <w:szCs w:val="22"/>
          <w:lang w:eastAsia="en-US"/>
        </w:rPr>
        <w:t xml:space="preserve">Zastoupená: prof. Ivan </w:t>
      </w:r>
      <w:proofErr w:type="spellStart"/>
      <w:r w:rsidRPr="000562B7">
        <w:rPr>
          <w:rFonts w:ascii="Roboto" w:eastAsiaTheme="minorHAnsi" w:hAnsi="Roboto" w:cstheme="minorHAnsi"/>
          <w:sz w:val="20"/>
          <w:szCs w:val="22"/>
          <w:lang w:eastAsia="en-US"/>
        </w:rPr>
        <w:t>Klánský</w:t>
      </w:r>
      <w:proofErr w:type="spellEnd"/>
      <w:r w:rsidRPr="000562B7">
        <w:rPr>
          <w:rFonts w:ascii="Roboto" w:eastAsiaTheme="minorHAnsi" w:hAnsi="Roboto" w:cstheme="minorHAnsi"/>
          <w:sz w:val="20"/>
          <w:szCs w:val="22"/>
          <w:lang w:eastAsia="en-US"/>
        </w:rPr>
        <w:t>, děkan HAMU</w:t>
      </w:r>
    </w:p>
    <w:p w14:paraId="029CEAC2" w14:textId="77777777" w:rsidR="000A1BFF" w:rsidRPr="000562B7" w:rsidRDefault="000A1BFF" w:rsidP="00C66075">
      <w:pPr>
        <w:pStyle w:val="Normln1"/>
        <w:spacing w:line="276" w:lineRule="auto"/>
        <w:rPr>
          <w:rFonts w:ascii="Roboto" w:eastAsiaTheme="minorHAnsi" w:hAnsi="Roboto" w:cstheme="minorHAnsi"/>
          <w:sz w:val="20"/>
          <w:szCs w:val="22"/>
          <w:lang w:eastAsia="en-US"/>
        </w:rPr>
      </w:pPr>
      <w:r w:rsidRPr="000562B7">
        <w:rPr>
          <w:rFonts w:ascii="Roboto" w:eastAsiaTheme="minorHAnsi" w:hAnsi="Roboto" w:cstheme="minorHAnsi"/>
          <w:sz w:val="20"/>
          <w:szCs w:val="22"/>
          <w:lang w:eastAsia="en-US"/>
        </w:rPr>
        <w:t>IČO: 61384984</w:t>
      </w:r>
    </w:p>
    <w:p w14:paraId="58E6D3CA" w14:textId="77777777" w:rsidR="000A1BFF" w:rsidRPr="000562B7" w:rsidRDefault="000A1BFF" w:rsidP="00C66075">
      <w:pPr>
        <w:pStyle w:val="Normln1"/>
        <w:spacing w:line="276" w:lineRule="auto"/>
        <w:rPr>
          <w:rFonts w:ascii="Roboto" w:eastAsiaTheme="minorHAnsi" w:hAnsi="Roboto" w:cstheme="minorHAnsi"/>
          <w:sz w:val="20"/>
          <w:szCs w:val="22"/>
          <w:lang w:eastAsia="en-US"/>
        </w:rPr>
      </w:pPr>
      <w:r w:rsidRPr="000562B7">
        <w:rPr>
          <w:rFonts w:ascii="Roboto" w:eastAsiaTheme="minorHAnsi" w:hAnsi="Roboto" w:cstheme="minorHAnsi"/>
          <w:sz w:val="20"/>
          <w:szCs w:val="22"/>
          <w:lang w:eastAsia="en-US"/>
        </w:rPr>
        <w:t>DIČ: CZ61384984</w:t>
      </w:r>
    </w:p>
    <w:p w14:paraId="0728212F" w14:textId="1BA61E99" w:rsidR="000A1BFF" w:rsidRPr="000562B7" w:rsidRDefault="000A1BFF" w:rsidP="00C66075">
      <w:pPr>
        <w:pStyle w:val="Normln1"/>
        <w:spacing w:line="276" w:lineRule="auto"/>
        <w:rPr>
          <w:rFonts w:ascii="Roboto" w:eastAsiaTheme="minorHAnsi" w:hAnsi="Roboto" w:cstheme="minorHAnsi"/>
          <w:sz w:val="20"/>
          <w:szCs w:val="22"/>
          <w:lang w:eastAsia="en-US"/>
        </w:rPr>
      </w:pPr>
      <w:r w:rsidRPr="000562B7">
        <w:rPr>
          <w:rFonts w:ascii="Roboto" w:eastAsiaTheme="minorHAnsi" w:hAnsi="Roboto" w:cstheme="minorHAnsi"/>
          <w:sz w:val="20"/>
          <w:szCs w:val="22"/>
          <w:lang w:eastAsia="en-US"/>
        </w:rPr>
        <w:t xml:space="preserve">bankovní spojení: </w:t>
      </w:r>
      <w:proofErr w:type="spellStart"/>
      <w:r w:rsidR="00205F07">
        <w:rPr>
          <w:rFonts w:ascii="Roboto" w:eastAsiaTheme="minorHAnsi" w:hAnsi="Roboto" w:cstheme="minorHAnsi"/>
          <w:sz w:val="20"/>
          <w:szCs w:val="22"/>
          <w:lang w:eastAsia="en-US"/>
        </w:rPr>
        <w:t>xxx</w:t>
      </w:r>
      <w:proofErr w:type="spellEnd"/>
    </w:p>
    <w:p w14:paraId="3D66A1A3" w14:textId="77777777" w:rsidR="000A1BFF" w:rsidRPr="006857DA" w:rsidRDefault="000A1BFF" w:rsidP="00C66075">
      <w:pPr>
        <w:spacing w:line="276" w:lineRule="auto"/>
        <w:rPr>
          <w:rFonts w:cstheme="minorHAnsi"/>
          <w:sz w:val="20"/>
          <w:szCs w:val="20"/>
        </w:rPr>
      </w:pPr>
      <w:r w:rsidRPr="006857DA">
        <w:rPr>
          <w:rFonts w:cstheme="minorHAnsi"/>
          <w:sz w:val="20"/>
          <w:szCs w:val="20"/>
        </w:rPr>
        <w:t>email pro zasílání faktur: faktury@amu.cz</w:t>
      </w:r>
    </w:p>
    <w:p w14:paraId="55205432" w14:textId="6E9CE5D5" w:rsidR="00311F10" w:rsidRPr="00205F07" w:rsidRDefault="000A1BFF" w:rsidP="00311F10">
      <w:pPr>
        <w:pStyle w:val="SLDatum"/>
        <w:spacing w:after="120"/>
        <w:jc w:val="left"/>
        <w:rPr>
          <w:rFonts w:ascii="Roboto" w:hAnsi="Roboto" w:cstheme="minorHAnsi"/>
          <w:szCs w:val="20"/>
        </w:rPr>
      </w:pPr>
      <w:r w:rsidRPr="006857DA">
        <w:rPr>
          <w:rFonts w:ascii="Roboto" w:hAnsi="Roboto" w:cstheme="minorHAnsi"/>
          <w:szCs w:val="20"/>
        </w:rPr>
        <w:t>Osob</w:t>
      </w:r>
      <w:r w:rsidR="00311F10" w:rsidRPr="006857DA">
        <w:rPr>
          <w:rFonts w:ascii="Roboto" w:hAnsi="Roboto" w:cstheme="minorHAnsi"/>
          <w:szCs w:val="20"/>
        </w:rPr>
        <w:t>a</w:t>
      </w:r>
      <w:r w:rsidRPr="006857DA">
        <w:rPr>
          <w:rFonts w:ascii="Roboto" w:hAnsi="Roboto" w:cstheme="minorHAnsi"/>
          <w:szCs w:val="20"/>
        </w:rPr>
        <w:t xml:space="preserve"> oprávněné k věcným jednáním: doc. </w:t>
      </w:r>
      <w:proofErr w:type="spellStart"/>
      <w:r w:rsidR="006E292D" w:rsidRPr="006857DA">
        <w:rPr>
          <w:rFonts w:ascii="Roboto" w:hAnsi="Roboto" w:cstheme="minorHAnsi"/>
          <w:szCs w:val="20"/>
        </w:rPr>
        <w:t>MgA</w:t>
      </w:r>
      <w:proofErr w:type="spellEnd"/>
      <w:r w:rsidR="006E292D" w:rsidRPr="006857DA">
        <w:rPr>
          <w:rFonts w:ascii="Roboto" w:hAnsi="Roboto" w:cstheme="minorHAnsi"/>
          <w:szCs w:val="20"/>
        </w:rPr>
        <w:t xml:space="preserve">. </w:t>
      </w:r>
      <w:proofErr w:type="spellStart"/>
      <w:r w:rsidRPr="006857DA">
        <w:rPr>
          <w:rFonts w:ascii="Roboto" w:hAnsi="Roboto" w:cstheme="minorHAnsi"/>
          <w:szCs w:val="20"/>
        </w:rPr>
        <w:t>Irvin</w:t>
      </w:r>
      <w:proofErr w:type="spellEnd"/>
      <w:r w:rsidRPr="006857DA">
        <w:rPr>
          <w:rFonts w:ascii="Roboto" w:hAnsi="Roboto" w:cstheme="minorHAnsi"/>
          <w:szCs w:val="20"/>
        </w:rPr>
        <w:t xml:space="preserve"> </w:t>
      </w:r>
      <w:proofErr w:type="spellStart"/>
      <w:r w:rsidRPr="006857DA">
        <w:rPr>
          <w:rFonts w:ascii="Roboto" w:hAnsi="Roboto" w:cstheme="minorHAnsi"/>
          <w:szCs w:val="20"/>
        </w:rPr>
        <w:t>Venyš</w:t>
      </w:r>
      <w:proofErr w:type="spellEnd"/>
      <w:r w:rsidR="006E292D" w:rsidRPr="006857DA">
        <w:rPr>
          <w:rFonts w:ascii="Roboto" w:hAnsi="Roboto" w:cstheme="minorHAnsi"/>
          <w:szCs w:val="20"/>
        </w:rPr>
        <w:t xml:space="preserve"> Ph.D., tel. </w:t>
      </w:r>
      <w:proofErr w:type="gramStart"/>
      <w:r w:rsidR="006E292D" w:rsidRPr="006857DA">
        <w:rPr>
          <w:rFonts w:ascii="Roboto" w:hAnsi="Roboto" w:cstheme="minorHAnsi"/>
          <w:szCs w:val="20"/>
        </w:rPr>
        <w:t>234  244</w:t>
      </w:r>
      <w:proofErr w:type="gramEnd"/>
      <w:r w:rsidR="006E292D" w:rsidRPr="006857DA">
        <w:rPr>
          <w:rFonts w:ascii="Roboto" w:hAnsi="Roboto" w:cstheme="minorHAnsi"/>
          <w:szCs w:val="20"/>
        </w:rPr>
        <w:t xml:space="preserve"> 133, email: </w:t>
      </w:r>
      <w:hyperlink r:id="rId12" w:history="1">
        <w:r w:rsidR="00311F10" w:rsidRPr="00205F07">
          <w:rPr>
            <w:rStyle w:val="Hypertextovodkaz"/>
            <w:rFonts w:ascii="Roboto" w:hAnsi="Roboto" w:cstheme="minorHAnsi"/>
            <w:color w:val="auto"/>
            <w:szCs w:val="20"/>
            <w:u w:val="none"/>
          </w:rPr>
          <w:t>irvin.venys@hamu.cz</w:t>
        </w:r>
      </w:hyperlink>
    </w:p>
    <w:p w14:paraId="10E1D68D" w14:textId="4E3835F1" w:rsidR="000A1BFF" w:rsidRPr="006857DA" w:rsidRDefault="000A1BFF" w:rsidP="000A1BFF">
      <w:pPr>
        <w:pStyle w:val="SLDatum"/>
        <w:spacing w:after="240"/>
        <w:jc w:val="left"/>
        <w:rPr>
          <w:rFonts w:ascii="Roboto" w:hAnsi="Roboto" w:cstheme="minorHAnsi"/>
          <w:szCs w:val="20"/>
        </w:rPr>
      </w:pPr>
      <w:r w:rsidRPr="006857DA">
        <w:rPr>
          <w:rFonts w:ascii="Roboto" w:hAnsi="Roboto" w:cstheme="minorHAnsi"/>
          <w:szCs w:val="20"/>
        </w:rPr>
        <w:t>(dále jen „Nabyvatel“)</w:t>
      </w:r>
    </w:p>
    <w:p w14:paraId="5D7A2FFF" w14:textId="77777777" w:rsidR="00B90168" w:rsidRPr="000562B7" w:rsidRDefault="00B90168" w:rsidP="000A1BFF">
      <w:pPr>
        <w:pStyle w:val="SLDatum"/>
        <w:spacing w:after="240"/>
        <w:jc w:val="left"/>
        <w:rPr>
          <w:rFonts w:ascii="Roboto" w:hAnsi="Roboto" w:cstheme="minorHAnsi"/>
        </w:rPr>
      </w:pPr>
    </w:p>
    <w:p w14:paraId="42F0A85A" w14:textId="426957E5" w:rsidR="000A1BFF" w:rsidRDefault="000A1BFF" w:rsidP="000A1BFF">
      <w:pPr>
        <w:pStyle w:val="SLDatum"/>
        <w:spacing w:after="240"/>
        <w:jc w:val="both"/>
        <w:rPr>
          <w:rFonts w:ascii="Roboto" w:hAnsi="Roboto" w:cstheme="minorHAnsi"/>
        </w:rPr>
      </w:pPr>
      <w:r w:rsidRPr="000562B7">
        <w:rPr>
          <w:rFonts w:ascii="Roboto" w:hAnsi="Roboto" w:cstheme="minorHAnsi"/>
        </w:rPr>
        <w:t>se dohodli na této smlouvě:</w:t>
      </w:r>
    </w:p>
    <w:p w14:paraId="5E5DC415" w14:textId="77777777" w:rsidR="00B90168" w:rsidRPr="000562B7" w:rsidRDefault="00B90168" w:rsidP="000A1BFF">
      <w:pPr>
        <w:pStyle w:val="SLDatum"/>
        <w:spacing w:after="240"/>
        <w:jc w:val="both"/>
        <w:rPr>
          <w:rFonts w:ascii="Roboto" w:hAnsi="Roboto" w:cstheme="minorHAnsi"/>
        </w:rPr>
      </w:pPr>
    </w:p>
    <w:p w14:paraId="25776953" w14:textId="3F3DD6E1" w:rsidR="000A1BFF" w:rsidRPr="000562B7" w:rsidRDefault="000A1BFF" w:rsidP="000562B7">
      <w:pPr>
        <w:keepNext/>
        <w:numPr>
          <w:ilvl w:val="0"/>
          <w:numId w:val="40"/>
        </w:numPr>
        <w:suppressAutoHyphens w:val="0"/>
        <w:autoSpaceDN/>
        <w:spacing w:before="0" w:after="120" w:line="240" w:lineRule="auto"/>
        <w:ind w:left="357" w:hanging="357"/>
        <w:textAlignment w:val="auto"/>
        <w:rPr>
          <w:rFonts w:cstheme="minorHAnsi"/>
          <w:sz w:val="20"/>
          <w:szCs w:val="20"/>
        </w:rPr>
      </w:pPr>
      <w:r w:rsidRPr="000562B7">
        <w:rPr>
          <w:rFonts w:cstheme="minorHAnsi"/>
          <w:sz w:val="20"/>
          <w:szCs w:val="20"/>
        </w:rPr>
        <w:t>Poskytovatel se zavazuje zajistit na vlastní náklady i odpovědnost pořízení zvukového záznamu hudebních děl (dále jen „záznam“) v provedení uměleckými výkony členů uměleckého tělesa orchestr Janáčkova filharmonie Ostrava (dále jen „výkonní umělci“), a to při realizaci klavírních koncertů v rámci studentského</w:t>
      </w:r>
      <w:r w:rsidR="00B90168">
        <w:rPr>
          <w:rFonts w:cstheme="minorHAnsi"/>
          <w:sz w:val="20"/>
          <w:szCs w:val="20"/>
        </w:rPr>
        <w:t xml:space="preserve"> </w:t>
      </w:r>
      <w:r w:rsidR="00B90168">
        <w:rPr>
          <w:rFonts w:cstheme="minorHAnsi"/>
          <w:sz w:val="20"/>
          <w:szCs w:val="20"/>
        </w:rPr>
        <w:lastRenderedPageBreak/>
        <w:t>g</w:t>
      </w:r>
      <w:r w:rsidRPr="000562B7">
        <w:rPr>
          <w:rFonts w:cstheme="minorHAnsi"/>
          <w:sz w:val="20"/>
          <w:szCs w:val="20"/>
        </w:rPr>
        <w:t xml:space="preserve">rantového projektu </w:t>
      </w:r>
      <w:proofErr w:type="spellStart"/>
      <w:r w:rsidRPr="000562B7">
        <w:rPr>
          <w:rFonts w:cstheme="minorHAnsi"/>
          <w:sz w:val="20"/>
          <w:szCs w:val="20"/>
        </w:rPr>
        <w:t>MgA</w:t>
      </w:r>
      <w:proofErr w:type="spellEnd"/>
      <w:r w:rsidRPr="000562B7">
        <w:rPr>
          <w:rFonts w:cstheme="minorHAnsi"/>
          <w:sz w:val="20"/>
          <w:szCs w:val="20"/>
        </w:rPr>
        <w:t xml:space="preserve">. Miroslava Míče pod názvem „České klavírní koncerty 20.století (se zaměřením na Petra </w:t>
      </w:r>
      <w:proofErr w:type="spellStart"/>
      <w:r w:rsidRPr="000562B7">
        <w:rPr>
          <w:rFonts w:cstheme="minorHAnsi"/>
          <w:sz w:val="20"/>
          <w:szCs w:val="20"/>
        </w:rPr>
        <w:t>Ebena</w:t>
      </w:r>
      <w:proofErr w:type="spellEnd"/>
      <w:r w:rsidRPr="000562B7">
        <w:rPr>
          <w:rFonts w:cstheme="minorHAnsi"/>
          <w:sz w:val="20"/>
          <w:szCs w:val="20"/>
        </w:rPr>
        <w:t xml:space="preserve"> a Viktora Ullmanna)“. </w:t>
      </w:r>
    </w:p>
    <w:p w14:paraId="71106CD1" w14:textId="77777777" w:rsidR="000A1BFF" w:rsidRPr="000562B7" w:rsidRDefault="000A1BFF" w:rsidP="000562B7">
      <w:pPr>
        <w:keepNext/>
        <w:numPr>
          <w:ilvl w:val="0"/>
          <w:numId w:val="40"/>
        </w:numPr>
        <w:suppressAutoHyphens w:val="0"/>
        <w:autoSpaceDN/>
        <w:spacing w:before="0" w:after="120" w:line="240" w:lineRule="auto"/>
        <w:ind w:left="357" w:hanging="357"/>
        <w:textAlignment w:val="auto"/>
        <w:rPr>
          <w:rFonts w:cstheme="minorHAnsi"/>
          <w:sz w:val="20"/>
          <w:szCs w:val="20"/>
        </w:rPr>
      </w:pPr>
      <w:r w:rsidRPr="000562B7">
        <w:rPr>
          <w:rFonts w:cstheme="minorHAnsi"/>
          <w:sz w:val="20"/>
          <w:szCs w:val="20"/>
        </w:rPr>
        <w:t xml:space="preserve">Poskytovatel prohlašuje, že je oprávněn k poskytnutí výhradní a neomezené licence k užití uměleckých výkonů výkonných umělců v souvislosti s projektem dle odst. 1 této smlouvy. Poskytovatel odpovídá za vypořádání práv k uměleckým výkonům výkonných umělců. </w:t>
      </w:r>
    </w:p>
    <w:p w14:paraId="1E2B7BB3" w14:textId="77777777" w:rsidR="000A1BFF" w:rsidRPr="000562B7" w:rsidRDefault="000A1BFF" w:rsidP="000562B7">
      <w:pPr>
        <w:keepNext/>
        <w:numPr>
          <w:ilvl w:val="0"/>
          <w:numId w:val="40"/>
        </w:numPr>
        <w:suppressAutoHyphens w:val="0"/>
        <w:autoSpaceDN/>
        <w:spacing w:before="0" w:after="120" w:line="240" w:lineRule="auto"/>
        <w:ind w:left="357" w:hanging="357"/>
        <w:textAlignment w:val="auto"/>
        <w:rPr>
          <w:rFonts w:cstheme="minorHAnsi"/>
          <w:sz w:val="20"/>
          <w:szCs w:val="20"/>
        </w:rPr>
      </w:pPr>
      <w:r w:rsidRPr="000562B7">
        <w:rPr>
          <w:rFonts w:cstheme="minorHAnsi"/>
          <w:sz w:val="20"/>
          <w:szCs w:val="20"/>
        </w:rPr>
        <w:t xml:space="preserve">Poskytovatel není oprávněn po podpisu smlouvy záznam ani výkony jakkoli užít ani k tomu oprávnit třetí osobu a zavazuje se, že zůstal-li mu v dispozici nějaký nosič záznamu, použije jej jen pro účely vlastní archivace. </w:t>
      </w:r>
    </w:p>
    <w:p w14:paraId="0535398E" w14:textId="6B103924" w:rsidR="000A1BFF" w:rsidRPr="000562B7" w:rsidRDefault="006E292D" w:rsidP="000562B7">
      <w:pPr>
        <w:keepNext/>
        <w:numPr>
          <w:ilvl w:val="0"/>
          <w:numId w:val="40"/>
        </w:numPr>
        <w:suppressAutoHyphens w:val="0"/>
        <w:autoSpaceDN/>
        <w:spacing w:before="0" w:after="120" w:line="240" w:lineRule="auto"/>
        <w:ind w:left="357" w:hanging="357"/>
        <w:textAlignment w:val="auto"/>
        <w:rPr>
          <w:rFonts w:cstheme="minorHAnsi"/>
          <w:sz w:val="20"/>
          <w:szCs w:val="20"/>
        </w:rPr>
      </w:pPr>
      <w:r w:rsidRPr="000562B7">
        <w:rPr>
          <w:rFonts w:cstheme="minorHAnsi"/>
          <w:sz w:val="20"/>
          <w:szCs w:val="20"/>
        </w:rPr>
        <w:t xml:space="preserve">Odpovědná osoba </w:t>
      </w:r>
      <w:r w:rsidR="000A1BFF" w:rsidRPr="000562B7">
        <w:rPr>
          <w:rFonts w:cstheme="minorHAnsi"/>
          <w:sz w:val="20"/>
          <w:szCs w:val="20"/>
        </w:rPr>
        <w:t>Poskytovatel</w:t>
      </w:r>
      <w:r w:rsidRPr="000562B7">
        <w:rPr>
          <w:rFonts w:cstheme="minorHAnsi"/>
          <w:sz w:val="20"/>
          <w:szCs w:val="20"/>
        </w:rPr>
        <w:t>e</w:t>
      </w:r>
      <w:r w:rsidR="000A1BFF" w:rsidRPr="000562B7">
        <w:rPr>
          <w:rFonts w:cstheme="minorHAnsi"/>
          <w:sz w:val="20"/>
          <w:szCs w:val="20"/>
        </w:rPr>
        <w:t xml:space="preserve"> je povin</w:t>
      </w:r>
      <w:r w:rsidR="00010F03" w:rsidRPr="000562B7">
        <w:rPr>
          <w:rFonts w:cstheme="minorHAnsi"/>
          <w:sz w:val="20"/>
          <w:szCs w:val="20"/>
        </w:rPr>
        <w:t>n</w:t>
      </w:r>
      <w:r w:rsidRPr="000562B7">
        <w:rPr>
          <w:rFonts w:cstheme="minorHAnsi"/>
          <w:sz w:val="20"/>
          <w:szCs w:val="20"/>
        </w:rPr>
        <w:t>a</w:t>
      </w:r>
      <w:r w:rsidR="000A1BFF" w:rsidRPr="000562B7">
        <w:rPr>
          <w:rFonts w:cstheme="minorHAnsi"/>
          <w:sz w:val="20"/>
          <w:szCs w:val="20"/>
        </w:rPr>
        <w:t xml:space="preserve"> </w:t>
      </w:r>
      <w:r w:rsidR="00500EF9" w:rsidRPr="000562B7">
        <w:rPr>
          <w:rFonts w:cstheme="minorHAnsi"/>
          <w:sz w:val="20"/>
          <w:szCs w:val="20"/>
        </w:rPr>
        <w:t xml:space="preserve">do 31.8.2021 </w:t>
      </w:r>
      <w:r w:rsidR="000A1BFF" w:rsidRPr="000562B7">
        <w:rPr>
          <w:rFonts w:cstheme="minorHAnsi"/>
          <w:sz w:val="20"/>
          <w:szCs w:val="20"/>
        </w:rPr>
        <w:t xml:space="preserve">dodat nosič s originál masterem záznamu </w:t>
      </w:r>
      <w:r w:rsidR="00500EF9" w:rsidRPr="000562B7">
        <w:rPr>
          <w:rFonts w:cstheme="minorHAnsi"/>
          <w:sz w:val="20"/>
          <w:szCs w:val="20"/>
        </w:rPr>
        <w:t>odpovědné osobě Nabyvatele</w:t>
      </w:r>
      <w:r w:rsidR="000A1BFF" w:rsidRPr="000562B7">
        <w:rPr>
          <w:rFonts w:cstheme="minorHAnsi"/>
          <w:sz w:val="20"/>
          <w:szCs w:val="20"/>
        </w:rPr>
        <w:t xml:space="preserve">. Současně s masterem poskytne Poskytovatel Nabyvateli specifikaci jednotlivých provedených děl a jejich autorů, včetně jmenného seznamu výkonných umělců, kteří se nahrávání účastnili. </w:t>
      </w:r>
      <w:r w:rsidR="00500EF9" w:rsidRPr="000562B7">
        <w:rPr>
          <w:rFonts w:cstheme="minorHAnsi"/>
          <w:sz w:val="20"/>
          <w:szCs w:val="20"/>
        </w:rPr>
        <w:t>Odpovědnou osobou Nabyvatele je pro tento účel</w:t>
      </w:r>
      <w:r w:rsidR="000A421F" w:rsidRPr="000562B7">
        <w:rPr>
          <w:rFonts w:cstheme="minorHAnsi"/>
          <w:sz w:val="20"/>
          <w:szCs w:val="20"/>
        </w:rPr>
        <w:t xml:space="preserve"> osoba oprávněná k věcným jednáním</w:t>
      </w:r>
      <w:r w:rsidR="00500EF9" w:rsidRPr="000562B7">
        <w:rPr>
          <w:rFonts w:cstheme="minorHAnsi"/>
          <w:sz w:val="20"/>
          <w:szCs w:val="20"/>
        </w:rPr>
        <w:t xml:space="preserve"> doc. </w:t>
      </w:r>
      <w:proofErr w:type="spellStart"/>
      <w:r w:rsidR="00500EF9" w:rsidRPr="000562B7">
        <w:rPr>
          <w:rFonts w:cstheme="minorHAnsi"/>
          <w:sz w:val="20"/>
          <w:szCs w:val="20"/>
        </w:rPr>
        <w:t>MgA</w:t>
      </w:r>
      <w:proofErr w:type="spellEnd"/>
      <w:r w:rsidR="00500EF9" w:rsidRPr="000562B7">
        <w:rPr>
          <w:rFonts w:cstheme="minorHAnsi"/>
          <w:sz w:val="20"/>
          <w:szCs w:val="20"/>
        </w:rPr>
        <w:t xml:space="preserve">. </w:t>
      </w:r>
      <w:proofErr w:type="spellStart"/>
      <w:r w:rsidR="00500EF9" w:rsidRPr="000562B7">
        <w:rPr>
          <w:rFonts w:cstheme="minorHAnsi"/>
          <w:sz w:val="20"/>
          <w:szCs w:val="20"/>
        </w:rPr>
        <w:t>Irvin</w:t>
      </w:r>
      <w:proofErr w:type="spellEnd"/>
      <w:r w:rsidR="00500EF9" w:rsidRPr="000562B7">
        <w:rPr>
          <w:rFonts w:cstheme="minorHAnsi"/>
          <w:sz w:val="20"/>
          <w:szCs w:val="20"/>
        </w:rPr>
        <w:t xml:space="preserve"> </w:t>
      </w:r>
      <w:proofErr w:type="spellStart"/>
      <w:r w:rsidR="00500EF9" w:rsidRPr="000562B7">
        <w:rPr>
          <w:rFonts w:cstheme="minorHAnsi"/>
          <w:sz w:val="20"/>
          <w:szCs w:val="20"/>
        </w:rPr>
        <w:t>Venyš</w:t>
      </w:r>
      <w:proofErr w:type="spellEnd"/>
      <w:r w:rsidR="00500EF9" w:rsidRPr="000562B7">
        <w:rPr>
          <w:rFonts w:cstheme="minorHAnsi"/>
          <w:sz w:val="20"/>
          <w:szCs w:val="20"/>
        </w:rPr>
        <w:t xml:space="preserve"> Ph.D., tel. </w:t>
      </w:r>
      <w:proofErr w:type="gramStart"/>
      <w:r w:rsidR="00500EF9" w:rsidRPr="000562B7">
        <w:rPr>
          <w:rFonts w:cstheme="minorHAnsi"/>
          <w:sz w:val="20"/>
          <w:szCs w:val="20"/>
        </w:rPr>
        <w:t>234  244</w:t>
      </w:r>
      <w:proofErr w:type="gramEnd"/>
      <w:r w:rsidR="00500EF9" w:rsidRPr="000562B7">
        <w:rPr>
          <w:rFonts w:cstheme="minorHAnsi"/>
          <w:sz w:val="20"/>
          <w:szCs w:val="20"/>
        </w:rPr>
        <w:t> 133, email</w:t>
      </w:r>
      <w:r w:rsidR="00500EF9" w:rsidRPr="00205F07">
        <w:rPr>
          <w:rFonts w:cstheme="minorHAnsi"/>
          <w:sz w:val="20"/>
          <w:szCs w:val="20"/>
        </w:rPr>
        <w:t xml:space="preserve">: </w:t>
      </w:r>
      <w:hyperlink r:id="rId13" w:history="1">
        <w:r w:rsidRPr="00205F07">
          <w:rPr>
            <w:rStyle w:val="Hypertextovodkaz"/>
            <w:rFonts w:cstheme="minorHAnsi"/>
            <w:color w:val="auto"/>
            <w:sz w:val="20"/>
            <w:szCs w:val="20"/>
            <w:u w:val="none"/>
          </w:rPr>
          <w:t>irvin.venys@hamu.cz</w:t>
        </w:r>
      </w:hyperlink>
      <w:r w:rsidRPr="00205F07">
        <w:rPr>
          <w:rFonts w:cstheme="minorHAnsi"/>
          <w:sz w:val="20"/>
          <w:szCs w:val="20"/>
        </w:rPr>
        <w:t xml:space="preserve">. </w:t>
      </w:r>
      <w:r w:rsidRPr="000562B7">
        <w:rPr>
          <w:rFonts w:cstheme="minorHAnsi"/>
          <w:sz w:val="20"/>
          <w:szCs w:val="20"/>
        </w:rPr>
        <w:t>Oprávněnou osobou Poskytovatele je pro tento úč</w:t>
      </w:r>
      <w:r w:rsidR="004C15E1" w:rsidRPr="000562B7">
        <w:rPr>
          <w:rFonts w:cstheme="minorHAnsi"/>
          <w:sz w:val="20"/>
          <w:szCs w:val="20"/>
        </w:rPr>
        <w:t xml:space="preserve">el pan Ondřej Daněk, tel. </w:t>
      </w:r>
      <w:proofErr w:type="spellStart"/>
      <w:r w:rsidR="00205F07">
        <w:rPr>
          <w:rFonts w:cstheme="minorHAnsi"/>
          <w:sz w:val="20"/>
          <w:szCs w:val="20"/>
        </w:rPr>
        <w:t>xxx</w:t>
      </w:r>
      <w:proofErr w:type="spellEnd"/>
      <w:r w:rsidR="004C15E1" w:rsidRPr="000562B7">
        <w:rPr>
          <w:rFonts w:cstheme="minorHAnsi"/>
          <w:sz w:val="20"/>
          <w:szCs w:val="20"/>
        </w:rPr>
        <w:t xml:space="preserve">, email </w:t>
      </w:r>
      <w:proofErr w:type="spellStart"/>
      <w:r w:rsidR="00205F07" w:rsidRPr="00205F07">
        <w:rPr>
          <w:sz w:val="20"/>
          <w:szCs w:val="20"/>
        </w:rPr>
        <w:t>xxx</w:t>
      </w:r>
      <w:proofErr w:type="spellEnd"/>
    </w:p>
    <w:p w14:paraId="65EDA08D" w14:textId="77777777" w:rsidR="000A1BFF" w:rsidRPr="000562B7" w:rsidRDefault="000A1BFF" w:rsidP="000562B7">
      <w:pPr>
        <w:keepNext/>
        <w:numPr>
          <w:ilvl w:val="0"/>
          <w:numId w:val="40"/>
        </w:numPr>
        <w:suppressAutoHyphens w:val="0"/>
        <w:autoSpaceDN/>
        <w:spacing w:before="0" w:after="120" w:line="240" w:lineRule="auto"/>
        <w:ind w:left="357" w:hanging="357"/>
        <w:textAlignment w:val="auto"/>
        <w:rPr>
          <w:rFonts w:cstheme="minorHAnsi"/>
          <w:sz w:val="20"/>
          <w:szCs w:val="20"/>
        </w:rPr>
      </w:pPr>
      <w:r w:rsidRPr="000562B7">
        <w:rPr>
          <w:rFonts w:cstheme="minorHAnsi"/>
          <w:sz w:val="20"/>
          <w:szCs w:val="20"/>
        </w:rPr>
        <w:t>Poskytovatel poskytuje touto smlouvou Nabyvateli neomezenou výhradní licenci k užití výkonů (a kterékoli jejich části) dle odst. 1 této smlouvy, tj. k užití všemi známými, byť ještě nevyužívanými způsoby, bez omezení územního (tj. pro celý svět), časového (tj. na celou dobu trvání majetkových autorských práv k záznamu), množstevního, jazykového, bez omezení technologie či formátu, účelu užití a bez jakéhokoli jiného omezení.</w:t>
      </w:r>
    </w:p>
    <w:p w14:paraId="68352241" w14:textId="77777777" w:rsidR="000A1BFF" w:rsidRPr="000562B7" w:rsidRDefault="000A1BFF" w:rsidP="000562B7">
      <w:pPr>
        <w:keepNext/>
        <w:numPr>
          <w:ilvl w:val="0"/>
          <w:numId w:val="40"/>
        </w:numPr>
        <w:suppressAutoHyphens w:val="0"/>
        <w:autoSpaceDN/>
        <w:spacing w:before="0" w:after="120" w:line="240" w:lineRule="auto"/>
        <w:ind w:left="357" w:hanging="357"/>
        <w:textAlignment w:val="auto"/>
        <w:rPr>
          <w:rFonts w:cstheme="minorHAnsi"/>
          <w:sz w:val="20"/>
          <w:szCs w:val="20"/>
        </w:rPr>
      </w:pPr>
      <w:r w:rsidRPr="000562B7">
        <w:rPr>
          <w:rFonts w:cstheme="minorHAnsi"/>
          <w:sz w:val="20"/>
          <w:szCs w:val="20"/>
        </w:rPr>
        <w:t xml:space="preserve">Nabyvatel není povinen licenci využít a má možnost licenci postoupit nebo poskytnout třetí osobě podlicenci. Taková třetí osoba, jakož i osoby od ní odvozující své oprávnění, bude bez omezení oprávněna licenci dále postoupit nebo poskytovat podlicence. </w:t>
      </w:r>
    </w:p>
    <w:p w14:paraId="596FFA11" w14:textId="77777777" w:rsidR="000A1BFF" w:rsidRPr="000562B7" w:rsidRDefault="000A1BFF" w:rsidP="000562B7">
      <w:pPr>
        <w:keepNext/>
        <w:numPr>
          <w:ilvl w:val="0"/>
          <w:numId w:val="40"/>
        </w:numPr>
        <w:suppressAutoHyphens w:val="0"/>
        <w:autoSpaceDN/>
        <w:spacing w:before="0" w:after="120" w:line="240" w:lineRule="auto"/>
        <w:ind w:left="357" w:hanging="357"/>
        <w:textAlignment w:val="auto"/>
        <w:rPr>
          <w:rFonts w:cstheme="minorHAnsi"/>
          <w:sz w:val="20"/>
          <w:szCs w:val="20"/>
        </w:rPr>
      </w:pPr>
      <w:r w:rsidRPr="000562B7">
        <w:rPr>
          <w:rFonts w:cstheme="minorHAnsi"/>
          <w:sz w:val="20"/>
          <w:szCs w:val="20"/>
        </w:rPr>
        <w:t xml:space="preserve">Poskytovatel se vzdává práva na odstoupení od licenčního ujednání pro nedostatečné využití licence. </w:t>
      </w:r>
    </w:p>
    <w:p w14:paraId="37D951F1" w14:textId="77777777" w:rsidR="000A1BFF" w:rsidRPr="000562B7" w:rsidRDefault="000A1BFF" w:rsidP="000562B7">
      <w:pPr>
        <w:keepNext/>
        <w:numPr>
          <w:ilvl w:val="0"/>
          <w:numId w:val="40"/>
        </w:numPr>
        <w:suppressAutoHyphens w:val="0"/>
        <w:autoSpaceDN/>
        <w:spacing w:before="0" w:after="120" w:line="240" w:lineRule="auto"/>
        <w:ind w:left="357" w:hanging="357"/>
        <w:textAlignment w:val="auto"/>
        <w:rPr>
          <w:rFonts w:cstheme="minorHAnsi"/>
          <w:sz w:val="20"/>
          <w:szCs w:val="20"/>
        </w:rPr>
      </w:pPr>
      <w:r w:rsidRPr="000562B7">
        <w:rPr>
          <w:rFonts w:cstheme="minorHAnsi"/>
          <w:sz w:val="20"/>
          <w:szCs w:val="20"/>
        </w:rPr>
        <w:t xml:space="preserve">Poskytovatel prohlašuje, že před podpisem této smlouvy neposkytl žádné třetí osobě žádnou výhradní ani nevýhradní licenci k jakémukoli užití výkonů dle odst. 1 této smlouvy (nebo jejich podstatných částí). </w:t>
      </w:r>
    </w:p>
    <w:p w14:paraId="27295661" w14:textId="77777777" w:rsidR="000A1BFF" w:rsidRPr="000562B7" w:rsidRDefault="000A1BFF" w:rsidP="000562B7">
      <w:pPr>
        <w:keepNext/>
        <w:numPr>
          <w:ilvl w:val="0"/>
          <w:numId w:val="40"/>
        </w:numPr>
        <w:suppressAutoHyphens w:val="0"/>
        <w:autoSpaceDN/>
        <w:spacing w:before="0" w:after="120" w:line="240" w:lineRule="auto"/>
        <w:ind w:left="357" w:hanging="357"/>
        <w:textAlignment w:val="auto"/>
        <w:rPr>
          <w:rFonts w:cstheme="minorHAnsi"/>
          <w:sz w:val="20"/>
          <w:szCs w:val="20"/>
        </w:rPr>
      </w:pPr>
      <w:r w:rsidRPr="000562B7">
        <w:rPr>
          <w:rFonts w:cstheme="minorHAnsi"/>
          <w:sz w:val="20"/>
          <w:szCs w:val="20"/>
        </w:rPr>
        <w:t>Poskytovatel touto smlouvou převádí v celém rozsahu na Nabyvatele práva výrobce zvukového záznamu k záznamu vyrobenému dle odst. 1 této smlouvy.</w:t>
      </w:r>
    </w:p>
    <w:p w14:paraId="77E39A2E" w14:textId="6809CF82" w:rsidR="000A421F" w:rsidRPr="000562B7" w:rsidRDefault="000A1BFF" w:rsidP="000562B7">
      <w:pPr>
        <w:keepNext/>
        <w:numPr>
          <w:ilvl w:val="0"/>
          <w:numId w:val="40"/>
        </w:numPr>
        <w:suppressAutoHyphens w:val="0"/>
        <w:autoSpaceDN/>
        <w:spacing w:before="0" w:after="120" w:line="240" w:lineRule="auto"/>
        <w:ind w:left="357" w:hanging="357"/>
        <w:textAlignment w:val="auto"/>
        <w:rPr>
          <w:rFonts w:cstheme="minorHAnsi"/>
          <w:sz w:val="20"/>
          <w:szCs w:val="20"/>
        </w:rPr>
      </w:pPr>
      <w:r w:rsidRPr="000562B7">
        <w:rPr>
          <w:rFonts w:cstheme="minorHAnsi"/>
          <w:sz w:val="20"/>
          <w:szCs w:val="20"/>
        </w:rPr>
        <w:t xml:space="preserve">Nabyvatel se zavazuje Poskytovateli zaplatit odměnu za poskytnutí licence dle odst. 5 této smlouvy a za převod práv výrobce zvukového záznamu dle odst. 9 této smlouvy </w:t>
      </w:r>
      <w:r w:rsidRPr="000562B7">
        <w:rPr>
          <w:rFonts w:cstheme="minorHAnsi"/>
          <w:b/>
          <w:bCs/>
          <w:sz w:val="20"/>
          <w:szCs w:val="20"/>
        </w:rPr>
        <w:t>celkem ve výši 168.000 Kč</w:t>
      </w:r>
      <w:r w:rsidR="008D08EE" w:rsidRPr="000562B7">
        <w:rPr>
          <w:rFonts w:cstheme="minorHAnsi"/>
          <w:b/>
          <w:bCs/>
          <w:sz w:val="20"/>
          <w:szCs w:val="20"/>
        </w:rPr>
        <w:t xml:space="preserve"> (slovy </w:t>
      </w:r>
      <w:proofErr w:type="spellStart"/>
      <w:r w:rsidR="008D08EE" w:rsidRPr="000562B7">
        <w:rPr>
          <w:rFonts w:cstheme="minorHAnsi"/>
          <w:b/>
          <w:bCs/>
          <w:sz w:val="20"/>
          <w:szCs w:val="20"/>
        </w:rPr>
        <w:t>jednostošedesátosmtisíckorunčeských</w:t>
      </w:r>
      <w:proofErr w:type="spellEnd"/>
      <w:r w:rsidR="008D08EE" w:rsidRPr="000562B7">
        <w:rPr>
          <w:rFonts w:cstheme="minorHAnsi"/>
          <w:b/>
          <w:bCs/>
          <w:sz w:val="20"/>
          <w:szCs w:val="20"/>
        </w:rPr>
        <w:t>)</w:t>
      </w:r>
      <w:r w:rsidR="00311F10" w:rsidRPr="000562B7">
        <w:rPr>
          <w:rFonts w:cstheme="minorHAnsi"/>
          <w:b/>
          <w:bCs/>
          <w:sz w:val="20"/>
          <w:szCs w:val="20"/>
        </w:rPr>
        <w:t>.</w:t>
      </w:r>
    </w:p>
    <w:p w14:paraId="719ED9D5" w14:textId="77777777" w:rsidR="000A421F" w:rsidRPr="000562B7" w:rsidRDefault="000A421F" w:rsidP="000562B7">
      <w:pPr>
        <w:keepNext/>
        <w:numPr>
          <w:ilvl w:val="0"/>
          <w:numId w:val="40"/>
        </w:numPr>
        <w:suppressAutoHyphens w:val="0"/>
        <w:autoSpaceDN/>
        <w:spacing w:before="0" w:after="120" w:line="240" w:lineRule="auto"/>
        <w:ind w:left="357" w:hanging="357"/>
        <w:textAlignment w:val="auto"/>
        <w:rPr>
          <w:rFonts w:cstheme="minorHAnsi"/>
          <w:sz w:val="20"/>
          <w:szCs w:val="20"/>
        </w:rPr>
      </w:pPr>
      <w:r w:rsidRPr="000562B7">
        <w:rPr>
          <w:rFonts w:cstheme="minorHAnsi"/>
          <w:sz w:val="20"/>
          <w:szCs w:val="20"/>
        </w:rPr>
        <w:t>Poskytovatel se zavazuje vystavit fakturu, kterou vyúčtuje odměnu za poskytnutí licence dle odst. 5 této smlouvy a za převod práv výrobce zvukového záznamu dle odst. 9 této smlouvy, nejdéle do 14 ti kalendářních dnů od</w:t>
      </w:r>
      <w:r w:rsidR="008844F3" w:rsidRPr="000562B7">
        <w:rPr>
          <w:rFonts w:cstheme="minorHAnsi"/>
          <w:sz w:val="20"/>
          <w:szCs w:val="20"/>
        </w:rPr>
        <w:t xml:space="preserve"> dodání nosiče s originál masterem záznamu ve smyslu odst.4 této smlouvy</w:t>
      </w:r>
      <w:r w:rsidRPr="000562B7">
        <w:rPr>
          <w:rFonts w:cstheme="minorHAnsi"/>
          <w:sz w:val="20"/>
          <w:szCs w:val="20"/>
        </w:rPr>
        <w:t xml:space="preserve">. </w:t>
      </w:r>
    </w:p>
    <w:p w14:paraId="7617BBC8" w14:textId="77777777" w:rsidR="000A421F" w:rsidRPr="000562B7" w:rsidRDefault="000A421F" w:rsidP="000562B7">
      <w:pPr>
        <w:pStyle w:val="Zkladntextodsazen2"/>
        <w:numPr>
          <w:ilvl w:val="0"/>
          <w:numId w:val="40"/>
        </w:numPr>
        <w:tabs>
          <w:tab w:val="left" w:pos="851"/>
        </w:tabs>
        <w:suppressAutoHyphens w:val="0"/>
        <w:autoSpaceDN/>
        <w:spacing w:before="0" w:line="240" w:lineRule="auto"/>
        <w:ind w:left="357" w:hanging="357"/>
        <w:textAlignment w:val="auto"/>
        <w:rPr>
          <w:rFonts w:cstheme="minorHAnsi"/>
          <w:sz w:val="20"/>
          <w:szCs w:val="20"/>
        </w:rPr>
      </w:pPr>
      <w:r w:rsidRPr="000562B7">
        <w:rPr>
          <w:rFonts w:cstheme="minorHAnsi"/>
          <w:sz w:val="20"/>
          <w:szCs w:val="20"/>
        </w:rPr>
        <w:t xml:space="preserve">Lhůta splatnosti faktury vystavené </w:t>
      </w:r>
      <w:r w:rsidR="008844F3" w:rsidRPr="000562B7">
        <w:rPr>
          <w:rFonts w:cstheme="minorHAnsi"/>
          <w:sz w:val="20"/>
          <w:szCs w:val="20"/>
        </w:rPr>
        <w:t>Poskytovatelem</w:t>
      </w:r>
      <w:r w:rsidRPr="000562B7">
        <w:rPr>
          <w:rFonts w:cstheme="minorHAnsi"/>
          <w:sz w:val="20"/>
          <w:szCs w:val="20"/>
        </w:rPr>
        <w:t xml:space="preserve"> se sjednává na 14 dnů od jejího doručení na adresu HAMU   uvedenou v záhlaví smlouvy. Faktura musí splňovat náležitosti daňového a účetního dokladu </w:t>
      </w:r>
      <w:proofErr w:type="gramStart"/>
      <w:r w:rsidRPr="000562B7">
        <w:rPr>
          <w:rFonts w:cstheme="minorHAnsi"/>
          <w:sz w:val="20"/>
          <w:szCs w:val="20"/>
        </w:rPr>
        <w:t>ve  smyslu</w:t>
      </w:r>
      <w:proofErr w:type="gramEnd"/>
      <w:r w:rsidRPr="000562B7">
        <w:rPr>
          <w:rFonts w:cstheme="minorHAnsi"/>
          <w:sz w:val="20"/>
          <w:szCs w:val="20"/>
        </w:rPr>
        <w:t xml:space="preserve"> platných obecně závazných právních předpisů.</w:t>
      </w:r>
    </w:p>
    <w:p w14:paraId="078BEE28" w14:textId="2BCEEDBB" w:rsidR="000A1BFF" w:rsidRPr="000562B7" w:rsidRDefault="000A421F" w:rsidP="000562B7">
      <w:pPr>
        <w:pStyle w:val="Zkladntextodsazen2"/>
        <w:numPr>
          <w:ilvl w:val="0"/>
          <w:numId w:val="40"/>
        </w:numPr>
        <w:suppressAutoHyphens w:val="0"/>
        <w:autoSpaceDN/>
        <w:spacing w:before="0" w:line="240" w:lineRule="auto"/>
        <w:ind w:left="357" w:hanging="357"/>
        <w:textAlignment w:val="auto"/>
        <w:rPr>
          <w:rFonts w:cstheme="minorHAnsi"/>
          <w:sz w:val="20"/>
          <w:szCs w:val="20"/>
        </w:rPr>
      </w:pPr>
      <w:r w:rsidRPr="000562B7">
        <w:rPr>
          <w:rFonts w:cstheme="minorHAnsi"/>
          <w:sz w:val="20"/>
          <w:szCs w:val="20"/>
        </w:rPr>
        <w:t xml:space="preserve">HAMU je oprávněna vrátit </w:t>
      </w:r>
      <w:r w:rsidR="008844F3" w:rsidRPr="000562B7">
        <w:rPr>
          <w:rFonts w:cstheme="minorHAnsi"/>
          <w:sz w:val="20"/>
          <w:szCs w:val="20"/>
        </w:rPr>
        <w:t>Poskytovateli</w:t>
      </w:r>
      <w:r w:rsidRPr="000562B7">
        <w:rPr>
          <w:rFonts w:cstheme="minorHAnsi"/>
          <w:sz w:val="20"/>
          <w:szCs w:val="20"/>
        </w:rPr>
        <w:t xml:space="preserve"> přede dnem splatnosti bez zaplacení fakturu, která nemá náležitosti uvedené výše nebo má jiné závady s uvedením důvodu vrácení. </w:t>
      </w:r>
      <w:r w:rsidR="008844F3" w:rsidRPr="000562B7">
        <w:rPr>
          <w:rFonts w:cstheme="minorHAnsi"/>
          <w:sz w:val="20"/>
          <w:szCs w:val="20"/>
        </w:rPr>
        <w:t>Poskytovatel</w:t>
      </w:r>
      <w:r w:rsidRPr="000562B7">
        <w:rPr>
          <w:rFonts w:cstheme="minorHAnsi"/>
          <w:sz w:val="20"/>
          <w:szCs w:val="20"/>
        </w:rPr>
        <w:t xml:space="preserve"> je povin</w:t>
      </w:r>
      <w:r w:rsidR="008844F3" w:rsidRPr="000562B7">
        <w:rPr>
          <w:rFonts w:cstheme="minorHAnsi"/>
          <w:sz w:val="20"/>
          <w:szCs w:val="20"/>
        </w:rPr>
        <w:t>en</w:t>
      </w:r>
      <w:r w:rsidRPr="000562B7">
        <w:rPr>
          <w:rFonts w:cstheme="minorHAnsi"/>
          <w:sz w:val="20"/>
          <w:szCs w:val="20"/>
        </w:rPr>
        <w:t xml:space="preserve"> podle povahy závad fakturu opravit nebo nově vyhotovit. Oprávněným vrácením faktury přestává běžet původní lhůta splatnosti. Nová lhůta splatnosti běží znovu ode dne doručení opravené nebo nově vystavené faktury na adresu HAMU.</w:t>
      </w:r>
    </w:p>
    <w:p w14:paraId="051CA34C" w14:textId="419550AE" w:rsidR="000A1BFF" w:rsidRPr="000562B7" w:rsidRDefault="000A1BFF" w:rsidP="000562B7">
      <w:pPr>
        <w:keepNext/>
        <w:numPr>
          <w:ilvl w:val="0"/>
          <w:numId w:val="40"/>
        </w:numPr>
        <w:suppressAutoHyphens w:val="0"/>
        <w:autoSpaceDN/>
        <w:spacing w:before="0" w:after="120" w:line="259" w:lineRule="auto"/>
        <w:ind w:left="357" w:hanging="357"/>
        <w:textAlignment w:val="auto"/>
        <w:rPr>
          <w:rFonts w:cstheme="minorHAnsi"/>
          <w:b/>
          <w:bCs/>
          <w:iCs/>
          <w:sz w:val="20"/>
          <w:szCs w:val="20"/>
        </w:rPr>
      </w:pPr>
      <w:r w:rsidRPr="000562B7">
        <w:rPr>
          <w:rFonts w:cstheme="minorHAnsi"/>
          <w:sz w:val="20"/>
          <w:szCs w:val="20"/>
        </w:rPr>
        <w:t>Tato smlouva je vyhotovena ve 3 originálních stejnopisech, z</w:t>
      </w:r>
      <w:r w:rsidR="00C66075" w:rsidRPr="000562B7">
        <w:rPr>
          <w:rFonts w:cstheme="minorHAnsi"/>
          <w:sz w:val="20"/>
          <w:szCs w:val="20"/>
        </w:rPr>
        <w:t xml:space="preserve"> </w:t>
      </w:r>
      <w:r w:rsidRPr="000562B7">
        <w:rPr>
          <w:rFonts w:cstheme="minorHAnsi"/>
          <w:sz w:val="20"/>
          <w:szCs w:val="20"/>
        </w:rPr>
        <w:t xml:space="preserve">nichž 2 vyhotovení obdrží Nabyvatel a jedno vyhotovení Poskytovatel. Tato smlouva nahrazuje všechny případné předchozí ústní dohody týkající se obsahu smlouvy. Veškeré změny a doplňky této smlouvy musí být provedeny v písemné formě. Tato smlouva se řídí právem České republiky, zejména autorským zákonem a občanským zákoníkem. Práva a </w:t>
      </w:r>
      <w:r w:rsidRPr="000562B7">
        <w:rPr>
          <w:rFonts w:cstheme="minorHAnsi"/>
          <w:sz w:val="20"/>
          <w:szCs w:val="20"/>
        </w:rPr>
        <w:lastRenderedPageBreak/>
        <w:t>povinnosti z této smlouvy přecházejí na právní nástupce smluvních stran, ledaže to jejich povaha nepřipouští.</w:t>
      </w:r>
    </w:p>
    <w:p w14:paraId="53DDF730" w14:textId="6259E278" w:rsidR="000A1BFF" w:rsidRPr="000562B7" w:rsidRDefault="000A1BFF" w:rsidP="000562B7">
      <w:pPr>
        <w:pStyle w:val="Zkladntext"/>
        <w:keepLines/>
        <w:numPr>
          <w:ilvl w:val="0"/>
          <w:numId w:val="40"/>
        </w:numPr>
        <w:tabs>
          <w:tab w:val="left" w:pos="426"/>
        </w:tabs>
        <w:suppressAutoHyphens w:val="0"/>
        <w:autoSpaceDN/>
        <w:spacing w:before="0" w:line="276" w:lineRule="auto"/>
        <w:ind w:left="357" w:hanging="357"/>
        <w:contextualSpacing/>
        <w:textAlignment w:val="auto"/>
        <w:rPr>
          <w:rFonts w:cstheme="minorHAnsi"/>
          <w:sz w:val="20"/>
          <w:szCs w:val="20"/>
        </w:rPr>
      </w:pPr>
      <w:r w:rsidRPr="000562B7">
        <w:rPr>
          <w:rFonts w:cstheme="minorHAnsi"/>
          <w:sz w:val="20"/>
          <w:szCs w:val="20"/>
        </w:rPr>
        <w:t xml:space="preserve">Akademie múzických umění v Praze je osobou, na níž se vztahují povinnosti vyplývající ze zákona č. 340/2015 Sb., o registru smluv (dále jen </w:t>
      </w:r>
      <w:proofErr w:type="spellStart"/>
      <w:r w:rsidRPr="000562B7">
        <w:rPr>
          <w:rFonts w:cstheme="minorHAnsi"/>
          <w:sz w:val="20"/>
          <w:szCs w:val="20"/>
        </w:rPr>
        <w:t>ZoRS</w:t>
      </w:r>
      <w:proofErr w:type="spellEnd"/>
      <w:r w:rsidRPr="000562B7">
        <w:rPr>
          <w:rFonts w:cstheme="minorHAnsi"/>
          <w:sz w:val="20"/>
          <w:szCs w:val="20"/>
        </w:rPr>
        <w:t>). Druhá smluvní strana si je vědoma následků této skutečnosti.</w:t>
      </w:r>
      <w:r w:rsidR="005C6268" w:rsidRPr="000562B7">
        <w:rPr>
          <w:rFonts w:cstheme="minorHAnsi"/>
          <w:sz w:val="20"/>
          <w:szCs w:val="20"/>
        </w:rPr>
        <w:t xml:space="preserve"> Smluvní strany se dohodly, že uveřejnění provede HAMU a to do 14 dnů od jejího uzavření. </w:t>
      </w:r>
    </w:p>
    <w:p w14:paraId="64C39B8B" w14:textId="3390347C" w:rsidR="000562B7" w:rsidRDefault="000A1BFF" w:rsidP="00B90168">
      <w:pPr>
        <w:pStyle w:val="Odstavecseseznamem"/>
        <w:numPr>
          <w:ilvl w:val="0"/>
          <w:numId w:val="40"/>
        </w:numPr>
        <w:spacing w:before="0" w:after="120" w:line="276" w:lineRule="auto"/>
        <w:ind w:left="357" w:hanging="357"/>
        <w:rPr>
          <w:rFonts w:cstheme="minorHAnsi"/>
          <w:sz w:val="20"/>
          <w:szCs w:val="20"/>
        </w:rPr>
      </w:pPr>
      <w:r w:rsidRPr="000562B7">
        <w:rPr>
          <w:rFonts w:cstheme="minorHAnsi"/>
          <w:sz w:val="20"/>
          <w:szCs w:val="20"/>
        </w:rPr>
        <w:t xml:space="preserve">Tato smlouva podléhá povinnosti uveřejnění v registru smluv podle </w:t>
      </w:r>
      <w:proofErr w:type="spellStart"/>
      <w:r w:rsidRPr="000562B7">
        <w:rPr>
          <w:rFonts w:cstheme="minorHAnsi"/>
          <w:sz w:val="20"/>
          <w:szCs w:val="20"/>
        </w:rPr>
        <w:t>ZoRS</w:t>
      </w:r>
      <w:proofErr w:type="spellEnd"/>
      <w:r w:rsidRPr="000562B7">
        <w:rPr>
          <w:rFonts w:cstheme="minorHAnsi"/>
          <w:sz w:val="20"/>
          <w:szCs w:val="20"/>
        </w:rPr>
        <w:t>. Obě smluvní strany prohlašují, že si jsou vědomy následků vyplývajících z této skutečnosti.</w:t>
      </w:r>
    </w:p>
    <w:p w14:paraId="3E3A53A3" w14:textId="77777777" w:rsidR="00B90168" w:rsidRPr="000562B7" w:rsidRDefault="00B90168" w:rsidP="00B90168">
      <w:pPr>
        <w:pStyle w:val="Odstavecseseznamem"/>
        <w:spacing w:before="0" w:after="120" w:line="276" w:lineRule="auto"/>
        <w:ind w:left="357"/>
        <w:rPr>
          <w:rFonts w:cstheme="minorHAnsi"/>
          <w:sz w:val="20"/>
          <w:szCs w:val="20"/>
        </w:rPr>
      </w:pPr>
    </w:p>
    <w:p w14:paraId="41B049B9" w14:textId="724C483B" w:rsidR="000A1BFF" w:rsidRPr="000562B7" w:rsidRDefault="000A1BFF" w:rsidP="000562B7">
      <w:pPr>
        <w:pStyle w:val="Odstavecseseznamem"/>
        <w:numPr>
          <w:ilvl w:val="0"/>
          <w:numId w:val="40"/>
        </w:numPr>
        <w:spacing w:before="0" w:after="120" w:line="276" w:lineRule="auto"/>
        <w:ind w:left="357" w:hanging="357"/>
        <w:rPr>
          <w:rFonts w:cstheme="minorHAnsi"/>
          <w:sz w:val="20"/>
          <w:szCs w:val="20"/>
        </w:rPr>
      </w:pPr>
      <w:r w:rsidRPr="000562B7">
        <w:rPr>
          <w:rFonts w:cstheme="minorHAnsi"/>
          <w:sz w:val="20"/>
          <w:szCs w:val="20"/>
        </w:rPr>
        <w:t>Tato smlouva nabývá účinnosti dnem jejího uveřejnění v registru smluv.</w:t>
      </w:r>
    </w:p>
    <w:p w14:paraId="230928D5" w14:textId="77777777" w:rsidR="000A1BFF" w:rsidRPr="000562B7" w:rsidRDefault="000A1BFF" w:rsidP="000562B7">
      <w:pPr>
        <w:widowControl w:val="0"/>
        <w:spacing w:line="240" w:lineRule="atLeast"/>
        <w:ind w:left="357" w:hanging="357"/>
        <w:rPr>
          <w:rFonts w:cstheme="minorHAnsi"/>
          <w:sz w:val="20"/>
          <w:szCs w:val="20"/>
        </w:rPr>
      </w:pPr>
    </w:p>
    <w:p w14:paraId="31703910" w14:textId="77777777" w:rsidR="000A1BFF" w:rsidRPr="000562B7" w:rsidRDefault="000A1BFF" w:rsidP="000562B7">
      <w:pPr>
        <w:spacing w:line="259" w:lineRule="auto"/>
        <w:ind w:left="357" w:hanging="357"/>
        <w:rPr>
          <w:rFonts w:cstheme="minorHAnsi"/>
          <w:b/>
          <w:bCs/>
          <w:iCs/>
          <w:sz w:val="20"/>
          <w:szCs w:val="20"/>
        </w:rPr>
      </w:pPr>
    </w:p>
    <w:p w14:paraId="3949F1CE" w14:textId="69FA49EB" w:rsidR="000A1BFF" w:rsidRPr="000562B7" w:rsidRDefault="000A1BFF" w:rsidP="000562B7">
      <w:pPr>
        <w:spacing w:line="259" w:lineRule="auto"/>
        <w:ind w:left="357" w:hanging="357"/>
        <w:rPr>
          <w:rFonts w:cstheme="minorHAnsi"/>
          <w:b/>
          <w:bCs/>
          <w:iCs/>
          <w:sz w:val="20"/>
          <w:szCs w:val="20"/>
        </w:rPr>
      </w:pPr>
      <w:r w:rsidRPr="000562B7">
        <w:rPr>
          <w:rFonts w:cstheme="minorHAnsi"/>
          <w:b/>
          <w:bCs/>
          <w:iCs/>
          <w:sz w:val="20"/>
          <w:szCs w:val="20"/>
        </w:rPr>
        <w:t>V Praze dne:</w:t>
      </w:r>
      <w:r w:rsidR="00CB0DB5">
        <w:rPr>
          <w:rFonts w:cstheme="minorHAnsi"/>
          <w:b/>
          <w:bCs/>
          <w:iCs/>
          <w:sz w:val="20"/>
          <w:szCs w:val="20"/>
        </w:rPr>
        <w:t xml:space="preserve"> </w:t>
      </w:r>
      <w:proofErr w:type="gramStart"/>
      <w:r w:rsidR="00CB0DB5">
        <w:rPr>
          <w:rFonts w:cstheme="minorHAnsi"/>
          <w:b/>
          <w:bCs/>
          <w:iCs/>
          <w:sz w:val="20"/>
          <w:szCs w:val="20"/>
        </w:rPr>
        <w:t>14</w:t>
      </w:r>
      <w:r w:rsidR="00205F07">
        <w:rPr>
          <w:rFonts w:cstheme="minorHAnsi"/>
          <w:b/>
          <w:bCs/>
          <w:iCs/>
          <w:sz w:val="20"/>
          <w:szCs w:val="20"/>
        </w:rPr>
        <w:t xml:space="preserve"> </w:t>
      </w:r>
      <w:r w:rsidRPr="000562B7">
        <w:rPr>
          <w:rFonts w:cstheme="minorHAnsi"/>
          <w:b/>
          <w:bCs/>
          <w:iCs/>
          <w:sz w:val="20"/>
          <w:szCs w:val="20"/>
        </w:rPr>
        <w:t>.</w:t>
      </w:r>
      <w:proofErr w:type="gramEnd"/>
      <w:r w:rsidRPr="000562B7">
        <w:rPr>
          <w:rFonts w:cstheme="minorHAnsi"/>
          <w:b/>
          <w:bCs/>
          <w:iCs/>
          <w:sz w:val="20"/>
          <w:szCs w:val="20"/>
        </w:rPr>
        <w:t xml:space="preserve"> 6. 2021</w:t>
      </w:r>
    </w:p>
    <w:p w14:paraId="64CE4141" w14:textId="77777777" w:rsidR="000A1BFF" w:rsidRPr="000562B7" w:rsidRDefault="000A1BFF" w:rsidP="000562B7">
      <w:pPr>
        <w:spacing w:line="259" w:lineRule="auto"/>
        <w:ind w:left="357" w:hanging="357"/>
        <w:rPr>
          <w:rFonts w:cstheme="minorHAnsi"/>
          <w:b/>
          <w:bCs/>
          <w:iCs/>
          <w:sz w:val="20"/>
          <w:szCs w:val="20"/>
        </w:rPr>
      </w:pPr>
    </w:p>
    <w:p w14:paraId="57AA3726" w14:textId="77777777" w:rsidR="000A1BFF" w:rsidRPr="000562B7" w:rsidRDefault="000A1BFF" w:rsidP="000562B7">
      <w:pPr>
        <w:spacing w:line="259" w:lineRule="auto"/>
        <w:ind w:left="357" w:hanging="357"/>
        <w:rPr>
          <w:rFonts w:cstheme="minorHAnsi"/>
          <w:b/>
          <w:bCs/>
          <w:iCs/>
          <w:sz w:val="20"/>
          <w:szCs w:val="20"/>
        </w:rPr>
      </w:pPr>
    </w:p>
    <w:p w14:paraId="38129328" w14:textId="77777777" w:rsidR="000A1BFF" w:rsidRPr="000562B7" w:rsidRDefault="000A1BFF" w:rsidP="000562B7">
      <w:pPr>
        <w:spacing w:line="259" w:lineRule="auto"/>
        <w:ind w:left="357" w:hanging="357"/>
        <w:rPr>
          <w:rFonts w:cstheme="minorHAnsi"/>
          <w:b/>
          <w:bCs/>
          <w:iCs/>
          <w:sz w:val="20"/>
          <w:szCs w:val="20"/>
        </w:rPr>
      </w:pPr>
    </w:p>
    <w:p w14:paraId="3BA44404" w14:textId="77777777" w:rsidR="000A1BFF" w:rsidRPr="000562B7" w:rsidRDefault="000A1BFF" w:rsidP="000562B7">
      <w:pPr>
        <w:spacing w:line="259" w:lineRule="auto"/>
        <w:ind w:left="357" w:hanging="357"/>
        <w:rPr>
          <w:rFonts w:cstheme="minorHAnsi"/>
          <w:b/>
          <w:bCs/>
          <w:iCs/>
          <w:sz w:val="20"/>
          <w:szCs w:val="20"/>
        </w:rPr>
      </w:pPr>
    </w:p>
    <w:p w14:paraId="27D2292B" w14:textId="77777777" w:rsidR="000A1BFF" w:rsidRPr="000562B7" w:rsidRDefault="000A1BFF" w:rsidP="000562B7">
      <w:pPr>
        <w:spacing w:line="259" w:lineRule="auto"/>
        <w:ind w:left="357" w:hanging="357"/>
        <w:rPr>
          <w:rFonts w:cstheme="minorHAnsi"/>
          <w:b/>
          <w:bCs/>
          <w:iCs/>
          <w:sz w:val="20"/>
          <w:szCs w:val="20"/>
        </w:rPr>
      </w:pPr>
    </w:p>
    <w:p w14:paraId="448216AF" w14:textId="77777777" w:rsidR="000A1BFF" w:rsidRPr="000562B7" w:rsidRDefault="000A1BFF" w:rsidP="000562B7">
      <w:pPr>
        <w:spacing w:line="259" w:lineRule="auto"/>
        <w:ind w:left="357" w:hanging="357"/>
        <w:rPr>
          <w:rFonts w:cstheme="minorHAnsi"/>
          <w:b/>
          <w:bCs/>
          <w:iCs/>
          <w:sz w:val="20"/>
          <w:szCs w:val="20"/>
        </w:rPr>
      </w:pPr>
      <w:r w:rsidRPr="000562B7">
        <w:rPr>
          <w:rFonts w:cstheme="minorHAnsi"/>
          <w:b/>
          <w:bCs/>
          <w:iCs/>
          <w:sz w:val="20"/>
          <w:szCs w:val="20"/>
        </w:rPr>
        <w:t>………………………………………………..</w:t>
      </w:r>
      <w:r w:rsidRPr="000562B7">
        <w:rPr>
          <w:rFonts w:cstheme="minorHAnsi"/>
          <w:b/>
          <w:bCs/>
          <w:iCs/>
          <w:sz w:val="20"/>
          <w:szCs w:val="20"/>
        </w:rPr>
        <w:tab/>
      </w:r>
      <w:r w:rsidRPr="000562B7">
        <w:rPr>
          <w:rFonts w:cstheme="minorHAnsi"/>
          <w:b/>
          <w:bCs/>
          <w:iCs/>
          <w:sz w:val="20"/>
          <w:szCs w:val="20"/>
        </w:rPr>
        <w:tab/>
      </w:r>
      <w:r w:rsidRPr="000562B7">
        <w:rPr>
          <w:rFonts w:cstheme="minorHAnsi"/>
          <w:b/>
          <w:bCs/>
          <w:iCs/>
          <w:sz w:val="20"/>
          <w:szCs w:val="20"/>
        </w:rPr>
        <w:tab/>
      </w:r>
      <w:r w:rsidR="00C66075" w:rsidRPr="000562B7">
        <w:rPr>
          <w:rFonts w:cstheme="minorHAnsi"/>
          <w:b/>
          <w:bCs/>
          <w:iCs/>
          <w:sz w:val="20"/>
          <w:szCs w:val="20"/>
        </w:rPr>
        <w:tab/>
      </w:r>
      <w:r w:rsidR="00C66075" w:rsidRPr="000562B7">
        <w:rPr>
          <w:rFonts w:cstheme="minorHAnsi"/>
          <w:b/>
          <w:bCs/>
          <w:iCs/>
          <w:sz w:val="20"/>
          <w:szCs w:val="20"/>
        </w:rPr>
        <w:tab/>
      </w:r>
      <w:r w:rsidRPr="000562B7">
        <w:rPr>
          <w:rFonts w:cstheme="minorHAnsi"/>
          <w:b/>
          <w:bCs/>
          <w:iCs/>
          <w:sz w:val="20"/>
          <w:szCs w:val="20"/>
        </w:rPr>
        <w:t>……………………………………………………</w:t>
      </w:r>
    </w:p>
    <w:p w14:paraId="4DAD1D07" w14:textId="708EA931" w:rsidR="000A1BFF" w:rsidRPr="000562B7" w:rsidRDefault="000A1BFF" w:rsidP="006857DA">
      <w:pPr>
        <w:spacing w:before="0" w:line="259" w:lineRule="auto"/>
        <w:ind w:left="357" w:hanging="357"/>
        <w:rPr>
          <w:rFonts w:cstheme="minorHAnsi"/>
          <w:b/>
          <w:bCs/>
          <w:iCs/>
          <w:sz w:val="20"/>
          <w:szCs w:val="20"/>
        </w:rPr>
      </w:pPr>
      <w:r w:rsidRPr="000562B7">
        <w:rPr>
          <w:rFonts w:cstheme="minorHAnsi"/>
          <w:b/>
          <w:bCs/>
          <w:iCs/>
          <w:sz w:val="20"/>
          <w:szCs w:val="20"/>
        </w:rPr>
        <w:t>Akademi</w:t>
      </w:r>
      <w:r w:rsidR="000562B7" w:rsidRPr="000562B7">
        <w:rPr>
          <w:rFonts w:cstheme="minorHAnsi"/>
          <w:b/>
          <w:bCs/>
          <w:iCs/>
          <w:sz w:val="20"/>
          <w:szCs w:val="20"/>
        </w:rPr>
        <w:t>e</w:t>
      </w:r>
      <w:r w:rsidRPr="000562B7">
        <w:rPr>
          <w:rFonts w:cstheme="minorHAnsi"/>
          <w:b/>
          <w:bCs/>
          <w:iCs/>
          <w:sz w:val="20"/>
          <w:szCs w:val="20"/>
        </w:rPr>
        <w:t xml:space="preserve"> múzických umění v Praze</w:t>
      </w:r>
      <w:r w:rsidRPr="000562B7">
        <w:rPr>
          <w:rFonts w:cstheme="minorHAnsi"/>
          <w:b/>
          <w:bCs/>
          <w:iCs/>
          <w:sz w:val="20"/>
          <w:szCs w:val="20"/>
        </w:rPr>
        <w:tab/>
      </w:r>
      <w:r w:rsidRPr="000562B7">
        <w:rPr>
          <w:rFonts w:cstheme="minorHAnsi"/>
          <w:b/>
          <w:bCs/>
          <w:iCs/>
          <w:sz w:val="20"/>
          <w:szCs w:val="20"/>
        </w:rPr>
        <w:tab/>
      </w:r>
      <w:r w:rsidRPr="000562B7">
        <w:rPr>
          <w:rFonts w:cstheme="minorHAnsi"/>
          <w:b/>
          <w:bCs/>
          <w:iCs/>
          <w:sz w:val="20"/>
          <w:szCs w:val="20"/>
        </w:rPr>
        <w:tab/>
      </w:r>
      <w:r w:rsidR="00C66075" w:rsidRPr="000562B7">
        <w:rPr>
          <w:rFonts w:cstheme="minorHAnsi"/>
          <w:b/>
          <w:bCs/>
          <w:iCs/>
          <w:sz w:val="20"/>
          <w:szCs w:val="20"/>
        </w:rPr>
        <w:tab/>
      </w:r>
      <w:r w:rsidRPr="000562B7">
        <w:rPr>
          <w:rFonts w:cstheme="minorHAnsi"/>
          <w:b/>
          <w:bCs/>
          <w:iCs/>
          <w:sz w:val="20"/>
          <w:szCs w:val="20"/>
        </w:rPr>
        <w:t>Janáčkov</w:t>
      </w:r>
      <w:r w:rsidR="000562B7" w:rsidRPr="000562B7">
        <w:rPr>
          <w:rFonts w:cstheme="minorHAnsi"/>
          <w:b/>
          <w:bCs/>
          <w:iCs/>
          <w:sz w:val="20"/>
          <w:szCs w:val="20"/>
        </w:rPr>
        <w:t>a</w:t>
      </w:r>
      <w:r w:rsidRPr="000562B7">
        <w:rPr>
          <w:rFonts w:cstheme="minorHAnsi"/>
          <w:b/>
          <w:bCs/>
          <w:iCs/>
          <w:sz w:val="20"/>
          <w:szCs w:val="20"/>
        </w:rPr>
        <w:t xml:space="preserve"> filharmoni</w:t>
      </w:r>
      <w:r w:rsidR="000562B7" w:rsidRPr="000562B7">
        <w:rPr>
          <w:rFonts w:cstheme="minorHAnsi"/>
          <w:b/>
          <w:bCs/>
          <w:iCs/>
          <w:sz w:val="20"/>
          <w:szCs w:val="20"/>
        </w:rPr>
        <w:t>e</w:t>
      </w:r>
      <w:r w:rsidRPr="000562B7">
        <w:rPr>
          <w:rFonts w:cstheme="minorHAnsi"/>
          <w:b/>
          <w:bCs/>
          <w:iCs/>
          <w:sz w:val="20"/>
          <w:szCs w:val="20"/>
        </w:rPr>
        <w:t xml:space="preserve"> Ostrava</w:t>
      </w:r>
    </w:p>
    <w:p w14:paraId="053F6D23" w14:textId="2BFDC1F3" w:rsidR="000A1BFF" w:rsidRPr="000562B7" w:rsidRDefault="000A1BFF" w:rsidP="000562B7">
      <w:pPr>
        <w:spacing w:line="259" w:lineRule="auto"/>
        <w:ind w:left="357" w:hanging="357"/>
        <w:rPr>
          <w:rFonts w:cstheme="minorHAnsi"/>
          <w:b/>
          <w:bCs/>
          <w:iCs/>
          <w:sz w:val="20"/>
          <w:szCs w:val="20"/>
        </w:rPr>
      </w:pPr>
      <w:bookmarkStart w:id="0" w:name="_Hlk74556025"/>
      <w:r w:rsidRPr="000562B7">
        <w:rPr>
          <w:rStyle w:val="normaltextrun"/>
          <w:rFonts w:cstheme="minorHAnsi"/>
          <w:color w:val="000000"/>
          <w:sz w:val="20"/>
          <w:szCs w:val="20"/>
          <w:shd w:val="clear" w:color="auto" w:fill="FFFFFF"/>
        </w:rPr>
        <w:t>Ing. Tomáš Langer, Ph.D., </w:t>
      </w:r>
      <w:r w:rsidRPr="000562B7">
        <w:rPr>
          <w:rStyle w:val="spellingerror"/>
          <w:rFonts w:cstheme="minorHAnsi"/>
          <w:color w:val="000000"/>
          <w:sz w:val="20"/>
          <w:szCs w:val="20"/>
          <w:shd w:val="clear" w:color="auto" w:fill="FFFFFF"/>
        </w:rPr>
        <w:t>kvestor</w:t>
      </w:r>
      <w:r w:rsidRPr="000562B7">
        <w:rPr>
          <w:rStyle w:val="normaltextrun"/>
          <w:rFonts w:cstheme="minorHAnsi"/>
          <w:color w:val="000000"/>
          <w:sz w:val="20"/>
          <w:szCs w:val="20"/>
          <w:shd w:val="clear" w:color="auto" w:fill="FFFFFF"/>
        </w:rPr>
        <w:t> AMU</w:t>
      </w:r>
      <w:r w:rsidR="00311F10" w:rsidRPr="000562B7">
        <w:rPr>
          <w:rStyle w:val="normaltextrun"/>
          <w:rFonts w:cstheme="minorHAnsi"/>
          <w:color w:val="000000"/>
          <w:sz w:val="20"/>
          <w:szCs w:val="20"/>
          <w:shd w:val="clear" w:color="auto" w:fill="FFFFFF"/>
        </w:rPr>
        <w:tab/>
      </w:r>
      <w:r w:rsidR="00311F10" w:rsidRPr="000562B7">
        <w:rPr>
          <w:rStyle w:val="normaltextrun"/>
          <w:rFonts w:cstheme="minorHAnsi"/>
          <w:color w:val="000000"/>
          <w:sz w:val="20"/>
          <w:szCs w:val="20"/>
          <w:shd w:val="clear" w:color="auto" w:fill="FFFFFF"/>
        </w:rPr>
        <w:tab/>
      </w:r>
      <w:r w:rsidR="00311F10" w:rsidRPr="000562B7">
        <w:rPr>
          <w:rStyle w:val="normaltextrun"/>
          <w:rFonts w:cstheme="minorHAnsi"/>
          <w:color w:val="000000"/>
          <w:sz w:val="20"/>
          <w:szCs w:val="20"/>
          <w:shd w:val="clear" w:color="auto" w:fill="FFFFFF"/>
        </w:rPr>
        <w:tab/>
      </w:r>
      <w:r w:rsidR="00311F10" w:rsidRPr="000562B7">
        <w:rPr>
          <w:rStyle w:val="normaltextrun"/>
          <w:rFonts w:cstheme="minorHAnsi"/>
          <w:color w:val="000000"/>
          <w:sz w:val="20"/>
          <w:szCs w:val="20"/>
          <w:shd w:val="clear" w:color="auto" w:fill="FFFFFF"/>
        </w:rPr>
        <w:tab/>
      </w:r>
      <w:r w:rsidR="00311F10" w:rsidRPr="000562B7">
        <w:rPr>
          <w:rFonts w:cstheme="minorHAnsi"/>
          <w:sz w:val="20"/>
          <w:szCs w:val="20"/>
        </w:rPr>
        <w:t>Mgr. Jan Žemla, ředitel JFO</w:t>
      </w:r>
    </w:p>
    <w:bookmarkEnd w:id="0"/>
    <w:p w14:paraId="6D4A9827" w14:textId="77777777" w:rsidR="000A1BFF" w:rsidRPr="000562B7" w:rsidRDefault="000A1BFF" w:rsidP="000562B7">
      <w:pPr>
        <w:spacing w:line="259" w:lineRule="auto"/>
        <w:ind w:left="357" w:hanging="357"/>
        <w:rPr>
          <w:rFonts w:cstheme="minorHAnsi"/>
          <w:b/>
          <w:bCs/>
          <w:iCs/>
          <w:sz w:val="20"/>
          <w:szCs w:val="20"/>
        </w:rPr>
      </w:pPr>
    </w:p>
    <w:p w14:paraId="61BBF219" w14:textId="77777777" w:rsidR="000A1BFF" w:rsidRPr="000562B7" w:rsidRDefault="000A1BFF" w:rsidP="000562B7">
      <w:pPr>
        <w:spacing w:line="259" w:lineRule="auto"/>
        <w:ind w:left="357" w:hanging="357"/>
        <w:rPr>
          <w:rFonts w:cstheme="minorHAnsi"/>
          <w:b/>
          <w:bCs/>
          <w:iCs/>
          <w:sz w:val="20"/>
          <w:szCs w:val="20"/>
        </w:rPr>
      </w:pPr>
    </w:p>
    <w:p w14:paraId="02439283" w14:textId="77777777" w:rsidR="000A1BFF" w:rsidRPr="000562B7" w:rsidRDefault="000A1BFF" w:rsidP="000562B7">
      <w:pPr>
        <w:spacing w:line="259" w:lineRule="auto"/>
        <w:ind w:left="357" w:hanging="357"/>
        <w:rPr>
          <w:rFonts w:cstheme="minorHAnsi"/>
          <w:b/>
          <w:bCs/>
          <w:iCs/>
          <w:sz w:val="20"/>
          <w:szCs w:val="20"/>
        </w:rPr>
      </w:pPr>
    </w:p>
    <w:p w14:paraId="75584E81" w14:textId="77777777" w:rsidR="000A1BFF" w:rsidRPr="000562B7" w:rsidRDefault="000A1BFF" w:rsidP="000562B7">
      <w:pPr>
        <w:spacing w:line="259" w:lineRule="auto"/>
        <w:ind w:left="357" w:hanging="357"/>
        <w:rPr>
          <w:rFonts w:cstheme="minorHAnsi"/>
          <w:b/>
          <w:bCs/>
          <w:iCs/>
          <w:sz w:val="20"/>
          <w:szCs w:val="20"/>
        </w:rPr>
      </w:pPr>
    </w:p>
    <w:p w14:paraId="57C89D6E" w14:textId="77777777" w:rsidR="000A1BFF" w:rsidRPr="000562B7" w:rsidRDefault="000A1BFF" w:rsidP="000562B7">
      <w:pPr>
        <w:pStyle w:val="paragraph"/>
        <w:spacing w:before="0" w:beforeAutospacing="0" w:after="0" w:afterAutospacing="0"/>
        <w:ind w:left="357" w:hanging="357"/>
        <w:textAlignment w:val="baseline"/>
        <w:rPr>
          <w:rFonts w:ascii="Roboto" w:hAnsi="Roboto" w:cstheme="minorHAnsi"/>
          <w:sz w:val="20"/>
          <w:szCs w:val="20"/>
        </w:rPr>
      </w:pPr>
    </w:p>
    <w:p w14:paraId="464C6B63" w14:textId="77777777" w:rsidR="000A1BFF" w:rsidRPr="000562B7" w:rsidRDefault="000A1BFF" w:rsidP="000562B7">
      <w:pPr>
        <w:pStyle w:val="paragraph"/>
        <w:spacing w:before="0" w:beforeAutospacing="0" w:after="0" w:afterAutospacing="0"/>
        <w:ind w:left="357" w:hanging="357"/>
        <w:textAlignment w:val="baseline"/>
        <w:rPr>
          <w:rFonts w:ascii="Roboto" w:hAnsi="Roboto" w:cstheme="minorHAnsi"/>
          <w:sz w:val="20"/>
          <w:szCs w:val="20"/>
        </w:rPr>
      </w:pPr>
    </w:p>
    <w:p w14:paraId="7CC09A6A" w14:textId="77777777" w:rsidR="000A1BFF" w:rsidRPr="000562B7" w:rsidRDefault="000A1BFF" w:rsidP="000562B7">
      <w:pPr>
        <w:pStyle w:val="paragraph"/>
        <w:spacing w:before="0" w:beforeAutospacing="0" w:after="0" w:afterAutospacing="0"/>
        <w:ind w:left="357" w:hanging="357"/>
        <w:textAlignment w:val="baseline"/>
        <w:rPr>
          <w:rFonts w:ascii="Roboto" w:hAnsi="Roboto" w:cstheme="minorHAnsi"/>
          <w:sz w:val="20"/>
          <w:szCs w:val="20"/>
        </w:rPr>
      </w:pPr>
      <w:r w:rsidRPr="000562B7">
        <w:rPr>
          <w:rStyle w:val="eop"/>
          <w:rFonts w:ascii="Roboto" w:hAnsi="Roboto" w:cstheme="minorHAnsi"/>
          <w:color w:val="000000"/>
          <w:sz w:val="20"/>
          <w:szCs w:val="20"/>
        </w:rPr>
        <w:t> </w:t>
      </w:r>
    </w:p>
    <w:p w14:paraId="03F0D277" w14:textId="77777777" w:rsidR="000A1BFF" w:rsidRPr="000562B7" w:rsidRDefault="000A1BFF" w:rsidP="000562B7">
      <w:pPr>
        <w:pStyle w:val="paragraph"/>
        <w:spacing w:before="0" w:beforeAutospacing="0" w:after="0" w:afterAutospacing="0"/>
        <w:ind w:left="357" w:hanging="357"/>
        <w:textAlignment w:val="baseline"/>
        <w:rPr>
          <w:rFonts w:ascii="Roboto" w:hAnsi="Roboto" w:cstheme="minorHAnsi"/>
          <w:sz w:val="20"/>
          <w:szCs w:val="20"/>
        </w:rPr>
      </w:pPr>
      <w:r w:rsidRPr="000562B7">
        <w:rPr>
          <w:rStyle w:val="eop"/>
          <w:rFonts w:ascii="Roboto" w:hAnsi="Roboto" w:cstheme="minorHAnsi"/>
          <w:color w:val="000000"/>
          <w:sz w:val="20"/>
          <w:szCs w:val="20"/>
        </w:rPr>
        <w:t> …………………………………………………</w:t>
      </w:r>
    </w:p>
    <w:p w14:paraId="19CEF094" w14:textId="77777777" w:rsidR="006857DA" w:rsidRDefault="000A1BFF" w:rsidP="000562B7">
      <w:pPr>
        <w:pStyle w:val="paragraph"/>
        <w:spacing w:before="0" w:beforeAutospacing="0" w:after="0" w:afterAutospacing="0"/>
        <w:ind w:left="357" w:hanging="357"/>
        <w:textAlignment w:val="baseline"/>
        <w:rPr>
          <w:rStyle w:val="spellingerror"/>
          <w:rFonts w:ascii="Roboto" w:hAnsi="Roboto" w:cstheme="minorHAnsi"/>
          <w:b/>
          <w:color w:val="000000"/>
          <w:sz w:val="20"/>
          <w:szCs w:val="20"/>
        </w:rPr>
      </w:pPr>
      <w:proofErr w:type="gramStart"/>
      <w:r w:rsidRPr="006857DA">
        <w:rPr>
          <w:rStyle w:val="normaltextrun"/>
          <w:rFonts w:ascii="Roboto" w:hAnsi="Roboto" w:cstheme="minorHAnsi"/>
          <w:b/>
          <w:color w:val="000000"/>
          <w:sz w:val="20"/>
          <w:szCs w:val="20"/>
        </w:rPr>
        <w:t>AMU - </w:t>
      </w:r>
      <w:r w:rsidRPr="006857DA">
        <w:rPr>
          <w:rStyle w:val="spellingerror"/>
          <w:rFonts w:ascii="Roboto" w:hAnsi="Roboto" w:cstheme="minorHAnsi"/>
          <w:b/>
          <w:color w:val="000000"/>
          <w:sz w:val="20"/>
          <w:szCs w:val="20"/>
        </w:rPr>
        <w:t>Hudební</w:t>
      </w:r>
      <w:proofErr w:type="gramEnd"/>
      <w:r w:rsidRPr="006857DA">
        <w:rPr>
          <w:rStyle w:val="normaltextrun"/>
          <w:rFonts w:ascii="Roboto" w:hAnsi="Roboto" w:cstheme="minorHAnsi"/>
          <w:b/>
          <w:color w:val="000000"/>
          <w:sz w:val="20"/>
          <w:szCs w:val="20"/>
        </w:rPr>
        <w:t> a </w:t>
      </w:r>
      <w:r w:rsidRPr="006857DA">
        <w:rPr>
          <w:rStyle w:val="spellingerror"/>
          <w:rFonts w:ascii="Roboto" w:hAnsi="Roboto" w:cstheme="minorHAnsi"/>
          <w:b/>
          <w:color w:val="000000"/>
          <w:sz w:val="20"/>
          <w:szCs w:val="20"/>
        </w:rPr>
        <w:t>taneční</w:t>
      </w:r>
      <w:r w:rsidRPr="006857DA">
        <w:rPr>
          <w:rStyle w:val="normaltextrun"/>
          <w:rFonts w:ascii="Roboto" w:hAnsi="Roboto" w:cstheme="minorHAnsi"/>
          <w:b/>
          <w:color w:val="000000"/>
          <w:sz w:val="20"/>
          <w:szCs w:val="20"/>
        </w:rPr>
        <w:t> </w:t>
      </w:r>
      <w:r w:rsidRPr="006857DA">
        <w:rPr>
          <w:rStyle w:val="spellingerror"/>
          <w:rFonts w:ascii="Roboto" w:hAnsi="Roboto" w:cstheme="minorHAnsi"/>
          <w:b/>
          <w:color w:val="000000"/>
          <w:sz w:val="20"/>
          <w:szCs w:val="20"/>
        </w:rPr>
        <w:t>fakulta</w:t>
      </w:r>
    </w:p>
    <w:p w14:paraId="10918F88" w14:textId="0B6E1958" w:rsidR="000562B7" w:rsidRPr="006857DA" w:rsidRDefault="000A1BFF" w:rsidP="000562B7">
      <w:pPr>
        <w:pStyle w:val="paragraph"/>
        <w:spacing w:before="0" w:beforeAutospacing="0" w:after="0" w:afterAutospacing="0"/>
        <w:ind w:left="357" w:hanging="357"/>
        <w:textAlignment w:val="baseline"/>
        <w:rPr>
          <w:rStyle w:val="tabchar"/>
          <w:rFonts w:ascii="Roboto" w:hAnsi="Roboto" w:cstheme="minorHAnsi"/>
          <w:b/>
          <w:color w:val="000000"/>
          <w:sz w:val="20"/>
          <w:szCs w:val="20"/>
        </w:rPr>
      </w:pPr>
      <w:r w:rsidRPr="006857DA">
        <w:rPr>
          <w:rStyle w:val="tabchar"/>
          <w:rFonts w:ascii="Roboto" w:hAnsi="Roboto" w:cstheme="minorHAnsi"/>
          <w:b/>
          <w:color w:val="000000"/>
          <w:sz w:val="20"/>
          <w:szCs w:val="20"/>
        </w:rPr>
        <w:t xml:space="preserve"> </w:t>
      </w:r>
    </w:p>
    <w:p w14:paraId="3B3C0782" w14:textId="5D0B093C" w:rsidR="000562B7" w:rsidRPr="006857DA" w:rsidRDefault="000562B7" w:rsidP="000562B7">
      <w:pPr>
        <w:pStyle w:val="paragraph"/>
        <w:spacing w:before="0" w:beforeAutospacing="0" w:after="0" w:afterAutospacing="0"/>
        <w:ind w:left="357" w:hanging="357"/>
        <w:textAlignment w:val="baseline"/>
        <w:rPr>
          <w:rFonts w:ascii="Roboto" w:eastAsiaTheme="minorHAnsi" w:hAnsi="Roboto" w:cstheme="minorHAnsi"/>
          <w:bCs/>
          <w:iCs/>
          <w:sz w:val="20"/>
          <w:szCs w:val="20"/>
          <w:lang w:eastAsia="en-US"/>
        </w:rPr>
      </w:pPr>
      <w:r w:rsidRPr="006857DA">
        <w:rPr>
          <w:rFonts w:ascii="Roboto" w:eastAsiaTheme="minorHAnsi" w:hAnsi="Roboto" w:cstheme="minorHAnsi"/>
          <w:bCs/>
          <w:iCs/>
          <w:sz w:val="20"/>
          <w:szCs w:val="20"/>
          <w:lang w:eastAsia="en-US"/>
        </w:rPr>
        <w:t>Prof. Ivan </w:t>
      </w:r>
      <w:proofErr w:type="spellStart"/>
      <w:r w:rsidRPr="006857DA">
        <w:rPr>
          <w:rFonts w:ascii="Roboto" w:eastAsiaTheme="minorHAnsi" w:hAnsi="Roboto" w:cstheme="minorHAnsi"/>
          <w:bCs/>
          <w:iCs/>
          <w:sz w:val="20"/>
          <w:szCs w:val="20"/>
          <w:lang w:eastAsia="en-US"/>
        </w:rPr>
        <w:t>Klánský</w:t>
      </w:r>
      <w:proofErr w:type="spellEnd"/>
      <w:r w:rsidRPr="006857DA">
        <w:rPr>
          <w:rFonts w:ascii="Roboto" w:eastAsiaTheme="minorHAnsi" w:hAnsi="Roboto" w:cstheme="minorHAnsi"/>
          <w:bCs/>
          <w:iCs/>
          <w:sz w:val="20"/>
          <w:szCs w:val="20"/>
          <w:lang w:eastAsia="en-US"/>
        </w:rPr>
        <w:t>, děkan </w:t>
      </w:r>
      <w:r w:rsidR="006857DA" w:rsidRPr="006857DA">
        <w:rPr>
          <w:rFonts w:ascii="Roboto" w:eastAsiaTheme="minorHAnsi" w:hAnsi="Roboto" w:cstheme="minorHAnsi"/>
          <w:bCs/>
          <w:iCs/>
          <w:sz w:val="20"/>
          <w:szCs w:val="20"/>
          <w:lang w:eastAsia="en-US"/>
        </w:rPr>
        <w:t>HAMU</w:t>
      </w:r>
    </w:p>
    <w:p w14:paraId="4E0685DE" w14:textId="77777777" w:rsidR="000562B7" w:rsidRPr="000562B7" w:rsidRDefault="000562B7" w:rsidP="000562B7">
      <w:pPr>
        <w:pStyle w:val="paragraph"/>
        <w:spacing w:before="0" w:beforeAutospacing="0" w:after="0" w:afterAutospacing="0"/>
        <w:ind w:left="357" w:hanging="357"/>
        <w:textAlignment w:val="baseline"/>
        <w:rPr>
          <w:rStyle w:val="tabchar"/>
          <w:rFonts w:ascii="Roboto" w:hAnsi="Roboto" w:cstheme="minorHAnsi"/>
          <w:color w:val="000000"/>
          <w:sz w:val="20"/>
          <w:szCs w:val="20"/>
        </w:rPr>
      </w:pPr>
    </w:p>
    <w:p w14:paraId="1F9E775D" w14:textId="77777777" w:rsidR="000562B7" w:rsidRPr="000562B7" w:rsidRDefault="000562B7" w:rsidP="000A1BFF">
      <w:pPr>
        <w:pStyle w:val="paragraph"/>
        <w:spacing w:before="0" w:beforeAutospacing="0" w:after="0" w:afterAutospacing="0"/>
        <w:textAlignment w:val="baseline"/>
        <w:rPr>
          <w:rStyle w:val="tabchar"/>
          <w:rFonts w:ascii="Roboto" w:hAnsi="Roboto" w:cstheme="minorHAnsi"/>
          <w:color w:val="000000"/>
          <w:szCs w:val="20"/>
        </w:rPr>
      </w:pPr>
    </w:p>
    <w:p w14:paraId="73355DF1" w14:textId="77777777" w:rsidR="00B90168" w:rsidRDefault="00B90168" w:rsidP="000A1BFF">
      <w:pPr>
        <w:pStyle w:val="paragraph"/>
        <w:spacing w:before="0" w:beforeAutospacing="0" w:after="0" w:afterAutospacing="0"/>
        <w:textAlignment w:val="baseline"/>
        <w:rPr>
          <w:rStyle w:val="tabchar"/>
          <w:rFonts w:ascii="Roboto" w:hAnsi="Roboto" w:cstheme="minorHAnsi"/>
          <w:color w:val="000000"/>
          <w:szCs w:val="20"/>
        </w:rPr>
      </w:pPr>
    </w:p>
    <w:p w14:paraId="7FD37A6A" w14:textId="77777777" w:rsidR="00B90168" w:rsidRDefault="00B90168" w:rsidP="000A1BFF">
      <w:pPr>
        <w:pStyle w:val="paragraph"/>
        <w:spacing w:before="0" w:beforeAutospacing="0" w:after="0" w:afterAutospacing="0"/>
        <w:textAlignment w:val="baseline"/>
        <w:rPr>
          <w:rStyle w:val="tabchar"/>
          <w:rFonts w:ascii="Roboto" w:hAnsi="Roboto" w:cstheme="minorHAnsi"/>
          <w:color w:val="000000"/>
          <w:szCs w:val="20"/>
        </w:rPr>
      </w:pPr>
    </w:p>
    <w:p w14:paraId="4166266A" w14:textId="77777777" w:rsidR="00B90168" w:rsidRDefault="00B90168" w:rsidP="000A1BFF">
      <w:pPr>
        <w:pStyle w:val="paragraph"/>
        <w:spacing w:before="0" w:beforeAutospacing="0" w:after="0" w:afterAutospacing="0"/>
        <w:textAlignment w:val="baseline"/>
        <w:rPr>
          <w:rStyle w:val="tabchar"/>
          <w:rFonts w:ascii="Roboto" w:hAnsi="Roboto" w:cstheme="minorHAnsi"/>
          <w:color w:val="000000"/>
          <w:szCs w:val="20"/>
        </w:rPr>
      </w:pPr>
    </w:p>
    <w:p w14:paraId="5604C662" w14:textId="77777777" w:rsidR="00B90168" w:rsidRDefault="00B90168" w:rsidP="000A1BFF">
      <w:pPr>
        <w:pStyle w:val="paragraph"/>
        <w:spacing w:before="0" w:beforeAutospacing="0" w:after="0" w:afterAutospacing="0"/>
        <w:textAlignment w:val="baseline"/>
        <w:rPr>
          <w:rStyle w:val="tabchar"/>
          <w:rFonts w:ascii="Roboto" w:hAnsi="Roboto" w:cstheme="minorHAnsi"/>
          <w:color w:val="000000"/>
          <w:szCs w:val="20"/>
        </w:rPr>
      </w:pPr>
    </w:p>
    <w:p w14:paraId="54453D04" w14:textId="77777777" w:rsidR="00B90168" w:rsidRDefault="00B90168" w:rsidP="000A1BFF">
      <w:pPr>
        <w:pStyle w:val="paragraph"/>
        <w:spacing w:before="0" w:beforeAutospacing="0" w:after="0" w:afterAutospacing="0"/>
        <w:textAlignment w:val="baseline"/>
        <w:rPr>
          <w:rStyle w:val="tabchar"/>
          <w:rFonts w:ascii="Roboto" w:hAnsi="Roboto" w:cstheme="minorHAnsi"/>
          <w:color w:val="000000"/>
          <w:szCs w:val="20"/>
        </w:rPr>
      </w:pPr>
    </w:p>
    <w:p w14:paraId="39CEB6C8" w14:textId="77777777" w:rsidR="00B90168" w:rsidRDefault="00B90168" w:rsidP="000A1BFF">
      <w:pPr>
        <w:pStyle w:val="paragraph"/>
        <w:spacing w:before="0" w:beforeAutospacing="0" w:after="0" w:afterAutospacing="0"/>
        <w:textAlignment w:val="baseline"/>
        <w:rPr>
          <w:rStyle w:val="tabchar"/>
          <w:rFonts w:ascii="Roboto" w:hAnsi="Roboto" w:cstheme="minorHAnsi"/>
          <w:color w:val="000000"/>
          <w:szCs w:val="20"/>
        </w:rPr>
      </w:pPr>
    </w:p>
    <w:p w14:paraId="1BF5A74C" w14:textId="77777777" w:rsidR="00B90168" w:rsidRDefault="00B90168" w:rsidP="000A1BFF">
      <w:pPr>
        <w:pStyle w:val="paragraph"/>
        <w:spacing w:before="0" w:beforeAutospacing="0" w:after="0" w:afterAutospacing="0"/>
        <w:textAlignment w:val="baseline"/>
        <w:rPr>
          <w:rStyle w:val="tabchar"/>
          <w:rFonts w:ascii="Roboto" w:hAnsi="Roboto" w:cstheme="minorHAnsi"/>
          <w:color w:val="000000"/>
          <w:szCs w:val="20"/>
        </w:rPr>
      </w:pPr>
    </w:p>
    <w:p w14:paraId="7228B7D9" w14:textId="77777777" w:rsidR="00B90168" w:rsidRDefault="00B90168" w:rsidP="000A1BFF">
      <w:pPr>
        <w:pStyle w:val="paragraph"/>
        <w:spacing w:before="0" w:beforeAutospacing="0" w:after="0" w:afterAutospacing="0"/>
        <w:textAlignment w:val="baseline"/>
        <w:rPr>
          <w:rStyle w:val="tabchar"/>
          <w:rFonts w:ascii="Roboto" w:hAnsi="Roboto" w:cstheme="minorHAnsi"/>
          <w:color w:val="000000"/>
          <w:szCs w:val="20"/>
        </w:rPr>
      </w:pPr>
    </w:p>
    <w:p w14:paraId="73E447FC" w14:textId="77777777" w:rsidR="00B90168" w:rsidRDefault="00B90168" w:rsidP="000A1BFF">
      <w:pPr>
        <w:pStyle w:val="paragraph"/>
        <w:spacing w:before="0" w:beforeAutospacing="0" w:after="0" w:afterAutospacing="0"/>
        <w:textAlignment w:val="baseline"/>
        <w:rPr>
          <w:rStyle w:val="tabchar"/>
          <w:rFonts w:ascii="Roboto" w:hAnsi="Roboto" w:cstheme="minorHAnsi"/>
          <w:color w:val="000000"/>
          <w:szCs w:val="20"/>
        </w:rPr>
      </w:pPr>
    </w:p>
    <w:p w14:paraId="00C98067" w14:textId="77777777" w:rsidR="00B90168" w:rsidRDefault="00B90168" w:rsidP="000A1BFF">
      <w:pPr>
        <w:pStyle w:val="paragraph"/>
        <w:spacing w:before="0" w:beforeAutospacing="0" w:after="0" w:afterAutospacing="0"/>
        <w:textAlignment w:val="baseline"/>
        <w:rPr>
          <w:rStyle w:val="tabchar"/>
          <w:rFonts w:ascii="Roboto" w:hAnsi="Roboto" w:cstheme="minorHAnsi"/>
          <w:color w:val="000000"/>
          <w:szCs w:val="20"/>
        </w:rPr>
      </w:pPr>
    </w:p>
    <w:p w14:paraId="108264ED" w14:textId="41F2B3CF" w:rsidR="000A1BFF" w:rsidRPr="000562B7" w:rsidRDefault="000A1BFF" w:rsidP="00B90168">
      <w:pPr>
        <w:pStyle w:val="Zpat"/>
        <w:tabs>
          <w:tab w:val="clear" w:pos="5386"/>
          <w:tab w:val="left" w:pos="3402"/>
          <w:tab w:val="left" w:pos="5670"/>
          <w:tab w:val="left" w:pos="7938"/>
        </w:tabs>
        <w:rPr>
          <w:rFonts w:ascii="Roboto" w:hAnsi="Roboto" w:cstheme="minorHAnsi"/>
          <w:szCs w:val="18"/>
        </w:rPr>
      </w:pPr>
      <w:bookmarkStart w:id="1" w:name="_GoBack"/>
      <w:bookmarkEnd w:id="1"/>
      <w:r w:rsidRPr="000562B7">
        <w:rPr>
          <w:rStyle w:val="tabchar"/>
          <w:rFonts w:ascii="Roboto" w:hAnsi="Roboto" w:cstheme="minorHAnsi"/>
          <w:color w:val="000000"/>
          <w:szCs w:val="20"/>
        </w:rPr>
        <w:tab/>
      </w:r>
      <w:r w:rsidRPr="000562B7">
        <w:rPr>
          <w:rStyle w:val="tabchar"/>
          <w:rFonts w:ascii="Roboto" w:hAnsi="Roboto" w:cstheme="minorHAnsi"/>
          <w:color w:val="000000"/>
          <w:szCs w:val="20"/>
        </w:rPr>
        <w:tab/>
      </w:r>
      <w:r w:rsidRPr="000562B7">
        <w:rPr>
          <w:rStyle w:val="tabchar"/>
          <w:rFonts w:ascii="Roboto" w:hAnsi="Roboto" w:cstheme="minorHAnsi"/>
          <w:color w:val="000000"/>
          <w:szCs w:val="20"/>
        </w:rPr>
        <w:tab/>
      </w:r>
      <w:r w:rsidRPr="000562B7">
        <w:rPr>
          <w:rStyle w:val="tabchar"/>
          <w:rFonts w:ascii="Roboto" w:hAnsi="Roboto" w:cstheme="minorHAnsi"/>
          <w:color w:val="000000"/>
          <w:szCs w:val="20"/>
        </w:rPr>
        <w:tab/>
      </w:r>
    </w:p>
    <w:sectPr w:rsidR="000A1BFF" w:rsidRPr="000562B7" w:rsidSect="00B90168">
      <w:footerReference w:type="default" r:id="rId14"/>
      <w:headerReference w:type="first" r:id="rId15"/>
      <w:footerReference w:type="first" r:id="rId16"/>
      <w:pgSz w:w="11906" w:h="16838"/>
      <w:pgMar w:top="1418" w:right="1134" w:bottom="1418" w:left="1134" w:header="567" w:footer="454"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81CDE" w14:textId="77777777" w:rsidR="00891CC9" w:rsidRDefault="00891CC9" w:rsidP="00BF0161">
      <w:r>
        <w:separator/>
      </w:r>
    </w:p>
  </w:endnote>
  <w:endnote w:type="continuationSeparator" w:id="0">
    <w:p w14:paraId="3A857873" w14:textId="77777777" w:rsidR="00891CC9" w:rsidRDefault="00891CC9" w:rsidP="00BF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Roboto">
    <w:altName w:val="Roboto"/>
    <w:panose1 w:val="02000000000000000000"/>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lternateGotNo2D">
    <w:panose1 w:val="00000000000000000000"/>
    <w:charset w:val="EE"/>
    <w:family w:val="auto"/>
    <w:pitch w:val="variable"/>
    <w:sig w:usb0="A000002F" w:usb1="000060FB"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EE"/>
    <w:family w:val="swiss"/>
    <w:pitch w:val="variable"/>
    <w:sig w:usb0="A00002EF" w:usb1="4000A44B" w:usb2="00000000" w:usb3="00000000" w:csb0="0000019F" w:csb1="00000000"/>
  </w:font>
  <w:font w:name="MS Sans Serif">
    <w:altName w:val="Microsoft Sans Serif"/>
    <w:charset w:val="EE"/>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4185" w14:textId="77777777" w:rsidR="00C24EC3" w:rsidRDefault="00EB254A" w:rsidP="00074334">
    <w:pPr>
      <w:pStyle w:val="Zpat"/>
      <w:tabs>
        <w:tab w:val="clear" w:pos="5386"/>
        <w:tab w:val="clear" w:pos="10204"/>
        <w:tab w:val="right" w:pos="10206"/>
      </w:tabs>
    </w:pPr>
    <w:r>
      <w:rPr>
        <w:noProof/>
        <w:lang w:eastAsia="cs-CZ"/>
      </w:rPr>
      <w:drawing>
        <wp:anchor distT="0" distB="0" distL="114300" distR="114300" simplePos="0" relativeHeight="251655168" behindDoc="0" locked="0" layoutInCell="1" allowOverlap="1" wp14:anchorId="0FAE82BB" wp14:editId="34DA00E6">
          <wp:simplePos x="0" y="0"/>
          <wp:positionH relativeFrom="margin">
            <wp:posOffset>-243840</wp:posOffset>
          </wp:positionH>
          <wp:positionV relativeFrom="margin">
            <wp:posOffset>9043670</wp:posOffset>
          </wp:positionV>
          <wp:extent cx="1647825" cy="482600"/>
          <wp:effectExtent l="0" t="0" r="9525" b="0"/>
          <wp:wrapSquare wrapText="left"/>
          <wp:docPr id="16"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EC3">
      <w:tab/>
    </w:r>
    <w:r w:rsidR="00BF0161">
      <w:fldChar w:fldCharType="begin"/>
    </w:r>
    <w:r w:rsidR="00BF0161">
      <w:instrText xml:space="preserve"> PAGE  \* Arabic  \* MERGEFORMAT </w:instrText>
    </w:r>
    <w:r w:rsidR="00BF0161">
      <w:fldChar w:fldCharType="separate"/>
    </w:r>
    <w:r w:rsidR="002377AC">
      <w:rPr>
        <w:noProof/>
      </w:rPr>
      <w:t>3</w:t>
    </w:r>
    <w:r w:rsidR="00BF0161">
      <w:fldChar w:fldCharType="end"/>
    </w:r>
    <w:r w:rsidR="00C24EC3">
      <w:t>/</w:t>
    </w:r>
    <w:r w:rsidR="00AA5174">
      <w:rPr>
        <w:noProof/>
      </w:rPr>
      <w:fldChar w:fldCharType="begin"/>
    </w:r>
    <w:r w:rsidR="00AA5174">
      <w:rPr>
        <w:noProof/>
      </w:rPr>
      <w:instrText xml:space="preserve"> NUMPAGES </w:instrText>
    </w:r>
    <w:r w:rsidR="00AA5174">
      <w:rPr>
        <w:noProof/>
      </w:rPr>
      <w:fldChar w:fldCharType="separate"/>
    </w:r>
    <w:r w:rsidR="002377AC">
      <w:rPr>
        <w:noProof/>
      </w:rPr>
      <w:t>3</w:t>
    </w:r>
    <w:r w:rsidR="00AA5174">
      <w:rPr>
        <w:noProof/>
      </w:rPr>
      <w:fldChar w:fldCharType="end"/>
    </w:r>
  </w:p>
  <w:p w14:paraId="38D346E3" w14:textId="77777777" w:rsidR="009F1E5E" w:rsidRDefault="009F1E5E" w:rsidP="009F1E5E">
    <w:pPr>
      <w:pStyle w:val="Zpat"/>
      <w:tabs>
        <w:tab w:val="clear" w:pos="5386"/>
        <w:tab w:val="clear" w:pos="10204"/>
        <w:tab w:val="right" w:pos="7371"/>
      </w:tabs>
    </w:pPr>
  </w:p>
  <w:p w14:paraId="1C533574" w14:textId="77777777" w:rsidR="009F1E5E" w:rsidRDefault="009F1E5E" w:rsidP="009F1E5E">
    <w:pPr>
      <w:pStyle w:val="Zpat"/>
      <w:tabs>
        <w:tab w:val="clear" w:pos="5386"/>
        <w:tab w:val="clear" w:pos="10204"/>
        <w:tab w:val="right" w:pos="737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7C43" w14:textId="77777777" w:rsidR="00E00863" w:rsidRDefault="00E00863" w:rsidP="00E00863">
    <w:pPr>
      <w:pStyle w:val="Zpat"/>
      <w:tabs>
        <w:tab w:val="clear" w:pos="5386"/>
        <w:tab w:val="clear" w:pos="10204"/>
        <w:tab w:val="right" w:pos="10206"/>
      </w:tabs>
      <w:jc w:val="right"/>
    </w:pPr>
    <w:r>
      <w:rPr>
        <w:noProof/>
        <w:lang w:eastAsia="cs-CZ"/>
      </w:rPr>
      <w:drawing>
        <wp:anchor distT="0" distB="0" distL="114300" distR="114300" simplePos="0" relativeHeight="251660288" behindDoc="0" locked="0" layoutInCell="1" allowOverlap="1" wp14:anchorId="01CC6927" wp14:editId="19EAB4D8">
          <wp:simplePos x="0" y="0"/>
          <wp:positionH relativeFrom="margin">
            <wp:posOffset>-209550</wp:posOffset>
          </wp:positionH>
          <wp:positionV relativeFrom="margin">
            <wp:posOffset>8858885</wp:posOffset>
          </wp:positionV>
          <wp:extent cx="1647825" cy="482600"/>
          <wp:effectExtent l="0" t="0" r="9525" b="0"/>
          <wp:wrapSquare wrapText="left"/>
          <wp:docPr id="4"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Arabic  \* MERGEFORMAT </w:instrText>
    </w:r>
    <w:r>
      <w:fldChar w:fldCharType="separate"/>
    </w:r>
    <w:r w:rsidR="002377AC">
      <w:rPr>
        <w:noProof/>
      </w:rPr>
      <w:t>1</w:t>
    </w:r>
    <w:r>
      <w:fldChar w:fldCharType="end"/>
    </w:r>
    <w:r>
      <w:t>/</w:t>
    </w:r>
    <w:r>
      <w:rPr>
        <w:noProof/>
      </w:rPr>
      <w:fldChar w:fldCharType="begin"/>
    </w:r>
    <w:r>
      <w:rPr>
        <w:noProof/>
      </w:rPr>
      <w:instrText xml:space="preserve"> NUMPAGES </w:instrText>
    </w:r>
    <w:r>
      <w:rPr>
        <w:noProof/>
      </w:rPr>
      <w:fldChar w:fldCharType="separate"/>
    </w:r>
    <w:r w:rsidR="002377A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D6651" w14:textId="77777777" w:rsidR="00891CC9" w:rsidRDefault="00891CC9" w:rsidP="00BF0161">
      <w:r>
        <w:separator/>
      </w:r>
    </w:p>
  </w:footnote>
  <w:footnote w:type="continuationSeparator" w:id="0">
    <w:p w14:paraId="546D9178" w14:textId="77777777" w:rsidR="00891CC9" w:rsidRDefault="00891CC9" w:rsidP="00BF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15" w:type="dxa"/>
      <w:tblInd w:w="-594" w:type="dxa"/>
      <w:tblLayout w:type="fixed"/>
      <w:tblCellMar>
        <w:left w:w="10" w:type="dxa"/>
        <w:right w:w="10" w:type="dxa"/>
      </w:tblCellMar>
      <w:tblLook w:val="0000" w:firstRow="0" w:lastRow="0" w:firstColumn="0" w:lastColumn="0" w:noHBand="0" w:noVBand="0"/>
    </w:tblPr>
    <w:tblGrid>
      <w:gridCol w:w="3975"/>
      <w:gridCol w:w="6840"/>
    </w:tblGrid>
    <w:tr w:rsidR="00235693" w14:paraId="5F2864D5" w14:textId="77777777" w:rsidTr="00C24EC3">
      <w:trPr>
        <w:cantSplit/>
      </w:trPr>
      <w:tc>
        <w:tcPr>
          <w:tcW w:w="3975" w:type="dxa"/>
          <w:tcMar>
            <w:top w:w="0" w:type="dxa"/>
            <w:left w:w="0" w:type="dxa"/>
            <w:bottom w:w="0" w:type="dxa"/>
            <w:right w:w="0" w:type="dxa"/>
          </w:tcMar>
        </w:tcPr>
        <w:p w14:paraId="24DEE377" w14:textId="77777777" w:rsidR="00235693" w:rsidRDefault="00EB254A" w:rsidP="00C24EC3">
          <w:pPr>
            <w:pStyle w:val="TableContents"/>
          </w:pPr>
          <w:r>
            <w:rPr>
              <w:noProof/>
              <w:lang w:eastAsia="cs-CZ"/>
            </w:rPr>
            <mc:AlternateContent>
              <mc:Choice Requires="wpg">
                <w:drawing>
                  <wp:anchor distT="0" distB="0" distL="114300" distR="114300" simplePos="0" relativeHeight="251658240" behindDoc="0" locked="0" layoutInCell="1" allowOverlap="1" wp14:anchorId="2A613D8A" wp14:editId="6F82A3A2">
                    <wp:simplePos x="0" y="0"/>
                    <wp:positionH relativeFrom="column">
                      <wp:posOffset>19050</wp:posOffset>
                    </wp:positionH>
                    <wp:positionV relativeFrom="paragraph">
                      <wp:posOffset>11430</wp:posOffset>
                    </wp:positionV>
                    <wp:extent cx="1285875" cy="571500"/>
                    <wp:effectExtent l="0" t="0" r="9525" b="0"/>
                    <wp:wrapNone/>
                    <wp:docPr id="1" name="Skupina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85875" cy="571500"/>
                              <a:chOff x="19050" y="35999"/>
                              <a:chExt cx="2028190" cy="1053465"/>
                            </a:xfrm>
                          </wpg:grpSpPr>
                          <wps:wsp>
                            <wps:cNvPr id="2" name="Freeform 5"/>
                            <wps:cNvSpPr>
                              <a:spLocks noEditPoints="1"/>
                            </wps:cNvSpPr>
                            <wps:spPr bwMode="auto">
                              <a:xfrm>
                                <a:off x="562610" y="35999"/>
                                <a:ext cx="1484630" cy="1053465"/>
                              </a:xfrm>
                              <a:custGeom>
                                <a:avLst/>
                                <a:gdLst>
                                  <a:gd name="T0" fmla="*/ 1272 w 2338"/>
                                  <a:gd name="T1" fmla="*/ 1222 h 1659"/>
                                  <a:gd name="T2" fmla="*/ 1193 w 2338"/>
                                  <a:gd name="T3" fmla="*/ 1240 h 1659"/>
                                  <a:gd name="T4" fmla="*/ 1142 w 2338"/>
                                  <a:gd name="T5" fmla="*/ 1311 h 1659"/>
                                  <a:gd name="T6" fmla="*/ 1142 w 2338"/>
                                  <a:gd name="T7" fmla="*/ 1359 h 1659"/>
                                  <a:gd name="T8" fmla="*/ 1193 w 2338"/>
                                  <a:gd name="T9" fmla="*/ 1426 h 1659"/>
                                  <a:gd name="T10" fmla="*/ 1272 w 2338"/>
                                  <a:gd name="T11" fmla="*/ 1442 h 1659"/>
                                  <a:gd name="T12" fmla="*/ 2338 w 2338"/>
                                  <a:gd name="T13" fmla="*/ 1659 h 1659"/>
                                  <a:gd name="T14" fmla="*/ 1264 w 2338"/>
                                  <a:gd name="T15" fmla="*/ 1657 h 1659"/>
                                  <a:gd name="T16" fmla="*/ 1114 w 2338"/>
                                  <a:gd name="T17" fmla="*/ 1625 h 1659"/>
                                  <a:gd name="T18" fmla="*/ 1007 w 2338"/>
                                  <a:gd name="T19" fmla="*/ 1552 h 1659"/>
                                  <a:gd name="T20" fmla="*/ 946 w 2338"/>
                                  <a:gd name="T21" fmla="*/ 1441 h 1659"/>
                                  <a:gd name="T22" fmla="*/ 933 w 2338"/>
                                  <a:gd name="T23" fmla="*/ 1333 h 1659"/>
                                  <a:gd name="T24" fmla="*/ 946 w 2338"/>
                                  <a:gd name="T25" fmla="*/ 1225 h 1659"/>
                                  <a:gd name="T26" fmla="*/ 1007 w 2338"/>
                                  <a:gd name="T27" fmla="*/ 1112 h 1659"/>
                                  <a:gd name="T28" fmla="*/ 1114 w 2338"/>
                                  <a:gd name="T29" fmla="*/ 1039 h 1659"/>
                                  <a:gd name="T30" fmla="*/ 1268 w 2338"/>
                                  <a:gd name="T31" fmla="*/ 1007 h 1659"/>
                                  <a:gd name="T32" fmla="*/ 2338 w 2338"/>
                                  <a:gd name="T33" fmla="*/ 1005 h 1659"/>
                                  <a:gd name="T34" fmla="*/ 2338 w 2338"/>
                                  <a:gd name="T35" fmla="*/ 0 h 1659"/>
                                  <a:gd name="T36" fmla="*/ 1576 w 2338"/>
                                  <a:gd name="T37" fmla="*/ 420 h 1659"/>
                                  <a:gd name="T38" fmla="*/ 1424 w 2338"/>
                                  <a:gd name="T39" fmla="*/ 437 h 1659"/>
                                  <a:gd name="T40" fmla="*/ 1422 w 2338"/>
                                  <a:gd name="T41" fmla="*/ 438 h 1659"/>
                                  <a:gd name="T42" fmla="*/ 1574 w 2338"/>
                                  <a:gd name="T43" fmla="*/ 456 h 1659"/>
                                  <a:gd name="T44" fmla="*/ 2338 w 2338"/>
                                  <a:gd name="T45" fmla="*/ 876 h 1659"/>
                                  <a:gd name="T46" fmla="*/ 961 w 2338"/>
                                  <a:gd name="T47" fmla="*/ 677 h 1659"/>
                                  <a:gd name="T48" fmla="*/ 1910 w 2338"/>
                                  <a:gd name="T49" fmla="*/ 679 h 1659"/>
                                  <a:gd name="T50" fmla="*/ 1945 w 2338"/>
                                  <a:gd name="T51" fmla="*/ 672 h 1659"/>
                                  <a:gd name="T52" fmla="*/ 961 w 2338"/>
                                  <a:gd name="T53" fmla="*/ 486 h 1659"/>
                                  <a:gd name="T54" fmla="*/ 1877 w 2338"/>
                                  <a:gd name="T55" fmla="*/ 215 h 1659"/>
                                  <a:gd name="T56" fmla="*/ 2071 w 2338"/>
                                  <a:gd name="T57" fmla="*/ 182 h 1659"/>
                                  <a:gd name="T58" fmla="*/ 1831 w 2338"/>
                                  <a:gd name="T59" fmla="*/ 196 h 1659"/>
                                  <a:gd name="T60" fmla="*/ 961 w 2338"/>
                                  <a:gd name="T61" fmla="*/ 0 h 1659"/>
                                  <a:gd name="T62" fmla="*/ 534 w 2338"/>
                                  <a:gd name="T63" fmla="*/ 1064 h 1659"/>
                                  <a:gd name="T64" fmla="*/ 431 w 2338"/>
                                  <a:gd name="T65" fmla="*/ 370 h 1659"/>
                                  <a:gd name="T66" fmla="*/ 534 w 2338"/>
                                  <a:gd name="T67" fmla="*/ 1064 h 1659"/>
                                  <a:gd name="T68" fmla="*/ 607 w 2338"/>
                                  <a:gd name="T69" fmla="*/ 0 h 1659"/>
                                  <a:gd name="T70" fmla="*/ 617 w 2338"/>
                                  <a:gd name="T71" fmla="*/ 1659 h 1659"/>
                                  <a:gd name="T72" fmla="*/ 306 w 2338"/>
                                  <a:gd name="T73" fmla="*/ 1299 h 1659"/>
                                  <a:gd name="T74" fmla="*/ 0 w 2338"/>
                                  <a:gd name="T75" fmla="*/ 1659 h 1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38" h="1659">
                                    <a:moveTo>
                                      <a:pt x="2338" y="1222"/>
                                    </a:moveTo>
                                    <a:lnTo>
                                      <a:pt x="1272" y="1222"/>
                                    </a:lnTo>
                                    <a:lnTo>
                                      <a:pt x="1242" y="1224"/>
                                    </a:lnTo>
                                    <a:lnTo>
                                      <a:pt x="1193" y="1240"/>
                                    </a:lnTo>
                                    <a:lnTo>
                                      <a:pt x="1159" y="1270"/>
                                    </a:lnTo>
                                    <a:lnTo>
                                      <a:pt x="1142" y="1311"/>
                                    </a:lnTo>
                                    <a:lnTo>
                                      <a:pt x="1141" y="1335"/>
                                    </a:lnTo>
                                    <a:lnTo>
                                      <a:pt x="1142" y="1359"/>
                                    </a:lnTo>
                                    <a:lnTo>
                                      <a:pt x="1159" y="1397"/>
                                    </a:lnTo>
                                    <a:lnTo>
                                      <a:pt x="1193" y="1426"/>
                                    </a:lnTo>
                                    <a:lnTo>
                                      <a:pt x="1242" y="1441"/>
                                    </a:lnTo>
                                    <a:lnTo>
                                      <a:pt x="1272" y="1442"/>
                                    </a:lnTo>
                                    <a:lnTo>
                                      <a:pt x="2338" y="1442"/>
                                    </a:lnTo>
                                    <a:lnTo>
                                      <a:pt x="2338" y="1659"/>
                                    </a:lnTo>
                                    <a:lnTo>
                                      <a:pt x="1309" y="1659"/>
                                    </a:lnTo>
                                    <a:lnTo>
                                      <a:pt x="1264" y="1657"/>
                                    </a:lnTo>
                                    <a:lnTo>
                                      <a:pt x="1183" y="1647"/>
                                    </a:lnTo>
                                    <a:lnTo>
                                      <a:pt x="1114" y="1625"/>
                                    </a:lnTo>
                                    <a:lnTo>
                                      <a:pt x="1054" y="1593"/>
                                    </a:lnTo>
                                    <a:lnTo>
                                      <a:pt x="1007" y="1552"/>
                                    </a:lnTo>
                                    <a:lnTo>
                                      <a:pt x="971" y="1500"/>
                                    </a:lnTo>
                                    <a:lnTo>
                                      <a:pt x="946" y="1441"/>
                                    </a:lnTo>
                                    <a:lnTo>
                                      <a:pt x="934" y="1371"/>
                                    </a:lnTo>
                                    <a:lnTo>
                                      <a:pt x="933" y="1333"/>
                                    </a:lnTo>
                                    <a:lnTo>
                                      <a:pt x="934" y="1294"/>
                                    </a:lnTo>
                                    <a:lnTo>
                                      <a:pt x="946" y="1225"/>
                                    </a:lnTo>
                                    <a:lnTo>
                                      <a:pt x="970" y="1164"/>
                                    </a:lnTo>
                                    <a:lnTo>
                                      <a:pt x="1007" y="1112"/>
                                    </a:lnTo>
                                    <a:lnTo>
                                      <a:pt x="1055" y="1070"/>
                                    </a:lnTo>
                                    <a:lnTo>
                                      <a:pt x="1114" y="1039"/>
                                    </a:lnTo>
                                    <a:lnTo>
                                      <a:pt x="1186" y="1017"/>
                                    </a:lnTo>
                                    <a:lnTo>
                                      <a:pt x="1268" y="1007"/>
                                    </a:lnTo>
                                    <a:lnTo>
                                      <a:pt x="1315" y="1005"/>
                                    </a:lnTo>
                                    <a:lnTo>
                                      <a:pt x="2338" y="1005"/>
                                    </a:lnTo>
                                    <a:lnTo>
                                      <a:pt x="2338" y="1222"/>
                                    </a:lnTo>
                                    <a:close/>
                                    <a:moveTo>
                                      <a:pt x="2338" y="0"/>
                                    </a:moveTo>
                                    <a:lnTo>
                                      <a:pt x="2338" y="281"/>
                                    </a:lnTo>
                                    <a:lnTo>
                                      <a:pt x="1576" y="420"/>
                                    </a:lnTo>
                                    <a:lnTo>
                                      <a:pt x="1529" y="428"/>
                                    </a:lnTo>
                                    <a:lnTo>
                                      <a:pt x="1424" y="437"/>
                                    </a:lnTo>
                                    <a:lnTo>
                                      <a:pt x="1369" y="437"/>
                                    </a:lnTo>
                                    <a:lnTo>
                                      <a:pt x="1422" y="438"/>
                                    </a:lnTo>
                                    <a:lnTo>
                                      <a:pt x="1524" y="449"/>
                                    </a:lnTo>
                                    <a:lnTo>
                                      <a:pt x="1574" y="456"/>
                                    </a:lnTo>
                                    <a:lnTo>
                                      <a:pt x="2338" y="589"/>
                                    </a:lnTo>
                                    <a:lnTo>
                                      <a:pt x="2338" y="876"/>
                                    </a:lnTo>
                                    <a:lnTo>
                                      <a:pt x="961" y="876"/>
                                    </a:lnTo>
                                    <a:lnTo>
                                      <a:pt x="961" y="677"/>
                                    </a:lnTo>
                                    <a:lnTo>
                                      <a:pt x="1831" y="677"/>
                                    </a:lnTo>
                                    <a:lnTo>
                                      <a:pt x="1910" y="679"/>
                                    </a:lnTo>
                                    <a:lnTo>
                                      <a:pt x="2071" y="693"/>
                                    </a:lnTo>
                                    <a:lnTo>
                                      <a:pt x="1945" y="672"/>
                                    </a:lnTo>
                                    <a:lnTo>
                                      <a:pt x="1877" y="660"/>
                                    </a:lnTo>
                                    <a:lnTo>
                                      <a:pt x="961" y="486"/>
                                    </a:lnTo>
                                    <a:lnTo>
                                      <a:pt x="961" y="381"/>
                                    </a:lnTo>
                                    <a:lnTo>
                                      <a:pt x="1877" y="215"/>
                                    </a:lnTo>
                                    <a:lnTo>
                                      <a:pt x="2021" y="191"/>
                                    </a:lnTo>
                                    <a:lnTo>
                                      <a:pt x="2071" y="182"/>
                                    </a:lnTo>
                                    <a:lnTo>
                                      <a:pt x="1928" y="194"/>
                                    </a:lnTo>
                                    <a:lnTo>
                                      <a:pt x="1831" y="196"/>
                                    </a:lnTo>
                                    <a:lnTo>
                                      <a:pt x="961" y="196"/>
                                    </a:lnTo>
                                    <a:lnTo>
                                      <a:pt x="961" y="0"/>
                                    </a:lnTo>
                                    <a:lnTo>
                                      <a:pt x="2338" y="0"/>
                                    </a:lnTo>
                                    <a:close/>
                                    <a:moveTo>
                                      <a:pt x="534" y="1064"/>
                                    </a:moveTo>
                                    <a:lnTo>
                                      <a:pt x="448" y="370"/>
                                    </a:lnTo>
                                    <a:lnTo>
                                      <a:pt x="431" y="370"/>
                                    </a:lnTo>
                                    <a:lnTo>
                                      <a:pt x="340" y="1064"/>
                                    </a:lnTo>
                                    <a:lnTo>
                                      <a:pt x="534" y="1064"/>
                                    </a:lnTo>
                                    <a:close/>
                                    <a:moveTo>
                                      <a:pt x="274" y="0"/>
                                    </a:moveTo>
                                    <a:lnTo>
                                      <a:pt x="607" y="0"/>
                                    </a:lnTo>
                                    <a:lnTo>
                                      <a:pt x="881" y="1659"/>
                                    </a:lnTo>
                                    <a:lnTo>
                                      <a:pt x="617" y="1659"/>
                                    </a:lnTo>
                                    <a:lnTo>
                                      <a:pt x="565" y="1299"/>
                                    </a:lnTo>
                                    <a:lnTo>
                                      <a:pt x="306" y="1299"/>
                                    </a:lnTo>
                                    <a:lnTo>
                                      <a:pt x="252" y="1659"/>
                                    </a:lnTo>
                                    <a:lnTo>
                                      <a:pt x="0" y="1659"/>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19050" y="35999"/>
                                <a:ext cx="486410" cy="1053465"/>
                              </a:xfrm>
                              <a:custGeom>
                                <a:avLst/>
                                <a:gdLst>
                                  <a:gd name="T0" fmla="*/ 253 w 766"/>
                                  <a:gd name="T1" fmla="*/ 0 h 1659"/>
                                  <a:gd name="T2" fmla="*/ 253 w 766"/>
                                  <a:gd name="T3" fmla="*/ 676 h 1659"/>
                                  <a:gd name="T4" fmla="*/ 510 w 766"/>
                                  <a:gd name="T5" fmla="*/ 676 h 1659"/>
                                  <a:gd name="T6" fmla="*/ 510 w 766"/>
                                  <a:gd name="T7" fmla="*/ 0 h 1659"/>
                                  <a:gd name="T8" fmla="*/ 766 w 766"/>
                                  <a:gd name="T9" fmla="*/ 0 h 1659"/>
                                  <a:gd name="T10" fmla="*/ 766 w 766"/>
                                  <a:gd name="T11" fmla="*/ 1659 h 1659"/>
                                  <a:gd name="T12" fmla="*/ 510 w 766"/>
                                  <a:gd name="T13" fmla="*/ 1659 h 1659"/>
                                  <a:gd name="T14" fmla="*/ 510 w 766"/>
                                  <a:gd name="T15" fmla="*/ 916 h 1659"/>
                                  <a:gd name="T16" fmla="*/ 253 w 766"/>
                                  <a:gd name="T17" fmla="*/ 916 h 1659"/>
                                  <a:gd name="T18" fmla="*/ 253 w 766"/>
                                  <a:gd name="T19" fmla="*/ 1659 h 1659"/>
                                  <a:gd name="T20" fmla="*/ 0 w 766"/>
                                  <a:gd name="T21" fmla="*/ 1659 h 1659"/>
                                  <a:gd name="T22" fmla="*/ 0 w 766"/>
                                  <a:gd name="T23" fmla="*/ 0 h 1659"/>
                                  <a:gd name="T24" fmla="*/ 253 w 766"/>
                                  <a:gd name="T25" fmla="*/ 0 h 1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6" h="1659">
                                    <a:moveTo>
                                      <a:pt x="253" y="0"/>
                                    </a:moveTo>
                                    <a:lnTo>
                                      <a:pt x="253" y="676"/>
                                    </a:lnTo>
                                    <a:lnTo>
                                      <a:pt x="510" y="676"/>
                                    </a:lnTo>
                                    <a:lnTo>
                                      <a:pt x="510" y="0"/>
                                    </a:lnTo>
                                    <a:lnTo>
                                      <a:pt x="766" y="0"/>
                                    </a:lnTo>
                                    <a:lnTo>
                                      <a:pt x="766" y="1659"/>
                                    </a:lnTo>
                                    <a:lnTo>
                                      <a:pt x="510" y="1659"/>
                                    </a:lnTo>
                                    <a:lnTo>
                                      <a:pt x="510" y="916"/>
                                    </a:lnTo>
                                    <a:lnTo>
                                      <a:pt x="253" y="916"/>
                                    </a:lnTo>
                                    <a:lnTo>
                                      <a:pt x="253" y="1659"/>
                                    </a:lnTo>
                                    <a:lnTo>
                                      <a:pt x="0" y="1659"/>
                                    </a:lnTo>
                                    <a:lnTo>
                                      <a:pt x="0" y="0"/>
                                    </a:lnTo>
                                    <a:lnTo>
                                      <a:pt x="253" y="0"/>
                                    </a:lnTo>
                                    <a:close/>
                                  </a:path>
                                </a:pathLst>
                              </a:custGeom>
                              <a:solidFill>
                                <a:srgbClr val="0096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C45C6E" id="Skupina 1" o:spid="_x0000_s1026" style="position:absolute;margin-left:1.5pt;margin-top:.9pt;width:101.25pt;height:45pt;z-index:251658240;mso-width-relative:margin;mso-height-relative:margin" coordorigin="190,359" coordsize="20281,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">
                    <o:lock v:ext="edit" aspectratio="t"/>
                    <v:shape id="Freeform 5" o:spid="_x0000_s1027" style="position:absolute;left:5626;top:359;width:14846;height:10535;visibility:visible;mso-wrap-style:square;v-text-anchor:top" coordsize="2338,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" path="m2338,1222r-1066,l1242,1224r-49,16l1159,1270r-17,41l1141,1335r1,24l1159,1397r34,29l1242,1441r30,1l2338,1442r,217l1309,1659r-45,-2l1183,1647r-69,-22l1054,1593r-47,-41l971,1500r-25,-59l934,1371r-1,-38l934,1294r12,-69l970,1164r37,-52l1055,1070r59,-31l1186,1017r82,-10l1315,1005r1023,l2338,1222xm2338,r,281l1576,420r-47,8l1424,437r-55,l1422,438r102,11l1574,456r764,133l2338,876r-1377,l961,677r870,l1910,679r161,14l1945,672r-68,-12l961,486r,-105l1877,215r144,-24l2071,182r-143,12l1831,196r-870,l961,,2338,xm534,1064l448,370r-17,l340,1064r194,xm274,l607,,881,1659r-264,l565,1299r-259,l252,1659,,1659,274,xe" fillcolor="black" stroked="f">
                      <v:path arrowok="t" o:connecttype="custom" o:connectlocs="807720,775970;757555,787400;725170,832485;725170,862965;757555,905510;807720,915670;1484630,1053465;802640,1052195;707390,1031875;639445,985520;600710,915035;592455,846455;600710,777875;639445,706120;707390,659765;805180,639445;1484630,638175;1484630,0;1000760,266700;904240,277495;902970,278130;999490,289560;1484630,556260;610235,429895;1212850,431165;1235075,426720;610235,308610;1191895,136525;1315085,115570;1162685,124460;610235,0;339090,675640;273685,234950;339090,675640;385445,0;391795,1053465;194310,824865;0,1053465" o:connectangles="0,0,0,0,0,0,0,0,0,0,0,0,0,0,0,0,0,0,0,0,0,0,0,0,0,0,0,0,0,0,0,0,0,0,0,0,0,0"/>
                      <o:lock v:ext="edit" verticies="t"/>
                    </v:shape>
                    <v:shape id="Freeform 6" o:spid="_x0000_s1028" style="position:absolute;left:190;top:359;width:4864;height:10535;visibility:visible;mso-wrap-style:square;v-text-anchor:top" coordsize="766,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" path="m253,r,676l510,676,510,,766,r,1659l510,1659r,-743l253,916r,743l,1659,,,253,xe" fillcolor="#0096dc" stroked="f">
                      <v:path arrowok="t" o:connecttype="custom" o:connectlocs="160655,0;160655,429260;323850,429260;323850,0;486410,0;486410,1053465;323850,1053465;323850,581660;160655,581660;160655,1053465;0,1053465;0,0;160655,0" o:connectangles="0,0,0,0,0,0,0,0,0,0,0,0,0"/>
                    </v:shape>
                  </v:group>
                </w:pict>
              </mc:Fallback>
            </mc:AlternateContent>
          </w:r>
        </w:p>
      </w:tc>
      <w:tc>
        <w:tcPr>
          <w:tcW w:w="6840" w:type="dxa"/>
          <w:tcMar>
            <w:top w:w="0" w:type="dxa"/>
            <w:left w:w="0" w:type="dxa"/>
            <w:bottom w:w="0" w:type="dxa"/>
            <w:right w:w="0" w:type="dxa"/>
          </w:tcMar>
        </w:tcPr>
        <w:p w14:paraId="15C91B48" w14:textId="77777777" w:rsidR="00235693" w:rsidRPr="009054D4" w:rsidRDefault="006C611C" w:rsidP="004F40B2">
          <w:pPr>
            <w:pStyle w:val="Nzev"/>
            <w:rPr>
              <w:b/>
              <w:sz w:val="40"/>
              <w:szCs w:val="40"/>
            </w:rPr>
          </w:pPr>
          <w:r w:rsidRPr="009054D4">
            <w:rPr>
              <w:b/>
              <w:sz w:val="40"/>
              <w:szCs w:val="40"/>
            </w:rPr>
            <w:t>Smlouva o</w:t>
          </w:r>
          <w:r w:rsidR="009054D4" w:rsidRPr="009054D4">
            <w:rPr>
              <w:b/>
              <w:sz w:val="40"/>
              <w:szCs w:val="40"/>
            </w:rPr>
            <w:t xml:space="preserve"> </w:t>
          </w:r>
          <w:r w:rsidR="004F40B2">
            <w:rPr>
              <w:b/>
              <w:sz w:val="40"/>
              <w:szCs w:val="40"/>
            </w:rPr>
            <w:t>poskytnutí</w:t>
          </w:r>
          <w:r w:rsidR="009054D4" w:rsidRPr="009054D4">
            <w:rPr>
              <w:b/>
              <w:sz w:val="40"/>
              <w:szCs w:val="40"/>
            </w:rPr>
            <w:t xml:space="preserve"> služeb</w:t>
          </w:r>
          <w:r w:rsidRPr="009054D4">
            <w:rPr>
              <w:b/>
              <w:sz w:val="40"/>
              <w:szCs w:val="40"/>
            </w:rPr>
            <w:t xml:space="preserve">  </w:t>
          </w:r>
        </w:p>
      </w:tc>
    </w:tr>
  </w:tbl>
  <w:p w14:paraId="2BB12AC1" w14:textId="77777777" w:rsidR="00235693" w:rsidRDefault="002356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D76718"/>
    <w:multiLevelType w:val="multilevel"/>
    <w:tmpl w:val="C04E1E94"/>
    <w:styleLink w:val="WW8Num2"/>
    <w:lvl w:ilvl="0">
      <w:start w:val="1"/>
      <w:numFmt w:val="none"/>
      <w:pStyle w:val="Nadpis5"/>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6745221"/>
    <w:multiLevelType w:val="multilevel"/>
    <w:tmpl w:val="6B0C3C2C"/>
    <w:lvl w:ilvl="0">
      <w:start w:val="1"/>
      <w:numFmt w:val="decimal"/>
      <w:lvlText w:val="%1."/>
      <w:lvlJc w:val="left"/>
      <w:pPr>
        <w:ind w:left="360" w:hanging="360"/>
      </w:pPr>
      <w:rPr>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F630B7F"/>
    <w:multiLevelType w:val="multilevel"/>
    <w:tmpl w:val="E4CA9D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 w15:restartNumberingAfterBreak="0">
    <w:nsid w:val="106E789A"/>
    <w:multiLevelType w:val="hybridMultilevel"/>
    <w:tmpl w:val="68EC8734"/>
    <w:lvl w:ilvl="0" w:tplc="55840242">
      <w:start w:val="1"/>
      <w:numFmt w:val="decimal"/>
      <w:lvlText w:val="%1."/>
      <w:lvlJc w:val="right"/>
      <w:pPr>
        <w:tabs>
          <w:tab w:val="num" w:pos="360"/>
        </w:tabs>
        <w:ind w:left="360" w:hanging="360"/>
      </w:pPr>
      <w:rPr>
        <w:rFonts w:cs="Times New Roman"/>
        <w:i w:val="0"/>
        <w:iCs/>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5" w15:restartNumberingAfterBreak="0">
    <w:nsid w:val="10912E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220294"/>
    <w:multiLevelType w:val="hybridMultilevel"/>
    <w:tmpl w:val="D430D31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24755B7"/>
    <w:multiLevelType w:val="hybridMultilevel"/>
    <w:tmpl w:val="4CC4533C"/>
    <w:lvl w:ilvl="0" w:tplc="9A9CD044">
      <w:start w:val="1"/>
      <w:numFmt w:val="lowerLetter"/>
      <w:lvlText w:val="%1)"/>
      <w:lvlJc w:val="right"/>
      <w:pPr>
        <w:ind w:left="1800" w:hanging="360"/>
      </w:pPr>
      <w:rPr>
        <w:rFonts w:ascii="Roboto" w:eastAsiaTheme="minorHAnsi" w:hAnsi="Roboto" w:cs="Times New Roman"/>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15:restartNumberingAfterBreak="0">
    <w:nsid w:val="18551D20"/>
    <w:multiLevelType w:val="hybridMultilevel"/>
    <w:tmpl w:val="14C4FF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ADF0BC0"/>
    <w:multiLevelType w:val="multilevel"/>
    <w:tmpl w:val="CE6E0F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4835C4"/>
    <w:multiLevelType w:val="hybridMultilevel"/>
    <w:tmpl w:val="BDBA2E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07E42E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083951"/>
    <w:multiLevelType w:val="multilevel"/>
    <w:tmpl w:val="55040B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BC2B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104FE7"/>
    <w:multiLevelType w:val="hybridMultilevel"/>
    <w:tmpl w:val="08B2E3F8"/>
    <w:lvl w:ilvl="0" w:tplc="3D52E48A">
      <w:start w:val="3"/>
      <w:numFmt w:val="bullet"/>
      <w:lvlText w:val="-"/>
      <w:lvlJc w:val="left"/>
      <w:pPr>
        <w:ind w:left="720" w:hanging="360"/>
      </w:pPr>
      <w:rPr>
        <w:rFonts w:ascii="Calibri" w:eastAsiaTheme="minorHAns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2D00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857734"/>
    <w:multiLevelType w:val="hybridMultilevel"/>
    <w:tmpl w:val="A15E3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1F6181"/>
    <w:multiLevelType w:val="multilevel"/>
    <w:tmpl w:val="9946A056"/>
    <w:lvl w:ilvl="0">
      <w:start w:val="4"/>
      <w:numFmt w:val="decimal"/>
      <w:lvlText w:val="%1."/>
      <w:lvlJc w:val="left"/>
      <w:pPr>
        <w:ind w:left="643" w:hanging="360"/>
      </w:pPr>
      <w:rPr>
        <w:rFonts w:ascii="Roboto" w:eastAsia="SimSun" w:hAnsi="Roboto" w:cs="Mangal"/>
        <w:sz w:val="2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32A05E0A"/>
    <w:multiLevelType w:val="hybridMultilevel"/>
    <w:tmpl w:val="EB9093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672C11"/>
    <w:multiLevelType w:val="hybridMultilevel"/>
    <w:tmpl w:val="9110C07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70E55CB"/>
    <w:multiLevelType w:val="hybridMultilevel"/>
    <w:tmpl w:val="6052AD0A"/>
    <w:lvl w:ilvl="0" w:tplc="E0829D6A">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9095096"/>
    <w:multiLevelType w:val="hybridMultilevel"/>
    <w:tmpl w:val="E7C878DE"/>
    <w:lvl w:ilvl="0" w:tplc="19F2AC2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B2726D"/>
    <w:multiLevelType w:val="hybridMultilevel"/>
    <w:tmpl w:val="B1E64366"/>
    <w:lvl w:ilvl="0" w:tplc="FF5AB15E">
      <w:start w:val="1"/>
      <w:numFmt w:val="decimal"/>
      <w:pStyle w:val="StylVerdana11b"/>
      <w:lvlText w:val="%1."/>
      <w:lvlJc w:val="left"/>
      <w:pPr>
        <w:tabs>
          <w:tab w:val="num" w:pos="709"/>
        </w:tabs>
        <w:ind w:left="709" w:hanging="425"/>
      </w:pPr>
      <w:rPr>
        <w:rFonts w:cs="Times New Roman" w:hint="default"/>
        <w:b w:val="0"/>
      </w:rPr>
    </w:lvl>
    <w:lvl w:ilvl="1" w:tplc="04050019">
      <w:start w:val="1"/>
      <w:numFmt w:val="lowerLetter"/>
      <w:lvlText w:val="%2."/>
      <w:lvlJc w:val="left"/>
      <w:pPr>
        <w:tabs>
          <w:tab w:val="num" w:pos="590"/>
        </w:tabs>
        <w:ind w:left="590" w:hanging="360"/>
      </w:pPr>
      <w:rPr>
        <w:rFonts w:cs="Times New Roman"/>
      </w:rPr>
    </w:lvl>
    <w:lvl w:ilvl="2" w:tplc="0405001B" w:tentative="1">
      <w:start w:val="1"/>
      <w:numFmt w:val="lowerRoman"/>
      <w:lvlText w:val="%3."/>
      <w:lvlJc w:val="right"/>
      <w:pPr>
        <w:tabs>
          <w:tab w:val="num" w:pos="1310"/>
        </w:tabs>
        <w:ind w:left="1310" w:hanging="180"/>
      </w:pPr>
      <w:rPr>
        <w:rFonts w:cs="Times New Roman"/>
      </w:rPr>
    </w:lvl>
    <w:lvl w:ilvl="3" w:tplc="0405000F" w:tentative="1">
      <w:start w:val="1"/>
      <w:numFmt w:val="decimal"/>
      <w:lvlText w:val="%4."/>
      <w:lvlJc w:val="left"/>
      <w:pPr>
        <w:tabs>
          <w:tab w:val="num" w:pos="2030"/>
        </w:tabs>
        <w:ind w:left="2030" w:hanging="360"/>
      </w:pPr>
      <w:rPr>
        <w:rFonts w:cs="Times New Roman"/>
      </w:rPr>
    </w:lvl>
    <w:lvl w:ilvl="4" w:tplc="04050019" w:tentative="1">
      <w:start w:val="1"/>
      <w:numFmt w:val="lowerLetter"/>
      <w:lvlText w:val="%5."/>
      <w:lvlJc w:val="left"/>
      <w:pPr>
        <w:tabs>
          <w:tab w:val="num" w:pos="2750"/>
        </w:tabs>
        <w:ind w:left="2750" w:hanging="360"/>
      </w:pPr>
      <w:rPr>
        <w:rFonts w:cs="Times New Roman"/>
      </w:rPr>
    </w:lvl>
    <w:lvl w:ilvl="5" w:tplc="0405001B" w:tentative="1">
      <w:start w:val="1"/>
      <w:numFmt w:val="lowerRoman"/>
      <w:lvlText w:val="%6."/>
      <w:lvlJc w:val="right"/>
      <w:pPr>
        <w:tabs>
          <w:tab w:val="num" w:pos="3470"/>
        </w:tabs>
        <w:ind w:left="3470" w:hanging="180"/>
      </w:pPr>
      <w:rPr>
        <w:rFonts w:cs="Times New Roman"/>
      </w:rPr>
    </w:lvl>
    <w:lvl w:ilvl="6" w:tplc="0405000F" w:tentative="1">
      <w:start w:val="1"/>
      <w:numFmt w:val="decimal"/>
      <w:lvlText w:val="%7."/>
      <w:lvlJc w:val="left"/>
      <w:pPr>
        <w:tabs>
          <w:tab w:val="num" w:pos="4190"/>
        </w:tabs>
        <w:ind w:left="4190" w:hanging="360"/>
      </w:pPr>
      <w:rPr>
        <w:rFonts w:cs="Times New Roman"/>
      </w:rPr>
    </w:lvl>
    <w:lvl w:ilvl="7" w:tplc="04050019" w:tentative="1">
      <w:start w:val="1"/>
      <w:numFmt w:val="lowerLetter"/>
      <w:lvlText w:val="%8."/>
      <w:lvlJc w:val="left"/>
      <w:pPr>
        <w:tabs>
          <w:tab w:val="num" w:pos="4910"/>
        </w:tabs>
        <w:ind w:left="4910" w:hanging="360"/>
      </w:pPr>
      <w:rPr>
        <w:rFonts w:cs="Times New Roman"/>
      </w:rPr>
    </w:lvl>
    <w:lvl w:ilvl="8" w:tplc="0405001B" w:tentative="1">
      <w:start w:val="1"/>
      <w:numFmt w:val="lowerRoman"/>
      <w:lvlText w:val="%9."/>
      <w:lvlJc w:val="right"/>
      <w:pPr>
        <w:tabs>
          <w:tab w:val="num" w:pos="5630"/>
        </w:tabs>
        <w:ind w:left="5630" w:hanging="180"/>
      </w:pPr>
      <w:rPr>
        <w:rFonts w:cs="Times New Roman"/>
      </w:rPr>
    </w:lvl>
  </w:abstractNum>
  <w:abstractNum w:abstractNumId="23" w15:restartNumberingAfterBreak="0">
    <w:nsid w:val="3EF90E86"/>
    <w:multiLevelType w:val="multilevel"/>
    <w:tmpl w:val="CE66D4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8671F5"/>
    <w:multiLevelType w:val="multilevel"/>
    <w:tmpl w:val="0B122C64"/>
    <w:styleLink w:val="WW8Num3"/>
    <w:lvl w:ilvl="0">
      <w:start w:val="1"/>
      <w:numFmt w:val="none"/>
      <w:pStyle w:val="Nadpis4"/>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43746B02"/>
    <w:multiLevelType w:val="hybridMultilevel"/>
    <w:tmpl w:val="68EC8734"/>
    <w:lvl w:ilvl="0" w:tplc="55840242">
      <w:start w:val="1"/>
      <w:numFmt w:val="decimal"/>
      <w:lvlText w:val="%1."/>
      <w:lvlJc w:val="right"/>
      <w:pPr>
        <w:tabs>
          <w:tab w:val="num" w:pos="360"/>
        </w:tabs>
        <w:ind w:left="360" w:hanging="360"/>
      </w:pPr>
      <w:rPr>
        <w:rFonts w:cs="Times New Roman"/>
        <w:i w:val="0"/>
        <w:iCs/>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6" w15:restartNumberingAfterBreak="0">
    <w:nsid w:val="4FF3543E"/>
    <w:multiLevelType w:val="hybridMultilevel"/>
    <w:tmpl w:val="5FE679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04B1744"/>
    <w:multiLevelType w:val="hybridMultilevel"/>
    <w:tmpl w:val="5EB6C222"/>
    <w:lvl w:ilvl="0" w:tplc="1C66D416">
      <w:start w:val="1"/>
      <w:numFmt w:val="decimal"/>
      <w:lvlText w:val="%1."/>
      <w:lvlJc w:val="left"/>
      <w:pPr>
        <w:ind w:left="765" w:hanging="360"/>
      </w:pPr>
      <w:rPr>
        <w:i w:val="0"/>
        <w:color w:val="auto"/>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8" w15:restartNumberingAfterBreak="0">
    <w:nsid w:val="62116FAE"/>
    <w:multiLevelType w:val="hybridMultilevel"/>
    <w:tmpl w:val="7D98C4E6"/>
    <w:lvl w:ilvl="0" w:tplc="666C988A">
      <w:start w:val="8"/>
      <w:numFmt w:val="bullet"/>
      <w:lvlText w:val="-"/>
      <w:lvlJc w:val="left"/>
      <w:pPr>
        <w:ind w:left="720" w:hanging="360"/>
      </w:pPr>
      <w:rPr>
        <w:rFonts w:ascii="Roboto" w:eastAsia="Times New Roman" w:hAnsi="Roboto"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781AAB"/>
    <w:multiLevelType w:val="multilevel"/>
    <w:tmpl w:val="787E1D0E"/>
    <w:styleLink w:val="Numbering11"/>
    <w:lvl w:ilvl="0">
      <w:start w:val="1"/>
      <w:numFmt w:val="decimal"/>
      <w:pStyle w:val="Numbering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A7428A9"/>
    <w:multiLevelType w:val="hybridMultilevel"/>
    <w:tmpl w:val="96D85188"/>
    <w:lvl w:ilvl="0" w:tplc="C0D8CA38">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BAC6D87"/>
    <w:multiLevelType w:val="multilevel"/>
    <w:tmpl w:val="2DC42C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DB7CF7"/>
    <w:multiLevelType w:val="hybridMultilevel"/>
    <w:tmpl w:val="E020EEC8"/>
    <w:lvl w:ilvl="0" w:tplc="12A0C754">
      <w:start w:val="1"/>
      <w:numFmt w:val="decimal"/>
      <w:lvlText w:val="%1."/>
      <w:lvlJc w:val="left"/>
      <w:pPr>
        <w:ind w:left="360" w:hanging="360"/>
      </w:pPr>
      <w:rPr>
        <w:rFonts w:ascii="Roboto" w:hAnsi="Roboto"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C3A45B2"/>
    <w:multiLevelType w:val="hybridMultilevel"/>
    <w:tmpl w:val="E06E5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301EEC"/>
    <w:multiLevelType w:val="hybridMultilevel"/>
    <w:tmpl w:val="4094E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3A290C"/>
    <w:multiLevelType w:val="hybridMultilevel"/>
    <w:tmpl w:val="E58A8E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D326C3"/>
    <w:multiLevelType w:val="hybridMultilevel"/>
    <w:tmpl w:val="EB9093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907997"/>
    <w:multiLevelType w:val="hybridMultilevel"/>
    <w:tmpl w:val="2A289C2C"/>
    <w:lvl w:ilvl="0" w:tplc="1A00CB76">
      <w:start w:val="5"/>
      <w:numFmt w:val="bullet"/>
      <w:lvlText w:val="-"/>
      <w:lvlJc w:val="left"/>
      <w:pPr>
        <w:ind w:left="927" w:hanging="360"/>
      </w:pPr>
      <w:rPr>
        <w:rFonts w:ascii="Roboto" w:eastAsia="Times New Roman" w:hAnsi="Roboto"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767D758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FB5263F"/>
    <w:multiLevelType w:val="hybridMultilevel"/>
    <w:tmpl w:val="FC784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
  </w:num>
  <w:num w:numId="3">
    <w:abstractNumId w:val="24"/>
  </w:num>
  <w:num w:numId="4">
    <w:abstractNumId w:val="18"/>
  </w:num>
  <w:num w:numId="5">
    <w:abstractNumId w:val="36"/>
  </w:num>
  <w:num w:numId="6">
    <w:abstractNumId w:val="7"/>
  </w:num>
  <w:num w:numId="7">
    <w:abstractNumId w:val="2"/>
  </w:num>
  <w:num w:numId="8">
    <w:abstractNumId w:val="3"/>
  </w:num>
  <w:num w:numId="9">
    <w:abstractNumId w:val="38"/>
  </w:num>
  <w:num w:numId="10">
    <w:abstractNumId w:val="13"/>
  </w:num>
  <w:num w:numId="11">
    <w:abstractNumId w:val="9"/>
  </w:num>
  <w:num w:numId="12">
    <w:abstractNumId w:val="11"/>
  </w:num>
  <w:num w:numId="13">
    <w:abstractNumId w:val="5"/>
  </w:num>
  <w:num w:numId="14">
    <w:abstractNumId w:val="31"/>
  </w:num>
  <w:num w:numId="15">
    <w:abstractNumId w:val="28"/>
  </w:num>
  <w:num w:numId="16">
    <w:abstractNumId w:val="14"/>
  </w:num>
  <w:num w:numId="17">
    <w:abstractNumId w:val="0"/>
  </w:num>
  <w:num w:numId="18">
    <w:abstractNumId w:val="23"/>
  </w:num>
  <w:num w:numId="19">
    <w:abstractNumId w:val="15"/>
  </w:num>
  <w:num w:numId="20">
    <w:abstractNumId w:val="37"/>
  </w:num>
  <w:num w:numId="21">
    <w:abstractNumId w:val="34"/>
  </w:num>
  <w:num w:numId="22">
    <w:abstractNumId w:val="33"/>
  </w:num>
  <w:num w:numId="23">
    <w:abstractNumId w:val="22"/>
  </w:num>
  <w:num w:numId="24">
    <w:abstractNumId w:val="30"/>
  </w:num>
  <w:num w:numId="25">
    <w:abstractNumId w:val="20"/>
  </w:num>
  <w:num w:numId="26">
    <w:abstractNumId w:val="8"/>
  </w:num>
  <w:num w:numId="27">
    <w:abstractNumId w:val="26"/>
  </w:num>
  <w:num w:numId="28">
    <w:abstractNumId w:val="10"/>
  </w:num>
  <w:num w:numId="29">
    <w:abstractNumId w:val="16"/>
  </w:num>
  <w:num w:numId="30">
    <w:abstractNumId w:val="6"/>
  </w:num>
  <w:num w:numId="31">
    <w:abstractNumId w:val="39"/>
  </w:num>
  <w:num w:numId="32">
    <w:abstractNumId w:val="19"/>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4"/>
  </w:num>
  <w:num w:numId="37">
    <w:abstractNumId w:val="27"/>
  </w:num>
  <w:num w:numId="38">
    <w:abstractNumId w:val="35"/>
  </w:num>
  <w:num w:numId="39">
    <w:abstractNumId w:val="32"/>
  </w:num>
  <w:num w:numId="40">
    <w:abstractNumId w:val="21"/>
  </w:num>
  <w:num w:numId="41">
    <w:abstractNumId w:val="1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2289">
      <o:colormru v:ext="edit" colors="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4A"/>
    <w:rsid w:val="00010F03"/>
    <w:rsid w:val="000562B7"/>
    <w:rsid w:val="00064407"/>
    <w:rsid w:val="000659DB"/>
    <w:rsid w:val="00074334"/>
    <w:rsid w:val="00075656"/>
    <w:rsid w:val="00086C6F"/>
    <w:rsid w:val="000A1BFF"/>
    <w:rsid w:val="000A421F"/>
    <w:rsid w:val="000C56DB"/>
    <w:rsid w:val="000E34FC"/>
    <w:rsid w:val="00127FF7"/>
    <w:rsid w:val="0015501C"/>
    <w:rsid w:val="001638C7"/>
    <w:rsid w:val="00163D7A"/>
    <w:rsid w:val="00167AC8"/>
    <w:rsid w:val="001744E5"/>
    <w:rsid w:val="001814DE"/>
    <w:rsid w:val="00187FFC"/>
    <w:rsid w:val="001D3F9B"/>
    <w:rsid w:val="001D51CD"/>
    <w:rsid w:val="001D6275"/>
    <w:rsid w:val="00205F07"/>
    <w:rsid w:val="002153C0"/>
    <w:rsid w:val="00235693"/>
    <w:rsid w:val="002377AC"/>
    <w:rsid w:val="00271FA1"/>
    <w:rsid w:val="00277802"/>
    <w:rsid w:val="002865F6"/>
    <w:rsid w:val="00294927"/>
    <w:rsid w:val="002B7156"/>
    <w:rsid w:val="002C5E9F"/>
    <w:rsid w:val="002D4CD6"/>
    <w:rsid w:val="002E70C6"/>
    <w:rsid w:val="003060C9"/>
    <w:rsid w:val="00311F10"/>
    <w:rsid w:val="00314781"/>
    <w:rsid w:val="003176F5"/>
    <w:rsid w:val="00323DC9"/>
    <w:rsid w:val="0034560A"/>
    <w:rsid w:val="003569D9"/>
    <w:rsid w:val="00361082"/>
    <w:rsid w:val="0037477D"/>
    <w:rsid w:val="00390D20"/>
    <w:rsid w:val="003D011F"/>
    <w:rsid w:val="003D01F3"/>
    <w:rsid w:val="003D1E5C"/>
    <w:rsid w:val="003E750B"/>
    <w:rsid w:val="003E7C9C"/>
    <w:rsid w:val="00401C13"/>
    <w:rsid w:val="00427975"/>
    <w:rsid w:val="00446ED1"/>
    <w:rsid w:val="00455A92"/>
    <w:rsid w:val="00464EED"/>
    <w:rsid w:val="00465D62"/>
    <w:rsid w:val="00484BDC"/>
    <w:rsid w:val="004C15E1"/>
    <w:rsid w:val="004C3252"/>
    <w:rsid w:val="004E5385"/>
    <w:rsid w:val="004F40B2"/>
    <w:rsid w:val="00500EF9"/>
    <w:rsid w:val="005066F1"/>
    <w:rsid w:val="00512B94"/>
    <w:rsid w:val="0056552C"/>
    <w:rsid w:val="0058331A"/>
    <w:rsid w:val="005C6268"/>
    <w:rsid w:val="005D1485"/>
    <w:rsid w:val="0062336A"/>
    <w:rsid w:val="00651191"/>
    <w:rsid w:val="00661672"/>
    <w:rsid w:val="00675293"/>
    <w:rsid w:val="006857DA"/>
    <w:rsid w:val="00696935"/>
    <w:rsid w:val="006A042A"/>
    <w:rsid w:val="006B6812"/>
    <w:rsid w:val="006B7DE2"/>
    <w:rsid w:val="006C48E2"/>
    <w:rsid w:val="006C611C"/>
    <w:rsid w:val="006C673E"/>
    <w:rsid w:val="006C7E4B"/>
    <w:rsid w:val="006D3F86"/>
    <w:rsid w:val="006E292D"/>
    <w:rsid w:val="00704D8E"/>
    <w:rsid w:val="0070525B"/>
    <w:rsid w:val="00707B6D"/>
    <w:rsid w:val="00751501"/>
    <w:rsid w:val="007570EA"/>
    <w:rsid w:val="007618BE"/>
    <w:rsid w:val="007625E8"/>
    <w:rsid w:val="00765A6D"/>
    <w:rsid w:val="007679CF"/>
    <w:rsid w:val="007B3ED7"/>
    <w:rsid w:val="007D2103"/>
    <w:rsid w:val="007F2AB9"/>
    <w:rsid w:val="008206F0"/>
    <w:rsid w:val="00836A1E"/>
    <w:rsid w:val="00864C56"/>
    <w:rsid w:val="0087243C"/>
    <w:rsid w:val="008844F3"/>
    <w:rsid w:val="00886678"/>
    <w:rsid w:val="00891CC9"/>
    <w:rsid w:val="008D08EE"/>
    <w:rsid w:val="008F5CFA"/>
    <w:rsid w:val="009054D4"/>
    <w:rsid w:val="00910268"/>
    <w:rsid w:val="009200D5"/>
    <w:rsid w:val="00940A7A"/>
    <w:rsid w:val="009441CF"/>
    <w:rsid w:val="00966677"/>
    <w:rsid w:val="00983E88"/>
    <w:rsid w:val="00985CEF"/>
    <w:rsid w:val="00986B08"/>
    <w:rsid w:val="009A7582"/>
    <w:rsid w:val="009B5A68"/>
    <w:rsid w:val="009B61C4"/>
    <w:rsid w:val="009B6557"/>
    <w:rsid w:val="009B6D5D"/>
    <w:rsid w:val="009C24CA"/>
    <w:rsid w:val="009C28EB"/>
    <w:rsid w:val="009D4342"/>
    <w:rsid w:val="009F1E5E"/>
    <w:rsid w:val="00A12848"/>
    <w:rsid w:val="00A16C5A"/>
    <w:rsid w:val="00A17306"/>
    <w:rsid w:val="00A24AC9"/>
    <w:rsid w:val="00A46D77"/>
    <w:rsid w:val="00A62958"/>
    <w:rsid w:val="00AA3B39"/>
    <w:rsid w:val="00AA5174"/>
    <w:rsid w:val="00AF7E3E"/>
    <w:rsid w:val="00B20A8F"/>
    <w:rsid w:val="00B509F9"/>
    <w:rsid w:val="00B5160B"/>
    <w:rsid w:val="00B54105"/>
    <w:rsid w:val="00B55D48"/>
    <w:rsid w:val="00B65169"/>
    <w:rsid w:val="00B90168"/>
    <w:rsid w:val="00BB1AC4"/>
    <w:rsid w:val="00BB7619"/>
    <w:rsid w:val="00BD4D2E"/>
    <w:rsid w:val="00BD6137"/>
    <w:rsid w:val="00BD7479"/>
    <w:rsid w:val="00BF0161"/>
    <w:rsid w:val="00C05F86"/>
    <w:rsid w:val="00C24EC3"/>
    <w:rsid w:val="00C44AE5"/>
    <w:rsid w:val="00C5250C"/>
    <w:rsid w:val="00C66075"/>
    <w:rsid w:val="00C70575"/>
    <w:rsid w:val="00C927A8"/>
    <w:rsid w:val="00C958AE"/>
    <w:rsid w:val="00CA51C8"/>
    <w:rsid w:val="00CB0DB5"/>
    <w:rsid w:val="00CD3C95"/>
    <w:rsid w:val="00CF28B6"/>
    <w:rsid w:val="00CF47B1"/>
    <w:rsid w:val="00D07C27"/>
    <w:rsid w:val="00D12AC4"/>
    <w:rsid w:val="00D17C9B"/>
    <w:rsid w:val="00D37DEF"/>
    <w:rsid w:val="00D675E1"/>
    <w:rsid w:val="00D7713A"/>
    <w:rsid w:val="00D87CC6"/>
    <w:rsid w:val="00D962C2"/>
    <w:rsid w:val="00DD577F"/>
    <w:rsid w:val="00DE3B1A"/>
    <w:rsid w:val="00DE472C"/>
    <w:rsid w:val="00E00863"/>
    <w:rsid w:val="00E63E74"/>
    <w:rsid w:val="00E7257A"/>
    <w:rsid w:val="00E92E80"/>
    <w:rsid w:val="00EA29A4"/>
    <w:rsid w:val="00EA6324"/>
    <w:rsid w:val="00EB254A"/>
    <w:rsid w:val="00EB33E6"/>
    <w:rsid w:val="00EC1EEB"/>
    <w:rsid w:val="00EC4345"/>
    <w:rsid w:val="00F13F4D"/>
    <w:rsid w:val="00F355D7"/>
    <w:rsid w:val="00F47931"/>
    <w:rsid w:val="00F500EE"/>
    <w:rsid w:val="00FA1546"/>
    <w:rsid w:val="00FC67D9"/>
    <w:rsid w:val="00FD0591"/>
    <w:rsid w:val="00FF2AA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white"/>
    </o:shapedefaults>
    <o:shapelayout v:ext="edit">
      <o:idmap v:ext="edit" data="1"/>
    </o:shapelayout>
  </w:shapeDefaults>
  <w:decimalSymbol w:val=","/>
  <w:listSeparator w:val=";"/>
  <w14:docId w14:val="1240C84B"/>
  <w15:docId w15:val="{B1D52D75-671C-4C53-9E2D-1B36D2ED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SimSun" w:hAnsi="Verdana" w:cs="Mangal"/>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F0161"/>
    <w:pPr>
      <w:suppressAutoHyphens/>
      <w:autoSpaceDN w:val="0"/>
      <w:spacing w:before="113" w:line="360" w:lineRule="auto"/>
      <w:jc w:val="both"/>
      <w:textAlignment w:val="baseline"/>
    </w:pPr>
    <w:rPr>
      <w:rFonts w:ascii="Roboto" w:eastAsia="Times New Roman" w:hAnsi="Roboto" w:cs="Times New Roman"/>
      <w:kern w:val="3"/>
      <w:sz w:val="18"/>
      <w:szCs w:val="18"/>
      <w:lang w:eastAsia="zh-CN"/>
    </w:rPr>
  </w:style>
  <w:style w:type="paragraph" w:styleId="Nadpis1">
    <w:name w:val="heading 1"/>
    <w:basedOn w:val="Heading"/>
    <w:next w:val="Standard"/>
    <w:pPr>
      <w:keepNext w:val="0"/>
      <w:suppressLineNumbers/>
      <w:spacing w:before="567"/>
      <w:outlineLvl w:val="0"/>
    </w:pPr>
    <w:rPr>
      <w:b/>
      <w:szCs w:val="20"/>
    </w:rPr>
  </w:style>
  <w:style w:type="paragraph" w:styleId="Nadpis2">
    <w:name w:val="heading 2"/>
    <w:basedOn w:val="Heading"/>
    <w:next w:val="Standard"/>
    <w:pPr>
      <w:spacing w:before="567"/>
      <w:ind w:left="567"/>
      <w:outlineLvl w:val="1"/>
    </w:pPr>
    <w:rPr>
      <w:b/>
      <w:sz w:val="28"/>
      <w:szCs w:val="20"/>
    </w:rPr>
  </w:style>
  <w:style w:type="paragraph" w:styleId="Nadpis3">
    <w:name w:val="heading 3"/>
    <w:basedOn w:val="Heading"/>
    <w:next w:val="Standard"/>
    <w:pPr>
      <w:spacing w:before="240" w:after="120"/>
      <w:ind w:left="624" w:hanging="624"/>
      <w:outlineLvl w:val="2"/>
    </w:pPr>
    <w:rPr>
      <w:color w:val="auto"/>
      <w:szCs w:val="20"/>
    </w:rPr>
  </w:style>
  <w:style w:type="paragraph" w:styleId="Nadpis4">
    <w:name w:val="heading 4"/>
    <w:basedOn w:val="Heading"/>
    <w:next w:val="Standard"/>
    <w:pPr>
      <w:numPr>
        <w:numId w:val="3"/>
      </w:numPr>
      <w:tabs>
        <w:tab w:val="right" w:pos="9072"/>
      </w:tabs>
      <w:jc w:val="both"/>
      <w:outlineLvl w:val="3"/>
    </w:pPr>
    <w:rPr>
      <w:rFonts w:ascii="Verdana" w:hAnsi="Verdana" w:cs="Arial"/>
      <w:b/>
      <w:bCs/>
      <w:sz w:val="28"/>
    </w:rPr>
  </w:style>
  <w:style w:type="paragraph" w:styleId="Nadpis5">
    <w:name w:val="heading 5"/>
    <w:basedOn w:val="Heading"/>
    <w:next w:val="Textbody"/>
    <w:pPr>
      <w:numPr>
        <w:numId w:val="2"/>
      </w:numPr>
      <w:spacing w:before="120" w:after="60"/>
      <w:outlineLvl w:val="4"/>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spacing w:line="360" w:lineRule="auto"/>
      <w:textAlignment w:val="baseline"/>
    </w:pPr>
    <w:rPr>
      <w:rFonts w:ascii="Roboto" w:eastAsia="Times New Roman" w:hAnsi="Roboto" w:cs="Times New Roman"/>
      <w:kern w:val="3"/>
      <w:sz w:val="24"/>
      <w:szCs w:val="24"/>
      <w:lang w:eastAsia="zh-CN"/>
    </w:rPr>
  </w:style>
  <w:style w:type="paragraph" w:customStyle="1" w:styleId="Heading">
    <w:name w:val="Heading"/>
    <w:basedOn w:val="Standard"/>
    <w:next w:val="Textbody"/>
    <w:pPr>
      <w:keepNext/>
      <w:spacing w:after="113" w:line="240" w:lineRule="auto"/>
    </w:pPr>
    <w:rPr>
      <w:rFonts w:ascii="AlternateGotNo2D" w:hAnsi="AlternateGotNo2D"/>
      <w:color w:val="0096DC"/>
      <w:sz w:val="40"/>
    </w:rPr>
  </w:style>
  <w:style w:type="paragraph" w:customStyle="1" w:styleId="Textbody">
    <w:name w:val="Text body"/>
    <w:basedOn w:val="Standard"/>
    <w:pPr>
      <w:spacing w:before="113"/>
      <w:jc w:val="both"/>
    </w:pPr>
  </w:style>
  <w:style w:type="paragraph" w:styleId="Seznam">
    <w:name w:val="List"/>
    <w:basedOn w:val="Textbody"/>
    <w:pPr>
      <w:keepNext/>
      <w:tabs>
        <w:tab w:val="left" w:pos="1134"/>
        <w:tab w:val="left" w:pos="10205"/>
      </w:tabs>
      <w:ind w:left="567" w:hanging="567"/>
      <w:jc w:val="left"/>
    </w:pPr>
    <w:rPr>
      <w:rFonts w:ascii="Tahoma" w:hAnsi="Tahoma" w:cs="Mangal"/>
    </w:rPr>
  </w:style>
  <w:style w:type="paragraph" w:styleId="Titulek">
    <w:name w:val="caption"/>
    <w:basedOn w:val="Standard"/>
    <w:pPr>
      <w:suppressLineNumbers/>
      <w:spacing w:before="120" w:after="120"/>
    </w:pPr>
    <w:rPr>
      <w:rFonts w:ascii="Tahoma" w:hAnsi="Tahoma" w:cs="Mangal"/>
      <w:i/>
      <w:iCs/>
    </w:rPr>
  </w:style>
  <w:style w:type="paragraph" w:customStyle="1" w:styleId="Index">
    <w:name w:val="Index"/>
    <w:basedOn w:val="Standard"/>
    <w:pPr>
      <w:suppressLineNumbers/>
    </w:pPr>
    <w:rPr>
      <w:rFonts w:ascii="Tahoma" w:hAnsi="Tahoma" w:cs="Mangal"/>
    </w:rPr>
  </w:style>
  <w:style w:type="paragraph" w:customStyle="1" w:styleId="Textbodyindent">
    <w:name w:val="Text body indent"/>
    <w:basedOn w:val="Standard"/>
    <w:pPr>
      <w:jc w:val="both"/>
    </w:pPr>
    <w:rPr>
      <w:i/>
      <w:szCs w:val="20"/>
    </w:rPr>
  </w:style>
  <w:style w:type="paragraph" w:styleId="Zkladntext2">
    <w:name w:val="Body Text 2"/>
    <w:basedOn w:val="Standard"/>
    <w:pPr>
      <w:jc w:val="both"/>
    </w:pPr>
    <w:rPr>
      <w:sz w:val="22"/>
    </w:rPr>
  </w:style>
  <w:style w:type="paragraph" w:styleId="Zhlav">
    <w:name w:val="header"/>
    <w:basedOn w:val="Standard"/>
    <w:pPr>
      <w:suppressLineNumbers/>
      <w:tabs>
        <w:tab w:val="center" w:pos="5386"/>
        <w:tab w:val="right" w:pos="10772"/>
      </w:tabs>
      <w:jc w:val="right"/>
    </w:pPr>
    <w:rPr>
      <w:caps/>
    </w:rPr>
  </w:style>
  <w:style w:type="paragraph" w:customStyle="1" w:styleId="Firstlineindent">
    <w:name w:val="First line indent"/>
    <w:basedOn w:val="Textbody"/>
    <w:pPr>
      <w:ind w:left="1701" w:hanging="1701"/>
      <w:jc w:val="left"/>
    </w:pPr>
  </w:style>
  <w:style w:type="paragraph" w:customStyle="1" w:styleId="Marginalia">
    <w:name w:val="Marginalia"/>
    <w:basedOn w:val="Textbody"/>
    <w:pPr>
      <w:ind w:left="2268"/>
    </w:pPr>
  </w:style>
  <w:style w:type="paragraph" w:customStyle="1" w:styleId="Quotations">
    <w:name w:val="Quotations"/>
    <w:basedOn w:val="Standard"/>
    <w:pPr>
      <w:spacing w:after="283"/>
      <w:ind w:left="567" w:right="567"/>
    </w:pPr>
  </w:style>
  <w:style w:type="paragraph" w:styleId="Nzev">
    <w:name w:val="Title"/>
    <w:basedOn w:val="Heading"/>
    <w:next w:val="Textbody"/>
    <w:rsid w:val="00BF0161"/>
    <w:pPr>
      <w:keepNext w:val="0"/>
      <w:widowControl w:val="0"/>
      <w:snapToGrid w:val="0"/>
      <w:spacing w:after="119"/>
      <w:jc w:val="right"/>
      <w:textAlignment w:val="top"/>
    </w:pPr>
    <w:rPr>
      <w:caps/>
      <w:sz w:val="60"/>
      <w:szCs w:val="60"/>
    </w:rPr>
  </w:style>
  <w:style w:type="paragraph" w:styleId="Podnadpis">
    <w:name w:val="Subtitle"/>
    <w:basedOn w:val="Heading"/>
    <w:next w:val="Textbody"/>
    <w:pPr>
      <w:keepNext w:val="0"/>
      <w:pBdr>
        <w:top w:val="none" w:sz="0" w:space="1" w:color="auto"/>
        <w:left w:val="none" w:sz="0" w:space="1" w:color="auto"/>
        <w:bottom w:val="none" w:sz="0" w:space="1" w:color="auto"/>
        <w:right w:val="none" w:sz="0" w:space="1" w:color="auto"/>
      </w:pBdr>
      <w:spacing w:before="57" w:after="567"/>
    </w:pPr>
    <w:rPr>
      <w:rFonts w:ascii="Roboto" w:hAnsi="Roboto"/>
      <w:color w:val="auto"/>
      <w:sz w:val="36"/>
      <w:szCs w:val="36"/>
    </w:rPr>
  </w:style>
  <w:style w:type="paragraph" w:customStyle="1" w:styleId="ListContents">
    <w:name w:val="List Contents"/>
    <w:basedOn w:val="Standard"/>
    <w:pPr>
      <w:ind w:left="567"/>
    </w:pPr>
  </w:style>
  <w:style w:type="paragraph" w:customStyle="1" w:styleId="List1">
    <w:name w:val="List 1"/>
    <w:basedOn w:val="Seznam"/>
    <w:pPr>
      <w:spacing w:before="0" w:after="120"/>
      <w:ind w:left="360" w:hanging="360"/>
    </w:pPr>
  </w:style>
  <w:style w:type="paragraph" w:customStyle="1" w:styleId="Numbering1">
    <w:name w:val="Numbering 1"/>
    <w:basedOn w:val="Seznam"/>
    <w:pPr>
      <w:numPr>
        <w:numId w:val="1"/>
      </w:numPr>
      <w:tabs>
        <w:tab w:val="clear" w:pos="1134"/>
        <w:tab w:val="decimal" w:leader="dot" w:pos="10205"/>
        <w:tab w:val="decimal" w:leader="dot" w:pos="10772"/>
      </w:tabs>
      <w:spacing w:before="0" w:after="113"/>
    </w:pPr>
  </w:style>
  <w:style w:type="paragraph" w:customStyle="1" w:styleId="Hangingindent">
    <w:name w:val="Hanging indent"/>
    <w:basedOn w:val="Textbody"/>
    <w:pPr>
      <w:tabs>
        <w:tab w:val="left" w:pos="6804"/>
      </w:tabs>
      <w:ind w:left="3402" w:hanging="2835"/>
      <w:jc w:val="left"/>
    </w:pPr>
  </w:style>
  <w:style w:type="paragraph" w:styleId="Zpat">
    <w:name w:val="footer"/>
    <w:basedOn w:val="Standard"/>
    <w:rsid w:val="00B5160B"/>
    <w:pPr>
      <w:suppressLineNumbers/>
      <w:tabs>
        <w:tab w:val="center" w:pos="5386"/>
        <w:tab w:val="right" w:pos="10204"/>
      </w:tabs>
      <w:spacing w:line="240" w:lineRule="auto"/>
    </w:pPr>
    <w:rPr>
      <w:rFonts w:ascii="Verdana" w:hAnsi="Verdana"/>
      <w:sz w:val="18"/>
    </w:rPr>
  </w:style>
  <w:style w:type="paragraph" w:customStyle="1" w:styleId="Framecontents">
    <w:name w:val="Frame contents"/>
    <w:basedOn w:val="Standard"/>
  </w:style>
  <w:style w:type="paragraph" w:customStyle="1" w:styleId="Addressee">
    <w:name w:val="Addressee"/>
    <w:basedOn w:val="Standard"/>
    <w:pPr>
      <w:suppressLineNumbers/>
      <w:spacing w:after="60"/>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Internetlink">
    <w:name w:val="Internet link"/>
    <w:rPr>
      <w:color w:val="0096DC"/>
      <w:sz w:val="21"/>
      <w:u w:val="none"/>
    </w:rPr>
  </w:style>
  <w:style w:type="character" w:customStyle="1" w:styleId="VisitedInternetLink">
    <w:name w:val="Visited Internet Link"/>
    <w:rPr>
      <w:b w:val="0"/>
      <w:sz w:val="21"/>
    </w:rPr>
  </w:style>
  <w:style w:type="character" w:customStyle="1" w:styleId="Character20style">
    <w:name w:val="Character_20_style"/>
  </w:style>
  <w:style w:type="numbering" w:customStyle="1" w:styleId="Numbering11">
    <w:name w:val="Numbering 1_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paragraph" w:styleId="Textbubliny">
    <w:name w:val="Balloon Text"/>
    <w:basedOn w:val="Normln"/>
    <w:link w:val="TextbublinyChar"/>
    <w:uiPriority w:val="99"/>
    <w:semiHidden/>
    <w:unhideWhenUsed/>
    <w:rsid w:val="00235693"/>
    <w:rPr>
      <w:rFonts w:ascii="Tahoma" w:hAnsi="Tahoma"/>
      <w:sz w:val="16"/>
      <w:szCs w:val="14"/>
    </w:rPr>
  </w:style>
  <w:style w:type="character" w:customStyle="1" w:styleId="TextbublinyChar">
    <w:name w:val="Text bubliny Char"/>
    <w:link w:val="Textbubliny"/>
    <w:uiPriority w:val="99"/>
    <w:semiHidden/>
    <w:rsid w:val="00235693"/>
    <w:rPr>
      <w:rFonts w:ascii="Tahoma" w:hAnsi="Tahoma"/>
      <w:sz w:val="16"/>
      <w:szCs w:val="14"/>
    </w:rPr>
  </w:style>
  <w:style w:type="paragraph" w:styleId="Normlnweb">
    <w:name w:val="Normal (Web)"/>
    <w:basedOn w:val="Normln"/>
    <w:uiPriority w:val="99"/>
    <w:unhideWhenUsed/>
    <w:rsid w:val="006C611C"/>
    <w:pPr>
      <w:suppressAutoHyphens w:val="0"/>
      <w:autoSpaceDN/>
      <w:spacing w:before="100" w:beforeAutospacing="1" w:after="100" w:afterAutospacing="1" w:line="240" w:lineRule="auto"/>
      <w:jc w:val="left"/>
      <w:textAlignment w:val="auto"/>
    </w:pPr>
    <w:rPr>
      <w:rFonts w:ascii="Times New Roman" w:hAnsi="Times New Roman"/>
      <w:kern w:val="0"/>
      <w:sz w:val="24"/>
      <w:szCs w:val="24"/>
      <w:lang w:eastAsia="cs-CZ"/>
    </w:rPr>
  </w:style>
  <w:style w:type="character" w:styleId="Zdraznn">
    <w:name w:val="Emphasis"/>
    <w:basedOn w:val="Standardnpsmoodstavce"/>
    <w:uiPriority w:val="20"/>
    <w:qFormat/>
    <w:rsid w:val="006C611C"/>
    <w:rPr>
      <w:i/>
      <w:iCs/>
    </w:rPr>
  </w:style>
  <w:style w:type="paragraph" w:customStyle="1" w:styleId="Default">
    <w:name w:val="Default"/>
    <w:rsid w:val="006C611C"/>
    <w:pPr>
      <w:autoSpaceDE w:val="0"/>
      <w:autoSpaceDN w:val="0"/>
      <w:adjustRightInd w:val="0"/>
    </w:pPr>
    <w:rPr>
      <w:rFonts w:ascii="Times New Roman" w:eastAsiaTheme="minorHAnsi" w:hAnsi="Times New Roman" w:cs="Times New Roman"/>
      <w:color w:val="000000"/>
      <w:sz w:val="24"/>
      <w:szCs w:val="24"/>
      <w:lang w:eastAsia="en-US"/>
    </w:rPr>
  </w:style>
  <w:style w:type="paragraph" w:styleId="Bezmezer">
    <w:name w:val="No Spacing"/>
    <w:uiPriority w:val="1"/>
    <w:qFormat/>
    <w:rsid w:val="006C611C"/>
    <w:pPr>
      <w:jc w:val="both"/>
    </w:pPr>
    <w:rPr>
      <w:rFonts w:ascii="Times New Roman" w:eastAsia="Times New Roman" w:hAnsi="Times New Roman" w:cs="Times New Roman"/>
      <w:sz w:val="22"/>
    </w:rPr>
  </w:style>
  <w:style w:type="paragraph" w:customStyle="1" w:styleId="cotext">
    <w:name w:val="co_text"/>
    <w:basedOn w:val="Normln"/>
    <w:rsid w:val="006C611C"/>
    <w:pPr>
      <w:widowControl w:val="0"/>
      <w:suppressAutoHyphens w:val="0"/>
      <w:autoSpaceDN/>
      <w:spacing w:before="120" w:line="240" w:lineRule="auto"/>
      <w:ind w:left="720"/>
      <w:textAlignment w:val="auto"/>
    </w:pPr>
    <w:rPr>
      <w:rFonts w:ascii="Arial Narrow" w:hAnsi="Arial Narrow" w:cs="Arial"/>
      <w:kern w:val="0"/>
      <w:sz w:val="22"/>
      <w:szCs w:val="24"/>
      <w:lang w:eastAsia="cs-CZ"/>
    </w:rPr>
  </w:style>
  <w:style w:type="character" w:customStyle="1" w:styleId="platne">
    <w:name w:val="platne"/>
    <w:basedOn w:val="Standardnpsmoodstavce"/>
    <w:rsid w:val="006C611C"/>
  </w:style>
  <w:style w:type="paragraph" w:styleId="Zkladntext">
    <w:name w:val="Body Text"/>
    <w:basedOn w:val="Normln"/>
    <w:link w:val="ZkladntextChar"/>
    <w:uiPriority w:val="99"/>
    <w:unhideWhenUsed/>
    <w:rsid w:val="009054D4"/>
    <w:pPr>
      <w:spacing w:after="120"/>
    </w:pPr>
  </w:style>
  <w:style w:type="character" w:customStyle="1" w:styleId="ZkladntextChar">
    <w:name w:val="Základní text Char"/>
    <w:basedOn w:val="Standardnpsmoodstavce"/>
    <w:link w:val="Zkladntext"/>
    <w:uiPriority w:val="99"/>
    <w:rsid w:val="009054D4"/>
    <w:rPr>
      <w:rFonts w:ascii="Roboto" w:eastAsia="Times New Roman" w:hAnsi="Roboto" w:cs="Times New Roman"/>
      <w:kern w:val="3"/>
      <w:sz w:val="18"/>
      <w:szCs w:val="18"/>
      <w:lang w:eastAsia="zh-CN"/>
    </w:rPr>
  </w:style>
  <w:style w:type="paragraph" w:styleId="Odstavecseseznamem">
    <w:name w:val="List Paragraph"/>
    <w:basedOn w:val="Normln"/>
    <w:uiPriority w:val="34"/>
    <w:qFormat/>
    <w:rsid w:val="003D01F3"/>
    <w:pPr>
      <w:ind w:left="720"/>
      <w:contextualSpacing/>
    </w:pPr>
  </w:style>
  <w:style w:type="paragraph" w:styleId="Zkladntextodsazen2">
    <w:name w:val="Body Text Indent 2"/>
    <w:basedOn w:val="Normln"/>
    <w:link w:val="Zkladntextodsazen2Char"/>
    <w:uiPriority w:val="99"/>
    <w:unhideWhenUsed/>
    <w:rsid w:val="008F5CF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F5CFA"/>
    <w:rPr>
      <w:rFonts w:ascii="Roboto" w:eastAsia="Times New Roman" w:hAnsi="Roboto" w:cs="Times New Roman"/>
      <w:kern w:val="3"/>
      <w:sz w:val="18"/>
      <w:szCs w:val="18"/>
      <w:lang w:eastAsia="zh-CN"/>
    </w:rPr>
  </w:style>
  <w:style w:type="character" w:styleId="Odkaznakoment">
    <w:name w:val="annotation reference"/>
    <w:basedOn w:val="Standardnpsmoodstavce"/>
    <w:uiPriority w:val="99"/>
    <w:semiHidden/>
    <w:unhideWhenUsed/>
    <w:rsid w:val="00864C56"/>
    <w:rPr>
      <w:sz w:val="16"/>
      <w:szCs w:val="16"/>
    </w:rPr>
  </w:style>
  <w:style w:type="paragraph" w:styleId="Textkomente">
    <w:name w:val="annotation text"/>
    <w:basedOn w:val="Normln"/>
    <w:link w:val="TextkomenteChar"/>
    <w:uiPriority w:val="99"/>
    <w:semiHidden/>
    <w:unhideWhenUsed/>
    <w:rsid w:val="00864C56"/>
    <w:pPr>
      <w:suppressAutoHyphens w:val="0"/>
      <w:autoSpaceDN/>
      <w:spacing w:before="0" w:after="200" w:line="240" w:lineRule="auto"/>
      <w:jc w:val="left"/>
      <w:textAlignment w:val="auto"/>
    </w:pPr>
    <w:rPr>
      <w:rFonts w:asciiTheme="minorHAnsi" w:eastAsiaTheme="minorHAnsi" w:hAnsiTheme="minorHAnsi" w:cstheme="minorBidi"/>
      <w:kern w:val="0"/>
      <w:sz w:val="20"/>
      <w:szCs w:val="20"/>
      <w:lang w:eastAsia="en-US"/>
    </w:rPr>
  </w:style>
  <w:style w:type="character" w:customStyle="1" w:styleId="TextkomenteChar">
    <w:name w:val="Text komentáře Char"/>
    <w:basedOn w:val="Standardnpsmoodstavce"/>
    <w:link w:val="Textkomente"/>
    <w:uiPriority w:val="99"/>
    <w:semiHidden/>
    <w:rsid w:val="00864C56"/>
    <w:rPr>
      <w:rFonts w:asciiTheme="minorHAnsi" w:eastAsiaTheme="minorHAnsi" w:hAnsiTheme="minorHAnsi" w:cstheme="minorBidi"/>
      <w:lang w:eastAsia="en-US"/>
    </w:rPr>
  </w:style>
  <w:style w:type="paragraph" w:customStyle="1" w:styleId="Normln0">
    <w:name w:val="Norm‡ln’"/>
    <w:rsid w:val="00C927A8"/>
    <w:rPr>
      <w:rFonts w:ascii="Times New Roman" w:eastAsia="MS Mincho" w:hAnsi="Times New Roman" w:cs="Times New Roman"/>
    </w:rPr>
  </w:style>
  <w:style w:type="paragraph" w:customStyle="1" w:styleId="StylVerdana11b">
    <w:name w:val="Styl Verdana 11 b."/>
    <w:basedOn w:val="Normln"/>
    <w:link w:val="StylVerdana11bChar"/>
    <w:rsid w:val="00C927A8"/>
    <w:pPr>
      <w:widowControl w:val="0"/>
      <w:numPr>
        <w:numId w:val="23"/>
      </w:numPr>
      <w:suppressAutoHyphens w:val="0"/>
      <w:autoSpaceDE w:val="0"/>
      <w:adjustRightInd w:val="0"/>
      <w:spacing w:before="0" w:after="120" w:line="288" w:lineRule="auto"/>
      <w:textAlignment w:val="auto"/>
    </w:pPr>
    <w:rPr>
      <w:rFonts w:ascii="Verdana" w:hAnsi="Verdana"/>
      <w:kern w:val="0"/>
      <w:sz w:val="20"/>
      <w:szCs w:val="20"/>
      <w:lang w:val="x-none" w:eastAsia="x-none"/>
    </w:rPr>
  </w:style>
  <w:style w:type="character" w:customStyle="1" w:styleId="StylVerdana11bChar">
    <w:name w:val="Styl Verdana 11 b. Char"/>
    <w:link w:val="StylVerdana11b"/>
    <w:locked/>
    <w:rsid w:val="00C927A8"/>
    <w:rPr>
      <w:rFonts w:eastAsia="Times New Roman" w:cs="Times New Roman"/>
      <w:lang w:val="x-none" w:eastAsia="x-none"/>
    </w:rPr>
  </w:style>
  <w:style w:type="character" w:styleId="Siln">
    <w:name w:val="Strong"/>
    <w:basedOn w:val="Standardnpsmoodstavce"/>
    <w:uiPriority w:val="22"/>
    <w:qFormat/>
    <w:rsid w:val="0062336A"/>
    <w:rPr>
      <w:b/>
      <w:bCs/>
    </w:rPr>
  </w:style>
  <w:style w:type="paragraph" w:styleId="Zkladntextodsazen">
    <w:name w:val="Body Text Indent"/>
    <w:basedOn w:val="Normln"/>
    <w:link w:val="ZkladntextodsazenChar"/>
    <w:uiPriority w:val="99"/>
    <w:unhideWhenUsed/>
    <w:rsid w:val="00EC1EEB"/>
    <w:pPr>
      <w:spacing w:after="120"/>
      <w:ind w:left="283"/>
    </w:pPr>
  </w:style>
  <w:style w:type="character" w:customStyle="1" w:styleId="ZkladntextodsazenChar">
    <w:name w:val="Základní text odsazený Char"/>
    <w:basedOn w:val="Standardnpsmoodstavce"/>
    <w:link w:val="Zkladntextodsazen"/>
    <w:uiPriority w:val="99"/>
    <w:rsid w:val="00EC1EEB"/>
    <w:rPr>
      <w:rFonts w:ascii="Roboto" w:eastAsia="Times New Roman" w:hAnsi="Roboto" w:cs="Times New Roman"/>
      <w:kern w:val="3"/>
      <w:sz w:val="18"/>
      <w:szCs w:val="18"/>
      <w:lang w:eastAsia="zh-CN"/>
    </w:rPr>
  </w:style>
  <w:style w:type="paragraph" w:styleId="Pedmtkomente">
    <w:name w:val="annotation subject"/>
    <w:basedOn w:val="Textkomente"/>
    <w:next w:val="Textkomente"/>
    <w:link w:val="PedmtkomenteChar"/>
    <w:uiPriority w:val="99"/>
    <w:semiHidden/>
    <w:unhideWhenUsed/>
    <w:rsid w:val="00127FF7"/>
    <w:pPr>
      <w:suppressAutoHyphens/>
      <w:autoSpaceDN w:val="0"/>
      <w:spacing w:before="113" w:after="0"/>
      <w:jc w:val="both"/>
      <w:textAlignment w:val="baseline"/>
    </w:pPr>
    <w:rPr>
      <w:rFonts w:ascii="Roboto" w:eastAsia="Times New Roman" w:hAnsi="Roboto" w:cs="Times New Roman"/>
      <w:b/>
      <w:bCs/>
      <w:kern w:val="3"/>
      <w:lang w:eastAsia="zh-CN"/>
    </w:rPr>
  </w:style>
  <w:style w:type="character" w:customStyle="1" w:styleId="PedmtkomenteChar">
    <w:name w:val="Předmět komentáře Char"/>
    <w:basedOn w:val="TextkomenteChar"/>
    <w:link w:val="Pedmtkomente"/>
    <w:uiPriority w:val="99"/>
    <w:semiHidden/>
    <w:rsid w:val="00127FF7"/>
    <w:rPr>
      <w:rFonts w:ascii="Roboto" w:eastAsia="Times New Roman" w:hAnsi="Roboto" w:cs="Times New Roman"/>
      <w:b/>
      <w:bCs/>
      <w:kern w:val="3"/>
      <w:lang w:eastAsia="zh-CN"/>
    </w:rPr>
  </w:style>
  <w:style w:type="paragraph" w:customStyle="1" w:styleId="SLDatum">
    <w:name w:val="SL_Datum"/>
    <w:basedOn w:val="Normln"/>
    <w:link w:val="SLDatumChar"/>
    <w:unhideWhenUsed/>
    <w:qFormat/>
    <w:rsid w:val="000A1BFF"/>
    <w:pPr>
      <w:suppressAutoHyphens w:val="0"/>
      <w:autoSpaceDN/>
      <w:spacing w:before="0" w:after="800" w:line="280" w:lineRule="exact"/>
      <w:jc w:val="right"/>
      <w:textAlignment w:val="auto"/>
    </w:pPr>
    <w:rPr>
      <w:rFonts w:ascii="Corbel" w:eastAsiaTheme="minorHAnsi" w:hAnsi="Corbel" w:cstheme="minorBidi"/>
      <w:kern w:val="0"/>
      <w:sz w:val="20"/>
      <w:szCs w:val="22"/>
      <w:lang w:eastAsia="en-US"/>
    </w:rPr>
  </w:style>
  <w:style w:type="character" w:customStyle="1" w:styleId="SLDatumChar">
    <w:name w:val="SL_Datum Char"/>
    <w:basedOn w:val="Standardnpsmoodstavce"/>
    <w:link w:val="SLDatum"/>
    <w:rsid w:val="000A1BFF"/>
    <w:rPr>
      <w:rFonts w:ascii="Corbel" w:eastAsiaTheme="minorHAnsi" w:hAnsi="Corbel" w:cstheme="minorBidi"/>
      <w:szCs w:val="22"/>
      <w:lang w:eastAsia="en-US"/>
    </w:rPr>
  </w:style>
  <w:style w:type="character" w:customStyle="1" w:styleId="normaltextrun">
    <w:name w:val="normaltextrun"/>
    <w:basedOn w:val="Standardnpsmoodstavce"/>
    <w:rsid w:val="000A1BFF"/>
  </w:style>
  <w:style w:type="character" w:customStyle="1" w:styleId="spellingerror">
    <w:name w:val="spellingerror"/>
    <w:basedOn w:val="Standardnpsmoodstavce"/>
    <w:rsid w:val="000A1BFF"/>
  </w:style>
  <w:style w:type="paragraph" w:customStyle="1" w:styleId="paragraph">
    <w:name w:val="paragraph"/>
    <w:basedOn w:val="Normln"/>
    <w:rsid w:val="000A1BFF"/>
    <w:pPr>
      <w:suppressAutoHyphens w:val="0"/>
      <w:autoSpaceDN/>
      <w:spacing w:before="100" w:beforeAutospacing="1" w:after="100" w:afterAutospacing="1" w:line="240" w:lineRule="auto"/>
      <w:jc w:val="left"/>
      <w:textAlignment w:val="auto"/>
    </w:pPr>
    <w:rPr>
      <w:rFonts w:ascii="Times New Roman" w:hAnsi="Times New Roman"/>
      <w:kern w:val="0"/>
      <w:sz w:val="24"/>
      <w:szCs w:val="24"/>
      <w:lang w:eastAsia="cs-CZ"/>
    </w:rPr>
  </w:style>
  <w:style w:type="character" w:customStyle="1" w:styleId="eop">
    <w:name w:val="eop"/>
    <w:basedOn w:val="Standardnpsmoodstavce"/>
    <w:rsid w:val="000A1BFF"/>
  </w:style>
  <w:style w:type="character" w:customStyle="1" w:styleId="tabchar">
    <w:name w:val="tabchar"/>
    <w:basedOn w:val="Standardnpsmoodstavce"/>
    <w:rsid w:val="000A1BFF"/>
  </w:style>
  <w:style w:type="paragraph" w:customStyle="1" w:styleId="Normln1">
    <w:name w:val="Normln"/>
    <w:qFormat/>
    <w:rsid w:val="000A1BFF"/>
    <w:rPr>
      <w:rFonts w:ascii="MS Sans Serif" w:eastAsia="Times New Roman" w:hAnsi="MS Sans Serif" w:cs="Times New Roman"/>
      <w:sz w:val="24"/>
      <w:szCs w:val="24"/>
    </w:rPr>
  </w:style>
  <w:style w:type="character" w:styleId="Hypertextovodkaz">
    <w:name w:val="Hyperlink"/>
    <w:basedOn w:val="Standardnpsmoodstavce"/>
    <w:uiPriority w:val="99"/>
    <w:unhideWhenUsed/>
    <w:rsid w:val="006E292D"/>
    <w:rPr>
      <w:color w:val="0000FF" w:themeColor="hyperlink"/>
      <w:u w:val="single"/>
    </w:rPr>
  </w:style>
  <w:style w:type="character" w:styleId="Nevyeenzmnka">
    <w:name w:val="Unresolved Mention"/>
    <w:basedOn w:val="Standardnpsmoodstavce"/>
    <w:uiPriority w:val="99"/>
    <w:semiHidden/>
    <w:unhideWhenUsed/>
    <w:rsid w:val="006E2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4679">
      <w:bodyDiv w:val="1"/>
      <w:marLeft w:val="0"/>
      <w:marRight w:val="0"/>
      <w:marTop w:val="0"/>
      <w:marBottom w:val="0"/>
      <w:divBdr>
        <w:top w:val="none" w:sz="0" w:space="0" w:color="auto"/>
        <w:left w:val="none" w:sz="0" w:space="0" w:color="auto"/>
        <w:bottom w:val="none" w:sz="0" w:space="0" w:color="auto"/>
        <w:right w:val="none" w:sz="0" w:space="0" w:color="auto"/>
      </w:divBdr>
    </w:div>
    <w:div w:id="584219374">
      <w:bodyDiv w:val="1"/>
      <w:marLeft w:val="0"/>
      <w:marRight w:val="0"/>
      <w:marTop w:val="0"/>
      <w:marBottom w:val="0"/>
      <w:divBdr>
        <w:top w:val="none" w:sz="0" w:space="0" w:color="auto"/>
        <w:left w:val="none" w:sz="0" w:space="0" w:color="auto"/>
        <w:bottom w:val="none" w:sz="0" w:space="0" w:color="auto"/>
        <w:right w:val="none" w:sz="0" w:space="0" w:color="auto"/>
      </w:divBdr>
    </w:div>
    <w:div w:id="602539846">
      <w:bodyDiv w:val="1"/>
      <w:marLeft w:val="0"/>
      <w:marRight w:val="0"/>
      <w:marTop w:val="0"/>
      <w:marBottom w:val="0"/>
      <w:divBdr>
        <w:top w:val="none" w:sz="0" w:space="0" w:color="auto"/>
        <w:left w:val="none" w:sz="0" w:space="0" w:color="auto"/>
        <w:bottom w:val="none" w:sz="0" w:space="0" w:color="auto"/>
        <w:right w:val="none" w:sz="0" w:space="0" w:color="auto"/>
      </w:divBdr>
    </w:div>
    <w:div w:id="1560481632">
      <w:bodyDiv w:val="1"/>
      <w:marLeft w:val="0"/>
      <w:marRight w:val="0"/>
      <w:marTop w:val="0"/>
      <w:marBottom w:val="0"/>
      <w:divBdr>
        <w:top w:val="none" w:sz="0" w:space="0" w:color="auto"/>
        <w:left w:val="none" w:sz="0" w:space="0" w:color="auto"/>
        <w:bottom w:val="none" w:sz="0" w:space="0" w:color="auto"/>
        <w:right w:val="none" w:sz="0" w:space="0" w:color="auto"/>
      </w:divBdr>
    </w:div>
    <w:div w:id="2034335707">
      <w:bodyDiv w:val="1"/>
      <w:marLeft w:val="0"/>
      <w:marRight w:val="0"/>
      <w:marTop w:val="0"/>
      <w:marBottom w:val="0"/>
      <w:divBdr>
        <w:top w:val="none" w:sz="0" w:space="0" w:color="auto"/>
        <w:left w:val="none" w:sz="0" w:space="0" w:color="auto"/>
        <w:bottom w:val="none" w:sz="0" w:space="0" w:color="auto"/>
        <w:right w:val="none" w:sz="0" w:space="0" w:color="auto"/>
      </w:divBdr>
    </w:div>
    <w:div w:id="2040736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vin.venys@hamu.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vin.venys@ham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ek@jfo.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B0D245CE168B4FACC679A8D0B49364" ma:contentTypeVersion="11" ma:contentTypeDescription="Vytvoří nový dokument" ma:contentTypeScope="" ma:versionID="d8bcd9ecdaa13ba8438d68e2a505953b">
  <xsd:schema xmlns:xsd="http://www.w3.org/2001/XMLSchema" xmlns:xs="http://www.w3.org/2001/XMLSchema" xmlns:p="http://schemas.microsoft.com/office/2006/metadata/properties" xmlns:ns3="fe7eb3dc-79b9-427b-8afd-52d5928a1776" xmlns:ns4="571bbdac-139c-4580-8cd0-455136b3944b" targetNamespace="http://schemas.microsoft.com/office/2006/metadata/properties" ma:root="true" ma:fieldsID="816447dc3e233ee3bbafe559c379a63d" ns3:_="" ns4:_="">
    <xsd:import namespace="fe7eb3dc-79b9-427b-8afd-52d5928a1776"/>
    <xsd:import namespace="571bbdac-139c-4580-8cd0-455136b394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b3dc-79b9-427b-8afd-52d5928a1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bbdac-139c-4580-8cd0-455136b3944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89A2-B282-4A28-B1CA-4C2212268322}">
  <ds:schemaRefs>
    <ds:schemaRef ds:uri="http://schemas.microsoft.com/office/2006/documentManagement/types"/>
    <ds:schemaRef ds:uri="http://schemas.microsoft.com/office/infopath/2007/PartnerControls"/>
    <ds:schemaRef ds:uri="http://purl.org/dc/elements/1.1/"/>
    <ds:schemaRef ds:uri="fe7eb3dc-79b9-427b-8afd-52d5928a1776"/>
    <ds:schemaRef ds:uri="http://schemas.openxmlformats.org/package/2006/metadata/core-properties"/>
    <ds:schemaRef ds:uri="http://www.w3.org/XML/1998/namespace"/>
    <ds:schemaRef ds:uri="http://purl.org/dc/dcmitype/"/>
    <ds:schemaRef ds:uri="571bbdac-139c-4580-8cd0-455136b3944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B68F737-7C01-4FAC-A7B8-4637F90AB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b3dc-79b9-427b-8afd-52d5928a1776"/>
    <ds:schemaRef ds:uri="571bbdac-139c-4580-8cd0-455136b39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4AA7F-F1EB-468B-9AAC-348685CAD22A}">
  <ds:schemaRefs>
    <ds:schemaRef ds:uri="http://schemas.microsoft.com/sharepoint/v3/contenttype/forms"/>
  </ds:schemaRefs>
</ds:datastoreItem>
</file>

<file path=customXml/itemProps4.xml><?xml version="1.0" encoding="utf-8"?>
<ds:datastoreItem xmlns:ds="http://schemas.openxmlformats.org/officeDocument/2006/customXml" ds:itemID="{80BCE709-3B42-4E36-B5BC-43FCE41C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5443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zmenit v menu Soubor&gt;Vlastnosti&gt;Popis&gt;Název</vt:lpstr>
    </vt:vector>
  </TitlesOfParts>
  <Company>AMU</Company>
  <LinksUpToDate>false</LinksUpToDate>
  <CharactersWithSpaces>6353</CharactersWithSpaces>
  <SharedDoc>false</SharedDoc>
  <HLinks>
    <vt:vector size="12" baseType="variant">
      <vt:variant>
        <vt:i4>1048595</vt:i4>
      </vt:variant>
      <vt:variant>
        <vt:i4>18</vt:i4>
      </vt:variant>
      <vt:variant>
        <vt:i4>0</vt:i4>
      </vt:variant>
      <vt:variant>
        <vt:i4>5</vt:i4>
      </vt:variant>
      <vt:variant>
        <vt:lpwstr>https://www.hamu.cz/katedry/katedra-tance</vt:lpwstr>
      </vt:variant>
      <vt:variant>
        <vt:lpwstr/>
      </vt:variant>
      <vt:variant>
        <vt:i4>7798871</vt:i4>
      </vt:variant>
      <vt:variant>
        <vt:i4>15</vt:i4>
      </vt:variant>
      <vt:variant>
        <vt:i4>0</vt:i4>
      </vt:variant>
      <vt:variant>
        <vt:i4>5</vt:i4>
      </vt:variant>
      <vt:variant>
        <vt:lpwstr>mailto:sekretariat.k107@hamu.cz?subject=DVPP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zmenit v menu Soubor&gt;Vlastnosti&gt;Popis&gt;Název</dc:title>
  <dc:subject>zmenit v menu Soubor&gt;Vlastnosti&gt;Popis&gt;Věc</dc:subject>
  <dc:creator>HALENKAD</dc:creator>
  <cp:lastModifiedBy>Hana ŠILLEROVÁ</cp:lastModifiedBy>
  <cp:revision>5</cp:revision>
  <cp:lastPrinted>2020-10-21T08:00:00Z</cp:lastPrinted>
  <dcterms:created xsi:type="dcterms:W3CDTF">2021-06-14T10:38:00Z</dcterms:created>
  <dcterms:modified xsi:type="dcterms:W3CDTF">2021-06-15T14:23:00Z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0x01010074B0D245CE168B4FACC679A8D0B49364</vt:lpwstr>
  </property>
</Properties>
</file>