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50C76" w14:textId="77777777" w:rsidR="00873D3F" w:rsidRDefault="00393244" w:rsidP="00D04F7D">
      <w:pPr>
        <w:spacing w:after="0" w:line="240" w:lineRule="auto"/>
        <w:jc w:val="center"/>
        <w:rPr>
          <w:rFonts w:ascii="Arial" w:hAnsi="Arial" w:cs="Arial"/>
          <w:b/>
          <w:color w:val="1D1B11"/>
          <w:sz w:val="20"/>
          <w:szCs w:val="20"/>
        </w:rPr>
      </w:pPr>
      <w:r>
        <w:rPr>
          <w:rFonts w:ascii="Arial" w:hAnsi="Arial" w:cs="Arial"/>
          <w:b/>
          <w:color w:val="1D1B11"/>
          <w:sz w:val="20"/>
          <w:szCs w:val="20"/>
        </w:rPr>
        <w:t>S</w:t>
      </w:r>
      <w:r w:rsidR="006248F5">
        <w:rPr>
          <w:rFonts w:ascii="Arial" w:hAnsi="Arial" w:cs="Arial"/>
          <w:b/>
          <w:color w:val="1D1B11"/>
          <w:sz w:val="20"/>
          <w:szCs w:val="20"/>
        </w:rPr>
        <w:t>mlouva</w:t>
      </w:r>
      <w:r w:rsidR="00920E6E" w:rsidRPr="00B736BC">
        <w:rPr>
          <w:rFonts w:ascii="Arial" w:hAnsi="Arial" w:cs="Arial"/>
          <w:b/>
          <w:color w:val="1D1B11"/>
          <w:sz w:val="20"/>
          <w:szCs w:val="20"/>
        </w:rPr>
        <w:t xml:space="preserve"> </w:t>
      </w:r>
      <w:r w:rsidR="0012212B" w:rsidRPr="0012212B">
        <w:rPr>
          <w:rFonts w:ascii="Arial" w:hAnsi="Arial" w:cs="Arial"/>
          <w:b/>
          <w:color w:val="1D1B11"/>
          <w:sz w:val="20"/>
          <w:szCs w:val="20"/>
        </w:rPr>
        <w:t xml:space="preserve">o </w:t>
      </w:r>
      <w:r w:rsidR="00D207FA">
        <w:rPr>
          <w:rFonts w:ascii="Arial" w:hAnsi="Arial" w:cs="Arial"/>
          <w:b/>
          <w:bCs/>
          <w:color w:val="000000"/>
          <w:sz w:val="20"/>
          <w:szCs w:val="20"/>
        </w:rPr>
        <w:t xml:space="preserve">dodávce </w:t>
      </w:r>
      <w:r w:rsidR="006248F5" w:rsidRPr="006248F5">
        <w:rPr>
          <w:rFonts w:ascii="Arial" w:hAnsi="Arial" w:cs="Arial"/>
          <w:b/>
          <w:bCs/>
          <w:color w:val="000000"/>
          <w:sz w:val="20"/>
          <w:szCs w:val="20"/>
        </w:rPr>
        <w:t>Automatizov</w:t>
      </w:r>
      <w:r w:rsidR="000E5BC9">
        <w:rPr>
          <w:rFonts w:ascii="Arial" w:hAnsi="Arial" w:cs="Arial"/>
          <w:b/>
          <w:bCs/>
          <w:color w:val="000000"/>
          <w:sz w:val="20"/>
          <w:szCs w:val="20"/>
        </w:rPr>
        <w:t>aných Externích Defibrilátorů</w:t>
      </w:r>
      <w:r w:rsidR="006248F5" w:rsidRPr="006248F5">
        <w:rPr>
          <w:rFonts w:ascii="Arial" w:hAnsi="Arial" w:cs="Arial"/>
          <w:b/>
          <w:bCs/>
          <w:color w:val="000000"/>
          <w:sz w:val="20"/>
          <w:szCs w:val="20"/>
        </w:rPr>
        <w:t xml:space="preserve"> </w:t>
      </w:r>
      <w:r w:rsidR="00D207FA">
        <w:rPr>
          <w:rFonts w:ascii="Arial" w:hAnsi="Arial" w:cs="Arial"/>
          <w:b/>
          <w:bCs/>
          <w:color w:val="000000"/>
          <w:sz w:val="20"/>
          <w:szCs w:val="20"/>
        </w:rPr>
        <w:t xml:space="preserve"> </w:t>
      </w:r>
    </w:p>
    <w:p w14:paraId="3CDBD186" w14:textId="77777777" w:rsidR="0012212B" w:rsidRPr="00693F4E" w:rsidRDefault="0012212B" w:rsidP="0012212B">
      <w:pPr>
        <w:spacing w:after="0" w:line="240" w:lineRule="auto"/>
        <w:jc w:val="center"/>
        <w:rPr>
          <w:rFonts w:ascii="Arial" w:hAnsi="Arial" w:cs="Arial"/>
          <w:color w:val="1D1B11"/>
          <w:sz w:val="20"/>
          <w:szCs w:val="20"/>
        </w:rPr>
      </w:pPr>
      <w:r w:rsidRPr="00693F4E">
        <w:rPr>
          <w:rFonts w:ascii="Arial" w:hAnsi="Arial" w:cs="Arial"/>
          <w:b/>
          <w:color w:val="1D1B11"/>
          <w:sz w:val="20"/>
          <w:szCs w:val="20"/>
        </w:rPr>
        <w:t xml:space="preserve">č. </w:t>
      </w:r>
      <w:r w:rsidR="00693F4E" w:rsidRPr="00693F4E">
        <w:rPr>
          <w:rFonts w:ascii="Arial" w:hAnsi="Arial" w:cs="Arial"/>
          <w:b/>
          <w:sz w:val="20"/>
          <w:szCs w:val="20"/>
        </w:rPr>
        <w:t>4600002304</w:t>
      </w:r>
    </w:p>
    <w:p w14:paraId="5801E688" w14:textId="77777777" w:rsidR="0012212B" w:rsidRDefault="00D207FA" w:rsidP="0012212B">
      <w:pPr>
        <w:spacing w:after="0" w:line="240" w:lineRule="auto"/>
        <w:jc w:val="center"/>
        <w:rPr>
          <w:rFonts w:ascii="Arial" w:hAnsi="Arial" w:cs="Arial"/>
          <w:color w:val="1D1B11"/>
          <w:sz w:val="20"/>
          <w:szCs w:val="20"/>
        </w:rPr>
      </w:pPr>
      <w:r>
        <w:rPr>
          <w:rFonts w:ascii="Arial" w:hAnsi="Arial" w:cs="Arial"/>
          <w:color w:val="1D1B11"/>
          <w:sz w:val="20"/>
          <w:szCs w:val="20"/>
        </w:rPr>
        <w:t>(Evidenční číslo VZ</w:t>
      </w:r>
      <w:r w:rsidR="00393244">
        <w:rPr>
          <w:rFonts w:ascii="Arial" w:hAnsi="Arial" w:cs="Arial"/>
          <w:color w:val="1D1B11"/>
          <w:sz w:val="20"/>
          <w:szCs w:val="20"/>
        </w:rPr>
        <w:t>MR</w:t>
      </w:r>
      <w:r>
        <w:rPr>
          <w:rFonts w:ascii="Arial" w:hAnsi="Arial" w:cs="Arial"/>
          <w:color w:val="1D1B11"/>
          <w:sz w:val="20"/>
          <w:szCs w:val="20"/>
        </w:rPr>
        <w:t xml:space="preserve">: </w:t>
      </w:r>
      <w:r w:rsidR="00400CC9">
        <w:rPr>
          <w:rFonts w:ascii="Arial" w:hAnsi="Arial" w:cs="Arial"/>
          <w:color w:val="1D1B11"/>
          <w:sz w:val="20"/>
          <w:szCs w:val="20"/>
        </w:rPr>
        <w:t>20</w:t>
      </w:r>
      <w:r w:rsidR="00592BA1">
        <w:rPr>
          <w:rFonts w:ascii="Arial" w:hAnsi="Arial" w:cs="Arial"/>
          <w:color w:val="1D1B11"/>
          <w:sz w:val="20"/>
          <w:szCs w:val="20"/>
        </w:rPr>
        <w:t>00</w:t>
      </w:r>
      <w:r w:rsidR="0072520F">
        <w:rPr>
          <w:rFonts w:ascii="Arial" w:hAnsi="Arial" w:cs="Arial"/>
          <w:color w:val="1D1B11"/>
          <w:sz w:val="20"/>
          <w:szCs w:val="20"/>
        </w:rPr>
        <w:t>359</w:t>
      </w:r>
      <w:r w:rsidR="0012212B" w:rsidRPr="00B76223">
        <w:rPr>
          <w:rFonts w:ascii="Arial" w:hAnsi="Arial" w:cs="Arial"/>
          <w:color w:val="1D1B11"/>
          <w:sz w:val="20"/>
          <w:szCs w:val="20"/>
        </w:rPr>
        <w:t>)</w:t>
      </w:r>
    </w:p>
    <w:p w14:paraId="5BF5DBFA" w14:textId="77777777" w:rsidR="00873D3F" w:rsidRPr="002C1AE9" w:rsidRDefault="00873D3F" w:rsidP="0012212B">
      <w:pPr>
        <w:spacing w:after="0" w:line="240" w:lineRule="auto"/>
        <w:jc w:val="center"/>
        <w:rPr>
          <w:rFonts w:ascii="Arial" w:hAnsi="Arial" w:cs="Arial"/>
          <w:b/>
          <w:color w:val="1D1B11"/>
          <w:sz w:val="20"/>
          <w:szCs w:val="20"/>
        </w:rPr>
      </w:pPr>
      <w:r w:rsidRPr="002C1AE9">
        <w:rPr>
          <w:rFonts w:ascii="Arial" w:hAnsi="Arial" w:cs="Arial"/>
          <w:b/>
          <w:color w:val="1D1B11"/>
          <w:sz w:val="20"/>
          <w:szCs w:val="20"/>
        </w:rPr>
        <w:t>(dále jen „Smlouva“)</w:t>
      </w:r>
    </w:p>
    <w:p w14:paraId="0204E73B" w14:textId="77777777" w:rsidR="00B736BC" w:rsidRPr="00B76223" w:rsidRDefault="00B736BC" w:rsidP="00ED4D06">
      <w:pPr>
        <w:spacing w:after="0" w:line="240" w:lineRule="auto"/>
        <w:jc w:val="center"/>
        <w:rPr>
          <w:rFonts w:ascii="Arial" w:hAnsi="Arial" w:cs="Arial"/>
          <w:color w:val="1D1B11"/>
          <w:sz w:val="20"/>
          <w:szCs w:val="20"/>
        </w:rPr>
      </w:pPr>
    </w:p>
    <w:p w14:paraId="11277B02" w14:textId="77777777" w:rsidR="00380EFD" w:rsidRPr="00586927" w:rsidRDefault="00380EFD" w:rsidP="00380EFD">
      <w:pPr>
        <w:jc w:val="both"/>
        <w:rPr>
          <w:rFonts w:ascii="Arial" w:hAnsi="Arial" w:cs="Arial"/>
          <w:sz w:val="20"/>
          <w:szCs w:val="20"/>
          <w:lang w:eastAsia="cs-CZ"/>
        </w:rPr>
      </w:pPr>
      <w:r w:rsidRPr="00C12E45">
        <w:rPr>
          <w:rFonts w:ascii="Arial" w:hAnsi="Arial" w:cs="Arial"/>
          <w:color w:val="1D1B11"/>
          <w:sz w:val="20"/>
          <w:szCs w:val="20"/>
        </w:rPr>
        <w:t xml:space="preserve">uzavřená dle ustanovení </w:t>
      </w:r>
      <w:r w:rsidR="000B4D25" w:rsidRPr="000B4D25">
        <w:rPr>
          <w:rFonts w:ascii="Arial" w:hAnsi="Arial" w:cs="Arial"/>
          <w:color w:val="1D1B11"/>
          <w:sz w:val="20"/>
          <w:szCs w:val="20"/>
        </w:rPr>
        <w:t>§ 2079</w:t>
      </w:r>
      <w:r w:rsidR="000B4D25">
        <w:rPr>
          <w:rFonts w:ascii="Arial" w:hAnsi="Arial" w:cs="Arial"/>
          <w:color w:val="1D1B11"/>
          <w:sz w:val="20"/>
          <w:szCs w:val="20"/>
        </w:rPr>
        <w:t xml:space="preserve"> a násl.</w:t>
      </w:r>
      <w:r w:rsidRPr="00C12E45">
        <w:rPr>
          <w:rFonts w:ascii="Arial" w:hAnsi="Arial" w:cs="Arial"/>
          <w:color w:val="1D1B11"/>
          <w:sz w:val="20"/>
          <w:szCs w:val="20"/>
        </w:rPr>
        <w:t xml:space="preserve"> zákona č. 89/2012 Sb., občanský zákoník, ve znění pozdějších předpisů</w:t>
      </w:r>
      <w:r w:rsidR="00873D3F">
        <w:rPr>
          <w:rFonts w:ascii="Arial" w:hAnsi="Arial" w:cs="Arial"/>
          <w:color w:val="1D1B11"/>
          <w:sz w:val="20"/>
          <w:szCs w:val="20"/>
        </w:rPr>
        <w:t xml:space="preserve"> </w:t>
      </w:r>
      <w:r w:rsidR="00873D3F" w:rsidRPr="002C1AE9">
        <w:rPr>
          <w:rFonts w:ascii="Arial" w:hAnsi="Arial" w:cs="Arial"/>
          <w:b/>
          <w:color w:val="1D1B11"/>
          <w:sz w:val="20"/>
          <w:szCs w:val="20"/>
        </w:rPr>
        <w:t>(dále jen „Občanský zákoník“)</w:t>
      </w:r>
    </w:p>
    <w:p w14:paraId="32A6B487"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14:paraId="40685D62" w14:textId="77777777"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14:paraId="7ED3573C" w14:textId="77777777"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14:paraId="0CC68273" w14:textId="77777777"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14:paraId="36872DC0" w14:textId="77777777"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4E6B8C" w:rsidRPr="00B736BC">
        <w:rPr>
          <w:rFonts w:ascii="Arial" w:hAnsi="Arial" w:cs="Arial"/>
          <w:sz w:val="20"/>
          <w:szCs w:val="20"/>
        </w:rPr>
        <w:t xml:space="preserve"> </w:t>
      </w:r>
    </w:p>
    <w:p w14:paraId="7AF2EC86"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14:paraId="5468BF59"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14:paraId="51819E1C" w14:textId="77777777"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r w:rsidR="00703478" w:rsidRPr="00BE0094">
        <w:rPr>
          <w:rFonts w:ascii="Arial" w:hAnsi="Arial" w:cs="Arial"/>
          <w:sz w:val="20"/>
          <w:szCs w:val="20"/>
        </w:rPr>
        <w:t>Česká národní banka, Na Příkopě 28, Praha 1</w:t>
      </w:r>
    </w:p>
    <w:p w14:paraId="749B7DC6" w14:textId="71A68BF4"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proofErr w:type="spellStart"/>
      <w:r w:rsidR="009B6689">
        <w:rPr>
          <w:rFonts w:ascii="Arial" w:hAnsi="Arial" w:cs="Arial"/>
          <w:sz w:val="20"/>
          <w:szCs w:val="20"/>
        </w:rPr>
        <w:t>xxx</w:t>
      </w:r>
      <w:proofErr w:type="spellEnd"/>
    </w:p>
    <w:p w14:paraId="0C34FA76" w14:textId="3D7A9D02" w:rsidR="009F78E5" w:rsidRDefault="009F78E5" w:rsidP="00ED4D06">
      <w:pPr>
        <w:spacing w:after="0" w:line="240" w:lineRule="auto"/>
        <w:jc w:val="both"/>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r>
      <w:r>
        <w:rPr>
          <w:rFonts w:ascii="Arial" w:hAnsi="Arial" w:cs="Arial"/>
          <w:sz w:val="20"/>
          <w:szCs w:val="20"/>
        </w:rPr>
        <w:tab/>
      </w:r>
      <w:proofErr w:type="spellStart"/>
      <w:r w:rsidR="009B6689">
        <w:rPr>
          <w:rFonts w:ascii="Arial" w:hAnsi="Arial" w:cs="Arial"/>
          <w:spacing w:val="17"/>
          <w:sz w:val="20"/>
          <w:szCs w:val="20"/>
        </w:rPr>
        <w:t>xxx</w:t>
      </w:r>
      <w:proofErr w:type="spellEnd"/>
    </w:p>
    <w:p w14:paraId="67793923" w14:textId="77777777"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14:paraId="3091DD5D" w14:textId="77777777"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DA46FE">
        <w:rPr>
          <w:rFonts w:ascii="Arial" w:hAnsi="Arial" w:cs="Arial"/>
          <w:b/>
          <w:sz w:val="20"/>
          <w:szCs w:val="20"/>
        </w:rPr>
        <w:t>Kupující</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14:paraId="66E616F8"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14:paraId="240C0E4C" w14:textId="77777777" w:rsidR="008361BF" w:rsidRPr="006353C8" w:rsidRDefault="006353C8" w:rsidP="00ED4D06">
      <w:pPr>
        <w:spacing w:after="0" w:line="240" w:lineRule="auto"/>
        <w:jc w:val="both"/>
        <w:rPr>
          <w:rFonts w:ascii="Arial" w:hAnsi="Arial" w:cs="Arial"/>
          <w:b/>
          <w:sz w:val="20"/>
          <w:szCs w:val="20"/>
        </w:rPr>
      </w:pPr>
      <w:r w:rsidRPr="006353C8">
        <w:rPr>
          <w:rFonts w:ascii="Arial" w:hAnsi="Arial" w:cs="Arial"/>
          <w:b/>
          <w:sz w:val="20"/>
          <w:szCs w:val="20"/>
        </w:rPr>
        <w:t>OMS – MEDI s.r.o.</w:t>
      </w:r>
    </w:p>
    <w:p w14:paraId="7D8D4A27" w14:textId="77777777" w:rsidR="007F63DC" w:rsidRDefault="004E6B8C" w:rsidP="006353C8">
      <w:pPr>
        <w:spacing w:after="0" w:line="240" w:lineRule="auto"/>
        <w:rPr>
          <w:rFonts w:ascii="Arial" w:hAnsi="Arial" w:cs="Arial"/>
          <w:sz w:val="20"/>
          <w:szCs w:val="20"/>
        </w:rPr>
      </w:pPr>
      <w:r w:rsidRPr="00562AB7">
        <w:rPr>
          <w:rFonts w:ascii="Arial" w:hAnsi="Arial" w:cs="Arial"/>
          <w:sz w:val="20"/>
          <w:szCs w:val="20"/>
        </w:rPr>
        <w:t xml:space="preserve">se sídlem: </w:t>
      </w:r>
      <w:r w:rsidRPr="00562AB7">
        <w:rPr>
          <w:rFonts w:ascii="Arial" w:hAnsi="Arial" w:cs="Arial"/>
          <w:sz w:val="20"/>
          <w:szCs w:val="20"/>
        </w:rPr>
        <w:tab/>
      </w:r>
      <w:r w:rsidR="002E30E2" w:rsidRPr="00562AB7">
        <w:rPr>
          <w:rFonts w:ascii="Arial" w:hAnsi="Arial" w:cs="Arial"/>
          <w:sz w:val="20"/>
          <w:szCs w:val="20"/>
        </w:rPr>
        <w:tab/>
      </w:r>
      <w:r w:rsidR="002E30E2" w:rsidRPr="00562AB7">
        <w:rPr>
          <w:rFonts w:ascii="Arial" w:hAnsi="Arial" w:cs="Arial"/>
          <w:sz w:val="20"/>
          <w:szCs w:val="20"/>
        </w:rPr>
        <w:tab/>
      </w:r>
      <w:proofErr w:type="gramStart"/>
      <w:r w:rsidR="006353C8" w:rsidRPr="00562AB7">
        <w:rPr>
          <w:rFonts w:ascii="Arial" w:hAnsi="Arial" w:cs="Arial"/>
          <w:sz w:val="20"/>
          <w:szCs w:val="20"/>
        </w:rPr>
        <w:t>č.p.</w:t>
      </w:r>
      <w:proofErr w:type="gramEnd"/>
      <w:r w:rsidR="006353C8" w:rsidRPr="00562AB7">
        <w:rPr>
          <w:rFonts w:ascii="Arial" w:hAnsi="Arial" w:cs="Arial"/>
          <w:sz w:val="20"/>
          <w:szCs w:val="20"/>
        </w:rPr>
        <w:t xml:space="preserve">384,739 36 Sedliště, </w:t>
      </w:r>
    </w:p>
    <w:p w14:paraId="3062C47D" w14:textId="24A81ADF" w:rsidR="004E6B8C" w:rsidRPr="00562AB7" w:rsidRDefault="007F63DC" w:rsidP="006353C8">
      <w:pPr>
        <w:spacing w:after="0" w:line="240" w:lineRule="auto"/>
        <w:rPr>
          <w:rFonts w:ascii="Arial" w:hAnsi="Arial" w:cs="Arial"/>
          <w:sz w:val="20"/>
          <w:szCs w:val="20"/>
        </w:rPr>
      </w:pPr>
      <w:r>
        <w:rPr>
          <w:rFonts w:ascii="Arial" w:hAnsi="Arial" w:cs="Arial"/>
          <w:sz w:val="20"/>
          <w:szCs w:val="20"/>
        </w:rPr>
        <w:t>doručovací adresa</w:t>
      </w:r>
      <w:r w:rsidR="00BB0F2E">
        <w:rPr>
          <w:rFonts w:ascii="Arial" w:hAnsi="Arial" w:cs="Arial"/>
          <w:sz w:val="20"/>
          <w:szCs w:val="20"/>
        </w:rPr>
        <w:t>:</w:t>
      </w:r>
      <w:r>
        <w:rPr>
          <w:rFonts w:ascii="Arial" w:hAnsi="Arial" w:cs="Arial"/>
          <w:sz w:val="20"/>
          <w:szCs w:val="20"/>
        </w:rPr>
        <w:tab/>
      </w:r>
      <w:r>
        <w:rPr>
          <w:rFonts w:ascii="Arial" w:hAnsi="Arial" w:cs="Arial"/>
          <w:sz w:val="20"/>
          <w:szCs w:val="20"/>
        </w:rPr>
        <w:tab/>
      </w:r>
      <w:r w:rsidR="006353C8" w:rsidRPr="00562AB7">
        <w:rPr>
          <w:rFonts w:ascii="Arial" w:hAnsi="Arial" w:cs="Arial"/>
          <w:sz w:val="20"/>
          <w:szCs w:val="20"/>
        </w:rPr>
        <w:t>Ostravská 389,739 25 Sviadnov</w:t>
      </w:r>
    </w:p>
    <w:p w14:paraId="5818AEE0" w14:textId="77777777" w:rsidR="004E6B8C" w:rsidRPr="00562AB7" w:rsidRDefault="000A207A" w:rsidP="00ED4D06">
      <w:pPr>
        <w:spacing w:after="0" w:line="240" w:lineRule="auto"/>
        <w:jc w:val="both"/>
        <w:rPr>
          <w:rFonts w:ascii="Arial" w:hAnsi="Arial" w:cs="Arial"/>
          <w:sz w:val="20"/>
          <w:szCs w:val="20"/>
        </w:rPr>
      </w:pPr>
      <w:r w:rsidRPr="00562AB7">
        <w:rPr>
          <w:rFonts w:ascii="Arial" w:hAnsi="Arial" w:cs="Arial"/>
          <w:sz w:val="20"/>
          <w:szCs w:val="20"/>
        </w:rPr>
        <w:t>kterou zastupuje</w:t>
      </w:r>
      <w:r w:rsidR="004E6B8C" w:rsidRPr="00562AB7">
        <w:rPr>
          <w:rFonts w:ascii="Arial" w:hAnsi="Arial" w:cs="Arial"/>
          <w:sz w:val="20"/>
          <w:szCs w:val="20"/>
        </w:rPr>
        <w:t xml:space="preserve">: </w:t>
      </w:r>
      <w:r w:rsidR="002E30E2" w:rsidRPr="00562AB7">
        <w:rPr>
          <w:rFonts w:ascii="Arial" w:hAnsi="Arial" w:cs="Arial"/>
          <w:sz w:val="20"/>
          <w:szCs w:val="20"/>
        </w:rPr>
        <w:tab/>
      </w:r>
      <w:r w:rsidR="004E6B8C" w:rsidRPr="00562AB7">
        <w:rPr>
          <w:rFonts w:ascii="Arial" w:hAnsi="Arial" w:cs="Arial"/>
          <w:sz w:val="20"/>
          <w:szCs w:val="20"/>
        </w:rPr>
        <w:tab/>
      </w:r>
      <w:r w:rsidR="006353C8" w:rsidRPr="00562AB7">
        <w:rPr>
          <w:rFonts w:ascii="Arial" w:hAnsi="Arial" w:cs="Arial"/>
          <w:sz w:val="20"/>
          <w:szCs w:val="20"/>
        </w:rPr>
        <w:t>Jana Bašová, jednatelka</w:t>
      </w:r>
    </w:p>
    <w:p w14:paraId="45F99B72" w14:textId="77777777" w:rsidR="004E6B8C" w:rsidRPr="00562AB7" w:rsidRDefault="004E6B8C" w:rsidP="00ED4D06">
      <w:pPr>
        <w:tabs>
          <w:tab w:val="left" w:pos="284"/>
        </w:tabs>
        <w:spacing w:after="0" w:line="240" w:lineRule="auto"/>
        <w:ind w:right="-1368"/>
        <w:jc w:val="both"/>
        <w:outlineLvl w:val="0"/>
        <w:rPr>
          <w:rFonts w:ascii="Arial" w:hAnsi="Arial" w:cs="Arial"/>
          <w:sz w:val="20"/>
          <w:szCs w:val="20"/>
        </w:rPr>
      </w:pPr>
      <w:r w:rsidRPr="00562AB7">
        <w:rPr>
          <w:rFonts w:ascii="Arial" w:hAnsi="Arial" w:cs="Arial"/>
          <w:sz w:val="20"/>
          <w:szCs w:val="20"/>
        </w:rPr>
        <w:t xml:space="preserve">IČO: </w:t>
      </w:r>
      <w:r w:rsidRPr="00562AB7">
        <w:rPr>
          <w:rFonts w:ascii="Arial" w:hAnsi="Arial" w:cs="Arial"/>
          <w:sz w:val="20"/>
          <w:szCs w:val="20"/>
        </w:rPr>
        <w:tab/>
      </w:r>
      <w:r w:rsidRPr="00562AB7">
        <w:rPr>
          <w:rFonts w:ascii="Arial" w:hAnsi="Arial" w:cs="Arial"/>
          <w:sz w:val="20"/>
          <w:szCs w:val="20"/>
        </w:rPr>
        <w:tab/>
      </w:r>
      <w:r w:rsidR="002E30E2" w:rsidRPr="00562AB7">
        <w:rPr>
          <w:rFonts w:ascii="Arial" w:hAnsi="Arial" w:cs="Arial"/>
          <w:sz w:val="20"/>
          <w:szCs w:val="20"/>
        </w:rPr>
        <w:tab/>
      </w:r>
      <w:r w:rsidR="002E30E2" w:rsidRPr="00562AB7">
        <w:rPr>
          <w:rFonts w:ascii="Arial" w:hAnsi="Arial" w:cs="Arial"/>
          <w:sz w:val="20"/>
          <w:szCs w:val="20"/>
        </w:rPr>
        <w:tab/>
      </w:r>
      <w:r w:rsidR="006353C8" w:rsidRPr="00562AB7">
        <w:rPr>
          <w:rFonts w:ascii="Arial" w:hAnsi="Arial" w:cs="Arial"/>
          <w:sz w:val="20"/>
          <w:szCs w:val="20"/>
        </w:rPr>
        <w:t>46580379</w:t>
      </w:r>
    </w:p>
    <w:p w14:paraId="13CD369D" w14:textId="77777777" w:rsidR="004E6B8C" w:rsidRPr="00562AB7" w:rsidRDefault="004E6B8C" w:rsidP="00ED4D06">
      <w:pPr>
        <w:tabs>
          <w:tab w:val="left" w:pos="284"/>
        </w:tabs>
        <w:spacing w:after="0" w:line="240" w:lineRule="auto"/>
        <w:ind w:right="-1368"/>
        <w:jc w:val="both"/>
        <w:outlineLvl w:val="0"/>
        <w:rPr>
          <w:rFonts w:ascii="Arial" w:hAnsi="Arial" w:cs="Arial"/>
          <w:sz w:val="20"/>
          <w:szCs w:val="20"/>
        </w:rPr>
      </w:pPr>
      <w:r w:rsidRPr="00562AB7">
        <w:rPr>
          <w:rFonts w:ascii="Arial" w:hAnsi="Arial" w:cs="Arial"/>
          <w:sz w:val="20"/>
          <w:szCs w:val="20"/>
        </w:rPr>
        <w:t xml:space="preserve">DIČ: </w:t>
      </w:r>
      <w:r w:rsidRPr="00562AB7">
        <w:rPr>
          <w:rFonts w:ascii="Arial" w:hAnsi="Arial" w:cs="Arial"/>
          <w:sz w:val="20"/>
          <w:szCs w:val="20"/>
        </w:rPr>
        <w:tab/>
      </w:r>
      <w:r w:rsidRPr="00562AB7">
        <w:rPr>
          <w:rFonts w:ascii="Arial" w:hAnsi="Arial" w:cs="Arial"/>
          <w:sz w:val="20"/>
          <w:szCs w:val="20"/>
        </w:rPr>
        <w:tab/>
      </w:r>
      <w:r w:rsidR="002E30E2" w:rsidRPr="00562AB7">
        <w:rPr>
          <w:rFonts w:ascii="Arial" w:hAnsi="Arial" w:cs="Arial"/>
          <w:sz w:val="20"/>
          <w:szCs w:val="20"/>
        </w:rPr>
        <w:tab/>
      </w:r>
      <w:r w:rsidR="002E30E2" w:rsidRPr="00562AB7">
        <w:rPr>
          <w:rFonts w:ascii="Arial" w:hAnsi="Arial" w:cs="Arial"/>
          <w:sz w:val="20"/>
          <w:szCs w:val="20"/>
        </w:rPr>
        <w:tab/>
      </w:r>
      <w:r w:rsidR="006353C8" w:rsidRPr="00562AB7">
        <w:rPr>
          <w:rFonts w:ascii="Arial" w:hAnsi="Arial" w:cs="Arial"/>
          <w:sz w:val="20"/>
          <w:szCs w:val="20"/>
        </w:rPr>
        <w:t>CZ46580379</w:t>
      </w:r>
    </w:p>
    <w:p w14:paraId="42B4E27A" w14:textId="50CFBE71" w:rsidR="002460BA" w:rsidRPr="00562AB7" w:rsidRDefault="004E6B8C" w:rsidP="00ED4D06">
      <w:pPr>
        <w:spacing w:after="0" w:line="240" w:lineRule="auto"/>
        <w:jc w:val="both"/>
        <w:rPr>
          <w:rFonts w:ascii="Arial" w:hAnsi="Arial" w:cs="Arial"/>
          <w:sz w:val="20"/>
          <w:szCs w:val="20"/>
        </w:rPr>
      </w:pPr>
      <w:r w:rsidRPr="00562AB7">
        <w:rPr>
          <w:rFonts w:ascii="Arial" w:hAnsi="Arial" w:cs="Arial"/>
          <w:sz w:val="20"/>
          <w:szCs w:val="20"/>
        </w:rPr>
        <w:t xml:space="preserve">bankovní spojení: </w:t>
      </w:r>
      <w:r w:rsidR="002E30E2" w:rsidRPr="00562AB7">
        <w:rPr>
          <w:rFonts w:ascii="Arial" w:hAnsi="Arial" w:cs="Arial"/>
          <w:sz w:val="20"/>
          <w:szCs w:val="20"/>
        </w:rPr>
        <w:tab/>
      </w:r>
      <w:r w:rsidR="002E30E2" w:rsidRPr="00562AB7">
        <w:rPr>
          <w:rFonts w:ascii="Arial" w:hAnsi="Arial" w:cs="Arial"/>
          <w:sz w:val="20"/>
          <w:szCs w:val="20"/>
        </w:rPr>
        <w:tab/>
      </w:r>
      <w:proofErr w:type="spellStart"/>
      <w:r w:rsidR="009B6689">
        <w:rPr>
          <w:rFonts w:ascii="Arial" w:hAnsi="Arial" w:cs="Arial"/>
          <w:sz w:val="20"/>
          <w:szCs w:val="20"/>
        </w:rPr>
        <w:t>xxx</w:t>
      </w:r>
      <w:proofErr w:type="spellEnd"/>
    </w:p>
    <w:p w14:paraId="30613A10" w14:textId="766EA2D9" w:rsidR="004E6B8C" w:rsidRPr="00562AB7" w:rsidRDefault="004E6B8C" w:rsidP="00ED4D06">
      <w:pPr>
        <w:spacing w:after="0" w:line="240" w:lineRule="auto"/>
        <w:jc w:val="both"/>
        <w:rPr>
          <w:rFonts w:ascii="Arial" w:hAnsi="Arial" w:cs="Arial"/>
          <w:sz w:val="20"/>
          <w:szCs w:val="20"/>
        </w:rPr>
      </w:pPr>
      <w:r w:rsidRPr="00562AB7">
        <w:rPr>
          <w:rFonts w:ascii="Arial" w:hAnsi="Arial" w:cs="Arial"/>
          <w:sz w:val="20"/>
          <w:szCs w:val="20"/>
        </w:rPr>
        <w:t xml:space="preserve">č. účtu: </w:t>
      </w:r>
      <w:r w:rsidRPr="00562AB7">
        <w:rPr>
          <w:rFonts w:ascii="Arial" w:hAnsi="Arial" w:cs="Arial"/>
          <w:sz w:val="20"/>
          <w:szCs w:val="20"/>
        </w:rPr>
        <w:tab/>
      </w:r>
      <w:r w:rsidR="002E30E2" w:rsidRPr="00562AB7">
        <w:rPr>
          <w:rFonts w:ascii="Arial" w:hAnsi="Arial" w:cs="Arial"/>
          <w:sz w:val="20"/>
          <w:szCs w:val="20"/>
        </w:rPr>
        <w:tab/>
      </w:r>
      <w:r w:rsidRPr="00562AB7">
        <w:rPr>
          <w:rFonts w:ascii="Arial" w:hAnsi="Arial" w:cs="Arial"/>
          <w:sz w:val="20"/>
          <w:szCs w:val="20"/>
        </w:rPr>
        <w:tab/>
      </w:r>
      <w:r w:rsidRPr="00562AB7">
        <w:rPr>
          <w:rFonts w:ascii="Arial" w:hAnsi="Arial" w:cs="Arial"/>
          <w:sz w:val="20"/>
          <w:szCs w:val="20"/>
        </w:rPr>
        <w:tab/>
      </w:r>
      <w:proofErr w:type="spellStart"/>
      <w:r w:rsidR="009B6689">
        <w:rPr>
          <w:rFonts w:ascii="Arial" w:hAnsi="Arial" w:cs="Arial"/>
          <w:sz w:val="20"/>
          <w:szCs w:val="20"/>
        </w:rPr>
        <w:t>xxx</w:t>
      </w:r>
      <w:proofErr w:type="spellEnd"/>
    </w:p>
    <w:p w14:paraId="1CFD4631" w14:textId="77777777" w:rsidR="009F78E5" w:rsidRPr="00562AB7" w:rsidRDefault="009F78E5" w:rsidP="00ED4D06">
      <w:pPr>
        <w:spacing w:after="0" w:line="240" w:lineRule="auto"/>
        <w:jc w:val="both"/>
        <w:rPr>
          <w:rFonts w:ascii="Arial" w:hAnsi="Arial" w:cs="Arial"/>
          <w:sz w:val="20"/>
          <w:szCs w:val="20"/>
        </w:rPr>
      </w:pPr>
      <w:r w:rsidRPr="00562AB7">
        <w:rPr>
          <w:rFonts w:ascii="Arial" w:hAnsi="Arial" w:cs="Arial"/>
          <w:sz w:val="20"/>
          <w:szCs w:val="20"/>
        </w:rPr>
        <w:t>datová schránka:</w:t>
      </w:r>
      <w:r w:rsidRPr="00562AB7">
        <w:rPr>
          <w:rFonts w:ascii="Arial" w:hAnsi="Arial" w:cs="Arial"/>
          <w:sz w:val="20"/>
          <w:szCs w:val="20"/>
        </w:rPr>
        <w:tab/>
      </w:r>
      <w:r w:rsidRPr="00562AB7">
        <w:rPr>
          <w:rFonts w:ascii="Arial" w:hAnsi="Arial" w:cs="Arial"/>
          <w:sz w:val="20"/>
          <w:szCs w:val="20"/>
        </w:rPr>
        <w:tab/>
      </w:r>
      <w:r w:rsidR="006353C8" w:rsidRPr="00562AB7">
        <w:rPr>
          <w:rFonts w:ascii="Arial" w:hAnsi="Arial" w:cs="Arial"/>
          <w:sz w:val="20"/>
          <w:szCs w:val="20"/>
        </w:rPr>
        <w:t>z9jrfey</w:t>
      </w:r>
    </w:p>
    <w:p w14:paraId="3B7A7921" w14:textId="77777777" w:rsidR="008361BF" w:rsidRDefault="00D13939" w:rsidP="00ED4D06">
      <w:pPr>
        <w:spacing w:after="0" w:line="240" w:lineRule="auto"/>
        <w:jc w:val="both"/>
        <w:rPr>
          <w:rFonts w:ascii="Arial" w:hAnsi="Arial" w:cs="Arial"/>
          <w:sz w:val="20"/>
          <w:szCs w:val="20"/>
        </w:rPr>
      </w:pPr>
      <w:proofErr w:type="spellStart"/>
      <w:r w:rsidRPr="00562AB7">
        <w:rPr>
          <w:rFonts w:ascii="Arial" w:hAnsi="Arial" w:cs="Arial"/>
          <w:sz w:val="20"/>
          <w:szCs w:val="20"/>
        </w:rPr>
        <w:t>zaps</w:t>
      </w:r>
      <w:proofErr w:type="spellEnd"/>
      <w:r w:rsidR="002E30E2" w:rsidRPr="00562AB7">
        <w:rPr>
          <w:rFonts w:ascii="Arial" w:hAnsi="Arial" w:cs="Arial"/>
          <w:sz w:val="20"/>
          <w:szCs w:val="20"/>
        </w:rPr>
        <w:t xml:space="preserve">. </w:t>
      </w:r>
      <w:r w:rsidRPr="00562AB7">
        <w:rPr>
          <w:rFonts w:ascii="Arial" w:hAnsi="Arial" w:cs="Arial"/>
          <w:sz w:val="20"/>
          <w:szCs w:val="20"/>
        </w:rPr>
        <w:t>v obchodním rejstříku</w:t>
      </w:r>
      <w:r w:rsidR="006037AE" w:rsidRPr="00562AB7">
        <w:rPr>
          <w:rFonts w:ascii="Arial" w:hAnsi="Arial" w:cs="Arial"/>
          <w:sz w:val="20"/>
          <w:szCs w:val="20"/>
        </w:rPr>
        <w:t xml:space="preserve"> </w:t>
      </w:r>
      <w:r w:rsidRPr="00562AB7">
        <w:rPr>
          <w:rFonts w:ascii="Arial" w:hAnsi="Arial" w:cs="Arial"/>
          <w:sz w:val="20"/>
          <w:szCs w:val="20"/>
        </w:rPr>
        <w:t xml:space="preserve">vedeném </w:t>
      </w:r>
      <w:r w:rsidR="006353C8" w:rsidRPr="00562AB7">
        <w:rPr>
          <w:rFonts w:ascii="Arial" w:hAnsi="Arial" w:cs="Arial"/>
          <w:sz w:val="20"/>
          <w:szCs w:val="20"/>
        </w:rPr>
        <w:t xml:space="preserve">Krajským soudem Ostrava, </w:t>
      </w:r>
      <w:r w:rsidR="002E30E2" w:rsidRPr="00562AB7">
        <w:rPr>
          <w:rFonts w:ascii="Arial" w:hAnsi="Arial" w:cs="Arial"/>
          <w:sz w:val="20"/>
          <w:szCs w:val="20"/>
        </w:rPr>
        <w:t xml:space="preserve">oddíl </w:t>
      </w:r>
      <w:r w:rsidR="006353C8" w:rsidRPr="00562AB7">
        <w:rPr>
          <w:rFonts w:ascii="Arial" w:hAnsi="Arial" w:cs="Arial"/>
          <w:sz w:val="20"/>
          <w:szCs w:val="20"/>
        </w:rPr>
        <w:t>C</w:t>
      </w:r>
      <w:r w:rsidR="002E30E2" w:rsidRPr="00562AB7">
        <w:rPr>
          <w:rFonts w:ascii="Arial" w:hAnsi="Arial" w:cs="Arial"/>
          <w:sz w:val="20"/>
          <w:szCs w:val="20"/>
        </w:rPr>
        <w:t xml:space="preserve">, vložka </w:t>
      </w:r>
      <w:r w:rsidR="006353C8" w:rsidRPr="00562AB7">
        <w:rPr>
          <w:rFonts w:ascii="Arial" w:hAnsi="Arial" w:cs="Arial"/>
          <w:sz w:val="20"/>
          <w:szCs w:val="20"/>
        </w:rPr>
        <w:t>3586</w:t>
      </w:r>
    </w:p>
    <w:p w14:paraId="6485AAB9" w14:textId="77777777" w:rsidR="002460BA" w:rsidRDefault="002460BA" w:rsidP="00ED4D06">
      <w:pPr>
        <w:spacing w:after="0" w:line="240" w:lineRule="auto"/>
        <w:jc w:val="both"/>
        <w:rPr>
          <w:rFonts w:ascii="Arial" w:hAnsi="Arial" w:cs="Arial"/>
          <w:b/>
          <w:sz w:val="20"/>
          <w:szCs w:val="20"/>
        </w:rPr>
      </w:pPr>
      <w:r w:rsidRPr="00B736BC">
        <w:rPr>
          <w:rFonts w:ascii="Arial" w:hAnsi="Arial" w:cs="Arial"/>
          <w:b/>
          <w:sz w:val="20"/>
          <w:szCs w:val="20"/>
        </w:rPr>
        <w:t>(dále jen „</w:t>
      </w:r>
      <w:r w:rsidR="00DA46FE">
        <w:rPr>
          <w:rFonts w:ascii="Arial" w:hAnsi="Arial" w:cs="Arial"/>
          <w:b/>
          <w:sz w:val="20"/>
          <w:szCs w:val="20"/>
        </w:rPr>
        <w:t>Prodávající</w:t>
      </w:r>
      <w:r w:rsidRPr="00B736BC">
        <w:rPr>
          <w:rFonts w:ascii="Arial" w:hAnsi="Arial" w:cs="Arial"/>
          <w:b/>
          <w:sz w:val="20"/>
          <w:szCs w:val="20"/>
        </w:rPr>
        <w:t>“)</w:t>
      </w:r>
    </w:p>
    <w:p w14:paraId="76F35CD6" w14:textId="77777777" w:rsidR="00726EA3" w:rsidRDefault="00726EA3" w:rsidP="00ED4D06">
      <w:pPr>
        <w:spacing w:after="0" w:line="240" w:lineRule="auto"/>
        <w:jc w:val="both"/>
        <w:rPr>
          <w:rFonts w:ascii="Arial" w:hAnsi="Arial" w:cs="Arial"/>
          <w:b/>
          <w:sz w:val="20"/>
          <w:szCs w:val="20"/>
        </w:rPr>
      </w:pPr>
    </w:p>
    <w:p w14:paraId="713D7194" w14:textId="77777777"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14:paraId="5D3B3413" w14:textId="77777777" w:rsidR="006831FB" w:rsidRDefault="006831FB" w:rsidP="00ED4D06">
      <w:pPr>
        <w:spacing w:after="0" w:line="240" w:lineRule="auto"/>
        <w:jc w:val="both"/>
        <w:rPr>
          <w:rFonts w:ascii="Arial" w:hAnsi="Arial" w:cs="Arial"/>
          <w:b/>
          <w:sz w:val="20"/>
          <w:szCs w:val="20"/>
        </w:rPr>
      </w:pPr>
    </w:p>
    <w:p w14:paraId="434999BD" w14:textId="77777777" w:rsidR="006831FB" w:rsidRDefault="006831FB" w:rsidP="00C75B9F">
      <w:pPr>
        <w:spacing w:after="0" w:line="240" w:lineRule="auto"/>
        <w:jc w:val="center"/>
        <w:rPr>
          <w:rFonts w:ascii="Arial" w:hAnsi="Arial" w:cs="Arial"/>
          <w:b/>
          <w:sz w:val="20"/>
          <w:szCs w:val="20"/>
        </w:rPr>
      </w:pPr>
      <w:r>
        <w:rPr>
          <w:rFonts w:ascii="Arial" w:hAnsi="Arial" w:cs="Arial"/>
          <w:b/>
          <w:sz w:val="20"/>
          <w:szCs w:val="20"/>
        </w:rPr>
        <w:t>Preambule</w:t>
      </w:r>
    </w:p>
    <w:p w14:paraId="799BC385" w14:textId="77777777" w:rsidR="006831FB" w:rsidRDefault="006831FB" w:rsidP="00C75B9F">
      <w:pPr>
        <w:spacing w:after="0" w:line="240" w:lineRule="auto"/>
        <w:jc w:val="center"/>
        <w:rPr>
          <w:rFonts w:ascii="Arial" w:hAnsi="Arial" w:cs="Arial"/>
          <w:b/>
          <w:sz w:val="20"/>
          <w:szCs w:val="20"/>
        </w:rPr>
      </w:pPr>
    </w:p>
    <w:p w14:paraId="67A8B9AE" w14:textId="77777777" w:rsidR="008533BF" w:rsidRDefault="00873D3F" w:rsidP="00E36560">
      <w:pPr>
        <w:keepNext/>
        <w:tabs>
          <w:tab w:val="left" w:pos="426"/>
        </w:tabs>
        <w:spacing w:after="0" w:line="240" w:lineRule="auto"/>
        <w:ind w:left="420" w:hanging="420"/>
        <w:jc w:val="both"/>
        <w:outlineLvl w:val="0"/>
        <w:rPr>
          <w:rFonts w:ascii="Arial" w:hAnsi="Arial" w:cs="Arial"/>
          <w:sz w:val="20"/>
          <w:szCs w:val="20"/>
        </w:rPr>
      </w:pPr>
      <w:r>
        <w:rPr>
          <w:rFonts w:ascii="Arial" w:hAnsi="Arial" w:cs="Arial"/>
          <w:sz w:val="20"/>
          <w:szCs w:val="20"/>
        </w:rPr>
        <w:t>1.</w:t>
      </w:r>
      <w:r>
        <w:rPr>
          <w:rFonts w:ascii="Arial" w:hAnsi="Arial" w:cs="Arial"/>
          <w:sz w:val="20"/>
          <w:szCs w:val="20"/>
        </w:rPr>
        <w:tab/>
      </w:r>
      <w:r w:rsidR="008533BF">
        <w:rPr>
          <w:rFonts w:ascii="Arial" w:hAnsi="Arial" w:cs="Arial"/>
          <w:sz w:val="20"/>
          <w:szCs w:val="20"/>
        </w:rPr>
        <w:t xml:space="preserve">Tato Smlouva upravuje práva a povinnosti mezi Smluvními stranami, které vzešly z výsledku </w:t>
      </w:r>
      <w:r>
        <w:rPr>
          <w:rFonts w:ascii="Arial" w:hAnsi="Arial" w:cs="Arial"/>
          <w:sz w:val="20"/>
          <w:szCs w:val="20"/>
        </w:rPr>
        <w:tab/>
      </w:r>
      <w:r w:rsidR="008533BF">
        <w:rPr>
          <w:rFonts w:ascii="Arial" w:hAnsi="Arial" w:cs="Arial"/>
          <w:sz w:val="20"/>
          <w:szCs w:val="20"/>
        </w:rPr>
        <w:t xml:space="preserve">veřejné zakázky </w:t>
      </w:r>
      <w:r w:rsidR="000B4D25">
        <w:rPr>
          <w:rFonts w:ascii="Arial" w:hAnsi="Arial" w:cs="Arial"/>
          <w:sz w:val="20"/>
          <w:szCs w:val="20"/>
        </w:rPr>
        <w:t xml:space="preserve">malého rozsahu </w:t>
      </w:r>
      <w:r w:rsidR="008533BF">
        <w:rPr>
          <w:rFonts w:ascii="Arial" w:hAnsi="Arial" w:cs="Arial"/>
          <w:sz w:val="20"/>
          <w:szCs w:val="20"/>
        </w:rPr>
        <w:t xml:space="preserve">evidované ve VZP ČR pod číslem </w:t>
      </w:r>
      <w:r w:rsidR="00592BA1">
        <w:rPr>
          <w:rFonts w:ascii="Arial" w:hAnsi="Arial" w:cs="Arial"/>
          <w:sz w:val="20"/>
          <w:szCs w:val="20"/>
        </w:rPr>
        <w:t>20000</w:t>
      </w:r>
      <w:r w:rsidR="0072520F">
        <w:rPr>
          <w:rFonts w:ascii="Arial" w:hAnsi="Arial" w:cs="Arial"/>
          <w:sz w:val="20"/>
          <w:szCs w:val="20"/>
        </w:rPr>
        <w:t>359</w:t>
      </w:r>
      <w:r w:rsidR="008533BF" w:rsidRPr="004C0168">
        <w:rPr>
          <w:rFonts w:ascii="Arial" w:eastAsia="Times New Roman" w:hAnsi="Arial" w:cs="Arial"/>
          <w:bCs/>
          <w:sz w:val="20"/>
          <w:szCs w:val="20"/>
          <w:lang w:eastAsia="cs-CZ"/>
        </w:rPr>
        <w:t xml:space="preserve"> </w:t>
      </w:r>
      <w:r w:rsidR="008533BF">
        <w:rPr>
          <w:rFonts w:ascii="Arial" w:hAnsi="Arial" w:cs="Arial"/>
          <w:sz w:val="20"/>
          <w:szCs w:val="20"/>
        </w:rPr>
        <w:t xml:space="preserve">a </w:t>
      </w:r>
      <w:r w:rsidR="008533BF" w:rsidRPr="00807F40">
        <w:rPr>
          <w:rFonts w:ascii="Arial" w:hAnsi="Arial" w:cs="Arial"/>
          <w:sz w:val="20"/>
          <w:szCs w:val="20"/>
        </w:rPr>
        <w:t xml:space="preserve">názvem </w:t>
      </w:r>
      <w:r w:rsidR="00FD798E">
        <w:rPr>
          <w:rFonts w:ascii="Arial" w:hAnsi="Arial" w:cs="Arial"/>
          <w:sz w:val="20"/>
          <w:szCs w:val="20"/>
        </w:rPr>
        <w:t>„</w:t>
      </w:r>
      <w:r w:rsidR="000B4D25" w:rsidRPr="000B4D25">
        <w:rPr>
          <w:rFonts w:ascii="Arial" w:hAnsi="Arial" w:cs="Arial"/>
          <w:b/>
          <w:sz w:val="20"/>
          <w:szCs w:val="20"/>
        </w:rPr>
        <w:t>Společně na cestě k záchraně života</w:t>
      </w:r>
      <w:r w:rsidR="00592BA1">
        <w:rPr>
          <w:rFonts w:ascii="Arial" w:hAnsi="Arial" w:cs="Arial"/>
          <w:b/>
          <w:sz w:val="20"/>
          <w:szCs w:val="20"/>
        </w:rPr>
        <w:t xml:space="preserve"> </w:t>
      </w:r>
      <w:r w:rsidR="0072520F">
        <w:rPr>
          <w:rFonts w:ascii="Arial" w:hAnsi="Arial" w:cs="Arial"/>
          <w:b/>
          <w:sz w:val="20"/>
          <w:szCs w:val="20"/>
        </w:rPr>
        <w:t>I</w:t>
      </w:r>
      <w:r w:rsidR="00592BA1">
        <w:rPr>
          <w:rFonts w:ascii="Arial" w:hAnsi="Arial" w:cs="Arial"/>
          <w:b/>
          <w:sz w:val="20"/>
          <w:szCs w:val="20"/>
        </w:rPr>
        <w:t>II.</w:t>
      </w:r>
      <w:r w:rsidR="000B4D25" w:rsidRPr="000B4D25">
        <w:rPr>
          <w:rFonts w:ascii="Arial" w:hAnsi="Arial" w:cs="Arial"/>
          <w:b/>
          <w:sz w:val="20"/>
          <w:szCs w:val="20"/>
        </w:rPr>
        <w:t xml:space="preserve"> - dodávka Automatizovaných Externích Defibrilátorů</w:t>
      </w:r>
      <w:r w:rsidR="00FD798E">
        <w:rPr>
          <w:rFonts w:ascii="Arial" w:hAnsi="Arial" w:cs="Arial"/>
          <w:b/>
          <w:sz w:val="20"/>
          <w:szCs w:val="20"/>
        </w:rPr>
        <w:t>“</w:t>
      </w:r>
      <w:r w:rsidR="008533BF" w:rsidRPr="008C43B5">
        <w:rPr>
          <w:rFonts w:ascii="Arial" w:hAnsi="Arial" w:cs="Arial"/>
          <w:b/>
          <w:sz w:val="20"/>
          <w:szCs w:val="20"/>
        </w:rPr>
        <w:t xml:space="preserve">. </w:t>
      </w:r>
    </w:p>
    <w:p w14:paraId="4EE8257F" w14:textId="77777777" w:rsidR="00873D3F" w:rsidRDefault="00873D3F" w:rsidP="002C1AE9">
      <w:pPr>
        <w:keepNext/>
        <w:tabs>
          <w:tab w:val="left" w:pos="426"/>
        </w:tabs>
        <w:spacing w:after="0" w:line="240" w:lineRule="auto"/>
        <w:jc w:val="both"/>
        <w:outlineLvl w:val="0"/>
        <w:rPr>
          <w:rFonts w:ascii="Arial" w:hAnsi="Arial" w:cs="Arial"/>
          <w:sz w:val="20"/>
          <w:szCs w:val="20"/>
        </w:rPr>
      </w:pPr>
    </w:p>
    <w:p w14:paraId="3AF35872" w14:textId="77777777" w:rsidR="00873D3F" w:rsidRDefault="00873D3F" w:rsidP="003622A9">
      <w:pPr>
        <w:keepNext/>
        <w:tabs>
          <w:tab w:val="left" w:pos="426"/>
        </w:tabs>
        <w:spacing w:after="0" w:line="240" w:lineRule="auto"/>
        <w:ind w:left="420" w:hanging="420"/>
        <w:jc w:val="both"/>
        <w:outlineLvl w:val="0"/>
        <w:rPr>
          <w:rFonts w:ascii="Arial" w:hAnsi="Arial" w:cs="Arial"/>
          <w:sz w:val="20"/>
          <w:szCs w:val="20"/>
        </w:rPr>
      </w:pPr>
      <w:r>
        <w:rPr>
          <w:rFonts w:ascii="Arial" w:hAnsi="Arial" w:cs="Arial"/>
          <w:sz w:val="20"/>
          <w:szCs w:val="20"/>
        </w:rPr>
        <w:t>2.</w:t>
      </w:r>
      <w:r>
        <w:rPr>
          <w:rFonts w:ascii="Arial" w:hAnsi="Arial" w:cs="Arial"/>
          <w:sz w:val="20"/>
          <w:szCs w:val="20"/>
        </w:rPr>
        <w:tab/>
        <w:t xml:space="preserve">Ustanovení této Smlouvy je třeba vykládat v souladu s podmínkami </w:t>
      </w:r>
      <w:r w:rsidR="00FD798E">
        <w:rPr>
          <w:rFonts w:ascii="Arial" w:hAnsi="Arial" w:cs="Arial"/>
          <w:sz w:val="20"/>
          <w:szCs w:val="20"/>
        </w:rPr>
        <w:t xml:space="preserve">výzvy k </w:t>
      </w:r>
      <w:r>
        <w:rPr>
          <w:rFonts w:ascii="Arial" w:hAnsi="Arial" w:cs="Arial"/>
          <w:sz w:val="20"/>
          <w:szCs w:val="20"/>
        </w:rPr>
        <w:t xml:space="preserve">předmětné </w:t>
      </w:r>
      <w:r>
        <w:rPr>
          <w:rFonts w:ascii="Arial" w:hAnsi="Arial" w:cs="Arial"/>
          <w:sz w:val="20"/>
          <w:szCs w:val="20"/>
        </w:rPr>
        <w:tab/>
        <w:t>veřejné zakáz</w:t>
      </w:r>
      <w:r w:rsidR="00FD798E">
        <w:rPr>
          <w:rFonts w:ascii="Arial" w:hAnsi="Arial" w:cs="Arial"/>
          <w:sz w:val="20"/>
          <w:szCs w:val="20"/>
        </w:rPr>
        <w:t>ce</w:t>
      </w:r>
      <w:r w:rsidR="000B4D25">
        <w:rPr>
          <w:rFonts w:ascii="Arial" w:hAnsi="Arial" w:cs="Arial"/>
          <w:sz w:val="20"/>
          <w:szCs w:val="20"/>
        </w:rPr>
        <w:t xml:space="preserve"> malého rozsahu</w:t>
      </w:r>
      <w:r>
        <w:rPr>
          <w:rFonts w:ascii="Arial" w:hAnsi="Arial" w:cs="Arial"/>
          <w:sz w:val="20"/>
          <w:szCs w:val="20"/>
        </w:rPr>
        <w:t xml:space="preserve">, jakož i v souladu s nabídkou </w:t>
      </w:r>
      <w:r w:rsidR="002B0228">
        <w:rPr>
          <w:rFonts w:ascii="Arial" w:hAnsi="Arial" w:cs="Arial"/>
          <w:sz w:val="20"/>
          <w:szCs w:val="20"/>
        </w:rPr>
        <w:t>Prodávajícího na</w:t>
      </w:r>
      <w:r>
        <w:rPr>
          <w:rFonts w:ascii="Arial" w:hAnsi="Arial" w:cs="Arial"/>
          <w:sz w:val="20"/>
          <w:szCs w:val="20"/>
        </w:rPr>
        <w:t xml:space="preserve"> plnění uvedené veřejné zakázky</w:t>
      </w:r>
      <w:r w:rsidR="000B4D25">
        <w:rPr>
          <w:rFonts w:ascii="Arial" w:hAnsi="Arial" w:cs="Arial"/>
          <w:sz w:val="20"/>
          <w:szCs w:val="20"/>
        </w:rPr>
        <w:t xml:space="preserve"> malého rozsahu</w:t>
      </w:r>
      <w:r>
        <w:rPr>
          <w:rFonts w:ascii="Arial" w:hAnsi="Arial" w:cs="Arial"/>
          <w:sz w:val="20"/>
          <w:szCs w:val="20"/>
        </w:rPr>
        <w:t>.</w:t>
      </w:r>
    </w:p>
    <w:p w14:paraId="2494E90E" w14:textId="77777777" w:rsidR="00873D3F" w:rsidRDefault="00873D3F" w:rsidP="002C1AE9">
      <w:pPr>
        <w:keepNext/>
        <w:tabs>
          <w:tab w:val="left" w:pos="426"/>
        </w:tabs>
        <w:spacing w:after="0" w:line="240" w:lineRule="auto"/>
        <w:jc w:val="both"/>
        <w:outlineLvl w:val="0"/>
        <w:rPr>
          <w:rFonts w:ascii="Arial" w:hAnsi="Arial" w:cs="Arial"/>
          <w:sz w:val="20"/>
          <w:szCs w:val="20"/>
        </w:rPr>
      </w:pPr>
    </w:p>
    <w:p w14:paraId="7FBD772E" w14:textId="77777777" w:rsidR="00873D3F" w:rsidRPr="0012212B" w:rsidRDefault="00873D3F" w:rsidP="002C1AE9">
      <w:pPr>
        <w:keepNext/>
        <w:tabs>
          <w:tab w:val="left" w:pos="426"/>
        </w:tabs>
        <w:spacing w:after="0" w:line="240" w:lineRule="auto"/>
        <w:jc w:val="both"/>
        <w:outlineLvl w:val="0"/>
        <w:rPr>
          <w:rFonts w:ascii="Arial" w:hAnsi="Arial" w:cs="Arial"/>
          <w:b/>
          <w:sz w:val="20"/>
          <w:szCs w:val="20"/>
        </w:rPr>
      </w:pPr>
      <w:r>
        <w:rPr>
          <w:rFonts w:ascii="Arial" w:hAnsi="Arial" w:cs="Arial"/>
          <w:sz w:val="20"/>
          <w:szCs w:val="20"/>
        </w:rPr>
        <w:t>3.</w:t>
      </w:r>
      <w:r>
        <w:rPr>
          <w:rFonts w:ascii="Arial" w:hAnsi="Arial" w:cs="Arial"/>
          <w:sz w:val="20"/>
          <w:szCs w:val="20"/>
        </w:rPr>
        <w:tab/>
      </w:r>
      <w:r w:rsidR="00DA46FE">
        <w:rPr>
          <w:rFonts w:ascii="Arial" w:hAnsi="Arial" w:cs="Arial"/>
          <w:sz w:val="20"/>
          <w:szCs w:val="20"/>
        </w:rPr>
        <w:t>Prodávající</w:t>
      </w:r>
      <w:r>
        <w:rPr>
          <w:rFonts w:ascii="Arial" w:hAnsi="Arial" w:cs="Arial"/>
          <w:sz w:val="20"/>
          <w:szCs w:val="20"/>
        </w:rPr>
        <w:t xml:space="preserve"> tímto prohlašuje, že je oprávněn a schopen plnění dle této Smlouvy </w:t>
      </w:r>
      <w:r w:rsidR="00DA46FE">
        <w:rPr>
          <w:rFonts w:ascii="Arial" w:hAnsi="Arial" w:cs="Arial"/>
          <w:sz w:val="20"/>
          <w:szCs w:val="20"/>
        </w:rPr>
        <w:t>Kupujícímu</w:t>
      </w:r>
      <w:r>
        <w:rPr>
          <w:rFonts w:ascii="Arial" w:hAnsi="Arial" w:cs="Arial"/>
          <w:sz w:val="20"/>
          <w:szCs w:val="20"/>
        </w:rPr>
        <w:t xml:space="preserve"> po </w:t>
      </w:r>
      <w:r>
        <w:rPr>
          <w:rFonts w:ascii="Arial" w:hAnsi="Arial" w:cs="Arial"/>
          <w:sz w:val="20"/>
          <w:szCs w:val="20"/>
        </w:rPr>
        <w:tab/>
        <w:t>celou dobu účinnosti Smlouvy poskytovat.</w:t>
      </w:r>
    </w:p>
    <w:p w14:paraId="22920949" w14:textId="77777777" w:rsidR="001476C7" w:rsidRDefault="001476C7" w:rsidP="00C75B9F">
      <w:pPr>
        <w:pStyle w:val="Zkladntext"/>
        <w:spacing w:after="0"/>
        <w:ind w:left="720"/>
        <w:jc w:val="center"/>
        <w:rPr>
          <w:rFonts w:ascii="Arial" w:hAnsi="Arial" w:cs="Arial"/>
          <w:b/>
          <w:bCs/>
          <w:sz w:val="20"/>
          <w:szCs w:val="20"/>
        </w:rPr>
      </w:pPr>
    </w:p>
    <w:p w14:paraId="577B0CCF" w14:textId="77777777" w:rsidR="00FD798E" w:rsidRDefault="00FD798E" w:rsidP="00C75B9F">
      <w:pPr>
        <w:pStyle w:val="Zkladntext"/>
        <w:spacing w:after="0"/>
        <w:ind w:left="720"/>
        <w:jc w:val="center"/>
        <w:rPr>
          <w:rFonts w:ascii="Arial" w:hAnsi="Arial" w:cs="Arial"/>
          <w:b/>
          <w:bCs/>
          <w:sz w:val="20"/>
          <w:szCs w:val="20"/>
        </w:rPr>
      </w:pPr>
    </w:p>
    <w:p w14:paraId="26A7527E" w14:textId="77777777" w:rsidR="00AA11EC" w:rsidRDefault="00AA11EC" w:rsidP="00C75B9F">
      <w:pPr>
        <w:pStyle w:val="Zkladntext"/>
        <w:spacing w:after="0"/>
        <w:ind w:left="720"/>
        <w:jc w:val="center"/>
        <w:rPr>
          <w:rFonts w:ascii="Arial" w:hAnsi="Arial" w:cs="Arial"/>
          <w:b/>
          <w:bCs/>
          <w:sz w:val="20"/>
          <w:szCs w:val="20"/>
        </w:rPr>
      </w:pPr>
    </w:p>
    <w:p w14:paraId="7C1477D3" w14:textId="77777777"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14:paraId="3845C181" w14:textId="77777777" w:rsidR="0054182D" w:rsidRPr="00B736BC" w:rsidRDefault="0054182D" w:rsidP="00C75B9F">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14:paraId="671D4269" w14:textId="77777777" w:rsidR="00A97202" w:rsidRDefault="008533BF" w:rsidP="00A97202">
      <w:pPr>
        <w:numPr>
          <w:ilvl w:val="0"/>
          <w:numId w:val="9"/>
        </w:numPr>
        <w:spacing w:after="120" w:line="240" w:lineRule="auto"/>
        <w:ind w:left="426" w:hanging="426"/>
        <w:jc w:val="both"/>
        <w:rPr>
          <w:rFonts w:ascii="Arial" w:hAnsi="Arial" w:cs="Arial"/>
          <w:sz w:val="20"/>
          <w:szCs w:val="20"/>
        </w:rPr>
      </w:pPr>
      <w:r w:rsidRPr="008533BF">
        <w:rPr>
          <w:rFonts w:ascii="Arial" w:hAnsi="Arial" w:cs="Arial"/>
          <w:sz w:val="20"/>
          <w:szCs w:val="20"/>
        </w:rPr>
        <w:t xml:space="preserve">Předmětem </w:t>
      </w:r>
      <w:r w:rsidRPr="008533BF">
        <w:rPr>
          <w:rFonts w:ascii="Arial" w:hAnsi="Arial" w:cs="Arial"/>
          <w:bCs/>
          <w:sz w:val="20"/>
          <w:szCs w:val="20"/>
        </w:rPr>
        <w:t>Smlouvy</w:t>
      </w:r>
      <w:r w:rsidRPr="008533BF">
        <w:rPr>
          <w:rFonts w:ascii="Arial" w:hAnsi="Arial" w:cs="Arial"/>
          <w:sz w:val="20"/>
          <w:szCs w:val="20"/>
        </w:rPr>
        <w:t xml:space="preserve"> je na straně jedné</w:t>
      </w:r>
      <w:r w:rsidR="00A97202">
        <w:rPr>
          <w:rFonts w:ascii="Arial" w:hAnsi="Arial" w:cs="Arial"/>
          <w:sz w:val="20"/>
          <w:szCs w:val="20"/>
        </w:rPr>
        <w:t>:</w:t>
      </w:r>
    </w:p>
    <w:p w14:paraId="68899A19" w14:textId="77777777" w:rsidR="00A97202" w:rsidRDefault="008533BF" w:rsidP="00AA11EC">
      <w:pPr>
        <w:pStyle w:val="Odstavecseseznamem"/>
        <w:numPr>
          <w:ilvl w:val="0"/>
          <w:numId w:val="45"/>
        </w:numPr>
        <w:spacing w:before="120" w:after="120" w:line="240" w:lineRule="auto"/>
        <w:jc w:val="both"/>
        <w:rPr>
          <w:rFonts w:ascii="Arial" w:hAnsi="Arial" w:cs="Arial"/>
          <w:sz w:val="20"/>
          <w:szCs w:val="20"/>
        </w:rPr>
      </w:pPr>
      <w:r w:rsidRPr="00393244">
        <w:rPr>
          <w:rFonts w:ascii="Arial" w:hAnsi="Arial" w:cs="Arial"/>
          <w:sz w:val="20"/>
          <w:szCs w:val="20"/>
        </w:rPr>
        <w:t xml:space="preserve">závazek </w:t>
      </w:r>
      <w:r w:rsidR="00DA46FE">
        <w:rPr>
          <w:rFonts w:ascii="Arial" w:hAnsi="Arial" w:cs="Arial"/>
          <w:sz w:val="20"/>
          <w:szCs w:val="20"/>
        </w:rPr>
        <w:t xml:space="preserve">Prodávajícího </w:t>
      </w:r>
      <w:r w:rsidRPr="00393244">
        <w:rPr>
          <w:rFonts w:ascii="Arial" w:hAnsi="Arial" w:cs="Arial"/>
          <w:sz w:val="20"/>
          <w:szCs w:val="20"/>
        </w:rPr>
        <w:t>sjednaným způsobem, ve</w:t>
      </w:r>
      <w:r w:rsidR="00E27DA7" w:rsidRPr="00393244">
        <w:rPr>
          <w:rFonts w:ascii="Arial" w:hAnsi="Arial" w:cs="Arial"/>
          <w:sz w:val="20"/>
          <w:szCs w:val="20"/>
        </w:rPr>
        <w:t> </w:t>
      </w:r>
      <w:r w:rsidRPr="00393244">
        <w:rPr>
          <w:rFonts w:ascii="Arial" w:hAnsi="Arial" w:cs="Arial"/>
          <w:sz w:val="20"/>
          <w:szCs w:val="20"/>
        </w:rPr>
        <w:t xml:space="preserve">smluveném rozsahu, místě a době, na svůj náklad a nebezpečí dodat </w:t>
      </w:r>
      <w:r w:rsidR="00DA46FE">
        <w:rPr>
          <w:rFonts w:ascii="Arial" w:hAnsi="Arial" w:cs="Arial"/>
          <w:sz w:val="20"/>
          <w:szCs w:val="20"/>
        </w:rPr>
        <w:t xml:space="preserve">Kupujícímu celkem </w:t>
      </w:r>
      <w:r w:rsidR="00FD798E" w:rsidRPr="00AA11EC">
        <w:rPr>
          <w:rFonts w:ascii="Arial" w:hAnsi="Arial" w:cs="Arial"/>
          <w:b/>
          <w:sz w:val="20"/>
          <w:szCs w:val="20"/>
        </w:rPr>
        <w:t>55</w:t>
      </w:r>
      <w:r w:rsidR="00FD798E">
        <w:rPr>
          <w:rFonts w:ascii="Arial" w:hAnsi="Arial" w:cs="Arial"/>
          <w:sz w:val="20"/>
          <w:szCs w:val="20"/>
        </w:rPr>
        <w:t xml:space="preserve"> </w:t>
      </w:r>
      <w:r w:rsidR="00FD798E" w:rsidRPr="00AA11EC">
        <w:rPr>
          <w:rFonts w:ascii="Arial" w:hAnsi="Arial" w:cs="Arial"/>
          <w:b/>
          <w:sz w:val="20"/>
          <w:szCs w:val="20"/>
        </w:rPr>
        <w:t xml:space="preserve">(slovy: </w:t>
      </w:r>
      <w:r w:rsidR="003622A9" w:rsidRPr="00AA11EC">
        <w:rPr>
          <w:rFonts w:ascii="Arial" w:hAnsi="Arial" w:cs="Arial"/>
          <w:b/>
          <w:sz w:val="20"/>
          <w:szCs w:val="20"/>
        </w:rPr>
        <w:t>padesát pět</w:t>
      </w:r>
      <w:r w:rsidR="00FD798E">
        <w:rPr>
          <w:rFonts w:ascii="Arial" w:hAnsi="Arial" w:cs="Arial"/>
          <w:b/>
          <w:sz w:val="20"/>
          <w:szCs w:val="20"/>
        </w:rPr>
        <w:t xml:space="preserve">) </w:t>
      </w:r>
      <w:r w:rsidR="003622A9" w:rsidRPr="00AA11EC">
        <w:rPr>
          <w:rFonts w:ascii="Arial" w:hAnsi="Arial" w:cs="Arial"/>
          <w:b/>
          <w:sz w:val="20"/>
          <w:szCs w:val="20"/>
        </w:rPr>
        <w:t>kusů Automatizovaných Externích Defibrilátorů</w:t>
      </w:r>
      <w:r w:rsidRPr="00393244">
        <w:rPr>
          <w:rFonts w:ascii="Arial" w:hAnsi="Arial" w:cs="Arial"/>
          <w:sz w:val="20"/>
          <w:szCs w:val="20"/>
        </w:rPr>
        <w:t xml:space="preserve"> vymezen</w:t>
      </w:r>
      <w:r w:rsidR="003622A9" w:rsidRPr="00393244">
        <w:rPr>
          <w:rFonts w:ascii="Arial" w:hAnsi="Arial" w:cs="Arial"/>
          <w:sz w:val="20"/>
          <w:szCs w:val="20"/>
        </w:rPr>
        <w:t>ých</w:t>
      </w:r>
      <w:r w:rsidRPr="00393244">
        <w:rPr>
          <w:rFonts w:ascii="Arial" w:hAnsi="Arial" w:cs="Arial"/>
          <w:sz w:val="20"/>
          <w:szCs w:val="20"/>
        </w:rPr>
        <w:t xml:space="preserve"> v </w:t>
      </w:r>
      <w:r w:rsidRPr="00393244">
        <w:rPr>
          <w:rFonts w:ascii="Arial" w:hAnsi="Arial" w:cs="Arial"/>
          <w:sz w:val="20"/>
          <w:szCs w:val="20"/>
          <w:u w:val="single"/>
        </w:rPr>
        <w:t>Příloze č. 1</w:t>
      </w:r>
      <w:r w:rsidRPr="00393244">
        <w:rPr>
          <w:rFonts w:ascii="Arial" w:hAnsi="Arial" w:cs="Arial"/>
          <w:sz w:val="20"/>
          <w:szCs w:val="20"/>
        </w:rPr>
        <w:t xml:space="preserve"> této Smlouvy </w:t>
      </w:r>
      <w:r w:rsidR="003622A9" w:rsidRPr="00AA11EC">
        <w:rPr>
          <w:rFonts w:ascii="Arial" w:hAnsi="Arial" w:cs="Arial"/>
          <w:b/>
          <w:sz w:val="20"/>
          <w:szCs w:val="20"/>
        </w:rPr>
        <w:t>(dále jen „AED“ nebo „Zboží“)</w:t>
      </w:r>
      <w:r w:rsidR="001B64F2" w:rsidRPr="00393244">
        <w:rPr>
          <w:rFonts w:ascii="Arial" w:hAnsi="Arial" w:cs="Arial"/>
          <w:b/>
          <w:sz w:val="20"/>
          <w:szCs w:val="20"/>
        </w:rPr>
        <w:t xml:space="preserve"> </w:t>
      </w:r>
      <w:r w:rsidR="001B64F2" w:rsidRPr="00393244">
        <w:rPr>
          <w:rFonts w:ascii="Arial" w:hAnsi="Arial" w:cs="Arial"/>
          <w:sz w:val="20"/>
          <w:szCs w:val="20"/>
        </w:rPr>
        <w:t xml:space="preserve">a </w:t>
      </w:r>
      <w:r w:rsidR="00FD798E" w:rsidRPr="00AA11EC">
        <w:rPr>
          <w:rFonts w:ascii="Arial" w:hAnsi="Arial" w:cs="Arial"/>
          <w:b/>
          <w:sz w:val="20"/>
          <w:szCs w:val="20"/>
        </w:rPr>
        <w:t xml:space="preserve">110 (slovy: </w:t>
      </w:r>
      <w:r w:rsidR="001B64F2" w:rsidRPr="00AA11EC">
        <w:rPr>
          <w:rFonts w:ascii="Arial" w:hAnsi="Arial" w:cs="Arial"/>
          <w:b/>
          <w:sz w:val="20"/>
          <w:szCs w:val="20"/>
        </w:rPr>
        <w:t>jedno sto deset) kusů</w:t>
      </w:r>
      <w:r w:rsidR="001B64F2" w:rsidRPr="00393244">
        <w:rPr>
          <w:rFonts w:ascii="Arial" w:hAnsi="Arial" w:cs="Arial"/>
          <w:sz w:val="20"/>
          <w:szCs w:val="20"/>
        </w:rPr>
        <w:t xml:space="preserve"> samolepek s piktogramem AED o velikosti min. 15 x 21 cm. </w:t>
      </w:r>
      <w:r w:rsidRPr="00393244">
        <w:rPr>
          <w:rFonts w:ascii="Arial" w:hAnsi="Arial" w:cs="Arial"/>
          <w:sz w:val="20"/>
          <w:szCs w:val="20"/>
        </w:rPr>
        <w:t xml:space="preserve">Současně se </w:t>
      </w:r>
      <w:r w:rsidR="00DA46FE">
        <w:rPr>
          <w:rFonts w:ascii="Arial" w:hAnsi="Arial" w:cs="Arial"/>
          <w:sz w:val="20"/>
          <w:szCs w:val="20"/>
        </w:rPr>
        <w:t xml:space="preserve">Prodávající </w:t>
      </w:r>
      <w:r w:rsidRPr="00393244">
        <w:rPr>
          <w:rFonts w:ascii="Arial" w:hAnsi="Arial" w:cs="Arial"/>
          <w:sz w:val="20"/>
          <w:szCs w:val="20"/>
        </w:rPr>
        <w:t xml:space="preserve">zavazuje </w:t>
      </w:r>
      <w:r w:rsidRPr="00AA11EC">
        <w:rPr>
          <w:rFonts w:ascii="Arial" w:hAnsi="Arial" w:cs="Arial"/>
          <w:b/>
          <w:sz w:val="20"/>
          <w:szCs w:val="20"/>
        </w:rPr>
        <w:t>doprav</w:t>
      </w:r>
      <w:r w:rsidR="00E27DA7" w:rsidRPr="00AA11EC">
        <w:rPr>
          <w:rFonts w:ascii="Arial" w:hAnsi="Arial" w:cs="Arial"/>
          <w:b/>
          <w:sz w:val="20"/>
          <w:szCs w:val="20"/>
        </w:rPr>
        <w:t>i</w:t>
      </w:r>
      <w:r w:rsidRPr="00AA11EC">
        <w:rPr>
          <w:rFonts w:ascii="Arial" w:hAnsi="Arial" w:cs="Arial"/>
          <w:b/>
          <w:sz w:val="20"/>
          <w:szCs w:val="20"/>
        </w:rPr>
        <w:t>t Zboží do</w:t>
      </w:r>
      <w:r w:rsidR="00E27DA7" w:rsidRPr="00AA11EC">
        <w:rPr>
          <w:rFonts w:ascii="Arial" w:hAnsi="Arial" w:cs="Arial"/>
          <w:b/>
          <w:sz w:val="20"/>
          <w:szCs w:val="20"/>
        </w:rPr>
        <w:t> </w:t>
      </w:r>
      <w:r w:rsidRPr="00AA11EC">
        <w:rPr>
          <w:rFonts w:ascii="Arial" w:hAnsi="Arial" w:cs="Arial"/>
          <w:b/>
          <w:sz w:val="20"/>
          <w:szCs w:val="20"/>
        </w:rPr>
        <w:t xml:space="preserve">jednotlivých míst </w:t>
      </w:r>
      <w:r w:rsidR="0028729F" w:rsidRPr="00AA11EC">
        <w:rPr>
          <w:rFonts w:ascii="Arial" w:hAnsi="Arial" w:cs="Arial"/>
          <w:b/>
          <w:sz w:val="20"/>
          <w:szCs w:val="20"/>
        </w:rPr>
        <w:t>dodání</w:t>
      </w:r>
      <w:r w:rsidR="0028729F" w:rsidRPr="00393244">
        <w:rPr>
          <w:rFonts w:ascii="Arial" w:hAnsi="Arial" w:cs="Arial"/>
          <w:sz w:val="20"/>
          <w:szCs w:val="20"/>
        </w:rPr>
        <w:t xml:space="preserve"> AED</w:t>
      </w:r>
      <w:r w:rsidR="00FD798E">
        <w:rPr>
          <w:rFonts w:ascii="Arial" w:hAnsi="Arial" w:cs="Arial"/>
          <w:sz w:val="20"/>
          <w:szCs w:val="20"/>
        </w:rPr>
        <w:t xml:space="preserve"> – jednotlivých regionálních poboček</w:t>
      </w:r>
      <w:r w:rsidR="00F16BE1">
        <w:rPr>
          <w:rFonts w:ascii="Arial" w:hAnsi="Arial" w:cs="Arial"/>
          <w:sz w:val="20"/>
          <w:szCs w:val="20"/>
        </w:rPr>
        <w:t xml:space="preserve"> </w:t>
      </w:r>
      <w:r w:rsidR="00F16BE1">
        <w:rPr>
          <w:rFonts w:ascii="Arial" w:hAnsi="Arial" w:cs="Arial"/>
          <w:sz w:val="20"/>
          <w:szCs w:val="20"/>
        </w:rPr>
        <w:lastRenderedPageBreak/>
        <w:t>a</w:t>
      </w:r>
      <w:r w:rsidR="00245B16">
        <w:rPr>
          <w:rFonts w:ascii="Arial" w:hAnsi="Arial" w:cs="Arial"/>
          <w:sz w:val="20"/>
          <w:szCs w:val="20"/>
        </w:rPr>
        <w:t> </w:t>
      </w:r>
      <w:r w:rsidR="00F16BE1">
        <w:rPr>
          <w:rFonts w:ascii="Arial" w:hAnsi="Arial" w:cs="Arial"/>
          <w:sz w:val="20"/>
          <w:szCs w:val="20"/>
        </w:rPr>
        <w:t>klientských pracovišť</w:t>
      </w:r>
      <w:r w:rsidR="00FD798E">
        <w:rPr>
          <w:rFonts w:ascii="Arial" w:hAnsi="Arial" w:cs="Arial"/>
          <w:sz w:val="20"/>
          <w:szCs w:val="20"/>
        </w:rPr>
        <w:t xml:space="preserve"> VZP ČR</w:t>
      </w:r>
      <w:r w:rsidR="0028729F" w:rsidRPr="00393244">
        <w:rPr>
          <w:rFonts w:ascii="Arial" w:hAnsi="Arial" w:cs="Arial"/>
          <w:sz w:val="20"/>
          <w:szCs w:val="20"/>
        </w:rPr>
        <w:t xml:space="preserve"> </w:t>
      </w:r>
      <w:r w:rsidRPr="00393244">
        <w:rPr>
          <w:rFonts w:ascii="Arial" w:hAnsi="Arial" w:cs="Arial"/>
          <w:sz w:val="20"/>
          <w:szCs w:val="20"/>
        </w:rPr>
        <w:t xml:space="preserve">dle </w:t>
      </w:r>
      <w:r w:rsidRPr="00393244">
        <w:rPr>
          <w:rFonts w:ascii="Arial" w:hAnsi="Arial" w:cs="Arial"/>
          <w:sz w:val="20"/>
          <w:szCs w:val="20"/>
          <w:u w:val="single"/>
        </w:rPr>
        <w:t xml:space="preserve">Přílohy č. </w:t>
      </w:r>
      <w:r w:rsidR="00413B68" w:rsidRPr="00393244">
        <w:rPr>
          <w:rFonts w:ascii="Arial" w:hAnsi="Arial" w:cs="Arial"/>
          <w:sz w:val="20"/>
          <w:szCs w:val="20"/>
          <w:u w:val="single"/>
        </w:rPr>
        <w:t>2</w:t>
      </w:r>
      <w:r w:rsidRPr="00393244">
        <w:rPr>
          <w:rFonts w:ascii="Arial" w:hAnsi="Arial" w:cs="Arial"/>
          <w:sz w:val="20"/>
          <w:szCs w:val="20"/>
        </w:rPr>
        <w:t xml:space="preserve"> </w:t>
      </w:r>
      <w:proofErr w:type="gramStart"/>
      <w:r w:rsidRPr="00393244">
        <w:rPr>
          <w:rFonts w:ascii="Arial" w:hAnsi="Arial" w:cs="Arial"/>
          <w:sz w:val="20"/>
          <w:szCs w:val="20"/>
        </w:rPr>
        <w:t>této</w:t>
      </w:r>
      <w:proofErr w:type="gramEnd"/>
      <w:r w:rsidRPr="00393244">
        <w:rPr>
          <w:rFonts w:ascii="Arial" w:hAnsi="Arial" w:cs="Arial"/>
          <w:sz w:val="20"/>
          <w:szCs w:val="20"/>
        </w:rPr>
        <w:t xml:space="preserve"> Smlouvy</w:t>
      </w:r>
      <w:r w:rsidR="00FD798E">
        <w:rPr>
          <w:rFonts w:ascii="Arial" w:hAnsi="Arial" w:cs="Arial"/>
          <w:sz w:val="20"/>
          <w:szCs w:val="20"/>
        </w:rPr>
        <w:t xml:space="preserve">. Součástí dodávky Zboží je </w:t>
      </w:r>
      <w:r w:rsidR="00982842" w:rsidRPr="00982842">
        <w:rPr>
          <w:rFonts w:ascii="Arial" w:hAnsi="Arial" w:cs="Arial"/>
          <w:sz w:val="20"/>
          <w:szCs w:val="20"/>
        </w:rPr>
        <w:t xml:space="preserve">umístění (montáž) </w:t>
      </w:r>
      <w:r w:rsidR="00FD798E">
        <w:rPr>
          <w:rFonts w:ascii="Arial" w:hAnsi="Arial" w:cs="Arial"/>
          <w:sz w:val="20"/>
          <w:szCs w:val="20"/>
        </w:rPr>
        <w:t xml:space="preserve">jednotlivých AED v interiéru každé </w:t>
      </w:r>
      <w:r w:rsidR="00982842" w:rsidRPr="00982842">
        <w:rPr>
          <w:rFonts w:ascii="Arial" w:hAnsi="Arial" w:cs="Arial"/>
          <w:sz w:val="20"/>
          <w:szCs w:val="20"/>
        </w:rPr>
        <w:t>regionální pobočk</w:t>
      </w:r>
      <w:r w:rsidR="00FD798E">
        <w:rPr>
          <w:rFonts w:ascii="Arial" w:hAnsi="Arial" w:cs="Arial"/>
          <w:sz w:val="20"/>
          <w:szCs w:val="20"/>
        </w:rPr>
        <w:t>y</w:t>
      </w:r>
      <w:r w:rsidR="00982842" w:rsidRPr="00982842">
        <w:rPr>
          <w:rFonts w:ascii="Arial" w:hAnsi="Arial" w:cs="Arial"/>
          <w:sz w:val="20"/>
          <w:szCs w:val="20"/>
        </w:rPr>
        <w:t xml:space="preserve"> </w:t>
      </w:r>
      <w:r w:rsidR="00F16BE1">
        <w:rPr>
          <w:rFonts w:ascii="Arial" w:hAnsi="Arial" w:cs="Arial"/>
          <w:sz w:val="20"/>
          <w:szCs w:val="20"/>
        </w:rPr>
        <w:t xml:space="preserve">nebo klientského pracoviště </w:t>
      </w:r>
      <w:r w:rsidR="00982842" w:rsidRPr="00982842">
        <w:rPr>
          <w:rFonts w:ascii="Arial" w:hAnsi="Arial" w:cs="Arial"/>
          <w:sz w:val="20"/>
          <w:szCs w:val="20"/>
        </w:rPr>
        <w:t>VZP ČR</w:t>
      </w:r>
      <w:r w:rsidR="00982842">
        <w:rPr>
          <w:rFonts w:ascii="Arial" w:hAnsi="Arial" w:cs="Arial"/>
          <w:sz w:val="20"/>
          <w:szCs w:val="20"/>
        </w:rPr>
        <w:t>,</w:t>
      </w:r>
      <w:r w:rsidR="00982842" w:rsidRPr="00982842">
        <w:rPr>
          <w:rFonts w:ascii="Arial" w:hAnsi="Arial" w:cs="Arial"/>
          <w:sz w:val="20"/>
          <w:szCs w:val="20"/>
        </w:rPr>
        <w:t xml:space="preserve"> </w:t>
      </w:r>
      <w:r w:rsidR="00015473" w:rsidRPr="00393244">
        <w:rPr>
          <w:rFonts w:ascii="Arial" w:hAnsi="Arial" w:cs="Arial"/>
          <w:sz w:val="20"/>
          <w:szCs w:val="20"/>
        </w:rPr>
        <w:t>prov</w:t>
      </w:r>
      <w:r w:rsidR="00982842">
        <w:rPr>
          <w:rFonts w:ascii="Arial" w:hAnsi="Arial" w:cs="Arial"/>
          <w:sz w:val="20"/>
          <w:szCs w:val="20"/>
        </w:rPr>
        <w:t>edení</w:t>
      </w:r>
      <w:r w:rsidR="00015473" w:rsidRPr="00393244">
        <w:rPr>
          <w:rFonts w:ascii="Arial" w:hAnsi="Arial" w:cs="Arial"/>
          <w:sz w:val="20"/>
          <w:szCs w:val="20"/>
        </w:rPr>
        <w:t xml:space="preserve"> </w:t>
      </w:r>
      <w:r w:rsidR="00E27DA7" w:rsidRPr="00393244">
        <w:rPr>
          <w:rFonts w:ascii="Arial" w:hAnsi="Arial" w:cs="Arial"/>
          <w:sz w:val="20"/>
          <w:szCs w:val="20"/>
        </w:rPr>
        <w:t>ko</w:t>
      </w:r>
      <w:r w:rsidR="00015473" w:rsidRPr="00393244">
        <w:rPr>
          <w:rFonts w:ascii="Arial" w:hAnsi="Arial" w:cs="Arial"/>
          <w:sz w:val="20"/>
          <w:szCs w:val="20"/>
        </w:rPr>
        <w:t>nfigurac</w:t>
      </w:r>
      <w:r w:rsidR="00982842">
        <w:rPr>
          <w:rFonts w:ascii="Arial" w:hAnsi="Arial" w:cs="Arial"/>
          <w:sz w:val="20"/>
          <w:szCs w:val="20"/>
        </w:rPr>
        <w:t>e</w:t>
      </w:r>
      <w:r w:rsidR="00FD798E">
        <w:rPr>
          <w:rFonts w:ascii="Arial" w:hAnsi="Arial" w:cs="Arial"/>
          <w:sz w:val="20"/>
          <w:szCs w:val="20"/>
        </w:rPr>
        <w:t xml:space="preserve"> každého z dod</w:t>
      </w:r>
      <w:r w:rsidR="000541F9">
        <w:rPr>
          <w:rFonts w:ascii="Arial" w:hAnsi="Arial" w:cs="Arial"/>
          <w:sz w:val="20"/>
          <w:szCs w:val="20"/>
        </w:rPr>
        <w:t>á</w:t>
      </w:r>
      <w:r w:rsidR="00FD798E">
        <w:rPr>
          <w:rFonts w:ascii="Arial" w:hAnsi="Arial" w:cs="Arial"/>
          <w:sz w:val="20"/>
          <w:szCs w:val="20"/>
        </w:rPr>
        <w:t>v</w:t>
      </w:r>
      <w:r w:rsidR="000541F9">
        <w:rPr>
          <w:rFonts w:ascii="Arial" w:hAnsi="Arial" w:cs="Arial"/>
          <w:sz w:val="20"/>
          <w:szCs w:val="20"/>
        </w:rPr>
        <w:t>a</w:t>
      </w:r>
      <w:r w:rsidR="00FD798E">
        <w:rPr>
          <w:rFonts w:ascii="Arial" w:hAnsi="Arial" w:cs="Arial"/>
          <w:sz w:val="20"/>
          <w:szCs w:val="20"/>
        </w:rPr>
        <w:t>ných AED</w:t>
      </w:r>
      <w:r w:rsidR="00446937" w:rsidRPr="00393244">
        <w:rPr>
          <w:rFonts w:ascii="Arial" w:hAnsi="Arial" w:cs="Arial"/>
          <w:sz w:val="20"/>
          <w:szCs w:val="20"/>
        </w:rPr>
        <w:t xml:space="preserve">, </w:t>
      </w:r>
      <w:r w:rsidR="00FD798E">
        <w:rPr>
          <w:rFonts w:ascii="Arial" w:hAnsi="Arial" w:cs="Arial"/>
          <w:sz w:val="20"/>
          <w:szCs w:val="20"/>
        </w:rPr>
        <w:t xml:space="preserve">jejich </w:t>
      </w:r>
      <w:r w:rsidR="00446937" w:rsidRPr="00393244">
        <w:rPr>
          <w:rFonts w:ascii="Arial" w:hAnsi="Arial" w:cs="Arial"/>
          <w:sz w:val="20"/>
          <w:szCs w:val="20"/>
        </w:rPr>
        <w:t>uvedení do provozu s </w:t>
      </w:r>
      <w:r w:rsidR="00E27DA7" w:rsidRPr="00393244">
        <w:rPr>
          <w:rFonts w:ascii="Arial" w:hAnsi="Arial" w:cs="Arial"/>
          <w:sz w:val="20"/>
          <w:szCs w:val="20"/>
        </w:rPr>
        <w:t xml:space="preserve">předvedením funkčnosti a instruktáží obsluhy </w:t>
      </w:r>
      <w:r w:rsidR="00695AE3">
        <w:rPr>
          <w:rFonts w:ascii="Arial" w:hAnsi="Arial" w:cs="Arial"/>
          <w:sz w:val="20"/>
          <w:szCs w:val="20"/>
        </w:rPr>
        <w:t xml:space="preserve">oprávněnou </w:t>
      </w:r>
      <w:r w:rsidR="00E27DA7" w:rsidRPr="00393244">
        <w:rPr>
          <w:rFonts w:ascii="Arial" w:hAnsi="Arial" w:cs="Arial"/>
          <w:sz w:val="20"/>
          <w:szCs w:val="20"/>
        </w:rPr>
        <w:t>osobou</w:t>
      </w:r>
      <w:r w:rsidR="00695AE3">
        <w:rPr>
          <w:rFonts w:ascii="Arial" w:hAnsi="Arial" w:cs="Arial"/>
          <w:sz w:val="20"/>
          <w:szCs w:val="20"/>
        </w:rPr>
        <w:t xml:space="preserve"> Prodávajícího</w:t>
      </w:r>
      <w:r w:rsidR="00E27DA7" w:rsidRPr="00393244">
        <w:rPr>
          <w:rFonts w:ascii="Arial" w:hAnsi="Arial" w:cs="Arial"/>
          <w:sz w:val="20"/>
          <w:szCs w:val="20"/>
        </w:rPr>
        <w:t xml:space="preserve">, </w:t>
      </w:r>
      <w:r w:rsidRPr="00393244">
        <w:rPr>
          <w:rFonts w:ascii="Arial" w:hAnsi="Arial" w:cs="Arial"/>
          <w:sz w:val="20"/>
          <w:szCs w:val="20"/>
        </w:rPr>
        <w:t>převést na</w:t>
      </w:r>
      <w:r w:rsidR="00446937" w:rsidRPr="00393244">
        <w:rPr>
          <w:rFonts w:ascii="Arial" w:hAnsi="Arial" w:cs="Arial"/>
          <w:sz w:val="20"/>
          <w:szCs w:val="20"/>
        </w:rPr>
        <w:t> </w:t>
      </w:r>
      <w:r w:rsidR="00DA46FE">
        <w:rPr>
          <w:rFonts w:ascii="Arial" w:hAnsi="Arial" w:cs="Arial"/>
          <w:sz w:val="20"/>
          <w:szCs w:val="20"/>
        </w:rPr>
        <w:t xml:space="preserve">Kupujícího </w:t>
      </w:r>
      <w:r w:rsidRPr="00393244">
        <w:rPr>
          <w:rFonts w:ascii="Arial" w:hAnsi="Arial" w:cs="Arial"/>
          <w:sz w:val="20"/>
          <w:szCs w:val="20"/>
        </w:rPr>
        <w:t>vlastnické právo k dodanému Zboží</w:t>
      </w:r>
      <w:r w:rsidR="00FD798E">
        <w:rPr>
          <w:rFonts w:ascii="Arial" w:hAnsi="Arial" w:cs="Arial"/>
          <w:sz w:val="20"/>
          <w:szCs w:val="20"/>
        </w:rPr>
        <w:t xml:space="preserve"> a</w:t>
      </w:r>
      <w:r w:rsidRPr="00393244">
        <w:rPr>
          <w:rFonts w:ascii="Arial" w:hAnsi="Arial" w:cs="Arial"/>
          <w:sz w:val="20"/>
          <w:szCs w:val="20"/>
        </w:rPr>
        <w:t xml:space="preserve"> předat </w:t>
      </w:r>
      <w:r w:rsidR="00DA46FE">
        <w:rPr>
          <w:rFonts w:ascii="Arial" w:hAnsi="Arial" w:cs="Arial"/>
          <w:sz w:val="20"/>
          <w:szCs w:val="20"/>
        </w:rPr>
        <w:t xml:space="preserve">Kupujícímu </w:t>
      </w:r>
      <w:r w:rsidRPr="00393244">
        <w:rPr>
          <w:rFonts w:ascii="Arial" w:hAnsi="Arial" w:cs="Arial"/>
          <w:sz w:val="20"/>
          <w:szCs w:val="20"/>
        </w:rPr>
        <w:t>v rámci dodávk</w:t>
      </w:r>
      <w:r w:rsidR="003622A9" w:rsidRPr="00393244">
        <w:rPr>
          <w:rFonts w:ascii="Arial" w:hAnsi="Arial" w:cs="Arial"/>
          <w:sz w:val="20"/>
          <w:szCs w:val="20"/>
        </w:rPr>
        <w:t>y</w:t>
      </w:r>
      <w:r w:rsidRPr="00393244">
        <w:rPr>
          <w:rFonts w:ascii="Arial" w:hAnsi="Arial" w:cs="Arial"/>
          <w:sz w:val="20"/>
          <w:szCs w:val="20"/>
        </w:rPr>
        <w:t xml:space="preserve"> Zboží příslušné doklady prokazující předání a převzetí Zboží, tj. dodací listy</w:t>
      </w:r>
      <w:r w:rsidR="00015473" w:rsidRPr="00393244">
        <w:rPr>
          <w:rFonts w:ascii="Arial" w:hAnsi="Arial" w:cs="Arial"/>
          <w:sz w:val="20"/>
          <w:szCs w:val="20"/>
        </w:rPr>
        <w:t xml:space="preserve"> a „Prohlášení o shodě“</w:t>
      </w:r>
      <w:r w:rsidR="00A97202" w:rsidRPr="00393244">
        <w:rPr>
          <w:rFonts w:ascii="Arial" w:hAnsi="Arial" w:cs="Arial"/>
          <w:sz w:val="20"/>
          <w:szCs w:val="20"/>
        </w:rPr>
        <w:t>;</w:t>
      </w:r>
    </w:p>
    <w:p w14:paraId="01E996C4" w14:textId="77777777" w:rsidR="00FD798E" w:rsidRPr="00393244" w:rsidRDefault="00FD798E" w:rsidP="00AA11EC">
      <w:pPr>
        <w:pStyle w:val="Odstavecseseznamem"/>
        <w:spacing w:before="120" w:after="120" w:line="240" w:lineRule="auto"/>
        <w:ind w:left="1080"/>
        <w:jc w:val="both"/>
        <w:rPr>
          <w:rFonts w:ascii="Arial" w:hAnsi="Arial" w:cs="Arial"/>
          <w:sz w:val="20"/>
          <w:szCs w:val="20"/>
        </w:rPr>
      </w:pPr>
    </w:p>
    <w:p w14:paraId="79497CF8" w14:textId="77777777" w:rsidR="001476C7" w:rsidRDefault="00A97202" w:rsidP="00393244">
      <w:pPr>
        <w:pStyle w:val="Odstavecseseznamem"/>
        <w:numPr>
          <w:ilvl w:val="0"/>
          <w:numId w:val="45"/>
        </w:numPr>
        <w:spacing w:after="120" w:line="240" w:lineRule="auto"/>
        <w:jc w:val="both"/>
        <w:rPr>
          <w:rFonts w:ascii="Arial" w:hAnsi="Arial" w:cs="Arial"/>
          <w:sz w:val="20"/>
          <w:szCs w:val="20"/>
        </w:rPr>
      </w:pPr>
      <w:r>
        <w:rPr>
          <w:rFonts w:ascii="Arial" w:hAnsi="Arial" w:cs="Arial"/>
          <w:sz w:val="20"/>
          <w:szCs w:val="20"/>
        </w:rPr>
        <w:t xml:space="preserve">závazek </w:t>
      </w:r>
      <w:r w:rsidR="00DA46FE">
        <w:rPr>
          <w:rFonts w:ascii="Arial" w:hAnsi="Arial" w:cs="Arial"/>
          <w:sz w:val="20"/>
          <w:szCs w:val="20"/>
        </w:rPr>
        <w:t xml:space="preserve">Prodávajícího </w:t>
      </w:r>
      <w:r w:rsidRPr="00393244">
        <w:rPr>
          <w:rFonts w:ascii="Arial" w:hAnsi="Arial" w:cs="Arial"/>
          <w:sz w:val="20"/>
          <w:szCs w:val="20"/>
        </w:rPr>
        <w:t xml:space="preserve">provést proškolení </w:t>
      </w:r>
      <w:r w:rsidR="004905A5">
        <w:rPr>
          <w:rFonts w:ascii="Arial" w:hAnsi="Arial" w:cs="Arial"/>
          <w:sz w:val="20"/>
          <w:szCs w:val="20"/>
        </w:rPr>
        <w:t xml:space="preserve">vybraných </w:t>
      </w:r>
      <w:r w:rsidRPr="00393244">
        <w:rPr>
          <w:rFonts w:ascii="Arial" w:hAnsi="Arial" w:cs="Arial"/>
          <w:sz w:val="20"/>
          <w:szCs w:val="20"/>
        </w:rPr>
        <w:t>zaměstnanců VZP ČR</w:t>
      </w:r>
      <w:r>
        <w:rPr>
          <w:rFonts w:ascii="Arial" w:hAnsi="Arial" w:cs="Arial"/>
          <w:sz w:val="20"/>
          <w:szCs w:val="20"/>
        </w:rPr>
        <w:t xml:space="preserve"> v souladu s článkem III. </w:t>
      </w:r>
      <w:r w:rsidR="00303100">
        <w:rPr>
          <w:rFonts w:ascii="Arial" w:hAnsi="Arial" w:cs="Arial"/>
          <w:sz w:val="20"/>
          <w:szCs w:val="20"/>
        </w:rPr>
        <w:t>odst. 1. písm. b</w:t>
      </w:r>
      <w:r>
        <w:rPr>
          <w:rFonts w:ascii="Arial" w:hAnsi="Arial" w:cs="Arial"/>
          <w:sz w:val="20"/>
          <w:szCs w:val="20"/>
        </w:rPr>
        <w:t xml:space="preserve">) této </w:t>
      </w:r>
      <w:r w:rsidR="00FD798E">
        <w:rPr>
          <w:rFonts w:ascii="Arial" w:hAnsi="Arial" w:cs="Arial"/>
          <w:sz w:val="20"/>
          <w:szCs w:val="20"/>
        </w:rPr>
        <w:t>S</w:t>
      </w:r>
      <w:r>
        <w:rPr>
          <w:rFonts w:ascii="Arial" w:hAnsi="Arial" w:cs="Arial"/>
          <w:sz w:val="20"/>
          <w:szCs w:val="20"/>
        </w:rPr>
        <w:t>mlouvy;</w:t>
      </w:r>
    </w:p>
    <w:p w14:paraId="134C36E7" w14:textId="77777777" w:rsidR="00FD798E" w:rsidRDefault="00FD798E" w:rsidP="00AA11EC">
      <w:pPr>
        <w:pStyle w:val="Odstavecseseznamem"/>
        <w:spacing w:after="120" w:line="240" w:lineRule="auto"/>
        <w:ind w:left="1080"/>
        <w:jc w:val="both"/>
        <w:rPr>
          <w:rFonts w:ascii="Arial" w:hAnsi="Arial" w:cs="Arial"/>
          <w:sz w:val="20"/>
          <w:szCs w:val="20"/>
        </w:rPr>
      </w:pPr>
    </w:p>
    <w:p w14:paraId="6DE2E93F" w14:textId="77777777" w:rsidR="00FD798E" w:rsidRDefault="00A97202" w:rsidP="00393244">
      <w:pPr>
        <w:pStyle w:val="Odstavecseseznamem"/>
        <w:numPr>
          <w:ilvl w:val="0"/>
          <w:numId w:val="45"/>
        </w:numPr>
        <w:spacing w:after="120" w:line="240" w:lineRule="auto"/>
        <w:jc w:val="both"/>
        <w:rPr>
          <w:rFonts w:ascii="Arial" w:hAnsi="Arial" w:cs="Arial"/>
          <w:sz w:val="20"/>
          <w:szCs w:val="20"/>
        </w:rPr>
      </w:pPr>
      <w:r>
        <w:rPr>
          <w:rFonts w:ascii="Arial" w:hAnsi="Arial" w:cs="Arial"/>
          <w:sz w:val="20"/>
          <w:szCs w:val="20"/>
        </w:rPr>
        <w:t xml:space="preserve">závazek </w:t>
      </w:r>
      <w:r w:rsidR="00DA46FE">
        <w:rPr>
          <w:rFonts w:ascii="Arial" w:hAnsi="Arial" w:cs="Arial"/>
          <w:sz w:val="20"/>
          <w:szCs w:val="20"/>
        </w:rPr>
        <w:t xml:space="preserve">Prodávajícího </w:t>
      </w:r>
      <w:r>
        <w:rPr>
          <w:rFonts w:ascii="Arial" w:hAnsi="Arial" w:cs="Arial"/>
          <w:sz w:val="20"/>
          <w:szCs w:val="20"/>
        </w:rPr>
        <w:t xml:space="preserve">poskytovat </w:t>
      </w:r>
      <w:r w:rsidR="00DA46FE">
        <w:rPr>
          <w:rFonts w:ascii="Arial" w:hAnsi="Arial" w:cs="Arial"/>
          <w:sz w:val="20"/>
          <w:szCs w:val="20"/>
        </w:rPr>
        <w:t xml:space="preserve">Kupujícímu </w:t>
      </w:r>
      <w:r>
        <w:rPr>
          <w:rFonts w:ascii="Arial" w:hAnsi="Arial" w:cs="Arial"/>
          <w:sz w:val="20"/>
          <w:szCs w:val="20"/>
        </w:rPr>
        <w:t>bezplatný záručn</w:t>
      </w:r>
      <w:r w:rsidR="00303100">
        <w:rPr>
          <w:rFonts w:ascii="Arial" w:hAnsi="Arial" w:cs="Arial"/>
          <w:sz w:val="20"/>
          <w:szCs w:val="20"/>
        </w:rPr>
        <w:t xml:space="preserve">í servis po dobu </w:t>
      </w:r>
      <w:proofErr w:type="gramStart"/>
      <w:r w:rsidR="00E717EE">
        <w:rPr>
          <w:rFonts w:ascii="Arial" w:hAnsi="Arial" w:cs="Arial"/>
          <w:sz w:val="20"/>
          <w:szCs w:val="20"/>
        </w:rPr>
        <w:t xml:space="preserve">šedesáti </w:t>
      </w:r>
      <w:r w:rsidR="00303100">
        <w:rPr>
          <w:rFonts w:ascii="Arial" w:hAnsi="Arial" w:cs="Arial"/>
          <w:sz w:val="20"/>
          <w:szCs w:val="20"/>
        </w:rPr>
        <w:t xml:space="preserve"> (</w:t>
      </w:r>
      <w:r w:rsidR="00E717EE">
        <w:rPr>
          <w:rFonts w:ascii="Arial" w:hAnsi="Arial" w:cs="Arial"/>
          <w:sz w:val="20"/>
          <w:szCs w:val="20"/>
        </w:rPr>
        <w:t>60</w:t>
      </w:r>
      <w:proofErr w:type="gramEnd"/>
      <w:r w:rsidR="00303100">
        <w:rPr>
          <w:rFonts w:ascii="Arial" w:hAnsi="Arial" w:cs="Arial"/>
          <w:sz w:val="20"/>
          <w:szCs w:val="20"/>
        </w:rPr>
        <w:t xml:space="preserve">) </w:t>
      </w:r>
      <w:r w:rsidR="00E717EE">
        <w:rPr>
          <w:rFonts w:ascii="Arial" w:hAnsi="Arial" w:cs="Arial"/>
          <w:sz w:val="20"/>
          <w:szCs w:val="20"/>
        </w:rPr>
        <w:t>měsíců</w:t>
      </w:r>
      <w:r w:rsidR="00FD798E">
        <w:rPr>
          <w:rFonts w:ascii="Arial" w:hAnsi="Arial" w:cs="Arial"/>
          <w:sz w:val="20"/>
          <w:szCs w:val="20"/>
        </w:rPr>
        <w:t>;</w:t>
      </w:r>
    </w:p>
    <w:p w14:paraId="351B11F8" w14:textId="77777777" w:rsidR="00FD798E" w:rsidRDefault="00FD798E" w:rsidP="00AA11EC">
      <w:pPr>
        <w:pStyle w:val="Odstavecseseznamem"/>
        <w:spacing w:after="120" w:line="240" w:lineRule="auto"/>
        <w:ind w:left="1080"/>
        <w:jc w:val="both"/>
        <w:rPr>
          <w:rFonts w:ascii="Arial" w:hAnsi="Arial" w:cs="Arial"/>
          <w:sz w:val="20"/>
          <w:szCs w:val="20"/>
        </w:rPr>
      </w:pPr>
      <w:r>
        <w:rPr>
          <w:rFonts w:ascii="Arial" w:hAnsi="Arial" w:cs="Arial"/>
          <w:sz w:val="20"/>
          <w:szCs w:val="20"/>
        </w:rPr>
        <w:t xml:space="preserve"> </w:t>
      </w:r>
    </w:p>
    <w:p w14:paraId="6A8D2923" w14:textId="77777777" w:rsidR="00A97202" w:rsidRPr="00393244" w:rsidRDefault="00FD798E" w:rsidP="00393244">
      <w:pPr>
        <w:pStyle w:val="Odstavecseseznamem"/>
        <w:numPr>
          <w:ilvl w:val="0"/>
          <w:numId w:val="45"/>
        </w:numPr>
        <w:spacing w:after="120" w:line="240" w:lineRule="auto"/>
        <w:jc w:val="both"/>
        <w:rPr>
          <w:rFonts w:ascii="Arial" w:hAnsi="Arial" w:cs="Arial"/>
          <w:sz w:val="20"/>
          <w:szCs w:val="20"/>
        </w:rPr>
      </w:pPr>
      <w:r>
        <w:rPr>
          <w:rFonts w:ascii="Arial" w:hAnsi="Arial" w:cs="Arial"/>
          <w:sz w:val="20"/>
          <w:szCs w:val="20"/>
        </w:rPr>
        <w:t xml:space="preserve">závazek </w:t>
      </w:r>
      <w:r w:rsidR="00DA46FE">
        <w:rPr>
          <w:rFonts w:ascii="Arial" w:hAnsi="Arial" w:cs="Arial"/>
          <w:sz w:val="20"/>
          <w:szCs w:val="20"/>
        </w:rPr>
        <w:t xml:space="preserve">Prodávajícího </w:t>
      </w:r>
      <w:r>
        <w:rPr>
          <w:rFonts w:ascii="Arial" w:hAnsi="Arial" w:cs="Arial"/>
          <w:sz w:val="20"/>
          <w:szCs w:val="20"/>
        </w:rPr>
        <w:t xml:space="preserve">poskytovat </w:t>
      </w:r>
      <w:r w:rsidR="00A97202">
        <w:rPr>
          <w:rFonts w:ascii="Arial" w:hAnsi="Arial" w:cs="Arial"/>
          <w:sz w:val="20"/>
          <w:szCs w:val="20"/>
        </w:rPr>
        <w:t xml:space="preserve">pozáruční servis </w:t>
      </w:r>
      <w:r w:rsidR="00303100">
        <w:rPr>
          <w:rFonts w:ascii="Arial" w:hAnsi="Arial" w:cs="Arial"/>
          <w:sz w:val="20"/>
          <w:szCs w:val="20"/>
        </w:rPr>
        <w:t xml:space="preserve">a náhradní elektrody k AED </w:t>
      </w:r>
      <w:r w:rsidR="00A97202">
        <w:rPr>
          <w:rFonts w:ascii="Arial" w:hAnsi="Arial" w:cs="Arial"/>
          <w:sz w:val="20"/>
          <w:szCs w:val="20"/>
        </w:rPr>
        <w:t xml:space="preserve">po dobu životnosti AED za cenu v místě </w:t>
      </w:r>
      <w:r w:rsidR="00303100">
        <w:rPr>
          <w:rFonts w:ascii="Arial" w:hAnsi="Arial" w:cs="Arial"/>
          <w:sz w:val="20"/>
          <w:szCs w:val="20"/>
        </w:rPr>
        <w:t>a čase obvyklou.</w:t>
      </w:r>
    </w:p>
    <w:p w14:paraId="44701FF2" w14:textId="77777777" w:rsidR="0012212B" w:rsidRDefault="0012212B" w:rsidP="00047FA9">
      <w:pPr>
        <w:numPr>
          <w:ilvl w:val="0"/>
          <w:numId w:val="9"/>
        </w:numPr>
        <w:spacing w:after="120" w:line="240" w:lineRule="auto"/>
        <w:ind w:left="426" w:hanging="426"/>
        <w:jc w:val="both"/>
        <w:rPr>
          <w:rFonts w:ascii="Arial" w:hAnsi="Arial" w:cs="Arial"/>
          <w:sz w:val="20"/>
          <w:szCs w:val="20"/>
        </w:rPr>
      </w:pPr>
      <w:r w:rsidRPr="00D34846">
        <w:rPr>
          <w:rFonts w:ascii="Arial" w:hAnsi="Arial" w:cs="Arial"/>
          <w:sz w:val="20"/>
          <w:szCs w:val="20"/>
        </w:rPr>
        <w:t xml:space="preserve">Předmětem </w:t>
      </w:r>
      <w:r w:rsidR="00494268">
        <w:rPr>
          <w:rFonts w:ascii="Arial" w:hAnsi="Arial" w:cs="Arial"/>
          <w:bCs/>
          <w:sz w:val="20"/>
          <w:szCs w:val="20"/>
        </w:rPr>
        <w:t>Smlouvy</w:t>
      </w:r>
      <w:r w:rsidR="00494268" w:rsidRPr="00D34846">
        <w:rPr>
          <w:rFonts w:ascii="Arial" w:hAnsi="Arial" w:cs="Arial"/>
          <w:sz w:val="20"/>
          <w:szCs w:val="20"/>
        </w:rPr>
        <w:t xml:space="preserve"> </w:t>
      </w:r>
      <w:r w:rsidRPr="00D34846">
        <w:rPr>
          <w:rFonts w:ascii="Arial" w:hAnsi="Arial" w:cs="Arial"/>
          <w:sz w:val="20"/>
          <w:szCs w:val="20"/>
        </w:rPr>
        <w:t xml:space="preserve">je na druhé straně závazek </w:t>
      </w:r>
      <w:r w:rsidR="00DA46FE">
        <w:rPr>
          <w:rFonts w:ascii="Arial" w:hAnsi="Arial" w:cs="Arial"/>
          <w:sz w:val="20"/>
          <w:szCs w:val="20"/>
        </w:rPr>
        <w:t xml:space="preserve">Kupujícího </w:t>
      </w:r>
      <w:r w:rsidRPr="00D34846">
        <w:rPr>
          <w:rFonts w:ascii="Arial" w:hAnsi="Arial" w:cs="Arial"/>
          <w:sz w:val="20"/>
          <w:szCs w:val="20"/>
        </w:rPr>
        <w:t>poskyt</w:t>
      </w:r>
      <w:r w:rsidR="00E532BA">
        <w:rPr>
          <w:rFonts w:ascii="Arial" w:hAnsi="Arial" w:cs="Arial"/>
          <w:sz w:val="20"/>
          <w:szCs w:val="20"/>
        </w:rPr>
        <w:t>ovat</w:t>
      </w:r>
      <w:r w:rsidRPr="00D34846">
        <w:rPr>
          <w:rFonts w:ascii="Arial" w:hAnsi="Arial" w:cs="Arial"/>
          <w:sz w:val="20"/>
          <w:szCs w:val="20"/>
        </w:rPr>
        <w:t xml:space="preserve"> </w:t>
      </w:r>
      <w:r w:rsidR="00DA46FE">
        <w:rPr>
          <w:rFonts w:ascii="Arial" w:hAnsi="Arial" w:cs="Arial"/>
          <w:sz w:val="20"/>
          <w:szCs w:val="20"/>
        </w:rPr>
        <w:t xml:space="preserve">Prodávajícímu </w:t>
      </w:r>
      <w:r w:rsidRPr="00D34846">
        <w:rPr>
          <w:rFonts w:ascii="Arial" w:hAnsi="Arial" w:cs="Arial"/>
          <w:sz w:val="20"/>
          <w:szCs w:val="20"/>
        </w:rPr>
        <w:t>součinnost nezbytnou ke splnění jeho závazk</w:t>
      </w:r>
      <w:r w:rsidR="00E532BA">
        <w:rPr>
          <w:rFonts w:ascii="Arial" w:hAnsi="Arial" w:cs="Arial"/>
          <w:sz w:val="20"/>
          <w:szCs w:val="20"/>
        </w:rPr>
        <w:t>ů</w:t>
      </w:r>
      <w:r w:rsidRPr="00D34846">
        <w:rPr>
          <w:rFonts w:ascii="Arial" w:hAnsi="Arial" w:cs="Arial"/>
          <w:sz w:val="20"/>
          <w:szCs w:val="20"/>
        </w:rPr>
        <w:t xml:space="preserve"> vyplývající</w:t>
      </w:r>
      <w:r w:rsidR="00E532BA">
        <w:rPr>
          <w:rFonts w:ascii="Arial" w:hAnsi="Arial" w:cs="Arial"/>
          <w:sz w:val="20"/>
          <w:szCs w:val="20"/>
        </w:rPr>
        <w:t>ch</w:t>
      </w:r>
      <w:r w:rsidRPr="00D34846">
        <w:rPr>
          <w:rFonts w:ascii="Arial" w:hAnsi="Arial" w:cs="Arial"/>
          <w:sz w:val="20"/>
          <w:szCs w:val="20"/>
        </w:rPr>
        <w:t xml:space="preserve"> z této </w:t>
      </w:r>
      <w:r w:rsidR="008C0D3A">
        <w:rPr>
          <w:rFonts w:ascii="Arial" w:hAnsi="Arial" w:cs="Arial"/>
          <w:bCs/>
          <w:sz w:val="20"/>
          <w:szCs w:val="20"/>
        </w:rPr>
        <w:t>Smlouvy</w:t>
      </w:r>
      <w:r w:rsidRPr="00D34846">
        <w:rPr>
          <w:rFonts w:ascii="Arial" w:hAnsi="Arial" w:cs="Arial"/>
          <w:sz w:val="20"/>
          <w:szCs w:val="20"/>
        </w:rPr>
        <w:t xml:space="preserve">, dále řádně dodané Zboží převzít a zaplatit za ně </w:t>
      </w:r>
      <w:r w:rsidR="00DA46FE">
        <w:rPr>
          <w:rFonts w:ascii="Arial" w:hAnsi="Arial" w:cs="Arial"/>
          <w:sz w:val="20"/>
          <w:szCs w:val="20"/>
        </w:rPr>
        <w:t xml:space="preserve">Prodávajícímu </w:t>
      </w:r>
      <w:r w:rsidRPr="00D34846">
        <w:rPr>
          <w:rFonts w:ascii="Arial" w:hAnsi="Arial" w:cs="Arial"/>
          <w:sz w:val="20"/>
          <w:szCs w:val="20"/>
        </w:rPr>
        <w:t xml:space="preserve">dohodnutou cenu dle Článku IV. této </w:t>
      </w:r>
      <w:r w:rsidR="008C0D3A">
        <w:rPr>
          <w:rFonts w:ascii="Arial" w:hAnsi="Arial" w:cs="Arial"/>
          <w:bCs/>
          <w:sz w:val="20"/>
          <w:szCs w:val="20"/>
        </w:rPr>
        <w:t>Smlouvy</w:t>
      </w:r>
      <w:r w:rsidRPr="00D34846">
        <w:rPr>
          <w:rFonts w:ascii="Arial" w:hAnsi="Arial" w:cs="Arial"/>
          <w:sz w:val="20"/>
          <w:szCs w:val="20"/>
        </w:rPr>
        <w:t xml:space="preserve">. </w:t>
      </w:r>
    </w:p>
    <w:p w14:paraId="1C8666E6" w14:textId="77777777" w:rsidR="00047FA9" w:rsidRPr="00D34846" w:rsidRDefault="00047FA9" w:rsidP="00047FA9">
      <w:pPr>
        <w:spacing w:after="120" w:line="240" w:lineRule="auto"/>
        <w:ind w:left="426"/>
        <w:jc w:val="both"/>
        <w:rPr>
          <w:rFonts w:ascii="Arial" w:hAnsi="Arial" w:cs="Arial"/>
          <w:sz w:val="20"/>
          <w:szCs w:val="20"/>
        </w:rPr>
      </w:pPr>
    </w:p>
    <w:p w14:paraId="6B26532E" w14:textId="77777777" w:rsidR="00AA11EC" w:rsidRDefault="00AA11EC" w:rsidP="00047FA9">
      <w:pPr>
        <w:pStyle w:val="Zkladntext"/>
        <w:spacing w:after="0"/>
        <w:ind w:left="720"/>
        <w:jc w:val="center"/>
        <w:rPr>
          <w:rFonts w:ascii="Arial" w:hAnsi="Arial" w:cs="Arial"/>
          <w:b/>
          <w:bCs/>
          <w:sz w:val="20"/>
          <w:szCs w:val="20"/>
        </w:rPr>
      </w:pPr>
    </w:p>
    <w:p w14:paraId="3851EC72" w14:textId="77777777" w:rsidR="00047FA9" w:rsidRPr="00B736BC" w:rsidRDefault="00047FA9" w:rsidP="00047FA9">
      <w:pPr>
        <w:pStyle w:val="Zkladntext"/>
        <w:spacing w:after="0"/>
        <w:ind w:left="720"/>
        <w:jc w:val="center"/>
        <w:rPr>
          <w:rFonts w:ascii="Arial" w:hAnsi="Arial" w:cs="Arial"/>
          <w:b/>
          <w:bCs/>
          <w:sz w:val="20"/>
          <w:szCs w:val="20"/>
        </w:rPr>
      </w:pPr>
      <w:r w:rsidRPr="00B736BC">
        <w:rPr>
          <w:rFonts w:ascii="Arial" w:hAnsi="Arial" w:cs="Arial"/>
          <w:b/>
          <w:bCs/>
          <w:sz w:val="20"/>
          <w:szCs w:val="20"/>
        </w:rPr>
        <w:t>Článek II.</w:t>
      </w:r>
    </w:p>
    <w:p w14:paraId="39E89812" w14:textId="77777777" w:rsidR="00047FA9" w:rsidRDefault="00047FA9" w:rsidP="00047FA9">
      <w:pPr>
        <w:pStyle w:val="Zkladntext"/>
        <w:ind w:left="720"/>
        <w:jc w:val="center"/>
        <w:rPr>
          <w:rFonts w:ascii="Arial" w:hAnsi="Arial" w:cs="Arial"/>
          <w:b/>
          <w:bCs/>
          <w:sz w:val="20"/>
          <w:szCs w:val="20"/>
        </w:rPr>
      </w:pPr>
      <w:r>
        <w:rPr>
          <w:rFonts w:ascii="Arial" w:hAnsi="Arial" w:cs="Arial"/>
          <w:b/>
          <w:bCs/>
          <w:sz w:val="20"/>
          <w:szCs w:val="20"/>
        </w:rPr>
        <w:t xml:space="preserve">Specifikace </w:t>
      </w:r>
      <w:r w:rsidR="00E27DA7">
        <w:rPr>
          <w:rFonts w:ascii="Arial" w:hAnsi="Arial" w:cs="Arial"/>
          <w:b/>
          <w:bCs/>
          <w:sz w:val="20"/>
          <w:szCs w:val="20"/>
        </w:rPr>
        <w:t>Zboží</w:t>
      </w:r>
      <w:r>
        <w:rPr>
          <w:rFonts w:ascii="Arial" w:hAnsi="Arial" w:cs="Arial"/>
          <w:b/>
          <w:bCs/>
          <w:sz w:val="20"/>
          <w:szCs w:val="20"/>
        </w:rPr>
        <w:t xml:space="preserve"> </w:t>
      </w:r>
    </w:p>
    <w:p w14:paraId="2B1ECF65" w14:textId="77777777" w:rsidR="00047FA9" w:rsidRDefault="00047FA9" w:rsidP="00326E4F">
      <w:pPr>
        <w:spacing w:after="0" w:line="240" w:lineRule="auto"/>
        <w:ind w:left="360"/>
        <w:jc w:val="both"/>
        <w:rPr>
          <w:rFonts w:ascii="Arial" w:hAnsi="Arial" w:cs="Arial"/>
          <w:bCs/>
          <w:sz w:val="20"/>
          <w:szCs w:val="20"/>
        </w:rPr>
      </w:pPr>
      <w:r w:rsidRPr="009034CE">
        <w:rPr>
          <w:rFonts w:ascii="Arial" w:hAnsi="Arial" w:cs="Arial"/>
          <w:bCs/>
          <w:sz w:val="20"/>
          <w:szCs w:val="20"/>
        </w:rPr>
        <w:t xml:space="preserve">Specifikace </w:t>
      </w:r>
      <w:r w:rsidR="00E27DA7">
        <w:rPr>
          <w:rFonts w:ascii="Arial" w:hAnsi="Arial" w:cs="Arial"/>
          <w:bCs/>
          <w:sz w:val="20"/>
          <w:szCs w:val="20"/>
        </w:rPr>
        <w:t>Zboží</w:t>
      </w:r>
      <w:r w:rsidR="009034CE">
        <w:rPr>
          <w:rFonts w:ascii="Arial" w:hAnsi="Arial" w:cs="Arial"/>
          <w:bCs/>
          <w:sz w:val="20"/>
          <w:szCs w:val="20"/>
        </w:rPr>
        <w:t xml:space="preserve"> je </w:t>
      </w:r>
      <w:r w:rsidR="00E532BA">
        <w:rPr>
          <w:rFonts w:ascii="Arial" w:hAnsi="Arial" w:cs="Arial"/>
          <w:bCs/>
          <w:sz w:val="20"/>
          <w:szCs w:val="20"/>
        </w:rPr>
        <w:t xml:space="preserve">uvedena v </w:t>
      </w:r>
      <w:r w:rsidR="00494268" w:rsidRPr="00494268">
        <w:rPr>
          <w:rFonts w:ascii="Arial" w:hAnsi="Arial" w:cs="Arial"/>
          <w:bCs/>
          <w:sz w:val="20"/>
          <w:szCs w:val="20"/>
          <w:u w:val="single"/>
        </w:rPr>
        <w:t>P</w:t>
      </w:r>
      <w:r w:rsidR="009034CE" w:rsidRPr="00494268">
        <w:rPr>
          <w:rFonts w:ascii="Arial" w:hAnsi="Arial" w:cs="Arial"/>
          <w:bCs/>
          <w:sz w:val="20"/>
          <w:szCs w:val="20"/>
          <w:u w:val="single"/>
        </w:rPr>
        <w:t>řílo</w:t>
      </w:r>
      <w:r w:rsidR="00E532BA">
        <w:rPr>
          <w:rFonts w:ascii="Arial" w:hAnsi="Arial" w:cs="Arial"/>
          <w:bCs/>
          <w:sz w:val="20"/>
          <w:szCs w:val="20"/>
          <w:u w:val="single"/>
        </w:rPr>
        <w:t>ze</w:t>
      </w:r>
      <w:r w:rsidR="00326E4F">
        <w:rPr>
          <w:rFonts w:ascii="Arial" w:hAnsi="Arial" w:cs="Arial"/>
          <w:bCs/>
          <w:sz w:val="20"/>
          <w:szCs w:val="20"/>
          <w:u w:val="single"/>
        </w:rPr>
        <w:t xml:space="preserve"> č. </w:t>
      </w:r>
      <w:r w:rsidR="00413B68">
        <w:rPr>
          <w:rFonts w:ascii="Arial" w:hAnsi="Arial" w:cs="Arial"/>
          <w:bCs/>
          <w:sz w:val="20"/>
          <w:szCs w:val="20"/>
          <w:u w:val="single"/>
        </w:rPr>
        <w:t>1</w:t>
      </w:r>
      <w:r w:rsidR="009034CE">
        <w:rPr>
          <w:rFonts w:ascii="Arial" w:hAnsi="Arial" w:cs="Arial"/>
          <w:bCs/>
          <w:sz w:val="20"/>
          <w:szCs w:val="20"/>
        </w:rPr>
        <w:t xml:space="preserve"> této</w:t>
      </w:r>
      <w:r w:rsidR="00494268">
        <w:rPr>
          <w:rFonts w:ascii="Arial" w:hAnsi="Arial" w:cs="Arial"/>
          <w:bCs/>
          <w:sz w:val="20"/>
          <w:szCs w:val="20"/>
        </w:rPr>
        <w:t xml:space="preserve"> Smlouvy</w:t>
      </w:r>
      <w:r w:rsidR="00E532BA">
        <w:rPr>
          <w:rFonts w:ascii="Arial" w:hAnsi="Arial" w:cs="Arial"/>
          <w:bCs/>
          <w:sz w:val="20"/>
          <w:szCs w:val="20"/>
        </w:rPr>
        <w:t xml:space="preserve">, která tvoří </w:t>
      </w:r>
      <w:r w:rsidR="00494268">
        <w:rPr>
          <w:rFonts w:ascii="Arial" w:hAnsi="Arial" w:cs="Arial"/>
          <w:bCs/>
          <w:sz w:val="20"/>
          <w:szCs w:val="20"/>
        </w:rPr>
        <w:t>její nedílnou součást.</w:t>
      </w:r>
      <w:r w:rsidRPr="009034CE">
        <w:rPr>
          <w:rFonts w:ascii="Arial" w:hAnsi="Arial" w:cs="Arial"/>
          <w:bCs/>
          <w:sz w:val="20"/>
          <w:szCs w:val="20"/>
        </w:rPr>
        <w:t xml:space="preserve"> </w:t>
      </w:r>
    </w:p>
    <w:p w14:paraId="58071BE6" w14:textId="77777777" w:rsidR="009034CE" w:rsidRDefault="009034CE" w:rsidP="00494268">
      <w:pPr>
        <w:tabs>
          <w:tab w:val="left" w:pos="676"/>
        </w:tabs>
        <w:spacing w:after="0" w:line="240" w:lineRule="auto"/>
        <w:ind w:left="720"/>
        <w:rPr>
          <w:rFonts w:ascii="Arial" w:hAnsi="Arial" w:cs="Arial"/>
          <w:bCs/>
          <w:sz w:val="20"/>
          <w:szCs w:val="20"/>
        </w:rPr>
      </w:pPr>
    </w:p>
    <w:p w14:paraId="23C627F7" w14:textId="77777777" w:rsidR="001476C7" w:rsidRDefault="001476C7" w:rsidP="00047FA9">
      <w:pPr>
        <w:spacing w:after="0" w:line="240" w:lineRule="auto"/>
        <w:ind w:left="720"/>
        <w:jc w:val="center"/>
        <w:rPr>
          <w:rFonts w:ascii="Arial" w:hAnsi="Arial" w:cs="Arial"/>
          <w:bCs/>
          <w:sz w:val="20"/>
          <w:szCs w:val="20"/>
        </w:rPr>
      </w:pPr>
    </w:p>
    <w:p w14:paraId="03F7E74E" w14:textId="77777777" w:rsidR="005E0910" w:rsidRPr="005E0910" w:rsidRDefault="00047FA9" w:rsidP="00047FA9">
      <w:pPr>
        <w:spacing w:after="0" w:line="240" w:lineRule="auto"/>
        <w:ind w:left="720"/>
        <w:jc w:val="center"/>
        <w:rPr>
          <w:rFonts w:ascii="Arial" w:eastAsia="Times New Roman" w:hAnsi="Arial" w:cs="Arial"/>
          <w:b/>
          <w:bCs/>
          <w:sz w:val="20"/>
          <w:szCs w:val="20"/>
          <w:lang w:eastAsia="cs-CZ"/>
        </w:rPr>
      </w:pPr>
      <w:r w:rsidRPr="00D34846">
        <w:rPr>
          <w:rFonts w:ascii="Arial" w:hAnsi="Arial" w:cs="Arial"/>
          <w:bCs/>
          <w:sz w:val="20"/>
          <w:szCs w:val="20"/>
        </w:rPr>
        <w:t xml:space="preserve"> </w:t>
      </w:r>
      <w:r w:rsidR="005E0910" w:rsidRPr="005E0910">
        <w:rPr>
          <w:rFonts w:ascii="Arial" w:eastAsia="Times New Roman" w:hAnsi="Arial" w:cs="Arial"/>
          <w:b/>
          <w:bCs/>
          <w:sz w:val="20"/>
          <w:szCs w:val="20"/>
          <w:lang w:eastAsia="cs-CZ"/>
        </w:rPr>
        <w:t>Článek III.</w:t>
      </w:r>
    </w:p>
    <w:p w14:paraId="58715421" w14:textId="77777777" w:rsidR="005E0910" w:rsidRPr="005E0910" w:rsidRDefault="005E0910" w:rsidP="005E0910">
      <w:pPr>
        <w:spacing w:after="0" w:line="240" w:lineRule="auto"/>
        <w:ind w:left="720"/>
        <w:jc w:val="center"/>
        <w:rPr>
          <w:rFonts w:ascii="Arial" w:eastAsia="Times New Roman" w:hAnsi="Arial" w:cs="Arial"/>
          <w:b/>
          <w:bCs/>
          <w:sz w:val="20"/>
          <w:szCs w:val="20"/>
          <w:lang w:eastAsia="cs-CZ"/>
        </w:rPr>
      </w:pPr>
      <w:r w:rsidRPr="005E0910">
        <w:rPr>
          <w:rFonts w:ascii="Arial" w:eastAsia="Times New Roman" w:hAnsi="Arial" w:cs="Arial"/>
          <w:b/>
          <w:bCs/>
          <w:sz w:val="20"/>
          <w:szCs w:val="20"/>
          <w:lang w:eastAsia="cs-CZ"/>
        </w:rPr>
        <w:t xml:space="preserve">Práva a povinnosti </w:t>
      </w:r>
      <w:r w:rsidR="00856F78">
        <w:rPr>
          <w:rFonts w:ascii="Arial" w:eastAsia="Times New Roman" w:hAnsi="Arial" w:cs="Arial"/>
          <w:b/>
          <w:bCs/>
          <w:sz w:val="20"/>
          <w:szCs w:val="20"/>
          <w:lang w:eastAsia="cs-CZ"/>
        </w:rPr>
        <w:t>Smluvních stran</w:t>
      </w:r>
    </w:p>
    <w:p w14:paraId="0EB56A0E" w14:textId="77777777" w:rsidR="005E0910" w:rsidRPr="005E0910" w:rsidRDefault="005E0910" w:rsidP="005E0910">
      <w:pPr>
        <w:spacing w:after="0" w:line="240" w:lineRule="auto"/>
        <w:ind w:left="720"/>
        <w:jc w:val="center"/>
        <w:rPr>
          <w:rFonts w:ascii="Arial" w:eastAsia="Times New Roman" w:hAnsi="Arial" w:cs="Arial"/>
          <w:b/>
          <w:bCs/>
          <w:sz w:val="20"/>
          <w:szCs w:val="20"/>
          <w:lang w:eastAsia="cs-CZ"/>
        </w:rPr>
      </w:pPr>
    </w:p>
    <w:p w14:paraId="60B25C6C" w14:textId="77777777" w:rsidR="005E0910" w:rsidRPr="005E0910" w:rsidRDefault="005E0910" w:rsidP="005E0910">
      <w:pPr>
        <w:numPr>
          <w:ilvl w:val="0"/>
          <w:numId w:val="10"/>
        </w:numPr>
        <w:spacing w:after="0" w:line="240" w:lineRule="auto"/>
        <w:ind w:hanging="294"/>
        <w:jc w:val="both"/>
        <w:rPr>
          <w:rFonts w:ascii="Arial" w:hAnsi="Arial" w:cs="Arial"/>
          <w:bCs/>
          <w:sz w:val="20"/>
          <w:szCs w:val="20"/>
        </w:rPr>
      </w:pPr>
      <w:r w:rsidRPr="005E0910">
        <w:rPr>
          <w:rFonts w:ascii="Arial" w:hAnsi="Arial" w:cs="Arial"/>
          <w:bCs/>
          <w:sz w:val="20"/>
          <w:szCs w:val="20"/>
        </w:rPr>
        <w:t xml:space="preserve">Závazky </w:t>
      </w:r>
      <w:r w:rsidR="00DA46FE">
        <w:rPr>
          <w:rFonts w:ascii="Arial" w:hAnsi="Arial" w:cs="Arial"/>
          <w:bCs/>
          <w:sz w:val="20"/>
          <w:szCs w:val="20"/>
        </w:rPr>
        <w:t>Prodávajícího</w:t>
      </w:r>
      <w:r w:rsidRPr="005E0910">
        <w:rPr>
          <w:rFonts w:ascii="Arial" w:hAnsi="Arial" w:cs="Arial"/>
          <w:bCs/>
          <w:sz w:val="20"/>
          <w:szCs w:val="20"/>
        </w:rPr>
        <w:t xml:space="preserve">: </w:t>
      </w:r>
    </w:p>
    <w:p w14:paraId="3590840F" w14:textId="77777777" w:rsidR="005E0910" w:rsidRPr="005E0910" w:rsidRDefault="005E0910" w:rsidP="005E0910">
      <w:pPr>
        <w:spacing w:after="0" w:line="240" w:lineRule="auto"/>
        <w:ind w:left="720"/>
        <w:jc w:val="both"/>
        <w:rPr>
          <w:rFonts w:ascii="Arial" w:hAnsi="Arial" w:cs="Arial"/>
          <w:bCs/>
          <w:sz w:val="20"/>
          <w:szCs w:val="20"/>
        </w:rPr>
      </w:pPr>
    </w:p>
    <w:p w14:paraId="042711B7" w14:textId="77777777" w:rsidR="00A81228" w:rsidRDefault="00DA46FE" w:rsidP="00DD4D6E">
      <w:pPr>
        <w:pStyle w:val="Odstavecseseznamem"/>
        <w:numPr>
          <w:ilvl w:val="0"/>
          <w:numId w:val="20"/>
        </w:numPr>
        <w:spacing w:line="240" w:lineRule="auto"/>
        <w:jc w:val="both"/>
        <w:rPr>
          <w:rFonts w:ascii="Arial" w:hAnsi="Arial" w:cs="Arial"/>
          <w:sz w:val="20"/>
          <w:szCs w:val="20"/>
        </w:rPr>
      </w:pPr>
      <w:r>
        <w:rPr>
          <w:rFonts w:ascii="Arial" w:hAnsi="Arial" w:cs="Arial"/>
          <w:sz w:val="20"/>
          <w:szCs w:val="20"/>
        </w:rPr>
        <w:t xml:space="preserve">Prodávající </w:t>
      </w:r>
      <w:r w:rsidR="005E0910" w:rsidRPr="00DD4D6E">
        <w:rPr>
          <w:rFonts w:ascii="Arial" w:hAnsi="Arial" w:cs="Arial"/>
          <w:sz w:val="20"/>
          <w:szCs w:val="20"/>
        </w:rPr>
        <w:t>se zavazuje dod</w:t>
      </w:r>
      <w:r w:rsidR="00AA11EC">
        <w:rPr>
          <w:rFonts w:ascii="Arial" w:hAnsi="Arial" w:cs="Arial"/>
          <w:sz w:val="20"/>
          <w:szCs w:val="20"/>
        </w:rPr>
        <w:t>at</w:t>
      </w:r>
      <w:r w:rsidR="005E0910" w:rsidRPr="00DD4D6E">
        <w:rPr>
          <w:rFonts w:ascii="Arial" w:hAnsi="Arial" w:cs="Arial"/>
          <w:sz w:val="20"/>
          <w:szCs w:val="20"/>
        </w:rPr>
        <w:t xml:space="preserve"> </w:t>
      </w:r>
      <w:r>
        <w:rPr>
          <w:rFonts w:ascii="Arial" w:hAnsi="Arial" w:cs="Arial"/>
          <w:sz w:val="20"/>
          <w:szCs w:val="20"/>
        </w:rPr>
        <w:t xml:space="preserve">Kupujícímu </w:t>
      </w:r>
      <w:r w:rsidR="003622A9">
        <w:rPr>
          <w:rFonts w:ascii="Arial" w:hAnsi="Arial" w:cs="Arial"/>
          <w:sz w:val="20"/>
          <w:szCs w:val="20"/>
        </w:rPr>
        <w:t>AED</w:t>
      </w:r>
      <w:r w:rsidR="00A030FD">
        <w:rPr>
          <w:rFonts w:ascii="Arial" w:hAnsi="Arial" w:cs="Arial"/>
          <w:sz w:val="20"/>
          <w:szCs w:val="20"/>
        </w:rPr>
        <w:t xml:space="preserve"> specifikované v </w:t>
      </w:r>
      <w:r w:rsidR="00A030FD" w:rsidRPr="00326E4F">
        <w:rPr>
          <w:rFonts w:ascii="Arial" w:hAnsi="Arial" w:cs="Arial"/>
          <w:sz w:val="20"/>
          <w:szCs w:val="20"/>
          <w:u w:val="single"/>
        </w:rPr>
        <w:t xml:space="preserve">Příloze č. </w:t>
      </w:r>
      <w:r w:rsidR="00413B68">
        <w:rPr>
          <w:rFonts w:ascii="Arial" w:hAnsi="Arial" w:cs="Arial"/>
          <w:sz w:val="20"/>
          <w:szCs w:val="20"/>
          <w:u w:val="single"/>
        </w:rPr>
        <w:t xml:space="preserve">1 </w:t>
      </w:r>
      <w:r w:rsidR="00A030FD">
        <w:rPr>
          <w:rFonts w:ascii="Arial" w:hAnsi="Arial" w:cs="Arial"/>
          <w:sz w:val="20"/>
          <w:szCs w:val="20"/>
        </w:rPr>
        <w:t>této Smlouvy</w:t>
      </w:r>
      <w:r w:rsidR="00A81228" w:rsidRPr="00A81228">
        <w:rPr>
          <w:rFonts w:ascii="Arial" w:hAnsi="Arial" w:cs="Arial"/>
          <w:sz w:val="20"/>
          <w:szCs w:val="20"/>
        </w:rPr>
        <w:t xml:space="preserve"> </w:t>
      </w:r>
      <w:r w:rsidR="00A81228" w:rsidRPr="005E0910">
        <w:rPr>
          <w:rFonts w:ascii="Arial" w:hAnsi="Arial" w:cs="Arial"/>
          <w:sz w:val="20"/>
          <w:szCs w:val="20"/>
        </w:rPr>
        <w:t xml:space="preserve">do konkrétních míst dodání dle specifikace uvedené v </w:t>
      </w:r>
      <w:r w:rsidR="00A81228" w:rsidRPr="005E0910">
        <w:rPr>
          <w:rFonts w:ascii="Arial" w:hAnsi="Arial" w:cs="Arial"/>
          <w:sz w:val="20"/>
          <w:szCs w:val="20"/>
          <w:u w:val="single"/>
        </w:rPr>
        <w:t xml:space="preserve">Příloze č. </w:t>
      </w:r>
      <w:r w:rsidR="00A81228">
        <w:rPr>
          <w:rFonts w:ascii="Arial" w:hAnsi="Arial" w:cs="Arial"/>
          <w:sz w:val="20"/>
          <w:szCs w:val="20"/>
          <w:u w:val="single"/>
        </w:rPr>
        <w:t>2</w:t>
      </w:r>
      <w:r w:rsidR="00A81228" w:rsidRPr="00494268">
        <w:rPr>
          <w:rFonts w:ascii="Arial" w:hAnsi="Arial" w:cs="Arial"/>
          <w:sz w:val="20"/>
          <w:szCs w:val="20"/>
        </w:rPr>
        <w:t xml:space="preserve"> </w:t>
      </w:r>
      <w:proofErr w:type="gramStart"/>
      <w:r w:rsidR="00A81228" w:rsidRPr="005E0910">
        <w:rPr>
          <w:rFonts w:ascii="Arial" w:hAnsi="Arial" w:cs="Arial"/>
          <w:sz w:val="20"/>
          <w:szCs w:val="20"/>
        </w:rPr>
        <w:t>této</w:t>
      </w:r>
      <w:proofErr w:type="gramEnd"/>
      <w:r w:rsidR="00A81228" w:rsidRPr="005E0910">
        <w:rPr>
          <w:rFonts w:ascii="Arial" w:hAnsi="Arial" w:cs="Arial"/>
          <w:sz w:val="20"/>
          <w:szCs w:val="20"/>
        </w:rPr>
        <w:t xml:space="preserve"> </w:t>
      </w:r>
      <w:r w:rsidR="00A81228" w:rsidRPr="00326E4F">
        <w:rPr>
          <w:rFonts w:ascii="Arial" w:hAnsi="Arial" w:cs="Arial"/>
          <w:sz w:val="20"/>
          <w:szCs w:val="20"/>
        </w:rPr>
        <w:t>Smlouvy</w:t>
      </w:r>
      <w:r w:rsidR="005E0910" w:rsidRPr="00DD4D6E">
        <w:rPr>
          <w:rFonts w:ascii="Arial" w:hAnsi="Arial" w:cs="Arial"/>
          <w:sz w:val="20"/>
          <w:szCs w:val="20"/>
        </w:rPr>
        <w:t xml:space="preserve">, a to </w:t>
      </w:r>
      <w:r w:rsidR="007452AC" w:rsidRPr="00F56C46">
        <w:rPr>
          <w:rFonts w:ascii="Arial" w:hAnsi="Arial" w:cs="Arial"/>
          <w:b/>
          <w:sz w:val="20"/>
          <w:szCs w:val="20"/>
        </w:rPr>
        <w:t xml:space="preserve">do </w:t>
      </w:r>
      <w:r w:rsidR="00AA11EC" w:rsidRPr="00F56C46">
        <w:rPr>
          <w:rFonts w:ascii="Arial" w:hAnsi="Arial" w:cs="Arial"/>
          <w:b/>
          <w:sz w:val="20"/>
          <w:szCs w:val="20"/>
        </w:rPr>
        <w:t xml:space="preserve">20 (slovy: </w:t>
      </w:r>
      <w:r w:rsidR="007452AC" w:rsidRPr="00F56C46">
        <w:rPr>
          <w:rFonts w:ascii="Arial" w:hAnsi="Arial" w:cs="Arial"/>
          <w:b/>
          <w:sz w:val="20"/>
          <w:szCs w:val="20"/>
        </w:rPr>
        <w:t>dvaceti</w:t>
      </w:r>
      <w:r w:rsidR="00AA11EC" w:rsidRPr="00F56C46">
        <w:rPr>
          <w:rFonts w:ascii="Arial" w:hAnsi="Arial" w:cs="Arial"/>
          <w:b/>
          <w:sz w:val="20"/>
          <w:szCs w:val="20"/>
        </w:rPr>
        <w:t xml:space="preserve">) </w:t>
      </w:r>
      <w:r w:rsidR="007452AC" w:rsidRPr="00F56C46">
        <w:rPr>
          <w:rFonts w:ascii="Arial" w:hAnsi="Arial" w:cs="Arial"/>
          <w:b/>
          <w:sz w:val="20"/>
          <w:szCs w:val="20"/>
        </w:rPr>
        <w:t xml:space="preserve">pracovních dnů </w:t>
      </w:r>
      <w:r w:rsidR="00982842" w:rsidRPr="00F56C46">
        <w:rPr>
          <w:rFonts w:ascii="Arial" w:hAnsi="Arial" w:cs="Arial"/>
          <w:b/>
          <w:sz w:val="20"/>
          <w:szCs w:val="20"/>
        </w:rPr>
        <w:t>od</w:t>
      </w:r>
      <w:r w:rsidR="00A81228" w:rsidRPr="00F56C46">
        <w:rPr>
          <w:rFonts w:ascii="Arial" w:hAnsi="Arial" w:cs="Arial"/>
          <w:b/>
          <w:sz w:val="20"/>
          <w:szCs w:val="20"/>
        </w:rPr>
        <w:t>e dne</w:t>
      </w:r>
      <w:r w:rsidR="00982842" w:rsidRPr="00F56C46">
        <w:rPr>
          <w:rFonts w:ascii="Arial" w:hAnsi="Arial" w:cs="Arial"/>
          <w:b/>
          <w:sz w:val="20"/>
          <w:szCs w:val="20"/>
        </w:rPr>
        <w:t xml:space="preserve"> </w:t>
      </w:r>
      <w:r w:rsidR="00AA11EC" w:rsidRPr="00F56C46">
        <w:rPr>
          <w:rFonts w:ascii="Arial" w:hAnsi="Arial" w:cs="Arial"/>
          <w:b/>
          <w:sz w:val="20"/>
          <w:szCs w:val="20"/>
        </w:rPr>
        <w:t xml:space="preserve">nabytí </w:t>
      </w:r>
      <w:r w:rsidR="00982842" w:rsidRPr="00F56C46">
        <w:rPr>
          <w:rFonts w:ascii="Arial" w:hAnsi="Arial" w:cs="Arial"/>
          <w:b/>
          <w:sz w:val="20"/>
          <w:szCs w:val="20"/>
        </w:rPr>
        <w:t xml:space="preserve">účinnosti této </w:t>
      </w:r>
      <w:r w:rsidR="00AA11EC" w:rsidRPr="00F56C46">
        <w:rPr>
          <w:rFonts w:ascii="Arial" w:hAnsi="Arial" w:cs="Arial"/>
          <w:b/>
          <w:sz w:val="20"/>
          <w:szCs w:val="20"/>
        </w:rPr>
        <w:t>S</w:t>
      </w:r>
      <w:r w:rsidR="00982842" w:rsidRPr="00F56C46">
        <w:rPr>
          <w:rFonts w:ascii="Arial" w:hAnsi="Arial" w:cs="Arial"/>
          <w:b/>
          <w:sz w:val="20"/>
          <w:szCs w:val="20"/>
        </w:rPr>
        <w:t>mlouvy</w:t>
      </w:r>
      <w:r w:rsidR="00AA11EC">
        <w:rPr>
          <w:rFonts w:ascii="Arial" w:hAnsi="Arial" w:cs="Arial"/>
          <w:b/>
          <w:sz w:val="20"/>
          <w:szCs w:val="20"/>
        </w:rPr>
        <w:t>.</w:t>
      </w:r>
    </w:p>
    <w:p w14:paraId="69DF39EC" w14:textId="77777777" w:rsidR="00A81228" w:rsidRDefault="00A81228" w:rsidP="00393244">
      <w:pPr>
        <w:pStyle w:val="Odstavecseseznamem"/>
        <w:spacing w:line="240" w:lineRule="auto"/>
        <w:jc w:val="both"/>
        <w:rPr>
          <w:rFonts w:ascii="Arial" w:hAnsi="Arial" w:cs="Arial"/>
          <w:sz w:val="20"/>
          <w:szCs w:val="20"/>
        </w:rPr>
      </w:pPr>
    </w:p>
    <w:p w14:paraId="33BE0587" w14:textId="77777777" w:rsidR="00AA11EC" w:rsidRDefault="00AA11EC" w:rsidP="00393244">
      <w:pPr>
        <w:pStyle w:val="Odstavecseseznamem"/>
        <w:numPr>
          <w:ilvl w:val="0"/>
          <w:numId w:val="20"/>
        </w:numPr>
        <w:spacing w:after="120" w:line="240" w:lineRule="auto"/>
        <w:jc w:val="both"/>
        <w:rPr>
          <w:rFonts w:ascii="Arial" w:hAnsi="Arial" w:cs="Arial"/>
          <w:sz w:val="20"/>
          <w:szCs w:val="20"/>
        </w:rPr>
      </w:pPr>
      <w:r>
        <w:rPr>
          <w:rFonts w:ascii="Arial" w:hAnsi="Arial" w:cs="Arial"/>
          <w:sz w:val="20"/>
          <w:szCs w:val="20"/>
        </w:rPr>
        <w:t xml:space="preserve">V souvislosti s dodávkou Zboží dle předchozího odstavce se </w:t>
      </w:r>
      <w:r w:rsidR="00DA46FE">
        <w:rPr>
          <w:rFonts w:ascii="Arial" w:hAnsi="Arial" w:cs="Arial"/>
          <w:sz w:val="20"/>
          <w:szCs w:val="20"/>
        </w:rPr>
        <w:t>Prodávající</w:t>
      </w:r>
      <w:r w:rsidR="00A81228" w:rsidRPr="00A62ECF">
        <w:rPr>
          <w:rFonts w:ascii="Arial" w:hAnsi="Arial" w:cs="Arial"/>
          <w:sz w:val="20"/>
          <w:szCs w:val="20"/>
        </w:rPr>
        <w:t xml:space="preserve"> </w:t>
      </w:r>
      <w:r w:rsidR="00303100">
        <w:rPr>
          <w:rFonts w:ascii="Arial" w:hAnsi="Arial" w:cs="Arial"/>
          <w:sz w:val="20"/>
          <w:szCs w:val="20"/>
        </w:rPr>
        <w:t xml:space="preserve">zavazuje </w:t>
      </w:r>
      <w:r w:rsidR="00A81228" w:rsidRPr="00A62ECF">
        <w:rPr>
          <w:rFonts w:ascii="Arial" w:hAnsi="Arial" w:cs="Arial"/>
          <w:sz w:val="20"/>
          <w:szCs w:val="20"/>
        </w:rPr>
        <w:t xml:space="preserve">provést proškolení </w:t>
      </w:r>
      <w:r w:rsidR="004905A5">
        <w:rPr>
          <w:rFonts w:ascii="Arial" w:hAnsi="Arial" w:cs="Arial"/>
          <w:sz w:val="20"/>
          <w:szCs w:val="20"/>
        </w:rPr>
        <w:t xml:space="preserve">vybraných </w:t>
      </w:r>
      <w:r w:rsidR="00A81228" w:rsidRPr="00A62ECF">
        <w:rPr>
          <w:rFonts w:ascii="Arial" w:hAnsi="Arial" w:cs="Arial"/>
          <w:sz w:val="20"/>
          <w:szCs w:val="20"/>
        </w:rPr>
        <w:t>zaměstnanců VZP ČR</w:t>
      </w:r>
      <w:r w:rsidR="00A81228">
        <w:rPr>
          <w:rFonts w:ascii="Arial" w:hAnsi="Arial" w:cs="Arial"/>
          <w:sz w:val="20"/>
          <w:szCs w:val="20"/>
        </w:rPr>
        <w:t xml:space="preserve"> za </w:t>
      </w:r>
      <w:r w:rsidR="00A81228" w:rsidRPr="00446937">
        <w:rPr>
          <w:rFonts w:ascii="Arial" w:hAnsi="Arial" w:cs="Arial"/>
          <w:sz w:val="20"/>
          <w:szCs w:val="20"/>
        </w:rPr>
        <w:t>použití resuscitační figuríny</w:t>
      </w:r>
      <w:r>
        <w:rPr>
          <w:rFonts w:ascii="Arial" w:hAnsi="Arial" w:cs="Arial"/>
          <w:sz w:val="20"/>
          <w:szCs w:val="20"/>
        </w:rPr>
        <w:t xml:space="preserve"> </w:t>
      </w:r>
      <w:r w:rsidRPr="00910D26">
        <w:rPr>
          <w:rFonts w:ascii="Arial" w:hAnsi="Arial" w:cs="Arial"/>
          <w:b/>
          <w:sz w:val="20"/>
          <w:szCs w:val="20"/>
        </w:rPr>
        <w:t>na 7 (sedmi) pracovištích VZP ČR</w:t>
      </w:r>
      <w:r>
        <w:rPr>
          <w:rFonts w:ascii="Arial" w:hAnsi="Arial" w:cs="Arial"/>
          <w:sz w:val="20"/>
          <w:szCs w:val="20"/>
        </w:rPr>
        <w:t>, a to:</w:t>
      </w:r>
    </w:p>
    <w:p w14:paraId="1BE6CA03" w14:textId="77777777" w:rsidR="00AA11EC" w:rsidRDefault="00AA11EC" w:rsidP="00F56C46">
      <w:pPr>
        <w:pStyle w:val="Odstavecseseznamem"/>
        <w:numPr>
          <w:ilvl w:val="0"/>
          <w:numId w:val="47"/>
        </w:numPr>
        <w:spacing w:after="120" w:line="240" w:lineRule="auto"/>
        <w:jc w:val="both"/>
        <w:rPr>
          <w:rFonts w:ascii="Arial" w:hAnsi="Arial" w:cs="Arial"/>
          <w:sz w:val="20"/>
          <w:szCs w:val="20"/>
        </w:rPr>
      </w:pPr>
      <w:r>
        <w:rPr>
          <w:rFonts w:ascii="Arial" w:hAnsi="Arial" w:cs="Arial"/>
          <w:sz w:val="20"/>
          <w:szCs w:val="20"/>
        </w:rPr>
        <w:t xml:space="preserve">v </w:t>
      </w:r>
      <w:r w:rsidR="00A81228" w:rsidRPr="00446937">
        <w:rPr>
          <w:rFonts w:ascii="Arial" w:hAnsi="Arial" w:cs="Arial"/>
          <w:sz w:val="20"/>
          <w:szCs w:val="20"/>
        </w:rPr>
        <w:t>sídle Ústředí VZP ČR</w:t>
      </w:r>
      <w:r w:rsidR="004905A5">
        <w:rPr>
          <w:rFonts w:ascii="Arial" w:hAnsi="Arial" w:cs="Arial"/>
          <w:sz w:val="20"/>
          <w:szCs w:val="20"/>
        </w:rPr>
        <w:t>;</w:t>
      </w:r>
      <w:r w:rsidR="00A81228" w:rsidRPr="00446937">
        <w:rPr>
          <w:rFonts w:ascii="Arial" w:hAnsi="Arial" w:cs="Arial"/>
          <w:sz w:val="20"/>
          <w:szCs w:val="20"/>
        </w:rPr>
        <w:t xml:space="preserve"> </w:t>
      </w:r>
    </w:p>
    <w:p w14:paraId="7FE090E1" w14:textId="77777777" w:rsidR="00AA11EC" w:rsidRDefault="00A81228" w:rsidP="00F56C46">
      <w:pPr>
        <w:pStyle w:val="Odstavecseseznamem"/>
        <w:numPr>
          <w:ilvl w:val="0"/>
          <w:numId w:val="47"/>
        </w:numPr>
        <w:spacing w:after="120" w:line="240" w:lineRule="auto"/>
        <w:jc w:val="both"/>
        <w:rPr>
          <w:rFonts w:ascii="Arial" w:hAnsi="Arial" w:cs="Arial"/>
          <w:sz w:val="20"/>
          <w:szCs w:val="20"/>
        </w:rPr>
      </w:pPr>
      <w:r w:rsidRPr="00446937">
        <w:rPr>
          <w:rFonts w:ascii="Arial" w:hAnsi="Arial" w:cs="Arial"/>
          <w:sz w:val="20"/>
          <w:szCs w:val="20"/>
        </w:rPr>
        <w:t>v Regionální pobočce Praha</w:t>
      </w:r>
      <w:r w:rsidR="004905A5">
        <w:rPr>
          <w:rFonts w:ascii="Arial" w:hAnsi="Arial" w:cs="Arial"/>
          <w:sz w:val="20"/>
          <w:szCs w:val="20"/>
        </w:rPr>
        <w:t>;</w:t>
      </w:r>
      <w:r w:rsidRPr="00446937">
        <w:rPr>
          <w:rFonts w:ascii="Arial" w:hAnsi="Arial" w:cs="Arial"/>
          <w:sz w:val="20"/>
          <w:szCs w:val="20"/>
        </w:rPr>
        <w:t xml:space="preserve"> </w:t>
      </w:r>
    </w:p>
    <w:p w14:paraId="652305FE" w14:textId="77777777" w:rsidR="00AA11EC" w:rsidRDefault="00A81228" w:rsidP="00F56C46">
      <w:pPr>
        <w:pStyle w:val="Odstavecseseznamem"/>
        <w:numPr>
          <w:ilvl w:val="0"/>
          <w:numId w:val="47"/>
        </w:numPr>
        <w:spacing w:after="120" w:line="240" w:lineRule="auto"/>
        <w:jc w:val="both"/>
        <w:rPr>
          <w:rFonts w:ascii="Arial" w:hAnsi="Arial" w:cs="Arial"/>
          <w:sz w:val="20"/>
          <w:szCs w:val="20"/>
        </w:rPr>
      </w:pPr>
      <w:r w:rsidRPr="00446937">
        <w:rPr>
          <w:rFonts w:ascii="Arial" w:hAnsi="Arial" w:cs="Arial"/>
          <w:sz w:val="20"/>
          <w:szCs w:val="20"/>
        </w:rPr>
        <w:t>v regionální pobočce Plzeň</w:t>
      </w:r>
      <w:r w:rsidR="004905A5">
        <w:rPr>
          <w:rFonts w:ascii="Arial" w:hAnsi="Arial" w:cs="Arial"/>
          <w:sz w:val="20"/>
          <w:szCs w:val="20"/>
        </w:rPr>
        <w:t>;</w:t>
      </w:r>
      <w:r w:rsidRPr="00446937">
        <w:rPr>
          <w:rFonts w:ascii="Arial" w:hAnsi="Arial" w:cs="Arial"/>
          <w:sz w:val="20"/>
          <w:szCs w:val="20"/>
        </w:rPr>
        <w:t xml:space="preserve"> </w:t>
      </w:r>
    </w:p>
    <w:p w14:paraId="0BA9BDAA" w14:textId="77777777" w:rsidR="00AA11EC" w:rsidRDefault="00A81228" w:rsidP="00F56C46">
      <w:pPr>
        <w:pStyle w:val="Odstavecseseznamem"/>
        <w:numPr>
          <w:ilvl w:val="0"/>
          <w:numId w:val="47"/>
        </w:numPr>
        <w:spacing w:after="120" w:line="240" w:lineRule="auto"/>
        <w:jc w:val="both"/>
        <w:rPr>
          <w:rFonts w:ascii="Arial" w:hAnsi="Arial" w:cs="Arial"/>
          <w:sz w:val="20"/>
          <w:szCs w:val="20"/>
        </w:rPr>
      </w:pPr>
      <w:r w:rsidRPr="00446937">
        <w:rPr>
          <w:rFonts w:ascii="Arial" w:hAnsi="Arial" w:cs="Arial"/>
          <w:sz w:val="20"/>
          <w:szCs w:val="20"/>
        </w:rPr>
        <w:t>v Regionální pobočce Ústí nad Labem</w:t>
      </w:r>
      <w:r w:rsidR="004905A5">
        <w:rPr>
          <w:rFonts w:ascii="Arial" w:hAnsi="Arial" w:cs="Arial"/>
          <w:sz w:val="20"/>
          <w:szCs w:val="20"/>
        </w:rPr>
        <w:t>;</w:t>
      </w:r>
      <w:r w:rsidRPr="00446937">
        <w:rPr>
          <w:rFonts w:ascii="Arial" w:hAnsi="Arial" w:cs="Arial"/>
          <w:sz w:val="20"/>
          <w:szCs w:val="20"/>
        </w:rPr>
        <w:t xml:space="preserve"> </w:t>
      </w:r>
    </w:p>
    <w:p w14:paraId="09DDD4D0" w14:textId="77777777" w:rsidR="00AA11EC" w:rsidRDefault="00A81228" w:rsidP="00F56C46">
      <w:pPr>
        <w:pStyle w:val="Odstavecseseznamem"/>
        <w:numPr>
          <w:ilvl w:val="0"/>
          <w:numId w:val="47"/>
        </w:numPr>
        <w:spacing w:after="120" w:line="240" w:lineRule="auto"/>
        <w:jc w:val="both"/>
        <w:rPr>
          <w:rFonts w:ascii="Arial" w:hAnsi="Arial" w:cs="Arial"/>
          <w:sz w:val="20"/>
          <w:szCs w:val="20"/>
        </w:rPr>
      </w:pPr>
      <w:r w:rsidRPr="00446937">
        <w:rPr>
          <w:rFonts w:ascii="Arial" w:hAnsi="Arial" w:cs="Arial"/>
          <w:sz w:val="20"/>
          <w:szCs w:val="20"/>
        </w:rPr>
        <w:t>v Regio</w:t>
      </w:r>
      <w:r>
        <w:rPr>
          <w:rFonts w:ascii="Arial" w:hAnsi="Arial" w:cs="Arial"/>
          <w:sz w:val="20"/>
          <w:szCs w:val="20"/>
        </w:rPr>
        <w:t>nální pobočce Hradec Králové</w:t>
      </w:r>
      <w:r w:rsidR="004905A5">
        <w:rPr>
          <w:rFonts w:ascii="Arial" w:hAnsi="Arial" w:cs="Arial"/>
          <w:sz w:val="20"/>
          <w:szCs w:val="20"/>
        </w:rPr>
        <w:t>;</w:t>
      </w:r>
      <w:r>
        <w:rPr>
          <w:rFonts w:ascii="Arial" w:hAnsi="Arial" w:cs="Arial"/>
          <w:sz w:val="20"/>
          <w:szCs w:val="20"/>
        </w:rPr>
        <w:t xml:space="preserve"> </w:t>
      </w:r>
    </w:p>
    <w:p w14:paraId="1E39EFEE" w14:textId="77777777" w:rsidR="00AA11EC" w:rsidRDefault="00A81228" w:rsidP="00F56C46">
      <w:pPr>
        <w:pStyle w:val="Odstavecseseznamem"/>
        <w:numPr>
          <w:ilvl w:val="0"/>
          <w:numId w:val="47"/>
        </w:numPr>
        <w:spacing w:after="120" w:line="240" w:lineRule="auto"/>
        <w:jc w:val="both"/>
        <w:rPr>
          <w:rFonts w:ascii="Arial" w:hAnsi="Arial" w:cs="Arial"/>
          <w:sz w:val="20"/>
          <w:szCs w:val="20"/>
        </w:rPr>
      </w:pPr>
      <w:r>
        <w:rPr>
          <w:rFonts w:ascii="Arial" w:hAnsi="Arial" w:cs="Arial"/>
          <w:sz w:val="20"/>
          <w:szCs w:val="20"/>
        </w:rPr>
        <w:t>v </w:t>
      </w:r>
      <w:r w:rsidRPr="00446937">
        <w:rPr>
          <w:rFonts w:ascii="Arial" w:hAnsi="Arial" w:cs="Arial"/>
          <w:sz w:val="20"/>
          <w:szCs w:val="20"/>
        </w:rPr>
        <w:t xml:space="preserve">Regionální pobočce Brno a </w:t>
      </w:r>
    </w:p>
    <w:p w14:paraId="2FB63210" w14:textId="77777777" w:rsidR="00A6006C" w:rsidRDefault="00A81228" w:rsidP="00F56C46">
      <w:pPr>
        <w:pStyle w:val="Odstavecseseznamem"/>
        <w:numPr>
          <w:ilvl w:val="0"/>
          <w:numId w:val="47"/>
        </w:numPr>
        <w:spacing w:after="120" w:line="240" w:lineRule="auto"/>
        <w:jc w:val="both"/>
        <w:rPr>
          <w:rFonts w:ascii="Arial" w:hAnsi="Arial" w:cs="Arial"/>
          <w:sz w:val="20"/>
          <w:szCs w:val="20"/>
        </w:rPr>
      </w:pPr>
      <w:r w:rsidRPr="00446937">
        <w:rPr>
          <w:rFonts w:ascii="Arial" w:hAnsi="Arial" w:cs="Arial"/>
          <w:sz w:val="20"/>
          <w:szCs w:val="20"/>
        </w:rPr>
        <w:t xml:space="preserve">v Regionální pobočce Ostrava. </w:t>
      </w:r>
    </w:p>
    <w:p w14:paraId="7BAB56EB" w14:textId="77777777" w:rsidR="00AA11EC" w:rsidRDefault="00AA11EC" w:rsidP="00F56C46">
      <w:pPr>
        <w:pStyle w:val="Odstavecseseznamem"/>
        <w:spacing w:after="120" w:line="240" w:lineRule="auto"/>
        <w:ind w:left="1496"/>
        <w:jc w:val="both"/>
        <w:rPr>
          <w:rFonts w:ascii="Arial" w:hAnsi="Arial" w:cs="Arial"/>
          <w:sz w:val="20"/>
          <w:szCs w:val="20"/>
        </w:rPr>
      </w:pPr>
    </w:p>
    <w:p w14:paraId="77325DAB" w14:textId="77777777" w:rsidR="00A81228" w:rsidRDefault="00A81228" w:rsidP="00F56C46">
      <w:pPr>
        <w:pStyle w:val="Odstavecseseznamem"/>
        <w:spacing w:before="120" w:after="120" w:line="240" w:lineRule="auto"/>
        <w:ind w:left="709"/>
        <w:jc w:val="both"/>
        <w:rPr>
          <w:rFonts w:ascii="Arial" w:hAnsi="Arial" w:cs="Arial"/>
          <w:sz w:val="20"/>
          <w:szCs w:val="20"/>
        </w:rPr>
      </w:pPr>
      <w:r w:rsidRPr="00446937">
        <w:rPr>
          <w:rFonts w:ascii="Arial" w:hAnsi="Arial" w:cs="Arial"/>
          <w:sz w:val="20"/>
          <w:szCs w:val="20"/>
        </w:rPr>
        <w:t>Proškolení</w:t>
      </w:r>
      <w:r w:rsidR="00A6006C">
        <w:rPr>
          <w:rFonts w:ascii="Arial" w:hAnsi="Arial" w:cs="Arial"/>
          <w:sz w:val="20"/>
          <w:szCs w:val="20"/>
        </w:rPr>
        <w:t xml:space="preserve">, která bude </w:t>
      </w:r>
      <w:r w:rsidR="00A6006C" w:rsidRPr="004905A5">
        <w:rPr>
          <w:rFonts w:ascii="Arial" w:hAnsi="Arial" w:cs="Arial"/>
          <w:b/>
          <w:sz w:val="20"/>
          <w:szCs w:val="20"/>
        </w:rPr>
        <w:t>organizačně</w:t>
      </w:r>
      <w:r w:rsidR="00A6006C">
        <w:rPr>
          <w:rFonts w:ascii="Arial" w:hAnsi="Arial" w:cs="Arial"/>
          <w:sz w:val="20"/>
          <w:szCs w:val="20"/>
        </w:rPr>
        <w:t xml:space="preserve"> zajišťovat </w:t>
      </w:r>
      <w:r w:rsidR="004367DF">
        <w:rPr>
          <w:rFonts w:ascii="Arial" w:hAnsi="Arial" w:cs="Arial"/>
          <w:sz w:val="20"/>
          <w:szCs w:val="20"/>
        </w:rPr>
        <w:t>VZP ČR</w:t>
      </w:r>
      <w:r w:rsidRPr="00446937">
        <w:rPr>
          <w:rFonts w:ascii="Arial" w:hAnsi="Arial" w:cs="Arial"/>
          <w:sz w:val="20"/>
          <w:szCs w:val="20"/>
        </w:rPr>
        <w:t xml:space="preserve"> </w:t>
      </w:r>
      <w:r w:rsidR="00A6006C">
        <w:rPr>
          <w:rFonts w:ascii="Arial" w:hAnsi="Arial" w:cs="Arial"/>
          <w:sz w:val="20"/>
          <w:szCs w:val="20"/>
        </w:rPr>
        <w:t xml:space="preserve">na své náklady, se zúčastní </w:t>
      </w:r>
      <w:r w:rsidRPr="00446937">
        <w:rPr>
          <w:rFonts w:ascii="Arial" w:hAnsi="Arial" w:cs="Arial"/>
          <w:sz w:val="20"/>
          <w:szCs w:val="20"/>
        </w:rPr>
        <w:t xml:space="preserve">maximálně 40 osob na každém </w:t>
      </w:r>
      <w:r w:rsidR="00A6006C">
        <w:rPr>
          <w:rFonts w:ascii="Arial" w:hAnsi="Arial" w:cs="Arial"/>
          <w:sz w:val="20"/>
          <w:szCs w:val="20"/>
        </w:rPr>
        <w:t xml:space="preserve">shora uvedeném </w:t>
      </w:r>
      <w:r w:rsidRPr="00446937">
        <w:rPr>
          <w:rFonts w:ascii="Arial" w:hAnsi="Arial" w:cs="Arial"/>
          <w:sz w:val="20"/>
          <w:szCs w:val="20"/>
        </w:rPr>
        <w:t>pracovišti</w:t>
      </w:r>
      <w:r w:rsidR="00A6006C">
        <w:rPr>
          <w:rFonts w:ascii="Arial" w:hAnsi="Arial" w:cs="Arial"/>
          <w:sz w:val="20"/>
          <w:szCs w:val="20"/>
        </w:rPr>
        <w:t xml:space="preserve"> VZP ČR</w:t>
      </w:r>
      <w:r w:rsidRPr="00446937">
        <w:rPr>
          <w:rFonts w:ascii="Arial" w:hAnsi="Arial" w:cs="Arial"/>
          <w:sz w:val="20"/>
          <w:szCs w:val="20"/>
        </w:rPr>
        <w:t xml:space="preserve"> a </w:t>
      </w:r>
      <w:r w:rsidR="00DA46FE">
        <w:rPr>
          <w:rFonts w:ascii="Arial" w:hAnsi="Arial" w:cs="Arial"/>
          <w:sz w:val="20"/>
          <w:szCs w:val="20"/>
        </w:rPr>
        <w:t xml:space="preserve">Kupující </w:t>
      </w:r>
      <w:r>
        <w:rPr>
          <w:rFonts w:ascii="Arial" w:hAnsi="Arial" w:cs="Arial"/>
          <w:sz w:val="20"/>
          <w:szCs w:val="20"/>
        </w:rPr>
        <w:t xml:space="preserve">vyzve </w:t>
      </w:r>
      <w:r w:rsidR="00DA46FE">
        <w:rPr>
          <w:rFonts w:ascii="Arial" w:hAnsi="Arial" w:cs="Arial"/>
          <w:sz w:val="20"/>
          <w:szCs w:val="20"/>
        </w:rPr>
        <w:t xml:space="preserve">Prodávajícího </w:t>
      </w:r>
      <w:r w:rsidRPr="00446937">
        <w:rPr>
          <w:rFonts w:ascii="Arial" w:hAnsi="Arial" w:cs="Arial"/>
          <w:sz w:val="20"/>
          <w:szCs w:val="20"/>
        </w:rPr>
        <w:t xml:space="preserve">k jeho provedení ve lhůtě </w:t>
      </w:r>
      <w:r w:rsidR="00A6006C">
        <w:rPr>
          <w:rFonts w:ascii="Arial" w:hAnsi="Arial" w:cs="Arial"/>
          <w:sz w:val="20"/>
          <w:szCs w:val="20"/>
        </w:rPr>
        <w:t xml:space="preserve">min. </w:t>
      </w:r>
      <w:r w:rsidRPr="00446937">
        <w:rPr>
          <w:rFonts w:ascii="Arial" w:hAnsi="Arial" w:cs="Arial"/>
          <w:sz w:val="20"/>
          <w:szCs w:val="20"/>
        </w:rPr>
        <w:t xml:space="preserve">10 pracovních dnů před jeho </w:t>
      </w:r>
      <w:r w:rsidR="00A6006C">
        <w:rPr>
          <w:rFonts w:ascii="Arial" w:hAnsi="Arial" w:cs="Arial"/>
          <w:sz w:val="20"/>
          <w:szCs w:val="20"/>
        </w:rPr>
        <w:t xml:space="preserve">plánovaným </w:t>
      </w:r>
      <w:r w:rsidRPr="00446937">
        <w:rPr>
          <w:rFonts w:ascii="Arial" w:hAnsi="Arial" w:cs="Arial"/>
          <w:sz w:val="20"/>
          <w:szCs w:val="20"/>
        </w:rPr>
        <w:t>konáním</w:t>
      </w:r>
      <w:r>
        <w:rPr>
          <w:rFonts w:ascii="Arial" w:hAnsi="Arial" w:cs="Arial"/>
          <w:sz w:val="20"/>
          <w:szCs w:val="20"/>
        </w:rPr>
        <w:t>, a to pro každé pracoviště</w:t>
      </w:r>
      <w:r w:rsidR="00A6006C">
        <w:rPr>
          <w:rFonts w:ascii="Arial" w:hAnsi="Arial" w:cs="Arial"/>
          <w:sz w:val="20"/>
          <w:szCs w:val="20"/>
        </w:rPr>
        <w:t xml:space="preserve"> VZP ČR</w:t>
      </w:r>
      <w:r>
        <w:rPr>
          <w:rFonts w:ascii="Arial" w:hAnsi="Arial" w:cs="Arial"/>
          <w:sz w:val="20"/>
          <w:szCs w:val="20"/>
        </w:rPr>
        <w:t xml:space="preserve">. </w:t>
      </w:r>
      <w:r w:rsidRPr="00446937">
        <w:rPr>
          <w:rFonts w:ascii="Arial" w:hAnsi="Arial" w:cs="Arial"/>
          <w:sz w:val="20"/>
          <w:szCs w:val="20"/>
        </w:rPr>
        <w:t>Proškolení v délce min. 2 hodin bude provedeno profesionálním záchranářem, způsobilým k činnosti zdravotnického záchranáře v souladu s ustanovením §</w:t>
      </w:r>
      <w:r w:rsidR="00A6006C">
        <w:rPr>
          <w:rFonts w:ascii="Arial" w:hAnsi="Arial" w:cs="Arial"/>
          <w:sz w:val="20"/>
          <w:szCs w:val="20"/>
        </w:rPr>
        <w:t xml:space="preserve"> </w:t>
      </w:r>
      <w:r w:rsidRPr="00446937">
        <w:rPr>
          <w:rFonts w:ascii="Arial" w:hAnsi="Arial" w:cs="Arial"/>
          <w:sz w:val="20"/>
          <w:szCs w:val="20"/>
        </w:rPr>
        <w:t xml:space="preserve">18 č. 96/2004 Sb., o podmínkách získávání a uznávání způsobilosti k výkonu nelékařských zdravotnických povolání a k výkonu činností souvisejících s poskytováním zdravotní péče a o změně některých souvisejících zákonů, ve znění pozdějších předpisů </w:t>
      </w:r>
      <w:r w:rsidRPr="00F56C46">
        <w:rPr>
          <w:rFonts w:ascii="Arial" w:hAnsi="Arial" w:cs="Arial"/>
          <w:b/>
          <w:sz w:val="20"/>
          <w:szCs w:val="20"/>
        </w:rPr>
        <w:t>(dále jen „zákon č. 96/2004 Sb.“)</w:t>
      </w:r>
      <w:r w:rsidRPr="00446937">
        <w:rPr>
          <w:rFonts w:ascii="Arial" w:hAnsi="Arial" w:cs="Arial"/>
          <w:sz w:val="20"/>
          <w:szCs w:val="20"/>
        </w:rPr>
        <w:t xml:space="preserve"> a ustanovení §</w:t>
      </w:r>
      <w:r w:rsidR="00A6006C">
        <w:rPr>
          <w:rFonts w:ascii="Arial" w:hAnsi="Arial" w:cs="Arial"/>
          <w:sz w:val="20"/>
          <w:szCs w:val="20"/>
        </w:rPr>
        <w:t xml:space="preserve"> </w:t>
      </w:r>
      <w:r w:rsidRPr="00446937">
        <w:rPr>
          <w:rFonts w:ascii="Arial" w:hAnsi="Arial" w:cs="Arial"/>
          <w:sz w:val="20"/>
          <w:szCs w:val="20"/>
        </w:rPr>
        <w:t>17 vyhlášky č. 39/2005, kterou se stanoví minimální požadavky na studijní programy k získání odborné způsobilosti k výkonu nelékařského zdravotnického povolání, ve znění pozdějších předpisů, tj. kvalifikační standard přípravy na výkon zdravotnického povolání zdravotnického záchranáře v nejméně tříletém akreditovaném zdravotnickém bakalářském studijním programu, v němž se specifikují podrobněji minimální požadavky na výše uvedený studijní program.</w:t>
      </w:r>
      <w:r w:rsidR="00695AE3">
        <w:rPr>
          <w:rFonts w:ascii="Arial" w:hAnsi="Arial" w:cs="Arial"/>
          <w:sz w:val="20"/>
          <w:szCs w:val="20"/>
        </w:rPr>
        <w:t xml:space="preserve"> Po každ</w:t>
      </w:r>
      <w:r w:rsidR="00681E2C">
        <w:rPr>
          <w:rFonts w:ascii="Arial" w:hAnsi="Arial" w:cs="Arial"/>
          <w:sz w:val="20"/>
          <w:szCs w:val="20"/>
        </w:rPr>
        <w:t xml:space="preserve">ém proškolení </w:t>
      </w:r>
      <w:r w:rsidR="00681E2C">
        <w:rPr>
          <w:rFonts w:ascii="Arial" w:hAnsi="Arial" w:cs="Arial"/>
          <w:sz w:val="20"/>
          <w:szCs w:val="20"/>
        </w:rPr>
        <w:lastRenderedPageBreak/>
        <w:t>bude</w:t>
      </w:r>
      <w:r w:rsidR="00695AE3">
        <w:rPr>
          <w:rFonts w:ascii="Arial" w:hAnsi="Arial" w:cs="Arial"/>
          <w:sz w:val="20"/>
          <w:szCs w:val="20"/>
        </w:rPr>
        <w:t xml:space="preserve"> pořízen protokol o jeho konání, potvrzený </w:t>
      </w:r>
      <w:r w:rsidR="004905A5">
        <w:rPr>
          <w:rFonts w:ascii="Arial" w:hAnsi="Arial" w:cs="Arial"/>
          <w:sz w:val="20"/>
          <w:szCs w:val="20"/>
        </w:rPr>
        <w:t>pověřenými</w:t>
      </w:r>
      <w:r w:rsidR="00695AE3">
        <w:rPr>
          <w:rFonts w:ascii="Arial" w:hAnsi="Arial" w:cs="Arial"/>
          <w:sz w:val="20"/>
          <w:szCs w:val="20"/>
        </w:rPr>
        <w:t xml:space="preserve"> osobami Smluvních stran</w:t>
      </w:r>
      <w:r w:rsidR="004905A5">
        <w:rPr>
          <w:rFonts w:ascii="Arial" w:hAnsi="Arial" w:cs="Arial"/>
          <w:sz w:val="20"/>
          <w:szCs w:val="20"/>
        </w:rPr>
        <w:t xml:space="preserve"> dle Článku XI. odst. 14. nebo jimi zmocněnými osobami</w:t>
      </w:r>
      <w:r w:rsidR="00695AE3">
        <w:rPr>
          <w:rFonts w:ascii="Arial" w:hAnsi="Arial" w:cs="Arial"/>
          <w:sz w:val="20"/>
          <w:szCs w:val="20"/>
        </w:rPr>
        <w:t xml:space="preserve">. </w:t>
      </w:r>
    </w:p>
    <w:p w14:paraId="62406354" w14:textId="77777777" w:rsidR="00A81228" w:rsidRDefault="00A81228" w:rsidP="00AA11EC">
      <w:pPr>
        <w:pStyle w:val="Odstavecseseznamem"/>
        <w:spacing w:line="240" w:lineRule="auto"/>
        <w:jc w:val="both"/>
        <w:rPr>
          <w:rFonts w:ascii="Arial" w:hAnsi="Arial" w:cs="Arial"/>
          <w:sz w:val="20"/>
          <w:szCs w:val="20"/>
        </w:rPr>
      </w:pPr>
    </w:p>
    <w:p w14:paraId="5B2F713E" w14:textId="77777777" w:rsidR="00A81228" w:rsidRPr="007E5241" w:rsidRDefault="00A81228" w:rsidP="00A15D15">
      <w:pPr>
        <w:pStyle w:val="Odstavecseseznamem"/>
        <w:numPr>
          <w:ilvl w:val="0"/>
          <w:numId w:val="20"/>
        </w:numPr>
        <w:spacing w:line="240" w:lineRule="auto"/>
        <w:ind w:hanging="436"/>
        <w:jc w:val="both"/>
        <w:rPr>
          <w:rFonts w:ascii="Arial" w:hAnsi="Arial" w:cs="Arial"/>
          <w:sz w:val="20"/>
          <w:szCs w:val="20"/>
        </w:rPr>
      </w:pPr>
      <w:r w:rsidRPr="005E0910">
        <w:rPr>
          <w:rFonts w:ascii="Arial" w:hAnsi="Arial" w:cs="Arial"/>
          <w:sz w:val="20"/>
          <w:szCs w:val="20"/>
        </w:rPr>
        <w:t xml:space="preserve">Nebude-li </w:t>
      </w:r>
      <w:r w:rsidR="00DA46FE">
        <w:rPr>
          <w:rFonts w:ascii="Arial" w:hAnsi="Arial" w:cs="Arial"/>
          <w:sz w:val="20"/>
          <w:szCs w:val="20"/>
        </w:rPr>
        <w:t xml:space="preserve">Prodávající </w:t>
      </w:r>
      <w:r w:rsidRPr="005E0910">
        <w:rPr>
          <w:rFonts w:ascii="Arial" w:hAnsi="Arial" w:cs="Arial"/>
          <w:sz w:val="20"/>
          <w:szCs w:val="20"/>
        </w:rPr>
        <w:t xml:space="preserve">schopen ze závažných důvodů svým závazkům podle </w:t>
      </w:r>
      <w:r>
        <w:rPr>
          <w:rFonts w:ascii="Arial" w:hAnsi="Arial" w:cs="Arial"/>
          <w:sz w:val="20"/>
          <w:szCs w:val="20"/>
        </w:rPr>
        <w:t xml:space="preserve">této </w:t>
      </w:r>
      <w:r>
        <w:rPr>
          <w:rFonts w:ascii="Arial" w:hAnsi="Arial" w:cs="Arial"/>
          <w:bCs/>
          <w:sz w:val="20"/>
          <w:szCs w:val="20"/>
        </w:rPr>
        <w:t>Smlouvy</w:t>
      </w:r>
      <w:r w:rsidRPr="005E0910">
        <w:rPr>
          <w:rFonts w:ascii="Arial" w:hAnsi="Arial" w:cs="Arial"/>
          <w:sz w:val="20"/>
          <w:szCs w:val="20"/>
        </w:rPr>
        <w:t xml:space="preserve"> zcela dostát nebo uskutečnit</w:t>
      </w:r>
      <w:r>
        <w:rPr>
          <w:rFonts w:ascii="Arial" w:hAnsi="Arial" w:cs="Arial"/>
          <w:sz w:val="20"/>
          <w:szCs w:val="20"/>
        </w:rPr>
        <w:t xml:space="preserve"> dodávku</w:t>
      </w:r>
      <w:r w:rsidRPr="005E0910">
        <w:rPr>
          <w:rFonts w:ascii="Arial" w:hAnsi="Arial" w:cs="Arial"/>
          <w:sz w:val="20"/>
          <w:szCs w:val="20"/>
        </w:rPr>
        <w:t xml:space="preserve"> v určených termínech, je </w:t>
      </w:r>
      <w:r w:rsidR="00DA46FE">
        <w:rPr>
          <w:rFonts w:ascii="Arial" w:hAnsi="Arial" w:cs="Arial"/>
          <w:sz w:val="20"/>
          <w:szCs w:val="20"/>
        </w:rPr>
        <w:t xml:space="preserve">Prodávající </w:t>
      </w:r>
      <w:r w:rsidRPr="005E0910">
        <w:rPr>
          <w:rFonts w:ascii="Arial" w:hAnsi="Arial" w:cs="Arial"/>
          <w:sz w:val="20"/>
          <w:szCs w:val="20"/>
        </w:rPr>
        <w:t xml:space="preserve">povinen ihned o této skutečnosti </w:t>
      </w:r>
      <w:r w:rsidRPr="005E0910">
        <w:rPr>
          <w:rFonts w:ascii="Arial" w:hAnsi="Arial" w:cs="Arial"/>
          <w:bCs/>
          <w:sz w:val="20"/>
          <w:szCs w:val="20"/>
        </w:rPr>
        <w:t xml:space="preserve">písemně vyrozumět </w:t>
      </w:r>
      <w:r w:rsidR="000541F9">
        <w:rPr>
          <w:rFonts w:ascii="Arial" w:hAnsi="Arial" w:cs="Arial"/>
          <w:bCs/>
          <w:sz w:val="20"/>
          <w:szCs w:val="20"/>
        </w:rPr>
        <w:t>Kupujícího a navrhnout</w:t>
      </w:r>
      <w:r w:rsidRPr="005E0910">
        <w:rPr>
          <w:rFonts w:ascii="Arial" w:hAnsi="Arial" w:cs="Arial"/>
          <w:bCs/>
          <w:sz w:val="20"/>
          <w:szCs w:val="20"/>
        </w:rPr>
        <w:t xml:space="preserve"> mu způsob řešení a vzájemného vypořádání v souladu s</w:t>
      </w:r>
      <w:r>
        <w:rPr>
          <w:rFonts w:ascii="Arial" w:hAnsi="Arial" w:cs="Arial"/>
          <w:bCs/>
          <w:sz w:val="20"/>
          <w:szCs w:val="20"/>
        </w:rPr>
        <w:t xml:space="preserve"> </w:t>
      </w:r>
      <w:r w:rsidRPr="005E0910">
        <w:rPr>
          <w:rFonts w:ascii="Arial" w:hAnsi="Arial" w:cs="Arial"/>
          <w:bCs/>
          <w:sz w:val="20"/>
          <w:szCs w:val="20"/>
        </w:rPr>
        <w:t xml:space="preserve">touto </w:t>
      </w:r>
      <w:r>
        <w:rPr>
          <w:rFonts w:ascii="Arial" w:hAnsi="Arial" w:cs="Arial"/>
          <w:bCs/>
          <w:sz w:val="20"/>
          <w:szCs w:val="20"/>
        </w:rPr>
        <w:t>Smlouv</w:t>
      </w:r>
      <w:r w:rsidRPr="005E0910">
        <w:rPr>
          <w:rFonts w:ascii="Arial" w:hAnsi="Arial" w:cs="Arial"/>
          <w:bCs/>
          <w:sz w:val="20"/>
          <w:szCs w:val="20"/>
        </w:rPr>
        <w:t>ou.</w:t>
      </w:r>
    </w:p>
    <w:p w14:paraId="46184EA9" w14:textId="77777777" w:rsidR="00A81228" w:rsidRPr="00393244" w:rsidRDefault="00A81228" w:rsidP="00AA11EC">
      <w:pPr>
        <w:pStyle w:val="Odstavecseseznamem"/>
        <w:spacing w:line="240" w:lineRule="auto"/>
        <w:jc w:val="both"/>
        <w:rPr>
          <w:rFonts w:ascii="Arial" w:hAnsi="Arial" w:cs="Arial"/>
          <w:sz w:val="20"/>
          <w:szCs w:val="20"/>
        </w:rPr>
      </w:pPr>
    </w:p>
    <w:p w14:paraId="2D8E7BE4" w14:textId="77777777" w:rsidR="005E0910" w:rsidRPr="005E0910" w:rsidRDefault="00A6006C" w:rsidP="0016053A">
      <w:pPr>
        <w:pStyle w:val="Odstavecseseznamem"/>
        <w:spacing w:line="240" w:lineRule="auto"/>
        <w:ind w:hanging="436"/>
        <w:jc w:val="both"/>
        <w:rPr>
          <w:rFonts w:ascii="Arial" w:hAnsi="Arial" w:cs="Arial"/>
          <w:sz w:val="20"/>
          <w:szCs w:val="20"/>
        </w:rPr>
      </w:pPr>
      <w:r>
        <w:rPr>
          <w:rFonts w:ascii="Arial" w:hAnsi="Arial" w:cs="Arial"/>
          <w:sz w:val="20"/>
          <w:szCs w:val="20"/>
        </w:rPr>
        <w:t xml:space="preserve">d) </w:t>
      </w:r>
      <w:r w:rsidR="00DA46FE">
        <w:rPr>
          <w:rFonts w:ascii="Arial" w:hAnsi="Arial" w:cs="Arial"/>
          <w:sz w:val="20"/>
          <w:szCs w:val="20"/>
        </w:rPr>
        <w:tab/>
      </w:r>
      <w:r w:rsidR="00A81228" w:rsidRPr="00A81228">
        <w:rPr>
          <w:rFonts w:ascii="Arial" w:hAnsi="Arial" w:cs="Arial"/>
          <w:sz w:val="20"/>
          <w:szCs w:val="20"/>
        </w:rPr>
        <w:t xml:space="preserve">Předání </w:t>
      </w:r>
      <w:r w:rsidR="005E0910" w:rsidRPr="005E0910">
        <w:rPr>
          <w:rFonts w:ascii="Arial" w:hAnsi="Arial" w:cs="Arial"/>
          <w:sz w:val="20"/>
          <w:szCs w:val="20"/>
        </w:rPr>
        <w:t xml:space="preserve">a převzetí dodávky </w:t>
      </w:r>
      <w:r w:rsidR="00FA254D">
        <w:rPr>
          <w:rFonts w:ascii="Arial" w:hAnsi="Arial" w:cs="Arial"/>
          <w:sz w:val="20"/>
          <w:szCs w:val="20"/>
        </w:rPr>
        <w:t xml:space="preserve">Zboží </w:t>
      </w:r>
      <w:r w:rsidR="005E0910" w:rsidRPr="005E0910">
        <w:rPr>
          <w:rFonts w:ascii="Arial" w:hAnsi="Arial" w:cs="Arial"/>
          <w:sz w:val="20"/>
          <w:szCs w:val="20"/>
        </w:rPr>
        <w:t>distribuov</w:t>
      </w:r>
      <w:r w:rsidR="00FA254D">
        <w:rPr>
          <w:rFonts w:ascii="Arial" w:hAnsi="Arial" w:cs="Arial"/>
          <w:sz w:val="20"/>
          <w:szCs w:val="20"/>
        </w:rPr>
        <w:t xml:space="preserve">aného </w:t>
      </w:r>
      <w:r w:rsidR="005E0910" w:rsidRPr="005E0910">
        <w:rPr>
          <w:rFonts w:ascii="Arial" w:hAnsi="Arial" w:cs="Arial"/>
          <w:sz w:val="20"/>
          <w:szCs w:val="20"/>
        </w:rPr>
        <w:t xml:space="preserve">do jednotlivých míst </w:t>
      </w:r>
      <w:r w:rsidR="0028729F">
        <w:rPr>
          <w:rFonts w:ascii="Arial" w:hAnsi="Arial" w:cs="Arial"/>
          <w:sz w:val="20"/>
          <w:szCs w:val="20"/>
        </w:rPr>
        <w:t xml:space="preserve">dodání </w:t>
      </w:r>
      <w:r w:rsidR="005E0910" w:rsidRPr="005E0910">
        <w:rPr>
          <w:rFonts w:ascii="Arial" w:hAnsi="Arial" w:cs="Arial"/>
          <w:sz w:val="20"/>
          <w:szCs w:val="20"/>
        </w:rPr>
        <w:t xml:space="preserve">dle </w:t>
      </w:r>
      <w:r w:rsidR="005E0910" w:rsidRPr="00B63DEF">
        <w:rPr>
          <w:rFonts w:ascii="Arial" w:hAnsi="Arial" w:cs="Arial"/>
          <w:sz w:val="20"/>
          <w:szCs w:val="20"/>
          <w:u w:val="single"/>
        </w:rPr>
        <w:t xml:space="preserve">Přílohy č. </w:t>
      </w:r>
      <w:r w:rsidR="00087B36">
        <w:rPr>
          <w:rFonts w:ascii="Arial" w:hAnsi="Arial" w:cs="Arial"/>
          <w:sz w:val="20"/>
          <w:szCs w:val="20"/>
          <w:u w:val="single"/>
        </w:rPr>
        <w:t>2</w:t>
      </w:r>
      <w:r w:rsidR="005E0910" w:rsidRPr="005E0910">
        <w:rPr>
          <w:rFonts w:ascii="Arial" w:hAnsi="Arial" w:cs="Arial"/>
          <w:sz w:val="20"/>
          <w:szCs w:val="20"/>
        </w:rPr>
        <w:t xml:space="preserve"> </w:t>
      </w:r>
      <w:proofErr w:type="gramStart"/>
      <w:r w:rsidR="00FA254D">
        <w:rPr>
          <w:rFonts w:ascii="Arial" w:hAnsi="Arial" w:cs="Arial"/>
          <w:sz w:val="20"/>
          <w:szCs w:val="20"/>
        </w:rPr>
        <w:t>této</w:t>
      </w:r>
      <w:proofErr w:type="gramEnd"/>
      <w:r w:rsidR="00526DBB">
        <w:rPr>
          <w:rFonts w:ascii="Arial" w:hAnsi="Arial" w:cs="Arial"/>
          <w:sz w:val="20"/>
          <w:szCs w:val="20"/>
        </w:rPr>
        <w:t xml:space="preserve"> </w:t>
      </w:r>
      <w:r w:rsidR="00FA254D">
        <w:rPr>
          <w:rFonts w:ascii="Arial" w:hAnsi="Arial" w:cs="Arial"/>
          <w:sz w:val="20"/>
          <w:szCs w:val="20"/>
        </w:rPr>
        <w:t xml:space="preserve">Smlouvy </w:t>
      </w:r>
      <w:r w:rsidR="005E0910" w:rsidRPr="005E0910">
        <w:rPr>
          <w:rFonts w:ascii="Arial" w:hAnsi="Arial" w:cs="Arial"/>
          <w:sz w:val="20"/>
          <w:szCs w:val="20"/>
        </w:rPr>
        <w:t xml:space="preserve">musí být </w:t>
      </w:r>
      <w:r w:rsidR="00DA46FE">
        <w:rPr>
          <w:rFonts w:ascii="Arial" w:hAnsi="Arial" w:cs="Arial"/>
          <w:sz w:val="20"/>
          <w:szCs w:val="20"/>
        </w:rPr>
        <w:t xml:space="preserve">Prodávajícím i Kupujícím, </w:t>
      </w:r>
      <w:r w:rsidR="005E0910" w:rsidRPr="005E0910">
        <w:rPr>
          <w:rFonts w:ascii="Arial" w:hAnsi="Arial" w:cs="Arial"/>
          <w:sz w:val="20"/>
          <w:szCs w:val="20"/>
        </w:rPr>
        <w:t xml:space="preserve">resp. </w:t>
      </w:r>
      <w:r w:rsidR="00FA254D">
        <w:rPr>
          <w:rFonts w:ascii="Arial" w:hAnsi="Arial" w:cs="Arial"/>
          <w:sz w:val="20"/>
          <w:szCs w:val="20"/>
        </w:rPr>
        <w:t xml:space="preserve">pověřenými </w:t>
      </w:r>
      <w:r w:rsidR="005E0910" w:rsidRPr="005E0910">
        <w:rPr>
          <w:rFonts w:ascii="Arial" w:hAnsi="Arial" w:cs="Arial"/>
          <w:sz w:val="20"/>
          <w:szCs w:val="20"/>
        </w:rPr>
        <w:t xml:space="preserve">osobami uvedenými </w:t>
      </w:r>
      <w:r w:rsidR="005E0910" w:rsidRPr="00DA46FE">
        <w:rPr>
          <w:rFonts w:ascii="Arial" w:hAnsi="Arial" w:cs="Arial"/>
          <w:sz w:val="20"/>
          <w:szCs w:val="20"/>
        </w:rPr>
        <w:t>v </w:t>
      </w:r>
      <w:r w:rsidR="005E0910" w:rsidRPr="0016053A">
        <w:rPr>
          <w:rFonts w:ascii="Arial" w:hAnsi="Arial" w:cs="Arial"/>
          <w:sz w:val="20"/>
          <w:szCs w:val="20"/>
        </w:rPr>
        <w:t xml:space="preserve">Článku XI. odst. </w:t>
      </w:r>
      <w:r w:rsidR="00FA254D" w:rsidRPr="0016053A">
        <w:rPr>
          <w:rFonts w:ascii="Arial" w:hAnsi="Arial" w:cs="Arial"/>
          <w:sz w:val="20"/>
          <w:szCs w:val="20"/>
        </w:rPr>
        <w:t>14</w:t>
      </w:r>
      <w:r w:rsidR="005E0910" w:rsidRPr="0016053A">
        <w:rPr>
          <w:rFonts w:ascii="Arial" w:hAnsi="Arial" w:cs="Arial"/>
          <w:sz w:val="20"/>
          <w:szCs w:val="20"/>
        </w:rPr>
        <w:t>.</w:t>
      </w:r>
      <w:r w:rsidR="005E0910" w:rsidRPr="00DA46FE">
        <w:rPr>
          <w:rFonts w:ascii="Arial" w:hAnsi="Arial" w:cs="Arial"/>
          <w:sz w:val="20"/>
          <w:szCs w:val="20"/>
        </w:rPr>
        <w:t xml:space="preserve"> </w:t>
      </w:r>
      <w:r w:rsidR="008C0D3A" w:rsidRPr="00DA46FE">
        <w:rPr>
          <w:rFonts w:ascii="Arial" w:hAnsi="Arial" w:cs="Arial"/>
          <w:bCs/>
          <w:sz w:val="20"/>
          <w:szCs w:val="20"/>
        </w:rPr>
        <w:t>Smlouvy</w:t>
      </w:r>
      <w:r w:rsidR="005E0910" w:rsidRPr="005E0910">
        <w:rPr>
          <w:rFonts w:ascii="Arial" w:hAnsi="Arial" w:cs="Arial"/>
          <w:sz w:val="20"/>
          <w:szCs w:val="20"/>
        </w:rPr>
        <w:t>, potvrzeno v řádně vyplněném dodacím listu.</w:t>
      </w:r>
      <w:r w:rsidR="00E57665">
        <w:rPr>
          <w:rFonts w:ascii="Arial" w:hAnsi="Arial" w:cs="Arial"/>
          <w:sz w:val="20"/>
          <w:szCs w:val="20"/>
        </w:rPr>
        <w:t xml:space="preserve"> </w:t>
      </w:r>
      <w:r w:rsidR="005E0910" w:rsidRPr="005E0910">
        <w:rPr>
          <w:rFonts w:ascii="Arial" w:hAnsi="Arial" w:cs="Arial"/>
          <w:sz w:val="20"/>
          <w:szCs w:val="20"/>
        </w:rPr>
        <w:t>Každý dodací list musí obsahovat zejména tyto údaje:</w:t>
      </w:r>
    </w:p>
    <w:p w14:paraId="4E33B324" w14:textId="77777777" w:rsidR="005E0910" w:rsidRPr="005E0910" w:rsidRDefault="005E0910" w:rsidP="005E0910">
      <w:pPr>
        <w:numPr>
          <w:ilvl w:val="0"/>
          <w:numId w:val="22"/>
        </w:numPr>
        <w:spacing w:after="0" w:line="240" w:lineRule="auto"/>
        <w:ind w:left="1077" w:hanging="357"/>
        <w:jc w:val="both"/>
        <w:rPr>
          <w:rFonts w:ascii="Arial" w:hAnsi="Arial" w:cs="Arial"/>
          <w:sz w:val="20"/>
          <w:szCs w:val="20"/>
        </w:rPr>
      </w:pPr>
      <w:r w:rsidRPr="005E0910">
        <w:rPr>
          <w:rFonts w:ascii="Arial" w:hAnsi="Arial" w:cs="Arial"/>
          <w:sz w:val="20"/>
          <w:szCs w:val="20"/>
        </w:rPr>
        <w:t xml:space="preserve">označení </w:t>
      </w:r>
      <w:r w:rsidR="00DA46FE">
        <w:rPr>
          <w:rFonts w:ascii="Arial" w:hAnsi="Arial" w:cs="Arial"/>
          <w:sz w:val="20"/>
          <w:szCs w:val="20"/>
        </w:rPr>
        <w:t>Prodávajícího a Kupujícího</w:t>
      </w:r>
      <w:r w:rsidR="00FA254D">
        <w:rPr>
          <w:rFonts w:ascii="Arial" w:hAnsi="Arial" w:cs="Arial"/>
          <w:sz w:val="20"/>
          <w:szCs w:val="20"/>
        </w:rPr>
        <w:t>;</w:t>
      </w:r>
    </w:p>
    <w:p w14:paraId="306C59B3" w14:textId="77777777" w:rsidR="005E0910" w:rsidRPr="005E0910" w:rsidRDefault="005E0910" w:rsidP="005E0910">
      <w:pPr>
        <w:numPr>
          <w:ilvl w:val="0"/>
          <w:numId w:val="22"/>
        </w:numPr>
        <w:spacing w:after="0" w:line="240" w:lineRule="auto"/>
        <w:ind w:left="1077" w:hanging="357"/>
        <w:jc w:val="both"/>
        <w:rPr>
          <w:rFonts w:ascii="Arial" w:hAnsi="Arial" w:cs="Arial"/>
          <w:sz w:val="20"/>
          <w:szCs w:val="20"/>
        </w:rPr>
      </w:pPr>
      <w:r w:rsidRPr="005E0910">
        <w:rPr>
          <w:rFonts w:ascii="Arial" w:hAnsi="Arial" w:cs="Arial"/>
          <w:sz w:val="20"/>
          <w:szCs w:val="20"/>
        </w:rPr>
        <w:t>přesn</w:t>
      </w:r>
      <w:r w:rsidR="00FA254D">
        <w:rPr>
          <w:rFonts w:ascii="Arial" w:hAnsi="Arial" w:cs="Arial"/>
          <w:sz w:val="20"/>
          <w:szCs w:val="20"/>
        </w:rPr>
        <w:t>ou</w:t>
      </w:r>
      <w:r w:rsidRPr="005E0910">
        <w:rPr>
          <w:rFonts w:ascii="Arial" w:hAnsi="Arial" w:cs="Arial"/>
          <w:sz w:val="20"/>
          <w:szCs w:val="20"/>
        </w:rPr>
        <w:t xml:space="preserve"> specifikac</w:t>
      </w:r>
      <w:r w:rsidR="00FA254D">
        <w:rPr>
          <w:rFonts w:ascii="Arial" w:hAnsi="Arial" w:cs="Arial"/>
          <w:sz w:val="20"/>
          <w:szCs w:val="20"/>
        </w:rPr>
        <w:t>i</w:t>
      </w:r>
      <w:r w:rsidRPr="005E0910">
        <w:rPr>
          <w:rFonts w:ascii="Arial" w:hAnsi="Arial" w:cs="Arial"/>
          <w:sz w:val="20"/>
          <w:szCs w:val="20"/>
        </w:rPr>
        <w:t xml:space="preserve"> dodávky Zbož</w:t>
      </w:r>
      <w:r w:rsidR="00952F5B">
        <w:rPr>
          <w:rFonts w:ascii="Arial" w:hAnsi="Arial" w:cs="Arial"/>
          <w:sz w:val="20"/>
          <w:szCs w:val="20"/>
        </w:rPr>
        <w:t>í (druh a množství</w:t>
      </w:r>
      <w:r w:rsidR="00A03FC5">
        <w:rPr>
          <w:rFonts w:ascii="Arial" w:hAnsi="Arial" w:cs="Arial"/>
          <w:sz w:val="20"/>
          <w:szCs w:val="20"/>
        </w:rPr>
        <w:t>)</w:t>
      </w:r>
      <w:r w:rsidR="00B63DEF">
        <w:rPr>
          <w:rFonts w:ascii="Arial" w:hAnsi="Arial" w:cs="Arial"/>
          <w:sz w:val="20"/>
          <w:szCs w:val="20"/>
        </w:rPr>
        <w:t>;</w:t>
      </w:r>
    </w:p>
    <w:p w14:paraId="47B9F7E7" w14:textId="77777777" w:rsidR="00215365" w:rsidRPr="00215365" w:rsidRDefault="005E0910">
      <w:pPr>
        <w:numPr>
          <w:ilvl w:val="0"/>
          <w:numId w:val="22"/>
        </w:numPr>
        <w:spacing w:after="0" w:line="240" w:lineRule="auto"/>
        <w:ind w:left="1077" w:hanging="357"/>
        <w:jc w:val="both"/>
        <w:rPr>
          <w:rFonts w:ascii="Arial" w:hAnsi="Arial" w:cs="Arial"/>
          <w:sz w:val="20"/>
          <w:szCs w:val="20"/>
        </w:rPr>
      </w:pPr>
      <w:r w:rsidRPr="005E0910">
        <w:rPr>
          <w:rFonts w:ascii="Arial" w:hAnsi="Arial" w:cs="Arial"/>
          <w:sz w:val="20"/>
          <w:szCs w:val="20"/>
        </w:rPr>
        <w:t>datum předání a převzetí dodávky Zboží</w:t>
      </w:r>
      <w:r w:rsidR="00B63DEF">
        <w:rPr>
          <w:rFonts w:ascii="Arial" w:hAnsi="Arial" w:cs="Arial"/>
          <w:sz w:val="20"/>
          <w:szCs w:val="20"/>
        </w:rPr>
        <w:t>;</w:t>
      </w:r>
    </w:p>
    <w:p w14:paraId="44682485" w14:textId="77777777" w:rsidR="005E0910" w:rsidRPr="005E0910" w:rsidRDefault="005E0910" w:rsidP="005E0910">
      <w:pPr>
        <w:numPr>
          <w:ilvl w:val="0"/>
          <w:numId w:val="22"/>
        </w:numPr>
        <w:spacing w:after="0" w:line="240" w:lineRule="auto"/>
        <w:ind w:left="1077" w:hanging="357"/>
        <w:jc w:val="both"/>
        <w:rPr>
          <w:rFonts w:ascii="Arial" w:hAnsi="Arial" w:cs="Arial"/>
          <w:sz w:val="20"/>
          <w:szCs w:val="20"/>
        </w:rPr>
      </w:pPr>
      <w:r w:rsidRPr="005E0910">
        <w:rPr>
          <w:rFonts w:ascii="Arial" w:hAnsi="Arial" w:cs="Arial"/>
          <w:sz w:val="20"/>
          <w:szCs w:val="20"/>
        </w:rPr>
        <w:t>jména osob, které předávají a přebírají dodávku Zboží</w:t>
      </w:r>
      <w:r w:rsidR="00B63DEF">
        <w:rPr>
          <w:rFonts w:ascii="Arial" w:hAnsi="Arial" w:cs="Arial"/>
          <w:sz w:val="20"/>
          <w:szCs w:val="20"/>
        </w:rPr>
        <w:t>;</w:t>
      </w:r>
    </w:p>
    <w:p w14:paraId="6A4DE6B8" w14:textId="77777777" w:rsidR="005E0910" w:rsidRDefault="005E0910" w:rsidP="005E0910">
      <w:pPr>
        <w:numPr>
          <w:ilvl w:val="0"/>
          <w:numId w:val="22"/>
        </w:numPr>
        <w:spacing w:after="0" w:line="240" w:lineRule="auto"/>
        <w:ind w:left="1077" w:hanging="357"/>
        <w:jc w:val="both"/>
        <w:rPr>
          <w:rFonts w:ascii="Arial" w:hAnsi="Arial" w:cs="Arial"/>
          <w:sz w:val="20"/>
          <w:szCs w:val="20"/>
        </w:rPr>
      </w:pPr>
      <w:r w:rsidRPr="005E0910">
        <w:rPr>
          <w:rFonts w:ascii="Arial" w:hAnsi="Arial" w:cs="Arial"/>
          <w:sz w:val="20"/>
          <w:szCs w:val="20"/>
        </w:rPr>
        <w:t>zápis o zjevném poškození dodaného Zboží</w:t>
      </w:r>
      <w:r w:rsidR="00B63DEF">
        <w:rPr>
          <w:rFonts w:ascii="Arial" w:hAnsi="Arial" w:cs="Arial"/>
          <w:sz w:val="20"/>
          <w:szCs w:val="20"/>
        </w:rPr>
        <w:t>,</w:t>
      </w:r>
      <w:r w:rsidRPr="005E0910">
        <w:rPr>
          <w:rFonts w:ascii="Arial" w:hAnsi="Arial" w:cs="Arial"/>
          <w:sz w:val="20"/>
          <w:szCs w:val="20"/>
        </w:rPr>
        <w:t xml:space="preserve"> </w:t>
      </w:r>
      <w:r w:rsidR="00B63DEF">
        <w:rPr>
          <w:rFonts w:ascii="Arial" w:hAnsi="Arial" w:cs="Arial"/>
          <w:sz w:val="20"/>
          <w:szCs w:val="20"/>
        </w:rPr>
        <w:t xml:space="preserve">případně </w:t>
      </w:r>
      <w:r w:rsidRPr="005E0910">
        <w:rPr>
          <w:rFonts w:ascii="Arial" w:hAnsi="Arial" w:cs="Arial"/>
          <w:sz w:val="20"/>
          <w:szCs w:val="20"/>
        </w:rPr>
        <w:t>důvod odmítnutí převzetí dodávky Zboží.</w:t>
      </w:r>
    </w:p>
    <w:p w14:paraId="499909F8" w14:textId="77777777" w:rsidR="00695AE3" w:rsidRPr="005E0910" w:rsidRDefault="00695AE3" w:rsidP="000541F9">
      <w:pPr>
        <w:spacing w:after="0" w:line="240" w:lineRule="auto"/>
        <w:ind w:left="1077"/>
        <w:jc w:val="both"/>
        <w:rPr>
          <w:rFonts w:ascii="Arial" w:hAnsi="Arial" w:cs="Arial"/>
          <w:sz w:val="20"/>
          <w:szCs w:val="20"/>
        </w:rPr>
      </w:pPr>
    </w:p>
    <w:p w14:paraId="0F2042DE" w14:textId="77777777" w:rsidR="00FA7AA7" w:rsidRDefault="00A6006C" w:rsidP="00A15D15">
      <w:pPr>
        <w:spacing w:after="120" w:line="240" w:lineRule="auto"/>
        <w:ind w:left="720" w:hanging="436"/>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e</w:t>
      </w:r>
      <w:r w:rsidR="00CB0813">
        <w:rPr>
          <w:rFonts w:ascii="Arial" w:eastAsia="Times New Roman" w:hAnsi="Arial" w:cs="Arial"/>
          <w:sz w:val="20"/>
          <w:szCs w:val="20"/>
          <w:lang w:eastAsia="cs-CZ"/>
        </w:rPr>
        <w:t>)</w:t>
      </w:r>
      <w:r w:rsidR="00CB0813">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Veškerá korespondence ohledně plnění závazků dle této </w:t>
      </w:r>
      <w:r w:rsidR="008C0D3A">
        <w:rPr>
          <w:rFonts w:ascii="Arial" w:hAnsi="Arial" w:cs="Arial"/>
          <w:bCs/>
          <w:sz w:val="20"/>
          <w:szCs w:val="20"/>
        </w:rPr>
        <w:t>Smlouvy</w:t>
      </w:r>
      <w:r w:rsidR="008C0D3A"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 xml:space="preserve">bude probíhat elektronickou poštou mezi osobami pověřenými za </w:t>
      </w:r>
      <w:r w:rsidR="00DA46FE">
        <w:rPr>
          <w:rFonts w:ascii="Arial" w:eastAsia="Times New Roman" w:hAnsi="Arial" w:cs="Arial"/>
          <w:sz w:val="20"/>
          <w:szCs w:val="20"/>
          <w:lang w:eastAsia="cs-CZ"/>
        </w:rPr>
        <w:t xml:space="preserve">Kupujícího i Prodávajícího </w:t>
      </w:r>
      <w:r w:rsidR="005E0910" w:rsidRPr="005E0910">
        <w:rPr>
          <w:rFonts w:ascii="Arial" w:eastAsia="Times New Roman" w:hAnsi="Arial" w:cs="Arial"/>
          <w:sz w:val="20"/>
          <w:szCs w:val="20"/>
          <w:lang w:eastAsia="cs-CZ"/>
        </w:rPr>
        <w:t xml:space="preserve">k jednání ve věci plnění </w:t>
      </w:r>
      <w:r w:rsidR="008C0D3A">
        <w:rPr>
          <w:rFonts w:ascii="Arial" w:hAnsi="Arial" w:cs="Arial"/>
          <w:bCs/>
          <w:sz w:val="20"/>
          <w:szCs w:val="20"/>
        </w:rPr>
        <w:t>Smlouvy</w:t>
      </w:r>
      <w:r w:rsidR="008C0D3A"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 xml:space="preserve">dle </w:t>
      </w:r>
      <w:r w:rsidR="005E0910" w:rsidRPr="00386EAD">
        <w:rPr>
          <w:rFonts w:ascii="Arial" w:eastAsia="Times New Roman" w:hAnsi="Arial" w:cs="Arial"/>
          <w:sz w:val="20"/>
          <w:szCs w:val="20"/>
          <w:lang w:eastAsia="cs-CZ"/>
        </w:rPr>
        <w:t xml:space="preserve">Článku XI. odst. </w:t>
      </w:r>
      <w:r w:rsidR="00B63DEF" w:rsidRPr="00386EAD">
        <w:rPr>
          <w:rFonts w:ascii="Arial" w:eastAsia="Times New Roman" w:hAnsi="Arial" w:cs="Arial"/>
          <w:sz w:val="20"/>
          <w:szCs w:val="20"/>
          <w:lang w:eastAsia="cs-CZ"/>
        </w:rPr>
        <w:t>14</w:t>
      </w:r>
      <w:r w:rsidR="005E0910" w:rsidRPr="00386EAD">
        <w:rPr>
          <w:rFonts w:ascii="Arial" w:eastAsia="Times New Roman" w:hAnsi="Arial" w:cs="Arial"/>
          <w:sz w:val="20"/>
          <w:szCs w:val="20"/>
          <w:lang w:eastAsia="cs-CZ"/>
        </w:rPr>
        <w:t>. této</w:t>
      </w:r>
      <w:r w:rsidR="005E0910" w:rsidRPr="005E0910">
        <w:rPr>
          <w:rFonts w:ascii="Arial" w:eastAsia="Times New Roman" w:hAnsi="Arial" w:cs="Arial"/>
          <w:sz w:val="20"/>
          <w:szCs w:val="20"/>
          <w:lang w:eastAsia="cs-CZ"/>
        </w:rPr>
        <w:t xml:space="preserve"> </w:t>
      </w:r>
      <w:r w:rsidR="008C0D3A">
        <w:rPr>
          <w:rFonts w:ascii="Arial" w:hAnsi="Arial" w:cs="Arial"/>
          <w:bCs/>
          <w:sz w:val="20"/>
          <w:szCs w:val="20"/>
        </w:rPr>
        <w:t>Smlouvy</w:t>
      </w:r>
      <w:r w:rsidR="005E0910" w:rsidRPr="005E0910">
        <w:rPr>
          <w:rFonts w:ascii="Arial" w:eastAsia="Times New Roman" w:hAnsi="Arial" w:cs="Arial"/>
          <w:sz w:val="20"/>
          <w:szCs w:val="20"/>
          <w:lang w:eastAsia="cs-CZ"/>
        </w:rPr>
        <w:t xml:space="preserve">. </w:t>
      </w:r>
      <w:r w:rsidR="00DA46FE">
        <w:rPr>
          <w:rFonts w:ascii="Arial" w:eastAsia="Times New Roman" w:hAnsi="Arial" w:cs="Arial"/>
          <w:sz w:val="20"/>
          <w:szCs w:val="20"/>
          <w:lang w:eastAsia="cs-CZ"/>
        </w:rPr>
        <w:t xml:space="preserve">Kupujícím </w:t>
      </w:r>
      <w:r w:rsidR="005E0910" w:rsidRPr="005E0910">
        <w:rPr>
          <w:rFonts w:ascii="Arial" w:eastAsia="Times New Roman" w:hAnsi="Arial" w:cs="Arial"/>
          <w:sz w:val="20"/>
          <w:szCs w:val="20"/>
          <w:lang w:eastAsia="cs-CZ"/>
        </w:rPr>
        <w:t xml:space="preserve">potvrzené dodací listy budou sloužit jako podklad k fakturaci příslušné dodávky Zboží </w:t>
      </w:r>
      <w:r w:rsidR="00DA46FE">
        <w:rPr>
          <w:rFonts w:ascii="Arial" w:eastAsia="Times New Roman" w:hAnsi="Arial" w:cs="Arial"/>
          <w:sz w:val="20"/>
          <w:szCs w:val="20"/>
          <w:lang w:eastAsia="cs-CZ"/>
        </w:rPr>
        <w:t>Prodávajícím</w:t>
      </w:r>
      <w:r w:rsidR="005E0910" w:rsidRPr="005E0910">
        <w:rPr>
          <w:rFonts w:ascii="Arial" w:eastAsia="Times New Roman" w:hAnsi="Arial" w:cs="Arial"/>
          <w:sz w:val="20"/>
          <w:szCs w:val="20"/>
          <w:lang w:eastAsia="cs-CZ"/>
        </w:rPr>
        <w:t>.</w:t>
      </w:r>
    </w:p>
    <w:p w14:paraId="63B1F4F8" w14:textId="77777777" w:rsidR="00FA7AA7" w:rsidRDefault="00FA7AA7" w:rsidP="00FA7AA7">
      <w:pPr>
        <w:spacing w:after="120" w:line="240" w:lineRule="auto"/>
        <w:ind w:left="720" w:hanging="294"/>
        <w:contextualSpacing/>
        <w:jc w:val="both"/>
        <w:rPr>
          <w:rFonts w:ascii="Arial" w:eastAsia="Times New Roman" w:hAnsi="Arial" w:cs="Arial"/>
          <w:sz w:val="20"/>
          <w:szCs w:val="20"/>
          <w:lang w:eastAsia="cs-CZ"/>
        </w:rPr>
      </w:pPr>
    </w:p>
    <w:p w14:paraId="3D0FC262" w14:textId="77777777" w:rsidR="005E0910" w:rsidRDefault="005E0910" w:rsidP="00CB0813">
      <w:pPr>
        <w:spacing w:after="120" w:line="240" w:lineRule="auto"/>
        <w:ind w:left="720" w:hanging="294"/>
        <w:contextualSpacing/>
        <w:jc w:val="both"/>
        <w:rPr>
          <w:rFonts w:ascii="Arial" w:hAnsi="Arial" w:cs="Arial"/>
          <w:sz w:val="20"/>
          <w:szCs w:val="20"/>
        </w:rPr>
      </w:pPr>
    </w:p>
    <w:p w14:paraId="20A0FFD9" w14:textId="77777777" w:rsidR="005E0910" w:rsidRPr="005E0910" w:rsidRDefault="005E0910" w:rsidP="005E0910">
      <w:pPr>
        <w:numPr>
          <w:ilvl w:val="0"/>
          <w:numId w:val="10"/>
        </w:numPr>
        <w:spacing w:after="120" w:line="240" w:lineRule="auto"/>
        <w:jc w:val="both"/>
        <w:rPr>
          <w:rFonts w:ascii="Arial" w:hAnsi="Arial" w:cs="Arial"/>
          <w:sz w:val="20"/>
          <w:szCs w:val="20"/>
        </w:rPr>
      </w:pPr>
      <w:r w:rsidRPr="005E0910">
        <w:rPr>
          <w:rFonts w:ascii="Arial" w:hAnsi="Arial" w:cs="Arial"/>
          <w:sz w:val="20"/>
          <w:szCs w:val="20"/>
        </w:rPr>
        <w:t xml:space="preserve">Závazky </w:t>
      </w:r>
      <w:r w:rsidR="00DA46FE">
        <w:rPr>
          <w:rFonts w:ascii="Arial" w:hAnsi="Arial" w:cs="Arial"/>
          <w:sz w:val="20"/>
          <w:szCs w:val="20"/>
        </w:rPr>
        <w:t>Kupujícího</w:t>
      </w:r>
      <w:r w:rsidRPr="005E0910">
        <w:rPr>
          <w:rFonts w:ascii="Arial" w:hAnsi="Arial" w:cs="Arial"/>
          <w:sz w:val="20"/>
          <w:szCs w:val="20"/>
        </w:rPr>
        <w:t>:</w:t>
      </w:r>
    </w:p>
    <w:p w14:paraId="5B83DDEE" w14:textId="77777777" w:rsidR="005E0910" w:rsidRPr="00F56C46" w:rsidRDefault="00DA46FE" w:rsidP="00F56C46">
      <w:pPr>
        <w:numPr>
          <w:ilvl w:val="0"/>
          <w:numId w:val="11"/>
        </w:numPr>
        <w:spacing w:after="240" w:line="240" w:lineRule="auto"/>
        <w:ind w:left="709" w:hanging="283"/>
        <w:contextualSpacing/>
        <w:jc w:val="both"/>
        <w:rPr>
          <w:rFonts w:ascii="Arial" w:hAnsi="Arial" w:cs="Arial"/>
          <w:color w:val="00B050"/>
          <w:sz w:val="20"/>
          <w:szCs w:val="20"/>
        </w:rPr>
      </w:pPr>
      <w:r>
        <w:rPr>
          <w:rFonts w:ascii="Arial" w:hAnsi="Arial" w:cs="Arial"/>
          <w:sz w:val="20"/>
          <w:szCs w:val="20"/>
        </w:rPr>
        <w:t xml:space="preserve">Kupující </w:t>
      </w:r>
      <w:r w:rsidR="005E0910" w:rsidRPr="00F56C46">
        <w:rPr>
          <w:rFonts w:ascii="Arial" w:hAnsi="Arial" w:cs="Arial"/>
          <w:sz w:val="20"/>
          <w:szCs w:val="20"/>
        </w:rPr>
        <w:t xml:space="preserve">se zavazuje poskytovat </w:t>
      </w:r>
      <w:r>
        <w:rPr>
          <w:rFonts w:ascii="Arial" w:hAnsi="Arial" w:cs="Arial"/>
          <w:sz w:val="20"/>
          <w:szCs w:val="20"/>
        </w:rPr>
        <w:t xml:space="preserve">Prodávajícímu </w:t>
      </w:r>
      <w:r w:rsidR="005E0910" w:rsidRPr="00F56C46">
        <w:rPr>
          <w:rFonts w:ascii="Arial" w:hAnsi="Arial" w:cs="Arial"/>
          <w:sz w:val="20"/>
          <w:szCs w:val="20"/>
        </w:rPr>
        <w:t xml:space="preserve">potřebnou součinnost tak, aby nebylo ohroženo nebo znemožněno </w:t>
      </w:r>
      <w:r w:rsidR="00121B27">
        <w:rPr>
          <w:rFonts w:ascii="Arial" w:hAnsi="Arial" w:cs="Arial"/>
          <w:sz w:val="20"/>
          <w:szCs w:val="20"/>
        </w:rPr>
        <w:t xml:space="preserve">Prodávajícímu </w:t>
      </w:r>
      <w:r w:rsidR="005E0910" w:rsidRPr="00F56C46">
        <w:rPr>
          <w:rFonts w:ascii="Arial" w:hAnsi="Arial" w:cs="Arial"/>
          <w:sz w:val="20"/>
          <w:szCs w:val="20"/>
        </w:rPr>
        <w:t xml:space="preserve">řádné plnění jeho závazků dle této </w:t>
      </w:r>
      <w:r w:rsidR="008C0D3A" w:rsidRPr="00F56C46">
        <w:rPr>
          <w:rFonts w:ascii="Arial" w:hAnsi="Arial" w:cs="Arial"/>
          <w:bCs/>
          <w:sz w:val="20"/>
          <w:szCs w:val="20"/>
        </w:rPr>
        <w:t>Smlouvy</w:t>
      </w:r>
      <w:r w:rsidR="00F56C46" w:rsidRPr="00F56C46">
        <w:rPr>
          <w:rFonts w:ascii="Arial" w:hAnsi="Arial" w:cs="Arial"/>
          <w:bCs/>
          <w:sz w:val="20"/>
          <w:szCs w:val="20"/>
        </w:rPr>
        <w:t xml:space="preserve">. </w:t>
      </w:r>
    </w:p>
    <w:p w14:paraId="6CE5D2D8" w14:textId="77777777" w:rsidR="005E0910" w:rsidRPr="005E0910" w:rsidRDefault="00121B27" w:rsidP="00303100">
      <w:pPr>
        <w:numPr>
          <w:ilvl w:val="0"/>
          <w:numId w:val="11"/>
        </w:numPr>
        <w:spacing w:after="120" w:line="240" w:lineRule="auto"/>
        <w:ind w:left="709" w:hanging="283"/>
        <w:jc w:val="both"/>
        <w:rPr>
          <w:rFonts w:ascii="Arial" w:hAnsi="Arial" w:cs="Arial"/>
          <w:sz w:val="20"/>
          <w:szCs w:val="20"/>
        </w:rPr>
      </w:pPr>
      <w:r>
        <w:rPr>
          <w:rFonts w:ascii="Arial" w:hAnsi="Arial" w:cs="Arial"/>
          <w:sz w:val="20"/>
          <w:szCs w:val="20"/>
        </w:rPr>
        <w:t xml:space="preserve">Kupující </w:t>
      </w:r>
      <w:r w:rsidR="005E0910" w:rsidRPr="005E0910">
        <w:rPr>
          <w:rFonts w:ascii="Arial" w:hAnsi="Arial" w:cs="Arial"/>
          <w:sz w:val="20"/>
          <w:szCs w:val="20"/>
        </w:rPr>
        <w:t xml:space="preserve">se zavazuje předat </w:t>
      </w:r>
      <w:r>
        <w:rPr>
          <w:rFonts w:ascii="Arial" w:hAnsi="Arial" w:cs="Arial"/>
          <w:sz w:val="20"/>
          <w:szCs w:val="20"/>
        </w:rPr>
        <w:t xml:space="preserve">Prodávajícímu </w:t>
      </w:r>
      <w:r w:rsidR="005E0910" w:rsidRPr="005E0910">
        <w:rPr>
          <w:rFonts w:ascii="Arial" w:hAnsi="Arial" w:cs="Arial"/>
          <w:sz w:val="20"/>
          <w:szCs w:val="20"/>
        </w:rPr>
        <w:t>dohodnutým způsobem</w:t>
      </w:r>
      <w:r w:rsidR="00103C76">
        <w:rPr>
          <w:rFonts w:ascii="Arial" w:hAnsi="Arial" w:cs="Arial"/>
          <w:sz w:val="20"/>
          <w:szCs w:val="20"/>
        </w:rPr>
        <w:t xml:space="preserve"> a </w:t>
      </w:r>
      <w:r w:rsidR="005E0910" w:rsidRPr="005E0910">
        <w:rPr>
          <w:rFonts w:ascii="Arial" w:hAnsi="Arial" w:cs="Arial"/>
          <w:sz w:val="20"/>
          <w:szCs w:val="20"/>
        </w:rPr>
        <w:t>formou</w:t>
      </w:r>
      <w:r w:rsidR="00306A22">
        <w:rPr>
          <w:rFonts w:ascii="Arial" w:hAnsi="Arial" w:cs="Arial"/>
          <w:sz w:val="20"/>
          <w:szCs w:val="20"/>
        </w:rPr>
        <w:t xml:space="preserve"> a</w:t>
      </w:r>
      <w:r w:rsidR="00103C76">
        <w:rPr>
          <w:rFonts w:ascii="Arial" w:hAnsi="Arial" w:cs="Arial"/>
          <w:sz w:val="20"/>
          <w:szCs w:val="20"/>
        </w:rPr>
        <w:t xml:space="preserve"> ve sjednaných lhůtách </w:t>
      </w:r>
      <w:r w:rsidR="00123D1A">
        <w:rPr>
          <w:rFonts w:ascii="Arial" w:hAnsi="Arial" w:cs="Arial"/>
          <w:sz w:val="20"/>
          <w:szCs w:val="20"/>
        </w:rPr>
        <w:t>výzv</w:t>
      </w:r>
      <w:r w:rsidR="00306A22">
        <w:rPr>
          <w:rFonts w:ascii="Arial" w:hAnsi="Arial" w:cs="Arial"/>
          <w:sz w:val="20"/>
          <w:szCs w:val="20"/>
        </w:rPr>
        <w:t>u</w:t>
      </w:r>
      <w:r w:rsidR="00123D1A">
        <w:rPr>
          <w:rFonts w:ascii="Arial" w:hAnsi="Arial" w:cs="Arial"/>
          <w:sz w:val="20"/>
          <w:szCs w:val="20"/>
        </w:rPr>
        <w:t xml:space="preserve"> k</w:t>
      </w:r>
      <w:r w:rsidR="00F56C46">
        <w:rPr>
          <w:rFonts w:ascii="Arial" w:hAnsi="Arial" w:cs="Arial"/>
          <w:sz w:val="20"/>
          <w:szCs w:val="20"/>
        </w:rPr>
        <w:t> </w:t>
      </w:r>
      <w:r w:rsidR="00123D1A">
        <w:rPr>
          <w:rFonts w:ascii="Arial" w:hAnsi="Arial" w:cs="Arial"/>
          <w:sz w:val="20"/>
          <w:szCs w:val="20"/>
        </w:rPr>
        <w:t>plnění</w:t>
      </w:r>
      <w:r w:rsidR="00F56C46">
        <w:rPr>
          <w:rFonts w:ascii="Arial" w:hAnsi="Arial" w:cs="Arial"/>
          <w:sz w:val="20"/>
          <w:szCs w:val="20"/>
        </w:rPr>
        <w:t xml:space="preserve"> dle Článku III. odst. 1. písm. b)</w:t>
      </w:r>
      <w:r w:rsidR="005E0910" w:rsidRPr="005E0910">
        <w:rPr>
          <w:rFonts w:ascii="Arial" w:hAnsi="Arial" w:cs="Arial"/>
          <w:sz w:val="20"/>
          <w:szCs w:val="20"/>
        </w:rPr>
        <w:t xml:space="preserve">, </w:t>
      </w:r>
      <w:r w:rsidR="00F56C46">
        <w:rPr>
          <w:rFonts w:ascii="Arial" w:hAnsi="Arial" w:cs="Arial"/>
          <w:sz w:val="20"/>
          <w:szCs w:val="20"/>
        </w:rPr>
        <w:t xml:space="preserve">a další </w:t>
      </w:r>
      <w:r w:rsidR="005E0910" w:rsidRPr="005E0910">
        <w:rPr>
          <w:rFonts w:ascii="Arial" w:hAnsi="Arial" w:cs="Arial"/>
          <w:sz w:val="20"/>
          <w:szCs w:val="20"/>
        </w:rPr>
        <w:t xml:space="preserve">požadavky, informace a podklady nezbytné pro úspěšné splnění závazků </w:t>
      </w:r>
      <w:r>
        <w:rPr>
          <w:rFonts w:ascii="Arial" w:hAnsi="Arial" w:cs="Arial"/>
          <w:sz w:val="20"/>
          <w:szCs w:val="20"/>
        </w:rPr>
        <w:t xml:space="preserve">Prodávajícího </w:t>
      </w:r>
      <w:r w:rsidR="005E0910" w:rsidRPr="005E0910">
        <w:rPr>
          <w:rFonts w:ascii="Arial" w:hAnsi="Arial" w:cs="Arial"/>
          <w:sz w:val="20"/>
          <w:szCs w:val="20"/>
        </w:rPr>
        <w:t xml:space="preserve">plynoucích z této </w:t>
      </w:r>
      <w:r w:rsidR="008C0D3A">
        <w:rPr>
          <w:rFonts w:ascii="Arial" w:hAnsi="Arial" w:cs="Arial"/>
          <w:bCs/>
          <w:sz w:val="20"/>
          <w:szCs w:val="20"/>
        </w:rPr>
        <w:t>Smlouvy</w:t>
      </w:r>
      <w:r w:rsidR="005E0910" w:rsidRPr="005E0910">
        <w:rPr>
          <w:rFonts w:ascii="Arial" w:hAnsi="Arial" w:cs="Arial"/>
          <w:sz w:val="20"/>
          <w:szCs w:val="20"/>
        </w:rPr>
        <w:t xml:space="preserve">. </w:t>
      </w:r>
    </w:p>
    <w:p w14:paraId="47D68B13" w14:textId="77777777" w:rsidR="005E0910" w:rsidRPr="005E0910" w:rsidRDefault="00121B27" w:rsidP="00303100">
      <w:pPr>
        <w:numPr>
          <w:ilvl w:val="0"/>
          <w:numId w:val="11"/>
        </w:numPr>
        <w:spacing w:after="120" w:line="240" w:lineRule="auto"/>
        <w:ind w:left="709" w:hanging="283"/>
        <w:contextualSpacing/>
        <w:jc w:val="both"/>
        <w:rPr>
          <w:rFonts w:ascii="Arial" w:hAnsi="Arial" w:cs="Arial"/>
          <w:sz w:val="20"/>
          <w:szCs w:val="20"/>
        </w:rPr>
      </w:pPr>
      <w:r>
        <w:rPr>
          <w:rFonts w:ascii="Arial" w:hAnsi="Arial" w:cs="Arial"/>
          <w:sz w:val="20"/>
          <w:szCs w:val="20"/>
        </w:rPr>
        <w:t xml:space="preserve">Kupující </w:t>
      </w:r>
      <w:r w:rsidR="005E0910" w:rsidRPr="005E0910">
        <w:rPr>
          <w:rFonts w:ascii="Arial" w:hAnsi="Arial" w:cs="Arial"/>
          <w:sz w:val="20"/>
          <w:szCs w:val="20"/>
        </w:rPr>
        <w:t xml:space="preserve">se zavazuje </w:t>
      </w:r>
      <w:r w:rsidR="00F56C46">
        <w:rPr>
          <w:rFonts w:ascii="Arial" w:hAnsi="Arial" w:cs="Arial"/>
          <w:sz w:val="20"/>
          <w:szCs w:val="20"/>
        </w:rPr>
        <w:t xml:space="preserve">dodané </w:t>
      </w:r>
      <w:r w:rsidR="005E0910" w:rsidRPr="005E0910">
        <w:rPr>
          <w:rFonts w:ascii="Arial" w:hAnsi="Arial" w:cs="Arial"/>
          <w:sz w:val="20"/>
          <w:szCs w:val="20"/>
        </w:rPr>
        <w:t xml:space="preserve">Zboží dle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 xml:space="preserve">na základě řádně vyplněného a oběma </w:t>
      </w:r>
      <w:r w:rsidR="00123D1A">
        <w:rPr>
          <w:rFonts w:ascii="Arial" w:hAnsi="Arial" w:cs="Arial"/>
          <w:sz w:val="20"/>
          <w:szCs w:val="20"/>
        </w:rPr>
        <w:t xml:space="preserve">Smluvními stranami </w:t>
      </w:r>
      <w:r w:rsidR="005E0910" w:rsidRPr="005E0910">
        <w:rPr>
          <w:rFonts w:ascii="Arial" w:hAnsi="Arial" w:cs="Arial"/>
          <w:sz w:val="20"/>
          <w:szCs w:val="20"/>
        </w:rPr>
        <w:t xml:space="preserve">potvrzeného dodacího listu převzít a zaplatit za ně </w:t>
      </w:r>
      <w:r>
        <w:rPr>
          <w:rFonts w:ascii="Arial" w:hAnsi="Arial" w:cs="Arial"/>
          <w:sz w:val="20"/>
          <w:szCs w:val="20"/>
        </w:rPr>
        <w:t xml:space="preserve">Prodávajícímu </w:t>
      </w:r>
      <w:r w:rsidR="005E0910" w:rsidRPr="005E0910">
        <w:rPr>
          <w:rFonts w:ascii="Arial" w:hAnsi="Arial" w:cs="Arial"/>
          <w:sz w:val="20"/>
          <w:szCs w:val="20"/>
        </w:rPr>
        <w:t>dohodnutou cenu.</w:t>
      </w:r>
    </w:p>
    <w:p w14:paraId="0CA2333E" w14:textId="77777777" w:rsidR="005E0910" w:rsidRPr="005E0910" w:rsidRDefault="005E0910" w:rsidP="00103C76">
      <w:pPr>
        <w:spacing w:after="0" w:line="240" w:lineRule="auto"/>
        <w:ind w:left="1134" w:hanging="425"/>
        <w:rPr>
          <w:rFonts w:ascii="Arial" w:eastAsia="Times New Roman" w:hAnsi="Arial" w:cs="Arial"/>
          <w:b/>
          <w:bCs/>
          <w:sz w:val="20"/>
          <w:szCs w:val="20"/>
          <w:lang w:val="x-none" w:eastAsia="cs-CZ"/>
        </w:rPr>
      </w:pPr>
    </w:p>
    <w:p w14:paraId="4594951C" w14:textId="77777777" w:rsidR="005E0910" w:rsidRPr="005E0910" w:rsidRDefault="005E0910" w:rsidP="005E0910">
      <w:pPr>
        <w:spacing w:after="0" w:line="240" w:lineRule="auto"/>
        <w:rPr>
          <w:rFonts w:ascii="Arial" w:eastAsia="Times New Roman" w:hAnsi="Arial" w:cs="Arial"/>
          <w:b/>
          <w:bCs/>
          <w:sz w:val="20"/>
          <w:szCs w:val="20"/>
          <w:lang w:val="x-none" w:eastAsia="cs-CZ"/>
        </w:rPr>
      </w:pPr>
    </w:p>
    <w:p w14:paraId="702926DD" w14:textId="77777777" w:rsidR="005E0910" w:rsidRPr="005E0910" w:rsidRDefault="005E0910" w:rsidP="005E0910">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IV</w:t>
      </w:r>
      <w:r w:rsidRPr="005E0910">
        <w:rPr>
          <w:rFonts w:ascii="Arial" w:eastAsia="Times New Roman" w:hAnsi="Arial" w:cs="Arial"/>
          <w:b/>
          <w:bCs/>
          <w:sz w:val="20"/>
          <w:szCs w:val="20"/>
          <w:lang w:val="x-none" w:eastAsia="cs-CZ"/>
        </w:rPr>
        <w:t>.</w:t>
      </w:r>
    </w:p>
    <w:p w14:paraId="75C4E85D" w14:textId="77777777" w:rsidR="005E0910" w:rsidRPr="005E0910" w:rsidRDefault="005E0910" w:rsidP="005E0910">
      <w:pPr>
        <w:keepNext/>
        <w:spacing w:after="0" w:line="240" w:lineRule="auto"/>
        <w:jc w:val="center"/>
        <w:outlineLvl w:val="0"/>
        <w:rPr>
          <w:rFonts w:ascii="Arial" w:eastAsia="Times New Roman" w:hAnsi="Arial" w:cs="Arial"/>
          <w:b/>
          <w:bCs/>
          <w:sz w:val="20"/>
          <w:szCs w:val="20"/>
          <w:lang w:val="x-none" w:eastAsia="cs-CZ"/>
        </w:rPr>
      </w:pPr>
      <w:r w:rsidRPr="005E0910">
        <w:rPr>
          <w:rFonts w:ascii="Arial" w:eastAsia="Times New Roman" w:hAnsi="Arial" w:cs="Arial"/>
          <w:b/>
          <w:bCs/>
          <w:sz w:val="20"/>
          <w:szCs w:val="20"/>
          <w:lang w:eastAsia="cs-CZ"/>
        </w:rPr>
        <w:t xml:space="preserve"> </w:t>
      </w:r>
      <w:r w:rsidRPr="005E0910">
        <w:rPr>
          <w:rFonts w:ascii="Arial" w:eastAsia="Times New Roman" w:hAnsi="Arial" w:cs="Arial"/>
          <w:b/>
          <w:bCs/>
          <w:sz w:val="20"/>
          <w:szCs w:val="20"/>
          <w:lang w:val="x-none" w:eastAsia="cs-CZ"/>
        </w:rPr>
        <w:t>Cena, fakturační a platební podmínky</w:t>
      </w:r>
    </w:p>
    <w:p w14:paraId="1E133033" w14:textId="77777777" w:rsidR="005E0910" w:rsidRPr="005E0910" w:rsidRDefault="005E0910" w:rsidP="005E0910">
      <w:pPr>
        <w:spacing w:after="120" w:line="240" w:lineRule="auto"/>
        <w:ind w:left="360"/>
        <w:contextualSpacing/>
        <w:jc w:val="both"/>
        <w:rPr>
          <w:rFonts w:ascii="Arial" w:hAnsi="Arial" w:cs="Arial"/>
          <w:sz w:val="20"/>
          <w:szCs w:val="20"/>
        </w:rPr>
      </w:pPr>
    </w:p>
    <w:p w14:paraId="612CC41B" w14:textId="77777777" w:rsidR="005E0910" w:rsidRPr="005E0910" w:rsidRDefault="009B2D67" w:rsidP="005E0910">
      <w:pPr>
        <w:numPr>
          <w:ilvl w:val="0"/>
          <w:numId w:val="4"/>
        </w:numPr>
        <w:spacing w:after="120" w:line="240" w:lineRule="atLeast"/>
        <w:ind w:left="357" w:hanging="357"/>
        <w:contextualSpacing/>
        <w:jc w:val="both"/>
        <w:rPr>
          <w:rFonts w:ascii="Arial" w:hAnsi="Arial" w:cs="Arial"/>
          <w:sz w:val="20"/>
          <w:szCs w:val="20"/>
        </w:rPr>
      </w:pPr>
      <w:r>
        <w:rPr>
          <w:rFonts w:ascii="Arial" w:hAnsi="Arial" w:cs="Arial"/>
          <w:sz w:val="20"/>
          <w:szCs w:val="20"/>
        </w:rPr>
        <w:t>Cen</w:t>
      </w:r>
      <w:r w:rsidR="007C4F38">
        <w:rPr>
          <w:rFonts w:ascii="Arial" w:hAnsi="Arial" w:cs="Arial"/>
          <w:sz w:val="20"/>
          <w:szCs w:val="20"/>
        </w:rPr>
        <w:t>a Zboží</w:t>
      </w:r>
      <w:r w:rsidR="005E0910" w:rsidRPr="005E0910">
        <w:rPr>
          <w:rFonts w:ascii="Arial" w:hAnsi="Arial" w:cs="Arial"/>
          <w:sz w:val="20"/>
          <w:szCs w:val="20"/>
        </w:rPr>
        <w:t xml:space="preserve"> dle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j</w:t>
      </w:r>
      <w:r w:rsidR="007C4F38">
        <w:rPr>
          <w:rFonts w:ascii="Arial" w:hAnsi="Arial" w:cs="Arial"/>
          <w:sz w:val="20"/>
          <w:szCs w:val="20"/>
        </w:rPr>
        <w:t>e</w:t>
      </w:r>
      <w:r w:rsidR="00EA6980">
        <w:rPr>
          <w:rFonts w:ascii="Arial" w:hAnsi="Arial" w:cs="Arial"/>
          <w:sz w:val="20"/>
          <w:szCs w:val="20"/>
        </w:rPr>
        <w:t xml:space="preserve"> </w:t>
      </w:r>
      <w:r w:rsidR="005E0910" w:rsidRPr="005E0910">
        <w:rPr>
          <w:rFonts w:ascii="Arial" w:hAnsi="Arial" w:cs="Arial"/>
          <w:sz w:val="20"/>
          <w:szCs w:val="20"/>
        </w:rPr>
        <w:t>stanoven</w:t>
      </w:r>
      <w:r w:rsidR="007C4F38">
        <w:rPr>
          <w:rFonts w:ascii="Arial" w:hAnsi="Arial" w:cs="Arial"/>
          <w:sz w:val="20"/>
          <w:szCs w:val="20"/>
        </w:rPr>
        <w:t>a</w:t>
      </w:r>
      <w:r w:rsidR="005E0910" w:rsidRPr="005E0910">
        <w:rPr>
          <w:rFonts w:ascii="Arial" w:hAnsi="Arial" w:cs="Arial"/>
          <w:sz w:val="20"/>
          <w:szCs w:val="20"/>
        </w:rPr>
        <w:t xml:space="preserve"> dohodou </w:t>
      </w:r>
      <w:r w:rsidR="00123D1A">
        <w:rPr>
          <w:rFonts w:ascii="Arial" w:hAnsi="Arial" w:cs="Arial"/>
          <w:sz w:val="20"/>
          <w:szCs w:val="20"/>
        </w:rPr>
        <w:t>Smluvních stran</w:t>
      </w:r>
      <w:r w:rsidR="005E0910" w:rsidRPr="005E0910">
        <w:rPr>
          <w:rFonts w:ascii="Arial" w:hAnsi="Arial" w:cs="Arial"/>
          <w:sz w:val="20"/>
          <w:szCs w:val="20"/>
        </w:rPr>
        <w:t xml:space="preserve">, a to na základě cenové nabídky učiněné </w:t>
      </w:r>
      <w:r w:rsidR="00751A57">
        <w:rPr>
          <w:rFonts w:ascii="Arial" w:hAnsi="Arial" w:cs="Arial"/>
          <w:sz w:val="20"/>
          <w:szCs w:val="20"/>
        </w:rPr>
        <w:t xml:space="preserve">Prodávajícím </w:t>
      </w:r>
      <w:r w:rsidR="00751A57" w:rsidRPr="005E0910">
        <w:rPr>
          <w:rFonts w:ascii="Arial" w:hAnsi="Arial" w:cs="Arial"/>
          <w:sz w:val="20"/>
          <w:szCs w:val="20"/>
        </w:rPr>
        <w:t>v rámci</w:t>
      </w:r>
      <w:r w:rsidR="005E0910" w:rsidRPr="005E0910">
        <w:rPr>
          <w:rFonts w:ascii="Arial" w:hAnsi="Arial" w:cs="Arial"/>
          <w:sz w:val="20"/>
          <w:szCs w:val="20"/>
        </w:rPr>
        <w:t xml:space="preserve"> nabídky k veřejné zakázce</w:t>
      </w:r>
      <w:r w:rsidR="007C4F38">
        <w:rPr>
          <w:rFonts w:ascii="Arial" w:hAnsi="Arial" w:cs="Arial"/>
          <w:sz w:val="20"/>
          <w:szCs w:val="20"/>
        </w:rPr>
        <w:t xml:space="preserve"> malého rozsahu</w:t>
      </w:r>
      <w:r w:rsidR="005E0910" w:rsidRPr="005E0910">
        <w:rPr>
          <w:rFonts w:ascii="Arial" w:hAnsi="Arial" w:cs="Arial"/>
          <w:sz w:val="20"/>
          <w:szCs w:val="20"/>
        </w:rPr>
        <w:t xml:space="preserve"> č. </w:t>
      </w:r>
      <w:r w:rsidR="00495B3E">
        <w:rPr>
          <w:rFonts w:ascii="Arial" w:hAnsi="Arial" w:cs="Arial"/>
          <w:bCs/>
          <w:sz w:val="20"/>
          <w:szCs w:val="20"/>
        </w:rPr>
        <w:t>2000</w:t>
      </w:r>
      <w:r w:rsidR="0072520F">
        <w:rPr>
          <w:rFonts w:ascii="Arial" w:hAnsi="Arial" w:cs="Arial"/>
          <w:bCs/>
          <w:sz w:val="20"/>
          <w:szCs w:val="20"/>
        </w:rPr>
        <w:t>359</w:t>
      </w:r>
      <w:r w:rsidR="00707605">
        <w:rPr>
          <w:rFonts w:ascii="Arial" w:hAnsi="Arial" w:cs="Arial"/>
          <w:bCs/>
          <w:sz w:val="20"/>
          <w:szCs w:val="20"/>
        </w:rPr>
        <w:t xml:space="preserve">. </w:t>
      </w:r>
    </w:p>
    <w:p w14:paraId="0D6C26C3" w14:textId="77777777" w:rsidR="005E0910" w:rsidRPr="005E0910" w:rsidRDefault="005E0910" w:rsidP="005E0910">
      <w:pPr>
        <w:spacing w:after="120" w:line="240" w:lineRule="atLeast"/>
        <w:ind w:left="357"/>
        <w:contextualSpacing/>
        <w:jc w:val="both"/>
        <w:rPr>
          <w:rFonts w:ascii="Arial" w:hAnsi="Arial" w:cs="Arial"/>
          <w:sz w:val="20"/>
          <w:szCs w:val="20"/>
        </w:rPr>
      </w:pPr>
    </w:p>
    <w:p w14:paraId="0917D059" w14:textId="77777777" w:rsidR="00446937" w:rsidRPr="00AD2C06" w:rsidRDefault="004905A5">
      <w:pPr>
        <w:numPr>
          <w:ilvl w:val="0"/>
          <w:numId w:val="4"/>
        </w:numPr>
        <w:spacing w:after="120" w:line="240" w:lineRule="atLeast"/>
        <w:jc w:val="both"/>
        <w:rPr>
          <w:rFonts w:ascii="Arial" w:hAnsi="Arial" w:cs="Arial"/>
          <w:b/>
          <w:sz w:val="20"/>
          <w:szCs w:val="20"/>
        </w:rPr>
      </w:pPr>
      <w:r>
        <w:rPr>
          <w:rFonts w:ascii="Arial" w:hAnsi="Arial" w:cs="Arial"/>
          <w:sz w:val="20"/>
          <w:szCs w:val="20"/>
        </w:rPr>
        <w:t xml:space="preserve">Cena Zboží je stanovena jako </w:t>
      </w:r>
      <w:r w:rsidRPr="00910D26">
        <w:rPr>
          <w:rFonts w:ascii="Arial" w:hAnsi="Arial" w:cs="Arial"/>
          <w:b/>
          <w:sz w:val="20"/>
          <w:szCs w:val="20"/>
        </w:rPr>
        <w:t>j</w:t>
      </w:r>
      <w:r w:rsidR="00446937" w:rsidRPr="00910D26">
        <w:rPr>
          <w:rFonts w:ascii="Arial" w:hAnsi="Arial" w:cs="Arial"/>
          <w:b/>
          <w:sz w:val="20"/>
          <w:szCs w:val="20"/>
        </w:rPr>
        <w:t>ednotková kupní cena za 1 k</w:t>
      </w:r>
      <w:r w:rsidRPr="00910D26">
        <w:rPr>
          <w:rFonts w:ascii="Arial" w:hAnsi="Arial" w:cs="Arial"/>
          <w:b/>
          <w:sz w:val="20"/>
          <w:szCs w:val="20"/>
        </w:rPr>
        <w:t>us AED</w:t>
      </w:r>
      <w:r w:rsidR="00446937" w:rsidRPr="00F16BE1">
        <w:rPr>
          <w:rFonts w:ascii="Arial" w:hAnsi="Arial" w:cs="Arial"/>
          <w:sz w:val="20"/>
          <w:szCs w:val="20"/>
        </w:rPr>
        <w:t xml:space="preserve"> včetně příslušenství, dopravy do místa dodání, </w:t>
      </w:r>
      <w:r>
        <w:rPr>
          <w:rFonts w:ascii="Arial" w:hAnsi="Arial" w:cs="Arial"/>
          <w:sz w:val="20"/>
          <w:szCs w:val="20"/>
        </w:rPr>
        <w:t>umístění (montáž) v interiéru příslušné regionální pobočky nebo klientského pracoviště VZP ČR</w:t>
      </w:r>
      <w:r w:rsidR="00446937" w:rsidRPr="00F16BE1">
        <w:rPr>
          <w:rFonts w:ascii="Arial" w:hAnsi="Arial" w:cs="Arial"/>
          <w:sz w:val="20"/>
          <w:szCs w:val="20"/>
        </w:rPr>
        <w:t xml:space="preserve">, </w:t>
      </w:r>
      <w:r>
        <w:rPr>
          <w:rFonts w:ascii="Arial" w:hAnsi="Arial" w:cs="Arial"/>
          <w:sz w:val="20"/>
          <w:szCs w:val="20"/>
        </w:rPr>
        <w:t xml:space="preserve">provedení konfigurace a uvedení do provozu s předvedením funkčnosti a instruktáží obsluhy oprávněnou osobou Prodávajícího a </w:t>
      </w:r>
      <w:r w:rsidR="00446937" w:rsidRPr="00F16BE1">
        <w:rPr>
          <w:rFonts w:ascii="Arial" w:hAnsi="Arial" w:cs="Arial"/>
          <w:sz w:val="20"/>
          <w:szCs w:val="20"/>
        </w:rPr>
        <w:t xml:space="preserve">činí: </w:t>
      </w:r>
      <w:r w:rsidR="00CE5B30" w:rsidRPr="00AD2C06">
        <w:rPr>
          <w:rFonts w:ascii="Arial" w:hAnsi="Arial" w:cs="Arial"/>
          <w:b/>
          <w:sz w:val="20"/>
          <w:szCs w:val="20"/>
        </w:rPr>
        <w:t xml:space="preserve">31 950 </w:t>
      </w:r>
      <w:r w:rsidR="00446937" w:rsidRPr="00AD2C06">
        <w:rPr>
          <w:rFonts w:ascii="Arial" w:hAnsi="Arial" w:cs="Arial"/>
          <w:b/>
          <w:sz w:val="20"/>
          <w:szCs w:val="20"/>
        </w:rPr>
        <w:t xml:space="preserve">Kč (slovy: </w:t>
      </w:r>
      <w:r w:rsidR="00CE5B30" w:rsidRPr="00AD2C06">
        <w:rPr>
          <w:rFonts w:ascii="Arial" w:hAnsi="Arial" w:cs="Arial"/>
          <w:b/>
          <w:i/>
          <w:sz w:val="20"/>
          <w:szCs w:val="20"/>
        </w:rPr>
        <w:t>třicet jedna tisíc devět set padesát</w:t>
      </w:r>
      <w:r w:rsidR="00446937" w:rsidRPr="00AD2C06">
        <w:rPr>
          <w:rFonts w:ascii="Arial" w:hAnsi="Arial" w:cs="Arial"/>
          <w:b/>
          <w:sz w:val="20"/>
          <w:szCs w:val="20"/>
        </w:rPr>
        <w:t xml:space="preserve"> </w:t>
      </w:r>
      <w:r w:rsidR="007A107B" w:rsidRPr="00AD2C06">
        <w:rPr>
          <w:rFonts w:ascii="Arial" w:hAnsi="Arial" w:cs="Arial"/>
          <w:b/>
          <w:sz w:val="20"/>
          <w:szCs w:val="20"/>
        </w:rPr>
        <w:t>k</w:t>
      </w:r>
      <w:r w:rsidR="00446937" w:rsidRPr="00AD2C06">
        <w:rPr>
          <w:rFonts w:ascii="Arial" w:hAnsi="Arial" w:cs="Arial"/>
          <w:b/>
          <w:sz w:val="20"/>
          <w:szCs w:val="20"/>
        </w:rPr>
        <w:t>orun českých) bez DPH.</w:t>
      </w:r>
    </w:p>
    <w:p w14:paraId="71A0A113" w14:textId="77777777" w:rsidR="00C46565" w:rsidRPr="00F16BE1" w:rsidRDefault="00C40A86" w:rsidP="004367DF">
      <w:pPr>
        <w:numPr>
          <w:ilvl w:val="0"/>
          <w:numId w:val="26"/>
        </w:numPr>
        <w:spacing w:after="120" w:line="240" w:lineRule="auto"/>
        <w:jc w:val="both"/>
        <w:rPr>
          <w:rFonts w:ascii="Arial" w:hAnsi="Arial" w:cs="Arial"/>
          <w:sz w:val="20"/>
          <w:szCs w:val="20"/>
        </w:rPr>
      </w:pPr>
      <w:r>
        <w:rPr>
          <w:rFonts w:ascii="Arial" w:hAnsi="Arial" w:cs="Arial"/>
          <w:sz w:val="20"/>
          <w:szCs w:val="20"/>
        </w:rPr>
        <w:t xml:space="preserve">Jednotková cena </w:t>
      </w:r>
      <w:r w:rsidR="003E27F3">
        <w:rPr>
          <w:rFonts w:ascii="Arial" w:hAnsi="Arial" w:cs="Arial"/>
          <w:sz w:val="20"/>
          <w:szCs w:val="20"/>
        </w:rPr>
        <w:t xml:space="preserve">dle předchozího odstavce </w:t>
      </w:r>
      <w:r w:rsidR="00413462" w:rsidRPr="00F16BE1">
        <w:rPr>
          <w:rFonts w:ascii="Arial" w:hAnsi="Arial" w:cs="Arial"/>
          <w:sz w:val="20"/>
          <w:szCs w:val="20"/>
        </w:rPr>
        <w:t xml:space="preserve">zahrnuje </w:t>
      </w:r>
      <w:r w:rsidR="00413462">
        <w:rPr>
          <w:rFonts w:ascii="Arial" w:hAnsi="Arial" w:cs="Arial"/>
          <w:sz w:val="20"/>
          <w:szCs w:val="20"/>
        </w:rPr>
        <w:t>i p</w:t>
      </w:r>
      <w:r w:rsidR="003E27F3">
        <w:rPr>
          <w:rFonts w:ascii="Arial" w:hAnsi="Arial" w:cs="Arial"/>
          <w:sz w:val="20"/>
          <w:szCs w:val="20"/>
        </w:rPr>
        <w:t xml:space="preserve">oměrnou </w:t>
      </w:r>
      <w:r w:rsidRPr="00C40A86">
        <w:rPr>
          <w:rFonts w:ascii="Arial" w:hAnsi="Arial" w:cs="Arial"/>
          <w:sz w:val="20"/>
          <w:szCs w:val="20"/>
        </w:rPr>
        <w:t xml:space="preserve">část ceny za proškolení </w:t>
      </w:r>
      <w:r w:rsidR="003E27F3">
        <w:rPr>
          <w:rFonts w:ascii="Arial" w:hAnsi="Arial" w:cs="Arial"/>
          <w:sz w:val="20"/>
          <w:szCs w:val="20"/>
        </w:rPr>
        <w:t xml:space="preserve">vybraných </w:t>
      </w:r>
      <w:r w:rsidRPr="00C40A86">
        <w:rPr>
          <w:rFonts w:ascii="Arial" w:hAnsi="Arial" w:cs="Arial"/>
          <w:sz w:val="20"/>
          <w:szCs w:val="20"/>
        </w:rPr>
        <w:t>zaměstnanců VZP ČR</w:t>
      </w:r>
      <w:r>
        <w:rPr>
          <w:rFonts w:ascii="Arial" w:hAnsi="Arial" w:cs="Arial"/>
          <w:sz w:val="20"/>
          <w:szCs w:val="20"/>
        </w:rPr>
        <w:t xml:space="preserve"> dle </w:t>
      </w:r>
      <w:r w:rsidR="003E27F3">
        <w:rPr>
          <w:rFonts w:ascii="Arial" w:hAnsi="Arial" w:cs="Arial"/>
          <w:sz w:val="20"/>
          <w:szCs w:val="20"/>
        </w:rPr>
        <w:t>Článku</w:t>
      </w:r>
      <w:r>
        <w:rPr>
          <w:rFonts w:ascii="Arial" w:hAnsi="Arial" w:cs="Arial"/>
          <w:sz w:val="20"/>
          <w:szCs w:val="20"/>
        </w:rPr>
        <w:t xml:space="preserve"> I</w:t>
      </w:r>
      <w:r w:rsidR="004367DF">
        <w:rPr>
          <w:rFonts w:ascii="Arial" w:hAnsi="Arial" w:cs="Arial"/>
          <w:sz w:val="20"/>
          <w:szCs w:val="20"/>
        </w:rPr>
        <w:t>I</w:t>
      </w:r>
      <w:r>
        <w:rPr>
          <w:rFonts w:ascii="Arial" w:hAnsi="Arial" w:cs="Arial"/>
          <w:sz w:val="20"/>
          <w:szCs w:val="20"/>
        </w:rPr>
        <w:t>I. odst. 1. písm. b),</w:t>
      </w:r>
      <w:r w:rsidR="000F0A98">
        <w:rPr>
          <w:rFonts w:ascii="Arial" w:hAnsi="Arial" w:cs="Arial"/>
          <w:sz w:val="20"/>
          <w:szCs w:val="20"/>
        </w:rPr>
        <w:t xml:space="preserve"> 2 ks samolepek s piktogramem AED,</w:t>
      </w:r>
      <w:r w:rsidR="004367DF">
        <w:rPr>
          <w:rFonts w:ascii="Arial" w:hAnsi="Arial" w:cs="Arial"/>
          <w:sz w:val="20"/>
          <w:szCs w:val="20"/>
        </w:rPr>
        <w:t xml:space="preserve"> jakož i</w:t>
      </w:r>
      <w:r w:rsidRPr="00C40A86">
        <w:rPr>
          <w:rFonts w:ascii="Arial" w:hAnsi="Arial" w:cs="Arial"/>
          <w:sz w:val="20"/>
          <w:szCs w:val="20"/>
        </w:rPr>
        <w:t xml:space="preserve"> </w:t>
      </w:r>
      <w:r w:rsidRPr="00F16BE1">
        <w:rPr>
          <w:rFonts w:ascii="Arial" w:hAnsi="Arial" w:cs="Arial"/>
          <w:sz w:val="20"/>
          <w:szCs w:val="20"/>
        </w:rPr>
        <w:t xml:space="preserve">veškeré </w:t>
      </w:r>
      <w:r w:rsidR="003E27F3">
        <w:rPr>
          <w:rFonts w:ascii="Arial" w:hAnsi="Arial" w:cs="Arial"/>
          <w:sz w:val="20"/>
          <w:szCs w:val="20"/>
        </w:rPr>
        <w:t xml:space="preserve">ekonomicky uznatelné </w:t>
      </w:r>
      <w:r w:rsidRPr="00F16BE1">
        <w:rPr>
          <w:rFonts w:ascii="Arial" w:hAnsi="Arial" w:cs="Arial"/>
          <w:sz w:val="20"/>
          <w:szCs w:val="20"/>
        </w:rPr>
        <w:t xml:space="preserve">náklady </w:t>
      </w:r>
      <w:r w:rsidRPr="00113A5F">
        <w:rPr>
          <w:rFonts w:ascii="Arial" w:hAnsi="Arial" w:cs="Arial"/>
          <w:sz w:val="20"/>
          <w:szCs w:val="20"/>
        </w:rPr>
        <w:t xml:space="preserve">Prodávajícího </w:t>
      </w:r>
      <w:r w:rsidRPr="00F16BE1">
        <w:rPr>
          <w:rFonts w:ascii="Arial" w:hAnsi="Arial" w:cs="Arial"/>
          <w:sz w:val="20"/>
          <w:szCs w:val="20"/>
        </w:rPr>
        <w:t>spojené s realizací dodávky Zboží</w:t>
      </w:r>
      <w:r w:rsidRPr="00F16BE1">
        <w:t xml:space="preserve"> </w:t>
      </w:r>
      <w:r w:rsidR="004367DF" w:rsidRPr="004367DF">
        <w:t>včetně obvy</w:t>
      </w:r>
      <w:r w:rsidR="004367DF">
        <w:t xml:space="preserve">klých obalů, </w:t>
      </w:r>
      <w:r w:rsidR="004367DF" w:rsidRPr="004367DF">
        <w:t>pojištění při přepravě, úklidu a likvidace obalů a odpadů, případných nezbytných revizí, atestů, licencí apod</w:t>
      </w:r>
      <w:r w:rsidR="000541F9">
        <w:t>.</w:t>
      </w:r>
      <w:r w:rsidR="003E27F3">
        <w:t xml:space="preserve"> a </w:t>
      </w:r>
      <w:r w:rsidRPr="00F16BE1">
        <w:rPr>
          <w:rFonts w:ascii="Arial" w:hAnsi="Arial" w:cs="Arial"/>
          <w:sz w:val="20"/>
          <w:szCs w:val="20"/>
        </w:rPr>
        <w:t xml:space="preserve">nákladů na poskytování bezplatného záručního servisu ve sjednaném rozsahu po sjednanou dobu </w:t>
      </w:r>
      <w:r w:rsidR="00133B82" w:rsidRPr="00910D26">
        <w:rPr>
          <w:rFonts w:ascii="Arial" w:hAnsi="Arial" w:cs="Arial"/>
          <w:b/>
          <w:sz w:val="20"/>
          <w:szCs w:val="20"/>
        </w:rPr>
        <w:t>60 měsíců</w:t>
      </w:r>
      <w:r w:rsidR="00133B82">
        <w:rPr>
          <w:rFonts w:ascii="Arial" w:hAnsi="Arial" w:cs="Arial"/>
          <w:sz w:val="20"/>
          <w:szCs w:val="20"/>
        </w:rPr>
        <w:t xml:space="preserve">. </w:t>
      </w:r>
      <w:r w:rsidR="00F57708" w:rsidRPr="00F16BE1">
        <w:rPr>
          <w:rFonts w:ascii="Arial" w:hAnsi="Arial" w:cs="Arial"/>
          <w:sz w:val="20"/>
          <w:szCs w:val="20"/>
        </w:rPr>
        <w:t xml:space="preserve">Bude-li ke dni zdanitelného plnění </w:t>
      </w:r>
      <w:r w:rsidR="00121B27" w:rsidRPr="00113A5F">
        <w:rPr>
          <w:rFonts w:ascii="Arial" w:hAnsi="Arial" w:cs="Arial"/>
          <w:sz w:val="20"/>
          <w:szCs w:val="20"/>
        </w:rPr>
        <w:t xml:space="preserve">Prodávající </w:t>
      </w:r>
      <w:r w:rsidR="00F57708" w:rsidRPr="00F16BE1">
        <w:rPr>
          <w:rFonts w:ascii="Arial" w:hAnsi="Arial" w:cs="Arial"/>
          <w:sz w:val="20"/>
          <w:szCs w:val="20"/>
        </w:rPr>
        <w:t>plátcem DPH, bude k</w:t>
      </w:r>
      <w:r w:rsidR="00C06E41" w:rsidRPr="00F16BE1">
        <w:rPr>
          <w:rFonts w:ascii="Arial" w:hAnsi="Arial" w:cs="Arial"/>
          <w:sz w:val="20"/>
          <w:szCs w:val="20"/>
        </w:rPr>
        <w:t xml:space="preserve"> jednotkové </w:t>
      </w:r>
      <w:r w:rsidR="00F57708" w:rsidRPr="00F16BE1">
        <w:rPr>
          <w:rFonts w:ascii="Arial" w:hAnsi="Arial" w:cs="Arial"/>
          <w:sz w:val="20"/>
          <w:szCs w:val="20"/>
        </w:rPr>
        <w:t xml:space="preserve">ceně </w:t>
      </w:r>
      <w:r w:rsidR="00EA5D62" w:rsidRPr="00F16BE1">
        <w:rPr>
          <w:rFonts w:ascii="Arial" w:hAnsi="Arial" w:cs="Arial"/>
          <w:sz w:val="20"/>
          <w:szCs w:val="20"/>
        </w:rPr>
        <w:t>AED</w:t>
      </w:r>
      <w:r w:rsidR="00F57708" w:rsidRPr="00F16BE1">
        <w:rPr>
          <w:rFonts w:ascii="Arial" w:hAnsi="Arial" w:cs="Arial"/>
          <w:sz w:val="20"/>
          <w:szCs w:val="20"/>
        </w:rPr>
        <w:t xml:space="preserve"> bez DPH </w:t>
      </w:r>
      <w:r w:rsidR="00121B27" w:rsidRPr="00113A5F">
        <w:rPr>
          <w:rFonts w:ascii="Arial" w:hAnsi="Arial" w:cs="Arial"/>
          <w:sz w:val="20"/>
          <w:szCs w:val="20"/>
        </w:rPr>
        <w:t xml:space="preserve">Prodávajícím </w:t>
      </w:r>
      <w:r w:rsidR="00F57708" w:rsidRPr="00F16BE1">
        <w:rPr>
          <w:rFonts w:ascii="Arial" w:hAnsi="Arial" w:cs="Arial"/>
          <w:sz w:val="20"/>
          <w:szCs w:val="20"/>
        </w:rPr>
        <w:t xml:space="preserve">účtována DPH v zákonem stanovené výši, platné v den uskutečnění zdanitelného plnění. </w:t>
      </w:r>
      <w:r w:rsidR="00121B27" w:rsidRPr="00113A5F">
        <w:rPr>
          <w:rFonts w:ascii="Arial" w:hAnsi="Arial" w:cs="Arial"/>
          <w:sz w:val="20"/>
          <w:szCs w:val="20"/>
        </w:rPr>
        <w:t xml:space="preserve">Prodávající </w:t>
      </w:r>
      <w:r w:rsidR="00C46565" w:rsidRPr="00F16BE1">
        <w:rPr>
          <w:rFonts w:ascii="Arial" w:hAnsi="Arial" w:cs="Arial"/>
          <w:sz w:val="20"/>
          <w:szCs w:val="20"/>
        </w:rPr>
        <w:t xml:space="preserve">není oprávněn požadovat na </w:t>
      </w:r>
      <w:r w:rsidR="00121B27" w:rsidRPr="00113A5F">
        <w:rPr>
          <w:rFonts w:ascii="Arial" w:hAnsi="Arial" w:cs="Arial"/>
          <w:sz w:val="20"/>
          <w:szCs w:val="20"/>
        </w:rPr>
        <w:t xml:space="preserve">Kupujícím </w:t>
      </w:r>
      <w:r w:rsidR="00C46565" w:rsidRPr="00F16BE1">
        <w:rPr>
          <w:rFonts w:ascii="Arial" w:hAnsi="Arial" w:cs="Arial"/>
          <w:sz w:val="20"/>
          <w:szCs w:val="20"/>
        </w:rPr>
        <w:t xml:space="preserve">poskytnutí zálohy k zajištění plnění svých závazků dle této </w:t>
      </w:r>
      <w:r w:rsidR="00C46565" w:rsidRPr="00F16BE1">
        <w:rPr>
          <w:rFonts w:ascii="Arial" w:hAnsi="Arial" w:cs="Arial"/>
          <w:bCs/>
          <w:sz w:val="20"/>
          <w:szCs w:val="20"/>
        </w:rPr>
        <w:t>Smlouvy</w:t>
      </w:r>
      <w:r w:rsidR="00C46565" w:rsidRPr="00F16BE1">
        <w:rPr>
          <w:rFonts w:ascii="Arial" w:hAnsi="Arial" w:cs="Arial"/>
          <w:sz w:val="20"/>
          <w:szCs w:val="20"/>
        </w:rPr>
        <w:t xml:space="preserve">. </w:t>
      </w:r>
      <w:r w:rsidR="003E27F3">
        <w:rPr>
          <w:rFonts w:ascii="Arial" w:hAnsi="Arial" w:cs="Arial"/>
          <w:sz w:val="20"/>
          <w:szCs w:val="20"/>
        </w:rPr>
        <w:t>J</w:t>
      </w:r>
      <w:r w:rsidR="0035606C" w:rsidRPr="00F16BE1">
        <w:rPr>
          <w:rFonts w:ascii="Arial" w:hAnsi="Arial" w:cs="Arial"/>
          <w:sz w:val="20"/>
          <w:szCs w:val="20"/>
        </w:rPr>
        <w:t>ednotkov</w:t>
      </w:r>
      <w:r w:rsidR="00EA5D62" w:rsidRPr="00F16BE1">
        <w:rPr>
          <w:rFonts w:ascii="Arial" w:hAnsi="Arial" w:cs="Arial"/>
          <w:sz w:val="20"/>
          <w:szCs w:val="20"/>
        </w:rPr>
        <w:t>á</w:t>
      </w:r>
      <w:r w:rsidR="0035606C" w:rsidRPr="00F16BE1">
        <w:rPr>
          <w:rFonts w:ascii="Arial" w:hAnsi="Arial" w:cs="Arial"/>
          <w:sz w:val="20"/>
          <w:szCs w:val="20"/>
        </w:rPr>
        <w:t xml:space="preserve"> cen</w:t>
      </w:r>
      <w:r w:rsidR="00EA5D62" w:rsidRPr="00F16BE1">
        <w:rPr>
          <w:rFonts w:ascii="Arial" w:hAnsi="Arial" w:cs="Arial"/>
          <w:sz w:val="20"/>
          <w:szCs w:val="20"/>
        </w:rPr>
        <w:t>a</w:t>
      </w:r>
      <w:r w:rsidR="00C46565" w:rsidRPr="00F16BE1">
        <w:rPr>
          <w:rFonts w:ascii="Arial" w:hAnsi="Arial" w:cs="Arial"/>
          <w:sz w:val="20"/>
          <w:szCs w:val="20"/>
        </w:rPr>
        <w:t xml:space="preserve"> </w:t>
      </w:r>
      <w:r w:rsidR="00EA5D62" w:rsidRPr="00F16BE1">
        <w:rPr>
          <w:rFonts w:ascii="Arial" w:hAnsi="Arial" w:cs="Arial"/>
          <w:sz w:val="20"/>
          <w:szCs w:val="20"/>
        </w:rPr>
        <w:t>AED</w:t>
      </w:r>
      <w:r w:rsidR="0035606C" w:rsidRPr="00F16BE1">
        <w:rPr>
          <w:rFonts w:ascii="Arial" w:hAnsi="Arial" w:cs="Arial"/>
          <w:sz w:val="20"/>
          <w:szCs w:val="20"/>
        </w:rPr>
        <w:t xml:space="preserve"> bez DPH dle </w:t>
      </w:r>
      <w:r w:rsidR="003E27F3">
        <w:rPr>
          <w:rFonts w:ascii="Arial" w:hAnsi="Arial" w:cs="Arial"/>
          <w:sz w:val="20"/>
          <w:szCs w:val="20"/>
        </w:rPr>
        <w:t xml:space="preserve">odstavce 2. této Smlouvy </w:t>
      </w:r>
      <w:r w:rsidR="0035606C" w:rsidRPr="00F16BE1">
        <w:rPr>
          <w:rFonts w:ascii="Arial" w:hAnsi="Arial" w:cs="Arial"/>
          <w:sz w:val="20"/>
          <w:szCs w:val="20"/>
        </w:rPr>
        <w:t>j</w:t>
      </w:r>
      <w:r w:rsidR="003E27F3">
        <w:rPr>
          <w:rFonts w:ascii="Arial" w:hAnsi="Arial" w:cs="Arial"/>
          <w:sz w:val="20"/>
          <w:szCs w:val="20"/>
        </w:rPr>
        <w:t xml:space="preserve">e </w:t>
      </w:r>
      <w:r w:rsidR="0035606C" w:rsidRPr="00F16BE1">
        <w:rPr>
          <w:rFonts w:ascii="Arial" w:hAnsi="Arial" w:cs="Arial"/>
          <w:sz w:val="20"/>
          <w:szCs w:val="20"/>
        </w:rPr>
        <w:t>stanoven</w:t>
      </w:r>
      <w:r w:rsidR="003E27F3">
        <w:rPr>
          <w:rFonts w:ascii="Arial" w:hAnsi="Arial" w:cs="Arial"/>
          <w:sz w:val="20"/>
          <w:szCs w:val="20"/>
        </w:rPr>
        <w:t>a</w:t>
      </w:r>
      <w:r w:rsidR="0035606C" w:rsidRPr="00F16BE1">
        <w:rPr>
          <w:rFonts w:ascii="Arial" w:hAnsi="Arial" w:cs="Arial"/>
          <w:sz w:val="20"/>
          <w:szCs w:val="20"/>
        </w:rPr>
        <w:t xml:space="preserve"> jako pevn</w:t>
      </w:r>
      <w:r w:rsidR="003E27F3">
        <w:rPr>
          <w:rFonts w:ascii="Arial" w:hAnsi="Arial" w:cs="Arial"/>
          <w:sz w:val="20"/>
          <w:szCs w:val="20"/>
        </w:rPr>
        <w:t>á</w:t>
      </w:r>
      <w:r w:rsidR="0035606C" w:rsidRPr="00F16BE1">
        <w:rPr>
          <w:rFonts w:ascii="Arial" w:hAnsi="Arial" w:cs="Arial"/>
          <w:sz w:val="20"/>
          <w:szCs w:val="20"/>
        </w:rPr>
        <w:t xml:space="preserve"> a nepřekročiteln</w:t>
      </w:r>
      <w:r w:rsidR="003E27F3">
        <w:rPr>
          <w:rFonts w:ascii="Arial" w:hAnsi="Arial" w:cs="Arial"/>
          <w:sz w:val="20"/>
          <w:szCs w:val="20"/>
        </w:rPr>
        <w:t>á</w:t>
      </w:r>
      <w:r w:rsidR="00C46565" w:rsidRPr="00F16BE1">
        <w:rPr>
          <w:rFonts w:ascii="Arial" w:hAnsi="Arial" w:cs="Arial"/>
          <w:sz w:val="20"/>
          <w:szCs w:val="20"/>
        </w:rPr>
        <w:t>.</w:t>
      </w:r>
    </w:p>
    <w:p w14:paraId="3A503F54" w14:textId="77777777" w:rsidR="005E0910" w:rsidRPr="00C46565" w:rsidRDefault="00F57708" w:rsidP="00C46565">
      <w:pPr>
        <w:numPr>
          <w:ilvl w:val="0"/>
          <w:numId w:val="4"/>
        </w:numPr>
        <w:spacing w:after="120" w:line="240" w:lineRule="auto"/>
        <w:jc w:val="both"/>
        <w:rPr>
          <w:rFonts w:ascii="Arial" w:eastAsia="Times New Roman" w:hAnsi="Arial" w:cs="Arial"/>
          <w:sz w:val="20"/>
          <w:szCs w:val="20"/>
          <w:lang w:val="x-none" w:eastAsia="cs-CZ"/>
        </w:rPr>
      </w:pPr>
      <w:r w:rsidRPr="00C46565">
        <w:rPr>
          <w:rFonts w:ascii="Arial" w:eastAsia="Times New Roman" w:hAnsi="Arial" w:cs="Arial"/>
          <w:sz w:val="20"/>
          <w:szCs w:val="20"/>
          <w:lang w:eastAsia="cs-CZ"/>
        </w:rPr>
        <w:lastRenderedPageBreak/>
        <w:t xml:space="preserve">Smluvní strany </w:t>
      </w:r>
      <w:r w:rsidR="005E0910" w:rsidRPr="00C46565">
        <w:rPr>
          <w:rFonts w:ascii="Arial" w:eastAsia="Times New Roman" w:hAnsi="Arial" w:cs="Arial"/>
          <w:sz w:val="20"/>
          <w:szCs w:val="20"/>
          <w:lang w:val="x-none" w:eastAsia="cs-CZ"/>
        </w:rPr>
        <w:t xml:space="preserve">se dohodly, že cena za poskytnutá plnění dle </w:t>
      </w:r>
      <w:r w:rsidR="008C0D3A" w:rsidRPr="00C46565">
        <w:rPr>
          <w:rFonts w:ascii="Arial" w:eastAsia="Times New Roman" w:hAnsi="Arial" w:cs="Arial"/>
          <w:sz w:val="20"/>
          <w:szCs w:val="20"/>
          <w:lang w:eastAsia="cs-CZ"/>
        </w:rPr>
        <w:t xml:space="preserve">této </w:t>
      </w:r>
      <w:r w:rsidR="008C0D3A" w:rsidRPr="00C46565">
        <w:rPr>
          <w:rFonts w:ascii="Arial" w:hAnsi="Arial" w:cs="Arial"/>
          <w:bCs/>
          <w:sz w:val="20"/>
          <w:szCs w:val="20"/>
        </w:rPr>
        <w:t>Smlouvy</w:t>
      </w:r>
      <w:r w:rsidR="008C0D3A" w:rsidRPr="00C46565">
        <w:rPr>
          <w:rFonts w:ascii="Arial" w:eastAsia="Times New Roman" w:hAnsi="Arial" w:cs="Arial"/>
          <w:sz w:val="20"/>
          <w:szCs w:val="20"/>
          <w:lang w:eastAsia="cs-CZ"/>
        </w:rPr>
        <w:t xml:space="preserve"> </w:t>
      </w:r>
      <w:r w:rsidR="005E0910" w:rsidRPr="00C46565">
        <w:rPr>
          <w:rFonts w:ascii="Arial" w:eastAsia="Times New Roman" w:hAnsi="Arial" w:cs="Arial"/>
          <w:sz w:val="20"/>
          <w:szCs w:val="20"/>
          <w:lang w:val="x-none" w:eastAsia="cs-CZ"/>
        </w:rPr>
        <w:t xml:space="preserve">bude </w:t>
      </w:r>
      <w:r w:rsidR="00121B27">
        <w:rPr>
          <w:rFonts w:ascii="Arial" w:eastAsia="Times New Roman" w:hAnsi="Arial" w:cs="Arial"/>
          <w:sz w:val="20"/>
          <w:szCs w:val="20"/>
          <w:lang w:eastAsia="cs-CZ"/>
        </w:rPr>
        <w:t xml:space="preserve">Kupujícím </w:t>
      </w:r>
      <w:r w:rsidR="007973C9">
        <w:rPr>
          <w:rFonts w:ascii="Arial" w:eastAsia="Times New Roman" w:hAnsi="Arial" w:cs="Arial"/>
          <w:sz w:val="20"/>
          <w:szCs w:val="20"/>
          <w:lang w:eastAsia="cs-CZ"/>
        </w:rPr>
        <w:t>u</w:t>
      </w:r>
      <w:r w:rsidR="005E0910" w:rsidRPr="00C46565">
        <w:rPr>
          <w:rFonts w:ascii="Arial" w:eastAsia="Times New Roman" w:hAnsi="Arial" w:cs="Arial"/>
          <w:sz w:val="20"/>
          <w:szCs w:val="20"/>
          <w:lang w:val="x-none" w:eastAsia="cs-CZ"/>
        </w:rPr>
        <w:t xml:space="preserve">hrazena bezhotovostně na základě </w:t>
      </w:r>
      <w:r w:rsidR="005E0910" w:rsidRPr="00F16BE1">
        <w:rPr>
          <w:rFonts w:ascii="Arial" w:eastAsia="Times New Roman" w:hAnsi="Arial" w:cs="Arial"/>
          <w:sz w:val="20"/>
          <w:szCs w:val="20"/>
          <w:lang w:val="x-none" w:eastAsia="cs-CZ"/>
        </w:rPr>
        <w:t>daňov</w:t>
      </w:r>
      <w:r w:rsidR="00E1766C">
        <w:rPr>
          <w:rFonts w:ascii="Arial" w:eastAsia="Times New Roman" w:hAnsi="Arial" w:cs="Arial"/>
          <w:sz w:val="20"/>
          <w:szCs w:val="20"/>
          <w:lang w:eastAsia="cs-CZ"/>
        </w:rPr>
        <w:t>ého</w:t>
      </w:r>
      <w:r w:rsidR="005E0910" w:rsidRPr="00F16BE1">
        <w:rPr>
          <w:rFonts w:ascii="Arial" w:eastAsia="Times New Roman" w:hAnsi="Arial" w:cs="Arial"/>
          <w:sz w:val="20"/>
          <w:szCs w:val="20"/>
          <w:lang w:val="x-none" w:eastAsia="cs-CZ"/>
        </w:rPr>
        <w:t xml:space="preserve"> doklad</w:t>
      </w:r>
      <w:r w:rsidR="00E1766C">
        <w:rPr>
          <w:rFonts w:ascii="Arial" w:eastAsia="Times New Roman" w:hAnsi="Arial" w:cs="Arial"/>
          <w:sz w:val="20"/>
          <w:szCs w:val="20"/>
          <w:lang w:eastAsia="cs-CZ"/>
        </w:rPr>
        <w:t>u</w:t>
      </w:r>
      <w:r w:rsidR="005E0910" w:rsidRPr="00F16BE1">
        <w:rPr>
          <w:rFonts w:ascii="Arial" w:eastAsia="Times New Roman" w:hAnsi="Arial" w:cs="Arial"/>
          <w:sz w:val="20"/>
          <w:szCs w:val="20"/>
          <w:lang w:val="x-none" w:eastAsia="cs-CZ"/>
        </w:rPr>
        <w:t xml:space="preserve"> – faktur</w:t>
      </w:r>
      <w:r w:rsidR="00E1766C">
        <w:rPr>
          <w:rFonts w:ascii="Arial" w:eastAsia="Times New Roman" w:hAnsi="Arial" w:cs="Arial"/>
          <w:sz w:val="20"/>
          <w:szCs w:val="20"/>
          <w:lang w:eastAsia="cs-CZ"/>
        </w:rPr>
        <w:t>y</w:t>
      </w:r>
      <w:r w:rsidR="005E0910" w:rsidRPr="00F16BE1">
        <w:rPr>
          <w:rFonts w:ascii="Arial" w:eastAsia="Times New Roman" w:hAnsi="Arial" w:cs="Arial"/>
          <w:sz w:val="20"/>
          <w:szCs w:val="20"/>
          <w:lang w:val="x-none" w:eastAsia="cs-CZ"/>
        </w:rPr>
        <w:t xml:space="preserve"> </w:t>
      </w:r>
      <w:r w:rsidR="005E0910" w:rsidRPr="00F16BE1">
        <w:rPr>
          <w:rFonts w:ascii="Arial" w:eastAsia="Times New Roman" w:hAnsi="Arial" w:cs="Arial"/>
          <w:b/>
          <w:sz w:val="20"/>
          <w:szCs w:val="20"/>
          <w:lang w:val="x-none" w:eastAsia="cs-CZ"/>
        </w:rPr>
        <w:t>(dále jen „faktura“)</w:t>
      </w:r>
      <w:r w:rsidR="005E0910" w:rsidRPr="00F16BE1">
        <w:rPr>
          <w:rFonts w:ascii="Arial" w:eastAsia="Times New Roman" w:hAnsi="Arial" w:cs="Arial"/>
          <w:sz w:val="20"/>
          <w:szCs w:val="20"/>
          <w:lang w:val="x-none" w:eastAsia="cs-CZ"/>
        </w:rPr>
        <w:t xml:space="preserve"> zaslan</w:t>
      </w:r>
      <w:r w:rsidR="00E1766C">
        <w:rPr>
          <w:rFonts w:ascii="Arial" w:eastAsia="Times New Roman" w:hAnsi="Arial" w:cs="Arial"/>
          <w:sz w:val="20"/>
          <w:szCs w:val="20"/>
          <w:lang w:eastAsia="cs-CZ"/>
        </w:rPr>
        <w:t>é</w:t>
      </w:r>
      <w:r w:rsidR="005E0910" w:rsidRPr="00F16BE1">
        <w:rPr>
          <w:rFonts w:ascii="Arial" w:eastAsia="Times New Roman" w:hAnsi="Arial" w:cs="Arial"/>
          <w:sz w:val="20"/>
          <w:szCs w:val="20"/>
          <w:lang w:val="x-none" w:eastAsia="cs-CZ"/>
        </w:rPr>
        <w:t xml:space="preserve"> </w:t>
      </w:r>
      <w:r w:rsidR="00121B27" w:rsidRPr="00EC6EDA">
        <w:rPr>
          <w:rFonts w:ascii="Arial" w:eastAsia="Times New Roman" w:hAnsi="Arial" w:cs="Arial"/>
          <w:sz w:val="20"/>
          <w:szCs w:val="20"/>
          <w:lang w:eastAsia="cs-CZ"/>
        </w:rPr>
        <w:t xml:space="preserve">Prodávajícím </w:t>
      </w:r>
      <w:r w:rsidR="005E0910" w:rsidRPr="00F16BE1">
        <w:rPr>
          <w:rFonts w:ascii="Arial" w:eastAsia="Times New Roman" w:hAnsi="Arial" w:cs="Arial"/>
          <w:sz w:val="20"/>
          <w:szCs w:val="20"/>
          <w:lang w:val="x-none" w:eastAsia="cs-CZ"/>
        </w:rPr>
        <w:t xml:space="preserve">do sídla </w:t>
      </w:r>
      <w:r w:rsidR="00121B27" w:rsidRPr="00EC6EDA">
        <w:rPr>
          <w:rFonts w:ascii="Arial" w:eastAsia="Times New Roman" w:hAnsi="Arial" w:cs="Arial"/>
          <w:sz w:val="20"/>
          <w:szCs w:val="20"/>
          <w:lang w:eastAsia="cs-CZ"/>
        </w:rPr>
        <w:t xml:space="preserve">Kupujícího </w:t>
      </w:r>
      <w:r w:rsidR="005E0910" w:rsidRPr="00F16BE1">
        <w:rPr>
          <w:rFonts w:ascii="Arial" w:eastAsia="Times New Roman" w:hAnsi="Arial" w:cs="Arial"/>
          <w:sz w:val="20"/>
          <w:szCs w:val="20"/>
          <w:lang w:val="x-none" w:eastAsia="cs-CZ"/>
        </w:rPr>
        <w:t>uvedeného v záhlaví</w:t>
      </w:r>
      <w:r w:rsidR="008C0D3A" w:rsidRPr="00F16BE1">
        <w:rPr>
          <w:rFonts w:ascii="Arial" w:hAnsi="Arial" w:cs="Arial"/>
          <w:bCs/>
          <w:sz w:val="20"/>
          <w:szCs w:val="20"/>
        </w:rPr>
        <w:t xml:space="preserve"> Smlouvy</w:t>
      </w:r>
      <w:r w:rsidR="005E0910" w:rsidRPr="00F16BE1">
        <w:rPr>
          <w:rFonts w:ascii="Arial" w:eastAsia="Times New Roman" w:hAnsi="Arial" w:cs="Arial"/>
          <w:sz w:val="20"/>
          <w:szCs w:val="20"/>
          <w:lang w:eastAsia="cs-CZ"/>
        </w:rPr>
        <w:t xml:space="preserve"> po úplném splnění dodávky Zboží</w:t>
      </w:r>
      <w:r w:rsidR="002726C9">
        <w:rPr>
          <w:rFonts w:ascii="Arial" w:eastAsia="Times New Roman" w:hAnsi="Arial" w:cs="Arial"/>
          <w:sz w:val="20"/>
          <w:szCs w:val="20"/>
          <w:lang w:eastAsia="cs-CZ"/>
        </w:rPr>
        <w:t xml:space="preserve"> </w:t>
      </w:r>
      <w:r w:rsidR="003E27F3">
        <w:rPr>
          <w:rFonts w:ascii="Arial" w:eastAsia="Times New Roman" w:hAnsi="Arial" w:cs="Arial"/>
          <w:sz w:val="20"/>
          <w:szCs w:val="20"/>
          <w:lang w:eastAsia="cs-CZ"/>
        </w:rPr>
        <w:t xml:space="preserve">(55 kusů AED) </w:t>
      </w:r>
      <w:r w:rsidR="002726C9">
        <w:rPr>
          <w:rFonts w:ascii="Arial" w:eastAsia="Times New Roman" w:hAnsi="Arial" w:cs="Arial"/>
          <w:sz w:val="20"/>
          <w:szCs w:val="20"/>
          <w:lang w:eastAsia="cs-CZ"/>
        </w:rPr>
        <w:t>a</w:t>
      </w:r>
      <w:r w:rsidR="00593C09">
        <w:rPr>
          <w:rFonts w:ascii="Arial" w:eastAsia="Times New Roman" w:hAnsi="Arial" w:cs="Arial"/>
          <w:sz w:val="20"/>
          <w:szCs w:val="20"/>
          <w:lang w:eastAsia="cs-CZ"/>
        </w:rPr>
        <w:t xml:space="preserve"> proškolení </w:t>
      </w:r>
      <w:r w:rsidR="003E27F3">
        <w:rPr>
          <w:rFonts w:ascii="Arial" w:eastAsia="Times New Roman" w:hAnsi="Arial" w:cs="Arial"/>
          <w:sz w:val="20"/>
          <w:szCs w:val="20"/>
          <w:lang w:eastAsia="cs-CZ"/>
        </w:rPr>
        <w:t xml:space="preserve">vybraných </w:t>
      </w:r>
      <w:r w:rsidR="00593C09">
        <w:rPr>
          <w:rFonts w:ascii="Arial" w:eastAsia="Times New Roman" w:hAnsi="Arial" w:cs="Arial"/>
          <w:sz w:val="20"/>
          <w:szCs w:val="20"/>
          <w:lang w:eastAsia="cs-CZ"/>
        </w:rPr>
        <w:t>zaměstnanců VZP ČR</w:t>
      </w:r>
      <w:r w:rsidR="005E0910" w:rsidRPr="00F16BE1">
        <w:rPr>
          <w:rFonts w:ascii="Arial" w:eastAsia="Times New Roman" w:hAnsi="Arial" w:cs="Arial"/>
          <w:sz w:val="20"/>
          <w:szCs w:val="20"/>
          <w:lang w:val="x-none" w:eastAsia="cs-CZ"/>
        </w:rPr>
        <w:t>.</w:t>
      </w:r>
      <w:r w:rsidR="005E0910" w:rsidRPr="00C46565">
        <w:rPr>
          <w:rFonts w:ascii="Arial" w:eastAsia="Times New Roman" w:hAnsi="Arial" w:cs="Arial"/>
          <w:sz w:val="20"/>
          <w:szCs w:val="20"/>
          <w:lang w:val="x-none" w:eastAsia="cs-CZ"/>
        </w:rPr>
        <w:t xml:space="preserve"> Fakturován</w:t>
      </w:r>
      <w:r w:rsidR="005E0910" w:rsidRPr="00C46565">
        <w:rPr>
          <w:rFonts w:ascii="Arial" w:eastAsia="Times New Roman" w:hAnsi="Arial" w:cs="Arial"/>
          <w:sz w:val="20"/>
          <w:szCs w:val="20"/>
          <w:lang w:eastAsia="cs-CZ"/>
        </w:rPr>
        <w:t>o</w:t>
      </w:r>
      <w:r w:rsidR="005E0910" w:rsidRPr="00C46565">
        <w:rPr>
          <w:rFonts w:ascii="Arial" w:eastAsia="Times New Roman" w:hAnsi="Arial" w:cs="Arial"/>
          <w:sz w:val="20"/>
          <w:szCs w:val="20"/>
          <w:lang w:val="x-none" w:eastAsia="cs-CZ"/>
        </w:rPr>
        <w:t xml:space="preserve"> bud</w:t>
      </w:r>
      <w:r w:rsidR="005E0910" w:rsidRPr="00C46565">
        <w:rPr>
          <w:rFonts w:ascii="Arial" w:eastAsia="Times New Roman" w:hAnsi="Arial" w:cs="Arial"/>
          <w:sz w:val="20"/>
          <w:szCs w:val="20"/>
          <w:lang w:eastAsia="cs-CZ"/>
        </w:rPr>
        <w:t>e</w:t>
      </w:r>
      <w:r w:rsidR="005E0910" w:rsidRPr="00C46565">
        <w:rPr>
          <w:rFonts w:ascii="Arial" w:eastAsia="Times New Roman" w:hAnsi="Arial" w:cs="Arial"/>
          <w:sz w:val="20"/>
          <w:szCs w:val="20"/>
          <w:lang w:val="x-none" w:eastAsia="cs-CZ"/>
        </w:rPr>
        <w:t xml:space="preserve"> pouze </w:t>
      </w:r>
      <w:r w:rsidR="00121B27">
        <w:rPr>
          <w:rFonts w:ascii="Arial" w:eastAsia="Times New Roman" w:hAnsi="Arial" w:cs="Arial"/>
          <w:sz w:val="20"/>
          <w:szCs w:val="20"/>
          <w:lang w:eastAsia="cs-CZ"/>
        </w:rPr>
        <w:t xml:space="preserve">Prodávajícím </w:t>
      </w:r>
      <w:r w:rsidR="005E0910" w:rsidRPr="00C46565">
        <w:rPr>
          <w:rFonts w:ascii="Arial" w:eastAsia="Times New Roman" w:hAnsi="Arial" w:cs="Arial"/>
          <w:sz w:val="20"/>
          <w:szCs w:val="20"/>
          <w:lang w:eastAsia="cs-CZ"/>
        </w:rPr>
        <w:t xml:space="preserve">předané a </w:t>
      </w:r>
      <w:r w:rsidR="00121B27">
        <w:rPr>
          <w:rFonts w:ascii="Arial" w:eastAsia="Times New Roman" w:hAnsi="Arial" w:cs="Arial"/>
          <w:sz w:val="20"/>
          <w:szCs w:val="20"/>
          <w:lang w:eastAsia="cs-CZ"/>
        </w:rPr>
        <w:t xml:space="preserve">Kupujícím </w:t>
      </w:r>
      <w:r w:rsidR="005E0910" w:rsidRPr="00C46565">
        <w:rPr>
          <w:rFonts w:ascii="Arial" w:eastAsia="Times New Roman" w:hAnsi="Arial" w:cs="Arial"/>
          <w:sz w:val="20"/>
          <w:szCs w:val="20"/>
          <w:lang w:eastAsia="cs-CZ"/>
        </w:rPr>
        <w:t>převzaté, na dodacích listech řádně potvrzené, Zboží</w:t>
      </w:r>
      <w:r w:rsidR="003E27F3">
        <w:rPr>
          <w:rFonts w:ascii="Arial" w:eastAsia="Times New Roman" w:hAnsi="Arial" w:cs="Arial"/>
          <w:sz w:val="20"/>
          <w:szCs w:val="20"/>
          <w:lang w:eastAsia="cs-CZ"/>
        </w:rPr>
        <w:t xml:space="preserve"> a protokolárně doloženém proškolení vybraných zaměstnanců VZP ČR</w:t>
      </w:r>
      <w:r w:rsidR="005E0910" w:rsidRPr="00C46565">
        <w:rPr>
          <w:rFonts w:ascii="Arial" w:eastAsia="Times New Roman" w:hAnsi="Arial" w:cs="Arial"/>
          <w:sz w:val="20"/>
          <w:szCs w:val="20"/>
          <w:lang w:eastAsia="cs-CZ"/>
        </w:rPr>
        <w:t>.</w:t>
      </w:r>
    </w:p>
    <w:p w14:paraId="339A42DF" w14:textId="77777777" w:rsidR="005E0910" w:rsidRPr="005E0910" w:rsidRDefault="004E2B22" w:rsidP="005E0910">
      <w:pPr>
        <w:numPr>
          <w:ilvl w:val="0"/>
          <w:numId w:val="4"/>
        </w:numPr>
        <w:spacing w:after="120" w:line="240" w:lineRule="auto"/>
        <w:jc w:val="both"/>
        <w:rPr>
          <w:rFonts w:ascii="Arial" w:eastAsia="Times New Roman" w:hAnsi="Arial" w:cs="Arial"/>
          <w:sz w:val="20"/>
          <w:szCs w:val="20"/>
          <w:lang w:val="x-none" w:eastAsia="cs-CZ"/>
        </w:rPr>
      </w:pPr>
      <w:r w:rsidRPr="00681E2C">
        <w:rPr>
          <w:rFonts w:ascii="Arial" w:eastAsia="Times New Roman" w:hAnsi="Arial" w:cs="Arial"/>
          <w:sz w:val="20"/>
          <w:szCs w:val="20"/>
          <w:lang w:eastAsia="cs-CZ"/>
        </w:rPr>
        <w:t>F</w:t>
      </w:r>
      <w:proofErr w:type="spellStart"/>
      <w:r w:rsidR="005E0910" w:rsidRPr="00681E2C">
        <w:rPr>
          <w:rFonts w:ascii="Arial" w:eastAsia="Times New Roman" w:hAnsi="Arial" w:cs="Arial"/>
          <w:sz w:val="20"/>
          <w:szCs w:val="20"/>
          <w:lang w:val="x-none" w:eastAsia="cs-CZ"/>
        </w:rPr>
        <w:t>aktura</w:t>
      </w:r>
      <w:proofErr w:type="spellEnd"/>
      <w:r w:rsidR="005E0910" w:rsidRPr="005E0910">
        <w:rPr>
          <w:rFonts w:ascii="Arial" w:eastAsia="Times New Roman" w:hAnsi="Arial" w:cs="Arial"/>
          <w:sz w:val="20"/>
          <w:szCs w:val="20"/>
          <w:lang w:val="x-none" w:eastAsia="cs-CZ"/>
        </w:rPr>
        <w:t xml:space="preserve"> musí splňovat náležitosti daňového dokladu stanovené zákonem č. 235/2004 Sb., </w:t>
      </w:r>
      <w:r w:rsidR="00960F5B">
        <w:rPr>
          <w:rFonts w:ascii="Arial" w:eastAsia="Times New Roman" w:hAnsi="Arial" w:cs="Arial"/>
          <w:sz w:val="20"/>
          <w:szCs w:val="20"/>
          <w:lang w:eastAsia="cs-CZ"/>
        </w:rPr>
        <w:br/>
      </w:r>
      <w:r w:rsidR="005E0910" w:rsidRPr="005E0910">
        <w:rPr>
          <w:rFonts w:ascii="Arial" w:eastAsia="Times New Roman" w:hAnsi="Arial" w:cs="Arial"/>
          <w:sz w:val="20"/>
          <w:szCs w:val="20"/>
          <w:lang w:val="x-none" w:eastAsia="cs-CZ"/>
        </w:rPr>
        <w:t>o dani z přidané hodnoty, ve znění pozdějších předpisů</w:t>
      </w:r>
      <w:r w:rsidR="00F57708">
        <w:rPr>
          <w:rFonts w:ascii="Arial" w:eastAsia="Times New Roman" w:hAnsi="Arial" w:cs="Arial"/>
          <w:sz w:val="20"/>
          <w:szCs w:val="20"/>
          <w:lang w:eastAsia="cs-CZ"/>
        </w:rPr>
        <w:t xml:space="preserve"> a další náležitosti dané</w:t>
      </w:r>
      <w:r w:rsidR="005E0910" w:rsidRPr="005E0910">
        <w:rPr>
          <w:rFonts w:ascii="Arial" w:eastAsia="Times New Roman" w:hAnsi="Arial" w:cs="Arial"/>
          <w:sz w:val="20"/>
          <w:szCs w:val="20"/>
          <w:lang w:val="x-none" w:eastAsia="cs-CZ"/>
        </w:rPr>
        <w:t xml:space="preserve"> zákonem č. 563/1991 Sb., o účetnictví, ve znění pozdějších předpisů a § 435 </w:t>
      </w:r>
      <w:r w:rsidR="00EE69C7">
        <w:rPr>
          <w:rFonts w:ascii="Arial" w:eastAsia="Times New Roman" w:hAnsi="Arial" w:cs="Arial"/>
          <w:sz w:val="20"/>
          <w:szCs w:val="20"/>
          <w:lang w:eastAsia="cs-CZ"/>
        </w:rPr>
        <w:t>Občanského zákoníku</w:t>
      </w:r>
      <w:r w:rsidR="00EE69C7">
        <w:rPr>
          <w:rFonts w:ascii="Arial" w:eastAsia="Times New Roman" w:hAnsi="Arial" w:cs="Arial"/>
          <w:b/>
          <w:sz w:val="20"/>
          <w:szCs w:val="20"/>
          <w:lang w:eastAsia="cs-CZ"/>
        </w:rPr>
        <w:t>.</w:t>
      </w:r>
      <w:r w:rsidR="005E0910" w:rsidRPr="005E0910">
        <w:rPr>
          <w:rFonts w:ascii="Arial" w:eastAsia="Times New Roman" w:hAnsi="Arial" w:cs="Arial"/>
          <w:sz w:val="20"/>
          <w:szCs w:val="20"/>
          <w:lang w:val="x-none" w:eastAsia="cs-CZ"/>
        </w:rPr>
        <w:t xml:space="preserve"> </w:t>
      </w:r>
      <w:r w:rsidR="000541F9">
        <w:rPr>
          <w:rFonts w:ascii="Arial" w:eastAsia="Times New Roman" w:hAnsi="Arial" w:cs="Arial"/>
          <w:sz w:val="20"/>
          <w:szCs w:val="20"/>
          <w:lang w:eastAsia="cs-CZ"/>
        </w:rPr>
        <w:t xml:space="preserve">Kupující </w:t>
      </w:r>
      <w:r w:rsidR="000541F9" w:rsidRPr="005E0910">
        <w:rPr>
          <w:rFonts w:ascii="Arial" w:eastAsia="Times New Roman" w:hAnsi="Arial" w:cs="Arial"/>
          <w:sz w:val="20"/>
          <w:szCs w:val="20"/>
          <w:lang w:val="x-none" w:eastAsia="cs-CZ"/>
        </w:rPr>
        <w:t>obdrží</w:t>
      </w:r>
      <w:r w:rsidR="005E0910" w:rsidRPr="005E0910">
        <w:rPr>
          <w:rFonts w:ascii="Arial" w:eastAsia="Times New Roman" w:hAnsi="Arial" w:cs="Arial"/>
          <w:sz w:val="20"/>
          <w:szCs w:val="20"/>
          <w:lang w:val="x-none" w:eastAsia="cs-CZ"/>
        </w:rPr>
        <w:t xml:space="preserve"> vždy originál faktury v listinné podobě s jednou kopií</w:t>
      </w:r>
      <w:r w:rsidR="00DB3184">
        <w:rPr>
          <w:rFonts w:ascii="Arial" w:eastAsia="Times New Roman" w:hAnsi="Arial" w:cs="Arial"/>
          <w:sz w:val="20"/>
          <w:szCs w:val="20"/>
          <w:lang w:eastAsia="cs-CZ"/>
        </w:rPr>
        <w:t>; faktur</w:t>
      </w:r>
      <w:r>
        <w:rPr>
          <w:rFonts w:ascii="Arial" w:eastAsia="Times New Roman" w:hAnsi="Arial" w:cs="Arial"/>
          <w:sz w:val="20"/>
          <w:szCs w:val="20"/>
          <w:lang w:eastAsia="cs-CZ"/>
        </w:rPr>
        <w:t>u</w:t>
      </w:r>
      <w:r w:rsidR="00DB3184">
        <w:rPr>
          <w:rFonts w:ascii="Arial" w:eastAsia="Times New Roman" w:hAnsi="Arial" w:cs="Arial"/>
          <w:sz w:val="20"/>
          <w:szCs w:val="20"/>
          <w:lang w:eastAsia="cs-CZ"/>
        </w:rPr>
        <w:t xml:space="preserve"> lze zaslat i elektronicky na adresu </w:t>
      </w:r>
      <w:r w:rsidR="00121B27">
        <w:rPr>
          <w:rFonts w:ascii="Arial" w:eastAsia="Times New Roman" w:hAnsi="Arial" w:cs="Arial"/>
          <w:sz w:val="20"/>
          <w:szCs w:val="20"/>
          <w:lang w:eastAsia="cs-CZ"/>
        </w:rPr>
        <w:t>Kup</w:t>
      </w:r>
      <w:r>
        <w:rPr>
          <w:rFonts w:ascii="Arial" w:eastAsia="Times New Roman" w:hAnsi="Arial" w:cs="Arial"/>
          <w:sz w:val="20"/>
          <w:szCs w:val="20"/>
          <w:lang w:eastAsia="cs-CZ"/>
        </w:rPr>
        <w:t>u</w:t>
      </w:r>
      <w:r w:rsidR="00121B27">
        <w:rPr>
          <w:rFonts w:ascii="Arial" w:eastAsia="Times New Roman" w:hAnsi="Arial" w:cs="Arial"/>
          <w:sz w:val="20"/>
          <w:szCs w:val="20"/>
          <w:lang w:eastAsia="cs-CZ"/>
        </w:rPr>
        <w:t xml:space="preserve">jícího, </w:t>
      </w:r>
      <w:r w:rsidR="00DB3184">
        <w:rPr>
          <w:rFonts w:ascii="Arial" w:eastAsia="Times New Roman" w:hAnsi="Arial" w:cs="Arial"/>
          <w:sz w:val="20"/>
          <w:szCs w:val="20"/>
          <w:lang w:eastAsia="cs-CZ"/>
        </w:rPr>
        <w:t>resp.</w:t>
      </w:r>
      <w:r w:rsidR="00F25DA6">
        <w:rPr>
          <w:rFonts w:ascii="Arial" w:eastAsia="Times New Roman" w:hAnsi="Arial" w:cs="Arial"/>
          <w:sz w:val="20"/>
          <w:szCs w:val="20"/>
          <w:lang w:eastAsia="cs-CZ"/>
        </w:rPr>
        <w:t xml:space="preserve"> </w:t>
      </w:r>
      <w:r w:rsidR="00DB3184">
        <w:rPr>
          <w:rFonts w:ascii="Arial" w:eastAsia="Times New Roman" w:hAnsi="Arial" w:cs="Arial"/>
          <w:sz w:val="20"/>
          <w:szCs w:val="20"/>
          <w:lang w:eastAsia="cs-CZ"/>
        </w:rPr>
        <w:t>pověřen</w:t>
      </w:r>
      <w:r w:rsidR="00CF3E44">
        <w:rPr>
          <w:rFonts w:ascii="Arial" w:eastAsia="Times New Roman" w:hAnsi="Arial" w:cs="Arial"/>
          <w:sz w:val="20"/>
          <w:szCs w:val="20"/>
          <w:lang w:eastAsia="cs-CZ"/>
        </w:rPr>
        <w:t>é</w:t>
      </w:r>
      <w:r w:rsidR="00DB3184">
        <w:rPr>
          <w:rFonts w:ascii="Arial" w:eastAsia="Times New Roman" w:hAnsi="Arial" w:cs="Arial"/>
          <w:sz w:val="20"/>
          <w:szCs w:val="20"/>
          <w:lang w:eastAsia="cs-CZ"/>
        </w:rPr>
        <w:t xml:space="preserve"> osob</w:t>
      </w:r>
      <w:r w:rsidR="00CF3E44">
        <w:rPr>
          <w:rFonts w:ascii="Arial" w:eastAsia="Times New Roman" w:hAnsi="Arial" w:cs="Arial"/>
          <w:sz w:val="20"/>
          <w:szCs w:val="20"/>
          <w:lang w:eastAsia="cs-CZ"/>
        </w:rPr>
        <w:t>y</w:t>
      </w:r>
      <w:r w:rsidR="00DB3184">
        <w:rPr>
          <w:rFonts w:ascii="Arial" w:eastAsia="Times New Roman" w:hAnsi="Arial" w:cs="Arial"/>
          <w:sz w:val="20"/>
          <w:szCs w:val="20"/>
          <w:lang w:eastAsia="cs-CZ"/>
        </w:rPr>
        <w:t xml:space="preserve"> uveden</w:t>
      </w:r>
      <w:r w:rsidR="00CF3E44">
        <w:rPr>
          <w:rFonts w:ascii="Arial" w:eastAsia="Times New Roman" w:hAnsi="Arial" w:cs="Arial"/>
          <w:sz w:val="20"/>
          <w:szCs w:val="20"/>
          <w:lang w:eastAsia="cs-CZ"/>
        </w:rPr>
        <w:t>é</w:t>
      </w:r>
      <w:r w:rsidR="00DB3184">
        <w:rPr>
          <w:rFonts w:ascii="Arial" w:eastAsia="Times New Roman" w:hAnsi="Arial" w:cs="Arial"/>
          <w:sz w:val="20"/>
          <w:szCs w:val="20"/>
          <w:lang w:eastAsia="cs-CZ"/>
        </w:rPr>
        <w:t xml:space="preserve"> v </w:t>
      </w:r>
      <w:r w:rsidR="00DB3184" w:rsidRPr="00F25DA6">
        <w:rPr>
          <w:rFonts w:ascii="Arial" w:eastAsia="Times New Roman" w:hAnsi="Arial" w:cs="Arial"/>
          <w:sz w:val="20"/>
          <w:szCs w:val="20"/>
          <w:lang w:eastAsia="cs-CZ"/>
        </w:rPr>
        <w:t xml:space="preserve">Článku </w:t>
      </w:r>
      <w:r w:rsidR="00F25DA6">
        <w:rPr>
          <w:rFonts w:ascii="Arial" w:eastAsia="Times New Roman" w:hAnsi="Arial" w:cs="Arial"/>
          <w:sz w:val="20"/>
          <w:szCs w:val="20"/>
          <w:lang w:eastAsia="cs-CZ"/>
        </w:rPr>
        <w:t>XI. odst. 14. písm.</w:t>
      </w:r>
      <w:r w:rsidR="00BD75A4">
        <w:rPr>
          <w:rFonts w:ascii="Arial" w:eastAsia="Times New Roman" w:hAnsi="Arial" w:cs="Arial"/>
          <w:sz w:val="20"/>
          <w:szCs w:val="20"/>
          <w:lang w:eastAsia="cs-CZ"/>
        </w:rPr>
        <w:t xml:space="preserve"> </w:t>
      </w:r>
      <w:r w:rsidR="00F25DA6">
        <w:rPr>
          <w:rFonts w:ascii="Arial" w:eastAsia="Times New Roman" w:hAnsi="Arial" w:cs="Arial"/>
          <w:sz w:val="20"/>
          <w:szCs w:val="20"/>
          <w:lang w:eastAsia="cs-CZ"/>
        </w:rPr>
        <w:t>a)</w:t>
      </w:r>
      <w:r w:rsidR="00DB3184" w:rsidRPr="00F25DA6">
        <w:rPr>
          <w:rFonts w:ascii="Arial" w:eastAsia="Times New Roman" w:hAnsi="Arial" w:cs="Arial"/>
          <w:sz w:val="20"/>
          <w:szCs w:val="20"/>
          <w:lang w:eastAsia="cs-CZ"/>
        </w:rPr>
        <w:t xml:space="preserve"> této</w:t>
      </w:r>
      <w:r w:rsidR="00DB3184">
        <w:rPr>
          <w:rFonts w:ascii="Arial" w:eastAsia="Times New Roman" w:hAnsi="Arial" w:cs="Arial"/>
          <w:sz w:val="20"/>
          <w:szCs w:val="20"/>
          <w:lang w:eastAsia="cs-CZ"/>
        </w:rPr>
        <w:t xml:space="preserve"> Smlouvy</w:t>
      </w:r>
      <w:r w:rsidR="005E0910" w:rsidRPr="005E0910">
        <w:rPr>
          <w:rFonts w:ascii="Arial" w:eastAsia="Times New Roman" w:hAnsi="Arial" w:cs="Arial"/>
          <w:sz w:val="20"/>
          <w:szCs w:val="20"/>
          <w:lang w:val="x-none" w:eastAsia="cs-CZ"/>
        </w:rPr>
        <w:t>.</w:t>
      </w:r>
      <w:r w:rsidR="005E0910"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val="x-none" w:eastAsia="cs-CZ"/>
        </w:rPr>
        <w:t xml:space="preserve"> </w:t>
      </w:r>
    </w:p>
    <w:p w14:paraId="4004382F" w14:textId="77777777" w:rsidR="005E0910" w:rsidRPr="00E347A6" w:rsidRDefault="005E0910" w:rsidP="005E0910">
      <w:pPr>
        <w:numPr>
          <w:ilvl w:val="0"/>
          <w:numId w:val="4"/>
        </w:numPr>
        <w:spacing w:after="120" w:line="240" w:lineRule="auto"/>
        <w:jc w:val="both"/>
        <w:rPr>
          <w:rFonts w:ascii="Arial" w:eastAsia="Times New Roman" w:hAnsi="Arial" w:cs="Arial"/>
          <w:sz w:val="20"/>
          <w:szCs w:val="20"/>
          <w:lang w:val="x-none" w:eastAsia="cs-CZ"/>
        </w:rPr>
      </w:pPr>
      <w:r w:rsidRPr="00E347A6">
        <w:rPr>
          <w:rFonts w:ascii="Arial" w:eastAsia="Times New Roman" w:hAnsi="Arial" w:cs="Arial"/>
          <w:sz w:val="20"/>
          <w:szCs w:val="20"/>
          <w:lang w:val="x-none" w:eastAsia="cs-CZ"/>
        </w:rPr>
        <w:t xml:space="preserve">Přílohou faktury </w:t>
      </w:r>
      <w:r w:rsidR="00DB3184" w:rsidRPr="00E347A6">
        <w:rPr>
          <w:rFonts w:ascii="Arial" w:eastAsia="Times New Roman" w:hAnsi="Arial" w:cs="Arial"/>
          <w:sz w:val="20"/>
          <w:szCs w:val="20"/>
          <w:lang w:eastAsia="cs-CZ"/>
        </w:rPr>
        <w:t>budou</w:t>
      </w:r>
      <w:r w:rsidRPr="00E347A6">
        <w:rPr>
          <w:rFonts w:ascii="Arial" w:eastAsia="Times New Roman" w:hAnsi="Arial" w:cs="Arial"/>
          <w:sz w:val="20"/>
          <w:szCs w:val="20"/>
          <w:lang w:val="x-none" w:eastAsia="cs-CZ"/>
        </w:rPr>
        <w:t xml:space="preserve"> </w:t>
      </w:r>
      <w:r w:rsidR="00BF7A7F">
        <w:rPr>
          <w:rFonts w:ascii="Arial" w:eastAsia="Times New Roman" w:hAnsi="Arial" w:cs="Arial"/>
          <w:sz w:val="20"/>
          <w:szCs w:val="20"/>
          <w:lang w:eastAsia="cs-CZ"/>
        </w:rPr>
        <w:t>kopie</w:t>
      </w:r>
      <w:r w:rsidRPr="00E347A6">
        <w:rPr>
          <w:rFonts w:ascii="Arial" w:eastAsia="Times New Roman" w:hAnsi="Arial" w:cs="Arial"/>
          <w:sz w:val="20"/>
          <w:szCs w:val="20"/>
          <w:lang w:eastAsia="cs-CZ"/>
        </w:rPr>
        <w:t xml:space="preserve"> dodacích listů</w:t>
      </w:r>
      <w:r w:rsidR="00593C09">
        <w:rPr>
          <w:rFonts w:ascii="Arial" w:eastAsia="Times New Roman" w:hAnsi="Arial" w:cs="Arial"/>
          <w:sz w:val="20"/>
          <w:szCs w:val="20"/>
          <w:lang w:eastAsia="cs-CZ"/>
        </w:rPr>
        <w:t xml:space="preserve"> a protokolů o provedeném proškolení</w:t>
      </w:r>
      <w:r w:rsidRPr="00E347A6">
        <w:rPr>
          <w:rFonts w:ascii="Arial" w:eastAsia="Times New Roman" w:hAnsi="Arial" w:cs="Arial"/>
          <w:sz w:val="20"/>
          <w:szCs w:val="20"/>
          <w:lang w:eastAsia="cs-CZ"/>
        </w:rPr>
        <w:t xml:space="preserve"> </w:t>
      </w:r>
      <w:r w:rsidR="008E3C4D">
        <w:rPr>
          <w:rFonts w:ascii="Arial" w:eastAsia="Times New Roman" w:hAnsi="Arial" w:cs="Arial"/>
          <w:sz w:val="20"/>
          <w:szCs w:val="20"/>
          <w:lang w:eastAsia="cs-CZ"/>
        </w:rPr>
        <w:t xml:space="preserve">vybraných zaměstnanců VZP ČR, </w:t>
      </w:r>
      <w:r w:rsidRPr="00E347A6">
        <w:rPr>
          <w:rFonts w:ascii="Arial" w:eastAsia="Times New Roman" w:hAnsi="Arial" w:cs="Arial"/>
          <w:sz w:val="20"/>
          <w:szCs w:val="20"/>
          <w:lang w:eastAsia="cs-CZ"/>
        </w:rPr>
        <w:t>potvrzen</w:t>
      </w:r>
      <w:r w:rsidR="00681E2C">
        <w:rPr>
          <w:rFonts w:ascii="Arial" w:eastAsia="Times New Roman" w:hAnsi="Arial" w:cs="Arial"/>
          <w:sz w:val="20"/>
          <w:szCs w:val="20"/>
          <w:lang w:eastAsia="cs-CZ"/>
        </w:rPr>
        <w:t>é</w:t>
      </w:r>
      <w:r w:rsidRPr="00E347A6">
        <w:rPr>
          <w:rFonts w:ascii="Arial" w:eastAsia="Times New Roman" w:hAnsi="Arial" w:cs="Arial"/>
          <w:sz w:val="20"/>
          <w:szCs w:val="20"/>
          <w:lang w:eastAsia="cs-CZ"/>
        </w:rPr>
        <w:t xml:space="preserve"> p</w:t>
      </w:r>
      <w:r w:rsidR="008E3C4D">
        <w:rPr>
          <w:rFonts w:ascii="Arial" w:eastAsia="Times New Roman" w:hAnsi="Arial" w:cs="Arial"/>
          <w:sz w:val="20"/>
          <w:szCs w:val="20"/>
          <w:lang w:eastAsia="cs-CZ"/>
        </w:rPr>
        <w:t xml:space="preserve">ověřenými  </w:t>
      </w:r>
      <w:r w:rsidRPr="00E347A6">
        <w:rPr>
          <w:rFonts w:ascii="Arial" w:eastAsia="Times New Roman" w:hAnsi="Arial" w:cs="Arial"/>
          <w:sz w:val="20"/>
          <w:szCs w:val="20"/>
          <w:lang w:eastAsia="cs-CZ"/>
        </w:rPr>
        <w:t xml:space="preserve">osobami </w:t>
      </w:r>
      <w:r w:rsidR="00121B27">
        <w:rPr>
          <w:rFonts w:ascii="Arial" w:eastAsia="Times New Roman" w:hAnsi="Arial" w:cs="Arial"/>
          <w:sz w:val="20"/>
          <w:szCs w:val="20"/>
          <w:lang w:eastAsia="cs-CZ"/>
        </w:rPr>
        <w:t>Kupujícího</w:t>
      </w:r>
      <w:r w:rsidRPr="00E347A6">
        <w:rPr>
          <w:rFonts w:ascii="Arial" w:eastAsia="Times New Roman" w:hAnsi="Arial" w:cs="Arial"/>
          <w:sz w:val="20"/>
          <w:szCs w:val="20"/>
          <w:lang w:val="x-none" w:eastAsia="cs-CZ"/>
        </w:rPr>
        <w:t>,</w:t>
      </w:r>
      <w:r w:rsidRPr="00E347A6">
        <w:rPr>
          <w:rFonts w:ascii="Arial" w:eastAsia="Times New Roman" w:hAnsi="Arial" w:cs="Arial"/>
          <w:sz w:val="20"/>
          <w:szCs w:val="20"/>
          <w:lang w:eastAsia="cs-CZ"/>
        </w:rPr>
        <w:t xml:space="preserve"> které </w:t>
      </w:r>
      <w:r w:rsidRPr="00E347A6">
        <w:rPr>
          <w:rFonts w:ascii="Arial" w:eastAsia="Times New Roman" w:hAnsi="Arial" w:cs="Arial"/>
          <w:sz w:val="20"/>
          <w:szCs w:val="20"/>
          <w:lang w:val="x-none" w:eastAsia="cs-CZ"/>
        </w:rPr>
        <w:t xml:space="preserve">prokazují </w:t>
      </w:r>
      <w:r w:rsidR="008E3C4D">
        <w:rPr>
          <w:rFonts w:ascii="Arial" w:eastAsia="Times New Roman" w:hAnsi="Arial" w:cs="Arial"/>
          <w:sz w:val="20"/>
          <w:szCs w:val="20"/>
          <w:lang w:eastAsia="cs-CZ"/>
        </w:rPr>
        <w:t xml:space="preserve">splnění závazků Prodávajícího dle </w:t>
      </w:r>
      <w:r w:rsidRPr="00E347A6">
        <w:rPr>
          <w:rFonts w:ascii="Arial" w:eastAsia="Times New Roman" w:hAnsi="Arial" w:cs="Arial"/>
          <w:sz w:val="20"/>
          <w:szCs w:val="20"/>
          <w:lang w:eastAsia="cs-CZ"/>
        </w:rPr>
        <w:t xml:space="preserve">této </w:t>
      </w:r>
      <w:r w:rsidR="008C0D3A" w:rsidRPr="00E347A6">
        <w:rPr>
          <w:rFonts w:ascii="Arial" w:hAnsi="Arial" w:cs="Arial"/>
          <w:bCs/>
          <w:sz w:val="20"/>
          <w:szCs w:val="20"/>
        </w:rPr>
        <w:t>Smlouvy</w:t>
      </w:r>
      <w:r w:rsidRPr="00E347A6">
        <w:rPr>
          <w:rFonts w:ascii="Arial" w:eastAsia="Times New Roman" w:hAnsi="Arial" w:cs="Arial"/>
          <w:sz w:val="20"/>
          <w:szCs w:val="20"/>
          <w:lang w:eastAsia="cs-CZ"/>
        </w:rPr>
        <w:t>.</w:t>
      </w:r>
    </w:p>
    <w:p w14:paraId="7CEC2E60" w14:textId="77777777" w:rsidR="005E0910" w:rsidRPr="005E0910" w:rsidRDefault="005E0910" w:rsidP="005E0910">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eastAsia="cs-CZ"/>
        </w:rPr>
        <w:t>N</w:t>
      </w:r>
      <w:proofErr w:type="spellStart"/>
      <w:r w:rsidRPr="005E0910">
        <w:rPr>
          <w:rFonts w:ascii="Arial" w:eastAsia="Times New Roman" w:hAnsi="Arial" w:cs="Arial"/>
          <w:sz w:val="20"/>
          <w:szCs w:val="20"/>
          <w:lang w:val="x-none" w:eastAsia="cs-CZ"/>
        </w:rPr>
        <w:t>eprokázáním</w:t>
      </w:r>
      <w:proofErr w:type="spellEnd"/>
      <w:r w:rsidRPr="005E0910">
        <w:rPr>
          <w:rFonts w:ascii="Arial" w:eastAsia="Times New Roman" w:hAnsi="Arial" w:cs="Arial"/>
          <w:sz w:val="20"/>
          <w:szCs w:val="20"/>
          <w:lang w:val="x-none" w:eastAsia="cs-CZ"/>
        </w:rPr>
        <w:t xml:space="preserve"> </w:t>
      </w:r>
      <w:r w:rsidRPr="005E0910">
        <w:rPr>
          <w:rFonts w:ascii="Arial" w:eastAsia="Times New Roman" w:hAnsi="Arial" w:cs="Arial"/>
          <w:sz w:val="20"/>
          <w:szCs w:val="20"/>
          <w:lang w:eastAsia="cs-CZ"/>
        </w:rPr>
        <w:t>předání a převzetí Zboží</w:t>
      </w:r>
      <w:r w:rsidRPr="005E0910">
        <w:rPr>
          <w:rFonts w:ascii="Arial" w:eastAsia="Times New Roman" w:hAnsi="Arial" w:cs="Arial"/>
          <w:sz w:val="20"/>
          <w:szCs w:val="20"/>
          <w:lang w:val="x-none" w:eastAsia="cs-CZ"/>
        </w:rPr>
        <w:t xml:space="preserve"> </w:t>
      </w:r>
      <w:r w:rsidR="00495B3E">
        <w:rPr>
          <w:rFonts w:ascii="Arial" w:eastAsia="Times New Roman" w:hAnsi="Arial" w:cs="Arial"/>
          <w:sz w:val="20"/>
          <w:szCs w:val="20"/>
          <w:lang w:eastAsia="cs-CZ"/>
        </w:rPr>
        <w:t>nebo neprokázání</w:t>
      </w:r>
      <w:r w:rsidR="00B27A98">
        <w:rPr>
          <w:rFonts w:ascii="Arial" w:eastAsia="Times New Roman" w:hAnsi="Arial" w:cs="Arial"/>
          <w:sz w:val="20"/>
          <w:szCs w:val="20"/>
          <w:lang w:eastAsia="cs-CZ"/>
        </w:rPr>
        <w:t>m</w:t>
      </w:r>
      <w:r w:rsidR="003E27F3">
        <w:rPr>
          <w:rFonts w:ascii="Arial" w:eastAsia="Times New Roman" w:hAnsi="Arial" w:cs="Arial"/>
          <w:sz w:val="20"/>
          <w:szCs w:val="20"/>
          <w:lang w:eastAsia="cs-CZ"/>
        </w:rPr>
        <w:t xml:space="preserve"> provedení proškolení vybraných zaměstnanců VZP ČR </w:t>
      </w:r>
      <w:r w:rsidRPr="005E0910">
        <w:rPr>
          <w:rFonts w:ascii="Arial" w:eastAsia="Times New Roman" w:hAnsi="Arial" w:cs="Arial"/>
          <w:sz w:val="20"/>
          <w:szCs w:val="20"/>
          <w:lang w:val="x-none" w:eastAsia="cs-CZ"/>
        </w:rPr>
        <w:t xml:space="preserve">ze strany </w:t>
      </w:r>
      <w:r w:rsidR="00121B27">
        <w:rPr>
          <w:rFonts w:ascii="Arial" w:eastAsia="Times New Roman" w:hAnsi="Arial" w:cs="Arial"/>
          <w:sz w:val="20"/>
          <w:szCs w:val="20"/>
          <w:lang w:eastAsia="cs-CZ"/>
        </w:rPr>
        <w:t xml:space="preserve">Prodávajícího </w:t>
      </w:r>
      <w:r w:rsidRPr="005E0910">
        <w:rPr>
          <w:rFonts w:ascii="Arial" w:eastAsia="Times New Roman" w:hAnsi="Arial" w:cs="Arial"/>
          <w:sz w:val="20"/>
          <w:szCs w:val="20"/>
          <w:lang w:val="x-none" w:eastAsia="cs-CZ"/>
        </w:rPr>
        <w:t xml:space="preserve">zaniká </w:t>
      </w:r>
      <w:r w:rsidR="00121B27">
        <w:rPr>
          <w:rFonts w:ascii="Arial" w:eastAsia="Times New Roman" w:hAnsi="Arial" w:cs="Arial"/>
          <w:sz w:val="20"/>
          <w:szCs w:val="20"/>
          <w:lang w:eastAsia="cs-CZ"/>
        </w:rPr>
        <w:t xml:space="preserve">Prodávajícímu </w:t>
      </w:r>
      <w:r w:rsidRPr="005E0910">
        <w:rPr>
          <w:rFonts w:ascii="Arial" w:eastAsia="Times New Roman" w:hAnsi="Arial" w:cs="Arial"/>
          <w:sz w:val="20"/>
          <w:szCs w:val="20"/>
          <w:lang w:val="x-none" w:eastAsia="cs-CZ"/>
        </w:rPr>
        <w:t xml:space="preserve">právo na úhradu fakturované částky. V případě prokázání pouze částečného splnění závazku </w:t>
      </w:r>
      <w:r w:rsidR="00121B27">
        <w:rPr>
          <w:rFonts w:ascii="Arial" w:eastAsia="Times New Roman" w:hAnsi="Arial" w:cs="Arial"/>
          <w:sz w:val="20"/>
          <w:szCs w:val="20"/>
          <w:lang w:eastAsia="cs-CZ"/>
        </w:rPr>
        <w:t xml:space="preserve">Prodávajícího </w:t>
      </w:r>
      <w:r w:rsidRPr="005E0910">
        <w:rPr>
          <w:rFonts w:ascii="Arial" w:eastAsia="Times New Roman" w:hAnsi="Arial" w:cs="Arial"/>
          <w:sz w:val="20"/>
          <w:szCs w:val="20"/>
          <w:lang w:val="x-none" w:eastAsia="cs-CZ"/>
        </w:rPr>
        <w:t xml:space="preserve">bude </w:t>
      </w:r>
      <w:r w:rsidR="00121B27">
        <w:rPr>
          <w:rFonts w:ascii="Arial" w:eastAsia="Times New Roman" w:hAnsi="Arial" w:cs="Arial"/>
          <w:sz w:val="20"/>
          <w:szCs w:val="20"/>
          <w:lang w:eastAsia="cs-CZ"/>
        </w:rPr>
        <w:t xml:space="preserve">Prodávajícímu </w:t>
      </w:r>
      <w:r w:rsidRPr="005E0910">
        <w:rPr>
          <w:rFonts w:ascii="Arial" w:eastAsia="Times New Roman" w:hAnsi="Arial" w:cs="Arial"/>
          <w:sz w:val="20"/>
          <w:szCs w:val="20"/>
          <w:lang w:val="x-none" w:eastAsia="cs-CZ"/>
        </w:rPr>
        <w:t xml:space="preserve">uhrazena </w:t>
      </w:r>
      <w:r w:rsidR="00121B27">
        <w:rPr>
          <w:rFonts w:ascii="Arial" w:eastAsia="Times New Roman" w:hAnsi="Arial" w:cs="Arial"/>
          <w:sz w:val="20"/>
          <w:szCs w:val="20"/>
          <w:lang w:eastAsia="cs-CZ"/>
        </w:rPr>
        <w:t xml:space="preserve">Kupujícím </w:t>
      </w:r>
      <w:r w:rsidRPr="005E0910">
        <w:rPr>
          <w:rFonts w:ascii="Arial" w:eastAsia="Times New Roman" w:hAnsi="Arial" w:cs="Arial"/>
          <w:sz w:val="20"/>
          <w:szCs w:val="20"/>
          <w:lang w:val="x-none" w:eastAsia="cs-CZ"/>
        </w:rPr>
        <w:t>pouze částka v prokázané výši.</w:t>
      </w:r>
    </w:p>
    <w:p w14:paraId="0BBC07C6" w14:textId="77777777" w:rsidR="005E0910" w:rsidRPr="005E0910" w:rsidRDefault="00DB3184" w:rsidP="005E0910">
      <w:pPr>
        <w:numPr>
          <w:ilvl w:val="0"/>
          <w:numId w:val="4"/>
        </w:numPr>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 xml:space="preserve">Smluvní strany </w:t>
      </w:r>
      <w:r w:rsidR="005E0910" w:rsidRPr="005E0910">
        <w:rPr>
          <w:rFonts w:ascii="Arial" w:eastAsia="Times New Roman" w:hAnsi="Arial" w:cs="Arial"/>
          <w:sz w:val="20"/>
          <w:szCs w:val="20"/>
          <w:lang w:val="x-none" w:eastAsia="cs-CZ"/>
        </w:rPr>
        <w:t xml:space="preserve">se dohodly na lhůtě splatnosti </w:t>
      </w:r>
      <w:r w:rsidR="005E0910" w:rsidRPr="00EC6EDA">
        <w:rPr>
          <w:rFonts w:ascii="Arial" w:eastAsia="Times New Roman" w:hAnsi="Arial" w:cs="Arial"/>
          <w:sz w:val="20"/>
          <w:szCs w:val="20"/>
          <w:lang w:val="x-none" w:eastAsia="cs-CZ"/>
        </w:rPr>
        <w:t>faktury v</w:t>
      </w:r>
      <w:r w:rsidR="005E0910" w:rsidRPr="005E0910">
        <w:rPr>
          <w:rFonts w:ascii="Arial" w:eastAsia="Times New Roman" w:hAnsi="Arial" w:cs="Arial"/>
          <w:sz w:val="20"/>
          <w:szCs w:val="20"/>
          <w:lang w:val="x-none" w:eastAsia="cs-CZ"/>
        </w:rPr>
        <w:t xml:space="preserve"> délce </w:t>
      </w:r>
      <w:r w:rsidR="005E0910" w:rsidRPr="005E0910">
        <w:rPr>
          <w:rFonts w:ascii="Arial" w:eastAsia="Times New Roman" w:hAnsi="Arial" w:cs="Arial"/>
          <w:sz w:val="20"/>
          <w:szCs w:val="20"/>
          <w:lang w:eastAsia="cs-CZ"/>
        </w:rPr>
        <w:t>třiceti (</w:t>
      </w:r>
      <w:r w:rsidR="005E0910" w:rsidRPr="005E0910">
        <w:rPr>
          <w:rFonts w:ascii="Arial" w:eastAsia="Times New Roman" w:hAnsi="Arial" w:cs="Arial"/>
          <w:sz w:val="20"/>
          <w:szCs w:val="20"/>
          <w:lang w:val="x-none" w:eastAsia="cs-CZ"/>
        </w:rPr>
        <w:t>30</w:t>
      </w:r>
      <w:r w:rsidR="005E0910" w:rsidRPr="005E0910">
        <w:rPr>
          <w:rFonts w:ascii="Arial" w:eastAsia="Times New Roman" w:hAnsi="Arial" w:cs="Arial"/>
          <w:sz w:val="20"/>
          <w:szCs w:val="20"/>
          <w:lang w:eastAsia="cs-CZ"/>
        </w:rPr>
        <w:t>)</w:t>
      </w:r>
      <w:r w:rsidR="005E0910" w:rsidRPr="005E0910">
        <w:rPr>
          <w:rFonts w:ascii="Arial" w:eastAsia="Times New Roman" w:hAnsi="Arial" w:cs="Arial"/>
          <w:sz w:val="20"/>
          <w:szCs w:val="20"/>
          <w:lang w:val="x-none" w:eastAsia="cs-CZ"/>
        </w:rPr>
        <w:t xml:space="preserve"> kalendářních dnů ode dne jejího doručení do sídla </w:t>
      </w:r>
      <w:r w:rsidR="00121B27">
        <w:rPr>
          <w:rFonts w:ascii="Arial" w:eastAsia="Times New Roman" w:hAnsi="Arial" w:cs="Arial"/>
          <w:sz w:val="20"/>
          <w:szCs w:val="20"/>
          <w:lang w:eastAsia="cs-CZ"/>
        </w:rPr>
        <w:t xml:space="preserve">Kupujícího </w:t>
      </w:r>
      <w:r w:rsidR="005E0910" w:rsidRPr="005E0910">
        <w:rPr>
          <w:rFonts w:ascii="Arial" w:eastAsia="Times New Roman" w:hAnsi="Arial" w:cs="Arial"/>
          <w:sz w:val="20"/>
          <w:szCs w:val="20"/>
          <w:lang w:val="x-none" w:eastAsia="cs-CZ"/>
        </w:rPr>
        <w:t xml:space="preserve">uvedeného v záhlaví této </w:t>
      </w:r>
      <w:r w:rsidR="008C0D3A">
        <w:rPr>
          <w:rFonts w:ascii="Arial" w:hAnsi="Arial" w:cs="Arial"/>
          <w:bCs/>
          <w:sz w:val="20"/>
          <w:szCs w:val="20"/>
        </w:rPr>
        <w:t>Smlouvy</w:t>
      </w:r>
      <w:r w:rsidR="005E0910" w:rsidRPr="005E0910">
        <w:rPr>
          <w:rFonts w:ascii="Arial" w:eastAsia="Times New Roman" w:hAnsi="Arial" w:cs="Arial"/>
          <w:sz w:val="20"/>
          <w:szCs w:val="20"/>
          <w:lang w:val="x-none" w:eastAsia="cs-CZ"/>
        </w:rPr>
        <w:t>.</w:t>
      </w:r>
    </w:p>
    <w:p w14:paraId="4782E3D0" w14:textId="77777777" w:rsidR="005E0910" w:rsidRPr="005E0910" w:rsidRDefault="00121B27" w:rsidP="005E0910">
      <w:pPr>
        <w:numPr>
          <w:ilvl w:val="0"/>
          <w:numId w:val="4"/>
        </w:numPr>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 xml:space="preserve">Kupující </w:t>
      </w:r>
      <w:r w:rsidR="005E0910" w:rsidRPr="005E0910">
        <w:rPr>
          <w:rFonts w:ascii="Arial" w:eastAsia="Times New Roman" w:hAnsi="Arial" w:cs="Arial"/>
          <w:sz w:val="20"/>
          <w:szCs w:val="20"/>
          <w:lang w:val="x-none" w:eastAsia="cs-CZ"/>
        </w:rPr>
        <w:t xml:space="preserve">je oprávněn před uplynutím lhůty splatnosti vrátit bez zaplacení fakturu, která neobsahuje zákonem nebo touto </w:t>
      </w:r>
      <w:r w:rsidR="008C0D3A">
        <w:rPr>
          <w:rFonts w:ascii="Arial" w:hAnsi="Arial" w:cs="Arial"/>
          <w:bCs/>
          <w:sz w:val="20"/>
          <w:szCs w:val="20"/>
        </w:rPr>
        <w:t>Smlouvo</w:t>
      </w:r>
      <w:r w:rsidR="005E0910" w:rsidRPr="005E0910">
        <w:rPr>
          <w:rFonts w:ascii="Arial" w:eastAsia="Times New Roman" w:hAnsi="Arial" w:cs="Arial"/>
          <w:sz w:val="20"/>
          <w:szCs w:val="20"/>
          <w:lang w:eastAsia="cs-CZ"/>
        </w:rPr>
        <w:t>u</w:t>
      </w:r>
      <w:r w:rsidR="005E0910" w:rsidRPr="005E0910">
        <w:rPr>
          <w:rFonts w:ascii="Arial" w:eastAsia="Times New Roman" w:hAnsi="Arial" w:cs="Arial"/>
          <w:sz w:val="20"/>
          <w:szCs w:val="20"/>
          <w:lang w:val="x-none" w:eastAsia="cs-CZ"/>
        </w:rPr>
        <w:t xml:space="preserve"> stanovené náležitosti, obsahuje nesprávné údaje, není doplněna dohodnutými přílohami nebo má jiné vady v obsahu dle této </w:t>
      </w:r>
      <w:r w:rsidR="008C0D3A">
        <w:rPr>
          <w:rFonts w:ascii="Arial" w:hAnsi="Arial" w:cs="Arial"/>
          <w:bCs/>
          <w:sz w:val="20"/>
          <w:szCs w:val="20"/>
        </w:rPr>
        <w:t>Smlouvy</w:t>
      </w:r>
      <w:r w:rsidR="005E0910" w:rsidRPr="005E0910">
        <w:rPr>
          <w:rFonts w:ascii="Arial" w:eastAsia="Times New Roman" w:hAnsi="Arial" w:cs="Arial"/>
          <w:sz w:val="20"/>
          <w:szCs w:val="20"/>
          <w:lang w:val="x-none" w:eastAsia="cs-CZ"/>
        </w:rPr>
        <w:t>. V</w:t>
      </w:r>
      <w:r w:rsidR="005E0910" w:rsidRPr="005E0910">
        <w:rPr>
          <w:rFonts w:ascii="Arial" w:eastAsia="Times New Roman" w:hAnsi="Arial" w:cs="Arial"/>
          <w:sz w:val="20"/>
          <w:szCs w:val="20"/>
          <w:lang w:eastAsia="cs-CZ"/>
        </w:rPr>
        <w:t> průvodním dopisu k</w:t>
      </w:r>
      <w:r w:rsidR="005E0910" w:rsidRPr="005E0910">
        <w:rPr>
          <w:rFonts w:ascii="Arial" w:eastAsia="Times New Roman" w:hAnsi="Arial" w:cs="Arial"/>
          <w:sz w:val="20"/>
          <w:szCs w:val="20"/>
          <w:lang w:val="x-none" w:eastAsia="cs-CZ"/>
        </w:rPr>
        <w:t xml:space="preserve"> vrácené faktuře musí </w:t>
      </w:r>
      <w:r>
        <w:rPr>
          <w:rFonts w:ascii="Arial" w:eastAsia="Times New Roman" w:hAnsi="Arial" w:cs="Arial"/>
          <w:sz w:val="20"/>
          <w:szCs w:val="20"/>
          <w:lang w:eastAsia="cs-CZ"/>
        </w:rPr>
        <w:t xml:space="preserve">Kupující </w:t>
      </w:r>
      <w:r w:rsidR="005E0910" w:rsidRPr="005E0910">
        <w:rPr>
          <w:rFonts w:ascii="Arial" w:eastAsia="Times New Roman" w:hAnsi="Arial" w:cs="Arial"/>
          <w:sz w:val="20"/>
          <w:szCs w:val="20"/>
          <w:lang w:val="x-none" w:eastAsia="cs-CZ"/>
        </w:rPr>
        <w:t xml:space="preserve">vyznačit důvod vrácení. </w:t>
      </w:r>
      <w:r>
        <w:rPr>
          <w:rFonts w:ascii="Arial" w:eastAsia="Times New Roman" w:hAnsi="Arial" w:cs="Arial"/>
          <w:sz w:val="20"/>
          <w:szCs w:val="20"/>
          <w:lang w:eastAsia="cs-CZ"/>
        </w:rPr>
        <w:t xml:space="preserve">Prodávající </w:t>
      </w:r>
      <w:r w:rsidR="005E0910" w:rsidRPr="005E0910">
        <w:rPr>
          <w:rFonts w:ascii="Arial" w:eastAsia="Times New Roman" w:hAnsi="Arial" w:cs="Arial"/>
          <w:sz w:val="20"/>
          <w:szCs w:val="20"/>
          <w:lang w:val="x-none" w:eastAsia="cs-CZ"/>
        </w:rPr>
        <w:t xml:space="preserve">je povinen podle povahy nesprávnosti fakturu opravit nebo nově vyhotovit. Oprávněným vrácením faktury přestává běžet původní lhůta splatnosti, celá 30denní lhůta splatnosti běží znovu ode dne doručení opravené či nově vyhotovené faktury do sídla </w:t>
      </w:r>
      <w:r>
        <w:rPr>
          <w:rFonts w:ascii="Arial" w:eastAsia="Times New Roman" w:hAnsi="Arial" w:cs="Arial"/>
          <w:sz w:val="20"/>
          <w:szCs w:val="20"/>
          <w:lang w:eastAsia="cs-CZ"/>
        </w:rPr>
        <w:t>Kupujícího</w:t>
      </w:r>
      <w:r w:rsidR="005E0910" w:rsidRPr="005E0910">
        <w:rPr>
          <w:rFonts w:ascii="Arial" w:eastAsia="Times New Roman" w:hAnsi="Arial" w:cs="Arial"/>
          <w:sz w:val="20"/>
          <w:szCs w:val="20"/>
          <w:lang w:val="x-none" w:eastAsia="cs-CZ"/>
        </w:rPr>
        <w:t>.</w:t>
      </w:r>
    </w:p>
    <w:p w14:paraId="036A74D6" w14:textId="77777777" w:rsidR="005E0910" w:rsidRPr="005E0910" w:rsidRDefault="00121B27" w:rsidP="005E0910">
      <w:pPr>
        <w:numPr>
          <w:ilvl w:val="0"/>
          <w:numId w:val="4"/>
        </w:numPr>
        <w:spacing w:after="120" w:line="240" w:lineRule="auto"/>
        <w:jc w:val="both"/>
        <w:rPr>
          <w:rFonts w:ascii="Arial" w:eastAsia="Times New Roman" w:hAnsi="Arial" w:cs="Arial"/>
          <w:sz w:val="20"/>
          <w:szCs w:val="20"/>
          <w:lang w:val="x-none" w:eastAsia="cs-CZ"/>
        </w:rPr>
      </w:pPr>
      <w:r>
        <w:rPr>
          <w:rFonts w:ascii="Arial" w:hAnsi="Arial" w:cs="Arial"/>
          <w:sz w:val="20"/>
          <w:szCs w:val="20"/>
        </w:rPr>
        <w:t xml:space="preserve">Prodávající </w:t>
      </w:r>
      <w:r w:rsidR="005E0910" w:rsidRPr="005E0910">
        <w:rPr>
          <w:rFonts w:ascii="Arial" w:eastAsia="Times New Roman" w:hAnsi="Arial" w:cs="Arial"/>
          <w:sz w:val="20"/>
          <w:szCs w:val="20"/>
          <w:lang w:val="x-none" w:eastAsia="cs-CZ"/>
        </w:rPr>
        <w:t xml:space="preserve">je povinen uvádět číslo této </w:t>
      </w:r>
      <w:r w:rsidR="008C0D3A">
        <w:rPr>
          <w:rFonts w:ascii="Arial" w:hAnsi="Arial" w:cs="Arial"/>
          <w:bCs/>
          <w:sz w:val="20"/>
          <w:szCs w:val="20"/>
        </w:rPr>
        <w:t>Smlouvy</w:t>
      </w:r>
      <w:r w:rsidR="008C0D3A"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val="x-none" w:eastAsia="cs-CZ"/>
        </w:rPr>
        <w:t xml:space="preserve">na </w:t>
      </w:r>
      <w:r w:rsidR="008E3C4D">
        <w:rPr>
          <w:rFonts w:ascii="Arial" w:eastAsia="Times New Roman" w:hAnsi="Arial" w:cs="Arial"/>
          <w:sz w:val="20"/>
          <w:szCs w:val="20"/>
          <w:lang w:eastAsia="cs-CZ"/>
        </w:rPr>
        <w:t xml:space="preserve">faktuře, </w:t>
      </w:r>
      <w:r w:rsidR="005E0910" w:rsidRPr="005E0910">
        <w:rPr>
          <w:rFonts w:ascii="Arial" w:eastAsia="Times New Roman" w:hAnsi="Arial" w:cs="Arial"/>
          <w:sz w:val="20"/>
          <w:szCs w:val="20"/>
          <w:lang w:eastAsia="cs-CZ"/>
        </w:rPr>
        <w:t>v dodacích listech</w:t>
      </w:r>
      <w:r w:rsidR="005E0910" w:rsidRPr="005E0910">
        <w:rPr>
          <w:rFonts w:ascii="Arial" w:eastAsia="Times New Roman" w:hAnsi="Arial" w:cs="Arial"/>
          <w:sz w:val="20"/>
          <w:szCs w:val="20"/>
          <w:lang w:val="x-none" w:eastAsia="cs-CZ"/>
        </w:rPr>
        <w:t>, v</w:t>
      </w:r>
      <w:r w:rsidR="008E3C4D">
        <w:rPr>
          <w:rFonts w:ascii="Arial" w:eastAsia="Times New Roman" w:hAnsi="Arial" w:cs="Arial"/>
          <w:sz w:val="20"/>
          <w:szCs w:val="20"/>
          <w:lang w:val="x-none" w:eastAsia="cs-CZ"/>
        </w:rPr>
        <w:t> </w:t>
      </w:r>
      <w:r w:rsidR="008E3C4D">
        <w:rPr>
          <w:rFonts w:ascii="Arial" w:eastAsia="Times New Roman" w:hAnsi="Arial" w:cs="Arial"/>
          <w:sz w:val="20"/>
          <w:szCs w:val="20"/>
          <w:lang w:eastAsia="cs-CZ"/>
        </w:rPr>
        <w:t xml:space="preserve">protokolech a dalších </w:t>
      </w:r>
      <w:r w:rsidR="005E0910" w:rsidRPr="005E0910">
        <w:rPr>
          <w:rFonts w:ascii="Arial" w:eastAsia="Times New Roman" w:hAnsi="Arial" w:cs="Arial"/>
          <w:sz w:val="20"/>
          <w:szCs w:val="20"/>
          <w:lang w:val="x-none" w:eastAsia="cs-CZ"/>
        </w:rPr>
        <w:t>dokument</w:t>
      </w:r>
      <w:r w:rsidR="008E3C4D">
        <w:rPr>
          <w:rFonts w:ascii="Arial" w:eastAsia="Times New Roman" w:hAnsi="Arial" w:cs="Arial"/>
          <w:sz w:val="20"/>
          <w:szCs w:val="20"/>
          <w:lang w:eastAsia="cs-CZ"/>
        </w:rPr>
        <w:t xml:space="preserve">ech, </w:t>
      </w:r>
      <w:r w:rsidR="00592BA1" w:rsidRPr="005E0910">
        <w:rPr>
          <w:rFonts w:ascii="Arial" w:eastAsia="Times New Roman" w:hAnsi="Arial" w:cs="Arial"/>
          <w:sz w:val="20"/>
          <w:szCs w:val="20"/>
          <w:lang w:val="x-none" w:eastAsia="cs-CZ"/>
        </w:rPr>
        <w:t>písemnostech</w:t>
      </w:r>
      <w:r w:rsidR="005E0910" w:rsidRPr="005E0910">
        <w:rPr>
          <w:rFonts w:ascii="Arial" w:eastAsia="Times New Roman" w:hAnsi="Arial" w:cs="Arial"/>
          <w:sz w:val="20"/>
          <w:szCs w:val="20"/>
          <w:lang w:val="x-none" w:eastAsia="cs-CZ"/>
        </w:rPr>
        <w:t xml:space="preserve"> a v korespondenci vztahující se k plnění závazků dle </w:t>
      </w:r>
      <w:r w:rsidR="008C0D3A">
        <w:rPr>
          <w:rFonts w:ascii="Arial" w:hAnsi="Arial" w:cs="Arial"/>
          <w:bCs/>
          <w:sz w:val="20"/>
          <w:szCs w:val="20"/>
        </w:rPr>
        <w:t>Smlouvy</w:t>
      </w:r>
      <w:r w:rsidR="005E0910" w:rsidRPr="005E0910">
        <w:rPr>
          <w:rFonts w:ascii="Arial" w:eastAsia="Times New Roman" w:hAnsi="Arial" w:cs="Arial"/>
          <w:sz w:val="20"/>
          <w:szCs w:val="20"/>
          <w:lang w:val="x-none" w:eastAsia="cs-CZ"/>
        </w:rPr>
        <w:t>.</w:t>
      </w:r>
    </w:p>
    <w:p w14:paraId="2610FA27" w14:textId="77777777" w:rsidR="005E0910" w:rsidRPr="005E0910" w:rsidRDefault="005E0910" w:rsidP="005E0910">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Zaplacením faktury se rozumí odepsání celé fakturované částky z účtu </w:t>
      </w:r>
      <w:r w:rsidR="00121B27">
        <w:rPr>
          <w:rFonts w:ascii="Arial" w:eastAsia="Times New Roman" w:hAnsi="Arial" w:cs="Arial"/>
          <w:sz w:val="20"/>
          <w:szCs w:val="20"/>
          <w:lang w:eastAsia="cs-CZ"/>
        </w:rPr>
        <w:t xml:space="preserve">Kupujícího </w:t>
      </w:r>
      <w:r w:rsidRPr="005E0910">
        <w:rPr>
          <w:rFonts w:ascii="Arial" w:eastAsia="Times New Roman" w:hAnsi="Arial" w:cs="Arial"/>
          <w:sz w:val="20"/>
          <w:szCs w:val="20"/>
          <w:lang w:val="x-none" w:eastAsia="cs-CZ"/>
        </w:rPr>
        <w:t xml:space="preserve">ve prospěch účtu </w:t>
      </w:r>
      <w:r w:rsidR="00121B27">
        <w:rPr>
          <w:rFonts w:ascii="Arial" w:eastAsia="Times New Roman" w:hAnsi="Arial" w:cs="Arial"/>
          <w:sz w:val="20"/>
          <w:szCs w:val="20"/>
          <w:lang w:eastAsia="cs-CZ"/>
        </w:rPr>
        <w:t>Prodávajícího</w:t>
      </w:r>
      <w:r w:rsidRPr="005E0910">
        <w:rPr>
          <w:rFonts w:ascii="Arial" w:eastAsia="Times New Roman" w:hAnsi="Arial" w:cs="Arial"/>
          <w:sz w:val="20"/>
          <w:szCs w:val="20"/>
          <w:lang w:val="x-none" w:eastAsia="cs-CZ"/>
        </w:rPr>
        <w:t>.</w:t>
      </w:r>
    </w:p>
    <w:p w14:paraId="74597DC9" w14:textId="77777777" w:rsidR="00DB3184" w:rsidRDefault="00DB3184" w:rsidP="005E0910">
      <w:pPr>
        <w:spacing w:after="0" w:line="240" w:lineRule="auto"/>
        <w:ind w:left="3540" w:firstLine="708"/>
        <w:rPr>
          <w:rFonts w:ascii="Arial" w:eastAsia="Times New Roman" w:hAnsi="Arial" w:cs="Arial"/>
          <w:b/>
          <w:sz w:val="20"/>
          <w:szCs w:val="20"/>
          <w:lang w:eastAsia="cs-CZ"/>
        </w:rPr>
      </w:pPr>
    </w:p>
    <w:p w14:paraId="283B7D22" w14:textId="77777777" w:rsidR="000B740B" w:rsidRDefault="000B740B" w:rsidP="005E0910">
      <w:pPr>
        <w:spacing w:after="0" w:line="240" w:lineRule="auto"/>
        <w:ind w:left="3540" w:firstLine="708"/>
        <w:rPr>
          <w:rFonts w:ascii="Arial" w:eastAsia="Times New Roman" w:hAnsi="Arial" w:cs="Arial"/>
          <w:b/>
          <w:sz w:val="20"/>
          <w:szCs w:val="20"/>
          <w:lang w:eastAsia="cs-CZ"/>
        </w:rPr>
      </w:pPr>
    </w:p>
    <w:p w14:paraId="0D3C5799" w14:textId="77777777" w:rsidR="005E0910" w:rsidRPr="005E0910" w:rsidRDefault="005E0910" w:rsidP="005E0910">
      <w:pPr>
        <w:spacing w:after="0" w:line="240" w:lineRule="auto"/>
        <w:ind w:left="3540" w:firstLine="708"/>
        <w:rPr>
          <w:rFonts w:ascii="Arial" w:eastAsia="Times New Roman" w:hAnsi="Arial" w:cs="Arial"/>
          <w:b/>
          <w:sz w:val="20"/>
          <w:szCs w:val="20"/>
          <w:lang w:val="x-none" w:eastAsia="cs-CZ"/>
        </w:rPr>
      </w:pPr>
      <w:r w:rsidRPr="005E0910">
        <w:rPr>
          <w:rFonts w:ascii="Arial" w:eastAsia="Times New Roman" w:hAnsi="Arial" w:cs="Arial"/>
          <w:b/>
          <w:sz w:val="20"/>
          <w:szCs w:val="20"/>
          <w:lang w:val="x-none" w:eastAsia="cs-CZ"/>
        </w:rPr>
        <w:t>Článek V.</w:t>
      </w:r>
    </w:p>
    <w:p w14:paraId="5EF93EAE" w14:textId="77777777" w:rsidR="005E0910" w:rsidRPr="005E0910" w:rsidRDefault="005E0910" w:rsidP="005E0910">
      <w:pPr>
        <w:spacing w:after="0" w:line="240" w:lineRule="auto"/>
        <w:ind w:left="2832" w:firstLine="708"/>
        <w:rPr>
          <w:rFonts w:ascii="Arial" w:eastAsia="Times New Roman" w:hAnsi="Arial" w:cs="Arial"/>
          <w:b/>
          <w:sz w:val="20"/>
          <w:szCs w:val="20"/>
          <w:lang w:val="x-none" w:eastAsia="cs-CZ"/>
        </w:rPr>
      </w:pPr>
      <w:r w:rsidRPr="005E0910">
        <w:rPr>
          <w:rFonts w:ascii="Arial" w:eastAsia="Times New Roman" w:hAnsi="Arial" w:cs="Arial"/>
          <w:b/>
          <w:sz w:val="20"/>
          <w:szCs w:val="20"/>
          <w:lang w:eastAsia="cs-CZ"/>
        </w:rPr>
        <w:t xml:space="preserve">   </w:t>
      </w:r>
      <w:r w:rsidRPr="005E0910">
        <w:rPr>
          <w:rFonts w:ascii="Arial" w:eastAsia="Times New Roman" w:hAnsi="Arial" w:cs="Arial"/>
          <w:b/>
          <w:sz w:val="20"/>
          <w:szCs w:val="20"/>
          <w:lang w:val="x-none" w:eastAsia="cs-CZ"/>
        </w:rPr>
        <w:t>Místo a doba plnění</w:t>
      </w:r>
    </w:p>
    <w:p w14:paraId="1AE67899" w14:textId="77777777" w:rsidR="005E0910" w:rsidRPr="005E0910" w:rsidRDefault="005E0910" w:rsidP="005E0910">
      <w:pPr>
        <w:spacing w:after="0" w:line="240" w:lineRule="auto"/>
        <w:ind w:left="288"/>
        <w:jc w:val="center"/>
        <w:rPr>
          <w:rFonts w:ascii="Arial" w:eastAsia="Times New Roman" w:hAnsi="Arial" w:cs="Arial"/>
          <w:sz w:val="20"/>
          <w:szCs w:val="20"/>
          <w:lang w:val="x-none" w:eastAsia="cs-CZ"/>
        </w:rPr>
      </w:pPr>
    </w:p>
    <w:p w14:paraId="16AD41D4" w14:textId="77777777" w:rsidR="005E0910" w:rsidRPr="005E0910" w:rsidRDefault="005E0910" w:rsidP="005E0910">
      <w:pPr>
        <w:numPr>
          <w:ilvl w:val="0"/>
          <w:numId w:val="12"/>
        </w:numPr>
        <w:spacing w:after="120" w:line="240" w:lineRule="auto"/>
        <w:ind w:left="426" w:hanging="426"/>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Místem </w:t>
      </w:r>
      <w:r w:rsidR="00DB3184">
        <w:rPr>
          <w:rFonts w:ascii="Arial" w:eastAsia="Times New Roman" w:hAnsi="Arial" w:cs="Arial"/>
          <w:sz w:val="20"/>
          <w:szCs w:val="20"/>
          <w:lang w:eastAsia="cs-CZ"/>
        </w:rPr>
        <w:t xml:space="preserve">plnění závazků </w:t>
      </w:r>
      <w:r w:rsidR="00121B27">
        <w:rPr>
          <w:rFonts w:ascii="Arial" w:eastAsia="Times New Roman" w:hAnsi="Arial" w:cs="Arial"/>
          <w:sz w:val="20"/>
          <w:szCs w:val="20"/>
          <w:lang w:eastAsia="cs-CZ"/>
        </w:rPr>
        <w:t xml:space="preserve">Prodávajícího </w:t>
      </w:r>
      <w:r w:rsidR="00DB3184">
        <w:rPr>
          <w:rFonts w:ascii="Arial" w:eastAsia="Times New Roman" w:hAnsi="Arial" w:cs="Arial"/>
          <w:sz w:val="20"/>
          <w:szCs w:val="20"/>
          <w:lang w:eastAsia="cs-CZ"/>
        </w:rPr>
        <w:t>(</w:t>
      </w:r>
      <w:r w:rsidR="007973C9">
        <w:rPr>
          <w:rFonts w:ascii="Arial" w:eastAsia="Times New Roman" w:hAnsi="Arial" w:cs="Arial"/>
          <w:sz w:val="20"/>
          <w:szCs w:val="20"/>
          <w:lang w:eastAsia="cs-CZ"/>
        </w:rPr>
        <w:t xml:space="preserve">místem </w:t>
      </w:r>
      <w:r w:rsidRPr="005E0910">
        <w:rPr>
          <w:rFonts w:ascii="Arial" w:eastAsia="Times New Roman" w:hAnsi="Arial" w:cs="Arial"/>
          <w:sz w:val="20"/>
          <w:szCs w:val="20"/>
          <w:lang w:eastAsia="cs-CZ"/>
        </w:rPr>
        <w:t xml:space="preserve">dodání </w:t>
      </w:r>
      <w:r w:rsidR="00EE69C7">
        <w:rPr>
          <w:rFonts w:ascii="Arial" w:eastAsia="Times New Roman" w:hAnsi="Arial" w:cs="Arial"/>
          <w:sz w:val="20"/>
          <w:szCs w:val="20"/>
          <w:lang w:eastAsia="cs-CZ"/>
        </w:rPr>
        <w:t>Zboží</w:t>
      </w:r>
      <w:r w:rsidR="00DB3184">
        <w:rPr>
          <w:rFonts w:ascii="Arial" w:eastAsia="Times New Roman" w:hAnsi="Arial" w:cs="Arial"/>
          <w:sz w:val="20"/>
          <w:szCs w:val="20"/>
          <w:lang w:eastAsia="cs-CZ"/>
        </w:rPr>
        <w:t>)</w:t>
      </w:r>
      <w:r w:rsidRPr="005E0910">
        <w:rPr>
          <w:rFonts w:ascii="Arial" w:eastAsia="Times New Roman" w:hAnsi="Arial" w:cs="Arial"/>
          <w:sz w:val="20"/>
          <w:szCs w:val="20"/>
          <w:lang w:val="x-none" w:eastAsia="cs-CZ"/>
        </w:rPr>
        <w:t xml:space="preserve"> </w:t>
      </w:r>
      <w:r w:rsidR="00DB3184">
        <w:rPr>
          <w:rFonts w:ascii="Arial" w:eastAsia="Times New Roman" w:hAnsi="Arial" w:cs="Arial"/>
          <w:sz w:val="20"/>
          <w:szCs w:val="20"/>
          <w:lang w:eastAsia="cs-CZ"/>
        </w:rPr>
        <w:t>dle</w:t>
      </w:r>
      <w:r w:rsidRPr="005E0910">
        <w:rPr>
          <w:rFonts w:ascii="Arial" w:eastAsia="Times New Roman" w:hAnsi="Arial" w:cs="Arial"/>
          <w:sz w:val="20"/>
          <w:szCs w:val="20"/>
          <w:lang w:eastAsia="cs-CZ"/>
        </w:rPr>
        <w:t xml:space="preserve"> této </w:t>
      </w:r>
      <w:r w:rsidR="008C0D3A">
        <w:rPr>
          <w:rFonts w:ascii="Arial" w:hAnsi="Arial" w:cs="Arial"/>
          <w:bCs/>
          <w:sz w:val="20"/>
          <w:szCs w:val="20"/>
        </w:rPr>
        <w:t>Smlouvy</w:t>
      </w:r>
      <w:r w:rsidR="008C0D3A" w:rsidRPr="005E0910">
        <w:rPr>
          <w:rFonts w:ascii="Arial" w:eastAsia="Times New Roman" w:hAnsi="Arial" w:cs="Arial"/>
          <w:sz w:val="20"/>
          <w:szCs w:val="20"/>
          <w:lang w:eastAsia="cs-CZ"/>
        </w:rPr>
        <w:t xml:space="preserve"> </w:t>
      </w:r>
      <w:r w:rsidR="00DB3184">
        <w:rPr>
          <w:rFonts w:ascii="Arial" w:eastAsia="Times New Roman" w:hAnsi="Arial" w:cs="Arial"/>
          <w:sz w:val="20"/>
          <w:szCs w:val="20"/>
          <w:lang w:eastAsia="cs-CZ"/>
        </w:rPr>
        <w:t>jsou</w:t>
      </w:r>
      <w:r w:rsidRPr="005E0910">
        <w:rPr>
          <w:rFonts w:ascii="Arial" w:eastAsia="Times New Roman" w:hAnsi="Arial" w:cs="Arial"/>
          <w:sz w:val="20"/>
          <w:szCs w:val="20"/>
          <w:lang w:eastAsia="cs-CZ"/>
        </w:rPr>
        <w:t xml:space="preserve"> jednotliv</w:t>
      </w:r>
      <w:r w:rsidR="007973C9">
        <w:rPr>
          <w:rFonts w:ascii="Arial" w:eastAsia="Times New Roman" w:hAnsi="Arial" w:cs="Arial"/>
          <w:sz w:val="20"/>
          <w:szCs w:val="20"/>
          <w:lang w:eastAsia="cs-CZ"/>
        </w:rPr>
        <w:t xml:space="preserve">é regionální pobočky </w:t>
      </w:r>
      <w:r w:rsidR="008E3C4D">
        <w:rPr>
          <w:rFonts w:ascii="Arial" w:eastAsia="Times New Roman" w:hAnsi="Arial" w:cs="Arial"/>
          <w:sz w:val="20"/>
          <w:szCs w:val="20"/>
          <w:lang w:eastAsia="cs-CZ"/>
        </w:rPr>
        <w:t xml:space="preserve">a klientská pracoviště </w:t>
      </w:r>
      <w:r w:rsidR="007973C9">
        <w:rPr>
          <w:rFonts w:ascii="Arial" w:eastAsia="Times New Roman" w:hAnsi="Arial" w:cs="Arial"/>
          <w:sz w:val="20"/>
          <w:szCs w:val="20"/>
          <w:lang w:eastAsia="cs-CZ"/>
        </w:rPr>
        <w:t xml:space="preserve">VZP ČR  </w:t>
      </w:r>
      <w:r w:rsidR="00DB3184">
        <w:rPr>
          <w:rFonts w:ascii="Arial" w:eastAsia="Times New Roman" w:hAnsi="Arial" w:cs="Arial"/>
          <w:sz w:val="20"/>
          <w:szCs w:val="20"/>
          <w:lang w:eastAsia="cs-CZ"/>
        </w:rPr>
        <w:t xml:space="preserve">v České republice, </w:t>
      </w:r>
      <w:r w:rsidRPr="005E0910">
        <w:rPr>
          <w:rFonts w:ascii="Arial" w:eastAsia="Times New Roman" w:hAnsi="Arial" w:cs="Arial"/>
          <w:sz w:val="20"/>
          <w:szCs w:val="20"/>
          <w:lang w:eastAsia="cs-CZ"/>
        </w:rPr>
        <w:t>uveden</w:t>
      </w:r>
      <w:r w:rsidR="007973C9">
        <w:rPr>
          <w:rFonts w:ascii="Arial" w:eastAsia="Times New Roman" w:hAnsi="Arial" w:cs="Arial"/>
          <w:sz w:val="20"/>
          <w:szCs w:val="20"/>
          <w:lang w:eastAsia="cs-CZ"/>
        </w:rPr>
        <w:t>é</w:t>
      </w:r>
      <w:r w:rsidRPr="005E0910">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v </w:t>
      </w:r>
      <w:r w:rsidRPr="005E0910">
        <w:rPr>
          <w:rFonts w:ascii="Arial" w:eastAsia="Times New Roman" w:hAnsi="Arial" w:cs="Arial"/>
          <w:sz w:val="20"/>
          <w:szCs w:val="20"/>
          <w:u w:val="single"/>
          <w:lang w:eastAsia="cs-CZ"/>
        </w:rPr>
        <w:t xml:space="preserve">Příloze </w:t>
      </w:r>
      <w:r w:rsidRPr="005E0910">
        <w:rPr>
          <w:rFonts w:ascii="Arial" w:eastAsia="Times New Roman" w:hAnsi="Arial" w:cs="Arial"/>
          <w:sz w:val="20"/>
          <w:szCs w:val="20"/>
          <w:u w:val="single"/>
          <w:lang w:val="x-none" w:eastAsia="cs-CZ"/>
        </w:rPr>
        <w:t xml:space="preserve">č. </w:t>
      </w:r>
      <w:r w:rsidR="00087B36">
        <w:rPr>
          <w:rFonts w:ascii="Arial" w:eastAsia="Times New Roman" w:hAnsi="Arial" w:cs="Arial"/>
          <w:sz w:val="20"/>
          <w:szCs w:val="20"/>
          <w:u w:val="single"/>
          <w:lang w:eastAsia="cs-CZ"/>
        </w:rPr>
        <w:t>2</w:t>
      </w:r>
      <w:r w:rsidRPr="005E0910">
        <w:rPr>
          <w:rFonts w:ascii="Arial" w:eastAsia="Times New Roman" w:hAnsi="Arial" w:cs="Arial"/>
          <w:sz w:val="20"/>
          <w:szCs w:val="20"/>
          <w:lang w:val="x-none" w:eastAsia="cs-CZ"/>
        </w:rPr>
        <w:t xml:space="preserve"> </w:t>
      </w:r>
      <w:proofErr w:type="gramStart"/>
      <w:r w:rsidRPr="005E0910">
        <w:rPr>
          <w:rFonts w:ascii="Arial" w:eastAsia="Times New Roman" w:hAnsi="Arial" w:cs="Arial"/>
          <w:sz w:val="20"/>
          <w:szCs w:val="20"/>
          <w:lang w:val="x-none" w:eastAsia="cs-CZ"/>
        </w:rPr>
        <w:t>této</w:t>
      </w:r>
      <w:proofErr w:type="gramEnd"/>
      <w:r w:rsidRPr="005E0910">
        <w:rPr>
          <w:rFonts w:ascii="Arial" w:eastAsia="Times New Roman" w:hAnsi="Arial" w:cs="Arial"/>
          <w:sz w:val="20"/>
          <w:szCs w:val="20"/>
          <w:lang w:eastAsia="cs-CZ"/>
        </w:rPr>
        <w:t xml:space="preserve"> </w:t>
      </w:r>
      <w:r w:rsidR="008C0D3A">
        <w:rPr>
          <w:rFonts w:ascii="Arial" w:hAnsi="Arial" w:cs="Arial"/>
          <w:bCs/>
          <w:sz w:val="20"/>
          <w:szCs w:val="20"/>
        </w:rPr>
        <w:t>Smlouvy</w:t>
      </w:r>
      <w:r w:rsidRPr="005E0910">
        <w:rPr>
          <w:rFonts w:ascii="Arial" w:eastAsia="Times New Roman" w:hAnsi="Arial" w:cs="Arial"/>
          <w:sz w:val="20"/>
          <w:szCs w:val="20"/>
          <w:lang w:eastAsia="cs-CZ"/>
        </w:rPr>
        <w:t xml:space="preserve">. </w:t>
      </w:r>
    </w:p>
    <w:p w14:paraId="0FC316FE" w14:textId="77777777" w:rsidR="00E347A6" w:rsidRPr="00E36560" w:rsidRDefault="005E0910" w:rsidP="00E36560">
      <w:pPr>
        <w:numPr>
          <w:ilvl w:val="0"/>
          <w:numId w:val="12"/>
        </w:numPr>
        <w:spacing w:line="240" w:lineRule="auto"/>
        <w:ind w:left="426" w:hanging="426"/>
        <w:jc w:val="both"/>
        <w:rPr>
          <w:rFonts w:ascii="Arial" w:eastAsia="Times New Roman" w:hAnsi="Arial" w:cs="Arial"/>
          <w:sz w:val="20"/>
          <w:szCs w:val="20"/>
          <w:lang w:val="x-none" w:eastAsia="cs-CZ"/>
        </w:rPr>
      </w:pPr>
      <w:r w:rsidRPr="00E347A6">
        <w:rPr>
          <w:rFonts w:ascii="Arial" w:eastAsia="Times New Roman" w:hAnsi="Arial" w:cs="Arial"/>
          <w:sz w:val="20"/>
          <w:szCs w:val="20"/>
          <w:lang w:eastAsia="cs-CZ"/>
        </w:rPr>
        <w:t xml:space="preserve">Zboží dle této </w:t>
      </w:r>
      <w:r w:rsidR="008C0D3A" w:rsidRPr="00E347A6">
        <w:rPr>
          <w:rFonts w:ascii="Arial" w:hAnsi="Arial" w:cs="Arial"/>
          <w:bCs/>
          <w:sz w:val="20"/>
          <w:szCs w:val="20"/>
        </w:rPr>
        <w:t>Smlouvy</w:t>
      </w:r>
      <w:r w:rsidR="008C0D3A" w:rsidRPr="00E347A6">
        <w:rPr>
          <w:rFonts w:ascii="Arial" w:eastAsia="Times New Roman" w:hAnsi="Arial" w:cs="Arial"/>
          <w:sz w:val="20"/>
          <w:szCs w:val="20"/>
          <w:lang w:eastAsia="cs-CZ"/>
        </w:rPr>
        <w:t xml:space="preserve"> </w:t>
      </w:r>
      <w:r w:rsidRPr="00E347A6">
        <w:rPr>
          <w:rFonts w:ascii="Arial" w:eastAsia="Times New Roman" w:hAnsi="Arial" w:cs="Arial"/>
          <w:sz w:val="20"/>
          <w:szCs w:val="20"/>
          <w:lang w:eastAsia="cs-CZ"/>
        </w:rPr>
        <w:t>bud</w:t>
      </w:r>
      <w:r w:rsidR="007973C9">
        <w:rPr>
          <w:rFonts w:ascii="Arial" w:eastAsia="Times New Roman" w:hAnsi="Arial" w:cs="Arial"/>
          <w:sz w:val="20"/>
          <w:szCs w:val="20"/>
          <w:lang w:eastAsia="cs-CZ"/>
        </w:rPr>
        <w:t xml:space="preserve">e </w:t>
      </w:r>
      <w:r w:rsidR="00121B27">
        <w:rPr>
          <w:rFonts w:ascii="Arial" w:eastAsia="Times New Roman" w:hAnsi="Arial" w:cs="Arial"/>
          <w:sz w:val="20"/>
          <w:szCs w:val="20"/>
          <w:lang w:eastAsia="cs-CZ"/>
        </w:rPr>
        <w:t xml:space="preserve">Prodávajícím </w:t>
      </w:r>
      <w:r w:rsidR="007973C9">
        <w:rPr>
          <w:rFonts w:ascii="Arial" w:eastAsia="Times New Roman" w:hAnsi="Arial" w:cs="Arial"/>
          <w:sz w:val="20"/>
          <w:szCs w:val="20"/>
          <w:lang w:eastAsia="cs-CZ"/>
        </w:rPr>
        <w:t xml:space="preserve">dodáno do </w:t>
      </w:r>
      <w:r w:rsidR="007800FE">
        <w:rPr>
          <w:rFonts w:ascii="Arial" w:eastAsia="Times New Roman" w:hAnsi="Arial" w:cs="Arial"/>
          <w:sz w:val="20"/>
          <w:szCs w:val="20"/>
          <w:lang w:eastAsia="cs-CZ"/>
        </w:rPr>
        <w:t>jednotliv</w:t>
      </w:r>
      <w:r w:rsidR="007973C9">
        <w:rPr>
          <w:rFonts w:ascii="Arial" w:eastAsia="Times New Roman" w:hAnsi="Arial" w:cs="Arial"/>
          <w:sz w:val="20"/>
          <w:szCs w:val="20"/>
          <w:lang w:eastAsia="cs-CZ"/>
        </w:rPr>
        <w:t>ých</w:t>
      </w:r>
      <w:r w:rsidR="007800FE">
        <w:rPr>
          <w:rFonts w:ascii="Arial" w:eastAsia="Times New Roman" w:hAnsi="Arial" w:cs="Arial"/>
          <w:sz w:val="20"/>
          <w:szCs w:val="20"/>
          <w:lang w:eastAsia="cs-CZ"/>
        </w:rPr>
        <w:t xml:space="preserve"> míst dodání </w:t>
      </w:r>
      <w:r w:rsidRPr="00E347A6">
        <w:rPr>
          <w:rFonts w:ascii="Arial" w:eastAsia="Times New Roman" w:hAnsi="Arial" w:cs="Arial"/>
          <w:sz w:val="20"/>
          <w:szCs w:val="20"/>
          <w:lang w:eastAsia="cs-CZ"/>
        </w:rPr>
        <w:t>v</w:t>
      </w:r>
      <w:r w:rsidR="00FF3C9A">
        <w:rPr>
          <w:rFonts w:ascii="Arial" w:eastAsia="Times New Roman" w:hAnsi="Arial" w:cs="Arial"/>
          <w:sz w:val="20"/>
          <w:szCs w:val="20"/>
          <w:lang w:eastAsia="cs-CZ"/>
        </w:rPr>
        <w:t> době do 20 (</w:t>
      </w:r>
      <w:r w:rsidR="007800FE">
        <w:rPr>
          <w:rFonts w:ascii="Arial" w:eastAsia="Times New Roman" w:hAnsi="Arial" w:cs="Arial"/>
          <w:sz w:val="20"/>
          <w:szCs w:val="20"/>
          <w:lang w:eastAsia="cs-CZ"/>
        </w:rPr>
        <w:t>dvaceti</w:t>
      </w:r>
      <w:r w:rsidR="00FF3C9A">
        <w:rPr>
          <w:rFonts w:ascii="Arial" w:eastAsia="Times New Roman" w:hAnsi="Arial" w:cs="Arial"/>
          <w:sz w:val="20"/>
          <w:szCs w:val="20"/>
          <w:lang w:eastAsia="cs-CZ"/>
        </w:rPr>
        <w:t xml:space="preserve">) </w:t>
      </w:r>
      <w:r w:rsidR="00015473" w:rsidRPr="00E36560">
        <w:rPr>
          <w:rFonts w:ascii="Arial" w:eastAsia="Times New Roman" w:hAnsi="Arial" w:cs="Arial"/>
          <w:sz w:val="20"/>
          <w:szCs w:val="20"/>
          <w:lang w:eastAsia="cs-CZ"/>
        </w:rPr>
        <w:t>pracovních dnů</w:t>
      </w:r>
      <w:r w:rsidRPr="00E347A6">
        <w:rPr>
          <w:rFonts w:ascii="Arial" w:eastAsia="Times New Roman" w:hAnsi="Arial" w:cs="Arial"/>
          <w:sz w:val="20"/>
          <w:szCs w:val="20"/>
          <w:lang w:val="x-none" w:eastAsia="cs-CZ"/>
        </w:rPr>
        <w:t xml:space="preserve"> ode dne nabytí účinnosti této </w:t>
      </w:r>
      <w:r w:rsidR="00FE7A62" w:rsidRPr="00E347A6">
        <w:rPr>
          <w:rFonts w:ascii="Arial" w:eastAsia="Times New Roman" w:hAnsi="Arial" w:cs="Arial"/>
          <w:sz w:val="20"/>
          <w:szCs w:val="20"/>
          <w:lang w:eastAsia="cs-CZ"/>
        </w:rPr>
        <w:t>Smlouvy</w:t>
      </w:r>
      <w:r w:rsidR="00EA5D62" w:rsidRPr="00E347A6">
        <w:rPr>
          <w:rFonts w:ascii="Arial" w:eastAsia="Times New Roman" w:hAnsi="Arial" w:cs="Arial"/>
          <w:sz w:val="20"/>
          <w:szCs w:val="20"/>
          <w:lang w:eastAsia="cs-CZ"/>
        </w:rPr>
        <w:t>.</w:t>
      </w:r>
    </w:p>
    <w:p w14:paraId="4A55D1DC" w14:textId="77777777" w:rsidR="005E0910" w:rsidRPr="00E347A6" w:rsidRDefault="00E347A6" w:rsidP="005E0910">
      <w:pPr>
        <w:numPr>
          <w:ilvl w:val="0"/>
          <w:numId w:val="12"/>
        </w:numPr>
        <w:spacing w:after="0" w:line="240" w:lineRule="auto"/>
        <w:ind w:left="426" w:hanging="426"/>
        <w:jc w:val="both"/>
        <w:rPr>
          <w:rFonts w:ascii="Arial" w:eastAsia="Times New Roman" w:hAnsi="Arial" w:cs="Arial"/>
          <w:sz w:val="20"/>
          <w:szCs w:val="20"/>
          <w:lang w:val="x-none" w:eastAsia="cs-CZ"/>
        </w:rPr>
      </w:pPr>
      <w:r>
        <w:rPr>
          <w:rFonts w:ascii="Arial" w:hAnsi="Arial" w:cs="Arial"/>
          <w:sz w:val="20"/>
          <w:szCs w:val="20"/>
        </w:rPr>
        <w:t>P</w:t>
      </w:r>
      <w:r w:rsidRPr="00E347A6">
        <w:rPr>
          <w:rFonts w:ascii="Arial" w:hAnsi="Arial" w:cs="Arial"/>
          <w:sz w:val="20"/>
          <w:szCs w:val="20"/>
        </w:rPr>
        <w:t xml:space="preserve">roškolení </w:t>
      </w:r>
      <w:r w:rsidR="008E3C4D">
        <w:rPr>
          <w:rFonts w:ascii="Arial" w:hAnsi="Arial" w:cs="Arial"/>
          <w:sz w:val="20"/>
          <w:szCs w:val="20"/>
        </w:rPr>
        <w:t xml:space="preserve">vybraných </w:t>
      </w:r>
      <w:r w:rsidRPr="00E347A6">
        <w:rPr>
          <w:rFonts w:ascii="Arial" w:hAnsi="Arial" w:cs="Arial"/>
          <w:sz w:val="20"/>
          <w:szCs w:val="20"/>
        </w:rPr>
        <w:t xml:space="preserve">zaměstnanců VZP ČR </w:t>
      </w:r>
      <w:r>
        <w:rPr>
          <w:rFonts w:ascii="Arial" w:hAnsi="Arial" w:cs="Arial"/>
          <w:sz w:val="20"/>
          <w:szCs w:val="20"/>
        </w:rPr>
        <w:t xml:space="preserve">dle </w:t>
      </w:r>
      <w:r w:rsidR="008E3C4D">
        <w:rPr>
          <w:rFonts w:ascii="Arial" w:hAnsi="Arial" w:cs="Arial"/>
          <w:sz w:val="20"/>
          <w:szCs w:val="20"/>
        </w:rPr>
        <w:t>Článku III. odst. 1</w:t>
      </w:r>
      <w:r w:rsidR="007A107B">
        <w:rPr>
          <w:rFonts w:ascii="Arial" w:hAnsi="Arial" w:cs="Arial"/>
          <w:sz w:val="20"/>
          <w:szCs w:val="20"/>
        </w:rPr>
        <w:t>.</w:t>
      </w:r>
      <w:r w:rsidR="008E3C4D">
        <w:rPr>
          <w:rFonts w:ascii="Arial" w:hAnsi="Arial" w:cs="Arial"/>
          <w:sz w:val="20"/>
          <w:szCs w:val="20"/>
        </w:rPr>
        <w:t xml:space="preserve"> </w:t>
      </w:r>
      <w:r w:rsidR="007A107B">
        <w:rPr>
          <w:rFonts w:ascii="Arial" w:hAnsi="Arial" w:cs="Arial"/>
          <w:sz w:val="20"/>
          <w:szCs w:val="20"/>
        </w:rPr>
        <w:t>p</w:t>
      </w:r>
      <w:r w:rsidR="008E3C4D">
        <w:rPr>
          <w:rFonts w:ascii="Arial" w:hAnsi="Arial" w:cs="Arial"/>
          <w:sz w:val="20"/>
          <w:szCs w:val="20"/>
        </w:rPr>
        <w:t>ísm</w:t>
      </w:r>
      <w:r w:rsidR="007A107B">
        <w:rPr>
          <w:rFonts w:ascii="Arial" w:hAnsi="Arial" w:cs="Arial"/>
          <w:sz w:val="20"/>
          <w:szCs w:val="20"/>
        </w:rPr>
        <w:t>.</w:t>
      </w:r>
      <w:r w:rsidR="008E3C4D">
        <w:rPr>
          <w:rFonts w:ascii="Arial" w:hAnsi="Arial" w:cs="Arial"/>
          <w:sz w:val="20"/>
          <w:szCs w:val="20"/>
        </w:rPr>
        <w:t xml:space="preserve"> b) </w:t>
      </w:r>
      <w:r>
        <w:rPr>
          <w:rFonts w:ascii="Arial" w:hAnsi="Arial" w:cs="Arial"/>
          <w:sz w:val="20"/>
          <w:szCs w:val="20"/>
        </w:rPr>
        <w:t xml:space="preserve">této Smlouvy budou </w:t>
      </w:r>
      <w:r w:rsidR="00121B27">
        <w:rPr>
          <w:rFonts w:ascii="Arial" w:hAnsi="Arial" w:cs="Arial"/>
          <w:sz w:val="20"/>
          <w:szCs w:val="20"/>
        </w:rPr>
        <w:t xml:space="preserve">Prodávajícím </w:t>
      </w:r>
      <w:r>
        <w:rPr>
          <w:rFonts w:ascii="Arial" w:hAnsi="Arial" w:cs="Arial"/>
          <w:sz w:val="20"/>
          <w:szCs w:val="20"/>
        </w:rPr>
        <w:t xml:space="preserve">realizována </w:t>
      </w:r>
      <w:r w:rsidR="00FF3C9A">
        <w:rPr>
          <w:rFonts w:ascii="Arial" w:hAnsi="Arial" w:cs="Arial"/>
          <w:sz w:val="20"/>
          <w:szCs w:val="20"/>
        </w:rPr>
        <w:t xml:space="preserve">po výzvě </w:t>
      </w:r>
      <w:r w:rsidR="00121B27">
        <w:rPr>
          <w:rFonts w:ascii="Arial" w:hAnsi="Arial" w:cs="Arial"/>
          <w:sz w:val="20"/>
          <w:szCs w:val="20"/>
        </w:rPr>
        <w:t xml:space="preserve">Kupujícího </w:t>
      </w:r>
      <w:r>
        <w:rPr>
          <w:rFonts w:ascii="Arial" w:hAnsi="Arial" w:cs="Arial"/>
          <w:sz w:val="20"/>
          <w:szCs w:val="20"/>
        </w:rPr>
        <w:t xml:space="preserve">v období maximálně </w:t>
      </w:r>
      <w:r w:rsidR="00FF3C9A">
        <w:rPr>
          <w:rFonts w:ascii="Arial" w:hAnsi="Arial" w:cs="Arial"/>
          <w:sz w:val="20"/>
          <w:szCs w:val="20"/>
        </w:rPr>
        <w:t xml:space="preserve">do </w:t>
      </w:r>
      <w:r w:rsidR="00593C09">
        <w:rPr>
          <w:rFonts w:ascii="Arial" w:hAnsi="Arial" w:cs="Arial"/>
          <w:sz w:val="20"/>
          <w:szCs w:val="20"/>
        </w:rPr>
        <w:t>3</w:t>
      </w:r>
      <w:r w:rsidR="00FF3C9A">
        <w:rPr>
          <w:rFonts w:ascii="Arial" w:hAnsi="Arial" w:cs="Arial"/>
          <w:sz w:val="20"/>
          <w:szCs w:val="20"/>
        </w:rPr>
        <w:t xml:space="preserve"> (</w:t>
      </w:r>
      <w:r>
        <w:rPr>
          <w:rFonts w:ascii="Arial" w:hAnsi="Arial" w:cs="Arial"/>
          <w:sz w:val="20"/>
          <w:szCs w:val="20"/>
        </w:rPr>
        <w:t>t</w:t>
      </w:r>
      <w:r w:rsidR="00593C09">
        <w:rPr>
          <w:rFonts w:ascii="Arial" w:hAnsi="Arial" w:cs="Arial"/>
          <w:sz w:val="20"/>
          <w:szCs w:val="20"/>
        </w:rPr>
        <w:t>řech</w:t>
      </w:r>
      <w:r w:rsidR="00FF3C9A">
        <w:rPr>
          <w:rFonts w:ascii="Arial" w:hAnsi="Arial" w:cs="Arial"/>
          <w:sz w:val="20"/>
          <w:szCs w:val="20"/>
        </w:rPr>
        <w:t>)</w:t>
      </w:r>
      <w:r>
        <w:rPr>
          <w:rFonts w:ascii="Arial" w:hAnsi="Arial" w:cs="Arial"/>
          <w:sz w:val="20"/>
          <w:szCs w:val="20"/>
        </w:rPr>
        <w:t xml:space="preserve"> kalendářních měsíců ode dne nabytí účinnosti této Smlouvy.</w:t>
      </w:r>
    </w:p>
    <w:p w14:paraId="5960B89E" w14:textId="77777777" w:rsidR="005E0910" w:rsidRPr="005E0910" w:rsidRDefault="005E0910" w:rsidP="005E0910">
      <w:pPr>
        <w:spacing w:after="0" w:line="240" w:lineRule="auto"/>
        <w:ind w:left="360"/>
        <w:jc w:val="center"/>
        <w:rPr>
          <w:rFonts w:ascii="Arial" w:hAnsi="Arial" w:cs="Arial"/>
          <w:b/>
          <w:bCs/>
          <w:sz w:val="20"/>
          <w:szCs w:val="20"/>
        </w:rPr>
      </w:pPr>
    </w:p>
    <w:p w14:paraId="6E975B1D" w14:textId="77777777" w:rsidR="00707605"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 xml:space="preserve">    </w:t>
      </w:r>
    </w:p>
    <w:p w14:paraId="3F8F5FF2"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Článek VI.</w:t>
      </w:r>
    </w:p>
    <w:p w14:paraId="7A609CDB" w14:textId="77777777" w:rsidR="005E0910" w:rsidRPr="005E0910" w:rsidRDefault="005E0910" w:rsidP="005E0910">
      <w:pPr>
        <w:spacing w:line="240" w:lineRule="auto"/>
        <w:jc w:val="center"/>
        <w:rPr>
          <w:rFonts w:ascii="Arial" w:hAnsi="Arial" w:cs="Arial"/>
          <w:b/>
          <w:sz w:val="20"/>
          <w:szCs w:val="20"/>
        </w:rPr>
      </w:pPr>
      <w:r w:rsidRPr="005E0910">
        <w:rPr>
          <w:rFonts w:ascii="Arial" w:hAnsi="Arial" w:cs="Arial"/>
          <w:b/>
          <w:sz w:val="20"/>
          <w:szCs w:val="20"/>
        </w:rPr>
        <w:t xml:space="preserve">Splnění závazku a odpovědnost za vady </w:t>
      </w:r>
    </w:p>
    <w:p w14:paraId="676E6482" w14:textId="77777777" w:rsidR="005E0910" w:rsidRPr="005E0910" w:rsidRDefault="00121B27" w:rsidP="005E0910">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 xml:space="preserve">Prodávající </w:t>
      </w:r>
      <w:r w:rsidR="005E0910" w:rsidRPr="005E0910">
        <w:rPr>
          <w:rFonts w:ascii="Arial" w:hAnsi="Arial" w:cs="Arial"/>
          <w:sz w:val="20"/>
          <w:szCs w:val="20"/>
        </w:rPr>
        <w:t xml:space="preserve">se zavazuje při plnění svých závazků plynoucích z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 xml:space="preserve">postupovat v souladu s příslušnými právními předpisy, s maximální odbornou péčí tak, aby dosáhl výsledku určeného touto </w:t>
      </w:r>
      <w:r w:rsidR="008C0D3A">
        <w:rPr>
          <w:rFonts w:ascii="Arial" w:hAnsi="Arial" w:cs="Arial"/>
          <w:bCs/>
          <w:sz w:val="20"/>
          <w:szCs w:val="20"/>
        </w:rPr>
        <w:t>Smlouv</w:t>
      </w:r>
      <w:r w:rsidR="005E0910" w:rsidRPr="005E0910">
        <w:rPr>
          <w:rFonts w:ascii="Arial" w:hAnsi="Arial" w:cs="Arial"/>
          <w:sz w:val="20"/>
          <w:szCs w:val="20"/>
        </w:rPr>
        <w:t>ou.</w:t>
      </w:r>
    </w:p>
    <w:p w14:paraId="1112BF3F" w14:textId="77777777" w:rsidR="005E0910" w:rsidRDefault="005E0910" w:rsidP="005E0910">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Zboží bude považováno za řádně dodané </w:t>
      </w:r>
      <w:r w:rsidR="00121B27">
        <w:rPr>
          <w:rFonts w:ascii="Arial" w:hAnsi="Arial" w:cs="Arial"/>
          <w:sz w:val="20"/>
          <w:szCs w:val="20"/>
        </w:rPr>
        <w:t xml:space="preserve">Kupujícímu </w:t>
      </w:r>
      <w:r w:rsidRPr="005E0910">
        <w:rPr>
          <w:rFonts w:ascii="Arial" w:hAnsi="Arial" w:cs="Arial"/>
          <w:sz w:val="20"/>
          <w:szCs w:val="20"/>
        </w:rPr>
        <w:t xml:space="preserve">okamžikem potvrzení jeho převzetí na dodacích listech kontaktními osobami </w:t>
      </w:r>
      <w:r w:rsidR="00121B27">
        <w:rPr>
          <w:rFonts w:ascii="Arial" w:hAnsi="Arial" w:cs="Arial"/>
          <w:sz w:val="20"/>
          <w:szCs w:val="20"/>
        </w:rPr>
        <w:t>Kupujícího</w:t>
      </w:r>
      <w:r w:rsidR="00982E25">
        <w:rPr>
          <w:rFonts w:ascii="Arial" w:hAnsi="Arial" w:cs="Arial"/>
          <w:bCs/>
          <w:sz w:val="20"/>
          <w:szCs w:val="20"/>
        </w:rPr>
        <w:t>.</w:t>
      </w:r>
      <w:r w:rsidRPr="005E0910">
        <w:rPr>
          <w:rFonts w:ascii="Arial" w:hAnsi="Arial" w:cs="Arial"/>
          <w:sz w:val="20"/>
          <w:szCs w:val="20"/>
        </w:rPr>
        <w:t xml:space="preserve"> Nebezpečí škody přechází na </w:t>
      </w:r>
      <w:r w:rsidR="00121B27">
        <w:rPr>
          <w:rFonts w:ascii="Arial" w:hAnsi="Arial" w:cs="Arial"/>
          <w:sz w:val="20"/>
          <w:szCs w:val="20"/>
        </w:rPr>
        <w:t xml:space="preserve">Kupujícího </w:t>
      </w:r>
      <w:r w:rsidRPr="005E0910">
        <w:rPr>
          <w:rFonts w:ascii="Arial" w:hAnsi="Arial" w:cs="Arial"/>
          <w:sz w:val="20"/>
          <w:szCs w:val="20"/>
        </w:rPr>
        <w:t>převzetím Zboží.</w:t>
      </w:r>
    </w:p>
    <w:p w14:paraId="173F9C92" w14:textId="77777777" w:rsidR="00593C09" w:rsidRPr="005E0910" w:rsidRDefault="00593C09" w:rsidP="005E0910">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lastRenderedPageBreak/>
        <w:t>P</w:t>
      </w:r>
      <w:r w:rsidRPr="00E347A6">
        <w:rPr>
          <w:rFonts w:ascii="Arial" w:hAnsi="Arial" w:cs="Arial"/>
          <w:sz w:val="20"/>
          <w:szCs w:val="20"/>
        </w:rPr>
        <w:t xml:space="preserve">roškolení </w:t>
      </w:r>
      <w:r w:rsidR="00133B82">
        <w:rPr>
          <w:rFonts w:ascii="Arial" w:hAnsi="Arial" w:cs="Arial"/>
          <w:sz w:val="20"/>
          <w:szCs w:val="20"/>
        </w:rPr>
        <w:t xml:space="preserve">vybraných </w:t>
      </w:r>
      <w:r w:rsidRPr="00E347A6">
        <w:rPr>
          <w:rFonts w:ascii="Arial" w:hAnsi="Arial" w:cs="Arial"/>
          <w:sz w:val="20"/>
          <w:szCs w:val="20"/>
        </w:rPr>
        <w:t>zaměstnanců VZP ČR</w:t>
      </w:r>
      <w:r>
        <w:rPr>
          <w:rFonts w:ascii="Arial" w:hAnsi="Arial" w:cs="Arial"/>
          <w:sz w:val="20"/>
          <w:szCs w:val="20"/>
        </w:rPr>
        <w:t xml:space="preserve"> bude považováno za řádně splněné okamžikem potvrzení</w:t>
      </w:r>
      <w:r w:rsidR="002726C9">
        <w:rPr>
          <w:rFonts w:ascii="Arial" w:hAnsi="Arial" w:cs="Arial"/>
          <w:sz w:val="20"/>
          <w:szCs w:val="20"/>
        </w:rPr>
        <w:t xml:space="preserve"> protokolu o provedení jeho </w:t>
      </w:r>
      <w:r>
        <w:rPr>
          <w:rFonts w:ascii="Arial" w:hAnsi="Arial" w:cs="Arial"/>
          <w:sz w:val="20"/>
          <w:szCs w:val="20"/>
        </w:rPr>
        <w:t>posled</w:t>
      </w:r>
      <w:r w:rsidR="002726C9">
        <w:rPr>
          <w:rFonts w:ascii="Arial" w:hAnsi="Arial" w:cs="Arial"/>
          <w:sz w:val="20"/>
          <w:szCs w:val="20"/>
        </w:rPr>
        <w:t>ního (sedmého) konání</w:t>
      </w:r>
      <w:r>
        <w:rPr>
          <w:rFonts w:ascii="Arial" w:hAnsi="Arial" w:cs="Arial"/>
          <w:sz w:val="20"/>
          <w:szCs w:val="20"/>
        </w:rPr>
        <w:t>.</w:t>
      </w:r>
      <w:r w:rsidR="00133B82">
        <w:rPr>
          <w:rFonts w:ascii="Arial" w:hAnsi="Arial" w:cs="Arial"/>
          <w:sz w:val="20"/>
          <w:szCs w:val="20"/>
        </w:rPr>
        <w:t xml:space="preserve"> Toto datum bude rovněž považováno za den zdanitelného plnění.</w:t>
      </w:r>
    </w:p>
    <w:p w14:paraId="7E6647DB" w14:textId="77777777" w:rsidR="005E0910" w:rsidRPr="005E0910" w:rsidRDefault="00121B27" w:rsidP="008A0FDC">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 xml:space="preserve">Prodávající </w:t>
      </w:r>
      <w:r w:rsidR="005E0910" w:rsidRPr="005E0910">
        <w:rPr>
          <w:rFonts w:ascii="Arial" w:hAnsi="Arial" w:cs="Arial"/>
          <w:sz w:val="20"/>
          <w:szCs w:val="20"/>
        </w:rPr>
        <w:t xml:space="preserve">odpovídá za to, že Zboží dodané dle této </w:t>
      </w:r>
      <w:r w:rsidR="008C0D3A">
        <w:rPr>
          <w:rFonts w:ascii="Arial" w:hAnsi="Arial" w:cs="Arial"/>
          <w:bCs/>
          <w:sz w:val="20"/>
          <w:szCs w:val="20"/>
        </w:rPr>
        <w:t>Smlouvy</w:t>
      </w:r>
      <w:r w:rsidR="008C0D3A" w:rsidRPr="005E0910">
        <w:rPr>
          <w:rFonts w:ascii="Arial" w:hAnsi="Arial" w:cs="Arial"/>
          <w:sz w:val="20"/>
          <w:szCs w:val="20"/>
        </w:rPr>
        <w:t xml:space="preserve"> </w:t>
      </w:r>
      <w:r>
        <w:rPr>
          <w:rFonts w:ascii="Arial" w:hAnsi="Arial" w:cs="Arial"/>
          <w:sz w:val="20"/>
          <w:szCs w:val="20"/>
        </w:rPr>
        <w:t xml:space="preserve">Kupujícímu </w:t>
      </w:r>
      <w:r w:rsidR="005E0910" w:rsidRPr="005E0910">
        <w:rPr>
          <w:rFonts w:ascii="Arial" w:hAnsi="Arial" w:cs="Arial"/>
          <w:sz w:val="20"/>
          <w:szCs w:val="20"/>
        </w:rPr>
        <w:t xml:space="preserve">bude mít vlastnosti výslovně vymíněné touto </w:t>
      </w:r>
      <w:r w:rsidR="008C0D3A">
        <w:rPr>
          <w:rFonts w:ascii="Arial" w:hAnsi="Arial" w:cs="Arial"/>
          <w:bCs/>
          <w:sz w:val="20"/>
          <w:szCs w:val="20"/>
        </w:rPr>
        <w:t>Smlouv</w:t>
      </w:r>
      <w:r w:rsidR="005E0910" w:rsidRPr="005E0910">
        <w:rPr>
          <w:rFonts w:ascii="Arial" w:hAnsi="Arial" w:cs="Arial"/>
          <w:sz w:val="20"/>
          <w:szCs w:val="20"/>
        </w:rPr>
        <w:t xml:space="preserve">ou nebo obvyklé a že je </w:t>
      </w:r>
      <w:r>
        <w:rPr>
          <w:rFonts w:ascii="Arial" w:hAnsi="Arial" w:cs="Arial"/>
          <w:sz w:val="20"/>
          <w:szCs w:val="20"/>
        </w:rPr>
        <w:t xml:space="preserve">Kupující </w:t>
      </w:r>
      <w:r w:rsidR="005E0910" w:rsidRPr="005E0910">
        <w:rPr>
          <w:rFonts w:ascii="Arial" w:hAnsi="Arial" w:cs="Arial"/>
          <w:sz w:val="20"/>
          <w:szCs w:val="20"/>
        </w:rPr>
        <w:t xml:space="preserve">bude moci použít podle jejich povahy a účelu dle této </w:t>
      </w:r>
      <w:r w:rsidR="008C0D3A">
        <w:rPr>
          <w:rFonts w:ascii="Arial" w:hAnsi="Arial" w:cs="Arial"/>
          <w:bCs/>
          <w:sz w:val="20"/>
          <w:szCs w:val="20"/>
        </w:rPr>
        <w:t>Smlouvy</w:t>
      </w:r>
      <w:r w:rsidR="005E0910" w:rsidRPr="005E0910">
        <w:rPr>
          <w:rFonts w:ascii="Arial" w:hAnsi="Arial" w:cs="Arial"/>
          <w:sz w:val="20"/>
          <w:szCs w:val="20"/>
        </w:rPr>
        <w:t xml:space="preserve">. </w:t>
      </w:r>
      <w:r>
        <w:rPr>
          <w:rFonts w:ascii="Arial" w:hAnsi="Arial" w:cs="Arial"/>
          <w:sz w:val="20"/>
          <w:szCs w:val="20"/>
        </w:rPr>
        <w:t xml:space="preserve">Prodávající </w:t>
      </w:r>
      <w:r w:rsidR="005E0910" w:rsidRPr="005E0910">
        <w:rPr>
          <w:rFonts w:ascii="Arial" w:hAnsi="Arial" w:cs="Arial"/>
          <w:sz w:val="20"/>
          <w:szCs w:val="20"/>
        </w:rPr>
        <w:t>odpovídá i za to, že jím poskytnutá plnění nebudou mít žádné vady, a to včetně právních vad.</w:t>
      </w:r>
      <w:r w:rsidR="004E2B22" w:rsidRPr="004E2B22">
        <w:t xml:space="preserve"> </w:t>
      </w:r>
      <w:r w:rsidR="004E2B22" w:rsidRPr="004E2B22">
        <w:rPr>
          <w:rFonts w:ascii="Arial" w:hAnsi="Arial" w:cs="Arial"/>
          <w:sz w:val="20"/>
          <w:szCs w:val="20"/>
        </w:rPr>
        <w:t>Prodávající</w:t>
      </w:r>
      <w:r w:rsidR="004E2B22">
        <w:rPr>
          <w:rFonts w:ascii="Arial" w:hAnsi="Arial" w:cs="Arial"/>
          <w:sz w:val="20"/>
          <w:szCs w:val="20"/>
        </w:rPr>
        <w:t xml:space="preserve"> poskytuje K</w:t>
      </w:r>
      <w:r w:rsidR="000F0A98">
        <w:rPr>
          <w:rFonts w:ascii="Arial" w:hAnsi="Arial" w:cs="Arial"/>
          <w:sz w:val="20"/>
          <w:szCs w:val="20"/>
        </w:rPr>
        <w:t>upujícímu záruku za</w:t>
      </w:r>
      <w:r w:rsidR="004E2B22">
        <w:rPr>
          <w:rFonts w:ascii="Arial" w:hAnsi="Arial" w:cs="Arial"/>
          <w:sz w:val="20"/>
          <w:szCs w:val="20"/>
        </w:rPr>
        <w:t xml:space="preserve"> plnění Prodávajícího po dobu </w:t>
      </w:r>
      <w:r w:rsidR="004E2B22" w:rsidRPr="00910D26">
        <w:rPr>
          <w:rFonts w:ascii="Arial" w:hAnsi="Arial" w:cs="Arial"/>
          <w:b/>
          <w:sz w:val="20"/>
          <w:szCs w:val="20"/>
        </w:rPr>
        <w:t xml:space="preserve">60 </w:t>
      </w:r>
      <w:r w:rsidR="003F3D87" w:rsidRPr="00910D26">
        <w:rPr>
          <w:rFonts w:ascii="Arial" w:hAnsi="Arial" w:cs="Arial"/>
          <w:b/>
          <w:sz w:val="20"/>
          <w:szCs w:val="20"/>
        </w:rPr>
        <w:t xml:space="preserve">(šedesáti) </w:t>
      </w:r>
      <w:r w:rsidR="004E2B22" w:rsidRPr="00910D26">
        <w:rPr>
          <w:rFonts w:ascii="Arial" w:hAnsi="Arial" w:cs="Arial"/>
          <w:b/>
          <w:sz w:val="20"/>
          <w:szCs w:val="20"/>
        </w:rPr>
        <w:t>měsíců</w:t>
      </w:r>
      <w:r w:rsidR="004E2B22" w:rsidRPr="004E2B22">
        <w:rPr>
          <w:rFonts w:ascii="Arial" w:hAnsi="Arial" w:cs="Arial"/>
          <w:sz w:val="20"/>
          <w:szCs w:val="20"/>
        </w:rPr>
        <w:t xml:space="preserve"> s výjimkou běžně opotřebitelných dílů – dále jen </w:t>
      </w:r>
      <w:r w:rsidR="004E2B22" w:rsidRPr="00910D26">
        <w:rPr>
          <w:rFonts w:ascii="Arial" w:hAnsi="Arial" w:cs="Arial"/>
          <w:b/>
          <w:sz w:val="20"/>
          <w:szCs w:val="20"/>
        </w:rPr>
        <w:t>„záruční doba“</w:t>
      </w:r>
      <w:r w:rsidR="004E2B22" w:rsidRPr="004E2B22">
        <w:rPr>
          <w:rFonts w:ascii="Arial" w:hAnsi="Arial" w:cs="Arial"/>
          <w:sz w:val="20"/>
          <w:szCs w:val="20"/>
        </w:rPr>
        <w:t xml:space="preserve">). Záruční doba počíná běžet od předání a převzetí </w:t>
      </w:r>
      <w:r w:rsidR="00133B82">
        <w:rPr>
          <w:rFonts w:ascii="Arial" w:hAnsi="Arial" w:cs="Arial"/>
          <w:sz w:val="20"/>
          <w:szCs w:val="20"/>
        </w:rPr>
        <w:t>Z</w:t>
      </w:r>
      <w:r w:rsidR="004E2B22" w:rsidRPr="004E2B22">
        <w:rPr>
          <w:rFonts w:ascii="Arial" w:hAnsi="Arial" w:cs="Arial"/>
          <w:sz w:val="20"/>
          <w:szCs w:val="20"/>
        </w:rPr>
        <w:t xml:space="preserve">boží </w:t>
      </w:r>
      <w:r w:rsidR="00133B82">
        <w:rPr>
          <w:rFonts w:ascii="Arial" w:hAnsi="Arial" w:cs="Arial"/>
          <w:sz w:val="20"/>
          <w:szCs w:val="20"/>
        </w:rPr>
        <w:t xml:space="preserve">na základě dodacího listu </w:t>
      </w:r>
      <w:r w:rsidR="004E2B22" w:rsidRPr="004E2B22">
        <w:rPr>
          <w:rFonts w:ascii="Arial" w:hAnsi="Arial" w:cs="Arial"/>
          <w:sz w:val="20"/>
          <w:szCs w:val="20"/>
        </w:rPr>
        <w:t xml:space="preserve">v souladu s čl. V. této </w:t>
      </w:r>
      <w:r w:rsidR="00133B82">
        <w:rPr>
          <w:rFonts w:ascii="Arial" w:hAnsi="Arial" w:cs="Arial"/>
          <w:sz w:val="20"/>
          <w:szCs w:val="20"/>
        </w:rPr>
        <w:t>S</w:t>
      </w:r>
      <w:r w:rsidR="004E2B22" w:rsidRPr="004E2B22">
        <w:rPr>
          <w:rFonts w:ascii="Arial" w:hAnsi="Arial" w:cs="Arial"/>
          <w:sz w:val="20"/>
          <w:szCs w:val="20"/>
        </w:rPr>
        <w:t xml:space="preserve">mlouvy.  </w:t>
      </w:r>
    </w:p>
    <w:p w14:paraId="34DF8CF4" w14:textId="77777777" w:rsidR="005E0910" w:rsidRDefault="0016053A" w:rsidP="005E0910">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 xml:space="preserve">Kupující </w:t>
      </w:r>
      <w:r w:rsidR="005E0910" w:rsidRPr="005E0910">
        <w:rPr>
          <w:rFonts w:ascii="Arial" w:hAnsi="Arial" w:cs="Arial"/>
          <w:sz w:val="20"/>
          <w:szCs w:val="20"/>
        </w:rPr>
        <w:t xml:space="preserve">je povinen vytknout </w:t>
      </w:r>
      <w:r>
        <w:rPr>
          <w:rFonts w:ascii="Arial" w:hAnsi="Arial" w:cs="Arial"/>
          <w:sz w:val="20"/>
          <w:szCs w:val="20"/>
        </w:rPr>
        <w:t xml:space="preserve">Prodávajícímu </w:t>
      </w:r>
      <w:r w:rsidR="005E0910" w:rsidRPr="005E0910">
        <w:rPr>
          <w:rFonts w:ascii="Arial" w:hAnsi="Arial" w:cs="Arial"/>
          <w:sz w:val="20"/>
          <w:szCs w:val="20"/>
        </w:rPr>
        <w:t xml:space="preserve">vady Zboží dle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písemně, bez zbytečného odkladu po jejich zjištění</w:t>
      </w:r>
      <w:r w:rsidR="003201CC">
        <w:rPr>
          <w:rFonts w:ascii="Arial" w:hAnsi="Arial" w:cs="Arial"/>
          <w:sz w:val="20"/>
          <w:szCs w:val="20"/>
        </w:rPr>
        <w:t xml:space="preserve"> </w:t>
      </w:r>
      <w:r w:rsidR="000F0A98">
        <w:rPr>
          <w:rFonts w:ascii="Arial" w:hAnsi="Arial" w:cs="Arial"/>
          <w:sz w:val="20"/>
          <w:szCs w:val="20"/>
        </w:rPr>
        <w:t>po dobu</w:t>
      </w:r>
      <w:r w:rsidR="003201CC">
        <w:rPr>
          <w:rFonts w:ascii="Arial" w:hAnsi="Arial" w:cs="Arial"/>
          <w:sz w:val="20"/>
          <w:szCs w:val="20"/>
        </w:rPr>
        <w:t xml:space="preserve"> trvání</w:t>
      </w:r>
      <w:r w:rsidR="000F0A98">
        <w:rPr>
          <w:rFonts w:ascii="Arial" w:hAnsi="Arial" w:cs="Arial"/>
          <w:sz w:val="20"/>
          <w:szCs w:val="20"/>
        </w:rPr>
        <w:t xml:space="preserve"> záruční doby.</w:t>
      </w:r>
      <w:r w:rsidR="005E0910" w:rsidRPr="005E0910">
        <w:rPr>
          <w:rFonts w:ascii="Arial" w:hAnsi="Arial" w:cs="Arial"/>
          <w:sz w:val="20"/>
          <w:szCs w:val="20"/>
        </w:rPr>
        <w:t xml:space="preserve"> V oznámení o vadném plnění je </w:t>
      </w:r>
      <w:r>
        <w:rPr>
          <w:rFonts w:ascii="Arial" w:hAnsi="Arial" w:cs="Arial"/>
          <w:sz w:val="20"/>
          <w:szCs w:val="20"/>
        </w:rPr>
        <w:t xml:space="preserve">Kupující </w:t>
      </w:r>
      <w:r w:rsidR="005E0910" w:rsidRPr="005E0910">
        <w:rPr>
          <w:rFonts w:ascii="Arial" w:hAnsi="Arial" w:cs="Arial"/>
          <w:sz w:val="20"/>
          <w:szCs w:val="20"/>
        </w:rPr>
        <w:t xml:space="preserve">povinen podrobně popsat zjištěnou vadu a sdělit </w:t>
      </w:r>
      <w:r>
        <w:rPr>
          <w:rFonts w:ascii="Arial" w:hAnsi="Arial" w:cs="Arial"/>
          <w:sz w:val="20"/>
          <w:szCs w:val="20"/>
        </w:rPr>
        <w:t xml:space="preserve">Prodávajícímu </w:t>
      </w:r>
      <w:r w:rsidR="005E0910" w:rsidRPr="005E0910">
        <w:rPr>
          <w:rFonts w:ascii="Arial" w:hAnsi="Arial" w:cs="Arial"/>
          <w:sz w:val="20"/>
          <w:szCs w:val="20"/>
        </w:rPr>
        <w:t>způsob požadovaného odstranění zjištěné vady a určit dobu pro odstranění vady.</w:t>
      </w:r>
      <w:r w:rsidR="00FA7AA7">
        <w:rPr>
          <w:rFonts w:ascii="Arial" w:hAnsi="Arial" w:cs="Arial"/>
          <w:sz w:val="20"/>
          <w:szCs w:val="20"/>
        </w:rPr>
        <w:t xml:space="preserve"> Záruční doba neběží po celou dobu, po kterou Kupující nemůže užívat </w:t>
      </w:r>
      <w:r w:rsidR="00593C09">
        <w:rPr>
          <w:rFonts w:ascii="Arial" w:hAnsi="Arial" w:cs="Arial"/>
          <w:sz w:val="20"/>
          <w:szCs w:val="20"/>
        </w:rPr>
        <w:t xml:space="preserve">Zboží pro vady, za které odpovídá Prodávající, jakož i po dobu, po kterou Prodávající odstraňuje vady Zboží. </w:t>
      </w:r>
      <w:r w:rsidR="005E0910" w:rsidRPr="005E0910">
        <w:rPr>
          <w:rFonts w:ascii="Arial" w:hAnsi="Arial" w:cs="Arial"/>
          <w:sz w:val="20"/>
          <w:szCs w:val="20"/>
        </w:rPr>
        <w:t xml:space="preserve">Oznámení o vadném plnění zašle </w:t>
      </w:r>
      <w:r>
        <w:rPr>
          <w:rFonts w:ascii="Arial" w:hAnsi="Arial" w:cs="Arial"/>
          <w:sz w:val="20"/>
          <w:szCs w:val="20"/>
        </w:rPr>
        <w:t xml:space="preserve">Kupující </w:t>
      </w:r>
      <w:r w:rsidR="005E0910" w:rsidRPr="005E0910">
        <w:rPr>
          <w:rFonts w:ascii="Arial" w:hAnsi="Arial" w:cs="Arial"/>
          <w:sz w:val="20"/>
          <w:szCs w:val="20"/>
        </w:rPr>
        <w:t xml:space="preserve">osobě pověřené k jednání za </w:t>
      </w:r>
      <w:r>
        <w:rPr>
          <w:rFonts w:ascii="Arial" w:hAnsi="Arial" w:cs="Arial"/>
          <w:sz w:val="20"/>
          <w:szCs w:val="20"/>
        </w:rPr>
        <w:t xml:space="preserve">Prodávajícího </w:t>
      </w:r>
      <w:r w:rsidR="005E0910" w:rsidRPr="005E0910">
        <w:rPr>
          <w:rFonts w:ascii="Arial" w:hAnsi="Arial" w:cs="Arial"/>
          <w:sz w:val="20"/>
          <w:szCs w:val="20"/>
        </w:rPr>
        <w:t xml:space="preserve">uvedené </w:t>
      </w:r>
      <w:r w:rsidR="005E0910" w:rsidRPr="00386EAD">
        <w:rPr>
          <w:rFonts w:ascii="Arial" w:hAnsi="Arial" w:cs="Arial"/>
          <w:sz w:val="20"/>
          <w:szCs w:val="20"/>
        </w:rPr>
        <w:t xml:space="preserve">v Článku XI. odst. </w:t>
      </w:r>
      <w:r w:rsidR="00F25DA6" w:rsidRPr="00386EAD">
        <w:rPr>
          <w:rFonts w:ascii="Arial" w:hAnsi="Arial" w:cs="Arial"/>
          <w:sz w:val="20"/>
          <w:szCs w:val="20"/>
        </w:rPr>
        <w:t>14</w:t>
      </w:r>
      <w:r w:rsidR="005E0910" w:rsidRPr="00386EAD">
        <w:rPr>
          <w:rFonts w:ascii="Arial" w:hAnsi="Arial" w:cs="Arial"/>
          <w:sz w:val="20"/>
          <w:szCs w:val="20"/>
        </w:rPr>
        <w:t>. písm. b) této</w:t>
      </w:r>
      <w:r w:rsidR="005E0910" w:rsidRPr="005E0910">
        <w:rPr>
          <w:rFonts w:ascii="Arial" w:hAnsi="Arial" w:cs="Arial"/>
          <w:sz w:val="20"/>
          <w:szCs w:val="20"/>
        </w:rPr>
        <w:t xml:space="preserve"> </w:t>
      </w:r>
      <w:r w:rsidR="008C0D3A">
        <w:rPr>
          <w:rFonts w:ascii="Arial" w:hAnsi="Arial" w:cs="Arial"/>
          <w:bCs/>
          <w:sz w:val="20"/>
          <w:szCs w:val="20"/>
        </w:rPr>
        <w:t>Smlouvy</w:t>
      </w:r>
      <w:r w:rsidR="005E0910" w:rsidRPr="005E0910">
        <w:rPr>
          <w:rFonts w:ascii="Arial" w:hAnsi="Arial" w:cs="Arial"/>
          <w:sz w:val="20"/>
          <w:szCs w:val="20"/>
        </w:rPr>
        <w:t>.</w:t>
      </w:r>
      <w:r w:rsidR="00593C09">
        <w:rPr>
          <w:rFonts w:ascii="Arial" w:hAnsi="Arial" w:cs="Arial"/>
          <w:sz w:val="20"/>
          <w:szCs w:val="20"/>
        </w:rPr>
        <w:t xml:space="preserve"> Za písemné oznámení vady zboží se považuje i zpráva zaslaná e-mailem na adresu</w:t>
      </w:r>
      <w:r w:rsidR="003201CC">
        <w:rPr>
          <w:rFonts w:ascii="Arial" w:hAnsi="Arial" w:cs="Arial"/>
          <w:sz w:val="20"/>
          <w:szCs w:val="20"/>
        </w:rPr>
        <w:t>:</w:t>
      </w:r>
      <w:r w:rsidR="00C72AD7">
        <w:rPr>
          <w:rFonts w:ascii="Arial" w:hAnsi="Arial" w:cs="Arial"/>
          <w:sz w:val="20"/>
          <w:szCs w:val="20"/>
        </w:rPr>
        <w:t xml:space="preserve"> oms@oms.cz.</w:t>
      </w:r>
    </w:p>
    <w:p w14:paraId="7F2F31CC" w14:textId="77777777" w:rsidR="005E0910" w:rsidRPr="005E0910" w:rsidRDefault="005E0910" w:rsidP="005E0910">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Neodstraní-li </w:t>
      </w:r>
      <w:r w:rsidR="0016053A">
        <w:rPr>
          <w:rFonts w:ascii="Arial" w:hAnsi="Arial" w:cs="Arial"/>
          <w:sz w:val="20"/>
          <w:szCs w:val="20"/>
        </w:rPr>
        <w:t xml:space="preserve">Prodávající </w:t>
      </w:r>
      <w:r w:rsidRPr="005E0910">
        <w:rPr>
          <w:rFonts w:ascii="Arial" w:hAnsi="Arial" w:cs="Arial"/>
          <w:sz w:val="20"/>
          <w:szCs w:val="20"/>
        </w:rPr>
        <w:t xml:space="preserve">vady ve stanovené době či oznámí-li </w:t>
      </w:r>
      <w:r w:rsidR="0016053A">
        <w:rPr>
          <w:rFonts w:ascii="Arial" w:hAnsi="Arial" w:cs="Arial"/>
          <w:sz w:val="20"/>
          <w:szCs w:val="20"/>
        </w:rPr>
        <w:t>Kupujícímu</w:t>
      </w:r>
      <w:r w:rsidRPr="005E0910">
        <w:rPr>
          <w:rFonts w:ascii="Arial" w:hAnsi="Arial" w:cs="Arial"/>
          <w:sz w:val="20"/>
          <w:szCs w:val="20"/>
        </w:rPr>
        <w:t xml:space="preserve">, že vady neodstraní, bude vadné plnění považováno za podstatné porušení </w:t>
      </w:r>
      <w:r w:rsidR="008C0D3A">
        <w:rPr>
          <w:rFonts w:ascii="Arial" w:hAnsi="Arial" w:cs="Arial"/>
          <w:bCs/>
          <w:sz w:val="20"/>
          <w:szCs w:val="20"/>
        </w:rPr>
        <w:t>Smlouvy</w:t>
      </w:r>
      <w:r w:rsidR="008C0D3A" w:rsidRPr="005E0910">
        <w:rPr>
          <w:rFonts w:ascii="Arial" w:hAnsi="Arial" w:cs="Arial"/>
          <w:sz w:val="20"/>
          <w:szCs w:val="20"/>
        </w:rPr>
        <w:t xml:space="preserve"> </w:t>
      </w:r>
      <w:r w:rsidRPr="005E0910">
        <w:rPr>
          <w:rFonts w:ascii="Arial" w:hAnsi="Arial" w:cs="Arial"/>
          <w:sz w:val="20"/>
          <w:szCs w:val="20"/>
        </w:rPr>
        <w:t xml:space="preserve">a </w:t>
      </w:r>
      <w:r w:rsidR="0016053A">
        <w:rPr>
          <w:rFonts w:ascii="Arial" w:hAnsi="Arial" w:cs="Arial"/>
          <w:sz w:val="20"/>
          <w:szCs w:val="20"/>
        </w:rPr>
        <w:t xml:space="preserve">Kupující </w:t>
      </w:r>
      <w:r w:rsidRPr="005E0910">
        <w:rPr>
          <w:rFonts w:ascii="Arial" w:hAnsi="Arial" w:cs="Arial"/>
          <w:sz w:val="20"/>
          <w:szCs w:val="20"/>
        </w:rPr>
        <w:t xml:space="preserve">může od </w:t>
      </w:r>
      <w:r w:rsidR="008C0D3A">
        <w:rPr>
          <w:rFonts w:ascii="Arial" w:hAnsi="Arial" w:cs="Arial"/>
          <w:bCs/>
          <w:sz w:val="20"/>
          <w:szCs w:val="20"/>
        </w:rPr>
        <w:t>Smlouvy</w:t>
      </w:r>
      <w:r w:rsidRPr="005E0910">
        <w:rPr>
          <w:rFonts w:ascii="Arial" w:hAnsi="Arial" w:cs="Arial"/>
          <w:sz w:val="20"/>
          <w:szCs w:val="20"/>
        </w:rPr>
        <w:t xml:space="preserve"> odstoupit. Neoznámí-li </w:t>
      </w:r>
      <w:r w:rsidR="0016053A">
        <w:rPr>
          <w:rFonts w:ascii="Arial" w:hAnsi="Arial" w:cs="Arial"/>
          <w:sz w:val="20"/>
          <w:szCs w:val="20"/>
        </w:rPr>
        <w:t xml:space="preserve">Kupující </w:t>
      </w:r>
      <w:r w:rsidRPr="005E0910">
        <w:rPr>
          <w:rFonts w:ascii="Arial" w:hAnsi="Arial" w:cs="Arial"/>
          <w:sz w:val="20"/>
          <w:szCs w:val="20"/>
        </w:rPr>
        <w:t xml:space="preserve">vady plnění včas, pozbývá právo od </w:t>
      </w:r>
      <w:r w:rsidR="008C0D3A">
        <w:rPr>
          <w:rFonts w:ascii="Arial" w:hAnsi="Arial" w:cs="Arial"/>
          <w:bCs/>
          <w:sz w:val="20"/>
          <w:szCs w:val="20"/>
        </w:rPr>
        <w:t>Smlouvy</w:t>
      </w:r>
      <w:r w:rsidR="008C0D3A" w:rsidRPr="005E0910">
        <w:rPr>
          <w:rFonts w:ascii="Arial" w:hAnsi="Arial" w:cs="Arial"/>
          <w:sz w:val="20"/>
          <w:szCs w:val="20"/>
        </w:rPr>
        <w:t xml:space="preserve"> </w:t>
      </w:r>
      <w:r w:rsidRPr="005E0910">
        <w:rPr>
          <w:rFonts w:ascii="Arial" w:hAnsi="Arial" w:cs="Arial"/>
          <w:sz w:val="20"/>
          <w:szCs w:val="20"/>
        </w:rPr>
        <w:t xml:space="preserve">odstoupit. </w:t>
      </w:r>
    </w:p>
    <w:p w14:paraId="5096520C" w14:textId="77777777" w:rsidR="00BE5C4E" w:rsidRDefault="005E0910" w:rsidP="005E0910">
      <w:pPr>
        <w:numPr>
          <w:ilvl w:val="0"/>
          <w:numId w:val="13"/>
        </w:numPr>
        <w:spacing w:after="120" w:line="240" w:lineRule="auto"/>
        <w:ind w:left="426" w:hanging="426"/>
        <w:jc w:val="both"/>
        <w:rPr>
          <w:rFonts w:ascii="Arial" w:hAnsi="Arial" w:cs="Arial"/>
          <w:sz w:val="20"/>
          <w:szCs w:val="20"/>
        </w:rPr>
      </w:pPr>
      <w:r w:rsidRPr="00E33973">
        <w:rPr>
          <w:rFonts w:ascii="Arial" w:hAnsi="Arial" w:cs="Arial"/>
          <w:sz w:val="20"/>
          <w:szCs w:val="20"/>
        </w:rPr>
        <w:t>Uplatnění nároku z odpovědnosti za vady nevylučuje nárok na náhradu škody, která z vady vznikla.</w:t>
      </w:r>
    </w:p>
    <w:p w14:paraId="31D688C7" w14:textId="77777777" w:rsidR="000F0A98" w:rsidRPr="000F0A98" w:rsidRDefault="000F0A98" w:rsidP="00A15D15">
      <w:pPr>
        <w:pStyle w:val="Odstavecseseznamem"/>
        <w:numPr>
          <w:ilvl w:val="0"/>
          <w:numId w:val="13"/>
        </w:numPr>
        <w:spacing w:after="120" w:line="240" w:lineRule="auto"/>
        <w:ind w:left="426" w:hanging="426"/>
        <w:jc w:val="both"/>
        <w:rPr>
          <w:rFonts w:ascii="Arial" w:hAnsi="Arial" w:cs="Arial"/>
          <w:sz w:val="20"/>
          <w:szCs w:val="20"/>
        </w:rPr>
      </w:pPr>
      <w:r w:rsidRPr="000F0A98">
        <w:rPr>
          <w:rFonts w:ascii="Arial" w:eastAsia="Times New Roman" w:hAnsi="Arial" w:cs="Arial"/>
          <w:sz w:val="20"/>
          <w:szCs w:val="20"/>
          <w:lang w:eastAsia="cs-CZ"/>
        </w:rPr>
        <w:t xml:space="preserve">Veškerá </w:t>
      </w:r>
      <w:r w:rsidRPr="000F0A98">
        <w:rPr>
          <w:rFonts w:ascii="Arial" w:hAnsi="Arial" w:cs="Arial"/>
          <w:sz w:val="20"/>
          <w:szCs w:val="20"/>
        </w:rPr>
        <w:t>písemná, telefonická či osobní komunikace v rámci záručního i pozáručního servisu bude vedena v českém jazyce, záruční i pozáruční oprav</w:t>
      </w:r>
      <w:r w:rsidR="007A2615">
        <w:rPr>
          <w:rFonts w:ascii="Arial" w:hAnsi="Arial" w:cs="Arial"/>
          <w:sz w:val="20"/>
          <w:szCs w:val="20"/>
        </w:rPr>
        <w:t>y</w:t>
      </w:r>
      <w:r w:rsidRPr="000F0A98">
        <w:rPr>
          <w:rFonts w:ascii="Arial" w:hAnsi="Arial" w:cs="Arial"/>
          <w:sz w:val="20"/>
          <w:szCs w:val="20"/>
        </w:rPr>
        <w:t xml:space="preserve"> bud</w:t>
      </w:r>
      <w:r w:rsidR="007A2615">
        <w:rPr>
          <w:rFonts w:ascii="Arial" w:hAnsi="Arial" w:cs="Arial"/>
          <w:sz w:val="20"/>
          <w:szCs w:val="20"/>
        </w:rPr>
        <w:t>ou vyřizovány</w:t>
      </w:r>
      <w:r w:rsidRPr="000F0A98">
        <w:rPr>
          <w:rFonts w:ascii="Arial" w:hAnsi="Arial" w:cs="Arial"/>
          <w:sz w:val="20"/>
          <w:szCs w:val="20"/>
        </w:rPr>
        <w:t xml:space="preserve"> nejpozději do 10</w:t>
      </w:r>
      <w:r w:rsidR="003F3D87">
        <w:rPr>
          <w:rFonts w:ascii="Arial" w:hAnsi="Arial" w:cs="Arial"/>
          <w:sz w:val="20"/>
          <w:szCs w:val="20"/>
        </w:rPr>
        <w:t xml:space="preserve"> (deseti)</w:t>
      </w:r>
      <w:r w:rsidRPr="000F0A98">
        <w:rPr>
          <w:rFonts w:ascii="Arial" w:hAnsi="Arial" w:cs="Arial"/>
          <w:sz w:val="20"/>
          <w:szCs w:val="20"/>
        </w:rPr>
        <w:t xml:space="preserve"> pracovních dnů ode dne uplatnění reklamace</w:t>
      </w:r>
      <w:r w:rsidR="00A15D15">
        <w:rPr>
          <w:rFonts w:ascii="Arial" w:hAnsi="Arial" w:cs="Arial"/>
          <w:sz w:val="20"/>
          <w:szCs w:val="20"/>
        </w:rPr>
        <w:t xml:space="preserve">, </w:t>
      </w:r>
      <w:r w:rsidRPr="000F0A98">
        <w:rPr>
          <w:rFonts w:ascii="Arial" w:hAnsi="Arial" w:cs="Arial"/>
          <w:sz w:val="20"/>
          <w:szCs w:val="20"/>
        </w:rPr>
        <w:t xml:space="preserve">resp. </w:t>
      </w:r>
      <w:r w:rsidR="00A15D15" w:rsidRPr="00A15D15">
        <w:rPr>
          <w:rFonts w:ascii="Arial" w:hAnsi="Arial" w:cs="Arial"/>
          <w:sz w:val="20"/>
          <w:szCs w:val="20"/>
        </w:rPr>
        <w:t>ode dne oznámení požadavku na pozáruční servis</w:t>
      </w:r>
      <w:r w:rsidR="00E717EE">
        <w:rPr>
          <w:rFonts w:ascii="Arial" w:hAnsi="Arial" w:cs="Arial"/>
          <w:sz w:val="20"/>
          <w:szCs w:val="20"/>
        </w:rPr>
        <w:t>, pokud charakter vady nebude vyžadovat delší dobu</w:t>
      </w:r>
      <w:r w:rsidRPr="000F0A98">
        <w:rPr>
          <w:rFonts w:ascii="Arial" w:hAnsi="Arial" w:cs="Arial"/>
          <w:sz w:val="20"/>
          <w:szCs w:val="20"/>
        </w:rPr>
        <w:t>.</w:t>
      </w:r>
      <w:r w:rsidR="00E717EE">
        <w:rPr>
          <w:rFonts w:ascii="Arial" w:hAnsi="Arial" w:cs="Arial"/>
          <w:sz w:val="20"/>
          <w:szCs w:val="20"/>
        </w:rPr>
        <w:t xml:space="preserve"> V</w:t>
      </w:r>
      <w:r w:rsidR="007A107B">
        <w:rPr>
          <w:rFonts w:ascii="Arial" w:hAnsi="Arial" w:cs="Arial"/>
          <w:sz w:val="20"/>
          <w:szCs w:val="20"/>
        </w:rPr>
        <w:t> </w:t>
      </w:r>
      <w:r w:rsidR="00E717EE">
        <w:rPr>
          <w:rFonts w:ascii="Arial" w:hAnsi="Arial" w:cs="Arial"/>
          <w:sz w:val="20"/>
          <w:szCs w:val="20"/>
        </w:rPr>
        <w:t>takovém</w:t>
      </w:r>
      <w:r w:rsidR="007A107B">
        <w:rPr>
          <w:rFonts w:ascii="Arial" w:hAnsi="Arial" w:cs="Arial"/>
          <w:sz w:val="20"/>
          <w:szCs w:val="20"/>
        </w:rPr>
        <w:t xml:space="preserve"> </w:t>
      </w:r>
      <w:proofErr w:type="gramStart"/>
      <w:r w:rsidR="00E717EE">
        <w:rPr>
          <w:rFonts w:ascii="Arial" w:hAnsi="Arial" w:cs="Arial"/>
          <w:sz w:val="20"/>
          <w:szCs w:val="20"/>
        </w:rPr>
        <w:t>případě</w:t>
      </w:r>
      <w:r w:rsidR="007A107B">
        <w:rPr>
          <w:rFonts w:ascii="Arial" w:hAnsi="Arial" w:cs="Arial"/>
          <w:sz w:val="20"/>
          <w:szCs w:val="20"/>
        </w:rPr>
        <w:t xml:space="preserve"> </w:t>
      </w:r>
      <w:r w:rsidR="00E717EE">
        <w:rPr>
          <w:rFonts w:ascii="Arial" w:hAnsi="Arial" w:cs="Arial"/>
          <w:sz w:val="20"/>
          <w:szCs w:val="20"/>
        </w:rPr>
        <w:t xml:space="preserve"> Smluvní</w:t>
      </w:r>
      <w:proofErr w:type="gramEnd"/>
      <w:r w:rsidR="00E717EE">
        <w:rPr>
          <w:rFonts w:ascii="Arial" w:hAnsi="Arial" w:cs="Arial"/>
          <w:sz w:val="20"/>
          <w:szCs w:val="20"/>
        </w:rPr>
        <w:t xml:space="preserve"> strany po vzájemné dohodě stanoví delší závaznou lhůtu pro odstranění vady. Tato dohoda musí mít písemnou formu. </w:t>
      </w:r>
      <w:r w:rsidRPr="000F0A98">
        <w:rPr>
          <w:rFonts w:ascii="Arial" w:hAnsi="Arial" w:cs="Arial"/>
          <w:sz w:val="20"/>
          <w:szCs w:val="20"/>
        </w:rPr>
        <w:t xml:space="preserve"> </w:t>
      </w:r>
    </w:p>
    <w:p w14:paraId="0E49FBC9" w14:textId="77777777" w:rsidR="000F0A98" w:rsidRPr="00E33973" w:rsidRDefault="000F0A98" w:rsidP="00E717EE">
      <w:pPr>
        <w:spacing w:after="120" w:line="240" w:lineRule="auto"/>
        <w:ind w:left="426"/>
        <w:jc w:val="both"/>
        <w:rPr>
          <w:rFonts w:ascii="Arial" w:hAnsi="Arial" w:cs="Arial"/>
          <w:sz w:val="20"/>
          <w:szCs w:val="20"/>
        </w:rPr>
      </w:pPr>
    </w:p>
    <w:p w14:paraId="474CF80E" w14:textId="77777777" w:rsidR="00E717EE" w:rsidRDefault="00E717EE" w:rsidP="005E0910">
      <w:pPr>
        <w:spacing w:after="0" w:line="240" w:lineRule="auto"/>
        <w:ind w:left="360"/>
        <w:jc w:val="center"/>
        <w:rPr>
          <w:rFonts w:ascii="Arial" w:hAnsi="Arial" w:cs="Arial"/>
          <w:b/>
          <w:bCs/>
          <w:sz w:val="20"/>
          <w:szCs w:val="20"/>
        </w:rPr>
      </w:pPr>
    </w:p>
    <w:p w14:paraId="6ED5071A" w14:textId="77777777" w:rsidR="005E0910" w:rsidRPr="005E0910" w:rsidRDefault="005E0910" w:rsidP="005E0910">
      <w:pPr>
        <w:spacing w:after="0" w:line="240" w:lineRule="auto"/>
        <w:ind w:left="360"/>
        <w:jc w:val="center"/>
        <w:rPr>
          <w:rFonts w:ascii="Arial" w:hAnsi="Arial" w:cs="Arial"/>
          <w:b/>
          <w:bCs/>
          <w:sz w:val="20"/>
          <w:szCs w:val="20"/>
        </w:rPr>
      </w:pPr>
      <w:r w:rsidRPr="005E0910">
        <w:rPr>
          <w:rFonts w:ascii="Arial" w:hAnsi="Arial" w:cs="Arial"/>
          <w:b/>
          <w:bCs/>
          <w:sz w:val="20"/>
          <w:szCs w:val="20"/>
        </w:rPr>
        <w:t>Článek VII.</w:t>
      </w:r>
    </w:p>
    <w:p w14:paraId="7D7E5E5D" w14:textId="77777777" w:rsidR="005E0910" w:rsidRPr="005E0910" w:rsidRDefault="005E0910" w:rsidP="005E0910">
      <w:pPr>
        <w:spacing w:line="240" w:lineRule="auto"/>
        <w:ind w:left="360"/>
        <w:jc w:val="center"/>
        <w:rPr>
          <w:rFonts w:ascii="Arial" w:hAnsi="Arial" w:cs="Arial"/>
          <w:b/>
          <w:sz w:val="20"/>
          <w:szCs w:val="20"/>
        </w:rPr>
      </w:pPr>
      <w:r w:rsidRPr="005E0910">
        <w:rPr>
          <w:rFonts w:ascii="Arial" w:hAnsi="Arial" w:cs="Arial"/>
          <w:b/>
          <w:sz w:val="20"/>
          <w:szCs w:val="20"/>
        </w:rPr>
        <w:t>Odpovědnost za škodu a smluvní sankce</w:t>
      </w:r>
    </w:p>
    <w:p w14:paraId="73F7019B" w14:textId="77777777" w:rsidR="00982E25" w:rsidRDefault="00982E25" w:rsidP="00E33973">
      <w:pPr>
        <w:numPr>
          <w:ilvl w:val="0"/>
          <w:numId w:val="5"/>
        </w:numPr>
        <w:spacing w:after="120" w:line="240" w:lineRule="auto"/>
        <w:jc w:val="both"/>
        <w:rPr>
          <w:rFonts w:ascii="Arial" w:hAnsi="Arial" w:cs="Arial"/>
          <w:sz w:val="20"/>
          <w:szCs w:val="20"/>
        </w:rPr>
      </w:pPr>
      <w:r>
        <w:rPr>
          <w:rFonts w:ascii="Arial" w:hAnsi="Arial" w:cs="Arial"/>
          <w:sz w:val="20"/>
          <w:szCs w:val="20"/>
        </w:rPr>
        <w:t xml:space="preserve">Odpovědnost za škodu se řídí ustanovením § 2894 a násl. Občanského zákoníku. Smluvní strany se zavazují vyvinout maximální úsilí k předcházení škodám. </w:t>
      </w:r>
      <w:r w:rsidR="00386EAD">
        <w:rPr>
          <w:rFonts w:ascii="Arial" w:hAnsi="Arial" w:cs="Arial"/>
          <w:sz w:val="20"/>
          <w:szCs w:val="20"/>
        </w:rPr>
        <w:t xml:space="preserve">Prodávající </w:t>
      </w:r>
      <w:r>
        <w:rPr>
          <w:rFonts w:ascii="Arial" w:hAnsi="Arial" w:cs="Arial"/>
          <w:sz w:val="20"/>
          <w:szCs w:val="20"/>
        </w:rPr>
        <w:t xml:space="preserve">odpovídá za škodu rovněž v případě, že část plnění dle Smlouvy provádí prostřednictvím poddodavatele. </w:t>
      </w:r>
    </w:p>
    <w:p w14:paraId="66057FD5" w14:textId="77777777" w:rsidR="005E0910" w:rsidRPr="005E0910" w:rsidRDefault="005E0910" w:rsidP="00E33973">
      <w:pPr>
        <w:numPr>
          <w:ilvl w:val="0"/>
          <w:numId w:val="5"/>
        </w:numPr>
        <w:spacing w:after="120" w:line="240" w:lineRule="auto"/>
        <w:jc w:val="both"/>
        <w:rPr>
          <w:rFonts w:ascii="Arial" w:hAnsi="Arial" w:cs="Arial"/>
          <w:sz w:val="20"/>
          <w:szCs w:val="20"/>
        </w:rPr>
      </w:pPr>
      <w:r w:rsidRPr="005E0910">
        <w:rPr>
          <w:rFonts w:ascii="Arial" w:hAnsi="Arial" w:cs="Arial"/>
          <w:sz w:val="20"/>
          <w:szCs w:val="20"/>
        </w:rPr>
        <w:t>S</w:t>
      </w:r>
      <w:r w:rsidR="00E33973">
        <w:rPr>
          <w:rFonts w:ascii="Arial" w:hAnsi="Arial" w:cs="Arial"/>
          <w:sz w:val="20"/>
          <w:szCs w:val="20"/>
        </w:rPr>
        <w:t>mluvní strana</w:t>
      </w:r>
      <w:r w:rsidRPr="005E0910">
        <w:rPr>
          <w:rFonts w:ascii="Arial" w:hAnsi="Arial" w:cs="Arial"/>
          <w:sz w:val="20"/>
          <w:szCs w:val="20"/>
        </w:rPr>
        <w:t xml:space="preserve">, která poruší svoji povinnost z této </w:t>
      </w:r>
      <w:r w:rsidR="008C0D3A">
        <w:rPr>
          <w:rFonts w:ascii="Arial" w:hAnsi="Arial" w:cs="Arial"/>
          <w:bCs/>
          <w:sz w:val="20"/>
          <w:szCs w:val="20"/>
        </w:rPr>
        <w:t>Smlouvy</w:t>
      </w:r>
      <w:r w:rsidRPr="005E0910">
        <w:rPr>
          <w:rFonts w:ascii="Arial" w:hAnsi="Arial" w:cs="Arial"/>
          <w:sz w:val="20"/>
          <w:szCs w:val="20"/>
        </w:rPr>
        <w:t xml:space="preserve">, je povinna nahradit škodu tím způsobenou druhé </w:t>
      </w:r>
      <w:r w:rsidR="00E33973">
        <w:rPr>
          <w:rFonts w:ascii="Arial" w:hAnsi="Arial" w:cs="Arial"/>
          <w:sz w:val="20"/>
          <w:szCs w:val="20"/>
        </w:rPr>
        <w:t>Smluvní straně</w:t>
      </w:r>
      <w:r w:rsidRPr="005E0910">
        <w:rPr>
          <w:rFonts w:ascii="Arial" w:hAnsi="Arial" w:cs="Arial"/>
          <w:sz w:val="20"/>
          <w:szCs w:val="20"/>
        </w:rPr>
        <w:t>. Povinnosti k náhradě škody se zprostí, prokáže-li, že jí ve splnění povinnosti z</w:t>
      </w:r>
      <w:r w:rsidR="00E33973">
        <w:rPr>
          <w:rFonts w:ascii="Arial" w:hAnsi="Arial" w:cs="Arial"/>
          <w:sz w:val="20"/>
          <w:szCs w:val="20"/>
        </w:rPr>
        <w:t xml:space="preserve"> této</w:t>
      </w:r>
      <w:r w:rsidR="00FE7A62">
        <w:rPr>
          <w:rFonts w:ascii="Arial" w:hAnsi="Arial" w:cs="Arial"/>
          <w:sz w:val="20"/>
          <w:szCs w:val="20"/>
        </w:rPr>
        <w:t xml:space="preserve"> Smlouvy</w:t>
      </w:r>
      <w:r w:rsidRPr="005E0910">
        <w:rPr>
          <w:rFonts w:ascii="Arial" w:hAnsi="Arial" w:cs="Arial"/>
          <w:sz w:val="20"/>
          <w:szCs w:val="20"/>
        </w:rPr>
        <w:t xml:space="preserve"> dočasně nebo trvale zabránila mimořádná nepředvídatelná </w:t>
      </w:r>
      <w:r w:rsidR="00960F5B">
        <w:rPr>
          <w:rFonts w:ascii="Arial" w:hAnsi="Arial" w:cs="Arial"/>
          <w:sz w:val="20"/>
          <w:szCs w:val="20"/>
        </w:rPr>
        <w:br/>
      </w:r>
      <w:r w:rsidRPr="005E0910">
        <w:rPr>
          <w:rFonts w:ascii="Arial" w:hAnsi="Arial" w:cs="Arial"/>
          <w:sz w:val="20"/>
          <w:szCs w:val="20"/>
        </w:rPr>
        <w:t xml:space="preserve">a nepřekonatelná překážka vzniklá nezávisle na její vůli. Škoda, způsobená zaměstnanci zavázané </w:t>
      </w:r>
      <w:r w:rsidR="00E33973" w:rsidRPr="00E33973">
        <w:rPr>
          <w:rFonts w:ascii="Arial" w:hAnsi="Arial" w:cs="Arial"/>
          <w:sz w:val="20"/>
          <w:szCs w:val="20"/>
        </w:rPr>
        <w:t>S</w:t>
      </w:r>
      <w:r w:rsidR="00E33973">
        <w:rPr>
          <w:rFonts w:ascii="Arial" w:hAnsi="Arial" w:cs="Arial"/>
          <w:sz w:val="20"/>
          <w:szCs w:val="20"/>
        </w:rPr>
        <w:t>mluvní strany</w:t>
      </w:r>
      <w:r w:rsidRPr="005E0910">
        <w:rPr>
          <w:rFonts w:ascii="Arial" w:hAnsi="Arial" w:cs="Arial"/>
          <w:sz w:val="20"/>
          <w:szCs w:val="20"/>
        </w:rPr>
        <w:t xml:space="preserve">, které zavázaná </w:t>
      </w:r>
      <w:r w:rsidR="00E33973" w:rsidRPr="00E33973">
        <w:rPr>
          <w:rFonts w:ascii="Arial" w:hAnsi="Arial" w:cs="Arial"/>
          <w:sz w:val="20"/>
          <w:szCs w:val="20"/>
        </w:rPr>
        <w:t xml:space="preserve">Smluvní strana </w:t>
      </w:r>
      <w:r w:rsidRPr="005E0910">
        <w:rPr>
          <w:rFonts w:ascii="Arial" w:hAnsi="Arial" w:cs="Arial"/>
          <w:sz w:val="20"/>
          <w:szCs w:val="20"/>
        </w:rPr>
        <w:t xml:space="preserve">pověří nebo zaváže k plnění svých závazků dle </w:t>
      </w:r>
      <w:r w:rsidR="00E33973">
        <w:rPr>
          <w:rFonts w:ascii="Arial" w:hAnsi="Arial" w:cs="Arial"/>
          <w:sz w:val="20"/>
          <w:szCs w:val="20"/>
        </w:rPr>
        <w:t>Smlouv</w:t>
      </w:r>
      <w:r w:rsidRPr="005E0910">
        <w:rPr>
          <w:rFonts w:ascii="Arial" w:hAnsi="Arial" w:cs="Arial"/>
          <w:sz w:val="20"/>
          <w:szCs w:val="20"/>
        </w:rPr>
        <w:t xml:space="preserve">y, bude posuzována jako škoda způsobená zavázanou </w:t>
      </w:r>
      <w:r w:rsidR="00E33973" w:rsidRPr="00E33973">
        <w:rPr>
          <w:rFonts w:ascii="Arial" w:hAnsi="Arial" w:cs="Arial"/>
          <w:sz w:val="20"/>
          <w:szCs w:val="20"/>
        </w:rPr>
        <w:t>Sml</w:t>
      </w:r>
      <w:r w:rsidR="00E33973">
        <w:rPr>
          <w:rFonts w:ascii="Arial" w:hAnsi="Arial" w:cs="Arial"/>
          <w:sz w:val="20"/>
          <w:szCs w:val="20"/>
        </w:rPr>
        <w:t>uvní stran</w:t>
      </w:r>
      <w:r w:rsidRPr="005E0910">
        <w:rPr>
          <w:rFonts w:ascii="Arial" w:hAnsi="Arial" w:cs="Arial"/>
          <w:sz w:val="20"/>
          <w:szCs w:val="20"/>
        </w:rPr>
        <w:t xml:space="preserve">ou a v tomto případě je zavázaná </w:t>
      </w:r>
      <w:r w:rsidR="00E33973" w:rsidRPr="00E33973">
        <w:rPr>
          <w:rFonts w:ascii="Arial" w:hAnsi="Arial" w:cs="Arial"/>
          <w:sz w:val="20"/>
          <w:szCs w:val="20"/>
        </w:rPr>
        <w:t xml:space="preserve">Smluvní strana </w:t>
      </w:r>
      <w:r w:rsidRPr="005E0910">
        <w:rPr>
          <w:rFonts w:ascii="Arial" w:hAnsi="Arial" w:cs="Arial"/>
          <w:sz w:val="20"/>
          <w:szCs w:val="20"/>
        </w:rPr>
        <w:t xml:space="preserve">povinna nahradit způsobenou škodu oprávněné </w:t>
      </w:r>
      <w:r w:rsidR="00E33973">
        <w:rPr>
          <w:rFonts w:ascii="Arial" w:hAnsi="Arial" w:cs="Arial"/>
          <w:sz w:val="20"/>
          <w:szCs w:val="20"/>
        </w:rPr>
        <w:t>Smluvní straně</w:t>
      </w:r>
      <w:r w:rsidR="00E33973" w:rsidRPr="00E33973">
        <w:rPr>
          <w:rFonts w:ascii="Arial" w:hAnsi="Arial" w:cs="Arial"/>
          <w:sz w:val="20"/>
          <w:szCs w:val="20"/>
        </w:rPr>
        <w:t xml:space="preserve"> </w:t>
      </w:r>
      <w:r w:rsidRPr="005E0910">
        <w:rPr>
          <w:rFonts w:ascii="Arial" w:hAnsi="Arial" w:cs="Arial"/>
          <w:sz w:val="20"/>
          <w:szCs w:val="20"/>
        </w:rPr>
        <w:t xml:space="preserve">stejně, jakoby ji způsobila sama zavázaná </w:t>
      </w:r>
      <w:r w:rsidR="00E33973" w:rsidRPr="00E33973">
        <w:rPr>
          <w:rFonts w:ascii="Arial" w:hAnsi="Arial" w:cs="Arial"/>
          <w:sz w:val="20"/>
          <w:szCs w:val="20"/>
        </w:rPr>
        <w:t>Smluvní strana</w:t>
      </w:r>
      <w:r w:rsidRPr="005E0910">
        <w:rPr>
          <w:rFonts w:ascii="Arial" w:hAnsi="Arial" w:cs="Arial"/>
          <w:sz w:val="20"/>
          <w:szCs w:val="20"/>
        </w:rPr>
        <w:t xml:space="preserve">. Ustanovení § 2914, věta druhá Občanského zákoníku se pro účely této </w:t>
      </w:r>
      <w:r w:rsidR="008C0D3A">
        <w:rPr>
          <w:rFonts w:ascii="Arial" w:hAnsi="Arial" w:cs="Arial"/>
          <w:bCs/>
          <w:sz w:val="20"/>
          <w:szCs w:val="20"/>
        </w:rPr>
        <w:t>Smlouvy</w:t>
      </w:r>
      <w:r w:rsidR="008C0D3A" w:rsidRPr="005E0910">
        <w:rPr>
          <w:rFonts w:ascii="Arial" w:hAnsi="Arial" w:cs="Arial"/>
          <w:sz w:val="20"/>
          <w:szCs w:val="20"/>
        </w:rPr>
        <w:t xml:space="preserve"> </w:t>
      </w:r>
      <w:r w:rsidRPr="005E0910">
        <w:rPr>
          <w:rFonts w:ascii="Arial" w:hAnsi="Arial" w:cs="Arial"/>
          <w:sz w:val="20"/>
          <w:szCs w:val="20"/>
        </w:rPr>
        <w:t>nepoužije.</w:t>
      </w:r>
    </w:p>
    <w:p w14:paraId="7C05F733" w14:textId="77777777" w:rsidR="005E0910" w:rsidRPr="005E0910" w:rsidRDefault="005E0910" w:rsidP="00E33973">
      <w:pPr>
        <w:numPr>
          <w:ilvl w:val="0"/>
          <w:numId w:val="5"/>
        </w:numPr>
        <w:spacing w:after="120" w:line="240" w:lineRule="auto"/>
        <w:jc w:val="both"/>
        <w:rPr>
          <w:rFonts w:ascii="Arial" w:hAnsi="Arial" w:cs="Arial"/>
          <w:sz w:val="20"/>
          <w:szCs w:val="20"/>
        </w:rPr>
      </w:pPr>
      <w:r w:rsidRPr="005E0910">
        <w:rPr>
          <w:rFonts w:ascii="Arial" w:hAnsi="Arial" w:cs="Arial"/>
          <w:sz w:val="20"/>
          <w:szCs w:val="20"/>
        </w:rPr>
        <w:t>Není-li v</w:t>
      </w:r>
      <w:r w:rsidR="008C0D3A">
        <w:rPr>
          <w:rFonts w:ascii="Arial" w:hAnsi="Arial" w:cs="Arial"/>
          <w:sz w:val="20"/>
          <w:szCs w:val="20"/>
        </w:rPr>
        <w:t>e</w:t>
      </w:r>
      <w:r w:rsidRPr="005E0910">
        <w:rPr>
          <w:rFonts w:ascii="Arial" w:hAnsi="Arial" w:cs="Arial"/>
          <w:sz w:val="20"/>
          <w:szCs w:val="20"/>
        </w:rPr>
        <w:t xml:space="preserve"> </w:t>
      </w:r>
      <w:r w:rsidR="008C0D3A">
        <w:rPr>
          <w:rFonts w:ascii="Arial" w:hAnsi="Arial" w:cs="Arial"/>
          <w:bCs/>
          <w:sz w:val="20"/>
          <w:szCs w:val="20"/>
        </w:rPr>
        <w:t>Smlouv</w:t>
      </w:r>
      <w:r w:rsidRPr="005E0910">
        <w:rPr>
          <w:rFonts w:ascii="Arial" w:hAnsi="Arial" w:cs="Arial"/>
          <w:sz w:val="20"/>
          <w:szCs w:val="20"/>
        </w:rPr>
        <w:t xml:space="preserve">ě stanoveno jinak, odpovídá zavázaná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Pr="005E0910">
        <w:rPr>
          <w:rFonts w:ascii="Arial" w:hAnsi="Arial" w:cs="Arial"/>
          <w:sz w:val="20"/>
          <w:szCs w:val="20"/>
        </w:rPr>
        <w:t xml:space="preserve">za jakoukoli škodu, která druhé </w:t>
      </w:r>
      <w:r w:rsidR="00E33973">
        <w:rPr>
          <w:rFonts w:ascii="Arial" w:hAnsi="Arial" w:cs="Arial"/>
          <w:sz w:val="20"/>
          <w:szCs w:val="20"/>
        </w:rPr>
        <w:t xml:space="preserve">Smluvní straně </w:t>
      </w:r>
      <w:r w:rsidRPr="005E0910">
        <w:rPr>
          <w:rFonts w:ascii="Arial" w:hAnsi="Arial" w:cs="Arial"/>
          <w:sz w:val="20"/>
          <w:szCs w:val="20"/>
        </w:rPr>
        <w:t xml:space="preserve">vznikne v souvislosti s porušením povinností zavázané </w:t>
      </w:r>
      <w:r w:rsidR="00E33973" w:rsidRPr="005E0910">
        <w:rPr>
          <w:rFonts w:ascii="Arial" w:hAnsi="Arial" w:cs="Arial"/>
          <w:sz w:val="20"/>
          <w:szCs w:val="20"/>
        </w:rPr>
        <w:t>S</w:t>
      </w:r>
      <w:r w:rsidR="00E33973">
        <w:rPr>
          <w:rFonts w:ascii="Arial" w:hAnsi="Arial" w:cs="Arial"/>
          <w:sz w:val="20"/>
          <w:szCs w:val="20"/>
        </w:rPr>
        <w:t>mluvní strany</w:t>
      </w:r>
      <w:r w:rsidR="00E33973" w:rsidRPr="005E0910">
        <w:rPr>
          <w:rFonts w:ascii="Arial" w:hAnsi="Arial" w:cs="Arial"/>
          <w:sz w:val="20"/>
          <w:szCs w:val="20"/>
        </w:rPr>
        <w:t xml:space="preserve"> </w:t>
      </w:r>
      <w:r w:rsidRPr="005E0910">
        <w:rPr>
          <w:rFonts w:ascii="Arial" w:hAnsi="Arial" w:cs="Arial"/>
          <w:sz w:val="20"/>
          <w:szCs w:val="20"/>
        </w:rPr>
        <w:t xml:space="preserve">podle </w:t>
      </w:r>
      <w:r w:rsidR="00E33973">
        <w:rPr>
          <w:rFonts w:ascii="Arial" w:hAnsi="Arial" w:cs="Arial"/>
          <w:sz w:val="20"/>
          <w:szCs w:val="20"/>
        </w:rPr>
        <w:t xml:space="preserve">této </w:t>
      </w:r>
      <w:r w:rsidR="009133A8">
        <w:rPr>
          <w:rFonts w:ascii="Arial" w:hAnsi="Arial" w:cs="Arial"/>
          <w:bCs/>
          <w:sz w:val="20"/>
          <w:szCs w:val="20"/>
        </w:rPr>
        <w:t>Smlouvy</w:t>
      </w:r>
      <w:r w:rsidRPr="005E0910">
        <w:rPr>
          <w:rFonts w:ascii="Arial" w:hAnsi="Arial" w:cs="Arial"/>
          <w:sz w:val="20"/>
          <w:szCs w:val="20"/>
        </w:rPr>
        <w:t xml:space="preserve">. </w:t>
      </w:r>
    </w:p>
    <w:p w14:paraId="0BE96427" w14:textId="77777777" w:rsidR="005E0910" w:rsidRPr="005E0910" w:rsidRDefault="005E0910" w:rsidP="00E33973">
      <w:pPr>
        <w:numPr>
          <w:ilvl w:val="0"/>
          <w:numId w:val="5"/>
        </w:numPr>
        <w:spacing w:after="120" w:line="240" w:lineRule="auto"/>
        <w:jc w:val="both"/>
        <w:rPr>
          <w:rFonts w:ascii="Arial" w:hAnsi="Arial" w:cs="Arial"/>
          <w:sz w:val="20"/>
          <w:szCs w:val="20"/>
        </w:rPr>
      </w:pPr>
      <w:r w:rsidRPr="005E0910">
        <w:rPr>
          <w:rFonts w:ascii="Arial" w:hAnsi="Arial" w:cs="Arial"/>
          <w:sz w:val="20"/>
          <w:szCs w:val="20"/>
        </w:rPr>
        <w:t xml:space="preserve">Překážka vzniklá z osobních poměrů </w:t>
      </w:r>
      <w:r w:rsidR="00E33973">
        <w:rPr>
          <w:rFonts w:ascii="Arial" w:hAnsi="Arial" w:cs="Arial"/>
          <w:sz w:val="20"/>
          <w:szCs w:val="20"/>
        </w:rPr>
        <w:t xml:space="preserve">Smluvní strany </w:t>
      </w:r>
      <w:r w:rsidRPr="005E0910">
        <w:rPr>
          <w:rFonts w:ascii="Arial" w:hAnsi="Arial" w:cs="Arial"/>
          <w:sz w:val="20"/>
          <w:szCs w:val="20"/>
        </w:rPr>
        <w:t xml:space="preserve">nebo vzniklá až v době, kdy byla </w:t>
      </w:r>
      <w:r w:rsidR="00E33973" w:rsidRPr="00E33973">
        <w:rPr>
          <w:rFonts w:ascii="Arial" w:hAnsi="Arial" w:cs="Arial"/>
          <w:sz w:val="20"/>
          <w:szCs w:val="20"/>
        </w:rPr>
        <w:t xml:space="preserve">Smluvní strana </w:t>
      </w:r>
      <w:r w:rsidRPr="005E0910">
        <w:rPr>
          <w:rFonts w:ascii="Arial" w:hAnsi="Arial" w:cs="Arial"/>
          <w:sz w:val="20"/>
          <w:szCs w:val="20"/>
        </w:rPr>
        <w:t xml:space="preserve">s plněním smluvené povinnosti v prodlení, ani překážka, kterou byla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Pr="005E0910">
        <w:rPr>
          <w:rFonts w:ascii="Arial" w:hAnsi="Arial" w:cs="Arial"/>
          <w:sz w:val="20"/>
          <w:szCs w:val="20"/>
        </w:rPr>
        <w:t xml:space="preserve">podle </w:t>
      </w:r>
      <w:r w:rsidR="009133A8">
        <w:rPr>
          <w:rFonts w:ascii="Arial" w:hAnsi="Arial" w:cs="Arial"/>
          <w:bCs/>
          <w:sz w:val="20"/>
          <w:szCs w:val="20"/>
        </w:rPr>
        <w:t>Smlouvy</w:t>
      </w:r>
      <w:r w:rsidR="009133A8" w:rsidRPr="005E0910">
        <w:rPr>
          <w:rFonts w:ascii="Arial" w:hAnsi="Arial" w:cs="Arial"/>
          <w:sz w:val="20"/>
          <w:szCs w:val="20"/>
        </w:rPr>
        <w:t xml:space="preserve"> </w:t>
      </w:r>
      <w:r w:rsidRPr="005E0910">
        <w:rPr>
          <w:rFonts w:ascii="Arial" w:hAnsi="Arial" w:cs="Arial"/>
          <w:sz w:val="20"/>
          <w:szCs w:val="20"/>
        </w:rPr>
        <w:t>povinna překonat, jí však povinnosti k náhradě nezprostí.</w:t>
      </w:r>
    </w:p>
    <w:p w14:paraId="13B3F321" w14:textId="77777777" w:rsidR="005E0910" w:rsidRPr="005E0910" w:rsidRDefault="00982E25" w:rsidP="00E33973">
      <w:pPr>
        <w:numPr>
          <w:ilvl w:val="0"/>
          <w:numId w:val="5"/>
        </w:numPr>
        <w:spacing w:after="120" w:line="240" w:lineRule="auto"/>
        <w:jc w:val="both"/>
        <w:rPr>
          <w:rFonts w:ascii="Arial" w:hAnsi="Arial" w:cs="Arial"/>
          <w:sz w:val="20"/>
          <w:szCs w:val="20"/>
        </w:rPr>
      </w:pPr>
      <w:r>
        <w:rPr>
          <w:rFonts w:ascii="Arial" w:hAnsi="Arial" w:cs="Arial"/>
          <w:bCs/>
          <w:sz w:val="20"/>
          <w:szCs w:val="20"/>
        </w:rPr>
        <w:t>Smluvní strana</w:t>
      </w:r>
      <w:r w:rsidR="005E0910" w:rsidRPr="005E0910">
        <w:rPr>
          <w:rFonts w:ascii="Arial" w:hAnsi="Arial" w:cs="Arial"/>
          <w:bCs/>
          <w:sz w:val="20"/>
          <w:szCs w:val="20"/>
        </w:rPr>
        <w:t>, která porušila svoji právní povinnost z</w:t>
      </w:r>
      <w:r w:rsidR="009133A8">
        <w:rPr>
          <w:rFonts w:ascii="Arial" w:hAnsi="Arial" w:cs="Arial"/>
          <w:bCs/>
          <w:sz w:val="20"/>
          <w:szCs w:val="20"/>
        </w:rPr>
        <w:t>e</w:t>
      </w:r>
      <w:r w:rsidR="005E0910" w:rsidRPr="005E0910">
        <w:rPr>
          <w:rFonts w:ascii="Arial" w:hAnsi="Arial" w:cs="Arial"/>
          <w:bCs/>
          <w:sz w:val="20"/>
          <w:szCs w:val="20"/>
        </w:rPr>
        <w:t xml:space="preserve"> </w:t>
      </w:r>
      <w:r w:rsidR="009133A8">
        <w:rPr>
          <w:rFonts w:ascii="Arial" w:hAnsi="Arial" w:cs="Arial"/>
          <w:bCs/>
          <w:sz w:val="20"/>
          <w:szCs w:val="20"/>
        </w:rPr>
        <w:t>Smlouvy</w:t>
      </w:r>
      <w:r w:rsidR="009133A8" w:rsidRPr="005E0910">
        <w:rPr>
          <w:rFonts w:ascii="Arial" w:hAnsi="Arial" w:cs="Arial"/>
          <w:bCs/>
          <w:sz w:val="20"/>
          <w:szCs w:val="20"/>
        </w:rPr>
        <w:t xml:space="preserve"> </w:t>
      </w:r>
      <w:r w:rsidR="005E0910" w:rsidRPr="005E0910">
        <w:rPr>
          <w:rFonts w:ascii="Arial" w:hAnsi="Arial" w:cs="Arial"/>
          <w:bCs/>
          <w:sz w:val="20"/>
          <w:szCs w:val="20"/>
        </w:rPr>
        <w:t xml:space="preserve">nebo </w:t>
      </w:r>
      <w:r w:rsidR="00E33973"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bCs/>
          <w:sz w:val="20"/>
          <w:szCs w:val="20"/>
        </w:rPr>
        <w:t>, která s přihlédnutím ke všem okolnostem může a má vědět, že poruší svoji povinnost z</w:t>
      </w:r>
      <w:r w:rsidR="009133A8">
        <w:rPr>
          <w:rFonts w:ascii="Arial" w:hAnsi="Arial" w:cs="Arial"/>
          <w:bCs/>
          <w:sz w:val="20"/>
          <w:szCs w:val="20"/>
        </w:rPr>
        <w:t>e Smlouvy</w:t>
      </w:r>
      <w:r w:rsidR="005E0910" w:rsidRPr="005E0910">
        <w:rPr>
          <w:rFonts w:ascii="Arial" w:hAnsi="Arial" w:cs="Arial"/>
          <w:bCs/>
          <w:sz w:val="20"/>
          <w:szCs w:val="20"/>
        </w:rPr>
        <w:t>, je povinna oznámit</w:t>
      </w:r>
      <w:r w:rsidR="005E0910" w:rsidRPr="005E0910">
        <w:rPr>
          <w:rFonts w:ascii="Arial" w:hAnsi="Arial" w:cs="Arial"/>
          <w:sz w:val="20"/>
          <w:szCs w:val="20"/>
        </w:rPr>
        <w:t xml:space="preserve"> druhé </w:t>
      </w:r>
      <w:r w:rsidR="00E33973">
        <w:rPr>
          <w:rFonts w:ascii="Arial" w:hAnsi="Arial" w:cs="Arial"/>
          <w:sz w:val="20"/>
          <w:szCs w:val="20"/>
        </w:rPr>
        <w:t>Smluvní straně</w:t>
      </w:r>
      <w:r w:rsidR="005E0910" w:rsidRPr="005E0910">
        <w:rPr>
          <w:rFonts w:ascii="Arial" w:hAnsi="Arial" w:cs="Arial"/>
          <w:sz w:val="20"/>
          <w:szCs w:val="20"/>
        </w:rPr>
        <w:t xml:space="preserve">, které z toho může vzniknout újma, povahu překážky, která </w:t>
      </w:r>
      <w:r w:rsidR="005E0910" w:rsidRPr="005E0910">
        <w:rPr>
          <w:rFonts w:ascii="Arial" w:hAnsi="Arial" w:cs="Arial"/>
          <w:sz w:val="20"/>
          <w:szCs w:val="20"/>
        </w:rPr>
        <w:lastRenderedPageBreak/>
        <w:t xml:space="preserve">jí brání nebo bude bránit v plnění svých závazků a informovat ji o jejich důsledcích. Oznámení musí být podáno písemně a bez zbytečného odkladu poté, kdy se zavázaná </w:t>
      </w:r>
      <w:r w:rsidR="00E33973" w:rsidRPr="00E33973">
        <w:rPr>
          <w:rFonts w:ascii="Arial" w:hAnsi="Arial" w:cs="Arial"/>
          <w:sz w:val="20"/>
          <w:szCs w:val="20"/>
        </w:rPr>
        <w:t xml:space="preserve">Smluvní strana </w:t>
      </w:r>
      <w:r w:rsidR="00960F5B">
        <w:rPr>
          <w:rFonts w:ascii="Arial" w:hAnsi="Arial" w:cs="Arial"/>
          <w:sz w:val="20"/>
          <w:szCs w:val="20"/>
        </w:rPr>
        <w:br/>
      </w:r>
      <w:r w:rsidR="005E0910" w:rsidRPr="005E0910">
        <w:rPr>
          <w:rFonts w:ascii="Arial" w:hAnsi="Arial" w:cs="Arial"/>
          <w:sz w:val="20"/>
          <w:szCs w:val="20"/>
        </w:rPr>
        <w:t xml:space="preserve">o překážce dověděla nebo při náležité péči mohla dovědět. Jestliže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tuto povinnost nesplní nebo oprávněné straně není oznámení včas doručeno, má poškozená </w:t>
      </w:r>
      <w:r w:rsidR="00E33973" w:rsidRPr="00E33973">
        <w:rPr>
          <w:rFonts w:ascii="Arial" w:hAnsi="Arial" w:cs="Arial"/>
          <w:sz w:val="20"/>
          <w:szCs w:val="20"/>
        </w:rPr>
        <w:t xml:space="preserve">Smluvní strana </w:t>
      </w:r>
      <w:r w:rsidR="005E0910" w:rsidRPr="005E0910">
        <w:rPr>
          <w:rFonts w:ascii="Arial" w:hAnsi="Arial" w:cs="Arial"/>
          <w:sz w:val="20"/>
          <w:szCs w:val="20"/>
        </w:rPr>
        <w:t>nárok na náhradu škody, která jí tím vznikla.</w:t>
      </w:r>
    </w:p>
    <w:p w14:paraId="7982ECFC" w14:textId="77777777" w:rsidR="005E0910" w:rsidRPr="005E0910" w:rsidRDefault="00E33973" w:rsidP="00E33973">
      <w:pPr>
        <w:numPr>
          <w:ilvl w:val="0"/>
          <w:numId w:val="5"/>
        </w:numPr>
        <w:tabs>
          <w:tab w:val="left" w:pos="0"/>
        </w:tabs>
        <w:spacing w:after="120" w:line="240" w:lineRule="auto"/>
        <w:jc w:val="both"/>
        <w:rPr>
          <w:rFonts w:ascii="Arial" w:hAnsi="Arial" w:cs="Arial"/>
          <w:bCs/>
          <w:sz w:val="20"/>
          <w:szCs w:val="20"/>
        </w:rPr>
      </w:pPr>
      <w:r>
        <w:rPr>
          <w:rFonts w:ascii="Arial" w:hAnsi="Arial" w:cs="Arial"/>
          <w:bCs/>
          <w:sz w:val="20"/>
          <w:szCs w:val="20"/>
        </w:rPr>
        <w:t>S</w:t>
      </w:r>
      <w:r w:rsidRPr="00E33973">
        <w:rPr>
          <w:rFonts w:ascii="Arial" w:hAnsi="Arial" w:cs="Arial"/>
          <w:bCs/>
          <w:sz w:val="20"/>
          <w:szCs w:val="20"/>
        </w:rPr>
        <w:t>mluvní</w:t>
      </w:r>
      <w:r>
        <w:rPr>
          <w:rFonts w:ascii="Arial" w:hAnsi="Arial" w:cs="Arial"/>
          <w:bCs/>
          <w:sz w:val="20"/>
          <w:szCs w:val="20"/>
        </w:rPr>
        <w:t xml:space="preserve"> strany</w:t>
      </w:r>
      <w:r w:rsidR="005E0910" w:rsidRPr="005E0910">
        <w:rPr>
          <w:rFonts w:ascii="Arial" w:hAnsi="Arial" w:cs="Arial"/>
          <w:bCs/>
          <w:sz w:val="20"/>
          <w:szCs w:val="20"/>
        </w:rPr>
        <w:t xml:space="preserve"> se dohodly, že v případě: </w:t>
      </w:r>
    </w:p>
    <w:p w14:paraId="2ECA8200" w14:textId="77777777" w:rsidR="005E0910" w:rsidRPr="005E0910" w:rsidRDefault="00BE5C4E" w:rsidP="005E0910">
      <w:pPr>
        <w:numPr>
          <w:ilvl w:val="1"/>
          <w:numId w:val="4"/>
        </w:numPr>
        <w:tabs>
          <w:tab w:val="left" w:pos="0"/>
        </w:tabs>
        <w:spacing w:after="120" w:line="240" w:lineRule="auto"/>
        <w:ind w:left="709" w:hanging="283"/>
        <w:jc w:val="both"/>
        <w:rPr>
          <w:rFonts w:ascii="Arial" w:hAnsi="Arial" w:cs="Arial"/>
          <w:bCs/>
          <w:sz w:val="20"/>
          <w:szCs w:val="20"/>
        </w:rPr>
      </w:pPr>
      <w:r>
        <w:rPr>
          <w:rFonts w:ascii="Arial" w:hAnsi="Arial" w:cs="Arial"/>
          <w:bCs/>
          <w:sz w:val="20"/>
          <w:szCs w:val="20"/>
        </w:rPr>
        <w:t>p</w:t>
      </w:r>
      <w:r w:rsidR="005E0910" w:rsidRPr="005E0910">
        <w:rPr>
          <w:rFonts w:ascii="Arial" w:hAnsi="Arial" w:cs="Arial"/>
          <w:bCs/>
          <w:sz w:val="20"/>
          <w:szCs w:val="20"/>
        </w:rPr>
        <w:t xml:space="preserve">orušení kterékoliv smluvní povinnosti </w:t>
      </w:r>
      <w:r w:rsidR="00386EAD">
        <w:rPr>
          <w:rFonts w:ascii="Arial" w:hAnsi="Arial" w:cs="Arial"/>
          <w:bCs/>
          <w:sz w:val="20"/>
          <w:szCs w:val="20"/>
        </w:rPr>
        <w:t xml:space="preserve">Prodávajícího </w:t>
      </w:r>
      <w:r w:rsidR="005E0910" w:rsidRPr="005E0910">
        <w:rPr>
          <w:rFonts w:ascii="Arial" w:hAnsi="Arial" w:cs="Arial"/>
          <w:bCs/>
          <w:sz w:val="20"/>
          <w:szCs w:val="20"/>
        </w:rPr>
        <w:t xml:space="preserve">stanovené v Článku III. odst. 1. této </w:t>
      </w:r>
      <w:r w:rsidR="009133A8">
        <w:rPr>
          <w:rFonts w:ascii="Arial" w:hAnsi="Arial" w:cs="Arial"/>
          <w:bCs/>
          <w:sz w:val="20"/>
          <w:szCs w:val="20"/>
        </w:rPr>
        <w:t>Smlouvy</w:t>
      </w:r>
      <w:r w:rsidR="009133A8" w:rsidRPr="005E0910">
        <w:rPr>
          <w:rFonts w:ascii="Arial" w:hAnsi="Arial" w:cs="Arial"/>
          <w:bCs/>
          <w:sz w:val="20"/>
          <w:szCs w:val="20"/>
        </w:rPr>
        <w:t xml:space="preserve"> </w:t>
      </w:r>
      <w:r w:rsidR="005E0910" w:rsidRPr="005E0910">
        <w:rPr>
          <w:rFonts w:ascii="Arial" w:hAnsi="Arial" w:cs="Arial"/>
          <w:bCs/>
          <w:sz w:val="20"/>
          <w:szCs w:val="20"/>
        </w:rPr>
        <w:t xml:space="preserve">je </w:t>
      </w:r>
      <w:r w:rsidR="00386EAD">
        <w:rPr>
          <w:rFonts w:ascii="Arial" w:hAnsi="Arial" w:cs="Arial"/>
          <w:bCs/>
          <w:sz w:val="20"/>
          <w:szCs w:val="20"/>
        </w:rPr>
        <w:t xml:space="preserve">Prodávající </w:t>
      </w:r>
      <w:r w:rsidR="005E0910" w:rsidRPr="005E0910">
        <w:rPr>
          <w:rFonts w:ascii="Arial" w:hAnsi="Arial" w:cs="Arial"/>
          <w:bCs/>
          <w:sz w:val="20"/>
          <w:szCs w:val="20"/>
        </w:rPr>
        <w:t xml:space="preserve">povinen uhradit </w:t>
      </w:r>
      <w:r w:rsidR="00386EAD">
        <w:rPr>
          <w:rFonts w:ascii="Arial" w:hAnsi="Arial" w:cs="Arial"/>
          <w:bCs/>
          <w:sz w:val="20"/>
          <w:szCs w:val="20"/>
        </w:rPr>
        <w:t xml:space="preserve">Kupujícímu </w:t>
      </w:r>
      <w:r w:rsidR="005E0910" w:rsidRPr="005E0910">
        <w:rPr>
          <w:rFonts w:ascii="Arial" w:hAnsi="Arial" w:cs="Arial"/>
          <w:bCs/>
          <w:sz w:val="20"/>
          <w:szCs w:val="20"/>
        </w:rPr>
        <w:t xml:space="preserve">smluvní pokutu ve výši </w:t>
      </w:r>
      <w:r w:rsidR="005E0910" w:rsidRPr="005E0910">
        <w:rPr>
          <w:rFonts w:ascii="Arial" w:hAnsi="Arial" w:cs="Arial"/>
          <w:b/>
          <w:bCs/>
          <w:sz w:val="20"/>
          <w:szCs w:val="20"/>
        </w:rPr>
        <w:t>15 000 Kč (slovy: patnáct tisíc korun českých)</w:t>
      </w:r>
      <w:r w:rsidR="005E0910" w:rsidRPr="005E0910">
        <w:rPr>
          <w:rFonts w:ascii="Arial" w:hAnsi="Arial" w:cs="Arial"/>
          <w:bCs/>
          <w:sz w:val="20"/>
          <w:szCs w:val="20"/>
        </w:rPr>
        <w:t xml:space="preserve">, </w:t>
      </w:r>
      <w:r w:rsidR="00A8412F">
        <w:rPr>
          <w:rFonts w:ascii="Arial" w:hAnsi="Arial" w:cs="Arial"/>
          <w:bCs/>
          <w:sz w:val="20"/>
          <w:szCs w:val="20"/>
        </w:rPr>
        <w:t>a to za každý jednotlivý případ porušení smluvního ujednání;</w:t>
      </w:r>
    </w:p>
    <w:p w14:paraId="29E9F69E" w14:textId="77777777" w:rsidR="005E0910" w:rsidRPr="005E0910" w:rsidRDefault="00BE5C4E" w:rsidP="005E0910">
      <w:pPr>
        <w:numPr>
          <w:ilvl w:val="1"/>
          <w:numId w:val="4"/>
        </w:numPr>
        <w:tabs>
          <w:tab w:val="left" w:pos="0"/>
        </w:tabs>
        <w:spacing w:after="120" w:line="240" w:lineRule="auto"/>
        <w:ind w:left="709" w:hanging="283"/>
        <w:jc w:val="both"/>
        <w:rPr>
          <w:rFonts w:ascii="Arial" w:hAnsi="Arial" w:cs="Arial"/>
          <w:bCs/>
          <w:sz w:val="20"/>
          <w:szCs w:val="20"/>
        </w:rPr>
      </w:pPr>
      <w:r>
        <w:rPr>
          <w:rFonts w:ascii="Arial" w:hAnsi="Arial" w:cs="Arial"/>
          <w:bCs/>
          <w:sz w:val="20"/>
          <w:szCs w:val="20"/>
        </w:rPr>
        <w:t>n</w:t>
      </w:r>
      <w:r w:rsidR="005E0910" w:rsidRPr="005E0910">
        <w:rPr>
          <w:rFonts w:ascii="Arial" w:hAnsi="Arial" w:cs="Arial"/>
          <w:bCs/>
          <w:sz w:val="20"/>
          <w:szCs w:val="20"/>
        </w:rPr>
        <w:t>edodržení termín</w:t>
      </w:r>
      <w:r w:rsidR="0041029F">
        <w:rPr>
          <w:rFonts w:ascii="Arial" w:hAnsi="Arial" w:cs="Arial"/>
          <w:bCs/>
          <w:sz w:val="20"/>
          <w:szCs w:val="20"/>
        </w:rPr>
        <w:t>u</w:t>
      </w:r>
      <w:r w:rsidR="005E0910" w:rsidRPr="005E0910">
        <w:rPr>
          <w:rFonts w:ascii="Arial" w:hAnsi="Arial" w:cs="Arial"/>
          <w:bCs/>
          <w:sz w:val="20"/>
          <w:szCs w:val="20"/>
        </w:rPr>
        <w:t xml:space="preserve"> dodání Zboží </w:t>
      </w:r>
      <w:r w:rsidR="00E717EE">
        <w:rPr>
          <w:rFonts w:ascii="Arial" w:hAnsi="Arial" w:cs="Arial"/>
          <w:bCs/>
          <w:sz w:val="20"/>
          <w:szCs w:val="20"/>
        </w:rPr>
        <w:t xml:space="preserve">nebo proškolení vybraných zaměstnanců VZP ČR </w:t>
      </w:r>
      <w:r w:rsidR="005E0910" w:rsidRPr="005E0910">
        <w:rPr>
          <w:rFonts w:ascii="Arial" w:hAnsi="Arial" w:cs="Arial"/>
          <w:bCs/>
          <w:sz w:val="20"/>
          <w:szCs w:val="20"/>
        </w:rPr>
        <w:t xml:space="preserve">je </w:t>
      </w:r>
      <w:r w:rsidR="00386EAD">
        <w:rPr>
          <w:rFonts w:ascii="Arial" w:hAnsi="Arial" w:cs="Arial"/>
          <w:bCs/>
          <w:sz w:val="20"/>
          <w:szCs w:val="20"/>
        </w:rPr>
        <w:t xml:space="preserve">Prodávající </w:t>
      </w:r>
      <w:r w:rsidR="005E0910" w:rsidRPr="005E0910">
        <w:rPr>
          <w:rFonts w:ascii="Arial" w:hAnsi="Arial" w:cs="Arial"/>
          <w:bCs/>
          <w:sz w:val="20"/>
          <w:szCs w:val="20"/>
        </w:rPr>
        <w:t xml:space="preserve">povinen uhradit </w:t>
      </w:r>
      <w:r w:rsidR="00386EAD">
        <w:rPr>
          <w:rFonts w:ascii="Arial" w:hAnsi="Arial" w:cs="Arial"/>
          <w:bCs/>
          <w:sz w:val="20"/>
          <w:szCs w:val="20"/>
        </w:rPr>
        <w:t xml:space="preserve">Kupujícímu </w:t>
      </w:r>
      <w:r w:rsidR="005E0910" w:rsidRPr="005E0910">
        <w:rPr>
          <w:rFonts w:ascii="Arial" w:hAnsi="Arial" w:cs="Arial"/>
          <w:bCs/>
          <w:sz w:val="20"/>
          <w:szCs w:val="20"/>
        </w:rPr>
        <w:t xml:space="preserve">smluvní pokutu ve výši </w:t>
      </w:r>
      <w:r w:rsidR="005E0910" w:rsidRPr="005E0910">
        <w:rPr>
          <w:rFonts w:ascii="Arial" w:hAnsi="Arial" w:cs="Arial"/>
          <w:b/>
          <w:bCs/>
          <w:sz w:val="20"/>
          <w:szCs w:val="20"/>
        </w:rPr>
        <w:t>10 000 Kč (slovy: deset tisíc korun českých)</w:t>
      </w:r>
      <w:r w:rsidR="005E0910" w:rsidRPr="005E0910">
        <w:rPr>
          <w:rFonts w:ascii="Arial" w:hAnsi="Arial" w:cs="Arial"/>
          <w:bCs/>
          <w:sz w:val="20"/>
          <w:szCs w:val="20"/>
        </w:rPr>
        <w:t xml:space="preserve"> za každý </w:t>
      </w:r>
      <w:r w:rsidR="00A8412F">
        <w:rPr>
          <w:rFonts w:ascii="Arial" w:hAnsi="Arial" w:cs="Arial"/>
          <w:bCs/>
          <w:sz w:val="20"/>
          <w:szCs w:val="20"/>
        </w:rPr>
        <w:t xml:space="preserve">i započatý </w:t>
      </w:r>
      <w:r w:rsidR="005E0910" w:rsidRPr="005E0910">
        <w:rPr>
          <w:rFonts w:ascii="Arial" w:hAnsi="Arial" w:cs="Arial"/>
          <w:bCs/>
          <w:sz w:val="20"/>
          <w:szCs w:val="20"/>
        </w:rPr>
        <w:t>den prodlení v dodání Zboží</w:t>
      </w:r>
      <w:r w:rsidR="00E717EE">
        <w:rPr>
          <w:rFonts w:ascii="Arial" w:hAnsi="Arial" w:cs="Arial"/>
          <w:bCs/>
          <w:sz w:val="20"/>
          <w:szCs w:val="20"/>
        </w:rPr>
        <w:t xml:space="preserve"> nebo provedení proškolení</w:t>
      </w:r>
      <w:r w:rsidR="006B43F2">
        <w:rPr>
          <w:rFonts w:ascii="Arial" w:hAnsi="Arial" w:cs="Arial"/>
          <w:bCs/>
          <w:sz w:val="20"/>
          <w:szCs w:val="20"/>
        </w:rPr>
        <w:t>.</w:t>
      </w:r>
    </w:p>
    <w:p w14:paraId="0FA6E338" w14:textId="77777777" w:rsidR="005E0910" w:rsidRPr="005E0910" w:rsidRDefault="00197FED" w:rsidP="005E0910">
      <w:pPr>
        <w:tabs>
          <w:tab w:val="left" w:pos="0"/>
        </w:tabs>
        <w:spacing w:after="120" w:line="240" w:lineRule="auto"/>
        <w:ind w:left="360" w:hanging="360"/>
        <w:jc w:val="both"/>
        <w:rPr>
          <w:rFonts w:ascii="Arial" w:hAnsi="Arial" w:cs="Arial"/>
          <w:bCs/>
          <w:sz w:val="20"/>
          <w:szCs w:val="20"/>
        </w:rPr>
      </w:pPr>
      <w:r>
        <w:rPr>
          <w:rFonts w:ascii="Arial" w:hAnsi="Arial" w:cs="Arial"/>
          <w:bCs/>
          <w:sz w:val="20"/>
          <w:szCs w:val="20"/>
        </w:rPr>
        <w:t>7.</w:t>
      </w:r>
      <w:r>
        <w:rPr>
          <w:rFonts w:ascii="Arial" w:hAnsi="Arial" w:cs="Arial"/>
          <w:bCs/>
          <w:sz w:val="20"/>
          <w:szCs w:val="20"/>
        </w:rPr>
        <w:tab/>
      </w:r>
      <w:r w:rsidR="005E0910" w:rsidRPr="005E0910">
        <w:rPr>
          <w:rFonts w:ascii="Arial" w:hAnsi="Arial" w:cs="Arial"/>
          <w:bCs/>
          <w:sz w:val="20"/>
          <w:szCs w:val="20"/>
        </w:rPr>
        <w:t xml:space="preserve">V případě prodlení </w:t>
      </w:r>
      <w:r w:rsidR="00386EAD">
        <w:rPr>
          <w:rFonts w:ascii="Arial" w:hAnsi="Arial" w:cs="Arial"/>
          <w:bCs/>
          <w:sz w:val="20"/>
          <w:szCs w:val="20"/>
        </w:rPr>
        <w:t xml:space="preserve">Kupujícího </w:t>
      </w:r>
      <w:r w:rsidR="005E0910" w:rsidRPr="005E0910">
        <w:rPr>
          <w:rFonts w:ascii="Arial" w:hAnsi="Arial" w:cs="Arial"/>
          <w:bCs/>
          <w:sz w:val="20"/>
          <w:szCs w:val="20"/>
        </w:rPr>
        <w:t xml:space="preserve">s úhradou faktury může </w:t>
      </w:r>
      <w:r w:rsidR="00E717EE">
        <w:rPr>
          <w:rFonts w:ascii="Arial" w:hAnsi="Arial" w:cs="Arial"/>
          <w:bCs/>
          <w:sz w:val="20"/>
          <w:szCs w:val="20"/>
        </w:rPr>
        <w:t xml:space="preserve">Prodávající </w:t>
      </w:r>
      <w:r w:rsidR="005E0910" w:rsidRPr="005E0910">
        <w:rPr>
          <w:rFonts w:ascii="Arial" w:hAnsi="Arial" w:cs="Arial"/>
          <w:bCs/>
          <w:sz w:val="20"/>
          <w:szCs w:val="20"/>
        </w:rPr>
        <w:t xml:space="preserve">vyúčtovat </w:t>
      </w:r>
      <w:r w:rsidR="00386EAD">
        <w:rPr>
          <w:rFonts w:ascii="Arial" w:hAnsi="Arial" w:cs="Arial"/>
          <w:bCs/>
          <w:sz w:val="20"/>
          <w:szCs w:val="20"/>
        </w:rPr>
        <w:t xml:space="preserve">Kupujícímu </w:t>
      </w:r>
      <w:r w:rsidR="005E0910" w:rsidRPr="005E0910">
        <w:rPr>
          <w:rFonts w:ascii="Arial" w:hAnsi="Arial" w:cs="Arial"/>
          <w:b/>
          <w:bCs/>
          <w:sz w:val="20"/>
          <w:szCs w:val="20"/>
        </w:rPr>
        <w:t>úrok z prodlení ve výši 0,0</w:t>
      </w:r>
      <w:r w:rsidR="00B71273">
        <w:rPr>
          <w:rFonts w:ascii="Arial" w:hAnsi="Arial" w:cs="Arial"/>
          <w:b/>
          <w:bCs/>
          <w:sz w:val="20"/>
          <w:szCs w:val="20"/>
        </w:rPr>
        <w:t>2</w:t>
      </w:r>
      <w:r w:rsidR="005E0910" w:rsidRPr="005E0910">
        <w:rPr>
          <w:rFonts w:ascii="Arial" w:hAnsi="Arial" w:cs="Arial"/>
          <w:b/>
          <w:bCs/>
          <w:sz w:val="20"/>
          <w:szCs w:val="20"/>
        </w:rPr>
        <w:t xml:space="preserve"> %</w:t>
      </w:r>
      <w:r w:rsidR="005E0910" w:rsidRPr="005E0910">
        <w:rPr>
          <w:rFonts w:ascii="Arial" w:hAnsi="Arial" w:cs="Arial"/>
          <w:bCs/>
          <w:sz w:val="20"/>
          <w:szCs w:val="20"/>
        </w:rPr>
        <w:t xml:space="preserve"> </w:t>
      </w:r>
      <w:r w:rsidRPr="00F25DA6">
        <w:rPr>
          <w:rFonts w:ascii="Arial" w:hAnsi="Arial" w:cs="Arial"/>
          <w:b/>
          <w:bCs/>
          <w:sz w:val="20"/>
          <w:szCs w:val="20"/>
        </w:rPr>
        <w:t xml:space="preserve">(slovy: </w:t>
      </w:r>
      <w:r w:rsidR="00B71273">
        <w:rPr>
          <w:rFonts w:ascii="Arial" w:hAnsi="Arial" w:cs="Arial"/>
          <w:b/>
          <w:bCs/>
          <w:sz w:val="20"/>
          <w:szCs w:val="20"/>
        </w:rPr>
        <w:t>dvě setiny</w:t>
      </w:r>
      <w:r w:rsidRPr="00F25DA6">
        <w:rPr>
          <w:rFonts w:ascii="Arial" w:hAnsi="Arial" w:cs="Arial"/>
          <w:b/>
          <w:bCs/>
          <w:sz w:val="20"/>
          <w:szCs w:val="20"/>
        </w:rPr>
        <w:t xml:space="preserve"> procenta)</w:t>
      </w:r>
      <w:r>
        <w:rPr>
          <w:rFonts w:ascii="Arial" w:hAnsi="Arial" w:cs="Arial"/>
          <w:bCs/>
          <w:sz w:val="20"/>
          <w:szCs w:val="20"/>
        </w:rPr>
        <w:t xml:space="preserve"> </w:t>
      </w:r>
      <w:r w:rsidR="005E0910" w:rsidRPr="005E0910">
        <w:rPr>
          <w:rFonts w:ascii="Arial" w:hAnsi="Arial" w:cs="Arial"/>
          <w:bCs/>
          <w:sz w:val="20"/>
          <w:szCs w:val="20"/>
        </w:rPr>
        <w:t xml:space="preserve">z nezaplacené částky předmětné faktury za každý den prodlení a </w:t>
      </w:r>
      <w:r w:rsidR="00386EAD">
        <w:rPr>
          <w:rFonts w:ascii="Arial" w:hAnsi="Arial" w:cs="Arial"/>
          <w:bCs/>
          <w:sz w:val="20"/>
          <w:szCs w:val="20"/>
        </w:rPr>
        <w:t xml:space="preserve">Kupující </w:t>
      </w:r>
      <w:r w:rsidR="005E0910" w:rsidRPr="005E0910">
        <w:rPr>
          <w:rFonts w:ascii="Arial" w:hAnsi="Arial" w:cs="Arial"/>
          <w:bCs/>
          <w:sz w:val="20"/>
          <w:szCs w:val="20"/>
        </w:rPr>
        <w:t>je povinen tuto sankci uhradit.</w:t>
      </w:r>
    </w:p>
    <w:p w14:paraId="10678A54" w14:textId="77777777" w:rsidR="005E0910" w:rsidRPr="0016053A" w:rsidRDefault="00197FED" w:rsidP="005E0910">
      <w:pPr>
        <w:tabs>
          <w:tab w:val="left" w:pos="0"/>
        </w:tabs>
        <w:spacing w:after="120" w:line="240" w:lineRule="auto"/>
        <w:ind w:left="360" w:hanging="360"/>
        <w:jc w:val="both"/>
        <w:rPr>
          <w:rFonts w:ascii="Arial" w:hAnsi="Arial" w:cs="Arial"/>
          <w:b/>
          <w:bCs/>
          <w:sz w:val="20"/>
          <w:szCs w:val="20"/>
        </w:rPr>
      </w:pPr>
      <w:r>
        <w:rPr>
          <w:rFonts w:ascii="Arial" w:hAnsi="Arial" w:cs="Arial"/>
          <w:bCs/>
          <w:sz w:val="20"/>
          <w:szCs w:val="20"/>
        </w:rPr>
        <w:t>8.</w:t>
      </w:r>
      <w:r>
        <w:rPr>
          <w:rFonts w:ascii="Arial" w:hAnsi="Arial" w:cs="Arial"/>
          <w:bCs/>
          <w:sz w:val="20"/>
          <w:szCs w:val="20"/>
        </w:rPr>
        <w:tab/>
      </w:r>
      <w:r w:rsidR="005E0910" w:rsidRPr="009340CA">
        <w:rPr>
          <w:rFonts w:ascii="Arial" w:hAnsi="Arial" w:cs="Arial"/>
          <w:bCs/>
          <w:sz w:val="20"/>
          <w:szCs w:val="20"/>
        </w:rPr>
        <w:t xml:space="preserve">V případě porušení kterékoliv z povinností kteroukoliv </w:t>
      </w:r>
      <w:r w:rsidRPr="009340CA">
        <w:rPr>
          <w:rFonts w:ascii="Arial" w:hAnsi="Arial" w:cs="Arial"/>
          <w:bCs/>
          <w:sz w:val="20"/>
          <w:szCs w:val="20"/>
        </w:rPr>
        <w:t>Smluvní stranou</w:t>
      </w:r>
      <w:r w:rsidR="00B71273">
        <w:rPr>
          <w:rFonts w:ascii="Arial" w:hAnsi="Arial" w:cs="Arial"/>
          <w:bCs/>
          <w:sz w:val="20"/>
          <w:szCs w:val="20"/>
        </w:rPr>
        <w:t xml:space="preserve"> při ochraně informací</w:t>
      </w:r>
      <w:r w:rsidRPr="009340CA">
        <w:rPr>
          <w:rFonts w:ascii="Arial" w:hAnsi="Arial" w:cs="Arial"/>
          <w:bCs/>
          <w:sz w:val="20"/>
          <w:szCs w:val="20"/>
        </w:rPr>
        <w:t xml:space="preserve"> </w:t>
      </w:r>
      <w:r w:rsidR="005E0910" w:rsidRPr="009340CA">
        <w:rPr>
          <w:rFonts w:ascii="Arial" w:hAnsi="Arial" w:cs="Arial"/>
          <w:bCs/>
          <w:sz w:val="20"/>
          <w:szCs w:val="20"/>
        </w:rPr>
        <w:t>dle Článku V</w:t>
      </w:r>
      <w:r w:rsidRPr="009340CA">
        <w:rPr>
          <w:rFonts w:ascii="Arial" w:hAnsi="Arial" w:cs="Arial"/>
          <w:bCs/>
          <w:sz w:val="20"/>
          <w:szCs w:val="20"/>
        </w:rPr>
        <w:t>I</w:t>
      </w:r>
      <w:r w:rsidR="005E0910" w:rsidRPr="009340CA">
        <w:rPr>
          <w:rFonts w:ascii="Arial" w:hAnsi="Arial" w:cs="Arial"/>
          <w:bCs/>
          <w:sz w:val="20"/>
          <w:szCs w:val="20"/>
        </w:rPr>
        <w:t xml:space="preserve">II. </w:t>
      </w:r>
      <w:r w:rsidR="0041029F">
        <w:rPr>
          <w:rFonts w:ascii="Arial" w:hAnsi="Arial" w:cs="Arial"/>
          <w:bCs/>
          <w:sz w:val="20"/>
          <w:szCs w:val="20"/>
        </w:rPr>
        <w:t xml:space="preserve">odst. 1. až 7. </w:t>
      </w:r>
      <w:r w:rsidR="005E0910" w:rsidRPr="009340CA">
        <w:rPr>
          <w:rFonts w:ascii="Arial" w:hAnsi="Arial" w:cs="Arial"/>
          <w:bCs/>
          <w:sz w:val="20"/>
          <w:szCs w:val="20"/>
        </w:rPr>
        <w:t xml:space="preserve">této </w:t>
      </w:r>
      <w:r w:rsidRPr="00A40894">
        <w:rPr>
          <w:rFonts w:ascii="Arial" w:hAnsi="Arial" w:cs="Arial"/>
          <w:bCs/>
          <w:sz w:val="20"/>
          <w:szCs w:val="20"/>
        </w:rPr>
        <w:t xml:space="preserve">Smlouvy </w:t>
      </w:r>
      <w:r w:rsidR="005E0910" w:rsidRPr="00F25DA6">
        <w:rPr>
          <w:rFonts w:ascii="Arial" w:hAnsi="Arial" w:cs="Arial"/>
          <w:bCs/>
          <w:sz w:val="20"/>
          <w:szCs w:val="20"/>
        </w:rPr>
        <w:t xml:space="preserve">sjednávají </w:t>
      </w:r>
      <w:r w:rsidR="00E33973" w:rsidRPr="00F25DA6">
        <w:rPr>
          <w:rFonts w:ascii="Arial" w:hAnsi="Arial" w:cs="Arial"/>
          <w:bCs/>
          <w:sz w:val="20"/>
          <w:szCs w:val="20"/>
        </w:rPr>
        <w:t>Smluvní stran</w:t>
      </w:r>
      <w:r w:rsidR="005E0910" w:rsidRPr="00F25DA6">
        <w:rPr>
          <w:rFonts w:ascii="Arial" w:hAnsi="Arial" w:cs="Arial"/>
          <w:bCs/>
          <w:sz w:val="20"/>
          <w:szCs w:val="20"/>
        </w:rPr>
        <w:t xml:space="preserve">y smluvní pokutu ve výši </w:t>
      </w:r>
      <w:r w:rsidR="0041029F" w:rsidRPr="0016053A">
        <w:rPr>
          <w:rFonts w:ascii="Arial" w:hAnsi="Arial" w:cs="Arial"/>
          <w:b/>
          <w:bCs/>
          <w:sz w:val="20"/>
          <w:szCs w:val="20"/>
        </w:rPr>
        <w:t>30</w:t>
      </w:r>
      <w:r w:rsidR="0041029F">
        <w:rPr>
          <w:rFonts w:ascii="Arial" w:hAnsi="Arial" w:cs="Arial"/>
          <w:b/>
          <w:bCs/>
          <w:sz w:val="20"/>
          <w:szCs w:val="20"/>
        </w:rPr>
        <w:t xml:space="preserve"> </w:t>
      </w:r>
      <w:r w:rsidR="005E0910" w:rsidRPr="00F25DA6">
        <w:rPr>
          <w:rFonts w:ascii="Arial" w:hAnsi="Arial" w:cs="Arial"/>
          <w:b/>
          <w:bCs/>
          <w:sz w:val="20"/>
          <w:szCs w:val="20"/>
        </w:rPr>
        <w:t xml:space="preserve">000 Kč (slovy: </w:t>
      </w:r>
      <w:r w:rsidR="0041029F">
        <w:rPr>
          <w:rFonts w:ascii="Arial" w:hAnsi="Arial" w:cs="Arial"/>
          <w:b/>
          <w:bCs/>
          <w:sz w:val="20"/>
          <w:szCs w:val="20"/>
        </w:rPr>
        <w:t xml:space="preserve">třicet tisíc </w:t>
      </w:r>
      <w:r w:rsidR="005E0910" w:rsidRPr="00F25DA6">
        <w:rPr>
          <w:rFonts w:ascii="Arial" w:hAnsi="Arial" w:cs="Arial"/>
          <w:b/>
          <w:bCs/>
          <w:sz w:val="20"/>
          <w:szCs w:val="20"/>
        </w:rPr>
        <w:t>korun českých)</w:t>
      </w:r>
      <w:r w:rsidR="005E0910" w:rsidRPr="009340CA">
        <w:rPr>
          <w:rFonts w:ascii="Arial" w:hAnsi="Arial" w:cs="Arial"/>
          <w:bCs/>
          <w:sz w:val="20"/>
          <w:szCs w:val="20"/>
        </w:rPr>
        <w:t xml:space="preserve"> za každý jednotlivý případ porušení.</w:t>
      </w:r>
      <w:r w:rsidR="0041029F">
        <w:rPr>
          <w:rFonts w:ascii="Arial" w:hAnsi="Arial" w:cs="Arial"/>
          <w:bCs/>
          <w:sz w:val="20"/>
          <w:szCs w:val="20"/>
        </w:rPr>
        <w:t xml:space="preserve"> V případě porušení závazku ochrany osobních údajů dle Článku VIII. odst. 8. sjednávají Smluvní strany smluvní pokutu ve </w:t>
      </w:r>
      <w:r w:rsidR="0041029F" w:rsidRPr="0016053A">
        <w:rPr>
          <w:rFonts w:ascii="Arial" w:hAnsi="Arial" w:cs="Arial"/>
          <w:b/>
          <w:bCs/>
          <w:sz w:val="20"/>
          <w:szCs w:val="20"/>
        </w:rPr>
        <w:t>výši 50 000 Kč (slovy: padesát tisíc korun českých)</w:t>
      </w:r>
      <w:r w:rsidR="0041029F">
        <w:rPr>
          <w:rFonts w:ascii="Arial" w:hAnsi="Arial" w:cs="Arial"/>
          <w:b/>
          <w:bCs/>
          <w:sz w:val="20"/>
          <w:szCs w:val="20"/>
        </w:rPr>
        <w:t xml:space="preserve"> </w:t>
      </w:r>
      <w:r w:rsidR="0041029F">
        <w:rPr>
          <w:rFonts w:ascii="Arial" w:hAnsi="Arial" w:cs="Arial"/>
          <w:bCs/>
          <w:sz w:val="20"/>
          <w:szCs w:val="20"/>
        </w:rPr>
        <w:t xml:space="preserve">za každý jednotlivý případ takového porušení. </w:t>
      </w:r>
      <w:r w:rsidR="0041029F" w:rsidRPr="0016053A">
        <w:rPr>
          <w:rFonts w:ascii="Arial" w:hAnsi="Arial" w:cs="Arial"/>
          <w:b/>
          <w:bCs/>
          <w:sz w:val="20"/>
          <w:szCs w:val="20"/>
        </w:rPr>
        <w:t xml:space="preserve"> </w:t>
      </w:r>
    </w:p>
    <w:p w14:paraId="6F3267B8" w14:textId="77777777" w:rsidR="005E0910" w:rsidRDefault="009340CA" w:rsidP="005E0910">
      <w:pPr>
        <w:tabs>
          <w:tab w:val="left" w:pos="284"/>
        </w:tabs>
        <w:spacing w:after="120" w:line="240" w:lineRule="auto"/>
        <w:ind w:left="357" w:hanging="357"/>
        <w:jc w:val="both"/>
        <w:rPr>
          <w:rFonts w:ascii="Arial" w:hAnsi="Arial" w:cs="Arial"/>
          <w:bCs/>
          <w:sz w:val="20"/>
          <w:szCs w:val="20"/>
        </w:rPr>
      </w:pPr>
      <w:r>
        <w:rPr>
          <w:rFonts w:ascii="Arial" w:hAnsi="Arial" w:cs="Arial"/>
          <w:sz w:val="20"/>
          <w:szCs w:val="20"/>
        </w:rPr>
        <w:t>9.</w:t>
      </w:r>
      <w:r>
        <w:rPr>
          <w:rFonts w:ascii="Arial" w:hAnsi="Arial" w:cs="Arial"/>
          <w:sz w:val="20"/>
          <w:szCs w:val="20"/>
        </w:rPr>
        <w:tab/>
      </w:r>
      <w:r>
        <w:rPr>
          <w:rFonts w:ascii="Arial" w:hAnsi="Arial" w:cs="Arial"/>
          <w:sz w:val="20"/>
          <w:szCs w:val="20"/>
        </w:rPr>
        <w:tab/>
      </w:r>
      <w:r w:rsidR="005E0910" w:rsidRPr="005E0910">
        <w:rPr>
          <w:rFonts w:ascii="Arial" w:hAnsi="Arial" w:cs="Arial"/>
          <w:bCs/>
          <w:sz w:val="20"/>
          <w:szCs w:val="20"/>
        </w:rPr>
        <w:t xml:space="preserve">Zaplacením jakékoliv smluvní pokuty není dotčeno právo oprávněné </w:t>
      </w:r>
      <w:r w:rsidR="00E33973">
        <w:rPr>
          <w:rFonts w:ascii="Arial" w:hAnsi="Arial" w:cs="Arial"/>
          <w:bCs/>
          <w:sz w:val="20"/>
          <w:szCs w:val="20"/>
        </w:rPr>
        <w:t>Smluvní strany</w:t>
      </w:r>
      <w:r w:rsidR="009133A8" w:rsidRPr="005E0910">
        <w:rPr>
          <w:rFonts w:ascii="Arial" w:hAnsi="Arial" w:cs="Arial"/>
          <w:bCs/>
          <w:sz w:val="20"/>
          <w:szCs w:val="20"/>
        </w:rPr>
        <w:t xml:space="preserve"> </w:t>
      </w:r>
      <w:r w:rsidR="005E0910" w:rsidRPr="005E0910">
        <w:rPr>
          <w:rFonts w:ascii="Arial" w:hAnsi="Arial" w:cs="Arial"/>
          <w:bCs/>
          <w:sz w:val="20"/>
          <w:szCs w:val="20"/>
        </w:rPr>
        <w:t>na náhradu škody.</w:t>
      </w:r>
    </w:p>
    <w:p w14:paraId="7BC1E850" w14:textId="77777777" w:rsidR="00BE5C4E" w:rsidRDefault="00BE5C4E" w:rsidP="005E0910">
      <w:pPr>
        <w:tabs>
          <w:tab w:val="left" w:pos="284"/>
        </w:tabs>
        <w:spacing w:after="120" w:line="240" w:lineRule="auto"/>
        <w:ind w:left="357" w:hanging="357"/>
        <w:jc w:val="both"/>
        <w:rPr>
          <w:rFonts w:ascii="Arial" w:hAnsi="Arial" w:cs="Arial"/>
          <w:bCs/>
          <w:sz w:val="20"/>
          <w:szCs w:val="20"/>
        </w:rPr>
      </w:pPr>
    </w:p>
    <w:p w14:paraId="58FA499C"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Článek VIII.</w:t>
      </w:r>
    </w:p>
    <w:p w14:paraId="14E6CBF4" w14:textId="77777777" w:rsidR="005E0910" w:rsidRPr="005E0910" w:rsidRDefault="005E0910" w:rsidP="005E0910">
      <w:pPr>
        <w:spacing w:line="240" w:lineRule="auto"/>
        <w:jc w:val="center"/>
        <w:rPr>
          <w:rFonts w:ascii="Arial" w:hAnsi="Arial" w:cs="Arial"/>
          <w:b/>
          <w:bCs/>
          <w:sz w:val="20"/>
          <w:szCs w:val="20"/>
        </w:rPr>
      </w:pPr>
      <w:r w:rsidRPr="005E0910">
        <w:rPr>
          <w:rFonts w:ascii="Arial" w:hAnsi="Arial" w:cs="Arial"/>
          <w:b/>
          <w:bCs/>
          <w:sz w:val="20"/>
          <w:szCs w:val="20"/>
        </w:rPr>
        <w:t>Ochrana informací</w:t>
      </w:r>
    </w:p>
    <w:p w14:paraId="752B00CA" w14:textId="77777777" w:rsidR="005E0910" w:rsidRPr="005E0910" w:rsidRDefault="00E33973" w:rsidP="005E0910">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5E0910">
        <w:rPr>
          <w:rFonts w:ascii="Arial" w:hAnsi="Arial" w:cs="Arial"/>
          <w:sz w:val="20"/>
          <w:szCs w:val="20"/>
        </w:rPr>
        <w:t>S</w:t>
      </w:r>
      <w:r>
        <w:rPr>
          <w:rFonts w:ascii="Arial" w:hAnsi="Arial" w:cs="Arial"/>
          <w:sz w:val="20"/>
          <w:szCs w:val="20"/>
        </w:rPr>
        <w:t>mluvní strany</w:t>
      </w:r>
      <w:r w:rsidR="005E0910" w:rsidRPr="005E0910">
        <w:rPr>
          <w:rFonts w:ascii="Arial" w:eastAsia="Times New Roman" w:hAnsi="Arial" w:cs="Arial"/>
          <w:sz w:val="20"/>
          <w:szCs w:val="20"/>
          <w:lang w:eastAsia="cs-CZ"/>
        </w:rPr>
        <w:t xml:space="preserve"> konstatují, že označily při jednání o uzavření</w:t>
      </w:r>
      <w:r w:rsidR="009133A8" w:rsidRPr="009133A8">
        <w:rPr>
          <w:rFonts w:ascii="Arial" w:hAnsi="Arial" w:cs="Arial"/>
          <w:bCs/>
          <w:sz w:val="20"/>
          <w:szCs w:val="20"/>
        </w:rPr>
        <w:t xml:space="preserve">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všechny informace týkající se specifických výrobních postupů, know-how, strategických plánů a záměrů </w:t>
      </w:r>
      <w:r w:rsidRPr="005E0910">
        <w:rPr>
          <w:rFonts w:ascii="Arial" w:hAnsi="Arial" w:cs="Arial"/>
          <w:sz w:val="20"/>
          <w:szCs w:val="20"/>
        </w:rPr>
        <w:t>S</w:t>
      </w:r>
      <w:r>
        <w:rPr>
          <w:rFonts w:ascii="Arial" w:hAnsi="Arial" w:cs="Arial"/>
          <w:sz w:val="20"/>
          <w:szCs w:val="20"/>
        </w:rPr>
        <w:t>mluvních stran</w:t>
      </w:r>
      <w:r w:rsidR="009133A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jako důvěrné</w:t>
      </w:r>
      <w:r w:rsidR="004B1A76">
        <w:rPr>
          <w:rFonts w:ascii="Arial" w:eastAsia="Times New Roman" w:hAnsi="Arial" w:cs="Arial"/>
          <w:sz w:val="20"/>
          <w:szCs w:val="20"/>
          <w:lang w:eastAsia="cs-CZ"/>
        </w:rPr>
        <w:t xml:space="preserve"> ve smyslu § 1730 Občanského zákoníku</w:t>
      </w:r>
      <w:r w:rsidR="005E0910" w:rsidRPr="005E0910">
        <w:rPr>
          <w:rFonts w:ascii="Arial" w:eastAsia="Times New Roman" w:hAnsi="Arial" w:cs="Arial"/>
          <w:sz w:val="20"/>
          <w:szCs w:val="20"/>
          <w:lang w:eastAsia="cs-CZ"/>
        </w:rPr>
        <w:t xml:space="preserve">. </w:t>
      </w:r>
    </w:p>
    <w:p w14:paraId="0DCA4B95" w14:textId="77777777" w:rsidR="005E0910" w:rsidRPr="005E0910" w:rsidRDefault="005E0910" w:rsidP="005E0910">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 xml:space="preserve">Povinnost mlčenlivosti o důvěrných informacích a ochrany důvěrných informací podle </w:t>
      </w:r>
      <w:r w:rsidR="009133A8">
        <w:rPr>
          <w:rFonts w:ascii="Arial" w:hAnsi="Arial" w:cs="Arial"/>
          <w:bCs/>
          <w:sz w:val="20"/>
          <w:szCs w:val="20"/>
        </w:rPr>
        <w:t>Smlouvy</w:t>
      </w:r>
      <w:r w:rsidRPr="005E0910">
        <w:rPr>
          <w:rFonts w:ascii="Arial" w:eastAsia="Times New Roman" w:hAnsi="Arial" w:cs="Arial"/>
          <w:sz w:val="20"/>
          <w:szCs w:val="20"/>
          <w:lang w:eastAsia="cs-CZ"/>
        </w:rPr>
        <w:t xml:space="preserve"> se vztahuje na </w:t>
      </w:r>
      <w:r w:rsidR="00E33973" w:rsidRPr="00E33973">
        <w:rPr>
          <w:rFonts w:ascii="Arial" w:eastAsia="Times New Roman" w:hAnsi="Arial" w:cs="Arial"/>
          <w:sz w:val="20"/>
          <w:szCs w:val="20"/>
          <w:lang w:eastAsia="cs-CZ"/>
        </w:rPr>
        <w:t>S</w:t>
      </w:r>
      <w:r w:rsidR="00E33973">
        <w:rPr>
          <w:rFonts w:ascii="Arial" w:eastAsia="Times New Roman" w:hAnsi="Arial" w:cs="Arial"/>
          <w:sz w:val="20"/>
          <w:szCs w:val="20"/>
          <w:lang w:eastAsia="cs-CZ"/>
        </w:rPr>
        <w:t>mluvní strany</w:t>
      </w:r>
      <w:r w:rsidRPr="005E0910">
        <w:rPr>
          <w:rFonts w:ascii="Arial" w:eastAsia="Times New Roman" w:hAnsi="Arial" w:cs="Arial"/>
          <w:sz w:val="20"/>
          <w:szCs w:val="20"/>
          <w:lang w:eastAsia="cs-CZ"/>
        </w:rPr>
        <w:t xml:space="preserve">,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24C252E5" w14:textId="77777777" w:rsidR="005E0910" w:rsidRPr="005E0910" w:rsidRDefault="00E33973" w:rsidP="005E0910">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E33973">
        <w:rPr>
          <w:rFonts w:ascii="Arial" w:eastAsia="Times New Roman" w:hAnsi="Arial" w:cs="Arial"/>
          <w:sz w:val="20"/>
          <w:szCs w:val="20"/>
          <w:lang w:eastAsia="cs-CZ"/>
        </w:rPr>
        <w:t>S</w:t>
      </w:r>
      <w:r>
        <w:rPr>
          <w:rFonts w:ascii="Arial" w:eastAsia="Times New Roman" w:hAnsi="Arial" w:cs="Arial"/>
          <w:sz w:val="20"/>
          <w:szCs w:val="20"/>
          <w:lang w:eastAsia="cs-CZ"/>
        </w:rPr>
        <w:t>mluvní strany</w:t>
      </w:r>
      <w:r w:rsidR="009133A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 xml:space="preserve">jsou oprávněny sdělit důvěrné informace třetí osobě pouze s předchozím písemným souhlasem druhé </w:t>
      </w:r>
      <w:r w:rsidRPr="00E33973">
        <w:rPr>
          <w:rFonts w:ascii="Arial" w:eastAsia="Times New Roman" w:hAnsi="Arial" w:cs="Arial"/>
          <w:sz w:val="20"/>
          <w:szCs w:val="20"/>
          <w:lang w:eastAsia="cs-CZ"/>
        </w:rPr>
        <w:t>S</w:t>
      </w:r>
      <w:r>
        <w:rPr>
          <w:rFonts w:ascii="Arial" w:eastAsia="Times New Roman" w:hAnsi="Arial" w:cs="Arial"/>
          <w:sz w:val="20"/>
          <w:szCs w:val="20"/>
          <w:lang w:eastAsia="cs-CZ"/>
        </w:rPr>
        <w:t>mluvní stran</w:t>
      </w:r>
      <w:r w:rsidR="005E0910" w:rsidRPr="005E0910">
        <w:rPr>
          <w:rFonts w:ascii="Arial" w:eastAsia="Times New Roman" w:hAnsi="Arial" w:cs="Arial"/>
          <w:sz w:val="20"/>
          <w:szCs w:val="20"/>
          <w:lang w:eastAsia="cs-CZ"/>
        </w:rPr>
        <w:t xml:space="preserve">y s tím, že tento souhlas je vázán na povinnost zavázat tuto třetí osobu, aby nakládala s těmito informacemi jako s důvěrnými a na souhlas této třetí osoby, že závazek přijímá, a to alespoň v rozsahu stanoveném </w:t>
      </w:r>
      <w:r w:rsidR="009133A8">
        <w:rPr>
          <w:rFonts w:ascii="Arial" w:hAnsi="Arial" w:cs="Arial"/>
          <w:bCs/>
          <w:sz w:val="20"/>
          <w:szCs w:val="20"/>
        </w:rPr>
        <w:t>Smlouv</w:t>
      </w:r>
      <w:r w:rsidR="005E0910" w:rsidRPr="005E0910">
        <w:rPr>
          <w:rFonts w:ascii="Arial" w:eastAsia="Times New Roman" w:hAnsi="Arial" w:cs="Arial"/>
          <w:sz w:val="20"/>
          <w:szCs w:val="20"/>
          <w:lang w:eastAsia="cs-CZ"/>
        </w:rPr>
        <w:t xml:space="preserve">ou; tím nejsou dotčeny povinnosti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 </w:t>
      </w:r>
      <w:r w:rsidR="005E0910" w:rsidRPr="005E0910">
        <w:rPr>
          <w:rFonts w:ascii="Arial" w:eastAsia="Times New Roman" w:hAnsi="Arial" w:cs="Arial"/>
          <w:sz w:val="20"/>
          <w:szCs w:val="20"/>
          <w:lang w:eastAsia="cs-CZ"/>
        </w:rPr>
        <w:t>stanovené právními předpisy pro nakládání s informacemi označenými těmito předpisy za důvěrné.</w:t>
      </w:r>
    </w:p>
    <w:p w14:paraId="4DF2E4C5" w14:textId="77777777" w:rsidR="005E0910" w:rsidRPr="005E0910" w:rsidRDefault="0082362E" w:rsidP="005E0910">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Pr>
          <w:rFonts w:ascii="Arial" w:hAnsi="Arial" w:cs="Arial"/>
          <w:sz w:val="20"/>
          <w:szCs w:val="20"/>
        </w:rPr>
        <w:t xml:space="preserve">Prodávající </w:t>
      </w:r>
      <w:r w:rsidR="005E0910" w:rsidRPr="005E0910">
        <w:rPr>
          <w:rFonts w:ascii="Arial" w:eastAsia="Times New Roman" w:hAnsi="Arial" w:cs="Arial"/>
          <w:sz w:val="20"/>
          <w:szCs w:val="20"/>
          <w:lang w:eastAsia="cs-CZ"/>
        </w:rPr>
        <w:t xml:space="preserve">se zavazuje bezodkladně informovat </w:t>
      </w:r>
      <w:r>
        <w:rPr>
          <w:rFonts w:ascii="Arial" w:eastAsia="Times New Roman" w:hAnsi="Arial" w:cs="Arial"/>
          <w:sz w:val="20"/>
          <w:szCs w:val="20"/>
          <w:lang w:eastAsia="cs-CZ"/>
        </w:rPr>
        <w:t xml:space="preserve">Kupujícího </w:t>
      </w:r>
      <w:r w:rsidR="005E0910" w:rsidRPr="005E0910">
        <w:rPr>
          <w:rFonts w:ascii="Arial" w:eastAsia="Times New Roman" w:hAnsi="Arial" w:cs="Arial"/>
          <w:sz w:val="20"/>
          <w:szCs w:val="20"/>
          <w:lang w:eastAsia="cs-CZ"/>
        </w:rPr>
        <w:t xml:space="preserve">o skutečnostech nebo okolnostech, které by mohly zpochybnit nebo ovlivnit jeho objektivnost nebo nezávislost při plnění závazků dle této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w:t>
      </w:r>
    </w:p>
    <w:p w14:paraId="7A3F41A3" w14:textId="77777777" w:rsidR="005E0910" w:rsidRPr="005E0910" w:rsidRDefault="005E0910" w:rsidP="005E0910">
      <w:pPr>
        <w:numPr>
          <w:ilvl w:val="0"/>
          <w:numId w:val="7"/>
        </w:numPr>
        <w:tabs>
          <w:tab w:val="num" w:pos="360"/>
        </w:tabs>
        <w:spacing w:before="120" w:after="0" w:line="240" w:lineRule="auto"/>
        <w:ind w:hanging="720"/>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Důvěrnými informacemi nejsou nebo přestávají být:</w:t>
      </w:r>
    </w:p>
    <w:p w14:paraId="67C615E1" w14:textId="77777777" w:rsidR="005E0910" w:rsidRPr="005E0910" w:rsidRDefault="005E0910" w:rsidP="005E0910">
      <w:pPr>
        <w:numPr>
          <w:ilvl w:val="0"/>
          <w:numId w:val="8"/>
        </w:numPr>
        <w:spacing w:before="120" w:after="0" w:line="240" w:lineRule="auto"/>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 xml:space="preserve">informace, které byly v době, kdy byly </w:t>
      </w:r>
      <w:r w:rsidR="009B2397" w:rsidRPr="009B2397">
        <w:rPr>
          <w:rFonts w:ascii="Arial" w:eastAsia="Times New Roman" w:hAnsi="Arial" w:cs="Arial"/>
          <w:sz w:val="20"/>
          <w:szCs w:val="20"/>
          <w:lang w:eastAsia="cs-CZ"/>
        </w:rPr>
        <w:t>S</w:t>
      </w:r>
      <w:r w:rsidR="009B2397">
        <w:rPr>
          <w:rFonts w:ascii="Arial" w:eastAsia="Times New Roman" w:hAnsi="Arial" w:cs="Arial"/>
          <w:sz w:val="20"/>
          <w:szCs w:val="20"/>
          <w:lang w:eastAsia="cs-CZ"/>
        </w:rPr>
        <w:t>mluvní stran</w:t>
      </w:r>
      <w:r w:rsidRPr="005E0910">
        <w:rPr>
          <w:rFonts w:ascii="Arial" w:eastAsia="Times New Roman" w:hAnsi="Arial" w:cs="Arial"/>
          <w:sz w:val="20"/>
          <w:szCs w:val="20"/>
          <w:lang w:eastAsia="cs-CZ"/>
        </w:rPr>
        <w:t>ě poskytnuty, veřejně známé, nebo</w:t>
      </w:r>
    </w:p>
    <w:p w14:paraId="354248C2" w14:textId="77777777" w:rsidR="005E0910" w:rsidRPr="005E0910" w:rsidRDefault="005E0910" w:rsidP="005E0910">
      <w:pPr>
        <w:numPr>
          <w:ilvl w:val="0"/>
          <w:numId w:val="8"/>
        </w:numPr>
        <w:spacing w:before="120" w:after="0" w:line="240" w:lineRule="auto"/>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 xml:space="preserve">informace, které se stanou veřejně známými poté, co byly </w:t>
      </w:r>
      <w:r w:rsidR="009B2397" w:rsidRPr="009B2397">
        <w:rPr>
          <w:rFonts w:ascii="Arial" w:eastAsia="Times New Roman" w:hAnsi="Arial" w:cs="Arial"/>
          <w:sz w:val="20"/>
          <w:szCs w:val="20"/>
          <w:lang w:eastAsia="cs-CZ"/>
        </w:rPr>
        <w:t>S</w:t>
      </w:r>
      <w:r w:rsidR="009B2397">
        <w:rPr>
          <w:rFonts w:ascii="Arial" w:eastAsia="Times New Roman" w:hAnsi="Arial" w:cs="Arial"/>
          <w:sz w:val="20"/>
          <w:szCs w:val="20"/>
          <w:lang w:eastAsia="cs-CZ"/>
        </w:rPr>
        <w:t>mluvní stran</w:t>
      </w:r>
      <w:r w:rsidRPr="005E0910">
        <w:rPr>
          <w:rFonts w:ascii="Arial" w:eastAsia="Times New Roman" w:hAnsi="Arial" w:cs="Arial"/>
          <w:sz w:val="20"/>
          <w:szCs w:val="20"/>
          <w:lang w:eastAsia="cs-CZ"/>
        </w:rPr>
        <w:t>ě</w:t>
      </w:r>
      <w:r w:rsidR="009133A8" w:rsidRPr="005E0910">
        <w:rPr>
          <w:rFonts w:ascii="Arial" w:eastAsia="Times New Roman" w:hAnsi="Arial" w:cs="Arial"/>
          <w:sz w:val="20"/>
          <w:szCs w:val="20"/>
          <w:lang w:eastAsia="cs-CZ"/>
        </w:rPr>
        <w:t xml:space="preserve"> </w:t>
      </w:r>
      <w:r w:rsidRPr="005E0910">
        <w:rPr>
          <w:rFonts w:ascii="Arial" w:eastAsia="Times New Roman" w:hAnsi="Arial" w:cs="Arial"/>
          <w:sz w:val="20"/>
          <w:szCs w:val="20"/>
          <w:lang w:eastAsia="cs-CZ"/>
        </w:rPr>
        <w:t xml:space="preserve">poskytnuty s výjimkou případů, kdy se tyto informace stanou veřejně známými v důsledku porušení závazků </w:t>
      </w:r>
      <w:r w:rsidR="004B1A76">
        <w:rPr>
          <w:rFonts w:ascii="Arial" w:eastAsia="Times New Roman" w:hAnsi="Arial" w:cs="Arial"/>
          <w:sz w:val="20"/>
          <w:szCs w:val="20"/>
          <w:lang w:eastAsia="cs-CZ"/>
        </w:rPr>
        <w:t xml:space="preserve">Smluvní strany </w:t>
      </w:r>
      <w:r w:rsidRPr="005E0910">
        <w:rPr>
          <w:rFonts w:ascii="Arial" w:eastAsia="Times New Roman" w:hAnsi="Arial" w:cs="Arial"/>
          <w:sz w:val="20"/>
          <w:szCs w:val="20"/>
          <w:lang w:eastAsia="cs-CZ"/>
        </w:rPr>
        <w:t xml:space="preserve">podle </w:t>
      </w:r>
      <w:r w:rsidR="009133A8">
        <w:rPr>
          <w:rFonts w:ascii="Arial" w:hAnsi="Arial" w:cs="Arial"/>
          <w:bCs/>
          <w:sz w:val="20"/>
          <w:szCs w:val="20"/>
        </w:rPr>
        <w:t>Smlouvy</w:t>
      </w:r>
      <w:r w:rsidRPr="005E0910">
        <w:rPr>
          <w:rFonts w:ascii="Arial" w:eastAsia="Times New Roman" w:hAnsi="Arial" w:cs="Arial"/>
          <w:sz w:val="20"/>
          <w:szCs w:val="20"/>
          <w:lang w:eastAsia="cs-CZ"/>
        </w:rPr>
        <w:t>, nebo</w:t>
      </w:r>
    </w:p>
    <w:p w14:paraId="4AEE0328" w14:textId="77777777" w:rsidR="005E0910" w:rsidRPr="005E0910" w:rsidRDefault="005E0910" w:rsidP="005E0910">
      <w:pPr>
        <w:numPr>
          <w:ilvl w:val="0"/>
          <w:numId w:val="8"/>
        </w:numPr>
        <w:spacing w:before="120" w:after="0" w:line="240" w:lineRule="auto"/>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 xml:space="preserve">informace, které byly </w:t>
      </w:r>
      <w:r w:rsidR="009B2397" w:rsidRPr="009B2397">
        <w:rPr>
          <w:rFonts w:ascii="Arial" w:eastAsia="Times New Roman" w:hAnsi="Arial" w:cs="Arial"/>
          <w:sz w:val="20"/>
          <w:szCs w:val="20"/>
          <w:lang w:eastAsia="cs-CZ"/>
        </w:rPr>
        <w:t>S</w:t>
      </w:r>
      <w:r w:rsidR="009B2397">
        <w:rPr>
          <w:rFonts w:ascii="Arial" w:eastAsia="Times New Roman" w:hAnsi="Arial" w:cs="Arial"/>
          <w:sz w:val="20"/>
          <w:szCs w:val="20"/>
          <w:lang w:eastAsia="cs-CZ"/>
        </w:rPr>
        <w:t>mluvní stran</w:t>
      </w:r>
      <w:r w:rsidRPr="005E0910">
        <w:rPr>
          <w:rFonts w:ascii="Arial" w:eastAsia="Times New Roman" w:hAnsi="Arial" w:cs="Arial"/>
          <w:sz w:val="20"/>
          <w:szCs w:val="20"/>
          <w:lang w:eastAsia="cs-CZ"/>
        </w:rPr>
        <w:t>ě prokazatelně známé před jejich poskytnutím, nebo</w:t>
      </w:r>
    </w:p>
    <w:p w14:paraId="27FBF6B7" w14:textId="77777777" w:rsidR="005E0910" w:rsidRPr="005E0910" w:rsidRDefault="005E0910" w:rsidP="009B2397">
      <w:pPr>
        <w:numPr>
          <w:ilvl w:val="0"/>
          <w:numId w:val="8"/>
        </w:numPr>
        <w:spacing w:before="120" w:after="120" w:line="240" w:lineRule="auto"/>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 xml:space="preserve">informace, které je </w:t>
      </w:r>
      <w:r w:rsidR="009B2397" w:rsidRPr="009B2397">
        <w:rPr>
          <w:rFonts w:ascii="Arial" w:eastAsia="Times New Roman" w:hAnsi="Arial" w:cs="Arial"/>
          <w:sz w:val="20"/>
          <w:szCs w:val="20"/>
          <w:lang w:eastAsia="cs-CZ"/>
        </w:rPr>
        <w:t xml:space="preserve">Smluvní strana </w:t>
      </w:r>
      <w:r w:rsidRPr="005E0910">
        <w:rPr>
          <w:rFonts w:ascii="Arial" w:eastAsia="Times New Roman" w:hAnsi="Arial" w:cs="Arial"/>
          <w:sz w:val="20"/>
          <w:szCs w:val="20"/>
          <w:lang w:eastAsia="cs-CZ"/>
        </w:rPr>
        <w:t>povinna sdělit oprávněným osobám na základě obecně závazných právních předpisů.</w:t>
      </w:r>
    </w:p>
    <w:p w14:paraId="08349483" w14:textId="77777777" w:rsidR="005E0910" w:rsidRPr="009133A8" w:rsidRDefault="00894A57" w:rsidP="009133A8">
      <w:pPr>
        <w:numPr>
          <w:ilvl w:val="0"/>
          <w:numId w:val="7"/>
        </w:numPr>
        <w:tabs>
          <w:tab w:val="clear" w:pos="720"/>
          <w:tab w:val="left" w:pos="426"/>
          <w:tab w:val="num" w:pos="567"/>
        </w:tabs>
        <w:spacing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lastRenderedPageBreak/>
        <w:t xml:space="preserve">Smluvní strany neoznačily při jednání o uzavření této Smlouvy žádné informace, data nebo údaje, které </w:t>
      </w:r>
      <w:r w:rsidR="00B71273">
        <w:rPr>
          <w:rFonts w:ascii="Arial" w:eastAsia="Times New Roman" w:hAnsi="Arial" w:cs="Arial"/>
          <w:sz w:val="20"/>
          <w:szCs w:val="20"/>
          <w:lang w:eastAsia="cs-CZ"/>
        </w:rPr>
        <w:t xml:space="preserve">by měly mít </w:t>
      </w:r>
      <w:r>
        <w:rPr>
          <w:rFonts w:ascii="Arial" w:eastAsia="Times New Roman" w:hAnsi="Arial" w:cs="Arial"/>
          <w:sz w:val="20"/>
          <w:szCs w:val="20"/>
          <w:lang w:eastAsia="cs-CZ"/>
        </w:rPr>
        <w:t xml:space="preserve">charakter obchodního tajemství ve </w:t>
      </w:r>
      <w:r w:rsidR="005E0910" w:rsidRPr="005E0910">
        <w:rPr>
          <w:rFonts w:ascii="Arial" w:eastAsia="Times New Roman" w:hAnsi="Arial" w:cs="Arial"/>
          <w:sz w:val="20"/>
          <w:szCs w:val="20"/>
          <w:lang w:eastAsia="cs-CZ"/>
        </w:rPr>
        <w:t xml:space="preserve">smyslu ustanovení § 504 Občanského zákoníku </w:t>
      </w:r>
      <w:r>
        <w:rPr>
          <w:rFonts w:ascii="Arial" w:eastAsia="Times New Roman" w:hAnsi="Arial" w:cs="Arial"/>
          <w:sz w:val="20"/>
          <w:szCs w:val="20"/>
          <w:lang w:eastAsia="cs-CZ"/>
        </w:rPr>
        <w:t xml:space="preserve">a které by podle </w:t>
      </w:r>
      <w:r w:rsidR="00B71273">
        <w:rPr>
          <w:rFonts w:ascii="Arial" w:eastAsia="Times New Roman" w:hAnsi="Arial" w:cs="Arial"/>
          <w:sz w:val="20"/>
          <w:szCs w:val="20"/>
          <w:lang w:eastAsia="cs-CZ"/>
        </w:rPr>
        <w:t>t</w:t>
      </w:r>
      <w:r>
        <w:rPr>
          <w:rFonts w:ascii="Arial" w:eastAsia="Times New Roman" w:hAnsi="Arial" w:cs="Arial"/>
          <w:sz w:val="20"/>
          <w:szCs w:val="20"/>
          <w:lang w:eastAsia="cs-CZ"/>
        </w:rPr>
        <w:t xml:space="preserve">éto Smlouvy podléhaly jeho ochraně. </w:t>
      </w:r>
    </w:p>
    <w:p w14:paraId="64322ABF" w14:textId="77777777" w:rsidR="005E0910" w:rsidRPr="005E0910" w:rsidRDefault="00894A57" w:rsidP="005E0910">
      <w:pPr>
        <w:widowControl w:val="0"/>
        <w:numPr>
          <w:ilvl w:val="0"/>
          <w:numId w:val="7"/>
        </w:numPr>
        <w:tabs>
          <w:tab w:val="clear" w:pos="720"/>
          <w:tab w:val="num" w:pos="426"/>
        </w:tabs>
        <w:autoSpaceDE w:val="0"/>
        <w:autoSpaceDN w:val="0"/>
        <w:spacing w:before="144" w:after="120" w:line="240" w:lineRule="auto"/>
        <w:ind w:left="426" w:hanging="426"/>
        <w:jc w:val="both"/>
        <w:rPr>
          <w:rFonts w:ascii="Arial" w:eastAsia="Times New Roman" w:hAnsi="Arial" w:cs="Arial"/>
          <w:sz w:val="20"/>
          <w:szCs w:val="20"/>
          <w:lang w:eastAsia="cs-CZ"/>
        </w:rPr>
      </w:pPr>
      <w:r>
        <w:rPr>
          <w:rFonts w:ascii="Arial" w:hAnsi="Arial" w:cs="Arial"/>
          <w:sz w:val="20"/>
          <w:szCs w:val="20"/>
        </w:rPr>
        <w:t xml:space="preserve">Poskytnutí informací na základě povinností stanovených Smluvním stranám obecně závaznými právními předpisy není považováno za porušení povinnosti Smluvních stran sjednaných v tomto článku. </w:t>
      </w:r>
      <w:r w:rsidR="0082362E">
        <w:rPr>
          <w:rFonts w:ascii="Arial" w:hAnsi="Arial" w:cs="Arial"/>
          <w:sz w:val="20"/>
          <w:szCs w:val="20"/>
        </w:rPr>
        <w:t xml:space="preserve">Prodávající </w:t>
      </w:r>
      <w:r w:rsidR="005E0910" w:rsidRPr="005E0910">
        <w:rPr>
          <w:rFonts w:ascii="Arial" w:eastAsia="Times New Roman" w:hAnsi="Arial" w:cs="Arial"/>
          <w:sz w:val="20"/>
          <w:szCs w:val="20"/>
          <w:lang w:eastAsia="cs-CZ"/>
        </w:rPr>
        <w:t xml:space="preserve">bere na vědomí, že </w:t>
      </w:r>
      <w:r w:rsidR="0082362E">
        <w:rPr>
          <w:rFonts w:ascii="Arial" w:eastAsia="Times New Roman" w:hAnsi="Arial" w:cs="Arial"/>
          <w:sz w:val="20"/>
          <w:szCs w:val="20"/>
          <w:lang w:eastAsia="cs-CZ"/>
        </w:rPr>
        <w:t xml:space="preserve">Kupující </w:t>
      </w:r>
      <w:r w:rsidR="005E0910" w:rsidRPr="005E0910">
        <w:rPr>
          <w:rFonts w:ascii="Arial" w:eastAsia="Times New Roman" w:hAnsi="Arial" w:cs="Arial"/>
          <w:sz w:val="20"/>
          <w:szCs w:val="20"/>
          <w:lang w:eastAsia="cs-CZ"/>
        </w:rPr>
        <w:t xml:space="preserve">jako povinný subjekt musí na žádost poskytnout informace podle zákona č. 106/1999 Sb., o svobodném přístupu k informacím, ve znění pozdějších předpisů, a to zejména informace týkající se identifikace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eastAsia="cs-CZ"/>
        </w:rPr>
        <w:t xml:space="preserve">, informace o ceně a rámcovou informaci o předmětu plnění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Poskytnutí informací v souladu s citovaným zákonem nelze považovat za porušení </w:t>
      </w:r>
      <w:r>
        <w:rPr>
          <w:rFonts w:ascii="Arial" w:eastAsia="Times New Roman" w:hAnsi="Arial" w:cs="Arial"/>
          <w:sz w:val="20"/>
          <w:szCs w:val="20"/>
          <w:lang w:eastAsia="cs-CZ"/>
        </w:rPr>
        <w:t xml:space="preserve">povinnosti ochrany informací dle tohoto článku. </w:t>
      </w:r>
      <w:r w:rsidR="005E0910" w:rsidRPr="005E0910">
        <w:rPr>
          <w:rFonts w:ascii="Arial" w:eastAsia="Times New Roman" w:hAnsi="Arial" w:cs="Arial"/>
          <w:sz w:val="20"/>
          <w:szCs w:val="20"/>
          <w:lang w:eastAsia="cs-CZ"/>
        </w:rPr>
        <w:t xml:space="preserve">Za porušení </w:t>
      </w:r>
      <w:r>
        <w:rPr>
          <w:rFonts w:ascii="Arial" w:eastAsia="Times New Roman" w:hAnsi="Arial" w:cs="Arial"/>
          <w:sz w:val="20"/>
          <w:szCs w:val="20"/>
          <w:lang w:eastAsia="cs-CZ"/>
        </w:rPr>
        <w:t xml:space="preserve">povinnosti ochrany informací </w:t>
      </w:r>
      <w:r w:rsidR="005E0910" w:rsidRPr="005E0910">
        <w:rPr>
          <w:rFonts w:ascii="Arial" w:eastAsia="Times New Roman" w:hAnsi="Arial" w:cs="Arial"/>
          <w:sz w:val="20"/>
          <w:szCs w:val="20"/>
          <w:lang w:eastAsia="cs-CZ"/>
        </w:rPr>
        <w:t xml:space="preserve">nelze též považovat </w:t>
      </w:r>
      <w:r>
        <w:rPr>
          <w:rFonts w:ascii="Arial" w:eastAsia="Times New Roman" w:hAnsi="Arial" w:cs="Arial"/>
          <w:sz w:val="20"/>
          <w:szCs w:val="20"/>
          <w:lang w:eastAsia="cs-CZ"/>
        </w:rPr>
        <w:t>u</w:t>
      </w:r>
      <w:r w:rsidR="005E0910" w:rsidRPr="005E0910">
        <w:rPr>
          <w:rFonts w:ascii="Arial" w:eastAsia="Times New Roman" w:hAnsi="Arial" w:cs="Arial"/>
          <w:sz w:val="20"/>
          <w:szCs w:val="20"/>
          <w:lang w:eastAsia="cs-CZ"/>
        </w:rPr>
        <w:t xml:space="preserve">veřejnění </w:t>
      </w:r>
      <w:r>
        <w:rPr>
          <w:rFonts w:ascii="Arial" w:eastAsia="Times New Roman" w:hAnsi="Arial" w:cs="Arial"/>
          <w:sz w:val="20"/>
          <w:szCs w:val="20"/>
          <w:lang w:eastAsia="cs-CZ"/>
        </w:rPr>
        <w:t>této Smlouvy v souvislosti s plněním z</w:t>
      </w:r>
      <w:r w:rsidR="009340CA">
        <w:rPr>
          <w:rFonts w:ascii="Arial" w:eastAsia="Times New Roman" w:hAnsi="Arial" w:cs="Arial"/>
          <w:sz w:val="20"/>
          <w:szCs w:val="20"/>
          <w:lang w:eastAsia="cs-CZ"/>
        </w:rPr>
        <w:t>á</w:t>
      </w:r>
      <w:r>
        <w:rPr>
          <w:rFonts w:ascii="Arial" w:eastAsia="Times New Roman" w:hAnsi="Arial" w:cs="Arial"/>
          <w:sz w:val="20"/>
          <w:szCs w:val="20"/>
          <w:lang w:eastAsia="cs-CZ"/>
        </w:rPr>
        <w:t xml:space="preserve">konné </w:t>
      </w:r>
      <w:proofErr w:type="spellStart"/>
      <w:r>
        <w:rPr>
          <w:rFonts w:ascii="Arial" w:eastAsia="Times New Roman" w:hAnsi="Arial" w:cs="Arial"/>
          <w:sz w:val="20"/>
          <w:szCs w:val="20"/>
          <w:lang w:eastAsia="cs-CZ"/>
        </w:rPr>
        <w:t>uveřejňovací</w:t>
      </w:r>
      <w:proofErr w:type="spellEnd"/>
      <w:r>
        <w:rPr>
          <w:rFonts w:ascii="Arial" w:eastAsia="Times New Roman" w:hAnsi="Arial" w:cs="Arial"/>
          <w:sz w:val="20"/>
          <w:szCs w:val="20"/>
          <w:lang w:eastAsia="cs-CZ"/>
        </w:rPr>
        <w:t xml:space="preserve"> povinnosti </w:t>
      </w:r>
      <w:r w:rsidR="0082362E">
        <w:rPr>
          <w:rFonts w:ascii="Arial" w:eastAsia="Times New Roman" w:hAnsi="Arial" w:cs="Arial"/>
          <w:sz w:val="20"/>
          <w:szCs w:val="20"/>
          <w:lang w:eastAsia="cs-CZ"/>
        </w:rPr>
        <w:t xml:space="preserve">Kupujícího </w:t>
      </w:r>
      <w:r>
        <w:rPr>
          <w:rFonts w:ascii="Arial" w:eastAsia="Times New Roman" w:hAnsi="Arial" w:cs="Arial"/>
          <w:sz w:val="20"/>
          <w:szCs w:val="20"/>
          <w:lang w:eastAsia="cs-CZ"/>
        </w:rPr>
        <w:t xml:space="preserve">dle Článku X. této Smlouvy. </w:t>
      </w:r>
      <w:r w:rsidR="005E0910" w:rsidRPr="005E0910">
        <w:rPr>
          <w:rFonts w:ascii="Arial" w:eastAsia="Times New Roman" w:hAnsi="Arial" w:cs="Arial"/>
          <w:sz w:val="20"/>
          <w:szCs w:val="20"/>
          <w:lang w:eastAsia="cs-CZ"/>
        </w:rPr>
        <w:t xml:space="preserve">  </w:t>
      </w:r>
    </w:p>
    <w:p w14:paraId="739ED453" w14:textId="77777777" w:rsidR="005E0910" w:rsidRPr="005E0910" w:rsidRDefault="005E0910" w:rsidP="005E0910">
      <w:pPr>
        <w:numPr>
          <w:ilvl w:val="0"/>
          <w:numId w:val="7"/>
        </w:numPr>
        <w:tabs>
          <w:tab w:val="clear" w:pos="720"/>
          <w:tab w:val="num" w:pos="426"/>
        </w:tabs>
        <w:spacing w:before="120" w:after="0" w:line="240" w:lineRule="auto"/>
        <w:ind w:left="426" w:hanging="426"/>
        <w:jc w:val="both"/>
        <w:rPr>
          <w:rFonts w:ascii="Arial" w:eastAsia="Times New Roman" w:hAnsi="Arial" w:cs="Arial"/>
          <w:sz w:val="20"/>
          <w:szCs w:val="20"/>
          <w:lang w:eastAsia="cs-CZ"/>
        </w:rPr>
      </w:pPr>
      <w:r w:rsidRPr="005E0910">
        <w:rPr>
          <w:rFonts w:ascii="Arial" w:eastAsia="Times New Roman" w:hAnsi="Arial" w:cs="Arial"/>
          <w:sz w:val="20"/>
          <w:szCs w:val="20"/>
          <w:lang w:eastAsia="cs-CZ"/>
        </w:rPr>
        <w:t>S odkazem na zákon č. 1</w:t>
      </w:r>
      <w:r w:rsidR="00894A57">
        <w:rPr>
          <w:rFonts w:ascii="Arial" w:eastAsia="Times New Roman" w:hAnsi="Arial" w:cs="Arial"/>
          <w:sz w:val="20"/>
          <w:szCs w:val="20"/>
          <w:lang w:eastAsia="cs-CZ"/>
        </w:rPr>
        <w:t>10</w:t>
      </w:r>
      <w:r w:rsidRPr="005E0910">
        <w:rPr>
          <w:rFonts w:ascii="Arial" w:eastAsia="Times New Roman" w:hAnsi="Arial" w:cs="Arial"/>
          <w:sz w:val="20"/>
          <w:szCs w:val="20"/>
          <w:lang w:eastAsia="cs-CZ"/>
        </w:rPr>
        <w:t>/20</w:t>
      </w:r>
      <w:r w:rsidR="00894A57">
        <w:rPr>
          <w:rFonts w:ascii="Arial" w:eastAsia="Times New Roman" w:hAnsi="Arial" w:cs="Arial"/>
          <w:sz w:val="20"/>
          <w:szCs w:val="20"/>
          <w:lang w:eastAsia="cs-CZ"/>
        </w:rPr>
        <w:t>19</w:t>
      </w:r>
      <w:r w:rsidRPr="005E0910">
        <w:rPr>
          <w:rFonts w:ascii="Arial" w:eastAsia="Times New Roman" w:hAnsi="Arial" w:cs="Arial"/>
          <w:sz w:val="20"/>
          <w:szCs w:val="20"/>
          <w:lang w:eastAsia="cs-CZ"/>
        </w:rPr>
        <w:t xml:space="preserve"> Sb., o </w:t>
      </w:r>
      <w:r w:rsidR="00894A57">
        <w:rPr>
          <w:rFonts w:ascii="Arial" w:eastAsia="Times New Roman" w:hAnsi="Arial" w:cs="Arial"/>
          <w:sz w:val="20"/>
          <w:szCs w:val="20"/>
          <w:lang w:eastAsia="cs-CZ"/>
        </w:rPr>
        <w:t xml:space="preserve">zpracování </w:t>
      </w:r>
      <w:r w:rsidRPr="005E0910">
        <w:rPr>
          <w:rFonts w:ascii="Arial" w:eastAsia="Times New Roman" w:hAnsi="Arial" w:cs="Arial"/>
          <w:sz w:val="20"/>
          <w:szCs w:val="20"/>
          <w:lang w:eastAsia="cs-CZ"/>
        </w:rPr>
        <w:t>osobních údajů, v</w:t>
      </w:r>
      <w:r w:rsidR="00894A57">
        <w:rPr>
          <w:rFonts w:ascii="Arial" w:eastAsia="Times New Roman" w:hAnsi="Arial" w:cs="Arial"/>
          <w:sz w:val="20"/>
          <w:szCs w:val="20"/>
          <w:lang w:eastAsia="cs-CZ"/>
        </w:rPr>
        <w:t xml:space="preserve"> platném </w:t>
      </w:r>
      <w:r w:rsidRPr="005E0910">
        <w:rPr>
          <w:rFonts w:ascii="Arial" w:eastAsia="Times New Roman" w:hAnsi="Arial" w:cs="Arial"/>
          <w:sz w:val="20"/>
          <w:szCs w:val="20"/>
          <w:lang w:eastAsia="cs-CZ"/>
        </w:rPr>
        <w:t>znění</w:t>
      </w:r>
      <w:r w:rsidR="00B71273">
        <w:rPr>
          <w:rFonts w:ascii="Arial" w:eastAsia="Times New Roman" w:hAnsi="Arial" w:cs="Arial"/>
          <w:sz w:val="20"/>
          <w:szCs w:val="20"/>
          <w:lang w:eastAsia="cs-CZ"/>
        </w:rPr>
        <w:t xml:space="preserve"> a </w:t>
      </w:r>
      <w:r w:rsidR="009340CA">
        <w:rPr>
          <w:rFonts w:ascii="Arial" w:eastAsia="Times New Roman" w:hAnsi="Arial" w:cs="Arial"/>
          <w:sz w:val="20"/>
          <w:szCs w:val="20"/>
          <w:lang w:eastAsia="cs-CZ"/>
        </w:rPr>
        <w:t>Nařízení Evropského parlamentu a Rady EU č. 2016/679 o ochraně osobních údajů, se</w:t>
      </w:r>
      <w:r w:rsidRPr="005E0910">
        <w:rPr>
          <w:rFonts w:ascii="Arial" w:eastAsia="Times New Roman" w:hAnsi="Arial" w:cs="Arial"/>
          <w:sz w:val="20"/>
          <w:szCs w:val="20"/>
          <w:lang w:eastAsia="cs-CZ"/>
        </w:rPr>
        <w:t xml:space="preserve"> </w:t>
      </w:r>
      <w:r w:rsidR="009B2397" w:rsidRPr="005E0910">
        <w:rPr>
          <w:rFonts w:ascii="Arial" w:hAnsi="Arial" w:cs="Arial"/>
          <w:sz w:val="20"/>
          <w:szCs w:val="20"/>
        </w:rPr>
        <w:t>S</w:t>
      </w:r>
      <w:r w:rsidR="009B2397">
        <w:rPr>
          <w:rFonts w:ascii="Arial" w:hAnsi="Arial" w:cs="Arial"/>
          <w:sz w:val="20"/>
          <w:szCs w:val="20"/>
        </w:rPr>
        <w:t>mluvní stran</w:t>
      </w:r>
      <w:r w:rsidRPr="005E0910">
        <w:rPr>
          <w:rFonts w:ascii="Arial" w:eastAsia="Times New Roman" w:hAnsi="Arial" w:cs="Arial"/>
          <w:sz w:val="20"/>
          <w:szCs w:val="20"/>
          <w:lang w:eastAsia="cs-CZ"/>
        </w:rPr>
        <w:t>y</w:t>
      </w:r>
      <w:r w:rsidR="009133A8" w:rsidRPr="005E0910">
        <w:rPr>
          <w:rFonts w:ascii="Arial" w:eastAsia="Times New Roman" w:hAnsi="Arial" w:cs="Arial"/>
          <w:sz w:val="20"/>
          <w:szCs w:val="20"/>
          <w:lang w:eastAsia="cs-CZ"/>
        </w:rPr>
        <w:t xml:space="preserve"> </w:t>
      </w:r>
      <w:r w:rsidRPr="005E0910">
        <w:rPr>
          <w:rFonts w:ascii="Arial" w:eastAsia="Times New Roman" w:hAnsi="Arial" w:cs="Arial"/>
          <w:sz w:val="20"/>
          <w:szCs w:val="20"/>
          <w:lang w:eastAsia="cs-CZ"/>
        </w:rPr>
        <w:t xml:space="preserve">zavazují učinit taková opatření, aby osoby, které se podílejí na realizaci závazků dle této </w:t>
      </w:r>
      <w:r w:rsidR="009133A8">
        <w:rPr>
          <w:rFonts w:ascii="Arial" w:hAnsi="Arial" w:cs="Arial"/>
          <w:bCs/>
          <w:sz w:val="20"/>
          <w:szCs w:val="20"/>
        </w:rPr>
        <w:t>Smlouvy</w:t>
      </w:r>
      <w:r w:rsidRPr="005E0910">
        <w:rPr>
          <w:rFonts w:ascii="Arial" w:eastAsia="Times New Roman" w:hAnsi="Arial" w:cs="Arial"/>
          <w:sz w:val="20"/>
          <w:szCs w:val="20"/>
          <w:lang w:eastAsia="cs-CZ"/>
        </w:rPr>
        <w:t xml:space="preserve">, zachovávaly mlčenlivost o veškerých, osobních </w:t>
      </w:r>
      <w:r w:rsidR="009340CA">
        <w:rPr>
          <w:rFonts w:ascii="Arial" w:eastAsia="Times New Roman" w:hAnsi="Arial" w:cs="Arial"/>
          <w:sz w:val="20"/>
          <w:szCs w:val="20"/>
          <w:lang w:eastAsia="cs-CZ"/>
        </w:rPr>
        <w:t xml:space="preserve">údajích, </w:t>
      </w:r>
      <w:r w:rsidRPr="005E0910">
        <w:rPr>
          <w:rFonts w:ascii="Arial" w:eastAsia="Times New Roman" w:hAnsi="Arial" w:cs="Arial"/>
          <w:sz w:val="20"/>
          <w:szCs w:val="20"/>
          <w:lang w:eastAsia="cs-CZ"/>
        </w:rPr>
        <w:t xml:space="preserve">o nichž se dozvěděly při plnění předmětu této </w:t>
      </w:r>
      <w:r w:rsidR="009133A8">
        <w:rPr>
          <w:rFonts w:ascii="Arial" w:hAnsi="Arial" w:cs="Arial"/>
          <w:bCs/>
          <w:sz w:val="20"/>
          <w:szCs w:val="20"/>
        </w:rPr>
        <w:t>Smlouvy</w:t>
      </w:r>
      <w:r w:rsidR="00B71273">
        <w:rPr>
          <w:rFonts w:ascii="Arial" w:hAnsi="Arial" w:cs="Arial"/>
          <w:bCs/>
          <w:sz w:val="20"/>
          <w:szCs w:val="20"/>
        </w:rPr>
        <w:t xml:space="preserve">. </w:t>
      </w:r>
      <w:r w:rsidRPr="005E0910">
        <w:rPr>
          <w:rFonts w:ascii="Arial" w:eastAsia="Times New Roman" w:hAnsi="Arial" w:cs="Arial"/>
          <w:sz w:val="20"/>
          <w:szCs w:val="20"/>
          <w:lang w:eastAsia="cs-CZ"/>
        </w:rPr>
        <w:t xml:space="preserve">Za porušení tohoto závazku mlčenlivosti a zákonné povinnosti ochrany osobních údajů se považuje i využití těchto údajů a dat pro vlastní prospěch kterékoliv </w:t>
      </w:r>
      <w:r w:rsidR="009B2397" w:rsidRPr="009B2397">
        <w:rPr>
          <w:rFonts w:ascii="Arial" w:eastAsia="Times New Roman" w:hAnsi="Arial" w:cs="Arial"/>
          <w:sz w:val="20"/>
          <w:szCs w:val="20"/>
          <w:lang w:eastAsia="cs-CZ"/>
        </w:rPr>
        <w:t>S</w:t>
      </w:r>
      <w:r w:rsidR="009B2397">
        <w:rPr>
          <w:rFonts w:ascii="Arial" w:eastAsia="Times New Roman" w:hAnsi="Arial" w:cs="Arial"/>
          <w:sz w:val="20"/>
          <w:szCs w:val="20"/>
          <w:lang w:eastAsia="cs-CZ"/>
        </w:rPr>
        <w:t>mluvní strany</w:t>
      </w:r>
      <w:r w:rsidRPr="005E0910">
        <w:rPr>
          <w:rFonts w:ascii="Arial" w:eastAsia="Times New Roman" w:hAnsi="Arial" w:cs="Arial"/>
          <w:sz w:val="20"/>
          <w:szCs w:val="20"/>
          <w:lang w:eastAsia="cs-CZ"/>
        </w:rPr>
        <w:t>, prospěch třetí osoby nebo pro jiné účely. Toto ujednání platí i v případě nahrazení uvedených právních předpisů předpisy jinými.</w:t>
      </w:r>
    </w:p>
    <w:p w14:paraId="2F44666B" w14:textId="77777777" w:rsidR="005E0910" w:rsidRDefault="005E0910" w:rsidP="005E0910">
      <w:pPr>
        <w:tabs>
          <w:tab w:val="left" w:pos="426"/>
        </w:tabs>
        <w:spacing w:before="120" w:after="120" w:line="240" w:lineRule="auto"/>
        <w:ind w:left="426" w:hanging="426"/>
        <w:jc w:val="both"/>
        <w:rPr>
          <w:rFonts w:ascii="Arial" w:eastAsia="Times New Roman" w:hAnsi="Arial" w:cs="Arial"/>
          <w:sz w:val="20"/>
          <w:szCs w:val="20"/>
          <w:lang w:eastAsia="cs-CZ"/>
        </w:rPr>
      </w:pPr>
      <w:r w:rsidRPr="005E0910">
        <w:rPr>
          <w:rFonts w:ascii="Arial" w:eastAsia="Times New Roman" w:hAnsi="Arial" w:cs="Arial"/>
          <w:sz w:val="20"/>
          <w:szCs w:val="20"/>
          <w:lang w:val="x-none" w:eastAsia="cs-CZ"/>
        </w:rPr>
        <w:t>9.</w:t>
      </w:r>
      <w:r w:rsidRPr="005E0910">
        <w:rPr>
          <w:rFonts w:ascii="Arial" w:eastAsia="Times New Roman" w:hAnsi="Arial" w:cs="Arial"/>
          <w:sz w:val="20"/>
          <w:szCs w:val="20"/>
          <w:lang w:val="x-none" w:eastAsia="cs-CZ"/>
        </w:rPr>
        <w:tab/>
        <w:t xml:space="preserve">Závazky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Pr="005E0910">
        <w:rPr>
          <w:rFonts w:ascii="Arial" w:eastAsia="Times New Roman" w:hAnsi="Arial" w:cs="Arial"/>
          <w:sz w:val="20"/>
          <w:szCs w:val="20"/>
          <w:lang w:val="x-none" w:eastAsia="cs-CZ"/>
        </w:rPr>
        <w:t xml:space="preserve"> uvedené v tomto článku trvají i po úplném splnění svých závazků dle </w:t>
      </w:r>
      <w:r w:rsidRPr="005E0910">
        <w:rPr>
          <w:rFonts w:ascii="Arial" w:eastAsia="Times New Roman" w:hAnsi="Arial" w:cs="Arial"/>
          <w:sz w:val="20"/>
          <w:szCs w:val="20"/>
          <w:lang w:eastAsia="cs-CZ"/>
        </w:rPr>
        <w:t xml:space="preserve">této </w:t>
      </w:r>
      <w:r w:rsidR="009133A8">
        <w:rPr>
          <w:rFonts w:ascii="Arial" w:hAnsi="Arial" w:cs="Arial"/>
          <w:bCs/>
          <w:sz w:val="20"/>
          <w:szCs w:val="20"/>
        </w:rPr>
        <w:t>Smlouvy</w:t>
      </w:r>
      <w:r w:rsidRPr="005E0910">
        <w:rPr>
          <w:rFonts w:ascii="Arial" w:eastAsia="Times New Roman" w:hAnsi="Arial" w:cs="Arial"/>
          <w:sz w:val="20"/>
          <w:szCs w:val="20"/>
          <w:lang w:eastAsia="cs-CZ"/>
        </w:rPr>
        <w:t>.</w:t>
      </w:r>
    </w:p>
    <w:p w14:paraId="6E19F0DC" w14:textId="77777777" w:rsidR="00015473" w:rsidRDefault="00015473" w:rsidP="005E0910">
      <w:pPr>
        <w:tabs>
          <w:tab w:val="left" w:pos="426"/>
        </w:tabs>
        <w:spacing w:before="120" w:after="120" w:line="240" w:lineRule="auto"/>
        <w:ind w:left="426" w:hanging="426"/>
        <w:jc w:val="both"/>
        <w:rPr>
          <w:rFonts w:ascii="Arial" w:eastAsia="Times New Roman" w:hAnsi="Arial" w:cs="Arial"/>
          <w:sz w:val="20"/>
          <w:szCs w:val="20"/>
          <w:lang w:eastAsia="cs-CZ"/>
        </w:rPr>
      </w:pPr>
    </w:p>
    <w:p w14:paraId="743A0787" w14:textId="77777777" w:rsidR="00E20ECD" w:rsidRDefault="00E20ECD" w:rsidP="005E0910">
      <w:pPr>
        <w:tabs>
          <w:tab w:val="left" w:pos="426"/>
        </w:tabs>
        <w:spacing w:before="120" w:after="120" w:line="240" w:lineRule="auto"/>
        <w:ind w:left="426" w:hanging="426"/>
        <w:jc w:val="both"/>
        <w:rPr>
          <w:rFonts w:ascii="Arial" w:eastAsia="Times New Roman" w:hAnsi="Arial" w:cs="Arial"/>
          <w:sz w:val="20"/>
          <w:szCs w:val="20"/>
          <w:lang w:eastAsia="cs-CZ"/>
        </w:rPr>
      </w:pPr>
    </w:p>
    <w:p w14:paraId="713FBD8D" w14:textId="77777777" w:rsidR="005E0910" w:rsidRPr="005E0910" w:rsidRDefault="005E0910" w:rsidP="005E0910">
      <w:pPr>
        <w:spacing w:after="0" w:line="240" w:lineRule="auto"/>
        <w:jc w:val="center"/>
        <w:rPr>
          <w:rFonts w:ascii="Arial" w:hAnsi="Arial" w:cs="Arial"/>
          <w:b/>
          <w:sz w:val="20"/>
          <w:szCs w:val="20"/>
        </w:rPr>
      </w:pPr>
      <w:r w:rsidRPr="005E0910">
        <w:rPr>
          <w:rFonts w:ascii="Arial" w:hAnsi="Arial" w:cs="Arial"/>
          <w:b/>
          <w:sz w:val="20"/>
          <w:szCs w:val="20"/>
        </w:rPr>
        <w:t>Článek IX.</w:t>
      </w:r>
    </w:p>
    <w:p w14:paraId="3557BFA3" w14:textId="77777777" w:rsidR="005E0910" w:rsidRPr="009133A8" w:rsidRDefault="005E0910" w:rsidP="005E0910">
      <w:pPr>
        <w:keepNext/>
        <w:spacing w:after="240" w:line="240" w:lineRule="auto"/>
        <w:jc w:val="center"/>
        <w:outlineLvl w:val="1"/>
        <w:rPr>
          <w:rFonts w:ascii="Arial" w:eastAsia="Times New Roman" w:hAnsi="Arial" w:cs="Arial"/>
          <w:b/>
          <w:bCs/>
          <w:iCs/>
          <w:sz w:val="20"/>
          <w:szCs w:val="20"/>
          <w:lang w:eastAsia="cs-CZ"/>
        </w:rPr>
      </w:pPr>
      <w:r w:rsidRPr="005E0910">
        <w:rPr>
          <w:rFonts w:ascii="Arial" w:eastAsia="Times New Roman" w:hAnsi="Arial" w:cs="Arial"/>
          <w:b/>
          <w:bCs/>
          <w:iCs/>
          <w:sz w:val="20"/>
          <w:szCs w:val="20"/>
          <w:lang w:val="x-none" w:eastAsia="cs-CZ"/>
        </w:rPr>
        <w:t xml:space="preserve">Doba trvání </w:t>
      </w:r>
      <w:r w:rsidR="009133A8" w:rsidRPr="009133A8">
        <w:rPr>
          <w:rFonts w:ascii="Arial" w:eastAsia="Times New Roman" w:hAnsi="Arial" w:cs="Arial"/>
          <w:b/>
          <w:bCs/>
          <w:iCs/>
          <w:sz w:val="20"/>
          <w:szCs w:val="20"/>
          <w:lang w:val="x-none" w:eastAsia="cs-CZ"/>
        </w:rPr>
        <w:t xml:space="preserve">Smlouvy </w:t>
      </w:r>
      <w:r w:rsidRPr="005E0910">
        <w:rPr>
          <w:rFonts w:ascii="Arial" w:eastAsia="Times New Roman" w:hAnsi="Arial" w:cs="Arial"/>
          <w:b/>
          <w:bCs/>
          <w:iCs/>
          <w:sz w:val="20"/>
          <w:szCs w:val="20"/>
          <w:lang w:val="x-none" w:eastAsia="cs-CZ"/>
        </w:rPr>
        <w:t xml:space="preserve">a ukončení </w:t>
      </w:r>
      <w:r w:rsidR="009133A8" w:rsidRPr="009133A8">
        <w:rPr>
          <w:rFonts w:ascii="Arial" w:eastAsia="Times New Roman" w:hAnsi="Arial" w:cs="Arial"/>
          <w:b/>
          <w:bCs/>
          <w:iCs/>
          <w:sz w:val="20"/>
          <w:szCs w:val="20"/>
          <w:lang w:val="x-none" w:eastAsia="cs-CZ"/>
        </w:rPr>
        <w:t>Smlouvy</w:t>
      </w:r>
    </w:p>
    <w:p w14:paraId="025F9BF9" w14:textId="77777777" w:rsidR="007F35EE" w:rsidRPr="0016053A" w:rsidRDefault="005E0910" w:rsidP="007F35EE">
      <w:pPr>
        <w:numPr>
          <w:ilvl w:val="0"/>
          <w:numId w:val="2"/>
        </w:numPr>
        <w:spacing w:after="120" w:line="240" w:lineRule="auto"/>
        <w:ind w:left="357" w:hanging="357"/>
        <w:jc w:val="both"/>
        <w:rPr>
          <w:rFonts w:ascii="Arial" w:eastAsia="Times New Roman" w:hAnsi="Arial" w:cs="Arial"/>
          <w:sz w:val="20"/>
          <w:szCs w:val="20"/>
          <w:lang w:val="x-none" w:eastAsia="cs-CZ"/>
        </w:rPr>
      </w:pPr>
      <w:r w:rsidRPr="007F35EE">
        <w:rPr>
          <w:rFonts w:ascii="Arial" w:eastAsia="Times New Roman" w:hAnsi="Arial" w:cs="Arial"/>
          <w:sz w:val="20"/>
          <w:szCs w:val="20"/>
          <w:lang w:eastAsia="cs-CZ"/>
        </w:rPr>
        <w:t xml:space="preserve">Tato </w:t>
      </w:r>
      <w:r w:rsidR="00BE5C4E" w:rsidRPr="007F35EE">
        <w:rPr>
          <w:rFonts w:ascii="Arial" w:hAnsi="Arial" w:cs="Arial"/>
          <w:bCs/>
          <w:sz w:val="20"/>
          <w:szCs w:val="20"/>
        </w:rPr>
        <w:t>Smlouva</w:t>
      </w:r>
      <w:r w:rsidRPr="007F35EE">
        <w:rPr>
          <w:rFonts w:ascii="Arial" w:eastAsia="Times New Roman" w:hAnsi="Arial" w:cs="Arial"/>
          <w:sz w:val="20"/>
          <w:szCs w:val="20"/>
          <w:lang w:val="x-none" w:eastAsia="cs-CZ"/>
        </w:rPr>
        <w:t xml:space="preserve"> se uzavírá </w:t>
      </w:r>
      <w:r w:rsidRPr="007F35EE">
        <w:rPr>
          <w:rFonts w:ascii="Arial" w:eastAsia="Times New Roman" w:hAnsi="Arial" w:cs="Arial"/>
          <w:b/>
          <w:sz w:val="20"/>
          <w:szCs w:val="20"/>
          <w:lang w:val="x-none" w:eastAsia="cs-CZ"/>
        </w:rPr>
        <w:t>na dobu určitou</w:t>
      </w:r>
      <w:r w:rsidRPr="007F35EE">
        <w:rPr>
          <w:rFonts w:ascii="Arial" w:eastAsia="Times New Roman" w:hAnsi="Arial" w:cs="Arial"/>
          <w:sz w:val="20"/>
          <w:szCs w:val="20"/>
          <w:lang w:val="x-none" w:eastAsia="cs-CZ"/>
        </w:rPr>
        <w:t>, a to</w:t>
      </w:r>
      <w:r w:rsidR="00853ABC" w:rsidRPr="007F35EE">
        <w:rPr>
          <w:rFonts w:ascii="Arial" w:eastAsia="Times New Roman" w:hAnsi="Arial" w:cs="Arial"/>
          <w:b/>
          <w:sz w:val="20"/>
          <w:szCs w:val="20"/>
          <w:lang w:eastAsia="cs-CZ"/>
        </w:rPr>
        <w:t xml:space="preserve"> </w:t>
      </w:r>
      <w:r w:rsidR="007800FE" w:rsidRPr="007F35EE">
        <w:rPr>
          <w:rFonts w:ascii="Arial" w:eastAsia="Times New Roman" w:hAnsi="Arial" w:cs="Arial"/>
          <w:b/>
          <w:sz w:val="20"/>
          <w:szCs w:val="20"/>
          <w:lang w:eastAsia="cs-CZ"/>
        </w:rPr>
        <w:t xml:space="preserve">do splnění </w:t>
      </w:r>
      <w:r w:rsidR="007F35EE" w:rsidRPr="007F35EE">
        <w:rPr>
          <w:rFonts w:ascii="Arial" w:eastAsia="Times New Roman" w:hAnsi="Arial" w:cs="Arial"/>
          <w:b/>
          <w:sz w:val="20"/>
          <w:szCs w:val="20"/>
          <w:lang w:eastAsia="cs-CZ"/>
        </w:rPr>
        <w:t xml:space="preserve">všech </w:t>
      </w:r>
      <w:r w:rsidR="007800FE" w:rsidRPr="007F35EE">
        <w:rPr>
          <w:rFonts w:ascii="Arial" w:eastAsia="Times New Roman" w:hAnsi="Arial" w:cs="Arial"/>
          <w:b/>
          <w:sz w:val="20"/>
          <w:szCs w:val="20"/>
          <w:lang w:eastAsia="cs-CZ"/>
        </w:rPr>
        <w:t>závazk</w:t>
      </w:r>
      <w:r w:rsidR="007F35EE" w:rsidRPr="007F35EE">
        <w:rPr>
          <w:rFonts w:ascii="Arial" w:eastAsia="Times New Roman" w:hAnsi="Arial" w:cs="Arial"/>
          <w:b/>
          <w:sz w:val="20"/>
          <w:szCs w:val="20"/>
          <w:lang w:eastAsia="cs-CZ"/>
        </w:rPr>
        <w:t>ů</w:t>
      </w:r>
      <w:r w:rsidR="007800FE" w:rsidRPr="007F35EE">
        <w:rPr>
          <w:rFonts w:ascii="Arial" w:eastAsia="Times New Roman" w:hAnsi="Arial" w:cs="Arial"/>
          <w:b/>
          <w:sz w:val="20"/>
          <w:szCs w:val="20"/>
          <w:lang w:eastAsia="cs-CZ"/>
        </w:rPr>
        <w:t xml:space="preserve"> </w:t>
      </w:r>
      <w:r w:rsidR="0082362E">
        <w:rPr>
          <w:rFonts w:ascii="Arial" w:eastAsia="Times New Roman" w:hAnsi="Arial" w:cs="Arial"/>
          <w:b/>
          <w:sz w:val="20"/>
          <w:szCs w:val="20"/>
          <w:lang w:eastAsia="cs-CZ"/>
        </w:rPr>
        <w:t xml:space="preserve">Prodávajícího </w:t>
      </w:r>
      <w:r w:rsidR="007800FE" w:rsidRPr="007F35EE">
        <w:rPr>
          <w:rFonts w:ascii="Arial" w:eastAsia="Times New Roman" w:hAnsi="Arial" w:cs="Arial"/>
          <w:b/>
          <w:sz w:val="20"/>
          <w:szCs w:val="20"/>
          <w:lang w:eastAsia="cs-CZ"/>
        </w:rPr>
        <w:t xml:space="preserve">dle </w:t>
      </w:r>
      <w:r w:rsidR="007F35EE" w:rsidRPr="007F35EE">
        <w:rPr>
          <w:rFonts w:ascii="Arial" w:eastAsia="Times New Roman" w:hAnsi="Arial" w:cs="Arial"/>
          <w:b/>
          <w:sz w:val="20"/>
          <w:szCs w:val="20"/>
          <w:lang w:eastAsia="cs-CZ"/>
        </w:rPr>
        <w:t xml:space="preserve">Článku </w:t>
      </w:r>
      <w:r w:rsidR="007800FE" w:rsidRPr="007F35EE">
        <w:rPr>
          <w:rFonts w:ascii="Arial" w:eastAsia="Times New Roman" w:hAnsi="Arial" w:cs="Arial"/>
          <w:b/>
          <w:sz w:val="20"/>
          <w:szCs w:val="20"/>
          <w:lang w:eastAsia="cs-CZ"/>
        </w:rPr>
        <w:t>III.</w:t>
      </w:r>
      <w:r w:rsidR="00303100" w:rsidRPr="007F35EE">
        <w:rPr>
          <w:rFonts w:ascii="Arial" w:eastAsia="Times New Roman" w:hAnsi="Arial" w:cs="Arial"/>
          <w:b/>
          <w:sz w:val="20"/>
          <w:szCs w:val="20"/>
          <w:lang w:eastAsia="cs-CZ"/>
        </w:rPr>
        <w:t xml:space="preserve"> odst. 1. písm.</w:t>
      </w:r>
      <w:r w:rsidR="007800FE" w:rsidRPr="007F35EE">
        <w:rPr>
          <w:rFonts w:ascii="Arial" w:eastAsia="Times New Roman" w:hAnsi="Arial" w:cs="Arial"/>
          <w:b/>
          <w:sz w:val="20"/>
          <w:szCs w:val="20"/>
          <w:lang w:eastAsia="cs-CZ"/>
        </w:rPr>
        <w:t xml:space="preserve"> </w:t>
      </w:r>
      <w:r w:rsidR="007F35EE" w:rsidRPr="007F35EE">
        <w:rPr>
          <w:rFonts w:ascii="Arial" w:eastAsia="Times New Roman" w:hAnsi="Arial" w:cs="Arial"/>
          <w:b/>
          <w:sz w:val="20"/>
          <w:szCs w:val="20"/>
          <w:lang w:eastAsia="cs-CZ"/>
        </w:rPr>
        <w:t>a) až c</w:t>
      </w:r>
      <w:r w:rsidR="007800FE" w:rsidRPr="007F35EE">
        <w:rPr>
          <w:rFonts w:ascii="Arial" w:eastAsia="Times New Roman" w:hAnsi="Arial" w:cs="Arial"/>
          <w:b/>
          <w:sz w:val="20"/>
          <w:szCs w:val="20"/>
          <w:lang w:eastAsia="cs-CZ"/>
        </w:rPr>
        <w:t>) této Smlouvy</w:t>
      </w:r>
      <w:r w:rsidR="007F35EE" w:rsidRPr="007F35EE">
        <w:rPr>
          <w:rFonts w:ascii="Arial" w:eastAsia="Times New Roman" w:hAnsi="Arial" w:cs="Arial"/>
          <w:b/>
          <w:sz w:val="20"/>
          <w:szCs w:val="20"/>
          <w:lang w:eastAsia="cs-CZ"/>
        </w:rPr>
        <w:t xml:space="preserve">. </w:t>
      </w:r>
    </w:p>
    <w:p w14:paraId="28EF4513" w14:textId="77777777" w:rsidR="005E0910" w:rsidRPr="006A3A27" w:rsidRDefault="005E0910" w:rsidP="007F35EE">
      <w:pPr>
        <w:numPr>
          <w:ilvl w:val="0"/>
          <w:numId w:val="2"/>
        </w:numPr>
        <w:spacing w:after="120" w:line="240" w:lineRule="auto"/>
        <w:ind w:left="357" w:hanging="357"/>
        <w:jc w:val="both"/>
        <w:rPr>
          <w:rFonts w:ascii="Arial" w:eastAsia="Times New Roman" w:hAnsi="Arial" w:cs="Arial"/>
          <w:sz w:val="20"/>
          <w:szCs w:val="20"/>
          <w:lang w:val="x-none" w:eastAsia="cs-CZ"/>
        </w:rPr>
      </w:pPr>
      <w:r w:rsidRPr="007F35EE">
        <w:rPr>
          <w:rFonts w:ascii="Arial" w:eastAsia="Times New Roman" w:hAnsi="Arial" w:cs="Arial"/>
          <w:sz w:val="20"/>
          <w:szCs w:val="20"/>
          <w:lang w:eastAsia="cs-CZ"/>
        </w:rPr>
        <w:t xml:space="preserve">Tato </w:t>
      </w:r>
      <w:r w:rsidR="00FE7A62" w:rsidRPr="007F35EE">
        <w:rPr>
          <w:rFonts w:ascii="Arial" w:eastAsia="Times New Roman" w:hAnsi="Arial" w:cs="Arial"/>
          <w:sz w:val="20"/>
          <w:szCs w:val="20"/>
          <w:lang w:eastAsia="cs-CZ"/>
        </w:rPr>
        <w:t>Smlouva</w:t>
      </w:r>
      <w:r w:rsidRPr="007F35EE">
        <w:rPr>
          <w:rFonts w:ascii="Arial" w:eastAsia="Times New Roman" w:hAnsi="Arial" w:cs="Arial"/>
          <w:sz w:val="20"/>
          <w:szCs w:val="20"/>
          <w:lang w:val="x-none" w:eastAsia="cs-CZ"/>
        </w:rPr>
        <w:t xml:space="preserve"> nabývá platnosti </w:t>
      </w:r>
      <w:r w:rsidR="009340CA" w:rsidRPr="007F35EE">
        <w:rPr>
          <w:rFonts w:ascii="Arial" w:eastAsia="Times New Roman" w:hAnsi="Arial" w:cs="Arial"/>
          <w:sz w:val="20"/>
          <w:szCs w:val="20"/>
          <w:lang w:eastAsia="cs-CZ"/>
        </w:rPr>
        <w:t xml:space="preserve">dnem jejího uzavření, </w:t>
      </w:r>
      <w:r w:rsidRPr="007F35EE">
        <w:rPr>
          <w:rFonts w:ascii="Arial" w:eastAsia="Times New Roman" w:hAnsi="Arial" w:cs="Arial"/>
          <w:sz w:val="20"/>
          <w:szCs w:val="20"/>
          <w:lang w:val="x-none" w:eastAsia="cs-CZ"/>
        </w:rPr>
        <w:t xml:space="preserve">účinnosti </w:t>
      </w:r>
      <w:r w:rsidR="009340CA" w:rsidRPr="007F35EE">
        <w:rPr>
          <w:rFonts w:ascii="Arial" w:eastAsia="Times New Roman" w:hAnsi="Arial" w:cs="Arial"/>
          <w:sz w:val="20"/>
          <w:szCs w:val="20"/>
          <w:lang w:eastAsia="cs-CZ"/>
        </w:rPr>
        <w:t xml:space="preserve">nabývá dnem </w:t>
      </w:r>
      <w:r w:rsidR="00B71273" w:rsidRPr="007F35EE">
        <w:rPr>
          <w:rFonts w:ascii="Arial" w:eastAsia="Times New Roman" w:hAnsi="Arial" w:cs="Arial"/>
          <w:sz w:val="20"/>
          <w:szCs w:val="20"/>
          <w:lang w:eastAsia="cs-CZ"/>
        </w:rPr>
        <w:t xml:space="preserve">následujícím po dni, ve kterém byla Smlouva uveřejněna </w:t>
      </w:r>
      <w:r w:rsidR="009340CA" w:rsidRPr="0021356B">
        <w:rPr>
          <w:rFonts w:ascii="Arial" w:eastAsia="Times New Roman" w:hAnsi="Arial" w:cs="Arial"/>
          <w:sz w:val="20"/>
          <w:szCs w:val="20"/>
          <w:lang w:eastAsia="cs-CZ"/>
        </w:rPr>
        <w:t xml:space="preserve">prostřednictvím registru smluv ve smyslu Článku X. této Smlouvy. </w:t>
      </w:r>
    </w:p>
    <w:p w14:paraId="7E39A46C" w14:textId="77777777" w:rsidR="005E0910" w:rsidRPr="005E0910" w:rsidRDefault="005E0910" w:rsidP="005E0910">
      <w:pPr>
        <w:numPr>
          <w:ilvl w:val="0"/>
          <w:numId w:val="2"/>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Závazk</w:t>
      </w:r>
      <w:r w:rsidRPr="005E0910">
        <w:rPr>
          <w:rFonts w:ascii="Arial" w:eastAsia="Times New Roman" w:hAnsi="Arial" w:cs="Arial"/>
          <w:sz w:val="20"/>
          <w:szCs w:val="20"/>
          <w:lang w:eastAsia="cs-CZ"/>
        </w:rPr>
        <w:t>y</w:t>
      </w:r>
      <w:r w:rsidRPr="005E0910">
        <w:rPr>
          <w:rFonts w:ascii="Arial" w:eastAsia="Times New Roman" w:hAnsi="Arial" w:cs="Arial"/>
          <w:sz w:val="20"/>
          <w:szCs w:val="20"/>
          <w:lang w:val="x-none" w:eastAsia="cs-CZ"/>
        </w:rPr>
        <w:t xml:space="preserve"> dle této </w:t>
      </w:r>
      <w:r w:rsidR="00FE7A62">
        <w:rPr>
          <w:rFonts w:ascii="Arial" w:eastAsia="Times New Roman" w:hAnsi="Arial" w:cs="Arial"/>
          <w:sz w:val="20"/>
          <w:szCs w:val="20"/>
          <w:lang w:eastAsia="cs-CZ"/>
        </w:rPr>
        <w:t>Smlouvy</w:t>
      </w:r>
      <w:r w:rsidRPr="005E0910">
        <w:rPr>
          <w:rFonts w:ascii="Arial" w:eastAsia="Times New Roman" w:hAnsi="Arial" w:cs="Arial"/>
          <w:sz w:val="20"/>
          <w:szCs w:val="20"/>
          <w:lang w:val="x-none" w:eastAsia="cs-CZ"/>
        </w:rPr>
        <w:t xml:space="preserve"> m</w:t>
      </w:r>
      <w:r w:rsidRPr="005E0910">
        <w:rPr>
          <w:rFonts w:ascii="Arial" w:eastAsia="Times New Roman" w:hAnsi="Arial" w:cs="Arial"/>
          <w:sz w:val="20"/>
          <w:szCs w:val="20"/>
          <w:lang w:eastAsia="cs-CZ"/>
        </w:rPr>
        <w:t>ohou</w:t>
      </w:r>
      <w:r w:rsidRPr="005E0910">
        <w:rPr>
          <w:rFonts w:ascii="Arial" w:eastAsia="Times New Roman" w:hAnsi="Arial" w:cs="Arial"/>
          <w:sz w:val="20"/>
          <w:szCs w:val="20"/>
          <w:lang w:val="x-none" w:eastAsia="cs-CZ"/>
        </w:rPr>
        <w:t xml:space="preserve"> zaniknout písemnou dohodou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Pr="005E0910">
        <w:rPr>
          <w:rFonts w:ascii="Arial" w:eastAsia="Times New Roman" w:hAnsi="Arial" w:cs="Arial"/>
          <w:sz w:val="20"/>
          <w:szCs w:val="20"/>
          <w:lang w:val="x-none" w:eastAsia="cs-CZ"/>
        </w:rPr>
        <w:t>.</w:t>
      </w:r>
    </w:p>
    <w:p w14:paraId="0465AEC3" w14:textId="77777777" w:rsidR="005E0910" w:rsidRPr="005E0910" w:rsidRDefault="005E0910" w:rsidP="005E0910">
      <w:pPr>
        <w:numPr>
          <w:ilvl w:val="0"/>
          <w:numId w:val="2"/>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Každá ze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9B2397">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 xml:space="preserve">může </w:t>
      </w:r>
      <w:r w:rsidRPr="005E0910">
        <w:rPr>
          <w:rFonts w:ascii="Arial" w:eastAsia="Times New Roman" w:hAnsi="Arial" w:cs="Arial"/>
          <w:sz w:val="20"/>
          <w:szCs w:val="20"/>
          <w:lang w:eastAsia="cs-CZ"/>
        </w:rPr>
        <w:t>tu</w:t>
      </w:r>
      <w:r w:rsidRPr="005E0910">
        <w:rPr>
          <w:rFonts w:ascii="Arial" w:eastAsia="Times New Roman" w:hAnsi="Arial" w:cs="Arial"/>
          <w:sz w:val="20"/>
          <w:szCs w:val="20"/>
          <w:lang w:val="x-none" w:eastAsia="cs-CZ"/>
        </w:rPr>
        <w:t xml:space="preserve">to </w:t>
      </w:r>
      <w:r w:rsidR="009133A8">
        <w:rPr>
          <w:rFonts w:ascii="Arial" w:hAnsi="Arial" w:cs="Arial"/>
          <w:bCs/>
          <w:sz w:val="20"/>
          <w:szCs w:val="20"/>
        </w:rPr>
        <w:t>Smlouv</w:t>
      </w:r>
      <w:r w:rsidRPr="005E0910">
        <w:rPr>
          <w:rFonts w:ascii="Arial" w:eastAsia="Times New Roman" w:hAnsi="Arial" w:cs="Arial"/>
          <w:sz w:val="20"/>
          <w:szCs w:val="20"/>
          <w:lang w:eastAsia="cs-CZ"/>
        </w:rPr>
        <w:t>u</w:t>
      </w:r>
      <w:r w:rsidRPr="005E0910">
        <w:rPr>
          <w:rFonts w:ascii="Arial" w:eastAsia="Times New Roman" w:hAnsi="Arial" w:cs="Arial"/>
          <w:sz w:val="20"/>
          <w:szCs w:val="20"/>
          <w:lang w:val="x-none" w:eastAsia="cs-CZ"/>
        </w:rPr>
        <w:t xml:space="preserve"> písemně vypovědět, a to bez udání důvodu. Výpovědní lhůta činí </w:t>
      </w:r>
      <w:r w:rsidRPr="005E0910">
        <w:rPr>
          <w:rFonts w:ascii="Arial" w:eastAsia="Times New Roman" w:hAnsi="Arial" w:cs="Arial"/>
          <w:sz w:val="20"/>
          <w:szCs w:val="20"/>
          <w:lang w:eastAsia="cs-CZ"/>
        </w:rPr>
        <w:t>dva (2)</w:t>
      </w:r>
      <w:r w:rsidRPr="005E0910">
        <w:rPr>
          <w:rFonts w:ascii="Arial" w:eastAsia="Times New Roman" w:hAnsi="Arial" w:cs="Arial"/>
          <w:sz w:val="20"/>
          <w:szCs w:val="20"/>
          <w:lang w:val="x-none" w:eastAsia="cs-CZ"/>
        </w:rPr>
        <w:t xml:space="preserve"> měsíce a začne </w:t>
      </w:r>
      <w:r w:rsidRPr="005E0910">
        <w:rPr>
          <w:rFonts w:ascii="Arial" w:eastAsia="Times New Roman" w:hAnsi="Arial" w:cs="Arial"/>
          <w:sz w:val="20"/>
          <w:szCs w:val="20"/>
          <w:lang w:eastAsia="cs-CZ"/>
        </w:rPr>
        <w:t>běžet</w:t>
      </w:r>
      <w:r w:rsidRPr="005E0910">
        <w:rPr>
          <w:rFonts w:ascii="Arial" w:eastAsia="Times New Roman" w:hAnsi="Arial" w:cs="Arial"/>
          <w:sz w:val="20"/>
          <w:szCs w:val="20"/>
          <w:lang w:val="x-none" w:eastAsia="cs-CZ"/>
        </w:rPr>
        <w:t xml:space="preserve"> prvním dnem kalendářního měsíce následujícího po měsíci, v němž byla výpověď doručena druhé </w:t>
      </w:r>
      <w:r w:rsidR="009B2397" w:rsidRPr="009B2397">
        <w:rPr>
          <w:rFonts w:ascii="Arial" w:eastAsia="Times New Roman" w:hAnsi="Arial" w:cs="Arial"/>
          <w:sz w:val="20"/>
          <w:szCs w:val="20"/>
          <w:lang w:eastAsia="cs-CZ"/>
        </w:rPr>
        <w:t>S</w:t>
      </w:r>
      <w:r w:rsidR="009B2397">
        <w:rPr>
          <w:rFonts w:ascii="Arial" w:eastAsia="Times New Roman" w:hAnsi="Arial" w:cs="Arial"/>
          <w:sz w:val="20"/>
          <w:szCs w:val="20"/>
          <w:lang w:eastAsia="cs-CZ"/>
        </w:rPr>
        <w:t>mluvní straně</w:t>
      </w:r>
      <w:r w:rsidRPr="005E0910">
        <w:rPr>
          <w:rFonts w:ascii="Arial" w:eastAsia="Times New Roman" w:hAnsi="Arial" w:cs="Arial"/>
          <w:sz w:val="20"/>
          <w:szCs w:val="20"/>
          <w:lang w:val="x-none" w:eastAsia="cs-CZ"/>
        </w:rPr>
        <w:t>. Uplynutím výpovědní doby závazk</w:t>
      </w:r>
      <w:r w:rsidRPr="005E0910">
        <w:rPr>
          <w:rFonts w:ascii="Arial" w:eastAsia="Times New Roman" w:hAnsi="Arial" w:cs="Arial"/>
          <w:sz w:val="20"/>
          <w:szCs w:val="20"/>
          <w:lang w:eastAsia="cs-CZ"/>
        </w:rPr>
        <w:t>y</w:t>
      </w:r>
      <w:r w:rsidRPr="005E0910">
        <w:rPr>
          <w:rFonts w:ascii="Arial" w:eastAsia="Times New Roman" w:hAnsi="Arial" w:cs="Arial"/>
          <w:sz w:val="20"/>
          <w:szCs w:val="20"/>
          <w:lang w:val="x-none" w:eastAsia="cs-CZ"/>
        </w:rPr>
        <w:t xml:space="preserve"> dle Článku I</w:t>
      </w:r>
      <w:r w:rsidRPr="005E0910">
        <w:rPr>
          <w:rFonts w:ascii="Arial" w:eastAsia="Times New Roman" w:hAnsi="Arial" w:cs="Arial"/>
          <w:sz w:val="20"/>
          <w:szCs w:val="20"/>
          <w:lang w:eastAsia="cs-CZ"/>
        </w:rPr>
        <w:t>.</w:t>
      </w:r>
      <w:r w:rsidRPr="005E0910">
        <w:rPr>
          <w:rFonts w:ascii="Arial" w:eastAsia="Times New Roman" w:hAnsi="Arial" w:cs="Arial"/>
          <w:sz w:val="20"/>
          <w:szCs w:val="20"/>
          <w:lang w:val="x-none" w:eastAsia="cs-CZ"/>
        </w:rPr>
        <w:t xml:space="preserve"> až I</w:t>
      </w:r>
      <w:r w:rsidR="00D57D3B">
        <w:rPr>
          <w:rFonts w:ascii="Arial" w:eastAsia="Times New Roman" w:hAnsi="Arial" w:cs="Arial"/>
          <w:sz w:val="20"/>
          <w:szCs w:val="20"/>
          <w:lang w:eastAsia="cs-CZ"/>
        </w:rPr>
        <w:t>I</w:t>
      </w:r>
      <w:r w:rsidRPr="005E0910">
        <w:rPr>
          <w:rFonts w:ascii="Arial" w:eastAsia="Times New Roman" w:hAnsi="Arial" w:cs="Arial"/>
          <w:sz w:val="20"/>
          <w:szCs w:val="20"/>
          <w:lang w:val="x-none" w:eastAsia="cs-CZ"/>
        </w:rPr>
        <w:t>I</w:t>
      </w:r>
      <w:r w:rsidRPr="005E0910">
        <w:rPr>
          <w:rFonts w:ascii="Arial" w:eastAsia="Times New Roman" w:hAnsi="Arial" w:cs="Arial"/>
          <w:sz w:val="20"/>
          <w:szCs w:val="20"/>
          <w:lang w:eastAsia="cs-CZ"/>
        </w:rPr>
        <w:t>.</w:t>
      </w:r>
      <w:r w:rsidRPr="005E0910">
        <w:rPr>
          <w:rFonts w:ascii="Arial" w:eastAsia="Times New Roman" w:hAnsi="Arial" w:cs="Arial"/>
          <w:sz w:val="20"/>
          <w:szCs w:val="20"/>
          <w:lang w:val="x-none" w:eastAsia="cs-CZ"/>
        </w:rPr>
        <w:t xml:space="preserve"> </w:t>
      </w:r>
      <w:r w:rsidR="009133A8">
        <w:rPr>
          <w:rFonts w:ascii="Arial" w:hAnsi="Arial" w:cs="Arial"/>
          <w:bCs/>
          <w:sz w:val="20"/>
          <w:szCs w:val="20"/>
        </w:rPr>
        <w:t>Smlouvy</w:t>
      </w:r>
      <w:r w:rsidR="009133A8" w:rsidRPr="005E0910">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zanik</w:t>
      </w:r>
      <w:r w:rsidRPr="005E0910">
        <w:rPr>
          <w:rFonts w:ascii="Arial" w:eastAsia="Times New Roman" w:hAnsi="Arial" w:cs="Arial"/>
          <w:sz w:val="20"/>
          <w:szCs w:val="20"/>
          <w:lang w:eastAsia="cs-CZ"/>
        </w:rPr>
        <w:t>ají</w:t>
      </w:r>
      <w:r w:rsidR="009340CA">
        <w:rPr>
          <w:rFonts w:ascii="Arial" w:eastAsia="Times New Roman" w:hAnsi="Arial" w:cs="Arial"/>
          <w:sz w:val="20"/>
          <w:szCs w:val="20"/>
          <w:lang w:eastAsia="cs-CZ"/>
        </w:rPr>
        <w:t>, nestanoví-li Smlouva v určitých případech jinak</w:t>
      </w:r>
      <w:r w:rsidRPr="005E0910">
        <w:rPr>
          <w:rFonts w:ascii="Arial" w:eastAsia="Times New Roman" w:hAnsi="Arial" w:cs="Arial"/>
          <w:sz w:val="20"/>
          <w:szCs w:val="20"/>
          <w:lang w:val="x-none" w:eastAsia="cs-CZ"/>
        </w:rPr>
        <w:t>.</w:t>
      </w:r>
    </w:p>
    <w:p w14:paraId="4BEE1521" w14:textId="77777777" w:rsidR="005E0910" w:rsidRPr="00E361C7" w:rsidRDefault="005E0910" w:rsidP="005E0910">
      <w:pPr>
        <w:numPr>
          <w:ilvl w:val="0"/>
          <w:numId w:val="2"/>
        </w:numPr>
        <w:spacing w:after="0" w:line="240" w:lineRule="auto"/>
        <w:jc w:val="both"/>
        <w:rPr>
          <w:rFonts w:ascii="Arial" w:eastAsia="Times New Roman" w:hAnsi="Arial" w:cs="Arial"/>
          <w:sz w:val="20"/>
          <w:szCs w:val="20"/>
          <w:lang w:val="x-none" w:eastAsia="cs-CZ"/>
        </w:rPr>
      </w:pPr>
      <w:r w:rsidRPr="00E361C7">
        <w:rPr>
          <w:rFonts w:ascii="Arial" w:eastAsia="Times New Roman" w:hAnsi="Arial" w:cs="Arial"/>
          <w:sz w:val="20"/>
          <w:szCs w:val="20"/>
          <w:lang w:val="x-none" w:eastAsia="cs-CZ"/>
        </w:rPr>
        <w:t xml:space="preserve">Kterákoliv ze </w:t>
      </w:r>
      <w:r w:rsidR="009B2397" w:rsidRPr="00E361C7">
        <w:rPr>
          <w:rFonts w:ascii="Arial" w:eastAsia="Times New Roman" w:hAnsi="Arial" w:cs="Arial"/>
          <w:sz w:val="20"/>
          <w:szCs w:val="20"/>
          <w:lang w:eastAsia="cs-CZ"/>
        </w:rPr>
        <w:t>Smluvních stran</w:t>
      </w:r>
      <w:r w:rsidR="009133A8" w:rsidRPr="00E361C7">
        <w:rPr>
          <w:rFonts w:ascii="Arial" w:eastAsia="Times New Roman" w:hAnsi="Arial" w:cs="Arial"/>
          <w:sz w:val="20"/>
          <w:szCs w:val="20"/>
          <w:lang w:eastAsia="cs-CZ"/>
        </w:rPr>
        <w:t xml:space="preserve"> </w:t>
      </w:r>
      <w:r w:rsidRPr="00E361C7">
        <w:rPr>
          <w:rFonts w:ascii="Arial" w:eastAsia="Times New Roman" w:hAnsi="Arial" w:cs="Arial"/>
          <w:sz w:val="20"/>
          <w:szCs w:val="20"/>
          <w:lang w:val="x-none" w:eastAsia="cs-CZ"/>
        </w:rPr>
        <w:t xml:space="preserve">může odstoupit od této </w:t>
      </w:r>
      <w:r w:rsidR="009133A8" w:rsidRPr="00E361C7">
        <w:rPr>
          <w:rFonts w:ascii="Arial" w:hAnsi="Arial" w:cs="Arial"/>
          <w:bCs/>
          <w:sz w:val="20"/>
          <w:szCs w:val="20"/>
        </w:rPr>
        <w:t>Smlouvy</w:t>
      </w:r>
      <w:r w:rsidR="009133A8" w:rsidRPr="00E361C7">
        <w:rPr>
          <w:rFonts w:ascii="Arial" w:eastAsia="Times New Roman" w:hAnsi="Arial" w:cs="Arial"/>
          <w:sz w:val="20"/>
          <w:szCs w:val="20"/>
          <w:lang w:eastAsia="cs-CZ"/>
        </w:rPr>
        <w:t xml:space="preserve"> </w:t>
      </w:r>
      <w:r w:rsidRPr="00E361C7">
        <w:rPr>
          <w:rFonts w:ascii="Arial" w:eastAsia="Times New Roman" w:hAnsi="Arial" w:cs="Arial"/>
          <w:sz w:val="20"/>
          <w:szCs w:val="20"/>
          <w:lang w:val="x-none" w:eastAsia="cs-CZ"/>
        </w:rPr>
        <w:t>v případ</w:t>
      </w:r>
      <w:r w:rsidRPr="00E361C7">
        <w:rPr>
          <w:rFonts w:ascii="Arial" w:eastAsia="Times New Roman" w:hAnsi="Arial" w:cs="Arial"/>
          <w:sz w:val="20"/>
          <w:szCs w:val="20"/>
          <w:lang w:eastAsia="cs-CZ"/>
        </w:rPr>
        <w:t xml:space="preserve">ech stanovených touto </w:t>
      </w:r>
      <w:r w:rsidR="009133A8" w:rsidRPr="00E361C7">
        <w:rPr>
          <w:rFonts w:ascii="Arial" w:hAnsi="Arial" w:cs="Arial"/>
          <w:bCs/>
          <w:sz w:val="20"/>
          <w:szCs w:val="20"/>
        </w:rPr>
        <w:t>Smlouv</w:t>
      </w:r>
      <w:r w:rsidRPr="00E361C7">
        <w:rPr>
          <w:rFonts w:ascii="Arial" w:eastAsia="Times New Roman" w:hAnsi="Arial" w:cs="Arial"/>
          <w:sz w:val="20"/>
          <w:szCs w:val="20"/>
          <w:lang w:eastAsia="cs-CZ"/>
        </w:rPr>
        <w:t xml:space="preserve">ou nebo zákonem, a to zejména </w:t>
      </w:r>
      <w:proofErr w:type="spellStart"/>
      <w:r w:rsidRPr="00E361C7">
        <w:rPr>
          <w:rFonts w:ascii="Arial" w:eastAsia="Times New Roman" w:hAnsi="Arial" w:cs="Arial"/>
          <w:sz w:val="20"/>
          <w:szCs w:val="20"/>
          <w:lang w:eastAsia="cs-CZ"/>
        </w:rPr>
        <w:t>ust</w:t>
      </w:r>
      <w:proofErr w:type="spellEnd"/>
      <w:r w:rsidRPr="00E361C7">
        <w:rPr>
          <w:rFonts w:ascii="Arial" w:eastAsia="Times New Roman" w:hAnsi="Arial" w:cs="Arial"/>
          <w:sz w:val="20"/>
          <w:szCs w:val="20"/>
          <w:lang w:eastAsia="cs-CZ"/>
        </w:rPr>
        <w:t xml:space="preserve">. § 1977 a násl. a § 2001 a násl. Občanského zákoníku. </w:t>
      </w:r>
    </w:p>
    <w:p w14:paraId="07AD65DD" w14:textId="77777777" w:rsidR="005E0910" w:rsidRPr="005E0910" w:rsidRDefault="005E0910" w:rsidP="009133A8">
      <w:pPr>
        <w:numPr>
          <w:ilvl w:val="0"/>
          <w:numId w:val="2"/>
        </w:numPr>
        <w:spacing w:before="240" w:after="120" w:line="240" w:lineRule="auto"/>
        <w:jc w:val="both"/>
        <w:rPr>
          <w:rFonts w:ascii="Arial" w:hAnsi="Arial" w:cs="Arial"/>
          <w:sz w:val="20"/>
          <w:szCs w:val="20"/>
        </w:rPr>
      </w:pPr>
      <w:r w:rsidRPr="005E0910">
        <w:rPr>
          <w:rFonts w:ascii="Arial" w:hAnsi="Arial" w:cs="Arial"/>
          <w:sz w:val="20"/>
          <w:szCs w:val="20"/>
        </w:rPr>
        <w:t xml:space="preserve">Pro účel této </w:t>
      </w:r>
      <w:r w:rsidR="009133A8" w:rsidRPr="009133A8">
        <w:rPr>
          <w:rFonts w:ascii="Arial" w:hAnsi="Arial" w:cs="Arial"/>
          <w:sz w:val="20"/>
          <w:szCs w:val="20"/>
        </w:rPr>
        <w:t xml:space="preserve">Smlouvy </w:t>
      </w:r>
      <w:r w:rsidRPr="005E0910">
        <w:rPr>
          <w:rFonts w:ascii="Arial" w:hAnsi="Arial" w:cs="Arial"/>
          <w:sz w:val="20"/>
          <w:szCs w:val="20"/>
        </w:rPr>
        <w:t xml:space="preserve">bude za podstatné porušení smluvních povinností považováno: </w:t>
      </w:r>
    </w:p>
    <w:p w14:paraId="22297EB8" w14:textId="77777777" w:rsidR="005E0910" w:rsidRDefault="005E0910" w:rsidP="005E0910">
      <w:pPr>
        <w:numPr>
          <w:ilvl w:val="0"/>
          <w:numId w:val="19"/>
        </w:numPr>
        <w:tabs>
          <w:tab w:val="clear" w:pos="720"/>
          <w:tab w:val="num" w:pos="1002"/>
        </w:tabs>
        <w:spacing w:after="120" w:line="240" w:lineRule="auto"/>
        <w:ind w:left="1002" w:hanging="576"/>
        <w:jc w:val="both"/>
        <w:rPr>
          <w:rFonts w:ascii="Arial" w:hAnsi="Arial" w:cs="Arial"/>
          <w:sz w:val="20"/>
          <w:szCs w:val="20"/>
        </w:rPr>
      </w:pPr>
      <w:r w:rsidRPr="000612D8">
        <w:rPr>
          <w:rFonts w:ascii="Arial" w:hAnsi="Arial" w:cs="Arial"/>
          <w:sz w:val="20"/>
          <w:szCs w:val="20"/>
        </w:rPr>
        <w:t xml:space="preserve">prodlení </w:t>
      </w:r>
      <w:r w:rsidR="0082362E">
        <w:rPr>
          <w:rFonts w:ascii="Arial" w:hAnsi="Arial" w:cs="Arial"/>
          <w:sz w:val="20"/>
          <w:szCs w:val="20"/>
        </w:rPr>
        <w:t xml:space="preserve">Prodávajícího </w:t>
      </w:r>
      <w:r w:rsidRPr="000612D8">
        <w:rPr>
          <w:rFonts w:ascii="Arial" w:hAnsi="Arial" w:cs="Arial"/>
          <w:sz w:val="20"/>
          <w:szCs w:val="20"/>
        </w:rPr>
        <w:t>v dodávce Zboží</w:t>
      </w:r>
      <w:r w:rsidR="0082362E">
        <w:rPr>
          <w:rFonts w:ascii="Arial" w:hAnsi="Arial" w:cs="Arial"/>
          <w:sz w:val="20"/>
          <w:szCs w:val="20"/>
        </w:rPr>
        <w:t xml:space="preserve"> nebo plnění dalších závazků</w:t>
      </w:r>
      <w:r w:rsidRPr="000612D8">
        <w:rPr>
          <w:rFonts w:ascii="Arial" w:hAnsi="Arial" w:cs="Arial"/>
          <w:sz w:val="20"/>
          <w:szCs w:val="20"/>
        </w:rPr>
        <w:t xml:space="preserve"> oproti termín</w:t>
      </w:r>
      <w:r w:rsidR="007F35EE">
        <w:rPr>
          <w:rFonts w:ascii="Arial" w:hAnsi="Arial" w:cs="Arial"/>
          <w:sz w:val="20"/>
          <w:szCs w:val="20"/>
        </w:rPr>
        <w:t>ům</w:t>
      </w:r>
      <w:r w:rsidRPr="000612D8">
        <w:rPr>
          <w:rFonts w:ascii="Arial" w:hAnsi="Arial" w:cs="Arial"/>
          <w:sz w:val="20"/>
          <w:szCs w:val="20"/>
        </w:rPr>
        <w:t xml:space="preserve"> uveden</w:t>
      </w:r>
      <w:r w:rsidR="007F35EE">
        <w:rPr>
          <w:rFonts w:ascii="Arial" w:hAnsi="Arial" w:cs="Arial"/>
          <w:sz w:val="20"/>
          <w:szCs w:val="20"/>
        </w:rPr>
        <w:t xml:space="preserve">ým v Článku V. této Smlouvy </w:t>
      </w:r>
      <w:r w:rsidRPr="000612D8">
        <w:rPr>
          <w:rFonts w:ascii="Arial" w:hAnsi="Arial" w:cs="Arial"/>
          <w:sz w:val="20"/>
          <w:szCs w:val="20"/>
        </w:rPr>
        <w:t xml:space="preserve">o více než čtrnáct (14) kalendářních dnů, </w:t>
      </w:r>
    </w:p>
    <w:p w14:paraId="2CEF0B7F" w14:textId="77777777" w:rsidR="00E51C61" w:rsidRPr="000612D8" w:rsidRDefault="00E51C61" w:rsidP="005E0910">
      <w:pPr>
        <w:numPr>
          <w:ilvl w:val="0"/>
          <w:numId w:val="19"/>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 xml:space="preserve">nepravdivé prohlášení </w:t>
      </w:r>
      <w:r w:rsidR="0082362E">
        <w:rPr>
          <w:rFonts w:ascii="Arial" w:hAnsi="Arial" w:cs="Arial"/>
          <w:sz w:val="20"/>
          <w:szCs w:val="20"/>
        </w:rPr>
        <w:t xml:space="preserve">Prodávajícího </w:t>
      </w:r>
      <w:r>
        <w:rPr>
          <w:rFonts w:ascii="Arial" w:hAnsi="Arial" w:cs="Arial"/>
          <w:sz w:val="20"/>
          <w:szCs w:val="20"/>
        </w:rPr>
        <w:t xml:space="preserve">o </w:t>
      </w:r>
      <w:r w:rsidR="00EC4464">
        <w:rPr>
          <w:rFonts w:ascii="Arial" w:hAnsi="Arial" w:cs="Arial"/>
          <w:sz w:val="20"/>
          <w:szCs w:val="20"/>
        </w:rPr>
        <w:t xml:space="preserve">jeho </w:t>
      </w:r>
      <w:r>
        <w:rPr>
          <w:rFonts w:ascii="Arial" w:hAnsi="Arial" w:cs="Arial"/>
          <w:sz w:val="20"/>
          <w:szCs w:val="20"/>
        </w:rPr>
        <w:t>způsobilosti p</w:t>
      </w:r>
      <w:r w:rsidR="00EC4464">
        <w:rPr>
          <w:rFonts w:ascii="Arial" w:hAnsi="Arial" w:cs="Arial"/>
          <w:sz w:val="20"/>
          <w:szCs w:val="20"/>
        </w:rPr>
        <w:t>lnění v celém rozsahu dle této S</w:t>
      </w:r>
      <w:r>
        <w:rPr>
          <w:rFonts w:ascii="Arial" w:hAnsi="Arial" w:cs="Arial"/>
          <w:sz w:val="20"/>
          <w:szCs w:val="20"/>
        </w:rPr>
        <w:t xml:space="preserve">mlouvy, které </w:t>
      </w:r>
      <w:r w:rsidR="0082362E">
        <w:rPr>
          <w:rFonts w:ascii="Arial" w:hAnsi="Arial" w:cs="Arial"/>
          <w:sz w:val="20"/>
          <w:szCs w:val="20"/>
        </w:rPr>
        <w:t xml:space="preserve">Prodávající </w:t>
      </w:r>
      <w:r>
        <w:rPr>
          <w:rFonts w:ascii="Arial" w:hAnsi="Arial" w:cs="Arial"/>
          <w:sz w:val="20"/>
          <w:szCs w:val="20"/>
        </w:rPr>
        <w:t>přiložil ke své nabídce k předmětné veřejné zakázce;</w:t>
      </w:r>
    </w:p>
    <w:p w14:paraId="6998D8E2" w14:textId="77777777" w:rsidR="005E0910" w:rsidRPr="00F25DA6" w:rsidRDefault="005E0910" w:rsidP="005E0910">
      <w:pPr>
        <w:numPr>
          <w:ilvl w:val="0"/>
          <w:numId w:val="19"/>
        </w:numPr>
        <w:tabs>
          <w:tab w:val="clear" w:pos="720"/>
          <w:tab w:val="num" w:pos="993"/>
        </w:tabs>
        <w:spacing w:after="120" w:line="240" w:lineRule="auto"/>
        <w:ind w:left="993" w:hanging="567"/>
        <w:jc w:val="both"/>
        <w:rPr>
          <w:rFonts w:ascii="Arial" w:hAnsi="Arial" w:cs="Arial"/>
          <w:sz w:val="20"/>
          <w:szCs w:val="20"/>
        </w:rPr>
      </w:pPr>
      <w:r w:rsidRPr="00F25DA6">
        <w:rPr>
          <w:rFonts w:ascii="Arial" w:hAnsi="Arial" w:cs="Arial"/>
          <w:sz w:val="20"/>
          <w:szCs w:val="20"/>
        </w:rPr>
        <w:t xml:space="preserve">prodlení </w:t>
      </w:r>
      <w:r w:rsidR="0082362E">
        <w:rPr>
          <w:rFonts w:ascii="Arial" w:hAnsi="Arial" w:cs="Arial"/>
          <w:sz w:val="20"/>
          <w:szCs w:val="20"/>
        </w:rPr>
        <w:t xml:space="preserve">Kupujícího </w:t>
      </w:r>
      <w:r w:rsidRPr="00F25DA6">
        <w:rPr>
          <w:rFonts w:ascii="Arial" w:hAnsi="Arial" w:cs="Arial"/>
          <w:sz w:val="20"/>
          <w:szCs w:val="20"/>
        </w:rPr>
        <w:t>s </w:t>
      </w:r>
      <w:r w:rsidR="0021356B">
        <w:rPr>
          <w:rFonts w:ascii="Arial" w:hAnsi="Arial" w:cs="Arial"/>
          <w:sz w:val="20"/>
          <w:szCs w:val="20"/>
        </w:rPr>
        <w:t xml:space="preserve"> </w:t>
      </w:r>
      <w:r w:rsidRPr="00F25DA6">
        <w:rPr>
          <w:rFonts w:ascii="Arial" w:hAnsi="Arial" w:cs="Arial"/>
          <w:sz w:val="20"/>
          <w:szCs w:val="20"/>
        </w:rPr>
        <w:t>platbou faktury nebo její části o více než třicet (30) kalendářních dnů po lhůtě splatnosti příslušné faktury, nebo</w:t>
      </w:r>
    </w:p>
    <w:p w14:paraId="27C53676" w14:textId="77777777" w:rsidR="005E0910" w:rsidRPr="000612D8" w:rsidRDefault="005E0910" w:rsidP="000541F9">
      <w:pPr>
        <w:numPr>
          <w:ilvl w:val="0"/>
          <w:numId w:val="19"/>
        </w:numPr>
        <w:tabs>
          <w:tab w:val="clear" w:pos="720"/>
          <w:tab w:val="num" w:pos="993"/>
        </w:tabs>
        <w:spacing w:after="120" w:line="240" w:lineRule="auto"/>
        <w:ind w:left="993" w:hanging="567"/>
        <w:rPr>
          <w:rFonts w:ascii="Arial" w:hAnsi="Arial" w:cs="Arial"/>
          <w:sz w:val="20"/>
          <w:szCs w:val="20"/>
        </w:rPr>
      </w:pPr>
      <w:r w:rsidRPr="00B338EA">
        <w:rPr>
          <w:rFonts w:ascii="Arial" w:hAnsi="Arial" w:cs="Arial"/>
          <w:sz w:val="20"/>
          <w:szCs w:val="20"/>
        </w:rPr>
        <w:t>porušení povinnost</w:t>
      </w:r>
      <w:r w:rsidR="004D051F" w:rsidRPr="00B338EA">
        <w:rPr>
          <w:rFonts w:ascii="Arial" w:hAnsi="Arial" w:cs="Arial"/>
          <w:sz w:val="20"/>
          <w:szCs w:val="20"/>
        </w:rPr>
        <w:t>í</w:t>
      </w:r>
      <w:r w:rsidRPr="00681E2C">
        <w:rPr>
          <w:rFonts w:ascii="Arial" w:hAnsi="Arial" w:cs="Arial"/>
          <w:sz w:val="20"/>
          <w:szCs w:val="20"/>
        </w:rPr>
        <w:t xml:space="preserve"> </w:t>
      </w:r>
      <w:r w:rsidR="0082362E" w:rsidRPr="00681E2C">
        <w:rPr>
          <w:rFonts w:ascii="Arial" w:hAnsi="Arial" w:cs="Arial"/>
          <w:sz w:val="20"/>
          <w:szCs w:val="20"/>
        </w:rPr>
        <w:t>Prodávajícího</w:t>
      </w:r>
      <w:r w:rsidR="004D051F" w:rsidRPr="00B338EA">
        <w:rPr>
          <w:rFonts w:ascii="Arial" w:hAnsi="Arial" w:cs="Arial"/>
          <w:sz w:val="20"/>
          <w:szCs w:val="20"/>
        </w:rPr>
        <w:t xml:space="preserve"> dle Článku </w:t>
      </w:r>
      <w:r w:rsidRPr="00681E2C">
        <w:rPr>
          <w:rFonts w:ascii="Arial" w:hAnsi="Arial" w:cs="Arial"/>
          <w:sz w:val="20"/>
          <w:szCs w:val="20"/>
        </w:rPr>
        <w:t>VI. odst.</w:t>
      </w:r>
      <w:r w:rsidR="000541F9">
        <w:rPr>
          <w:rFonts w:ascii="Arial" w:hAnsi="Arial" w:cs="Arial"/>
          <w:sz w:val="20"/>
          <w:szCs w:val="20"/>
        </w:rPr>
        <w:t xml:space="preserve"> 6</w:t>
      </w:r>
      <w:r w:rsidR="00574C5B">
        <w:rPr>
          <w:rFonts w:ascii="Arial" w:hAnsi="Arial" w:cs="Arial"/>
          <w:sz w:val="20"/>
          <w:szCs w:val="20"/>
        </w:rPr>
        <w:t>.</w:t>
      </w:r>
      <w:r w:rsidR="000541F9">
        <w:rPr>
          <w:rFonts w:ascii="Arial" w:hAnsi="Arial" w:cs="Arial"/>
          <w:sz w:val="20"/>
          <w:szCs w:val="20"/>
        </w:rPr>
        <w:t xml:space="preserve"> této Smlouvy.</w:t>
      </w:r>
    </w:p>
    <w:p w14:paraId="53C716F8" w14:textId="77777777" w:rsidR="00A40894" w:rsidRDefault="00A40894" w:rsidP="00A40894">
      <w:pPr>
        <w:spacing w:after="120" w:line="240" w:lineRule="auto"/>
        <w:ind w:left="426" w:hanging="426"/>
        <w:jc w:val="both"/>
        <w:rPr>
          <w:rFonts w:ascii="Arial" w:hAnsi="Arial" w:cs="Arial"/>
          <w:sz w:val="20"/>
          <w:szCs w:val="20"/>
        </w:rPr>
      </w:pPr>
      <w:r>
        <w:rPr>
          <w:rFonts w:ascii="Arial" w:hAnsi="Arial" w:cs="Arial"/>
          <w:sz w:val="20"/>
          <w:szCs w:val="20"/>
        </w:rPr>
        <w:t>7.</w:t>
      </w:r>
      <w:r>
        <w:rPr>
          <w:rFonts w:ascii="Arial" w:hAnsi="Arial" w:cs="Arial"/>
          <w:sz w:val="20"/>
          <w:szCs w:val="20"/>
        </w:rPr>
        <w:tab/>
      </w:r>
      <w:r w:rsidR="0082362E">
        <w:rPr>
          <w:rFonts w:ascii="Arial" w:hAnsi="Arial" w:cs="Arial"/>
          <w:sz w:val="20"/>
          <w:szCs w:val="20"/>
        </w:rPr>
        <w:t xml:space="preserve">Kupující </w:t>
      </w:r>
      <w:r>
        <w:rPr>
          <w:rFonts w:ascii="Arial" w:hAnsi="Arial" w:cs="Arial"/>
          <w:sz w:val="20"/>
          <w:szCs w:val="20"/>
        </w:rPr>
        <w:t xml:space="preserve">je oprávněn odstoupit od Smlouvy také tehdy, je-li s přihlédnutím ke všem okolnostem zřejmé, že </w:t>
      </w:r>
      <w:r w:rsidR="0082362E">
        <w:rPr>
          <w:rFonts w:ascii="Arial" w:hAnsi="Arial" w:cs="Arial"/>
          <w:sz w:val="20"/>
          <w:szCs w:val="20"/>
        </w:rPr>
        <w:t xml:space="preserve">Prodávající </w:t>
      </w:r>
      <w:r>
        <w:rPr>
          <w:rFonts w:ascii="Arial" w:hAnsi="Arial" w:cs="Arial"/>
          <w:sz w:val="20"/>
          <w:szCs w:val="20"/>
        </w:rPr>
        <w:t xml:space="preserve">není schopen splnit své závazky dle této Smlouvy. </w:t>
      </w:r>
      <w:r w:rsidR="0082362E">
        <w:rPr>
          <w:rFonts w:ascii="Arial" w:hAnsi="Arial" w:cs="Arial"/>
          <w:sz w:val="20"/>
          <w:szCs w:val="20"/>
        </w:rPr>
        <w:t xml:space="preserve">Kupující </w:t>
      </w:r>
      <w:r>
        <w:rPr>
          <w:rFonts w:ascii="Arial" w:hAnsi="Arial" w:cs="Arial"/>
          <w:sz w:val="20"/>
          <w:szCs w:val="20"/>
        </w:rPr>
        <w:t xml:space="preserve">může odstoupit od této Smlouvy i tehdy, jestliže se </w:t>
      </w:r>
      <w:r w:rsidR="0082362E">
        <w:rPr>
          <w:rFonts w:ascii="Arial" w:hAnsi="Arial" w:cs="Arial"/>
          <w:sz w:val="20"/>
          <w:szCs w:val="20"/>
        </w:rPr>
        <w:t xml:space="preserve">Prodávající </w:t>
      </w:r>
      <w:r>
        <w:rPr>
          <w:rFonts w:ascii="Arial" w:hAnsi="Arial" w:cs="Arial"/>
          <w:sz w:val="20"/>
          <w:szCs w:val="20"/>
        </w:rPr>
        <w:t xml:space="preserve">dopustí vážného neprofesionálního </w:t>
      </w:r>
      <w:r>
        <w:rPr>
          <w:rFonts w:ascii="Arial" w:hAnsi="Arial" w:cs="Arial"/>
          <w:sz w:val="20"/>
          <w:szCs w:val="20"/>
        </w:rPr>
        <w:lastRenderedPageBreak/>
        <w:t>chování nebo bude vyvíjet činnost, která bude v rozporu s obsahem, účelem nebo předmětem této Smlouvy.</w:t>
      </w:r>
    </w:p>
    <w:p w14:paraId="17C91A96" w14:textId="77777777" w:rsidR="00A40894" w:rsidRDefault="00A40894" w:rsidP="00A40894">
      <w:pPr>
        <w:spacing w:after="120" w:line="240" w:lineRule="auto"/>
        <w:ind w:left="426" w:hanging="426"/>
        <w:jc w:val="both"/>
        <w:rPr>
          <w:rFonts w:ascii="Arial" w:hAnsi="Arial" w:cs="Arial"/>
          <w:sz w:val="20"/>
          <w:szCs w:val="20"/>
        </w:rPr>
      </w:pPr>
      <w:r>
        <w:rPr>
          <w:rFonts w:ascii="Arial" w:hAnsi="Arial" w:cs="Arial"/>
          <w:sz w:val="20"/>
          <w:szCs w:val="20"/>
        </w:rPr>
        <w:t>8.</w:t>
      </w:r>
      <w:r>
        <w:rPr>
          <w:rFonts w:ascii="Arial" w:hAnsi="Arial" w:cs="Arial"/>
          <w:sz w:val="20"/>
          <w:szCs w:val="20"/>
        </w:rPr>
        <w:tab/>
      </w:r>
      <w:r w:rsidRPr="00472249">
        <w:rPr>
          <w:rFonts w:ascii="Arial" w:hAnsi="Arial" w:cs="Arial"/>
          <w:sz w:val="20"/>
          <w:szCs w:val="20"/>
        </w:rPr>
        <w:t>Odstoupení od Smlouvy musí být učiněno písemnou formou a prokazatelně doručeno do sídla druhé Smluvní strany. Právní účinky odstoupení nastávají dnem doručení oznámení o odstoupení od Smlouvy druhé Smluvní straně.</w:t>
      </w:r>
    </w:p>
    <w:p w14:paraId="190DB4F3" w14:textId="77777777" w:rsidR="00A40894" w:rsidRDefault="00A40894" w:rsidP="00A40894">
      <w:pPr>
        <w:spacing w:after="120" w:line="240" w:lineRule="auto"/>
        <w:ind w:left="426" w:hanging="426"/>
        <w:jc w:val="both"/>
        <w:rPr>
          <w:rFonts w:ascii="Arial" w:hAnsi="Arial" w:cs="Arial"/>
          <w:sz w:val="20"/>
          <w:szCs w:val="20"/>
        </w:rPr>
      </w:pPr>
      <w:r>
        <w:rPr>
          <w:rFonts w:ascii="Arial" w:hAnsi="Arial" w:cs="Arial"/>
          <w:sz w:val="20"/>
          <w:szCs w:val="20"/>
        </w:rPr>
        <w:t>9.</w:t>
      </w:r>
      <w:r>
        <w:rPr>
          <w:rFonts w:ascii="Arial" w:hAnsi="Arial" w:cs="Arial"/>
          <w:sz w:val="20"/>
          <w:szCs w:val="20"/>
        </w:rPr>
        <w:tab/>
        <w:t xml:space="preserve">Zánikem závazků plynoucích z této Smlouvy dohodou, výpovědí ani odstoupením od Smlouvy není dotčena platnost kteréhokoliv ustanovení Smlouvy, jež má výslovně či ve svých následcích zůstat v platnosti po zániku výše citovaných závazků. Ukončení Smlouvy způsoby dle tohoto článku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nebo ujednání o způsobu řešení sporů. </w:t>
      </w:r>
    </w:p>
    <w:p w14:paraId="3DE39A8E" w14:textId="77777777" w:rsidR="00015473" w:rsidRPr="005E0910" w:rsidRDefault="00015473" w:rsidP="005E0910">
      <w:pPr>
        <w:spacing w:after="0" w:line="240" w:lineRule="auto"/>
        <w:outlineLvl w:val="0"/>
        <w:rPr>
          <w:rFonts w:ascii="Arial" w:hAnsi="Arial" w:cs="Arial"/>
          <w:b/>
          <w:sz w:val="20"/>
          <w:szCs w:val="20"/>
        </w:rPr>
      </w:pPr>
    </w:p>
    <w:p w14:paraId="5FAD0FFA" w14:textId="77777777" w:rsidR="009133A8" w:rsidRPr="009133A8" w:rsidRDefault="009133A8" w:rsidP="009133A8">
      <w:pPr>
        <w:spacing w:after="0" w:line="240" w:lineRule="auto"/>
        <w:jc w:val="center"/>
        <w:outlineLvl w:val="0"/>
        <w:rPr>
          <w:rFonts w:ascii="Arial" w:hAnsi="Arial" w:cs="Arial"/>
          <w:b/>
          <w:sz w:val="20"/>
          <w:szCs w:val="20"/>
        </w:rPr>
      </w:pPr>
      <w:r w:rsidRPr="009133A8">
        <w:rPr>
          <w:rFonts w:ascii="Arial" w:hAnsi="Arial" w:cs="Arial"/>
          <w:b/>
          <w:sz w:val="20"/>
          <w:szCs w:val="20"/>
        </w:rPr>
        <w:t>Článek X.</w:t>
      </w:r>
    </w:p>
    <w:p w14:paraId="0D4AD439" w14:textId="77777777" w:rsidR="009133A8" w:rsidRPr="009133A8" w:rsidRDefault="009133A8" w:rsidP="009133A8">
      <w:pPr>
        <w:spacing w:after="120"/>
        <w:jc w:val="center"/>
        <w:rPr>
          <w:rFonts w:ascii="Arial" w:hAnsi="Arial" w:cs="Arial"/>
          <w:sz w:val="20"/>
          <w:szCs w:val="20"/>
        </w:rPr>
      </w:pPr>
      <w:r w:rsidRPr="009133A8">
        <w:rPr>
          <w:rFonts w:ascii="Arial" w:hAnsi="Arial" w:cs="Arial"/>
          <w:b/>
          <w:sz w:val="20"/>
          <w:szCs w:val="20"/>
        </w:rPr>
        <w:t>Uveřejnění Smlouvy</w:t>
      </w:r>
      <w:r w:rsidRPr="009133A8">
        <w:rPr>
          <w:rFonts w:ascii="Arial" w:hAnsi="Arial" w:cs="Arial"/>
          <w:sz w:val="20"/>
          <w:szCs w:val="20"/>
        </w:rPr>
        <w:tab/>
      </w:r>
    </w:p>
    <w:p w14:paraId="0ABC3F7D" w14:textId="77777777" w:rsidR="009133A8" w:rsidRPr="009133A8" w:rsidRDefault="009133A8" w:rsidP="009133A8">
      <w:pPr>
        <w:numPr>
          <w:ilvl w:val="0"/>
          <w:numId w:val="18"/>
        </w:numPr>
        <w:spacing w:after="120" w:line="240" w:lineRule="auto"/>
        <w:jc w:val="both"/>
        <w:rPr>
          <w:rFonts w:ascii="Arial" w:hAnsi="Arial" w:cs="Arial"/>
          <w:sz w:val="20"/>
          <w:szCs w:val="20"/>
        </w:rPr>
      </w:pPr>
      <w:r w:rsidRPr="009133A8">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w:t>
      </w:r>
      <w:r w:rsidRPr="009133A8">
        <w:rPr>
          <w:rFonts w:ascii="Arial" w:hAnsi="Arial" w:cs="Arial"/>
          <w:sz w:val="20"/>
          <w:szCs w:val="20"/>
        </w:rPr>
        <w:br/>
        <w:t>a o registru smluv (zákon o registru smluv) tuto Smlouvu</w:t>
      </w:r>
      <w:r w:rsidR="007452AC">
        <w:rPr>
          <w:rFonts w:ascii="Arial" w:hAnsi="Arial" w:cs="Arial"/>
          <w:sz w:val="20"/>
          <w:szCs w:val="20"/>
        </w:rPr>
        <w:t xml:space="preserve">, </w:t>
      </w:r>
      <w:r w:rsidRPr="009133A8">
        <w:rPr>
          <w:rFonts w:ascii="Arial" w:hAnsi="Arial" w:cs="Arial"/>
          <w:sz w:val="20"/>
          <w:szCs w:val="20"/>
        </w:rPr>
        <w:t>jakož i všech</w:t>
      </w:r>
      <w:r w:rsidR="007452AC">
        <w:rPr>
          <w:rFonts w:ascii="Arial" w:hAnsi="Arial" w:cs="Arial"/>
          <w:sz w:val="20"/>
          <w:szCs w:val="20"/>
        </w:rPr>
        <w:t>ny</w:t>
      </w:r>
      <w:r w:rsidRPr="009133A8">
        <w:rPr>
          <w:rFonts w:ascii="Arial" w:hAnsi="Arial" w:cs="Arial"/>
          <w:sz w:val="20"/>
          <w:szCs w:val="20"/>
        </w:rPr>
        <w:t xml:space="preserve"> případn</w:t>
      </w:r>
      <w:r w:rsidR="007452AC">
        <w:rPr>
          <w:rFonts w:ascii="Arial" w:hAnsi="Arial" w:cs="Arial"/>
          <w:sz w:val="20"/>
          <w:szCs w:val="20"/>
        </w:rPr>
        <w:t>é</w:t>
      </w:r>
      <w:r w:rsidRPr="009133A8">
        <w:rPr>
          <w:rFonts w:ascii="Arial" w:hAnsi="Arial" w:cs="Arial"/>
          <w:sz w:val="20"/>
          <w:szCs w:val="20"/>
        </w:rPr>
        <w:t xml:space="preserve"> dohod</w:t>
      </w:r>
      <w:r w:rsidR="007452AC">
        <w:rPr>
          <w:rFonts w:ascii="Arial" w:hAnsi="Arial" w:cs="Arial"/>
          <w:sz w:val="20"/>
          <w:szCs w:val="20"/>
        </w:rPr>
        <w:t>y</w:t>
      </w:r>
      <w:r w:rsidRPr="009133A8">
        <w:rPr>
          <w:rFonts w:ascii="Arial" w:hAnsi="Arial" w:cs="Arial"/>
          <w:sz w:val="20"/>
          <w:szCs w:val="20"/>
        </w:rPr>
        <w:t>, kterými se tato Smlouva doplňuje, mění, nahrazuje nebo ruší, a to prostřednictvím registru smluv. Uveřejněním Smlouvy dle tohoto odstavce se rozumí vložení elektronického obrazu textového obsahu Smlouvy</w:t>
      </w:r>
      <w:r w:rsidR="0023468C">
        <w:rPr>
          <w:rFonts w:ascii="Arial" w:hAnsi="Arial" w:cs="Arial"/>
          <w:sz w:val="20"/>
          <w:szCs w:val="20"/>
        </w:rPr>
        <w:t xml:space="preserve"> </w:t>
      </w:r>
      <w:r w:rsidRPr="009133A8">
        <w:rPr>
          <w:rFonts w:ascii="Arial" w:hAnsi="Arial" w:cs="Arial"/>
          <w:sz w:val="20"/>
          <w:szCs w:val="20"/>
        </w:rPr>
        <w:t xml:space="preserve">nebo případných dohod v otevřeném a strojově čitelném formátu a rovněž </w:t>
      </w:r>
      <w:proofErr w:type="spellStart"/>
      <w:r w:rsidRPr="009133A8">
        <w:rPr>
          <w:rFonts w:ascii="Arial" w:hAnsi="Arial" w:cs="Arial"/>
          <w:sz w:val="20"/>
          <w:szCs w:val="20"/>
        </w:rPr>
        <w:t>metadat</w:t>
      </w:r>
      <w:proofErr w:type="spellEnd"/>
      <w:r w:rsidRPr="009133A8">
        <w:rPr>
          <w:rFonts w:ascii="Arial" w:hAnsi="Arial" w:cs="Arial"/>
          <w:sz w:val="20"/>
          <w:szCs w:val="20"/>
        </w:rPr>
        <w:t xml:space="preserve"> podle § 5 odst. (5) zákona o registru smluv do registru smluv.</w:t>
      </w:r>
    </w:p>
    <w:p w14:paraId="72DC5B66" w14:textId="77777777" w:rsidR="009133A8" w:rsidRPr="009133A8" w:rsidRDefault="009133A8" w:rsidP="009133A8">
      <w:pPr>
        <w:numPr>
          <w:ilvl w:val="0"/>
          <w:numId w:val="18"/>
        </w:numPr>
        <w:tabs>
          <w:tab w:val="left" w:pos="426"/>
        </w:tabs>
        <w:spacing w:before="120" w:after="120" w:line="240" w:lineRule="auto"/>
        <w:jc w:val="both"/>
        <w:rPr>
          <w:rFonts w:ascii="Arial" w:hAnsi="Arial" w:cs="Arial"/>
          <w:color w:val="000000"/>
          <w:sz w:val="20"/>
          <w:szCs w:val="20"/>
        </w:rPr>
      </w:pPr>
      <w:r w:rsidRPr="009133A8">
        <w:rPr>
          <w:rFonts w:ascii="Arial" w:hAnsi="Arial" w:cs="Arial"/>
          <w:color w:val="000000"/>
          <w:sz w:val="20"/>
          <w:szCs w:val="20"/>
        </w:rPr>
        <w:t>Smluvní strany prohlašují, že se dohodly na všech částech Smlouvy, které budou pro účely jejího uveřejnění prostřednictvím registru smluv znečitelněny. Zároveň výslovně souhlasí s tím, že s výjimkou znečitelněných ustanovení v souladu se zákonem, bude uveřejněno úplné znění Smlouvy.</w:t>
      </w:r>
    </w:p>
    <w:p w14:paraId="0AAB52B7" w14:textId="77777777" w:rsidR="009133A8" w:rsidRPr="009133A8" w:rsidRDefault="009133A8" w:rsidP="009133A8">
      <w:pPr>
        <w:numPr>
          <w:ilvl w:val="0"/>
          <w:numId w:val="18"/>
        </w:numPr>
        <w:spacing w:after="120" w:line="240" w:lineRule="auto"/>
        <w:jc w:val="both"/>
        <w:rPr>
          <w:rFonts w:ascii="Arial" w:hAnsi="Arial" w:cs="Arial"/>
          <w:sz w:val="20"/>
        </w:rPr>
      </w:pPr>
      <w:r w:rsidRPr="009133A8">
        <w:rPr>
          <w:rFonts w:ascii="Arial" w:hAnsi="Arial" w:cs="Arial"/>
          <w:sz w:val="20"/>
          <w:szCs w:val="20"/>
        </w:rPr>
        <w:t xml:space="preserve">Smluvní strany se dohodly, že tuto Smlouvu (plné znění včetně příloh) zašle správci registru smluv k uveřejnění prostřednictvím registru smluv </w:t>
      </w:r>
      <w:r w:rsidR="0082362E">
        <w:rPr>
          <w:rFonts w:ascii="Arial" w:hAnsi="Arial" w:cs="Arial"/>
          <w:sz w:val="20"/>
          <w:szCs w:val="20"/>
        </w:rPr>
        <w:t>Kupující</w:t>
      </w:r>
      <w:r w:rsidRPr="009133A8">
        <w:rPr>
          <w:rFonts w:ascii="Arial" w:hAnsi="Arial" w:cs="Arial"/>
          <w:sz w:val="20"/>
          <w:szCs w:val="20"/>
        </w:rPr>
        <w:t xml:space="preserve">. </w:t>
      </w:r>
      <w:r w:rsidR="0082362E">
        <w:rPr>
          <w:rFonts w:ascii="Arial" w:hAnsi="Arial" w:cs="Arial"/>
          <w:sz w:val="20"/>
          <w:szCs w:val="20"/>
        </w:rPr>
        <w:t xml:space="preserve">Prodávající </w:t>
      </w:r>
      <w:r w:rsidRPr="009133A8">
        <w:rPr>
          <w:rFonts w:ascii="Arial" w:hAnsi="Arial" w:cs="Arial"/>
          <w:sz w:val="20"/>
          <w:szCs w:val="20"/>
        </w:rPr>
        <w:t xml:space="preserve">je povinen zkontrolovat, že tato Smlouva včetně všech příloh a </w:t>
      </w:r>
      <w:proofErr w:type="spellStart"/>
      <w:r w:rsidRPr="009133A8">
        <w:rPr>
          <w:rFonts w:ascii="Arial" w:hAnsi="Arial" w:cs="Arial"/>
          <w:sz w:val="20"/>
          <w:szCs w:val="20"/>
        </w:rPr>
        <w:t>metadat</w:t>
      </w:r>
      <w:proofErr w:type="spellEnd"/>
      <w:r w:rsidRPr="009133A8">
        <w:rPr>
          <w:rFonts w:ascii="Arial" w:hAnsi="Arial" w:cs="Arial"/>
          <w:sz w:val="20"/>
          <w:szCs w:val="20"/>
        </w:rPr>
        <w:t xml:space="preserve"> byla řádně v registru smluv uveřejněna. V případě, že </w:t>
      </w:r>
      <w:r w:rsidR="0082362E">
        <w:rPr>
          <w:rFonts w:ascii="Arial" w:hAnsi="Arial" w:cs="Arial"/>
          <w:sz w:val="20"/>
          <w:szCs w:val="20"/>
        </w:rPr>
        <w:t xml:space="preserve">Prodávající </w:t>
      </w:r>
      <w:r w:rsidRPr="009133A8">
        <w:rPr>
          <w:rFonts w:ascii="Arial" w:hAnsi="Arial" w:cs="Arial"/>
          <w:sz w:val="20"/>
          <w:szCs w:val="20"/>
        </w:rPr>
        <w:t xml:space="preserve">zjistí jakékoli nepřesnosti či nedostatky, je povinen neprodleně o nich písemně informovat </w:t>
      </w:r>
      <w:r w:rsidR="0082362E">
        <w:rPr>
          <w:rFonts w:ascii="Arial" w:hAnsi="Arial" w:cs="Arial"/>
          <w:sz w:val="20"/>
          <w:szCs w:val="20"/>
        </w:rPr>
        <w:t>Kupujícího</w:t>
      </w:r>
      <w:r w:rsidRPr="009133A8">
        <w:rPr>
          <w:rFonts w:ascii="Arial" w:hAnsi="Arial" w:cs="Arial"/>
          <w:sz w:val="20"/>
          <w:szCs w:val="20"/>
        </w:rPr>
        <w:t>. Postup uvedený v tomto odstavci se Smluvní strany zavazují dodržovat i v případě uzavření jakýchkoli dalších dohod, kterými se tato Smlouva bude případně doplňovat, měnit, nahrazovat nebo rušit.</w:t>
      </w:r>
    </w:p>
    <w:p w14:paraId="6990F74B" w14:textId="77777777" w:rsidR="009133A8" w:rsidRPr="009133A8" w:rsidRDefault="0082362E" w:rsidP="009133A8">
      <w:pPr>
        <w:numPr>
          <w:ilvl w:val="0"/>
          <w:numId w:val="18"/>
        </w:numPr>
        <w:spacing w:after="120" w:line="240" w:lineRule="auto"/>
        <w:jc w:val="both"/>
        <w:rPr>
          <w:rFonts w:ascii="Arial" w:hAnsi="Arial" w:cs="Arial"/>
          <w:sz w:val="20"/>
        </w:rPr>
      </w:pPr>
      <w:r>
        <w:rPr>
          <w:rFonts w:ascii="Arial" w:hAnsi="Arial" w:cs="Arial"/>
          <w:sz w:val="20"/>
          <w:szCs w:val="20"/>
        </w:rPr>
        <w:t xml:space="preserve">Prodávající </w:t>
      </w:r>
      <w:r w:rsidR="009133A8" w:rsidRPr="009133A8">
        <w:rPr>
          <w:rFonts w:ascii="Arial" w:hAnsi="Arial" w:cs="Arial"/>
          <w:sz w:val="20"/>
          <w:szCs w:val="20"/>
        </w:rPr>
        <w:t xml:space="preserve">si je plně vědom zákonné povinnosti </w:t>
      </w:r>
      <w:r>
        <w:rPr>
          <w:rFonts w:ascii="Arial" w:hAnsi="Arial" w:cs="Arial"/>
          <w:sz w:val="20"/>
          <w:szCs w:val="20"/>
        </w:rPr>
        <w:t xml:space="preserve">Kupujícího </w:t>
      </w:r>
      <w:r w:rsidR="009133A8" w:rsidRPr="009133A8">
        <w:rPr>
          <w:rFonts w:ascii="Arial" w:hAnsi="Arial" w:cs="Arial"/>
          <w:sz w:val="20"/>
          <w:szCs w:val="20"/>
        </w:rPr>
        <w:t xml:space="preserve">uveřejnit na svém profilu zadavatele tuto Smlouvu (celé znění i s přílohami) včetně všech jejich případných dodatků. Povinnost uveřejnění Smlouvy </w:t>
      </w:r>
      <w:r>
        <w:rPr>
          <w:rFonts w:ascii="Arial" w:hAnsi="Arial" w:cs="Arial"/>
          <w:sz w:val="20"/>
          <w:szCs w:val="20"/>
        </w:rPr>
        <w:t xml:space="preserve">je Kupujícímu </w:t>
      </w:r>
      <w:r w:rsidR="009133A8" w:rsidRPr="009133A8">
        <w:rPr>
          <w:rFonts w:ascii="Arial" w:hAnsi="Arial" w:cs="Arial"/>
          <w:sz w:val="20"/>
          <w:szCs w:val="20"/>
        </w:rPr>
        <w:t>uložena § 219 ZZVZ</w:t>
      </w:r>
      <w:r w:rsidR="007452AC">
        <w:rPr>
          <w:rFonts w:ascii="Arial" w:hAnsi="Arial" w:cs="Arial"/>
          <w:sz w:val="20"/>
          <w:szCs w:val="20"/>
        </w:rPr>
        <w:t xml:space="preserve"> a </w:t>
      </w:r>
      <w:r w:rsidR="009133A8" w:rsidRPr="009133A8">
        <w:rPr>
          <w:rFonts w:ascii="Arial" w:hAnsi="Arial" w:cs="Arial"/>
          <w:sz w:val="20"/>
          <w:szCs w:val="20"/>
        </w:rPr>
        <w:t xml:space="preserve">zároveň i vnitřním předpisem </w:t>
      </w:r>
      <w:r>
        <w:rPr>
          <w:rFonts w:ascii="Arial" w:hAnsi="Arial" w:cs="Arial"/>
          <w:sz w:val="20"/>
          <w:szCs w:val="20"/>
        </w:rPr>
        <w:t>Kupujícího</w:t>
      </w:r>
      <w:r w:rsidR="009133A8" w:rsidRPr="009133A8">
        <w:rPr>
          <w:rFonts w:ascii="Arial" w:hAnsi="Arial" w:cs="Arial"/>
          <w:sz w:val="20"/>
          <w:szCs w:val="20"/>
        </w:rPr>
        <w:t xml:space="preserve">, na základě kterého je </w:t>
      </w:r>
      <w:r>
        <w:rPr>
          <w:rFonts w:ascii="Arial" w:hAnsi="Arial" w:cs="Arial"/>
          <w:sz w:val="20"/>
          <w:szCs w:val="20"/>
        </w:rPr>
        <w:t xml:space="preserve">Kupující </w:t>
      </w:r>
      <w:r w:rsidR="009133A8" w:rsidRPr="009133A8">
        <w:rPr>
          <w:rFonts w:ascii="Arial" w:hAnsi="Arial" w:cs="Arial"/>
          <w:sz w:val="20"/>
          <w:szCs w:val="20"/>
        </w:rPr>
        <w:t xml:space="preserve">povinen uveřejňovat veškeré smlouvy či objednávky, jejichž hodnota plnění je rovna nebo přesáhne 50 000 Kč bez DPH. </w:t>
      </w:r>
    </w:p>
    <w:p w14:paraId="796BD6A7" w14:textId="77777777" w:rsidR="009133A8" w:rsidRDefault="009133A8" w:rsidP="009133A8">
      <w:pPr>
        <w:numPr>
          <w:ilvl w:val="0"/>
          <w:numId w:val="18"/>
        </w:numPr>
        <w:spacing w:after="120" w:line="240" w:lineRule="auto"/>
        <w:jc w:val="both"/>
        <w:rPr>
          <w:rFonts w:ascii="Arial" w:hAnsi="Arial" w:cs="Arial"/>
          <w:sz w:val="20"/>
          <w:szCs w:val="20"/>
        </w:rPr>
      </w:pPr>
      <w:r w:rsidRPr="009133A8">
        <w:rPr>
          <w:rFonts w:ascii="Arial" w:hAnsi="Arial" w:cs="Arial"/>
          <w:sz w:val="20"/>
          <w:szCs w:val="20"/>
        </w:rPr>
        <w:t xml:space="preserve">Profilem zadavatele je elektronický nástroj, prostřednictvím kterého </w:t>
      </w:r>
      <w:r w:rsidR="0082362E">
        <w:rPr>
          <w:rFonts w:ascii="Arial" w:hAnsi="Arial" w:cs="Arial"/>
          <w:sz w:val="20"/>
          <w:szCs w:val="20"/>
        </w:rPr>
        <w:t xml:space="preserve">Kupující </w:t>
      </w:r>
      <w:r w:rsidRPr="009133A8">
        <w:rPr>
          <w:rFonts w:ascii="Arial" w:hAnsi="Arial" w:cs="Arial"/>
          <w:sz w:val="20"/>
          <w:szCs w:val="20"/>
        </w:rPr>
        <w:t>jako veřejný zadavatel dle ZZVZ uveřejňuje informace a dokumenty ke svým veřejným zakázkám způsobem, který umožňuje neomezený a přímý dálkový přístup.</w:t>
      </w:r>
    </w:p>
    <w:p w14:paraId="3916BFC7" w14:textId="77777777" w:rsidR="004D0CDB" w:rsidRDefault="009133A8" w:rsidP="009133A8">
      <w:pPr>
        <w:spacing w:after="0" w:line="240" w:lineRule="auto"/>
        <w:rPr>
          <w:rFonts w:ascii="Arial" w:hAnsi="Arial" w:cs="Arial"/>
          <w:b/>
          <w:sz w:val="20"/>
          <w:szCs w:val="20"/>
        </w:rPr>
      </w:pPr>
      <w:r w:rsidRPr="009133A8">
        <w:rPr>
          <w:rFonts w:ascii="Arial" w:hAnsi="Arial" w:cs="Arial"/>
          <w:b/>
          <w:sz w:val="20"/>
          <w:szCs w:val="20"/>
        </w:rPr>
        <w:tab/>
      </w:r>
      <w:r w:rsidRPr="009133A8">
        <w:rPr>
          <w:rFonts w:ascii="Arial" w:hAnsi="Arial" w:cs="Arial"/>
          <w:b/>
          <w:sz w:val="20"/>
          <w:szCs w:val="20"/>
        </w:rPr>
        <w:tab/>
      </w:r>
      <w:r w:rsidRPr="009133A8">
        <w:rPr>
          <w:rFonts w:ascii="Arial" w:hAnsi="Arial" w:cs="Arial"/>
          <w:b/>
          <w:sz w:val="20"/>
          <w:szCs w:val="20"/>
        </w:rPr>
        <w:tab/>
      </w:r>
      <w:r w:rsidRPr="009133A8">
        <w:rPr>
          <w:rFonts w:ascii="Arial" w:hAnsi="Arial" w:cs="Arial"/>
          <w:b/>
          <w:sz w:val="20"/>
          <w:szCs w:val="20"/>
        </w:rPr>
        <w:tab/>
      </w:r>
      <w:r w:rsidRPr="009133A8">
        <w:rPr>
          <w:rFonts w:ascii="Arial" w:hAnsi="Arial" w:cs="Arial"/>
          <w:b/>
          <w:sz w:val="20"/>
          <w:szCs w:val="20"/>
        </w:rPr>
        <w:tab/>
      </w:r>
      <w:r w:rsidRPr="009133A8">
        <w:rPr>
          <w:rFonts w:ascii="Arial" w:hAnsi="Arial" w:cs="Arial"/>
          <w:b/>
          <w:sz w:val="20"/>
          <w:szCs w:val="20"/>
        </w:rPr>
        <w:tab/>
      </w:r>
    </w:p>
    <w:p w14:paraId="38C7F98E" w14:textId="77777777" w:rsidR="0021356B" w:rsidRDefault="0021356B" w:rsidP="004D0CDB">
      <w:pPr>
        <w:spacing w:after="0" w:line="240" w:lineRule="auto"/>
        <w:jc w:val="center"/>
        <w:rPr>
          <w:rFonts w:ascii="Arial" w:hAnsi="Arial" w:cs="Arial"/>
          <w:b/>
          <w:sz w:val="20"/>
          <w:szCs w:val="20"/>
        </w:rPr>
      </w:pPr>
    </w:p>
    <w:p w14:paraId="6ABD8244" w14:textId="77777777" w:rsidR="009133A8" w:rsidRPr="009133A8" w:rsidRDefault="009133A8" w:rsidP="004D0CDB">
      <w:pPr>
        <w:spacing w:after="0" w:line="240" w:lineRule="auto"/>
        <w:jc w:val="center"/>
        <w:rPr>
          <w:rFonts w:ascii="Arial" w:hAnsi="Arial" w:cs="Arial"/>
          <w:b/>
          <w:sz w:val="20"/>
          <w:szCs w:val="20"/>
        </w:rPr>
      </w:pPr>
      <w:r w:rsidRPr="009133A8">
        <w:rPr>
          <w:rFonts w:ascii="Arial" w:hAnsi="Arial" w:cs="Arial"/>
          <w:b/>
          <w:sz w:val="20"/>
          <w:szCs w:val="20"/>
        </w:rPr>
        <w:t>Článek XI.</w:t>
      </w:r>
    </w:p>
    <w:p w14:paraId="033B6810" w14:textId="77777777" w:rsidR="009133A8" w:rsidRPr="009133A8" w:rsidRDefault="009133A8" w:rsidP="009133A8">
      <w:pPr>
        <w:keepNext/>
        <w:spacing w:after="0" w:line="240" w:lineRule="auto"/>
        <w:jc w:val="center"/>
        <w:outlineLvl w:val="0"/>
        <w:rPr>
          <w:rFonts w:ascii="Arial" w:eastAsia="Times New Roman" w:hAnsi="Arial" w:cs="Arial"/>
          <w:b/>
          <w:bCs/>
          <w:sz w:val="20"/>
          <w:szCs w:val="20"/>
          <w:lang w:eastAsia="cs-CZ"/>
        </w:rPr>
      </w:pPr>
      <w:r w:rsidRPr="009133A8">
        <w:rPr>
          <w:rFonts w:ascii="Arial" w:eastAsia="Times New Roman" w:hAnsi="Arial" w:cs="Arial"/>
          <w:b/>
          <w:bCs/>
          <w:sz w:val="20"/>
          <w:szCs w:val="20"/>
          <w:lang w:eastAsia="cs-CZ"/>
        </w:rPr>
        <w:t>Závěrečná ustanovení</w:t>
      </w:r>
    </w:p>
    <w:p w14:paraId="1913DCDF" w14:textId="77777777" w:rsidR="009133A8" w:rsidRPr="009133A8" w:rsidRDefault="009133A8" w:rsidP="009133A8">
      <w:pPr>
        <w:spacing w:after="0" w:line="240" w:lineRule="auto"/>
        <w:rPr>
          <w:rFonts w:ascii="Arial" w:hAnsi="Arial" w:cs="Arial"/>
          <w:sz w:val="20"/>
          <w:szCs w:val="20"/>
          <w:lang w:eastAsia="cs-CZ"/>
        </w:rPr>
      </w:pPr>
    </w:p>
    <w:p w14:paraId="2A0D0D30" w14:textId="77777777"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14:paraId="51BFC16E" w14:textId="77777777"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Smluvní strany se dohodly na tom, že ustanovení § 1740 odst. (3) Občanského zákoníku se nepoužije, resp. vylučují možnost přijetí návrhu Smlouvy s dodatkem či jakoukoli jinou odchylkou od textu nabídky.</w:t>
      </w:r>
    </w:p>
    <w:p w14:paraId="446C6E61" w14:textId="77777777"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0ED35BC7" w14:textId="77777777"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lastRenderedPageBreak/>
        <w:t xml:space="preserve">Žádný závazek dle této Smlouvy není fixním závazkem podle ustanovení § 1980 Občanského zákoníku. </w:t>
      </w:r>
    </w:p>
    <w:p w14:paraId="5D74A148" w14:textId="77777777" w:rsid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V souladu s ustanovením § 1765 odst. (2) Občanského zákoníku Smluvní strany převzaly nebezpečí změny okolností. </w:t>
      </w:r>
    </w:p>
    <w:p w14:paraId="5E5C25A4" w14:textId="77777777" w:rsidR="005676D6" w:rsidRPr="009133A8" w:rsidRDefault="005676D6" w:rsidP="009133A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Ustanovení § 2093 Občanského zákoníku se pro účely této Smlouvy nepoužije.</w:t>
      </w:r>
    </w:p>
    <w:p w14:paraId="101CE04B" w14:textId="601BB0B4"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w:t>
      </w:r>
      <w:r w:rsidRPr="00B63DEF">
        <w:rPr>
          <w:rFonts w:ascii="Arial" w:eastAsia="Times New Roman" w:hAnsi="Arial" w:cs="Arial"/>
          <w:sz w:val="20"/>
          <w:szCs w:val="20"/>
          <w:lang w:eastAsia="cs-CZ"/>
        </w:rPr>
        <w:t>odstavci 1</w:t>
      </w:r>
      <w:r w:rsidR="00B63DEF" w:rsidRPr="00B63DEF">
        <w:rPr>
          <w:rFonts w:ascii="Arial" w:eastAsia="Times New Roman" w:hAnsi="Arial" w:cs="Arial"/>
          <w:sz w:val="20"/>
          <w:szCs w:val="20"/>
          <w:lang w:eastAsia="cs-CZ"/>
        </w:rPr>
        <w:t>4</w:t>
      </w:r>
      <w:r w:rsidRPr="00B63DEF">
        <w:rPr>
          <w:rFonts w:ascii="Arial" w:eastAsia="Times New Roman" w:hAnsi="Arial" w:cs="Arial"/>
          <w:sz w:val="20"/>
          <w:szCs w:val="20"/>
          <w:lang w:eastAsia="cs-CZ"/>
        </w:rPr>
        <w:t>. tohoto článku</w:t>
      </w:r>
      <w:r w:rsidR="0008654A">
        <w:rPr>
          <w:rFonts w:ascii="Arial" w:eastAsia="Times New Roman" w:hAnsi="Arial" w:cs="Arial"/>
          <w:sz w:val="20"/>
          <w:szCs w:val="20"/>
          <w:lang w:eastAsia="cs-CZ"/>
        </w:rPr>
        <w:t>, a dále v případě změny kontaktních údajů uvedených v</w:t>
      </w:r>
      <w:r w:rsidR="0021356B">
        <w:rPr>
          <w:rFonts w:ascii="Arial" w:eastAsia="Times New Roman" w:hAnsi="Arial" w:cs="Arial"/>
          <w:sz w:val="20"/>
          <w:szCs w:val="20"/>
          <w:lang w:eastAsia="cs-CZ"/>
        </w:rPr>
        <w:t xml:space="preserve"> </w:t>
      </w:r>
      <w:r w:rsidR="0008654A" w:rsidRPr="00162B72">
        <w:rPr>
          <w:rFonts w:ascii="Arial" w:eastAsia="Times New Roman" w:hAnsi="Arial" w:cs="Arial"/>
          <w:sz w:val="20"/>
          <w:szCs w:val="20"/>
          <w:u w:val="single"/>
          <w:lang w:eastAsia="cs-CZ"/>
        </w:rPr>
        <w:t xml:space="preserve">Příloze č. </w:t>
      </w:r>
      <w:r w:rsidR="00087B36" w:rsidRPr="00162B72">
        <w:rPr>
          <w:rFonts w:ascii="Arial" w:eastAsia="Times New Roman" w:hAnsi="Arial" w:cs="Arial"/>
          <w:sz w:val="20"/>
          <w:szCs w:val="20"/>
          <w:u w:val="single"/>
          <w:lang w:eastAsia="cs-CZ"/>
        </w:rPr>
        <w:t>2</w:t>
      </w:r>
      <w:r w:rsidR="007A107B">
        <w:rPr>
          <w:rFonts w:ascii="Arial" w:eastAsia="Times New Roman" w:hAnsi="Arial" w:cs="Arial"/>
          <w:sz w:val="20"/>
          <w:szCs w:val="20"/>
          <w:u w:val="single"/>
          <w:lang w:eastAsia="cs-CZ"/>
        </w:rPr>
        <w:t xml:space="preserve"> </w:t>
      </w:r>
      <w:proofErr w:type="gramStart"/>
      <w:r w:rsidR="000541F9">
        <w:rPr>
          <w:rFonts w:ascii="Arial" w:eastAsia="Times New Roman" w:hAnsi="Arial" w:cs="Arial"/>
          <w:sz w:val="20"/>
          <w:szCs w:val="20"/>
          <w:lang w:eastAsia="cs-CZ"/>
        </w:rPr>
        <w:t>té</w:t>
      </w:r>
      <w:r w:rsidR="0008654A">
        <w:rPr>
          <w:rFonts w:ascii="Arial" w:eastAsia="Times New Roman" w:hAnsi="Arial" w:cs="Arial"/>
          <w:sz w:val="20"/>
          <w:szCs w:val="20"/>
          <w:lang w:eastAsia="cs-CZ"/>
        </w:rPr>
        <w:t>to</w:t>
      </w:r>
      <w:proofErr w:type="gramEnd"/>
      <w:r w:rsidR="0008654A">
        <w:rPr>
          <w:rFonts w:ascii="Arial" w:eastAsia="Times New Roman" w:hAnsi="Arial" w:cs="Arial"/>
          <w:sz w:val="20"/>
          <w:szCs w:val="20"/>
          <w:lang w:eastAsia="cs-CZ"/>
        </w:rPr>
        <w:t xml:space="preserve"> Smlouvy.</w:t>
      </w:r>
      <w:r w:rsidRPr="009133A8">
        <w:rPr>
          <w:rFonts w:ascii="Arial" w:eastAsia="Times New Roman" w:hAnsi="Arial" w:cs="Arial"/>
          <w:sz w:val="20"/>
          <w:szCs w:val="20"/>
          <w:lang w:eastAsia="cs-CZ"/>
        </w:rPr>
        <w:t xml:space="preserve"> Tyto změny </w:t>
      </w:r>
      <w:r w:rsidR="00D10679">
        <w:rPr>
          <w:rFonts w:ascii="Arial" w:eastAsia="Times New Roman" w:hAnsi="Arial" w:cs="Arial"/>
          <w:sz w:val="20"/>
          <w:szCs w:val="20"/>
          <w:lang w:eastAsia="cs-CZ"/>
        </w:rPr>
        <w:t>budou</w:t>
      </w:r>
      <w:r w:rsidRPr="009133A8">
        <w:rPr>
          <w:rFonts w:ascii="Arial" w:eastAsia="Times New Roman" w:hAnsi="Arial" w:cs="Arial"/>
          <w:sz w:val="20"/>
          <w:szCs w:val="20"/>
          <w:lang w:eastAsia="cs-CZ"/>
        </w:rPr>
        <w:t xml:space="preserve"> činěny písemným oznámením, zaslaným příslušné Smluvní straně prostřednictvím datové schránky uvedené v záhlaví Smlouvy, a to bez zbytečného odkladu po vzniku takové změny.</w:t>
      </w:r>
    </w:p>
    <w:p w14:paraId="3ED55D4F" w14:textId="77777777"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14:paraId="1A698528" w14:textId="77777777" w:rsidR="009133A8" w:rsidRPr="009133A8" w:rsidRDefault="009133A8" w:rsidP="009133A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5D2600C2" w14:textId="77777777" w:rsidR="009133A8" w:rsidRPr="009133A8" w:rsidRDefault="009133A8" w:rsidP="009133A8">
      <w:pPr>
        <w:numPr>
          <w:ilvl w:val="1"/>
          <w:numId w:val="6"/>
        </w:numPr>
        <w:spacing w:after="120" w:line="240" w:lineRule="auto"/>
        <w:jc w:val="both"/>
        <w:rPr>
          <w:rFonts w:ascii="Arial" w:hAnsi="Arial" w:cs="Arial"/>
          <w:sz w:val="20"/>
          <w:szCs w:val="20"/>
        </w:rPr>
      </w:pPr>
      <w:r w:rsidRPr="009133A8">
        <w:rPr>
          <w:rFonts w:ascii="Arial" w:hAnsi="Arial" w:cs="Arial"/>
          <w:sz w:val="20"/>
          <w:szCs w:val="20"/>
        </w:rPr>
        <w:t>Nadpisy jednotlivých článků Smlouvy mají pouze orientační charakter a v žádném případě nebudou sloužit resp. napomáhat výkladu jednotlivých ustanovení Smlouvy.</w:t>
      </w:r>
    </w:p>
    <w:p w14:paraId="15F7F948" w14:textId="77777777" w:rsidR="009133A8" w:rsidRPr="009133A8" w:rsidRDefault="0082362E" w:rsidP="009133A8">
      <w:pPr>
        <w:numPr>
          <w:ilvl w:val="1"/>
          <w:numId w:val="6"/>
        </w:numPr>
        <w:spacing w:after="120" w:line="240" w:lineRule="auto"/>
        <w:jc w:val="both"/>
        <w:rPr>
          <w:rFonts w:ascii="Arial" w:hAnsi="Arial" w:cs="Arial"/>
          <w:sz w:val="20"/>
          <w:szCs w:val="20"/>
        </w:rPr>
      </w:pPr>
      <w:r>
        <w:rPr>
          <w:rFonts w:ascii="Arial" w:hAnsi="Arial" w:cs="Arial"/>
          <w:sz w:val="20"/>
          <w:szCs w:val="20"/>
        </w:rPr>
        <w:t xml:space="preserve">Prodávající </w:t>
      </w:r>
      <w:r w:rsidR="009133A8" w:rsidRPr="009133A8">
        <w:rPr>
          <w:rFonts w:ascii="Arial" w:hAnsi="Arial" w:cs="Arial"/>
          <w:sz w:val="20"/>
          <w:szCs w:val="20"/>
        </w:rPr>
        <w:t xml:space="preserve">není oprávněn bez předchozího písemného souhlasu </w:t>
      </w:r>
      <w:r>
        <w:rPr>
          <w:rFonts w:ascii="Arial" w:hAnsi="Arial" w:cs="Arial"/>
          <w:sz w:val="20"/>
          <w:szCs w:val="20"/>
        </w:rPr>
        <w:t xml:space="preserve">Kupujícího </w:t>
      </w:r>
      <w:r w:rsidR="009133A8" w:rsidRPr="009133A8">
        <w:rPr>
          <w:rFonts w:ascii="Arial" w:hAnsi="Arial" w:cs="Arial"/>
          <w:sz w:val="20"/>
          <w:szCs w:val="20"/>
        </w:rPr>
        <w:t>postoupit či převést jakákoliv práva či povinnosti vyplývající z této Smlouvy na jakoukoli třetí osobu.</w:t>
      </w:r>
    </w:p>
    <w:p w14:paraId="6522FAB9" w14:textId="77777777" w:rsidR="009133A8" w:rsidRPr="009133A8" w:rsidRDefault="009133A8" w:rsidP="009133A8">
      <w:pPr>
        <w:numPr>
          <w:ilvl w:val="1"/>
          <w:numId w:val="6"/>
        </w:numPr>
        <w:spacing w:after="120" w:line="240" w:lineRule="auto"/>
        <w:jc w:val="both"/>
        <w:rPr>
          <w:rFonts w:ascii="Arial" w:hAnsi="Arial" w:cs="Arial"/>
          <w:sz w:val="20"/>
          <w:szCs w:val="20"/>
        </w:rPr>
      </w:pPr>
      <w:r w:rsidRPr="009133A8">
        <w:rPr>
          <w:rFonts w:ascii="Arial"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09F9748F" w14:textId="77777777" w:rsidR="009133A8" w:rsidRPr="009133A8" w:rsidRDefault="009133A8" w:rsidP="009133A8">
      <w:pPr>
        <w:numPr>
          <w:ilvl w:val="1"/>
          <w:numId w:val="6"/>
        </w:numPr>
        <w:spacing w:after="120" w:line="240" w:lineRule="auto"/>
        <w:jc w:val="both"/>
        <w:rPr>
          <w:rFonts w:ascii="Arial" w:hAnsi="Arial" w:cs="Arial"/>
          <w:sz w:val="20"/>
          <w:szCs w:val="20"/>
        </w:rPr>
      </w:pPr>
      <w:r w:rsidRPr="009133A8">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w:t>
      </w:r>
      <w:r w:rsidR="005676D6">
        <w:rPr>
          <w:rFonts w:ascii="Arial" w:hAnsi="Arial" w:cs="Arial"/>
          <w:sz w:val="20"/>
          <w:szCs w:val="20"/>
        </w:rPr>
        <w:t>4</w:t>
      </w:r>
      <w:r w:rsidRPr="009133A8">
        <w:rPr>
          <w:rFonts w:ascii="Arial" w:hAnsi="Arial" w:cs="Arial"/>
          <w:sz w:val="20"/>
          <w:szCs w:val="20"/>
        </w:rPr>
        <w:t>. tohoto článku.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41F95443" w14:textId="77777777" w:rsidR="009133A8" w:rsidRPr="009133A8" w:rsidRDefault="009133A8" w:rsidP="009133A8">
      <w:pPr>
        <w:numPr>
          <w:ilvl w:val="1"/>
          <w:numId w:val="6"/>
        </w:numPr>
        <w:tabs>
          <w:tab w:val="num" w:pos="1440"/>
        </w:tabs>
        <w:spacing w:before="120"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K jednání ve věci plnění závazků Smluvních stran dle této Smlouvy jsou pověřeni:</w:t>
      </w:r>
    </w:p>
    <w:p w14:paraId="15225EAA" w14:textId="3C214CDB" w:rsidR="005E0910" w:rsidRDefault="005E0910" w:rsidP="00E36560">
      <w:pPr>
        <w:numPr>
          <w:ilvl w:val="1"/>
          <w:numId w:val="23"/>
        </w:numPr>
        <w:spacing w:after="0" w:line="360" w:lineRule="auto"/>
        <w:ind w:left="720" w:hanging="283"/>
        <w:jc w:val="both"/>
      </w:pPr>
      <w:r w:rsidRPr="005E0910">
        <w:rPr>
          <w:rFonts w:ascii="Arial" w:eastAsia="Times New Roman" w:hAnsi="Arial" w:cs="Arial"/>
          <w:sz w:val="20"/>
          <w:szCs w:val="20"/>
          <w:lang w:val="x-none" w:eastAsia="cs-CZ"/>
        </w:rPr>
        <w:t xml:space="preserve">za </w:t>
      </w:r>
      <w:r w:rsidR="0082362E">
        <w:rPr>
          <w:rFonts w:ascii="Arial" w:eastAsia="Times New Roman" w:hAnsi="Arial" w:cs="Arial"/>
          <w:sz w:val="20"/>
          <w:szCs w:val="20"/>
          <w:lang w:eastAsia="cs-CZ"/>
        </w:rPr>
        <w:t>Kupujícího</w:t>
      </w:r>
      <w:r w:rsidRPr="005E0910">
        <w:rPr>
          <w:rFonts w:ascii="Arial" w:eastAsia="Times New Roman" w:hAnsi="Arial" w:cs="Arial"/>
          <w:sz w:val="20"/>
          <w:szCs w:val="20"/>
          <w:lang w:val="x-none" w:eastAsia="cs-CZ"/>
        </w:rPr>
        <w:t>:</w:t>
      </w:r>
      <w:r w:rsidR="00CF3E44">
        <w:rPr>
          <w:rFonts w:ascii="Arial" w:eastAsia="Times New Roman" w:hAnsi="Arial" w:cs="Arial"/>
          <w:sz w:val="20"/>
          <w:szCs w:val="20"/>
          <w:lang w:eastAsia="cs-CZ"/>
        </w:rPr>
        <w:t xml:space="preserve"> </w:t>
      </w:r>
      <w:proofErr w:type="spellStart"/>
      <w:r w:rsidR="009B6689">
        <w:rPr>
          <w:rFonts w:ascii="Arial" w:hAnsi="Arial" w:cs="Arial"/>
          <w:sz w:val="20"/>
          <w:szCs w:val="20"/>
          <w:lang w:eastAsia="cs-CZ"/>
        </w:rPr>
        <w:t>xxx</w:t>
      </w:r>
      <w:proofErr w:type="spellEnd"/>
      <w:r w:rsidR="00B71977" w:rsidRPr="00CF3E44">
        <w:rPr>
          <w:rFonts w:ascii="Arial" w:hAnsi="Arial" w:cs="Arial"/>
          <w:sz w:val="20"/>
          <w:szCs w:val="20"/>
          <w:lang w:eastAsia="cs-CZ"/>
        </w:rPr>
        <w:t xml:space="preserve">, </w:t>
      </w:r>
      <w:r w:rsidRPr="00CF3E44">
        <w:rPr>
          <w:rFonts w:ascii="Arial" w:hAnsi="Arial" w:cs="Arial"/>
          <w:sz w:val="20"/>
          <w:szCs w:val="20"/>
          <w:lang w:eastAsia="cs-CZ"/>
        </w:rPr>
        <w:t xml:space="preserve">tel.: </w:t>
      </w:r>
      <w:proofErr w:type="spellStart"/>
      <w:r w:rsidR="009B6689">
        <w:rPr>
          <w:rFonts w:ascii="Arial" w:hAnsi="Arial" w:cs="Arial"/>
          <w:sz w:val="20"/>
          <w:szCs w:val="20"/>
          <w:lang w:eastAsia="cs-CZ"/>
        </w:rPr>
        <w:t>xxx</w:t>
      </w:r>
      <w:proofErr w:type="spellEnd"/>
      <w:r w:rsidR="00B71977" w:rsidRPr="00CF3E44">
        <w:rPr>
          <w:rFonts w:ascii="Arial" w:hAnsi="Arial" w:cs="Arial"/>
          <w:sz w:val="20"/>
          <w:szCs w:val="20"/>
          <w:lang w:eastAsia="cs-CZ"/>
        </w:rPr>
        <w:t xml:space="preserve">, </w:t>
      </w:r>
      <w:r w:rsidRPr="00CF3E44">
        <w:rPr>
          <w:rFonts w:ascii="Arial" w:hAnsi="Arial" w:cs="Arial"/>
          <w:sz w:val="20"/>
          <w:szCs w:val="20"/>
          <w:lang w:val="x-none" w:eastAsia="cs-CZ"/>
        </w:rPr>
        <w:t xml:space="preserve">e-mail: </w:t>
      </w:r>
      <w:hyperlink r:id="rId14" w:history="1">
        <w:proofErr w:type="spellStart"/>
        <w:r w:rsidR="009B6689">
          <w:rPr>
            <w:rStyle w:val="Hypertextovodkaz"/>
            <w:rFonts w:ascii="Arial" w:hAnsi="Arial" w:cs="Arial"/>
            <w:sz w:val="20"/>
            <w:szCs w:val="20"/>
            <w:lang w:eastAsia="cs-CZ"/>
          </w:rPr>
          <w:t>xxx</w:t>
        </w:r>
        <w:proofErr w:type="spellEnd"/>
      </w:hyperlink>
    </w:p>
    <w:p w14:paraId="62966ECE" w14:textId="77777777" w:rsidR="002721B1" w:rsidRPr="005E0910" w:rsidRDefault="002721B1" w:rsidP="005E0910">
      <w:pPr>
        <w:spacing w:after="0" w:line="360" w:lineRule="auto"/>
        <w:ind w:left="720"/>
        <w:rPr>
          <w:rFonts w:ascii="Arial" w:hAnsi="Arial" w:cs="Arial"/>
          <w:sz w:val="20"/>
          <w:szCs w:val="20"/>
          <w:lang w:eastAsia="cs-CZ"/>
        </w:rPr>
      </w:pPr>
    </w:p>
    <w:p w14:paraId="4025C6E1" w14:textId="3BC625A3" w:rsidR="005E0910" w:rsidRPr="00562AB7" w:rsidRDefault="005E0910" w:rsidP="005676D6">
      <w:pPr>
        <w:numPr>
          <w:ilvl w:val="1"/>
          <w:numId w:val="23"/>
        </w:numPr>
        <w:spacing w:after="0" w:line="240" w:lineRule="auto"/>
        <w:ind w:left="709" w:hanging="283"/>
        <w:jc w:val="both"/>
        <w:rPr>
          <w:rFonts w:ascii="Arial" w:eastAsia="Times New Roman" w:hAnsi="Arial" w:cs="Arial"/>
          <w:sz w:val="20"/>
          <w:szCs w:val="20"/>
          <w:lang w:val="x-none" w:eastAsia="cs-CZ"/>
        </w:rPr>
      </w:pPr>
      <w:r w:rsidRPr="00562AB7">
        <w:rPr>
          <w:rFonts w:ascii="Arial" w:eastAsia="Times New Roman" w:hAnsi="Arial" w:cs="Arial"/>
          <w:sz w:val="20"/>
          <w:szCs w:val="20"/>
          <w:lang w:val="x-none" w:eastAsia="cs-CZ"/>
        </w:rPr>
        <w:t xml:space="preserve">za </w:t>
      </w:r>
      <w:r w:rsidR="0082362E" w:rsidRPr="00562AB7">
        <w:rPr>
          <w:rFonts w:ascii="Arial" w:eastAsia="Times New Roman" w:hAnsi="Arial" w:cs="Arial"/>
          <w:sz w:val="20"/>
          <w:szCs w:val="20"/>
          <w:lang w:eastAsia="cs-CZ"/>
        </w:rPr>
        <w:t>Prodávajícího</w:t>
      </w:r>
      <w:r w:rsidRPr="00562AB7">
        <w:rPr>
          <w:rFonts w:ascii="Arial" w:eastAsia="Times New Roman" w:hAnsi="Arial" w:cs="Arial"/>
          <w:sz w:val="20"/>
          <w:szCs w:val="20"/>
          <w:lang w:val="x-none" w:eastAsia="cs-CZ"/>
        </w:rPr>
        <w:t xml:space="preserve">: </w:t>
      </w:r>
      <w:proofErr w:type="spellStart"/>
      <w:r w:rsidR="009B6689">
        <w:rPr>
          <w:rFonts w:ascii="Arial" w:eastAsia="Times New Roman" w:hAnsi="Arial" w:cs="Arial"/>
          <w:sz w:val="20"/>
          <w:szCs w:val="20"/>
          <w:lang w:eastAsia="cs-CZ"/>
        </w:rPr>
        <w:t>xxx</w:t>
      </w:r>
      <w:proofErr w:type="spellEnd"/>
      <w:r w:rsidR="00562AB7" w:rsidRPr="00562AB7">
        <w:rPr>
          <w:rFonts w:ascii="Arial" w:eastAsia="Times New Roman" w:hAnsi="Arial" w:cs="Arial"/>
          <w:sz w:val="20"/>
          <w:szCs w:val="20"/>
          <w:lang w:eastAsia="cs-CZ"/>
        </w:rPr>
        <w:t>, t</w:t>
      </w:r>
      <w:r w:rsidRPr="00562AB7">
        <w:rPr>
          <w:rFonts w:ascii="Arial" w:eastAsia="Times New Roman" w:hAnsi="Arial" w:cs="Arial"/>
          <w:sz w:val="20"/>
          <w:szCs w:val="20"/>
          <w:lang w:val="x-none" w:eastAsia="cs-CZ"/>
        </w:rPr>
        <w:t>el.:</w:t>
      </w:r>
      <w:r w:rsidR="00562AB7" w:rsidRPr="00562AB7">
        <w:rPr>
          <w:rFonts w:ascii="Arial" w:eastAsia="Times New Roman" w:hAnsi="Arial" w:cs="Arial"/>
          <w:sz w:val="20"/>
          <w:szCs w:val="20"/>
          <w:lang w:eastAsia="cs-CZ"/>
        </w:rPr>
        <w:t xml:space="preserve"> </w:t>
      </w:r>
      <w:proofErr w:type="spellStart"/>
      <w:r w:rsidR="009B6689">
        <w:rPr>
          <w:rFonts w:ascii="Arial" w:eastAsia="Times New Roman" w:hAnsi="Arial" w:cs="Arial"/>
          <w:sz w:val="20"/>
          <w:szCs w:val="20"/>
          <w:lang w:eastAsia="cs-CZ"/>
        </w:rPr>
        <w:t>xxx</w:t>
      </w:r>
      <w:proofErr w:type="spellEnd"/>
      <w:r w:rsidR="00562AB7" w:rsidRPr="00562AB7">
        <w:rPr>
          <w:rFonts w:ascii="Arial" w:eastAsia="Times New Roman" w:hAnsi="Arial" w:cs="Arial"/>
          <w:sz w:val="20"/>
          <w:szCs w:val="20"/>
          <w:lang w:eastAsia="cs-CZ"/>
        </w:rPr>
        <w:t xml:space="preserve">, </w:t>
      </w:r>
      <w:r w:rsidRPr="00562AB7">
        <w:rPr>
          <w:rFonts w:ascii="Arial" w:eastAsia="Times New Roman" w:hAnsi="Arial" w:cs="Arial"/>
          <w:sz w:val="20"/>
          <w:szCs w:val="20"/>
          <w:lang w:val="x-none" w:eastAsia="cs-CZ"/>
        </w:rPr>
        <w:t>e-mail:</w:t>
      </w:r>
      <w:r w:rsidR="00562AB7">
        <w:rPr>
          <w:rFonts w:ascii="Arial" w:eastAsia="Times New Roman" w:hAnsi="Arial" w:cs="Arial"/>
          <w:sz w:val="20"/>
          <w:szCs w:val="20"/>
          <w:lang w:eastAsia="cs-CZ"/>
        </w:rPr>
        <w:t xml:space="preserve"> </w:t>
      </w:r>
      <w:hyperlink r:id="rId15" w:history="1">
        <w:proofErr w:type="spellStart"/>
        <w:r w:rsidR="009B6689">
          <w:rPr>
            <w:rStyle w:val="Hypertextovodkaz"/>
            <w:rFonts w:ascii="Arial" w:eastAsia="Times New Roman" w:hAnsi="Arial" w:cs="Arial"/>
            <w:sz w:val="20"/>
            <w:szCs w:val="20"/>
            <w:lang w:eastAsia="cs-CZ"/>
          </w:rPr>
          <w:t>xxx</w:t>
        </w:r>
        <w:proofErr w:type="spellEnd"/>
      </w:hyperlink>
    </w:p>
    <w:p w14:paraId="044B6AC0" w14:textId="77777777" w:rsidR="005E0910" w:rsidRPr="005E0910" w:rsidRDefault="005E0910" w:rsidP="005E0910">
      <w:pPr>
        <w:tabs>
          <w:tab w:val="num" w:pos="1440"/>
        </w:tabs>
        <w:spacing w:after="120" w:line="240" w:lineRule="auto"/>
        <w:ind w:left="360"/>
        <w:jc w:val="both"/>
        <w:rPr>
          <w:rFonts w:ascii="Arial" w:eastAsia="Times New Roman" w:hAnsi="Arial" w:cs="Arial"/>
          <w:sz w:val="20"/>
          <w:szCs w:val="20"/>
          <w:lang w:val="x-none" w:eastAsia="cs-CZ"/>
        </w:rPr>
      </w:pPr>
    </w:p>
    <w:p w14:paraId="5C4B0663" w14:textId="77777777" w:rsidR="005E0910" w:rsidRPr="005E0910" w:rsidRDefault="0021356B" w:rsidP="005E0910">
      <w:pPr>
        <w:numPr>
          <w:ilvl w:val="1"/>
          <w:numId w:val="6"/>
        </w:numPr>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 xml:space="preserve">Tato Smlouva je vyhotovena ve čtyřech stejnopisech. Každá ze Smluvních stran obdrží po dvou stejnopisech Smlouvy s platností </w:t>
      </w:r>
      <w:r w:rsidR="00CA6041">
        <w:rPr>
          <w:rFonts w:ascii="Arial" w:eastAsia="Times New Roman" w:hAnsi="Arial" w:cs="Arial"/>
          <w:sz w:val="20"/>
          <w:szCs w:val="20"/>
          <w:lang w:eastAsia="cs-CZ"/>
        </w:rPr>
        <w:t>originálu</w:t>
      </w:r>
      <w:r>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 xml:space="preserve">Nedílnou součástí této </w:t>
      </w:r>
      <w:r w:rsidR="00CF6998" w:rsidRPr="009133A8">
        <w:rPr>
          <w:rFonts w:ascii="Arial" w:eastAsia="Times New Roman" w:hAnsi="Arial" w:cs="Arial"/>
          <w:sz w:val="20"/>
          <w:szCs w:val="20"/>
          <w:lang w:eastAsia="cs-CZ"/>
        </w:rPr>
        <w:t>Smlouvy</w:t>
      </w:r>
      <w:r w:rsidR="00CF699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jsou její přílohy, a to:</w:t>
      </w:r>
    </w:p>
    <w:p w14:paraId="4540FE79" w14:textId="77777777" w:rsidR="005E0910" w:rsidRPr="005E0910" w:rsidRDefault="005E0910" w:rsidP="00B367B3">
      <w:pPr>
        <w:numPr>
          <w:ilvl w:val="0"/>
          <w:numId w:val="24"/>
        </w:numPr>
        <w:spacing w:after="0" w:line="240" w:lineRule="auto"/>
        <w:jc w:val="both"/>
        <w:rPr>
          <w:rFonts w:ascii="Arial" w:hAnsi="Arial" w:cs="Arial"/>
          <w:sz w:val="20"/>
          <w:szCs w:val="20"/>
        </w:rPr>
      </w:pPr>
      <w:r w:rsidRPr="005E0910">
        <w:rPr>
          <w:rFonts w:ascii="Arial" w:hAnsi="Arial" w:cs="Arial"/>
          <w:sz w:val="20"/>
          <w:szCs w:val="20"/>
          <w:u w:val="single"/>
        </w:rPr>
        <w:t xml:space="preserve">Příloha č. </w:t>
      </w:r>
      <w:r w:rsidR="00B2406E">
        <w:rPr>
          <w:rFonts w:ascii="Arial" w:hAnsi="Arial" w:cs="Arial"/>
          <w:sz w:val="20"/>
          <w:szCs w:val="20"/>
          <w:u w:val="single"/>
        </w:rPr>
        <w:t>1</w:t>
      </w:r>
      <w:r w:rsidRPr="005E0910">
        <w:rPr>
          <w:rFonts w:ascii="Arial" w:hAnsi="Arial" w:cs="Arial"/>
          <w:sz w:val="20"/>
          <w:szCs w:val="20"/>
        </w:rPr>
        <w:t xml:space="preserve"> – </w:t>
      </w:r>
      <w:r w:rsidR="00B367B3" w:rsidRPr="00B367B3">
        <w:rPr>
          <w:rFonts w:ascii="Arial" w:hAnsi="Arial" w:cs="Arial"/>
          <w:sz w:val="20"/>
          <w:szCs w:val="20"/>
        </w:rPr>
        <w:t>Formulář technické specifikace</w:t>
      </w:r>
      <w:r w:rsidR="005676D6">
        <w:rPr>
          <w:rFonts w:ascii="Arial" w:hAnsi="Arial" w:cs="Arial"/>
          <w:sz w:val="20"/>
          <w:szCs w:val="20"/>
        </w:rPr>
        <w:t>;</w:t>
      </w:r>
    </w:p>
    <w:p w14:paraId="696F411F" w14:textId="77777777" w:rsidR="005E0910" w:rsidRPr="005E0910" w:rsidRDefault="005E0910" w:rsidP="00B367B3">
      <w:pPr>
        <w:numPr>
          <w:ilvl w:val="0"/>
          <w:numId w:val="24"/>
        </w:numPr>
        <w:spacing w:after="0" w:line="240" w:lineRule="auto"/>
        <w:jc w:val="both"/>
        <w:rPr>
          <w:rFonts w:ascii="Arial" w:hAnsi="Arial" w:cs="Arial"/>
          <w:sz w:val="20"/>
          <w:szCs w:val="20"/>
        </w:rPr>
      </w:pPr>
      <w:r w:rsidRPr="005E0910">
        <w:rPr>
          <w:rFonts w:ascii="Arial" w:hAnsi="Arial" w:cs="Arial"/>
          <w:sz w:val="20"/>
          <w:szCs w:val="20"/>
          <w:u w:val="single"/>
        </w:rPr>
        <w:t xml:space="preserve">Příloha č. </w:t>
      </w:r>
      <w:r w:rsidR="00B2406E">
        <w:rPr>
          <w:rFonts w:ascii="Arial" w:hAnsi="Arial" w:cs="Arial"/>
          <w:sz w:val="20"/>
          <w:szCs w:val="20"/>
          <w:u w:val="single"/>
        </w:rPr>
        <w:t>2</w:t>
      </w:r>
      <w:r w:rsidRPr="005E0910">
        <w:rPr>
          <w:rFonts w:ascii="Arial" w:hAnsi="Arial" w:cs="Arial"/>
          <w:sz w:val="20"/>
          <w:szCs w:val="20"/>
        </w:rPr>
        <w:t xml:space="preserve"> – </w:t>
      </w:r>
      <w:r w:rsidR="00B367B3" w:rsidRPr="00B367B3">
        <w:rPr>
          <w:rFonts w:ascii="Arial" w:hAnsi="Arial" w:cs="Arial"/>
          <w:sz w:val="20"/>
          <w:szCs w:val="20"/>
        </w:rPr>
        <w:t>Seznam Klientských pracovišť VZP ČR - místa dodání AED</w:t>
      </w:r>
      <w:r w:rsidR="00CF3E44">
        <w:rPr>
          <w:rFonts w:ascii="Arial" w:hAnsi="Arial" w:cs="Arial"/>
          <w:sz w:val="20"/>
          <w:szCs w:val="20"/>
        </w:rPr>
        <w:t>.</w:t>
      </w:r>
    </w:p>
    <w:p w14:paraId="6C2221F1" w14:textId="77777777" w:rsidR="005E0910" w:rsidRPr="005E0910" w:rsidRDefault="005E0910" w:rsidP="005E0910">
      <w:pPr>
        <w:spacing w:after="0" w:line="240" w:lineRule="auto"/>
        <w:ind w:left="540"/>
        <w:jc w:val="both"/>
        <w:rPr>
          <w:rFonts w:ascii="Arial" w:eastAsia="Times New Roman" w:hAnsi="Arial" w:cs="Arial"/>
          <w:sz w:val="20"/>
          <w:szCs w:val="20"/>
          <w:lang w:val="x-none" w:eastAsia="cs-CZ"/>
        </w:rPr>
      </w:pPr>
    </w:p>
    <w:p w14:paraId="747D1907" w14:textId="77777777" w:rsidR="005E0910" w:rsidRPr="0021356B" w:rsidRDefault="00E361C7" w:rsidP="0021356B">
      <w:pPr>
        <w:numPr>
          <w:ilvl w:val="1"/>
          <w:numId w:val="6"/>
        </w:numPr>
        <w:tabs>
          <w:tab w:val="left" w:pos="426"/>
        </w:tabs>
        <w:spacing w:after="120" w:line="240" w:lineRule="auto"/>
        <w:jc w:val="both"/>
        <w:rPr>
          <w:rFonts w:ascii="Arial" w:hAnsi="Arial" w:cs="Arial"/>
          <w:sz w:val="20"/>
          <w:szCs w:val="20"/>
        </w:rPr>
      </w:pPr>
      <w:r w:rsidRPr="0021356B">
        <w:rPr>
          <w:rFonts w:ascii="Arial" w:hAnsi="Arial" w:cs="Arial"/>
          <w:sz w:val="20"/>
          <w:szCs w:val="20"/>
        </w:rPr>
        <w:t>Smluvní stran</w:t>
      </w:r>
      <w:r w:rsidR="005E0910" w:rsidRPr="0021356B">
        <w:rPr>
          <w:rFonts w:ascii="Arial" w:hAnsi="Arial" w:cs="Arial"/>
          <w:sz w:val="20"/>
          <w:szCs w:val="20"/>
        </w:rPr>
        <w:t xml:space="preserve">y prohlašují, že si tuto </w:t>
      </w:r>
      <w:r w:rsidR="00CF6998" w:rsidRPr="0021356B">
        <w:rPr>
          <w:rFonts w:ascii="Arial" w:eastAsia="Times New Roman" w:hAnsi="Arial" w:cs="Arial"/>
          <w:sz w:val="20"/>
          <w:szCs w:val="20"/>
          <w:lang w:eastAsia="cs-CZ"/>
        </w:rPr>
        <w:t>Smlouv</w:t>
      </w:r>
      <w:r w:rsidR="005E0910" w:rsidRPr="0021356B">
        <w:rPr>
          <w:rFonts w:ascii="Arial" w:hAnsi="Arial" w:cs="Arial"/>
          <w:sz w:val="20"/>
          <w:szCs w:val="20"/>
        </w:rPr>
        <w:t xml:space="preserve">u řádně přečetly a svůj souhlas s obsahem jednotlivých ustanovení </w:t>
      </w:r>
      <w:r w:rsidR="00CF6998" w:rsidRPr="0021356B">
        <w:rPr>
          <w:rFonts w:ascii="Arial" w:hAnsi="Arial" w:cs="Arial"/>
          <w:sz w:val="20"/>
          <w:szCs w:val="20"/>
        </w:rPr>
        <w:t xml:space="preserve">Smlouvy </w:t>
      </w:r>
      <w:r w:rsidR="005E0910" w:rsidRPr="0021356B">
        <w:rPr>
          <w:rFonts w:ascii="Arial" w:hAnsi="Arial" w:cs="Arial"/>
          <w:sz w:val="20"/>
          <w:szCs w:val="20"/>
        </w:rPr>
        <w:t>stvrzují svým</w:t>
      </w:r>
      <w:r w:rsidR="005676D6" w:rsidRPr="0021356B">
        <w:rPr>
          <w:rFonts w:ascii="Arial" w:hAnsi="Arial" w:cs="Arial"/>
          <w:sz w:val="20"/>
          <w:szCs w:val="20"/>
        </w:rPr>
        <w:t>i</w:t>
      </w:r>
      <w:r w:rsidR="005E0910" w:rsidRPr="0021356B">
        <w:rPr>
          <w:rFonts w:ascii="Arial" w:hAnsi="Arial" w:cs="Arial"/>
          <w:sz w:val="20"/>
          <w:szCs w:val="20"/>
        </w:rPr>
        <w:t xml:space="preserve"> podpis</w:t>
      </w:r>
      <w:r w:rsidR="005676D6" w:rsidRPr="0021356B">
        <w:rPr>
          <w:rFonts w:ascii="Arial" w:hAnsi="Arial" w:cs="Arial"/>
          <w:sz w:val="20"/>
          <w:szCs w:val="20"/>
        </w:rPr>
        <w:t>y</w:t>
      </w:r>
      <w:r w:rsidR="005E0910" w:rsidRPr="0021356B">
        <w:rPr>
          <w:rFonts w:ascii="Arial" w:hAnsi="Arial" w:cs="Arial"/>
          <w:sz w:val="20"/>
          <w:szCs w:val="20"/>
        </w:rPr>
        <w:t>.</w:t>
      </w:r>
      <w:r w:rsidR="005676D6" w:rsidRPr="0021356B">
        <w:rPr>
          <w:rFonts w:ascii="Arial" w:hAnsi="Arial" w:cs="Arial"/>
          <w:sz w:val="20"/>
          <w:szCs w:val="20"/>
        </w:rPr>
        <w:t xml:space="preserve"> </w:t>
      </w:r>
    </w:p>
    <w:p w14:paraId="7E3612C2" w14:textId="77777777" w:rsidR="0021356B" w:rsidRDefault="0021356B" w:rsidP="005E0910">
      <w:pPr>
        <w:spacing w:after="120" w:line="240" w:lineRule="auto"/>
        <w:jc w:val="both"/>
        <w:rPr>
          <w:rFonts w:ascii="Arial" w:hAnsi="Arial" w:cs="Arial"/>
          <w:sz w:val="20"/>
          <w:szCs w:val="20"/>
        </w:rPr>
      </w:pPr>
    </w:p>
    <w:p w14:paraId="7B7A87FF" w14:textId="77777777" w:rsidR="00D10679" w:rsidRDefault="00D10679" w:rsidP="005E0910">
      <w:pPr>
        <w:spacing w:after="120" w:line="240" w:lineRule="auto"/>
        <w:jc w:val="both"/>
        <w:rPr>
          <w:rFonts w:ascii="Arial" w:hAnsi="Arial" w:cs="Arial"/>
          <w:sz w:val="20"/>
          <w:szCs w:val="20"/>
        </w:rPr>
      </w:pPr>
    </w:p>
    <w:p w14:paraId="26C034A7" w14:textId="77777777"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V Praze dne</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t>V </w:t>
      </w:r>
      <w:r w:rsidR="00562AB7">
        <w:rPr>
          <w:rFonts w:ascii="Arial" w:hAnsi="Arial" w:cs="Arial"/>
          <w:sz w:val="20"/>
          <w:szCs w:val="20"/>
        </w:rPr>
        <w:t>Sedlištích</w:t>
      </w:r>
      <w:r w:rsidR="0045385F">
        <w:rPr>
          <w:rFonts w:ascii="Arial" w:hAnsi="Arial" w:cs="Arial"/>
          <w:sz w:val="20"/>
          <w:szCs w:val="20"/>
        </w:rPr>
        <w:t xml:space="preserve"> </w:t>
      </w:r>
      <w:r w:rsidRPr="005E0910">
        <w:rPr>
          <w:rFonts w:ascii="Arial" w:hAnsi="Arial" w:cs="Arial"/>
          <w:sz w:val="20"/>
          <w:szCs w:val="20"/>
        </w:rPr>
        <w:t>dne</w:t>
      </w:r>
    </w:p>
    <w:p w14:paraId="36B0BD9D" w14:textId="77777777" w:rsidR="005E0910" w:rsidRPr="005E0910" w:rsidRDefault="005E0910" w:rsidP="005E0910">
      <w:pPr>
        <w:spacing w:after="120" w:line="240" w:lineRule="auto"/>
        <w:jc w:val="both"/>
        <w:rPr>
          <w:rFonts w:ascii="Arial" w:hAnsi="Arial" w:cs="Arial"/>
          <w:sz w:val="20"/>
          <w:szCs w:val="20"/>
        </w:rPr>
      </w:pPr>
    </w:p>
    <w:p w14:paraId="35670CCC" w14:textId="77777777" w:rsidR="005E0910" w:rsidRPr="005E0910" w:rsidRDefault="005E0910" w:rsidP="005E0910">
      <w:pPr>
        <w:spacing w:after="0" w:line="240" w:lineRule="auto"/>
        <w:jc w:val="both"/>
        <w:rPr>
          <w:rFonts w:ascii="Arial" w:hAnsi="Arial" w:cs="Arial"/>
          <w:sz w:val="20"/>
          <w:szCs w:val="20"/>
        </w:rPr>
      </w:pPr>
      <w:r w:rsidRPr="005E0910">
        <w:rPr>
          <w:rFonts w:ascii="Arial" w:hAnsi="Arial" w:cs="Arial"/>
          <w:sz w:val="20"/>
          <w:szCs w:val="20"/>
        </w:rPr>
        <w:t>Všeobecná zdravotní pojišťovna</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562AB7">
        <w:rPr>
          <w:rFonts w:ascii="Arial" w:hAnsi="Arial" w:cs="Arial"/>
          <w:sz w:val="20"/>
          <w:szCs w:val="20"/>
        </w:rPr>
        <w:t>OMS – MEDI s.r.o.</w:t>
      </w:r>
      <w:r w:rsidRPr="005E0910">
        <w:rPr>
          <w:rFonts w:ascii="Arial" w:hAnsi="Arial" w:cs="Arial"/>
          <w:sz w:val="20"/>
          <w:szCs w:val="20"/>
        </w:rPr>
        <w:tab/>
      </w:r>
      <w:r w:rsidRPr="005E0910">
        <w:rPr>
          <w:rFonts w:ascii="Arial" w:hAnsi="Arial" w:cs="Arial"/>
          <w:sz w:val="20"/>
          <w:szCs w:val="20"/>
        </w:rPr>
        <w:tab/>
      </w:r>
    </w:p>
    <w:p w14:paraId="4D62C301" w14:textId="77777777" w:rsidR="005E0910" w:rsidRPr="005E0910" w:rsidRDefault="005E0910" w:rsidP="005E0910">
      <w:pPr>
        <w:spacing w:after="0" w:line="240" w:lineRule="auto"/>
        <w:jc w:val="both"/>
        <w:rPr>
          <w:rFonts w:ascii="Arial" w:hAnsi="Arial" w:cs="Arial"/>
          <w:sz w:val="20"/>
          <w:szCs w:val="20"/>
        </w:rPr>
      </w:pPr>
      <w:r w:rsidRPr="005E0910">
        <w:rPr>
          <w:rFonts w:ascii="Arial" w:hAnsi="Arial" w:cs="Arial"/>
          <w:sz w:val="20"/>
          <w:szCs w:val="20"/>
        </w:rPr>
        <w:t>České republiky</w:t>
      </w:r>
    </w:p>
    <w:p w14:paraId="60DFCF7C" w14:textId="77777777" w:rsidR="005E0910" w:rsidRDefault="005E0910" w:rsidP="005E0910">
      <w:pPr>
        <w:spacing w:after="120" w:line="240" w:lineRule="auto"/>
        <w:jc w:val="both"/>
        <w:rPr>
          <w:rFonts w:ascii="Arial" w:hAnsi="Arial" w:cs="Arial"/>
          <w:sz w:val="20"/>
          <w:szCs w:val="20"/>
        </w:rPr>
      </w:pPr>
    </w:p>
    <w:p w14:paraId="0527A4E3" w14:textId="77777777" w:rsidR="00D10679" w:rsidRDefault="00D10679" w:rsidP="005E0910">
      <w:pPr>
        <w:spacing w:after="120" w:line="240" w:lineRule="auto"/>
        <w:jc w:val="both"/>
        <w:rPr>
          <w:rFonts w:ascii="Arial" w:hAnsi="Arial" w:cs="Arial"/>
          <w:sz w:val="20"/>
          <w:szCs w:val="20"/>
        </w:rPr>
      </w:pPr>
    </w:p>
    <w:p w14:paraId="5CED4DF6" w14:textId="77777777" w:rsidR="00D10679" w:rsidRPr="005E0910" w:rsidRDefault="00D10679" w:rsidP="005E0910">
      <w:pPr>
        <w:spacing w:after="120" w:line="240" w:lineRule="auto"/>
        <w:jc w:val="both"/>
        <w:rPr>
          <w:rFonts w:ascii="Arial" w:hAnsi="Arial" w:cs="Arial"/>
          <w:sz w:val="20"/>
          <w:szCs w:val="20"/>
        </w:rPr>
      </w:pPr>
    </w:p>
    <w:p w14:paraId="16D4CABC" w14:textId="77777777"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CE5B30">
        <w:rPr>
          <w:rFonts w:ascii="Arial" w:hAnsi="Arial" w:cs="Arial"/>
          <w:sz w:val="20"/>
          <w:szCs w:val="20"/>
        </w:rPr>
        <w:t>…………………………………</w:t>
      </w:r>
    </w:p>
    <w:p w14:paraId="7C724524" w14:textId="77777777" w:rsidR="005E0910" w:rsidRDefault="005E0910" w:rsidP="005E0910">
      <w:pPr>
        <w:spacing w:after="0" w:line="240" w:lineRule="auto"/>
        <w:jc w:val="both"/>
        <w:rPr>
          <w:rFonts w:ascii="Arial" w:hAnsi="Arial" w:cs="Arial"/>
          <w:sz w:val="20"/>
          <w:szCs w:val="20"/>
        </w:rPr>
      </w:pPr>
      <w:r w:rsidRPr="005E0910">
        <w:rPr>
          <w:rFonts w:ascii="Arial" w:hAnsi="Arial" w:cs="Arial"/>
          <w:b/>
          <w:sz w:val="20"/>
          <w:szCs w:val="20"/>
        </w:rPr>
        <w:t>Ing. Zdeněk Kabátek</w:t>
      </w:r>
      <w:r w:rsidRPr="005E0910">
        <w:rPr>
          <w:rFonts w:ascii="Arial" w:hAnsi="Arial" w:cs="Arial"/>
          <w:b/>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562AB7" w:rsidRPr="00562AB7">
        <w:rPr>
          <w:rFonts w:ascii="Arial" w:hAnsi="Arial" w:cs="Arial"/>
          <w:b/>
          <w:sz w:val="20"/>
          <w:szCs w:val="20"/>
        </w:rPr>
        <w:t>Jana Bašová</w:t>
      </w:r>
    </w:p>
    <w:p w14:paraId="46D374C8" w14:textId="77777777" w:rsidR="005E0910" w:rsidRPr="005E0910" w:rsidRDefault="005E0910" w:rsidP="005E0910">
      <w:pPr>
        <w:spacing w:after="0" w:line="240" w:lineRule="auto"/>
        <w:contextualSpacing/>
        <w:jc w:val="both"/>
        <w:rPr>
          <w:rFonts w:ascii="Arial" w:eastAsia="Times New Roman" w:hAnsi="Arial" w:cs="Arial"/>
          <w:sz w:val="20"/>
          <w:szCs w:val="20"/>
          <w:lang w:eastAsia="cs-CZ"/>
        </w:rPr>
      </w:pPr>
      <w:r w:rsidRPr="005E0910">
        <w:rPr>
          <w:rFonts w:ascii="Arial" w:hAnsi="Arial" w:cs="Arial"/>
          <w:sz w:val="20"/>
          <w:szCs w:val="20"/>
        </w:rPr>
        <w:t xml:space="preserve">ředitel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562AB7">
        <w:rPr>
          <w:rFonts w:ascii="Arial" w:hAnsi="Arial" w:cs="Arial"/>
          <w:sz w:val="20"/>
          <w:szCs w:val="20"/>
        </w:rPr>
        <w:tab/>
      </w:r>
      <w:r w:rsidR="00562AB7">
        <w:rPr>
          <w:rFonts w:ascii="Arial" w:hAnsi="Arial" w:cs="Arial"/>
          <w:sz w:val="20"/>
          <w:szCs w:val="20"/>
        </w:rPr>
        <w:tab/>
      </w:r>
      <w:r w:rsidR="00562AB7">
        <w:rPr>
          <w:rFonts w:ascii="Arial" w:hAnsi="Arial" w:cs="Arial"/>
          <w:sz w:val="20"/>
          <w:szCs w:val="20"/>
        </w:rPr>
        <w:tab/>
      </w:r>
      <w:r w:rsidR="00562AB7">
        <w:rPr>
          <w:rFonts w:ascii="Arial" w:hAnsi="Arial" w:cs="Arial"/>
          <w:sz w:val="20"/>
          <w:szCs w:val="20"/>
        </w:rPr>
        <w:tab/>
        <w:t>jednatelka</w:t>
      </w:r>
    </w:p>
    <w:p w14:paraId="3933FC7E" w14:textId="77777777" w:rsidR="005E0910" w:rsidRDefault="005E0910" w:rsidP="005E0910">
      <w:pPr>
        <w:spacing w:line="280" w:lineRule="atLeast"/>
        <w:jc w:val="both"/>
        <w:rPr>
          <w:rFonts w:ascii="Arial" w:hAnsi="Arial" w:cs="Arial"/>
          <w:b/>
          <w:bCs/>
          <w:iCs/>
          <w:sz w:val="20"/>
          <w:szCs w:val="20"/>
        </w:rPr>
      </w:pPr>
    </w:p>
    <w:p w14:paraId="1A6A2D77" w14:textId="77777777" w:rsidR="00426156" w:rsidRPr="005E0910" w:rsidRDefault="00426156" w:rsidP="005E0910">
      <w:pPr>
        <w:spacing w:line="280" w:lineRule="atLeast"/>
        <w:jc w:val="both"/>
        <w:rPr>
          <w:rFonts w:ascii="Arial" w:hAnsi="Arial" w:cs="Arial"/>
          <w:b/>
          <w:bCs/>
          <w:iCs/>
          <w:sz w:val="20"/>
          <w:szCs w:val="20"/>
        </w:rPr>
      </w:pPr>
    </w:p>
    <w:p w14:paraId="765EF0D7" w14:textId="77777777" w:rsidR="00B2596C" w:rsidRDefault="00B2596C" w:rsidP="00737BD8">
      <w:pPr>
        <w:spacing w:after="0" w:line="240" w:lineRule="atLeast"/>
        <w:jc w:val="both"/>
        <w:rPr>
          <w:rFonts w:ascii="Arial" w:hAnsi="Arial" w:cs="Arial"/>
          <w:b/>
          <w:bCs/>
          <w:iCs/>
          <w:sz w:val="24"/>
          <w:szCs w:val="20"/>
        </w:rPr>
      </w:pPr>
    </w:p>
    <w:p w14:paraId="334A544E" w14:textId="77777777" w:rsidR="00426156" w:rsidRDefault="00426156" w:rsidP="00737BD8">
      <w:pPr>
        <w:spacing w:after="0" w:line="240" w:lineRule="atLeast"/>
        <w:jc w:val="both"/>
        <w:rPr>
          <w:rFonts w:ascii="Arial" w:hAnsi="Arial" w:cs="Arial"/>
          <w:b/>
          <w:bCs/>
          <w:iCs/>
          <w:sz w:val="24"/>
          <w:szCs w:val="20"/>
        </w:rPr>
      </w:pPr>
    </w:p>
    <w:p w14:paraId="4590F2E7" w14:textId="77777777" w:rsidR="00426156" w:rsidRDefault="00426156" w:rsidP="00737BD8">
      <w:pPr>
        <w:spacing w:after="0" w:line="240" w:lineRule="atLeast"/>
        <w:jc w:val="both"/>
        <w:rPr>
          <w:rFonts w:ascii="Arial" w:hAnsi="Arial" w:cs="Arial"/>
          <w:b/>
          <w:bCs/>
          <w:iCs/>
          <w:sz w:val="24"/>
          <w:szCs w:val="20"/>
        </w:rPr>
      </w:pPr>
    </w:p>
    <w:p w14:paraId="64C35518" w14:textId="77777777" w:rsidR="00426156" w:rsidRDefault="00426156" w:rsidP="00737BD8">
      <w:pPr>
        <w:spacing w:after="0" w:line="240" w:lineRule="atLeast"/>
        <w:jc w:val="both"/>
        <w:rPr>
          <w:rFonts w:ascii="Arial" w:hAnsi="Arial" w:cs="Arial"/>
          <w:b/>
          <w:bCs/>
          <w:iCs/>
          <w:sz w:val="24"/>
          <w:szCs w:val="20"/>
        </w:rPr>
      </w:pPr>
    </w:p>
    <w:p w14:paraId="34A45701" w14:textId="77777777" w:rsidR="00426156" w:rsidRDefault="00426156" w:rsidP="00737BD8">
      <w:pPr>
        <w:spacing w:after="0" w:line="240" w:lineRule="atLeast"/>
        <w:jc w:val="both"/>
        <w:rPr>
          <w:rFonts w:ascii="Arial" w:hAnsi="Arial" w:cs="Arial"/>
          <w:b/>
          <w:bCs/>
          <w:iCs/>
          <w:sz w:val="24"/>
          <w:szCs w:val="20"/>
        </w:rPr>
      </w:pPr>
    </w:p>
    <w:p w14:paraId="1FAAA0AD" w14:textId="77777777" w:rsidR="00426156" w:rsidRDefault="00426156" w:rsidP="00737BD8">
      <w:pPr>
        <w:spacing w:after="0" w:line="240" w:lineRule="atLeast"/>
        <w:jc w:val="both"/>
        <w:rPr>
          <w:rFonts w:ascii="Arial" w:hAnsi="Arial" w:cs="Arial"/>
          <w:b/>
          <w:bCs/>
          <w:iCs/>
          <w:sz w:val="24"/>
          <w:szCs w:val="20"/>
        </w:rPr>
      </w:pPr>
    </w:p>
    <w:p w14:paraId="6FE2C21E" w14:textId="77777777" w:rsidR="00426156" w:rsidRDefault="00426156" w:rsidP="00737BD8">
      <w:pPr>
        <w:spacing w:after="0" w:line="240" w:lineRule="atLeast"/>
        <w:jc w:val="both"/>
        <w:rPr>
          <w:rFonts w:ascii="Arial" w:hAnsi="Arial" w:cs="Arial"/>
          <w:b/>
          <w:bCs/>
          <w:iCs/>
          <w:sz w:val="24"/>
          <w:szCs w:val="20"/>
        </w:rPr>
      </w:pPr>
    </w:p>
    <w:p w14:paraId="693DFEB8" w14:textId="77777777" w:rsidR="00426156" w:rsidRDefault="00426156" w:rsidP="00737BD8">
      <w:pPr>
        <w:spacing w:after="0" w:line="240" w:lineRule="atLeast"/>
        <w:jc w:val="both"/>
        <w:rPr>
          <w:rFonts w:ascii="Arial" w:hAnsi="Arial" w:cs="Arial"/>
          <w:b/>
          <w:bCs/>
          <w:iCs/>
          <w:sz w:val="24"/>
          <w:szCs w:val="20"/>
        </w:rPr>
      </w:pPr>
    </w:p>
    <w:p w14:paraId="0A61C292" w14:textId="77777777" w:rsidR="008C166B" w:rsidRDefault="008C166B" w:rsidP="00737BD8">
      <w:pPr>
        <w:spacing w:after="0" w:line="240" w:lineRule="atLeast"/>
        <w:jc w:val="both"/>
        <w:rPr>
          <w:rFonts w:ascii="Arial" w:hAnsi="Arial" w:cs="Arial"/>
          <w:b/>
          <w:bCs/>
          <w:iCs/>
          <w:sz w:val="24"/>
          <w:szCs w:val="20"/>
        </w:rPr>
      </w:pPr>
    </w:p>
    <w:p w14:paraId="637219D4" w14:textId="77777777" w:rsidR="008C166B" w:rsidRDefault="008C166B" w:rsidP="00737BD8">
      <w:pPr>
        <w:spacing w:after="0" w:line="240" w:lineRule="atLeast"/>
        <w:jc w:val="both"/>
        <w:rPr>
          <w:rFonts w:ascii="Arial" w:hAnsi="Arial" w:cs="Arial"/>
          <w:b/>
          <w:bCs/>
          <w:iCs/>
          <w:sz w:val="24"/>
          <w:szCs w:val="20"/>
        </w:rPr>
      </w:pPr>
    </w:p>
    <w:p w14:paraId="2B55BC19" w14:textId="77777777" w:rsidR="008C166B" w:rsidRDefault="008C166B" w:rsidP="00737BD8">
      <w:pPr>
        <w:spacing w:after="0" w:line="240" w:lineRule="atLeast"/>
        <w:jc w:val="both"/>
        <w:rPr>
          <w:rFonts w:ascii="Arial" w:hAnsi="Arial" w:cs="Arial"/>
          <w:b/>
          <w:bCs/>
          <w:iCs/>
          <w:sz w:val="24"/>
          <w:szCs w:val="20"/>
        </w:rPr>
      </w:pPr>
    </w:p>
    <w:p w14:paraId="131DDC02" w14:textId="77777777" w:rsidR="008C166B" w:rsidRDefault="008C166B" w:rsidP="00737BD8">
      <w:pPr>
        <w:spacing w:after="0" w:line="240" w:lineRule="atLeast"/>
        <w:jc w:val="both"/>
        <w:rPr>
          <w:rFonts w:ascii="Arial" w:hAnsi="Arial" w:cs="Arial"/>
          <w:b/>
          <w:bCs/>
          <w:iCs/>
          <w:sz w:val="24"/>
          <w:szCs w:val="20"/>
        </w:rPr>
      </w:pPr>
    </w:p>
    <w:p w14:paraId="7B8DF2CB" w14:textId="77777777" w:rsidR="008C166B" w:rsidRDefault="008C166B" w:rsidP="00737BD8">
      <w:pPr>
        <w:spacing w:after="0" w:line="240" w:lineRule="atLeast"/>
        <w:jc w:val="both"/>
        <w:rPr>
          <w:rFonts w:ascii="Arial" w:hAnsi="Arial" w:cs="Arial"/>
          <w:b/>
          <w:bCs/>
          <w:iCs/>
          <w:sz w:val="24"/>
          <w:szCs w:val="20"/>
        </w:rPr>
      </w:pPr>
    </w:p>
    <w:p w14:paraId="0FA84D2F" w14:textId="77777777" w:rsidR="008C166B" w:rsidRDefault="008C166B" w:rsidP="00737BD8">
      <w:pPr>
        <w:spacing w:after="0" w:line="240" w:lineRule="atLeast"/>
        <w:jc w:val="both"/>
        <w:rPr>
          <w:rFonts w:ascii="Arial" w:hAnsi="Arial" w:cs="Arial"/>
          <w:b/>
          <w:bCs/>
          <w:iCs/>
          <w:sz w:val="24"/>
          <w:szCs w:val="20"/>
        </w:rPr>
      </w:pPr>
    </w:p>
    <w:p w14:paraId="46A5CC3B" w14:textId="77777777" w:rsidR="008C166B" w:rsidRDefault="008C166B" w:rsidP="00737BD8">
      <w:pPr>
        <w:spacing w:after="0" w:line="240" w:lineRule="atLeast"/>
        <w:jc w:val="both"/>
        <w:rPr>
          <w:rFonts w:ascii="Arial" w:hAnsi="Arial" w:cs="Arial"/>
          <w:b/>
          <w:bCs/>
          <w:iCs/>
          <w:sz w:val="24"/>
          <w:szCs w:val="20"/>
        </w:rPr>
      </w:pPr>
    </w:p>
    <w:p w14:paraId="6198CA33" w14:textId="77777777" w:rsidR="008C166B" w:rsidRDefault="008C166B" w:rsidP="00737BD8">
      <w:pPr>
        <w:spacing w:after="0" w:line="240" w:lineRule="atLeast"/>
        <w:jc w:val="both"/>
        <w:rPr>
          <w:rFonts w:ascii="Arial" w:hAnsi="Arial" w:cs="Arial"/>
          <w:b/>
          <w:bCs/>
          <w:iCs/>
          <w:sz w:val="24"/>
          <w:szCs w:val="20"/>
        </w:rPr>
      </w:pPr>
    </w:p>
    <w:p w14:paraId="3D91ED68" w14:textId="77777777" w:rsidR="008C166B" w:rsidRDefault="008C166B" w:rsidP="00737BD8">
      <w:pPr>
        <w:spacing w:after="0" w:line="240" w:lineRule="atLeast"/>
        <w:jc w:val="both"/>
        <w:rPr>
          <w:rFonts w:ascii="Arial" w:hAnsi="Arial" w:cs="Arial"/>
          <w:b/>
          <w:bCs/>
          <w:iCs/>
          <w:sz w:val="24"/>
          <w:szCs w:val="20"/>
        </w:rPr>
      </w:pPr>
    </w:p>
    <w:p w14:paraId="224D7152" w14:textId="77777777" w:rsidR="008C166B" w:rsidRDefault="008C166B" w:rsidP="00737BD8">
      <w:pPr>
        <w:spacing w:after="0" w:line="240" w:lineRule="atLeast"/>
        <w:jc w:val="both"/>
        <w:rPr>
          <w:rFonts w:ascii="Arial" w:hAnsi="Arial" w:cs="Arial"/>
          <w:b/>
          <w:bCs/>
          <w:iCs/>
          <w:sz w:val="24"/>
          <w:szCs w:val="20"/>
        </w:rPr>
      </w:pPr>
    </w:p>
    <w:p w14:paraId="100115A8" w14:textId="77777777" w:rsidR="008C166B" w:rsidRDefault="008C166B" w:rsidP="00737BD8">
      <w:pPr>
        <w:spacing w:after="0" w:line="240" w:lineRule="atLeast"/>
        <w:jc w:val="both"/>
        <w:rPr>
          <w:rFonts w:ascii="Arial" w:hAnsi="Arial" w:cs="Arial"/>
          <w:b/>
          <w:bCs/>
          <w:iCs/>
          <w:sz w:val="24"/>
          <w:szCs w:val="20"/>
        </w:rPr>
      </w:pPr>
    </w:p>
    <w:p w14:paraId="14A890B8" w14:textId="77777777" w:rsidR="008C166B" w:rsidRDefault="008C166B" w:rsidP="00737BD8">
      <w:pPr>
        <w:spacing w:after="0" w:line="240" w:lineRule="atLeast"/>
        <w:jc w:val="both"/>
        <w:rPr>
          <w:rFonts w:ascii="Arial" w:hAnsi="Arial" w:cs="Arial"/>
          <w:b/>
          <w:bCs/>
          <w:iCs/>
          <w:sz w:val="24"/>
          <w:szCs w:val="20"/>
        </w:rPr>
      </w:pPr>
    </w:p>
    <w:p w14:paraId="21C4AFA6" w14:textId="77777777" w:rsidR="008C166B" w:rsidRDefault="008C166B" w:rsidP="00737BD8">
      <w:pPr>
        <w:spacing w:after="0" w:line="240" w:lineRule="atLeast"/>
        <w:jc w:val="both"/>
        <w:rPr>
          <w:rFonts w:ascii="Arial" w:hAnsi="Arial" w:cs="Arial"/>
          <w:b/>
          <w:bCs/>
          <w:iCs/>
          <w:sz w:val="24"/>
          <w:szCs w:val="20"/>
        </w:rPr>
      </w:pPr>
    </w:p>
    <w:p w14:paraId="11932DC0" w14:textId="77777777" w:rsidR="008C166B" w:rsidRDefault="008C166B" w:rsidP="00737BD8">
      <w:pPr>
        <w:spacing w:after="0" w:line="240" w:lineRule="atLeast"/>
        <w:jc w:val="both"/>
        <w:rPr>
          <w:rFonts w:ascii="Arial" w:hAnsi="Arial" w:cs="Arial"/>
          <w:b/>
          <w:bCs/>
          <w:iCs/>
          <w:sz w:val="24"/>
          <w:szCs w:val="20"/>
        </w:rPr>
      </w:pPr>
    </w:p>
    <w:p w14:paraId="564EEC4D" w14:textId="77777777" w:rsidR="008C166B" w:rsidRDefault="008C166B" w:rsidP="00737BD8">
      <w:pPr>
        <w:spacing w:after="0" w:line="240" w:lineRule="atLeast"/>
        <w:jc w:val="both"/>
        <w:rPr>
          <w:rFonts w:ascii="Arial" w:hAnsi="Arial" w:cs="Arial"/>
          <w:b/>
          <w:bCs/>
          <w:iCs/>
          <w:sz w:val="24"/>
          <w:szCs w:val="20"/>
        </w:rPr>
      </w:pPr>
    </w:p>
    <w:p w14:paraId="2CCC1FBD" w14:textId="77777777" w:rsidR="008C166B" w:rsidRDefault="008C166B" w:rsidP="00737BD8">
      <w:pPr>
        <w:spacing w:after="0" w:line="240" w:lineRule="atLeast"/>
        <w:jc w:val="both"/>
        <w:rPr>
          <w:rFonts w:ascii="Arial" w:hAnsi="Arial" w:cs="Arial"/>
          <w:b/>
          <w:bCs/>
          <w:iCs/>
          <w:sz w:val="24"/>
          <w:szCs w:val="20"/>
        </w:rPr>
      </w:pPr>
    </w:p>
    <w:p w14:paraId="2DEA605D" w14:textId="77777777" w:rsidR="008C166B" w:rsidRDefault="008C166B" w:rsidP="00737BD8">
      <w:pPr>
        <w:spacing w:after="0" w:line="240" w:lineRule="atLeast"/>
        <w:jc w:val="both"/>
        <w:rPr>
          <w:rFonts w:ascii="Arial" w:hAnsi="Arial" w:cs="Arial"/>
          <w:b/>
          <w:bCs/>
          <w:iCs/>
          <w:sz w:val="24"/>
          <w:szCs w:val="20"/>
        </w:rPr>
      </w:pPr>
    </w:p>
    <w:p w14:paraId="137FAD4C" w14:textId="77777777" w:rsidR="008C166B" w:rsidRDefault="008C166B" w:rsidP="00737BD8">
      <w:pPr>
        <w:spacing w:after="0" w:line="240" w:lineRule="atLeast"/>
        <w:jc w:val="both"/>
        <w:rPr>
          <w:rFonts w:ascii="Arial" w:hAnsi="Arial" w:cs="Arial"/>
          <w:b/>
          <w:bCs/>
          <w:iCs/>
          <w:sz w:val="24"/>
          <w:szCs w:val="20"/>
        </w:rPr>
      </w:pPr>
    </w:p>
    <w:p w14:paraId="24280A76" w14:textId="77777777" w:rsidR="008C166B" w:rsidRDefault="008C166B" w:rsidP="00737BD8">
      <w:pPr>
        <w:spacing w:after="0" w:line="240" w:lineRule="atLeast"/>
        <w:jc w:val="both"/>
        <w:rPr>
          <w:rFonts w:ascii="Arial" w:hAnsi="Arial" w:cs="Arial"/>
          <w:b/>
          <w:bCs/>
          <w:iCs/>
          <w:sz w:val="24"/>
          <w:szCs w:val="20"/>
        </w:rPr>
      </w:pPr>
    </w:p>
    <w:p w14:paraId="2F262025" w14:textId="77777777" w:rsidR="008C166B" w:rsidRDefault="008C166B" w:rsidP="00737BD8">
      <w:pPr>
        <w:spacing w:after="0" w:line="240" w:lineRule="atLeast"/>
        <w:jc w:val="both"/>
        <w:rPr>
          <w:rFonts w:ascii="Arial" w:hAnsi="Arial" w:cs="Arial"/>
          <w:b/>
          <w:bCs/>
          <w:iCs/>
          <w:sz w:val="24"/>
          <w:szCs w:val="20"/>
        </w:rPr>
      </w:pPr>
    </w:p>
    <w:p w14:paraId="64ABE5A9" w14:textId="77777777" w:rsidR="008C166B" w:rsidRDefault="008C166B" w:rsidP="00737BD8">
      <w:pPr>
        <w:spacing w:after="0" w:line="240" w:lineRule="atLeast"/>
        <w:jc w:val="both"/>
        <w:rPr>
          <w:rFonts w:ascii="Arial" w:hAnsi="Arial" w:cs="Arial"/>
          <w:b/>
          <w:bCs/>
          <w:iCs/>
          <w:sz w:val="24"/>
          <w:szCs w:val="20"/>
        </w:rPr>
      </w:pPr>
    </w:p>
    <w:p w14:paraId="31966368" w14:textId="77777777" w:rsidR="008C166B" w:rsidRDefault="008C166B" w:rsidP="00737BD8">
      <w:pPr>
        <w:spacing w:after="0" w:line="240" w:lineRule="atLeast"/>
        <w:jc w:val="both"/>
        <w:rPr>
          <w:rFonts w:ascii="Arial" w:hAnsi="Arial" w:cs="Arial"/>
          <w:b/>
          <w:bCs/>
          <w:iCs/>
          <w:sz w:val="24"/>
          <w:szCs w:val="20"/>
        </w:rPr>
      </w:pPr>
    </w:p>
    <w:p w14:paraId="71704C8B" w14:textId="77777777" w:rsidR="008C166B" w:rsidRDefault="008C166B" w:rsidP="00737BD8">
      <w:pPr>
        <w:spacing w:after="0" w:line="240" w:lineRule="atLeast"/>
        <w:jc w:val="both"/>
        <w:rPr>
          <w:rFonts w:ascii="Arial" w:hAnsi="Arial" w:cs="Arial"/>
          <w:b/>
          <w:bCs/>
          <w:iCs/>
          <w:sz w:val="24"/>
          <w:szCs w:val="20"/>
        </w:rPr>
      </w:pPr>
    </w:p>
    <w:p w14:paraId="7C356070" w14:textId="77777777" w:rsidR="008C166B" w:rsidRDefault="008C166B" w:rsidP="00737BD8">
      <w:pPr>
        <w:spacing w:after="0" w:line="240" w:lineRule="atLeast"/>
        <w:jc w:val="both"/>
        <w:rPr>
          <w:rFonts w:ascii="Arial" w:hAnsi="Arial" w:cs="Arial"/>
          <w:b/>
          <w:bCs/>
          <w:iCs/>
          <w:sz w:val="24"/>
          <w:szCs w:val="20"/>
        </w:rPr>
      </w:pPr>
    </w:p>
    <w:p w14:paraId="26C190EA" w14:textId="77777777" w:rsidR="008C166B" w:rsidRDefault="008C166B" w:rsidP="00737BD8">
      <w:pPr>
        <w:spacing w:after="0" w:line="240" w:lineRule="atLeast"/>
        <w:jc w:val="both"/>
        <w:rPr>
          <w:rFonts w:ascii="Arial" w:hAnsi="Arial" w:cs="Arial"/>
          <w:b/>
          <w:bCs/>
          <w:iCs/>
          <w:sz w:val="24"/>
          <w:szCs w:val="20"/>
        </w:rPr>
      </w:pPr>
    </w:p>
    <w:p w14:paraId="6AE12DF5" w14:textId="77777777" w:rsidR="008C166B" w:rsidRDefault="008C166B" w:rsidP="00737BD8">
      <w:pPr>
        <w:spacing w:after="0" w:line="240" w:lineRule="atLeast"/>
        <w:jc w:val="both"/>
        <w:rPr>
          <w:rFonts w:ascii="Arial" w:hAnsi="Arial" w:cs="Arial"/>
          <w:b/>
          <w:bCs/>
          <w:iCs/>
          <w:sz w:val="24"/>
          <w:szCs w:val="20"/>
        </w:rPr>
      </w:pPr>
    </w:p>
    <w:p w14:paraId="5BACFEBF" w14:textId="77777777" w:rsidR="008C166B" w:rsidRDefault="008C166B" w:rsidP="00737BD8">
      <w:pPr>
        <w:spacing w:after="0" w:line="240" w:lineRule="atLeast"/>
        <w:jc w:val="both"/>
        <w:rPr>
          <w:rFonts w:ascii="Arial" w:hAnsi="Arial" w:cs="Arial"/>
          <w:b/>
          <w:bCs/>
          <w:iCs/>
          <w:sz w:val="24"/>
          <w:szCs w:val="20"/>
        </w:rPr>
      </w:pPr>
    </w:p>
    <w:p w14:paraId="16B5D136" w14:textId="77777777" w:rsidR="008C166B" w:rsidRDefault="008C166B" w:rsidP="00737BD8">
      <w:pPr>
        <w:spacing w:after="0" w:line="240" w:lineRule="atLeast"/>
        <w:jc w:val="both"/>
        <w:rPr>
          <w:rFonts w:ascii="Arial" w:hAnsi="Arial" w:cs="Arial"/>
          <w:b/>
          <w:bCs/>
          <w:iCs/>
          <w:sz w:val="24"/>
          <w:szCs w:val="20"/>
        </w:rPr>
      </w:pPr>
    </w:p>
    <w:p w14:paraId="5827C6B4" w14:textId="77777777" w:rsidR="008C166B" w:rsidRDefault="008C166B" w:rsidP="00737BD8">
      <w:pPr>
        <w:spacing w:after="0" w:line="240" w:lineRule="atLeast"/>
        <w:jc w:val="both"/>
        <w:rPr>
          <w:rFonts w:ascii="Arial" w:hAnsi="Arial" w:cs="Arial"/>
          <w:b/>
          <w:bCs/>
          <w:iCs/>
          <w:sz w:val="24"/>
          <w:szCs w:val="20"/>
        </w:rPr>
      </w:pPr>
    </w:p>
    <w:p w14:paraId="08FEC92D" w14:textId="77777777" w:rsidR="008C166B" w:rsidRDefault="008C166B" w:rsidP="00737BD8">
      <w:pPr>
        <w:spacing w:after="0" w:line="240" w:lineRule="atLeast"/>
        <w:jc w:val="both"/>
        <w:rPr>
          <w:rFonts w:ascii="Arial" w:hAnsi="Arial" w:cs="Arial"/>
          <w:b/>
          <w:bCs/>
          <w:iCs/>
          <w:sz w:val="24"/>
          <w:szCs w:val="20"/>
        </w:rPr>
      </w:pPr>
    </w:p>
    <w:p w14:paraId="0387FA22" w14:textId="77777777" w:rsidR="00426156" w:rsidRDefault="00426156" w:rsidP="00737BD8">
      <w:pPr>
        <w:spacing w:after="0" w:line="240" w:lineRule="atLeast"/>
        <w:jc w:val="both"/>
        <w:rPr>
          <w:rFonts w:ascii="Arial" w:hAnsi="Arial" w:cs="Arial"/>
          <w:b/>
          <w:bCs/>
          <w:iCs/>
          <w:sz w:val="24"/>
          <w:szCs w:val="20"/>
        </w:rPr>
      </w:pPr>
    </w:p>
    <w:p w14:paraId="1293A087" w14:textId="77777777" w:rsidR="00B2596C" w:rsidRPr="00C60201" w:rsidRDefault="00B2596C" w:rsidP="00B2596C">
      <w:pPr>
        <w:spacing w:after="0" w:line="240" w:lineRule="atLeast"/>
        <w:jc w:val="both"/>
        <w:rPr>
          <w:rFonts w:ascii="Arial" w:hAnsi="Arial" w:cs="Arial"/>
          <w:b/>
          <w:bCs/>
          <w:iCs/>
          <w:sz w:val="24"/>
          <w:szCs w:val="20"/>
        </w:rPr>
      </w:pPr>
      <w:r>
        <w:rPr>
          <w:rFonts w:ascii="Arial" w:hAnsi="Arial" w:cs="Arial"/>
          <w:b/>
          <w:bCs/>
          <w:iCs/>
          <w:sz w:val="24"/>
          <w:szCs w:val="20"/>
        </w:rPr>
        <w:t xml:space="preserve">Příloha č. 1 – </w:t>
      </w:r>
      <w:r w:rsidR="00B367B3" w:rsidRPr="00B367B3">
        <w:rPr>
          <w:rFonts w:ascii="Arial" w:hAnsi="Arial" w:cs="Arial"/>
          <w:b/>
          <w:bCs/>
          <w:iCs/>
          <w:sz w:val="24"/>
          <w:szCs w:val="20"/>
        </w:rPr>
        <w:t xml:space="preserve">Formulář technické specifikace </w:t>
      </w:r>
    </w:p>
    <w:p w14:paraId="44821B08" w14:textId="77777777" w:rsidR="0082362E" w:rsidRDefault="0082362E" w:rsidP="004C317F">
      <w:pPr>
        <w:spacing w:after="0" w:line="240" w:lineRule="atLeast"/>
        <w:jc w:val="both"/>
        <w:rPr>
          <w:rFonts w:ascii="Arial" w:hAnsi="Arial" w:cs="Arial"/>
          <w:b/>
          <w:bCs/>
          <w:iCs/>
          <w:sz w:val="24"/>
          <w:szCs w:val="20"/>
        </w:rPr>
      </w:pPr>
    </w:p>
    <w:tbl>
      <w:tblPr>
        <w:tblW w:w="9109" w:type="dxa"/>
        <w:tblLayout w:type="fixed"/>
        <w:tblCellMar>
          <w:left w:w="70" w:type="dxa"/>
          <w:right w:w="70" w:type="dxa"/>
        </w:tblCellMar>
        <w:tblLook w:val="04A0" w:firstRow="1" w:lastRow="0" w:firstColumn="1" w:lastColumn="0" w:noHBand="0" w:noVBand="1"/>
      </w:tblPr>
      <w:tblGrid>
        <w:gridCol w:w="5075"/>
        <w:gridCol w:w="4034"/>
      </w:tblGrid>
      <w:tr w:rsidR="008F305C" w:rsidRPr="008F305C" w14:paraId="40662AE8" w14:textId="77777777" w:rsidTr="007E0620">
        <w:trPr>
          <w:trHeight w:val="282"/>
        </w:trPr>
        <w:tc>
          <w:tcPr>
            <w:tcW w:w="5075" w:type="dxa"/>
            <w:tcBorders>
              <w:top w:val="single" w:sz="4" w:space="0" w:color="auto"/>
              <w:left w:val="single" w:sz="4" w:space="0" w:color="auto"/>
              <w:bottom w:val="single" w:sz="4" w:space="0" w:color="auto"/>
              <w:right w:val="nil"/>
            </w:tcBorders>
            <w:shd w:val="clear" w:color="auto" w:fill="auto"/>
            <w:vAlign w:val="center"/>
            <w:hideMark/>
          </w:tcPr>
          <w:p w14:paraId="4E53E064" w14:textId="77777777" w:rsidR="008F305C" w:rsidRPr="008A0FDC" w:rsidRDefault="008F305C" w:rsidP="008F305C">
            <w:pPr>
              <w:spacing w:after="0" w:line="240" w:lineRule="auto"/>
              <w:rPr>
                <w:rFonts w:ascii="Arial" w:eastAsia="Times New Roman" w:hAnsi="Arial" w:cs="Arial"/>
                <w:b/>
                <w:bCs/>
                <w:iCs/>
                <w:sz w:val="16"/>
                <w:szCs w:val="16"/>
                <w:lang w:eastAsia="cs-CZ"/>
              </w:rPr>
            </w:pPr>
            <w:r w:rsidRPr="008A0FDC">
              <w:rPr>
                <w:rFonts w:ascii="Arial" w:eastAsia="Times New Roman" w:hAnsi="Arial" w:cs="Arial"/>
                <w:b/>
                <w:bCs/>
                <w:iCs/>
                <w:sz w:val="16"/>
                <w:szCs w:val="16"/>
                <w:lang w:eastAsia="cs-CZ"/>
              </w:rPr>
              <w:t>Obchodní název a typové označení</w:t>
            </w:r>
          </w:p>
          <w:p w14:paraId="02D4380B" w14:textId="77777777" w:rsidR="008F305C" w:rsidRPr="008A0FDC" w:rsidRDefault="008F305C" w:rsidP="008F305C">
            <w:pPr>
              <w:spacing w:after="0" w:line="240" w:lineRule="auto"/>
              <w:rPr>
                <w:rFonts w:ascii="Arial" w:eastAsia="Times New Roman" w:hAnsi="Arial" w:cs="Arial"/>
                <w:b/>
                <w:bCs/>
                <w:iCs/>
                <w:sz w:val="16"/>
                <w:szCs w:val="16"/>
                <w:lang w:eastAsia="cs-CZ"/>
              </w:rPr>
            </w:pPr>
          </w:p>
        </w:tc>
        <w:tc>
          <w:tcPr>
            <w:tcW w:w="403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276BE10" w14:textId="77777777" w:rsidR="008F305C" w:rsidRPr="008A0FDC" w:rsidRDefault="007E0620" w:rsidP="008F305C">
            <w:pPr>
              <w:spacing w:after="0" w:line="240" w:lineRule="auto"/>
              <w:jc w:val="center"/>
              <w:rPr>
                <w:rFonts w:ascii="Arial" w:eastAsia="Times New Roman" w:hAnsi="Arial" w:cs="Arial"/>
                <w:b/>
                <w:bCs/>
                <w:sz w:val="16"/>
                <w:szCs w:val="16"/>
                <w:lang w:eastAsia="cs-CZ"/>
              </w:rPr>
            </w:pPr>
            <w:r w:rsidRPr="008A0FDC">
              <w:rPr>
                <w:rFonts w:ascii="Arial" w:eastAsia="Times New Roman" w:hAnsi="Arial" w:cs="Arial"/>
                <w:b/>
                <w:bCs/>
                <w:sz w:val="16"/>
                <w:szCs w:val="16"/>
                <w:lang w:eastAsia="cs-CZ"/>
              </w:rPr>
              <w:t>ZOLL AED Plus</w:t>
            </w:r>
          </w:p>
        </w:tc>
      </w:tr>
      <w:tr w:rsidR="008F305C" w:rsidRPr="008F305C" w14:paraId="4071348E" w14:textId="77777777" w:rsidTr="007E0620">
        <w:trPr>
          <w:trHeight w:val="282"/>
        </w:trPr>
        <w:tc>
          <w:tcPr>
            <w:tcW w:w="5075" w:type="dxa"/>
            <w:tcBorders>
              <w:top w:val="nil"/>
              <w:left w:val="single" w:sz="4" w:space="0" w:color="auto"/>
              <w:bottom w:val="single" w:sz="4" w:space="0" w:color="auto"/>
              <w:right w:val="nil"/>
            </w:tcBorders>
            <w:shd w:val="clear" w:color="auto" w:fill="auto"/>
            <w:vAlign w:val="center"/>
            <w:hideMark/>
          </w:tcPr>
          <w:p w14:paraId="2A88CE84" w14:textId="77777777" w:rsidR="008F305C" w:rsidRPr="008A0FDC" w:rsidRDefault="008F305C" w:rsidP="008F305C">
            <w:pPr>
              <w:spacing w:after="0" w:line="240" w:lineRule="auto"/>
              <w:rPr>
                <w:rFonts w:ascii="Arial" w:eastAsia="Times New Roman" w:hAnsi="Arial" w:cs="Arial"/>
                <w:b/>
                <w:bCs/>
                <w:iCs/>
                <w:sz w:val="16"/>
                <w:szCs w:val="16"/>
                <w:lang w:eastAsia="cs-CZ"/>
              </w:rPr>
            </w:pPr>
            <w:r w:rsidRPr="008A0FDC">
              <w:rPr>
                <w:rFonts w:ascii="Arial" w:eastAsia="Times New Roman" w:hAnsi="Arial" w:cs="Arial"/>
                <w:b/>
                <w:bCs/>
                <w:iCs/>
                <w:sz w:val="16"/>
                <w:szCs w:val="16"/>
                <w:lang w:eastAsia="cs-CZ"/>
              </w:rPr>
              <w:t>Výrobce</w:t>
            </w:r>
          </w:p>
          <w:p w14:paraId="5D675553" w14:textId="77777777" w:rsidR="008F305C" w:rsidRPr="008A0FDC" w:rsidRDefault="008F305C" w:rsidP="008F305C">
            <w:pPr>
              <w:spacing w:after="0" w:line="240" w:lineRule="auto"/>
              <w:rPr>
                <w:rFonts w:ascii="Arial" w:eastAsia="Times New Roman" w:hAnsi="Arial" w:cs="Arial"/>
                <w:b/>
                <w:bCs/>
                <w:iCs/>
                <w:sz w:val="16"/>
                <w:szCs w:val="16"/>
                <w:lang w:eastAsia="cs-CZ"/>
              </w:rPr>
            </w:pPr>
          </w:p>
        </w:tc>
        <w:tc>
          <w:tcPr>
            <w:tcW w:w="403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04133E8" w14:textId="77777777" w:rsidR="008F305C" w:rsidRPr="008A0FDC" w:rsidRDefault="007E0620" w:rsidP="008F305C">
            <w:pPr>
              <w:spacing w:after="0" w:line="240" w:lineRule="auto"/>
              <w:jc w:val="center"/>
              <w:rPr>
                <w:rFonts w:ascii="Arial" w:eastAsia="Times New Roman" w:hAnsi="Arial" w:cs="Arial"/>
                <w:b/>
                <w:bCs/>
                <w:sz w:val="16"/>
                <w:szCs w:val="16"/>
                <w:lang w:eastAsia="cs-CZ"/>
              </w:rPr>
            </w:pPr>
            <w:r w:rsidRPr="008A0FDC">
              <w:rPr>
                <w:rFonts w:ascii="Arial" w:eastAsia="Times New Roman" w:hAnsi="Arial" w:cs="Arial"/>
                <w:b/>
                <w:bCs/>
                <w:sz w:val="16"/>
                <w:szCs w:val="16"/>
                <w:lang w:eastAsia="cs-CZ"/>
              </w:rPr>
              <w:t xml:space="preserve">ZOLL </w:t>
            </w:r>
            <w:proofErr w:type="spellStart"/>
            <w:r w:rsidRPr="008A0FDC">
              <w:rPr>
                <w:rFonts w:ascii="Arial" w:eastAsia="Times New Roman" w:hAnsi="Arial" w:cs="Arial"/>
                <w:b/>
                <w:bCs/>
                <w:sz w:val="16"/>
                <w:szCs w:val="16"/>
                <w:lang w:eastAsia="cs-CZ"/>
              </w:rPr>
              <w:t>Medical</w:t>
            </w:r>
            <w:proofErr w:type="spellEnd"/>
            <w:r w:rsidRPr="008A0FDC">
              <w:rPr>
                <w:rFonts w:ascii="Arial" w:eastAsia="Times New Roman" w:hAnsi="Arial" w:cs="Arial"/>
                <w:b/>
                <w:bCs/>
                <w:sz w:val="16"/>
                <w:szCs w:val="16"/>
                <w:lang w:eastAsia="cs-CZ"/>
              </w:rPr>
              <w:t xml:space="preserve"> </w:t>
            </w:r>
            <w:proofErr w:type="spellStart"/>
            <w:r w:rsidRPr="008A0FDC">
              <w:rPr>
                <w:rFonts w:ascii="Arial" w:eastAsia="Times New Roman" w:hAnsi="Arial" w:cs="Arial"/>
                <w:b/>
                <w:bCs/>
                <w:sz w:val="16"/>
                <w:szCs w:val="16"/>
                <w:lang w:eastAsia="cs-CZ"/>
              </w:rPr>
              <w:t>Copr</w:t>
            </w:r>
            <w:proofErr w:type="spellEnd"/>
            <w:r w:rsidRPr="008A0FDC">
              <w:rPr>
                <w:rFonts w:ascii="Arial" w:eastAsia="Times New Roman" w:hAnsi="Arial" w:cs="Arial"/>
                <w:b/>
                <w:bCs/>
                <w:sz w:val="16"/>
                <w:szCs w:val="16"/>
                <w:lang w:eastAsia="cs-CZ"/>
              </w:rPr>
              <w:t>., USA</w:t>
            </w:r>
          </w:p>
        </w:tc>
      </w:tr>
      <w:tr w:rsidR="008F305C" w:rsidRPr="008F305C" w14:paraId="3158B6FA" w14:textId="77777777" w:rsidTr="007E0620">
        <w:trPr>
          <w:trHeight w:val="479"/>
        </w:trPr>
        <w:tc>
          <w:tcPr>
            <w:tcW w:w="5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A0D4B" w14:textId="77777777" w:rsidR="008F305C" w:rsidRPr="008A0FDC" w:rsidRDefault="008F305C" w:rsidP="008F305C">
            <w:pPr>
              <w:spacing w:after="0" w:line="240" w:lineRule="auto"/>
              <w:rPr>
                <w:rFonts w:ascii="Arial" w:eastAsia="Times New Roman" w:hAnsi="Arial" w:cs="Arial"/>
                <w:b/>
                <w:bCs/>
                <w:sz w:val="16"/>
                <w:szCs w:val="16"/>
                <w:lang w:eastAsia="cs-CZ"/>
              </w:rPr>
            </w:pPr>
            <w:r w:rsidRPr="008A0FDC">
              <w:rPr>
                <w:rFonts w:ascii="Arial" w:eastAsia="Times New Roman" w:hAnsi="Arial" w:cs="Arial"/>
                <w:b/>
                <w:bCs/>
                <w:sz w:val="16"/>
                <w:szCs w:val="16"/>
                <w:lang w:eastAsia="cs-CZ"/>
              </w:rPr>
              <w:t>Parametr</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CCAB2" w14:textId="77777777" w:rsidR="008F305C" w:rsidRPr="008A0FDC" w:rsidRDefault="008F305C" w:rsidP="008F305C">
            <w:pPr>
              <w:spacing w:after="0" w:line="240" w:lineRule="auto"/>
              <w:jc w:val="center"/>
              <w:rPr>
                <w:rFonts w:ascii="Arial" w:eastAsia="Times New Roman" w:hAnsi="Arial" w:cs="Arial"/>
                <w:b/>
                <w:bCs/>
                <w:sz w:val="16"/>
                <w:szCs w:val="16"/>
                <w:lang w:eastAsia="cs-CZ"/>
              </w:rPr>
            </w:pPr>
            <w:r w:rsidRPr="008A0FDC">
              <w:rPr>
                <w:rFonts w:ascii="Arial" w:eastAsia="Times New Roman" w:hAnsi="Arial" w:cs="Arial"/>
                <w:b/>
                <w:bCs/>
                <w:sz w:val="16"/>
                <w:szCs w:val="16"/>
                <w:lang w:eastAsia="cs-CZ"/>
              </w:rPr>
              <w:t>Typ parametru</w:t>
            </w:r>
          </w:p>
        </w:tc>
      </w:tr>
      <w:tr w:rsidR="008F305C" w:rsidRPr="008F305C" w14:paraId="79B9F8EE" w14:textId="77777777" w:rsidTr="007E0620">
        <w:trPr>
          <w:trHeight w:val="330"/>
        </w:trPr>
        <w:tc>
          <w:tcPr>
            <w:tcW w:w="9109" w:type="dxa"/>
            <w:gridSpan w:val="2"/>
            <w:tcBorders>
              <w:top w:val="nil"/>
              <w:left w:val="single" w:sz="4" w:space="0" w:color="auto"/>
              <w:bottom w:val="single" w:sz="4" w:space="0" w:color="auto"/>
              <w:right w:val="single" w:sz="4" w:space="0" w:color="auto"/>
            </w:tcBorders>
            <w:shd w:val="clear" w:color="auto" w:fill="auto"/>
            <w:vAlign w:val="center"/>
          </w:tcPr>
          <w:p w14:paraId="33706406" w14:textId="77777777" w:rsidR="008F305C" w:rsidRPr="008A0FDC" w:rsidRDefault="008F305C" w:rsidP="008F305C">
            <w:pPr>
              <w:spacing w:after="0" w:line="240" w:lineRule="auto"/>
              <w:rPr>
                <w:rFonts w:ascii="Arial" w:eastAsia="Times New Roman" w:hAnsi="Arial" w:cs="Arial"/>
                <w:sz w:val="16"/>
                <w:szCs w:val="16"/>
                <w:lang w:eastAsia="cs-CZ"/>
              </w:rPr>
            </w:pPr>
            <w:r w:rsidRPr="008A0FDC">
              <w:rPr>
                <w:rFonts w:ascii="Arial" w:hAnsi="Arial" w:cs="Arial"/>
                <w:b/>
                <w:sz w:val="16"/>
                <w:szCs w:val="16"/>
                <w:lang w:eastAsia="cs-CZ"/>
              </w:rPr>
              <w:t>Multifunkční elektrody:</w:t>
            </w:r>
          </w:p>
        </w:tc>
      </w:tr>
      <w:tr w:rsidR="008F305C" w:rsidRPr="008F305C" w14:paraId="6A539647"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6E8FB43D" w14:textId="77777777" w:rsidR="008F305C" w:rsidRPr="008A0FDC" w:rsidRDefault="008F305C" w:rsidP="008F305C">
            <w:pPr>
              <w:spacing w:after="0" w:line="240" w:lineRule="auto"/>
              <w:rPr>
                <w:rFonts w:ascii="Arial" w:hAnsi="Arial" w:cs="Arial"/>
                <w:sz w:val="16"/>
                <w:szCs w:val="16"/>
                <w:lang w:eastAsia="cs-CZ"/>
              </w:rPr>
            </w:pPr>
            <w:r w:rsidRPr="008A0FDC">
              <w:rPr>
                <w:rFonts w:ascii="Arial" w:hAnsi="Arial" w:cs="Arial"/>
                <w:sz w:val="16"/>
                <w:szCs w:val="16"/>
              </w:rPr>
              <w:t>jednorázové nalepovací defibrilační/EKG elektrody, které při použití umožní provádět defibrilační výboje AED</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A026E71"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 xml:space="preserve">povinný </w:t>
            </w:r>
          </w:p>
        </w:tc>
      </w:tr>
      <w:tr w:rsidR="008F305C" w:rsidRPr="008F305C" w14:paraId="614C4827" w14:textId="77777777" w:rsidTr="007E0620">
        <w:trPr>
          <w:trHeight w:val="171"/>
        </w:trPr>
        <w:tc>
          <w:tcPr>
            <w:tcW w:w="9109" w:type="dxa"/>
            <w:gridSpan w:val="2"/>
            <w:tcBorders>
              <w:top w:val="single" w:sz="4" w:space="0" w:color="auto"/>
              <w:bottom w:val="single" w:sz="4" w:space="0" w:color="auto"/>
            </w:tcBorders>
            <w:shd w:val="clear" w:color="auto" w:fill="auto"/>
            <w:vAlign w:val="center"/>
          </w:tcPr>
          <w:p w14:paraId="23B90899" w14:textId="77777777" w:rsidR="008F305C" w:rsidRPr="008A0FDC" w:rsidRDefault="008F305C" w:rsidP="008F305C">
            <w:pPr>
              <w:spacing w:after="0" w:line="240" w:lineRule="auto"/>
              <w:rPr>
                <w:rFonts w:ascii="Arial" w:eastAsia="Times New Roman" w:hAnsi="Arial" w:cs="Arial"/>
                <w:sz w:val="16"/>
                <w:szCs w:val="16"/>
                <w:lang w:eastAsia="cs-CZ"/>
              </w:rPr>
            </w:pPr>
          </w:p>
          <w:p w14:paraId="0C8B9127" w14:textId="77777777" w:rsidR="008F305C" w:rsidRPr="008A0FDC" w:rsidRDefault="008F305C" w:rsidP="008F305C">
            <w:pPr>
              <w:spacing w:after="0" w:line="240" w:lineRule="auto"/>
              <w:rPr>
                <w:rFonts w:ascii="Arial" w:eastAsia="Times New Roman" w:hAnsi="Arial" w:cs="Arial"/>
                <w:sz w:val="16"/>
                <w:szCs w:val="16"/>
                <w:lang w:eastAsia="cs-CZ"/>
              </w:rPr>
            </w:pPr>
          </w:p>
        </w:tc>
      </w:tr>
      <w:tr w:rsidR="008F305C" w:rsidRPr="008F305C" w14:paraId="5F9F18CB" w14:textId="77777777" w:rsidTr="007E0620">
        <w:trPr>
          <w:trHeight w:val="266"/>
        </w:trPr>
        <w:tc>
          <w:tcPr>
            <w:tcW w:w="9109" w:type="dxa"/>
            <w:gridSpan w:val="2"/>
            <w:tcBorders>
              <w:top w:val="nil"/>
              <w:left w:val="single" w:sz="4" w:space="0" w:color="auto"/>
              <w:bottom w:val="single" w:sz="4" w:space="0" w:color="auto"/>
              <w:right w:val="single" w:sz="4" w:space="0" w:color="auto"/>
            </w:tcBorders>
            <w:shd w:val="clear" w:color="auto" w:fill="auto"/>
            <w:vAlign w:val="center"/>
          </w:tcPr>
          <w:p w14:paraId="4678E8D8" w14:textId="77777777" w:rsidR="008F305C" w:rsidRPr="008A0FDC" w:rsidRDefault="008F305C" w:rsidP="008F305C">
            <w:pPr>
              <w:spacing w:after="0" w:line="240" w:lineRule="auto"/>
              <w:rPr>
                <w:rFonts w:ascii="Arial" w:hAnsi="Arial" w:cs="Arial"/>
                <w:b/>
                <w:bCs/>
                <w:sz w:val="16"/>
                <w:szCs w:val="16"/>
              </w:rPr>
            </w:pPr>
            <w:r w:rsidRPr="008A0FDC">
              <w:rPr>
                <w:rFonts w:ascii="Arial" w:hAnsi="Arial" w:cs="Arial"/>
                <w:b/>
                <w:bCs/>
                <w:sz w:val="16"/>
                <w:szCs w:val="16"/>
              </w:rPr>
              <w:t>Automatizovaný externí defibrilátor:</w:t>
            </w:r>
          </w:p>
          <w:p w14:paraId="278976CB" w14:textId="77777777" w:rsidR="008F305C" w:rsidRPr="008A0FDC" w:rsidRDefault="008F305C" w:rsidP="008F305C">
            <w:pPr>
              <w:spacing w:after="0" w:line="240" w:lineRule="auto"/>
              <w:rPr>
                <w:rFonts w:ascii="Arial" w:eastAsia="Times New Roman" w:hAnsi="Arial" w:cs="Arial"/>
                <w:sz w:val="16"/>
                <w:szCs w:val="16"/>
                <w:lang w:eastAsia="cs-CZ"/>
              </w:rPr>
            </w:pPr>
          </w:p>
        </w:tc>
      </w:tr>
      <w:tr w:rsidR="008F305C" w:rsidRPr="008F305C" w14:paraId="09CB0069"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758715C9"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lang w:val="es-ES"/>
              </w:rPr>
            </w:pPr>
            <w:r w:rsidRPr="008A0FDC">
              <w:rPr>
                <w:rFonts w:ascii="Arial" w:hAnsi="Arial" w:cs="Arial"/>
                <w:sz w:val="16"/>
                <w:szCs w:val="16"/>
              </w:rPr>
              <w:t>AED defibrilátor pro použití laiky i profesionály u dospělých</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A5BAB64"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1BD59BDC"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4BDB70E5"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lang w:val="en-US"/>
              </w:rPr>
            </w:pPr>
            <w:proofErr w:type="spellStart"/>
            <w:r w:rsidRPr="008A0FDC">
              <w:rPr>
                <w:rFonts w:ascii="Arial" w:hAnsi="Arial" w:cs="Arial"/>
                <w:sz w:val="16"/>
                <w:szCs w:val="16"/>
              </w:rPr>
              <w:t>bifázický</w:t>
            </w:r>
            <w:proofErr w:type="spellEnd"/>
            <w:r w:rsidRPr="008A0FDC">
              <w:rPr>
                <w:rFonts w:ascii="Arial" w:hAnsi="Arial" w:cs="Arial"/>
                <w:sz w:val="16"/>
                <w:szCs w:val="16"/>
              </w:rPr>
              <w:t xml:space="preserve"> defibrilační výboj </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C86D63C"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4957809D"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6CC8F526"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lang w:val="en-US"/>
              </w:rPr>
            </w:pPr>
            <w:r w:rsidRPr="008A0FDC">
              <w:rPr>
                <w:rFonts w:ascii="Arial" w:hAnsi="Arial" w:cs="Arial"/>
                <w:sz w:val="16"/>
                <w:szCs w:val="16"/>
              </w:rPr>
              <w:t>shoda resuscitačního protokolu s doporučením dle GL 2015</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7471B5C7"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64F2CBDF"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3CEDE179"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lang w:val="en-US"/>
              </w:rPr>
            </w:pPr>
            <w:r w:rsidRPr="008A0FDC">
              <w:rPr>
                <w:rFonts w:ascii="Arial" w:hAnsi="Arial" w:cs="Arial"/>
                <w:sz w:val="16"/>
                <w:szCs w:val="16"/>
              </w:rPr>
              <w:t>textové a hlasové povely v českém jazyce</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0CEFC204"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722BBBA1"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51842199"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rPr>
            </w:pPr>
            <w:r w:rsidRPr="008A0FDC">
              <w:rPr>
                <w:rFonts w:ascii="Arial" w:hAnsi="Arial" w:cs="Arial"/>
                <w:sz w:val="16"/>
                <w:szCs w:val="16"/>
              </w:rPr>
              <w:t>automatické vyhodnocení stavu pacienta, možnost aplikace defibrinačního výboje do dvou minut od zahájení resuscitace</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509C086"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062C3F8E"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12C9FF5C"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rPr>
            </w:pPr>
            <w:r w:rsidRPr="008A0FDC">
              <w:rPr>
                <w:rFonts w:ascii="Arial" w:hAnsi="Arial" w:cs="Arial"/>
                <w:sz w:val="16"/>
                <w:szCs w:val="16"/>
              </w:rPr>
              <w:t>zvukový výstup pro udržení frekvence kompresí hrudníku – „metronom"</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A56273D"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20CC55A3"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6A8EEFBE"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rPr>
            </w:pPr>
            <w:r w:rsidRPr="008A0FDC">
              <w:rPr>
                <w:rFonts w:ascii="Arial" w:hAnsi="Arial" w:cs="Arial"/>
                <w:sz w:val="16"/>
                <w:szCs w:val="16"/>
              </w:rPr>
              <w:t>nastavení síly výboje dle impedance pacienta</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08903EF8"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2BD8F7BD" w14:textId="77777777" w:rsidTr="007E0620">
        <w:trPr>
          <w:trHeight w:val="266"/>
        </w:trPr>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9FE01C4"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lang w:val="en-US"/>
              </w:rPr>
            </w:pPr>
            <w:r w:rsidRPr="008A0FDC">
              <w:rPr>
                <w:rFonts w:ascii="Arial" w:hAnsi="Arial" w:cs="Arial"/>
                <w:sz w:val="16"/>
                <w:szCs w:val="16"/>
              </w:rPr>
              <w:t>stupeň ochrany min. IP 54 (vlhkost, nečistoty)</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009694D9"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182F00E3"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3DA4DC43"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lang w:val="en-US"/>
              </w:rPr>
            </w:pPr>
            <w:r w:rsidRPr="008A0FDC">
              <w:rPr>
                <w:rFonts w:ascii="Arial" w:hAnsi="Arial" w:cs="Arial"/>
                <w:sz w:val="16"/>
                <w:szCs w:val="16"/>
              </w:rPr>
              <w:t>mechanická odolnost min. IEC 60601 - 1, klauzule 21 (náraz, pád, síla, test mobility)</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78A2CA12"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0A74E15D"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5E41D11D"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lang w:val="en-US"/>
              </w:rPr>
            </w:pPr>
            <w:r w:rsidRPr="008A0FDC">
              <w:rPr>
                <w:rFonts w:ascii="Arial" w:hAnsi="Arial" w:cs="Arial"/>
                <w:sz w:val="16"/>
                <w:szCs w:val="16"/>
              </w:rPr>
              <w:t>automatické testy</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E003EC6"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204E0BAF"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40F65F70"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rPr>
            </w:pPr>
            <w:r w:rsidRPr="008A0FDC">
              <w:rPr>
                <w:rFonts w:ascii="Arial" w:hAnsi="Arial" w:cs="Arial"/>
                <w:sz w:val="16"/>
                <w:szCs w:val="16"/>
              </w:rPr>
              <w:t>indikace stavu přístroje po provedeném automatickém testu</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46B81D6F"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44496710"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6D2302AD" w14:textId="77777777" w:rsidR="008F305C" w:rsidRPr="008A0FDC" w:rsidRDefault="008F305C" w:rsidP="008F305C">
            <w:pPr>
              <w:spacing w:after="0" w:line="240" w:lineRule="auto"/>
              <w:rPr>
                <w:rFonts w:ascii="Arial" w:hAnsi="Arial" w:cs="Arial"/>
                <w:sz w:val="16"/>
                <w:szCs w:val="16"/>
              </w:rPr>
            </w:pPr>
            <w:r w:rsidRPr="008A0FDC">
              <w:rPr>
                <w:rFonts w:ascii="Arial" w:hAnsi="Arial" w:cs="Arial"/>
                <w:sz w:val="16"/>
                <w:szCs w:val="16"/>
              </w:rPr>
              <w:t>transportní obal s prostorem pro 2 páry elektrod s popruhem přes rameno</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732A9956"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20C960AE" w14:textId="77777777" w:rsidTr="007E0620">
        <w:trPr>
          <w:trHeight w:val="266"/>
        </w:trPr>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4F039D2A"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lang w:val="en-US"/>
              </w:rPr>
            </w:pPr>
            <w:r w:rsidRPr="008A0FDC">
              <w:rPr>
                <w:rFonts w:ascii="Arial" w:hAnsi="Arial" w:cs="Arial"/>
                <w:sz w:val="16"/>
                <w:szCs w:val="16"/>
              </w:rPr>
              <w:t xml:space="preserve">maximální hmotnost přístroje 3,5 kg </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8B1319E"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31AE8A74" w14:textId="77777777" w:rsidTr="007E0620">
        <w:trPr>
          <w:trHeight w:val="266"/>
        </w:trPr>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88EA45D"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lang w:val="en-US"/>
              </w:rPr>
            </w:pPr>
            <w:r w:rsidRPr="008A0FDC">
              <w:rPr>
                <w:rFonts w:ascii="Arial" w:hAnsi="Arial" w:cs="Arial"/>
                <w:sz w:val="16"/>
                <w:szCs w:val="16"/>
              </w:rPr>
              <w:t>garantovaná životnost baterie minimálně 5 let</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4344639E"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23136BD8" w14:textId="77777777" w:rsidTr="007E0620">
        <w:trPr>
          <w:trHeight w:val="266"/>
        </w:trPr>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00246C1"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rPr>
            </w:pPr>
            <w:r w:rsidRPr="008A0FDC">
              <w:rPr>
                <w:rFonts w:ascii="Arial" w:hAnsi="Arial" w:cs="Arial"/>
                <w:sz w:val="16"/>
                <w:szCs w:val="16"/>
              </w:rPr>
              <w:t xml:space="preserve">indikátor stavu kapacity baterie, vizuální a zvukové upozornění na vybitou baterii a poruchu přístroje </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42611FF2"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5C564561" w14:textId="77777777" w:rsidTr="007E0620">
        <w:trPr>
          <w:trHeight w:val="266"/>
        </w:trPr>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3B1D0AA5"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lang w:val="en-US"/>
              </w:rPr>
            </w:pPr>
            <w:r w:rsidRPr="008A0FDC">
              <w:rPr>
                <w:rFonts w:ascii="Arial" w:hAnsi="Arial" w:cs="Arial"/>
                <w:sz w:val="16"/>
                <w:szCs w:val="16"/>
              </w:rPr>
              <w:t xml:space="preserve">záruka min. 5 let </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642E393A"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0F98621B" w14:textId="77777777" w:rsidTr="007E0620">
        <w:trPr>
          <w:trHeight w:val="266"/>
        </w:trPr>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74B075DF"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lang w:val="en-US"/>
              </w:rPr>
            </w:pPr>
            <w:r w:rsidRPr="008A0FDC">
              <w:rPr>
                <w:rFonts w:ascii="Arial" w:hAnsi="Arial" w:cs="Arial"/>
                <w:sz w:val="16"/>
                <w:szCs w:val="16"/>
              </w:rPr>
              <w:t>dokumentace a atesty přístroje dle legislativy v ČR</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0A6F1D6"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43BD01AE" w14:textId="77777777" w:rsidTr="007E0620">
        <w:trPr>
          <w:trHeight w:val="266"/>
        </w:trPr>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3F86499"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rPr>
            </w:pPr>
            <w:r w:rsidRPr="008A0FDC">
              <w:rPr>
                <w:rFonts w:ascii="Arial" w:hAnsi="Arial" w:cs="Arial"/>
                <w:sz w:val="16"/>
                <w:szCs w:val="16"/>
              </w:rPr>
              <w:t>veškerá písemná, telefonická či osobní komunikace bude v rámci záručního servisu vedena v českém jazyce, vyřízení záručních oprav nejpozději do 10 pracovních dnů</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4B3823AA"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r w:rsidR="008F305C" w:rsidRPr="008F305C" w14:paraId="38C7B076" w14:textId="77777777" w:rsidTr="007E0620">
        <w:trPr>
          <w:trHeight w:val="266"/>
        </w:trPr>
        <w:tc>
          <w:tcPr>
            <w:tcW w:w="5075" w:type="dxa"/>
            <w:tcBorders>
              <w:top w:val="nil"/>
              <w:left w:val="single" w:sz="4" w:space="0" w:color="auto"/>
              <w:bottom w:val="single" w:sz="4" w:space="0" w:color="auto"/>
              <w:right w:val="single" w:sz="4" w:space="0" w:color="auto"/>
            </w:tcBorders>
            <w:shd w:val="clear" w:color="auto" w:fill="auto"/>
            <w:vAlign w:val="center"/>
          </w:tcPr>
          <w:p w14:paraId="44F650A5" w14:textId="77777777" w:rsidR="008F305C" w:rsidRPr="008A0FDC" w:rsidRDefault="008F305C" w:rsidP="008F305C">
            <w:pPr>
              <w:widowControl w:val="0"/>
              <w:numPr>
                <w:ilvl w:val="0"/>
                <w:numId w:val="48"/>
              </w:numPr>
              <w:autoSpaceDE w:val="0"/>
              <w:autoSpaceDN w:val="0"/>
              <w:adjustRightInd w:val="0"/>
              <w:spacing w:after="160" w:line="259" w:lineRule="auto"/>
              <w:ind w:hanging="360"/>
              <w:rPr>
                <w:rFonts w:ascii="Arial" w:hAnsi="Arial" w:cs="Arial"/>
                <w:sz w:val="16"/>
                <w:szCs w:val="16"/>
              </w:rPr>
            </w:pPr>
            <w:r w:rsidRPr="008A0FDC">
              <w:rPr>
                <w:rFonts w:ascii="Arial" w:hAnsi="Arial" w:cs="Arial"/>
                <w:sz w:val="16"/>
                <w:szCs w:val="16"/>
              </w:rPr>
              <w:t>schopnost vyhodnocovat v reálném čase správnou zevní srdeční masáž, tj. její hloubku a frekvenci k zajištění její efektivnosti</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38809B04" w14:textId="77777777" w:rsidR="008F305C" w:rsidRPr="008A0FDC" w:rsidRDefault="008F305C" w:rsidP="008F305C">
            <w:pPr>
              <w:spacing w:after="0" w:line="240" w:lineRule="auto"/>
              <w:jc w:val="center"/>
              <w:rPr>
                <w:rFonts w:ascii="Arial" w:eastAsia="Times New Roman" w:hAnsi="Arial" w:cs="Arial"/>
                <w:sz w:val="16"/>
                <w:szCs w:val="16"/>
                <w:lang w:eastAsia="cs-CZ"/>
              </w:rPr>
            </w:pPr>
            <w:r w:rsidRPr="008A0FDC">
              <w:rPr>
                <w:rFonts w:ascii="Arial" w:eastAsia="Times New Roman" w:hAnsi="Arial" w:cs="Arial"/>
                <w:sz w:val="16"/>
                <w:szCs w:val="16"/>
                <w:lang w:eastAsia="cs-CZ"/>
              </w:rPr>
              <w:t>povinný</w:t>
            </w:r>
          </w:p>
        </w:tc>
      </w:tr>
    </w:tbl>
    <w:p w14:paraId="5FC967B2" w14:textId="77777777" w:rsidR="008F305C" w:rsidRDefault="008F305C" w:rsidP="004C317F">
      <w:pPr>
        <w:spacing w:after="0" w:line="240" w:lineRule="atLeast"/>
        <w:jc w:val="both"/>
        <w:rPr>
          <w:rFonts w:ascii="Arial" w:hAnsi="Arial" w:cs="Arial"/>
          <w:b/>
          <w:bCs/>
          <w:iCs/>
          <w:sz w:val="24"/>
          <w:szCs w:val="20"/>
        </w:rPr>
      </w:pPr>
    </w:p>
    <w:p w14:paraId="4C9C06C8" w14:textId="77777777" w:rsidR="0082362E" w:rsidRDefault="0082362E" w:rsidP="004C317F">
      <w:pPr>
        <w:spacing w:after="0" w:line="240" w:lineRule="atLeast"/>
        <w:jc w:val="both"/>
        <w:rPr>
          <w:rFonts w:ascii="Arial" w:hAnsi="Arial" w:cs="Arial"/>
          <w:b/>
          <w:bCs/>
          <w:iCs/>
          <w:sz w:val="24"/>
          <w:szCs w:val="20"/>
        </w:rPr>
      </w:pPr>
    </w:p>
    <w:p w14:paraId="18BD0ECF" w14:textId="77777777" w:rsidR="008C166B" w:rsidRDefault="008C166B" w:rsidP="004C317F">
      <w:pPr>
        <w:spacing w:after="0" w:line="240" w:lineRule="atLeast"/>
        <w:jc w:val="both"/>
        <w:rPr>
          <w:rFonts w:ascii="Arial" w:hAnsi="Arial" w:cs="Arial"/>
          <w:b/>
          <w:bCs/>
          <w:iCs/>
          <w:sz w:val="24"/>
          <w:szCs w:val="20"/>
        </w:rPr>
      </w:pPr>
    </w:p>
    <w:p w14:paraId="27EDE11C" w14:textId="0E522C0A" w:rsidR="008C166B" w:rsidRDefault="008C166B" w:rsidP="004C317F">
      <w:pPr>
        <w:spacing w:after="0" w:line="240" w:lineRule="atLeast"/>
        <w:jc w:val="both"/>
        <w:rPr>
          <w:rFonts w:ascii="Arial" w:hAnsi="Arial" w:cs="Arial"/>
          <w:b/>
          <w:bCs/>
          <w:iCs/>
          <w:sz w:val="24"/>
          <w:szCs w:val="20"/>
        </w:rPr>
      </w:pPr>
    </w:p>
    <w:p w14:paraId="01702CCA" w14:textId="77777777" w:rsidR="00DE0A96" w:rsidRDefault="00DE0A96" w:rsidP="004C317F">
      <w:pPr>
        <w:spacing w:after="0" w:line="240" w:lineRule="atLeast"/>
        <w:jc w:val="both"/>
        <w:rPr>
          <w:rFonts w:ascii="Arial" w:hAnsi="Arial" w:cs="Arial"/>
          <w:b/>
          <w:bCs/>
          <w:iCs/>
          <w:sz w:val="24"/>
          <w:szCs w:val="20"/>
        </w:rPr>
      </w:pPr>
    </w:p>
    <w:p w14:paraId="6BE1B4B4" w14:textId="77777777" w:rsidR="008C166B" w:rsidRDefault="008C166B" w:rsidP="004C317F">
      <w:pPr>
        <w:spacing w:after="0" w:line="240" w:lineRule="atLeast"/>
        <w:jc w:val="both"/>
        <w:rPr>
          <w:rFonts w:ascii="Arial" w:hAnsi="Arial" w:cs="Arial"/>
          <w:b/>
          <w:bCs/>
          <w:iCs/>
          <w:sz w:val="24"/>
          <w:szCs w:val="20"/>
        </w:rPr>
      </w:pPr>
    </w:p>
    <w:p w14:paraId="4CDE4CCF" w14:textId="77777777" w:rsidR="008C166B" w:rsidRDefault="008C166B" w:rsidP="004C317F">
      <w:pPr>
        <w:spacing w:after="0" w:line="240" w:lineRule="atLeast"/>
        <w:jc w:val="both"/>
        <w:rPr>
          <w:rFonts w:ascii="Arial" w:hAnsi="Arial" w:cs="Arial"/>
          <w:b/>
          <w:bCs/>
          <w:iCs/>
          <w:sz w:val="24"/>
          <w:szCs w:val="20"/>
        </w:rPr>
      </w:pPr>
    </w:p>
    <w:p w14:paraId="07357EF0" w14:textId="77777777" w:rsidR="008C166B" w:rsidRDefault="008C166B" w:rsidP="004C317F">
      <w:pPr>
        <w:spacing w:after="0" w:line="240" w:lineRule="atLeast"/>
        <w:jc w:val="both"/>
        <w:rPr>
          <w:rFonts w:ascii="Arial" w:hAnsi="Arial" w:cs="Arial"/>
          <w:b/>
          <w:bCs/>
          <w:iCs/>
          <w:sz w:val="24"/>
          <w:szCs w:val="20"/>
        </w:rPr>
      </w:pPr>
    </w:p>
    <w:p w14:paraId="5FEF04DB" w14:textId="77777777" w:rsidR="004C317F" w:rsidRDefault="004C317F" w:rsidP="004C317F">
      <w:pPr>
        <w:spacing w:after="0" w:line="240" w:lineRule="atLeast"/>
        <w:jc w:val="both"/>
        <w:rPr>
          <w:rFonts w:ascii="Arial" w:hAnsi="Arial" w:cs="Arial"/>
          <w:b/>
          <w:bCs/>
          <w:iCs/>
          <w:sz w:val="24"/>
          <w:szCs w:val="20"/>
        </w:rPr>
      </w:pPr>
      <w:r>
        <w:rPr>
          <w:rFonts w:ascii="Arial" w:hAnsi="Arial" w:cs="Arial"/>
          <w:b/>
          <w:bCs/>
          <w:iCs/>
          <w:sz w:val="24"/>
          <w:szCs w:val="20"/>
        </w:rPr>
        <w:t xml:space="preserve">Příloha č. 2 </w:t>
      </w:r>
      <w:r w:rsidR="0028729F">
        <w:rPr>
          <w:rFonts w:ascii="Arial" w:hAnsi="Arial" w:cs="Arial"/>
          <w:b/>
          <w:bCs/>
          <w:iCs/>
          <w:sz w:val="24"/>
          <w:szCs w:val="20"/>
        </w:rPr>
        <w:t>–</w:t>
      </w:r>
      <w:r>
        <w:rPr>
          <w:rFonts w:ascii="Arial" w:hAnsi="Arial" w:cs="Arial"/>
          <w:b/>
          <w:bCs/>
          <w:iCs/>
          <w:sz w:val="24"/>
          <w:szCs w:val="20"/>
        </w:rPr>
        <w:t xml:space="preserve"> </w:t>
      </w:r>
      <w:r w:rsidR="00B367B3" w:rsidRPr="00B367B3">
        <w:rPr>
          <w:rFonts w:ascii="Arial" w:hAnsi="Arial" w:cs="Arial"/>
          <w:b/>
          <w:bCs/>
          <w:iCs/>
          <w:sz w:val="24"/>
          <w:szCs w:val="20"/>
        </w:rPr>
        <w:t>Seznam Klientských pracovišť VZP ČR - místa dodání AED</w:t>
      </w:r>
    </w:p>
    <w:p w14:paraId="6F9A2A09" w14:textId="77777777" w:rsidR="007E0620" w:rsidRDefault="007E0620" w:rsidP="004C317F">
      <w:pPr>
        <w:spacing w:after="0" w:line="240" w:lineRule="atLeast"/>
        <w:jc w:val="both"/>
        <w:rPr>
          <w:rFonts w:ascii="Arial" w:eastAsia="Times New Roman" w:hAnsi="Arial" w:cs="Arial"/>
          <w:b/>
          <w:lang w:eastAsia="cs-CZ"/>
        </w:rPr>
      </w:pPr>
    </w:p>
    <w:tbl>
      <w:tblPr>
        <w:tblpPr w:leftFromText="141" w:rightFromText="141" w:horzAnchor="margin" w:tblpY="557"/>
        <w:tblW w:w="9320" w:type="dxa"/>
        <w:tblCellMar>
          <w:left w:w="70" w:type="dxa"/>
          <w:right w:w="70" w:type="dxa"/>
        </w:tblCellMar>
        <w:tblLook w:val="04A0" w:firstRow="1" w:lastRow="0" w:firstColumn="1" w:lastColumn="0" w:noHBand="0" w:noVBand="1"/>
      </w:tblPr>
      <w:tblGrid>
        <w:gridCol w:w="2640"/>
        <w:gridCol w:w="2200"/>
        <w:gridCol w:w="4480"/>
      </w:tblGrid>
      <w:tr w:rsidR="008A0FDC" w:rsidRPr="008A0FDC" w14:paraId="7029468B" w14:textId="77777777" w:rsidTr="009B6689">
        <w:trPr>
          <w:trHeight w:val="300"/>
        </w:trPr>
        <w:tc>
          <w:tcPr>
            <w:tcW w:w="264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F86AF6B" w14:textId="77777777" w:rsidR="008A0FDC" w:rsidRPr="008A0FDC" w:rsidRDefault="008A0FDC" w:rsidP="008A0FDC">
            <w:pPr>
              <w:spacing w:after="0" w:line="240" w:lineRule="auto"/>
              <w:jc w:val="center"/>
              <w:rPr>
                <w:rFonts w:ascii="Arial" w:eastAsia="Times New Roman" w:hAnsi="Arial" w:cs="Arial"/>
                <w:b/>
                <w:bCs/>
                <w:color w:val="000000"/>
                <w:sz w:val="20"/>
                <w:szCs w:val="20"/>
                <w:lang w:eastAsia="cs-CZ"/>
              </w:rPr>
            </w:pPr>
            <w:r w:rsidRPr="008A0FDC">
              <w:rPr>
                <w:rFonts w:ascii="Arial" w:eastAsia="Times New Roman" w:hAnsi="Arial" w:cs="Arial"/>
                <w:b/>
                <w:bCs/>
                <w:color w:val="000000"/>
                <w:sz w:val="20"/>
                <w:szCs w:val="20"/>
                <w:lang w:eastAsia="cs-CZ"/>
              </w:rPr>
              <w:t>Kontaktní osoba</w:t>
            </w:r>
          </w:p>
        </w:tc>
        <w:tc>
          <w:tcPr>
            <w:tcW w:w="2200" w:type="dxa"/>
            <w:tcBorders>
              <w:top w:val="single" w:sz="8" w:space="0" w:color="auto"/>
              <w:left w:val="nil"/>
              <w:bottom w:val="single" w:sz="4" w:space="0" w:color="auto"/>
              <w:right w:val="single" w:sz="4" w:space="0" w:color="auto"/>
            </w:tcBorders>
            <w:shd w:val="clear" w:color="000000" w:fill="FFFFFF"/>
            <w:vAlign w:val="center"/>
            <w:hideMark/>
          </w:tcPr>
          <w:p w14:paraId="2D0462AE" w14:textId="77777777" w:rsidR="008A0FDC" w:rsidRPr="008A0FDC" w:rsidRDefault="008A0FDC" w:rsidP="008A0FDC">
            <w:pPr>
              <w:spacing w:after="0" w:line="240" w:lineRule="auto"/>
              <w:jc w:val="center"/>
              <w:rPr>
                <w:rFonts w:ascii="Arial" w:eastAsia="Times New Roman" w:hAnsi="Arial" w:cs="Arial"/>
                <w:b/>
                <w:bCs/>
                <w:color w:val="000000"/>
                <w:sz w:val="20"/>
                <w:szCs w:val="20"/>
                <w:lang w:eastAsia="cs-CZ"/>
              </w:rPr>
            </w:pPr>
            <w:r w:rsidRPr="008A0FDC">
              <w:rPr>
                <w:rFonts w:ascii="Arial" w:eastAsia="Times New Roman" w:hAnsi="Arial" w:cs="Arial"/>
                <w:b/>
                <w:bCs/>
                <w:color w:val="000000"/>
                <w:sz w:val="20"/>
                <w:szCs w:val="20"/>
                <w:lang w:eastAsia="cs-CZ"/>
              </w:rPr>
              <w:t>Telefon</w:t>
            </w:r>
          </w:p>
        </w:tc>
        <w:tc>
          <w:tcPr>
            <w:tcW w:w="4480" w:type="dxa"/>
            <w:tcBorders>
              <w:top w:val="single" w:sz="8" w:space="0" w:color="auto"/>
              <w:left w:val="nil"/>
              <w:bottom w:val="single" w:sz="4" w:space="0" w:color="auto"/>
              <w:right w:val="single" w:sz="8" w:space="0" w:color="auto"/>
            </w:tcBorders>
            <w:shd w:val="clear" w:color="000000" w:fill="FFFFFF"/>
            <w:vAlign w:val="center"/>
            <w:hideMark/>
          </w:tcPr>
          <w:p w14:paraId="1C4A79A4" w14:textId="77777777" w:rsidR="008A0FDC" w:rsidRPr="008A0FDC" w:rsidRDefault="008A0FDC" w:rsidP="008A0FDC">
            <w:pPr>
              <w:spacing w:after="0" w:line="240" w:lineRule="auto"/>
              <w:jc w:val="center"/>
              <w:rPr>
                <w:rFonts w:ascii="Arial" w:eastAsia="Times New Roman" w:hAnsi="Arial" w:cs="Arial"/>
                <w:b/>
                <w:bCs/>
                <w:color w:val="000000"/>
                <w:sz w:val="20"/>
                <w:szCs w:val="20"/>
                <w:lang w:eastAsia="cs-CZ"/>
              </w:rPr>
            </w:pPr>
            <w:r w:rsidRPr="008A0FDC">
              <w:rPr>
                <w:rFonts w:ascii="Arial" w:eastAsia="Times New Roman" w:hAnsi="Arial" w:cs="Arial"/>
                <w:b/>
                <w:bCs/>
                <w:color w:val="000000"/>
                <w:sz w:val="20"/>
                <w:szCs w:val="20"/>
                <w:lang w:eastAsia="cs-CZ"/>
              </w:rPr>
              <w:t>Adresa</w:t>
            </w:r>
          </w:p>
        </w:tc>
      </w:tr>
      <w:tr w:rsidR="008A0FDC" w:rsidRPr="008A0FDC" w14:paraId="1E6D7371" w14:textId="77777777" w:rsidTr="009B6689">
        <w:trPr>
          <w:trHeight w:val="379"/>
        </w:trPr>
        <w:tc>
          <w:tcPr>
            <w:tcW w:w="2640" w:type="dxa"/>
            <w:tcBorders>
              <w:top w:val="single" w:sz="4" w:space="0" w:color="auto"/>
              <w:left w:val="single" w:sz="8" w:space="0" w:color="auto"/>
              <w:bottom w:val="single" w:sz="4" w:space="0" w:color="auto"/>
              <w:right w:val="single" w:sz="4" w:space="0" w:color="000000"/>
            </w:tcBorders>
            <w:shd w:val="clear" w:color="000000" w:fill="FFFFFF"/>
            <w:vAlign w:val="center"/>
            <w:hideMark/>
          </w:tcPr>
          <w:p w14:paraId="7A8424A6" w14:textId="5374FDD8"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single" w:sz="4" w:space="0" w:color="auto"/>
              <w:left w:val="single" w:sz="8" w:space="0" w:color="auto"/>
              <w:bottom w:val="single" w:sz="4" w:space="0" w:color="auto"/>
              <w:right w:val="single" w:sz="4" w:space="0" w:color="000000"/>
            </w:tcBorders>
            <w:shd w:val="clear" w:color="000000" w:fill="FFFFFF"/>
            <w:vAlign w:val="center"/>
          </w:tcPr>
          <w:p w14:paraId="3A7EF2B6" w14:textId="58EFAB94"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3331F414"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Na Florenci 2116/15, Praha 1</w:t>
            </w:r>
          </w:p>
        </w:tc>
      </w:tr>
      <w:tr w:rsidR="008A0FDC" w:rsidRPr="008A0FDC" w14:paraId="66E0C823"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67F27729" w14:textId="229D4D48"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5BD25A2D" w14:textId="221543A2"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2FDA5AF9"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Škrétova 490/12, Praha 2</w:t>
            </w:r>
          </w:p>
        </w:tc>
      </w:tr>
      <w:tr w:rsidR="008A0FDC" w:rsidRPr="008A0FDC" w14:paraId="6F086E7B"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586AE412" w14:textId="1D8CC11F"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17BC5BF6" w14:textId="17892FFC" w:rsidR="008A0FDC" w:rsidRPr="008A0FDC" w:rsidRDefault="009B6689" w:rsidP="009B6689">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3020A28B"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Fibichova 267, Mělník 1</w:t>
            </w:r>
          </w:p>
        </w:tc>
      </w:tr>
      <w:tr w:rsidR="008A0FDC" w:rsidRPr="008A0FDC" w14:paraId="7A6A627E"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31836988" w14:textId="7793C966"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19746232" w14:textId="30A52F42"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20E7DF33"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náměstí Republiky 997, Neratovice</w:t>
            </w:r>
          </w:p>
        </w:tc>
      </w:tr>
      <w:tr w:rsidR="008A0FDC" w:rsidRPr="008A0FDC" w14:paraId="47C6F658"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5E517A1A" w14:textId="3EC417AE"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76C61ADF" w14:textId="01564629" w:rsidR="008A0FDC" w:rsidRPr="008A0FDC" w:rsidRDefault="009B6689" w:rsidP="009B6689">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r>
              <w:rPr>
                <w:rFonts w:ascii="Arial" w:eastAsia="Times New Roman" w:hAnsi="Arial" w:cs="Arial"/>
                <w:sz w:val="16"/>
                <w:szCs w:val="16"/>
                <w:lang w:eastAsia="cs-CZ"/>
              </w:rPr>
              <w:t xml:space="preserve"> </w:t>
            </w:r>
          </w:p>
        </w:tc>
        <w:tc>
          <w:tcPr>
            <w:tcW w:w="4480" w:type="dxa"/>
            <w:tcBorders>
              <w:top w:val="nil"/>
              <w:left w:val="nil"/>
              <w:bottom w:val="single" w:sz="4" w:space="0" w:color="auto"/>
              <w:right w:val="single" w:sz="8" w:space="0" w:color="auto"/>
            </w:tcBorders>
            <w:shd w:val="clear" w:color="000000" w:fill="FFFFFF"/>
            <w:noWrap/>
            <w:vAlign w:val="bottom"/>
            <w:hideMark/>
          </w:tcPr>
          <w:p w14:paraId="2901DEA4"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Jiřího náměstí 39/1, Poděbrady</w:t>
            </w:r>
          </w:p>
        </w:tc>
      </w:tr>
      <w:tr w:rsidR="008A0FDC" w:rsidRPr="008A0FDC" w14:paraId="71C4CAE1"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36E573B9" w14:textId="128B3BCB"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1B954D50" w14:textId="36F84A78"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center"/>
            <w:hideMark/>
          </w:tcPr>
          <w:p w14:paraId="49C3A604"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Tyršova 586/4, Rakovník</w:t>
            </w:r>
          </w:p>
        </w:tc>
      </w:tr>
      <w:tr w:rsidR="008A0FDC" w:rsidRPr="008A0FDC" w14:paraId="2F93CCF1"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25A81B5E" w14:textId="7E877251"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3D2EA1EA" w14:textId="340A8B73"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410673C3"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Nerudova 1093, Kralupy nad Vltavou</w:t>
            </w:r>
          </w:p>
        </w:tc>
      </w:tr>
      <w:tr w:rsidR="008A0FDC" w:rsidRPr="008A0FDC" w14:paraId="6A8F032C"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542A0FDE" w14:textId="2627765B"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6CAF9B13" w14:textId="43EE5BE7"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27DD2988"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Hornická 209, Kutná Hora</w:t>
            </w:r>
          </w:p>
        </w:tc>
      </w:tr>
      <w:tr w:rsidR="008A0FDC" w:rsidRPr="008A0FDC" w14:paraId="38C08FF6"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0B7994BE" w14:textId="4B48BB4D"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524BE3C3" w14:textId="6FBF653D"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446D8628"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Lidická 1910, Vlašim</w:t>
            </w:r>
          </w:p>
        </w:tc>
      </w:tr>
      <w:tr w:rsidR="008A0FDC" w:rsidRPr="008A0FDC" w14:paraId="1F5DEA7D"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4E5FABA1" w14:textId="5C9CC117"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47482278" w14:textId="392D6BC1"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355F2D69"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Ivana Olbrachta 47, Brandýs nad Labem</w:t>
            </w:r>
          </w:p>
        </w:tc>
      </w:tr>
      <w:tr w:rsidR="008A0FDC" w:rsidRPr="008A0FDC" w14:paraId="76FC3429"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70F992FA" w14:textId="542E677D"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31886B4B" w14:textId="30176F82"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5988FA6E"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17. listopadu 607/26, Říčany u Prahy</w:t>
            </w:r>
          </w:p>
        </w:tc>
      </w:tr>
      <w:tr w:rsidR="008A0FDC" w:rsidRPr="008A0FDC" w14:paraId="044581D7"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4469FFCE" w14:textId="66F4AF70"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318765DE" w14:textId="1FF6C62E"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325BBBEF"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Bezručova 220/2, Blansko 1</w:t>
            </w:r>
          </w:p>
        </w:tc>
      </w:tr>
      <w:tr w:rsidR="008A0FDC" w:rsidRPr="008A0FDC" w14:paraId="5C718104"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7992C98D" w14:textId="6888FEF8"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0F4B2C1F" w14:textId="618B793D"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51E86B84"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Štefánikova 14/4083, Hodonín</w:t>
            </w:r>
          </w:p>
        </w:tc>
      </w:tr>
      <w:tr w:rsidR="008A0FDC" w:rsidRPr="008A0FDC" w14:paraId="5E92A789"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096F5D09" w14:textId="48C46B28"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lastRenderedPageBreak/>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1050C8F0" w14:textId="1EB5B142"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0639482D"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Havlíčkovo náměstí 170, Havlíčkův Brod 1</w:t>
            </w:r>
          </w:p>
        </w:tc>
      </w:tr>
      <w:tr w:rsidR="008A0FDC" w:rsidRPr="008A0FDC" w14:paraId="7AC1BD7C"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3B320DA8" w14:textId="67FDB46E"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0A42CC89" w14:textId="0078CFA7"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3FAD69D4"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Bratří Čapků 5520/18, Jihlava 1</w:t>
            </w:r>
          </w:p>
        </w:tc>
      </w:tr>
      <w:tr w:rsidR="008A0FDC" w:rsidRPr="008A0FDC" w14:paraId="7A1418E2"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758F2538" w14:textId="361B161E"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0F93DA32" w14:textId="14243E31"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36266597"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Vídeňská třída 609/49, Znojmo 2</w:t>
            </w:r>
          </w:p>
        </w:tc>
      </w:tr>
      <w:tr w:rsidR="008A0FDC" w:rsidRPr="008A0FDC" w14:paraId="5636B929"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700B9DCB" w14:textId="667BB42D"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08B17327" w14:textId="03C26159" w:rsidR="008A0FDC" w:rsidRPr="008A0FDC" w:rsidRDefault="00B614D8" w:rsidP="00B614D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w:t>
            </w:r>
            <w:r>
              <w:rPr>
                <w:rFonts w:ascii="Arial" w:eastAsia="Times New Roman" w:hAnsi="Arial" w:cs="Arial"/>
                <w:sz w:val="16"/>
                <w:szCs w:val="16"/>
                <w:lang w:eastAsia="cs-CZ"/>
              </w:rPr>
              <w:t>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1A9B6321"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17. listopadu 55/14, Břeclav 2</w:t>
            </w:r>
          </w:p>
        </w:tc>
      </w:tr>
      <w:tr w:rsidR="008A0FDC" w:rsidRPr="008A0FDC" w14:paraId="58E0232D"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0C6A4160" w14:textId="1F18F344"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635AAD6E" w14:textId="3ACA739F"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28BC3F96"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Pražská 1739, Pelhřimov</w:t>
            </w:r>
          </w:p>
        </w:tc>
      </w:tr>
      <w:tr w:rsidR="008A0FDC" w:rsidRPr="008A0FDC" w14:paraId="7BC25FD4"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29B24C57" w14:textId="2E4C69E7"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38277B06" w14:textId="5D814B76"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5DA771B7"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Masarykova 445, Telč</w:t>
            </w:r>
          </w:p>
        </w:tc>
      </w:tr>
      <w:tr w:rsidR="008A0FDC" w:rsidRPr="008A0FDC" w14:paraId="5DF61B06"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6AE34CDC" w14:textId="28048801"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2D089613" w14:textId="25CD7DE4"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3D721E03"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Na Potoce 468/25, Třebíč 1</w:t>
            </w:r>
          </w:p>
        </w:tc>
      </w:tr>
      <w:tr w:rsidR="008A0FDC" w:rsidRPr="008A0FDC" w14:paraId="4725464B"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4577AF63" w14:textId="155D6BC0"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1B904C9F" w14:textId="537FE356"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bottom"/>
            <w:hideMark/>
          </w:tcPr>
          <w:p w14:paraId="09D83992"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Opočenská 80, Dobruška</w:t>
            </w:r>
          </w:p>
        </w:tc>
      </w:tr>
      <w:tr w:rsidR="008A0FDC" w:rsidRPr="008A0FDC" w14:paraId="6BDB0256"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7C06842F" w14:textId="378AF72E"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2109F038" w14:textId="17C74098"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000000" w:fill="FFFFFF"/>
            <w:noWrap/>
            <w:vAlign w:val="center"/>
            <w:hideMark/>
          </w:tcPr>
          <w:p w14:paraId="1551529D"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Hradební 1447, Nový Bydžov</w:t>
            </w:r>
          </w:p>
        </w:tc>
      </w:tr>
      <w:tr w:rsidR="008A0FDC" w:rsidRPr="008A0FDC" w14:paraId="14E1B6D7"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4BF58B03" w14:textId="59CB6C7E"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25E2CFFA" w14:textId="44BAA397"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auto" w:fill="auto"/>
            <w:noWrap/>
            <w:vAlign w:val="bottom"/>
            <w:hideMark/>
          </w:tcPr>
          <w:p w14:paraId="09517427"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Jiráskova 555, Jičín 1, p. 01, m. 106</w:t>
            </w:r>
          </w:p>
        </w:tc>
      </w:tr>
      <w:tr w:rsidR="008A0FDC" w:rsidRPr="008A0FDC" w14:paraId="35B0DAD4"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32301233" w14:textId="711D19F8"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7936FBED" w14:textId="21E86A81"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auto" w:fill="auto"/>
            <w:noWrap/>
            <w:vAlign w:val="bottom"/>
            <w:hideMark/>
          </w:tcPr>
          <w:p w14:paraId="4D6BA54A"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Palackého 698, Rychnov nad Kněžnou</w:t>
            </w:r>
          </w:p>
        </w:tc>
      </w:tr>
      <w:tr w:rsidR="008A0FDC" w:rsidRPr="008A0FDC" w14:paraId="2A609FC9"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5CC7D3C7" w14:textId="6D07FC52"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79144E2F" w14:textId="17FF573D"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auto" w:fill="auto"/>
            <w:noWrap/>
            <w:vAlign w:val="bottom"/>
            <w:hideMark/>
          </w:tcPr>
          <w:p w14:paraId="1B085990"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Havlíčkova 1053, Chrudim 1</w:t>
            </w:r>
          </w:p>
        </w:tc>
      </w:tr>
      <w:tr w:rsidR="008A0FDC" w:rsidRPr="008A0FDC" w14:paraId="0FAB3C60" w14:textId="77777777" w:rsidTr="009B6689">
        <w:trPr>
          <w:trHeight w:val="30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57DEBDE1" w14:textId="1B10B332"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1727551B" w14:textId="53F3F158"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auto" w:fill="auto"/>
            <w:noWrap/>
            <w:vAlign w:val="bottom"/>
            <w:hideMark/>
          </w:tcPr>
          <w:p w14:paraId="5AF8A3A8"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T. G. Masaryka 26A, Svitavy 2</w:t>
            </w:r>
          </w:p>
        </w:tc>
      </w:tr>
      <w:tr w:rsidR="008A0FDC" w:rsidRPr="008A0FDC" w14:paraId="5FD5B760" w14:textId="77777777" w:rsidTr="005A6135">
        <w:trPr>
          <w:trHeight w:val="310"/>
        </w:trPr>
        <w:tc>
          <w:tcPr>
            <w:tcW w:w="2640" w:type="dxa"/>
            <w:tcBorders>
              <w:top w:val="nil"/>
              <w:left w:val="single" w:sz="8" w:space="0" w:color="auto"/>
              <w:bottom w:val="single" w:sz="4" w:space="0" w:color="auto"/>
              <w:right w:val="single" w:sz="4" w:space="0" w:color="auto"/>
            </w:tcBorders>
            <w:shd w:val="clear" w:color="000000" w:fill="FFFFFF"/>
            <w:noWrap/>
            <w:vAlign w:val="bottom"/>
            <w:hideMark/>
          </w:tcPr>
          <w:p w14:paraId="3737E845" w14:textId="3074D406" w:rsidR="008A0FDC" w:rsidRPr="008A0FDC" w:rsidRDefault="009B6689"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200" w:type="dxa"/>
            <w:tcBorders>
              <w:top w:val="nil"/>
              <w:left w:val="nil"/>
              <w:bottom w:val="single" w:sz="4" w:space="0" w:color="auto"/>
              <w:right w:val="single" w:sz="4" w:space="0" w:color="auto"/>
            </w:tcBorders>
            <w:shd w:val="clear" w:color="000000" w:fill="FFFFFF"/>
            <w:noWrap/>
            <w:vAlign w:val="bottom"/>
            <w:hideMark/>
          </w:tcPr>
          <w:p w14:paraId="76D67E26" w14:textId="72F6F16B"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480" w:type="dxa"/>
            <w:tcBorders>
              <w:top w:val="nil"/>
              <w:left w:val="nil"/>
              <w:bottom w:val="single" w:sz="4" w:space="0" w:color="auto"/>
              <w:right w:val="single" w:sz="8" w:space="0" w:color="auto"/>
            </w:tcBorders>
            <w:shd w:val="clear" w:color="auto" w:fill="auto"/>
            <w:noWrap/>
            <w:vAlign w:val="bottom"/>
            <w:hideMark/>
          </w:tcPr>
          <w:p w14:paraId="1DB264E7"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Karla IV. 73, Pardubice 2</w:t>
            </w:r>
          </w:p>
        </w:tc>
      </w:tr>
    </w:tbl>
    <w:p w14:paraId="09B6C245" w14:textId="77777777" w:rsidR="007E0620" w:rsidRPr="008D5987" w:rsidRDefault="007E0620" w:rsidP="007E0620">
      <w:pPr>
        <w:rPr>
          <w:rFonts w:ascii="Arial" w:eastAsia="Times New Roman" w:hAnsi="Arial" w:cs="Arial"/>
          <w:lang w:eastAsia="cs-CZ"/>
        </w:rPr>
      </w:pPr>
    </w:p>
    <w:p w14:paraId="43478EF5" w14:textId="77777777" w:rsidR="007E0620" w:rsidRPr="008D5987" w:rsidRDefault="007E0620" w:rsidP="007E0620">
      <w:pPr>
        <w:rPr>
          <w:rFonts w:ascii="Arial" w:eastAsia="Times New Roman" w:hAnsi="Arial" w:cs="Arial"/>
          <w:lang w:eastAsia="cs-CZ"/>
        </w:rPr>
      </w:pPr>
    </w:p>
    <w:p w14:paraId="2B442831" w14:textId="77777777" w:rsidR="007E0620" w:rsidRPr="008D5987" w:rsidRDefault="007E0620" w:rsidP="007E0620">
      <w:pPr>
        <w:rPr>
          <w:rFonts w:ascii="Arial" w:eastAsia="Times New Roman" w:hAnsi="Arial" w:cs="Arial"/>
          <w:lang w:eastAsia="cs-CZ"/>
        </w:rPr>
      </w:pPr>
    </w:p>
    <w:p w14:paraId="70C6BBCF" w14:textId="77777777" w:rsidR="007E0620" w:rsidRPr="008D5987" w:rsidRDefault="007E0620" w:rsidP="007E0620">
      <w:pPr>
        <w:rPr>
          <w:rFonts w:ascii="Arial" w:eastAsia="Times New Roman" w:hAnsi="Arial" w:cs="Arial"/>
          <w:lang w:eastAsia="cs-CZ"/>
        </w:rPr>
      </w:pPr>
    </w:p>
    <w:p w14:paraId="131FF681" w14:textId="77777777" w:rsidR="007E0620" w:rsidRPr="008D5987" w:rsidRDefault="007E0620" w:rsidP="007E0620">
      <w:pPr>
        <w:tabs>
          <w:tab w:val="left" w:pos="5171"/>
        </w:tabs>
        <w:rPr>
          <w:rFonts w:ascii="Arial" w:eastAsia="Times New Roman" w:hAnsi="Arial" w:cs="Arial"/>
          <w:lang w:eastAsia="cs-CZ"/>
        </w:rPr>
      </w:pPr>
      <w:r w:rsidRPr="008D5987">
        <w:rPr>
          <w:rFonts w:ascii="Arial" w:eastAsia="Times New Roman" w:hAnsi="Arial" w:cs="Arial"/>
          <w:lang w:eastAsia="cs-CZ"/>
        </w:rPr>
        <w:tab/>
      </w:r>
    </w:p>
    <w:p w14:paraId="4C40618B" w14:textId="77777777" w:rsidR="007E0620" w:rsidRPr="008D5987" w:rsidRDefault="007E0620" w:rsidP="007E0620">
      <w:pPr>
        <w:tabs>
          <w:tab w:val="left" w:pos="5171"/>
        </w:tabs>
        <w:rPr>
          <w:rFonts w:ascii="Arial" w:eastAsia="Times New Roman" w:hAnsi="Arial" w:cs="Arial"/>
          <w:lang w:eastAsia="cs-CZ"/>
        </w:rPr>
      </w:pPr>
    </w:p>
    <w:p w14:paraId="5CEAF18D" w14:textId="77777777" w:rsidR="007E0620" w:rsidRPr="008D5987" w:rsidRDefault="007E0620" w:rsidP="007E0620">
      <w:pPr>
        <w:tabs>
          <w:tab w:val="left" w:pos="5171"/>
        </w:tabs>
        <w:rPr>
          <w:rFonts w:ascii="Arial" w:eastAsia="Times New Roman" w:hAnsi="Arial" w:cs="Arial"/>
          <w:lang w:eastAsia="cs-CZ"/>
        </w:rPr>
      </w:pPr>
    </w:p>
    <w:p w14:paraId="3C41A92E" w14:textId="77777777" w:rsidR="007E0620" w:rsidRPr="008D5987" w:rsidRDefault="007E0620" w:rsidP="007E0620">
      <w:pPr>
        <w:tabs>
          <w:tab w:val="left" w:pos="5171"/>
        </w:tabs>
        <w:rPr>
          <w:rFonts w:ascii="Arial" w:eastAsia="Times New Roman" w:hAnsi="Arial" w:cs="Arial"/>
          <w:lang w:eastAsia="cs-CZ"/>
        </w:rPr>
      </w:pPr>
    </w:p>
    <w:p w14:paraId="3E042653" w14:textId="77777777" w:rsidR="009374BC" w:rsidRPr="008D5987" w:rsidRDefault="009374BC" w:rsidP="007E0620">
      <w:pPr>
        <w:tabs>
          <w:tab w:val="left" w:pos="5171"/>
        </w:tabs>
        <w:rPr>
          <w:rFonts w:ascii="Arial" w:eastAsia="Times New Roman" w:hAnsi="Arial" w:cs="Arial"/>
          <w:lang w:eastAsia="cs-CZ"/>
        </w:rPr>
      </w:pPr>
    </w:p>
    <w:p w14:paraId="403F051C" w14:textId="77777777" w:rsidR="007E0620" w:rsidRPr="008D5987" w:rsidRDefault="007E0620" w:rsidP="007E0620">
      <w:pPr>
        <w:tabs>
          <w:tab w:val="left" w:pos="5171"/>
        </w:tabs>
        <w:rPr>
          <w:rFonts w:ascii="Arial" w:eastAsia="Times New Roman" w:hAnsi="Arial" w:cs="Arial"/>
          <w:lang w:eastAsia="cs-CZ"/>
        </w:rPr>
      </w:pPr>
    </w:p>
    <w:tbl>
      <w:tblPr>
        <w:tblW w:w="9680" w:type="dxa"/>
        <w:tblInd w:w="60" w:type="dxa"/>
        <w:tblCellMar>
          <w:left w:w="70" w:type="dxa"/>
          <w:right w:w="70" w:type="dxa"/>
        </w:tblCellMar>
        <w:tblLook w:val="04A0" w:firstRow="1" w:lastRow="0" w:firstColumn="1" w:lastColumn="0" w:noHBand="0" w:noVBand="1"/>
      </w:tblPr>
      <w:tblGrid>
        <w:gridCol w:w="2740"/>
        <w:gridCol w:w="2560"/>
        <w:gridCol w:w="4380"/>
      </w:tblGrid>
      <w:tr w:rsidR="008A0FDC" w:rsidRPr="008A0FDC" w14:paraId="2A1346B0" w14:textId="77777777" w:rsidTr="009B6689">
        <w:trPr>
          <w:trHeight w:val="300"/>
        </w:trPr>
        <w:tc>
          <w:tcPr>
            <w:tcW w:w="274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4DEF7E5" w14:textId="77777777" w:rsidR="008A0FDC" w:rsidRPr="008A0FDC" w:rsidRDefault="008A0FDC" w:rsidP="008A0FDC">
            <w:pPr>
              <w:spacing w:after="0" w:line="240" w:lineRule="auto"/>
              <w:jc w:val="center"/>
              <w:rPr>
                <w:rFonts w:ascii="Arial" w:eastAsia="Times New Roman" w:hAnsi="Arial" w:cs="Arial"/>
                <w:b/>
                <w:bCs/>
                <w:color w:val="000000"/>
                <w:sz w:val="20"/>
                <w:szCs w:val="20"/>
                <w:lang w:eastAsia="cs-CZ"/>
              </w:rPr>
            </w:pPr>
            <w:r w:rsidRPr="008A0FDC">
              <w:rPr>
                <w:rFonts w:ascii="Arial" w:eastAsia="Times New Roman" w:hAnsi="Arial" w:cs="Arial"/>
                <w:b/>
                <w:bCs/>
                <w:color w:val="000000"/>
                <w:sz w:val="20"/>
                <w:szCs w:val="20"/>
                <w:lang w:eastAsia="cs-CZ"/>
              </w:rPr>
              <w:t>Kontaktní osoba</w:t>
            </w:r>
          </w:p>
        </w:tc>
        <w:tc>
          <w:tcPr>
            <w:tcW w:w="2560" w:type="dxa"/>
            <w:tcBorders>
              <w:top w:val="single" w:sz="8" w:space="0" w:color="auto"/>
              <w:left w:val="nil"/>
              <w:bottom w:val="single" w:sz="4" w:space="0" w:color="auto"/>
              <w:right w:val="single" w:sz="4" w:space="0" w:color="auto"/>
            </w:tcBorders>
            <w:shd w:val="clear" w:color="000000" w:fill="FFFFFF"/>
            <w:vAlign w:val="center"/>
            <w:hideMark/>
          </w:tcPr>
          <w:p w14:paraId="08D8E4FC" w14:textId="77777777" w:rsidR="008A0FDC" w:rsidRPr="008A0FDC" w:rsidRDefault="008A0FDC" w:rsidP="008A0FDC">
            <w:pPr>
              <w:spacing w:after="0" w:line="240" w:lineRule="auto"/>
              <w:jc w:val="center"/>
              <w:rPr>
                <w:rFonts w:ascii="Arial" w:eastAsia="Times New Roman" w:hAnsi="Arial" w:cs="Arial"/>
                <w:b/>
                <w:bCs/>
                <w:color w:val="000000"/>
                <w:sz w:val="20"/>
                <w:szCs w:val="20"/>
                <w:lang w:eastAsia="cs-CZ"/>
              </w:rPr>
            </w:pPr>
            <w:r w:rsidRPr="008A0FDC">
              <w:rPr>
                <w:rFonts w:ascii="Arial" w:eastAsia="Times New Roman" w:hAnsi="Arial" w:cs="Arial"/>
                <w:b/>
                <w:bCs/>
                <w:color w:val="000000"/>
                <w:sz w:val="20"/>
                <w:szCs w:val="20"/>
                <w:lang w:eastAsia="cs-CZ"/>
              </w:rPr>
              <w:t>Telefon</w:t>
            </w:r>
          </w:p>
        </w:tc>
        <w:tc>
          <w:tcPr>
            <w:tcW w:w="4380" w:type="dxa"/>
            <w:tcBorders>
              <w:top w:val="single" w:sz="8" w:space="0" w:color="auto"/>
              <w:left w:val="nil"/>
              <w:bottom w:val="single" w:sz="4" w:space="0" w:color="auto"/>
              <w:right w:val="single" w:sz="8" w:space="0" w:color="auto"/>
            </w:tcBorders>
            <w:shd w:val="clear" w:color="000000" w:fill="FFFFFF"/>
            <w:vAlign w:val="center"/>
            <w:hideMark/>
          </w:tcPr>
          <w:p w14:paraId="03D55465" w14:textId="77777777" w:rsidR="008A0FDC" w:rsidRPr="008A0FDC" w:rsidRDefault="008A0FDC" w:rsidP="008A0FDC">
            <w:pPr>
              <w:spacing w:after="0" w:line="240" w:lineRule="auto"/>
              <w:jc w:val="center"/>
              <w:rPr>
                <w:rFonts w:ascii="Arial" w:eastAsia="Times New Roman" w:hAnsi="Arial" w:cs="Arial"/>
                <w:b/>
                <w:bCs/>
                <w:color w:val="000000"/>
                <w:sz w:val="20"/>
                <w:szCs w:val="20"/>
                <w:lang w:eastAsia="cs-CZ"/>
              </w:rPr>
            </w:pPr>
            <w:r w:rsidRPr="008A0FDC">
              <w:rPr>
                <w:rFonts w:ascii="Arial" w:eastAsia="Times New Roman" w:hAnsi="Arial" w:cs="Arial"/>
                <w:b/>
                <w:bCs/>
                <w:color w:val="000000"/>
                <w:sz w:val="20"/>
                <w:szCs w:val="20"/>
                <w:lang w:eastAsia="cs-CZ"/>
              </w:rPr>
              <w:t>Adresa</w:t>
            </w:r>
          </w:p>
        </w:tc>
      </w:tr>
      <w:tr w:rsidR="008A0FDC" w:rsidRPr="008A0FDC" w14:paraId="6AED7CDD" w14:textId="77777777" w:rsidTr="005A6135">
        <w:trPr>
          <w:trHeight w:val="234"/>
        </w:trPr>
        <w:tc>
          <w:tcPr>
            <w:tcW w:w="2740" w:type="dxa"/>
            <w:tcBorders>
              <w:top w:val="single" w:sz="4" w:space="0" w:color="auto"/>
              <w:left w:val="single" w:sz="8" w:space="0" w:color="auto"/>
              <w:bottom w:val="single" w:sz="4" w:space="0" w:color="auto"/>
              <w:right w:val="single" w:sz="4" w:space="0" w:color="000000"/>
            </w:tcBorders>
            <w:shd w:val="clear" w:color="000000" w:fill="FFFFFF"/>
            <w:vAlign w:val="center"/>
            <w:hideMark/>
          </w:tcPr>
          <w:p w14:paraId="408B96EB" w14:textId="2735237A" w:rsidR="008A0FDC" w:rsidRPr="008A0FDC" w:rsidRDefault="00B614D8" w:rsidP="008A0FDC">
            <w:pPr>
              <w:spacing w:after="0" w:line="240" w:lineRule="auto"/>
              <w:rPr>
                <w:rFonts w:ascii="Arial" w:eastAsia="Times New Roman" w:hAnsi="Arial" w:cs="Arial"/>
                <w:i/>
                <w:iCs/>
                <w:color w:val="000000"/>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single" w:sz="4" w:space="0" w:color="auto"/>
              <w:left w:val="single" w:sz="8" w:space="0" w:color="auto"/>
              <w:bottom w:val="single" w:sz="4" w:space="0" w:color="auto"/>
              <w:right w:val="single" w:sz="4" w:space="0" w:color="000000"/>
            </w:tcBorders>
            <w:shd w:val="clear" w:color="000000" w:fill="FFFFFF"/>
            <w:vAlign w:val="center"/>
          </w:tcPr>
          <w:p w14:paraId="46298C10" w14:textId="57FF7958" w:rsidR="008A0FDC" w:rsidRPr="008A0FDC" w:rsidRDefault="00B614D8" w:rsidP="008A0FDC">
            <w:pPr>
              <w:spacing w:after="0" w:line="240" w:lineRule="auto"/>
              <w:rPr>
                <w:rFonts w:ascii="Arial" w:eastAsia="Times New Roman" w:hAnsi="Arial" w:cs="Arial"/>
                <w:i/>
                <w:iCs/>
                <w:color w:val="000000"/>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42EF21B9"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Československé armády 24, Jaroměř</w:t>
            </w:r>
          </w:p>
        </w:tc>
      </w:tr>
      <w:tr w:rsidR="008A0FDC" w:rsidRPr="008A0FDC" w14:paraId="647131D0"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33DC0F24" w14:textId="5D80C9DA"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1C3D9E70" w14:textId="38BEADBD"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02F3F7AC"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Hlavní třída 686/102, Ostrava 8</w:t>
            </w:r>
          </w:p>
        </w:tc>
      </w:tr>
      <w:tr w:rsidR="008A0FDC" w:rsidRPr="008A0FDC" w14:paraId="7EDD2C78"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6590D879" w14:textId="30CC8863"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00CD779F" w14:textId="6EDB2F98"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6572C42F"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Denisovo nám. 2681/1, Opava 1</w:t>
            </w:r>
          </w:p>
        </w:tc>
      </w:tr>
      <w:tr w:rsidR="008A0FDC" w:rsidRPr="008A0FDC" w14:paraId="64B34E11"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05FFE465" w14:textId="44CC1F0B"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44E9A047" w14:textId="3296BCD0"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51B6965D"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5. května 718/11, Nový Jičín 1</w:t>
            </w:r>
          </w:p>
        </w:tc>
      </w:tr>
      <w:tr w:rsidR="008A0FDC" w:rsidRPr="008A0FDC" w14:paraId="768B820E"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4DC6CBAD" w14:textId="6E80BCC4"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5E807C18" w14:textId="44297A31"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0225932B"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Na poříčí 3208, Frýdek-Místek 1</w:t>
            </w:r>
          </w:p>
        </w:tc>
      </w:tr>
      <w:tr w:rsidR="008A0FDC" w:rsidRPr="008A0FDC" w14:paraId="29C668FD"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61093E16" w14:textId="5252CAF1"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3A9FAB3C" w14:textId="5157D643"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1A78DD17"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Svornosti 2/86, Havířov-město</w:t>
            </w:r>
          </w:p>
        </w:tc>
      </w:tr>
      <w:tr w:rsidR="008A0FDC" w:rsidRPr="008A0FDC" w14:paraId="4A0ADECF"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3BB67D24" w14:textId="0E0B2B17"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62EB8FA3" w14:textId="061C0A13"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01F25DF3"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Revoluční  904/30, Krnov</w:t>
            </w:r>
          </w:p>
        </w:tc>
      </w:tr>
      <w:tr w:rsidR="008A0FDC" w:rsidRPr="008A0FDC" w14:paraId="468A2896"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1E129980" w14:textId="1BBBC898"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4A977600" w14:textId="3C424D14"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2F96C82D"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Jeremenkova 1142/42, Olomouc 9</w:t>
            </w:r>
          </w:p>
        </w:tc>
      </w:tr>
      <w:tr w:rsidR="008A0FDC" w:rsidRPr="008A0FDC" w14:paraId="4D1D04BA"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3D43CBD9" w14:textId="7A514B1E"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6CF01700" w14:textId="7DFEDDDA"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51AF4CAA"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Palackého 2, Šumperk 1</w:t>
            </w:r>
          </w:p>
        </w:tc>
      </w:tr>
      <w:tr w:rsidR="008A0FDC" w:rsidRPr="008A0FDC" w14:paraId="1E2A979D"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6D4B2DC8" w14:textId="63A70055"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7828462B" w14:textId="38E43B0D"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3C18CAD8"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Hliníky 422/5, Prostějov 1</w:t>
            </w:r>
          </w:p>
        </w:tc>
      </w:tr>
      <w:tr w:rsidR="008A0FDC" w:rsidRPr="008A0FDC" w14:paraId="4FF3C8E9"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63071F06" w14:textId="24760307"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233E23D7" w14:textId="4EC01530"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21F1AFD8"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Smetanova 1941/9, Přerov</w:t>
            </w:r>
          </w:p>
        </w:tc>
      </w:tr>
      <w:tr w:rsidR="008A0FDC" w:rsidRPr="008A0FDC" w14:paraId="226F2763"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566F6B82" w14:textId="5E5EEA59"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0B7C4467" w14:textId="7CBB2948"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3958E5A8" w14:textId="77777777" w:rsidR="008A0FDC" w:rsidRPr="008A0FDC" w:rsidRDefault="008A0FDC" w:rsidP="008A0FDC">
            <w:pPr>
              <w:spacing w:after="0" w:line="240" w:lineRule="auto"/>
              <w:rPr>
                <w:rFonts w:ascii="Arial" w:eastAsia="Times New Roman" w:hAnsi="Arial" w:cs="Arial"/>
                <w:color w:val="000000"/>
                <w:sz w:val="16"/>
                <w:szCs w:val="16"/>
                <w:lang w:eastAsia="cs-CZ"/>
              </w:rPr>
            </w:pPr>
            <w:proofErr w:type="spellStart"/>
            <w:r w:rsidRPr="008A0FDC">
              <w:rPr>
                <w:rFonts w:ascii="Arial" w:eastAsia="Times New Roman" w:hAnsi="Arial" w:cs="Arial"/>
                <w:color w:val="000000"/>
                <w:sz w:val="16"/>
                <w:szCs w:val="16"/>
                <w:lang w:eastAsia="cs-CZ"/>
              </w:rPr>
              <w:t>Zarámí</w:t>
            </w:r>
            <w:proofErr w:type="spellEnd"/>
            <w:r w:rsidRPr="008A0FDC">
              <w:rPr>
                <w:rFonts w:ascii="Arial" w:eastAsia="Times New Roman" w:hAnsi="Arial" w:cs="Arial"/>
                <w:color w:val="000000"/>
                <w:sz w:val="16"/>
                <w:szCs w:val="16"/>
                <w:lang w:eastAsia="cs-CZ"/>
              </w:rPr>
              <w:t xml:space="preserve"> 160, Zlín 1</w:t>
            </w:r>
          </w:p>
        </w:tc>
      </w:tr>
      <w:tr w:rsidR="008A0FDC" w:rsidRPr="008A0FDC" w14:paraId="1DC28F94"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1D46D423" w14:textId="27D51D13"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41450E05" w14:textId="1BEBC59E"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11379E5A"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Náměstí ČSA 1223/9, Český Těšín</w:t>
            </w:r>
          </w:p>
        </w:tc>
      </w:tr>
      <w:tr w:rsidR="008A0FDC" w:rsidRPr="008A0FDC" w14:paraId="6AD29425"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4C0AF309" w14:textId="02EEE63E"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5B1A8B0B" w14:textId="555C2E3C"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2454F89E"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Palackého 1341/2, Jeseník</w:t>
            </w:r>
          </w:p>
        </w:tc>
      </w:tr>
      <w:tr w:rsidR="008A0FDC" w:rsidRPr="008A0FDC" w14:paraId="5A0A2BD1"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2B8A4BF9" w14:textId="7F7772A4"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73916519" w14:textId="181D57D1"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2BE06186"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Františkánská 255/139, Uherské Hradiště 1</w:t>
            </w:r>
          </w:p>
        </w:tc>
      </w:tr>
      <w:tr w:rsidR="008A0FDC" w:rsidRPr="008A0FDC" w14:paraId="7FC7B6C1"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533FDE78" w14:textId="2AB4739F"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lastRenderedPageBreak/>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544690DD" w14:textId="353A481A"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32303E03"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Erbenovo nábřeží 1256/4250, Kroměříž 1</w:t>
            </w:r>
          </w:p>
        </w:tc>
      </w:tr>
      <w:tr w:rsidR="008A0FDC" w:rsidRPr="008A0FDC" w14:paraId="1D65C60B"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2BBAF6C3" w14:textId="7341D193"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3E995900" w14:textId="73CE2B95"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1BF83DC1"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Masarykovo náměstí 138, Uherský Brod</w:t>
            </w:r>
          </w:p>
        </w:tc>
      </w:tr>
      <w:tr w:rsidR="008A0FDC" w:rsidRPr="008A0FDC" w14:paraId="3925386E"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646B5EEC" w14:textId="2FED03F4"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06257627" w14:textId="689C2886"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663277A7"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Sakařova 755, Týn nad Vltavou 1</w:t>
            </w:r>
          </w:p>
        </w:tc>
      </w:tr>
      <w:tr w:rsidR="008A0FDC" w:rsidRPr="008A0FDC" w14:paraId="1575CE6A"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63F2A9FA" w14:textId="2B1A3D7D"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6F6FC9BD" w14:textId="20D3185B"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2E9B4369" w14:textId="77777777"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Jiráskova 1298, Rokycany</w:t>
            </w:r>
          </w:p>
        </w:tc>
      </w:tr>
      <w:tr w:rsidR="008A0FDC" w:rsidRPr="008A0FDC" w14:paraId="451CEDE2"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637C85FB" w14:textId="5A1D8ACC"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3B2CE758" w14:textId="671C9F33"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44B3E9CB"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Balbínovo nám. 15/1, Jindřichův Hradec</w:t>
            </w:r>
          </w:p>
        </w:tc>
      </w:tr>
      <w:tr w:rsidR="008A0FDC" w:rsidRPr="008A0FDC" w14:paraId="00B74867"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01DEC87A" w14:textId="7616E4F7"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5ABDADD6" w14:textId="396667E9"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39C2C974"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Nábřeží 1. máje 2518, Písek 1</w:t>
            </w:r>
          </w:p>
        </w:tc>
      </w:tr>
      <w:tr w:rsidR="008A0FDC" w:rsidRPr="008A0FDC" w14:paraId="27E1DE56"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1261420E" w14:textId="23E11493"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382FD420" w14:textId="138581F1"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000000" w:fill="FFFFFF"/>
            <w:noWrap/>
            <w:vAlign w:val="bottom"/>
            <w:hideMark/>
          </w:tcPr>
          <w:p w14:paraId="1DE9A815"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Třída 9. května 1576/21, Tábor 2</w:t>
            </w:r>
          </w:p>
        </w:tc>
      </w:tr>
      <w:tr w:rsidR="008A0FDC" w:rsidRPr="008A0FDC" w14:paraId="54EFD229"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1F1B3F45" w14:textId="6534C942" w:rsidR="008A0FDC" w:rsidRPr="008A0FDC" w:rsidRDefault="008A0FDC" w:rsidP="008A0FDC">
            <w:pPr>
              <w:spacing w:after="0" w:line="240" w:lineRule="auto"/>
              <w:rPr>
                <w:rFonts w:ascii="Arial" w:eastAsia="Times New Roman" w:hAnsi="Arial" w:cs="Arial"/>
                <w:sz w:val="16"/>
                <w:szCs w:val="16"/>
                <w:lang w:eastAsia="cs-CZ"/>
              </w:rPr>
            </w:pPr>
            <w:r w:rsidRPr="008A0FDC">
              <w:rPr>
                <w:rFonts w:ascii="Arial" w:eastAsia="Times New Roman" w:hAnsi="Arial" w:cs="Arial"/>
                <w:sz w:val="16"/>
                <w:szCs w:val="16"/>
                <w:lang w:eastAsia="cs-CZ"/>
              </w:rPr>
              <w:t> </w:t>
            </w:r>
            <w:proofErr w:type="spellStart"/>
            <w:r w:rsidR="00B614D8">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7356EC1E" w14:textId="602699F6"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auto" w:fill="auto"/>
            <w:noWrap/>
            <w:vAlign w:val="bottom"/>
            <w:hideMark/>
          </w:tcPr>
          <w:p w14:paraId="68AD219F"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náměstí T. G. Masaryka 167, Česká Lípa 1</w:t>
            </w:r>
          </w:p>
        </w:tc>
      </w:tr>
      <w:tr w:rsidR="008A0FDC" w:rsidRPr="008A0FDC" w14:paraId="219EBF42"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0F5E6356" w14:textId="3A0B69D0"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3315980F" w14:textId="029CB2E7"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auto" w:fill="auto"/>
            <w:noWrap/>
            <w:vAlign w:val="bottom"/>
            <w:hideMark/>
          </w:tcPr>
          <w:p w14:paraId="5E774BAB"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Mírové náměstí 487/17, Jablonec nad Nisou 1</w:t>
            </w:r>
          </w:p>
        </w:tc>
      </w:tr>
      <w:tr w:rsidR="008A0FDC" w:rsidRPr="008A0FDC" w14:paraId="45DAF488"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621BFC2D" w14:textId="56C040B4"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66A622D6" w14:textId="0BC14380"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auto" w:fill="auto"/>
            <w:noWrap/>
            <w:vAlign w:val="bottom"/>
            <w:hideMark/>
          </w:tcPr>
          <w:p w14:paraId="0E935971"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Riegrovo náměstí 55, Semily 1</w:t>
            </w:r>
          </w:p>
        </w:tc>
      </w:tr>
      <w:tr w:rsidR="008A0FDC" w:rsidRPr="008A0FDC" w14:paraId="14F0EE1A"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7BE3CCE2" w14:textId="3172C92E"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6D38053E" w14:textId="15A134AB"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auto" w:fill="auto"/>
            <w:noWrap/>
            <w:vAlign w:val="bottom"/>
            <w:hideMark/>
          </w:tcPr>
          <w:p w14:paraId="192E0134"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Višňová 1008/1, Most,</w:t>
            </w:r>
          </w:p>
        </w:tc>
      </w:tr>
      <w:tr w:rsidR="008A0FDC" w:rsidRPr="008A0FDC" w14:paraId="050F6A90" w14:textId="77777777" w:rsidTr="009B6689">
        <w:trPr>
          <w:trHeight w:val="300"/>
        </w:trPr>
        <w:tc>
          <w:tcPr>
            <w:tcW w:w="2740" w:type="dxa"/>
            <w:tcBorders>
              <w:top w:val="nil"/>
              <w:left w:val="single" w:sz="8" w:space="0" w:color="auto"/>
              <w:bottom w:val="single" w:sz="4" w:space="0" w:color="auto"/>
              <w:right w:val="single" w:sz="4" w:space="0" w:color="auto"/>
            </w:tcBorders>
            <w:shd w:val="clear" w:color="000000" w:fill="FFFFFF"/>
            <w:noWrap/>
            <w:vAlign w:val="bottom"/>
            <w:hideMark/>
          </w:tcPr>
          <w:p w14:paraId="79EB167C" w14:textId="660A00C8"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4" w:space="0" w:color="auto"/>
              <w:right w:val="single" w:sz="4" w:space="0" w:color="auto"/>
            </w:tcBorders>
            <w:shd w:val="clear" w:color="000000" w:fill="FFFFFF"/>
            <w:noWrap/>
            <w:vAlign w:val="bottom"/>
            <w:hideMark/>
          </w:tcPr>
          <w:p w14:paraId="4ACA9858" w14:textId="77A1C8D9"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4380" w:type="dxa"/>
            <w:tcBorders>
              <w:top w:val="nil"/>
              <w:left w:val="nil"/>
              <w:bottom w:val="single" w:sz="4" w:space="0" w:color="auto"/>
              <w:right w:val="single" w:sz="8" w:space="0" w:color="auto"/>
            </w:tcBorders>
            <w:shd w:val="clear" w:color="auto" w:fill="auto"/>
            <w:noWrap/>
            <w:vAlign w:val="bottom"/>
            <w:hideMark/>
          </w:tcPr>
          <w:p w14:paraId="59434734"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 xml:space="preserve">Na </w:t>
            </w:r>
            <w:proofErr w:type="spellStart"/>
            <w:r w:rsidRPr="008A0FDC">
              <w:rPr>
                <w:rFonts w:ascii="Arial" w:eastAsia="Times New Roman" w:hAnsi="Arial" w:cs="Arial"/>
                <w:color w:val="000000"/>
                <w:sz w:val="16"/>
                <w:szCs w:val="16"/>
                <w:lang w:eastAsia="cs-CZ"/>
              </w:rPr>
              <w:t>Valích</w:t>
            </w:r>
            <w:proofErr w:type="spellEnd"/>
            <w:r w:rsidRPr="008A0FDC">
              <w:rPr>
                <w:rFonts w:ascii="Arial" w:eastAsia="Times New Roman" w:hAnsi="Arial" w:cs="Arial"/>
                <w:color w:val="000000"/>
                <w:sz w:val="16"/>
                <w:szCs w:val="16"/>
                <w:lang w:eastAsia="cs-CZ"/>
              </w:rPr>
              <w:t xml:space="preserve"> 502, Louny 1</w:t>
            </w:r>
          </w:p>
        </w:tc>
      </w:tr>
      <w:tr w:rsidR="008A0FDC" w:rsidRPr="008A0FDC" w14:paraId="0B68B6FC" w14:textId="77777777" w:rsidTr="009B6689">
        <w:trPr>
          <w:trHeight w:val="315"/>
        </w:trPr>
        <w:tc>
          <w:tcPr>
            <w:tcW w:w="2740" w:type="dxa"/>
            <w:tcBorders>
              <w:top w:val="nil"/>
              <w:left w:val="single" w:sz="8" w:space="0" w:color="auto"/>
              <w:bottom w:val="single" w:sz="8" w:space="0" w:color="auto"/>
              <w:right w:val="single" w:sz="4" w:space="0" w:color="auto"/>
            </w:tcBorders>
            <w:shd w:val="clear" w:color="000000" w:fill="FFFFFF"/>
            <w:noWrap/>
            <w:vAlign w:val="bottom"/>
            <w:hideMark/>
          </w:tcPr>
          <w:p w14:paraId="3B77D388" w14:textId="5A76C177" w:rsidR="008A0FDC" w:rsidRPr="008A0FDC" w:rsidRDefault="00B614D8" w:rsidP="008A0FD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w:t>
            </w:r>
            <w:proofErr w:type="spellEnd"/>
          </w:p>
        </w:tc>
        <w:tc>
          <w:tcPr>
            <w:tcW w:w="2560" w:type="dxa"/>
            <w:tcBorders>
              <w:top w:val="nil"/>
              <w:left w:val="nil"/>
              <w:bottom w:val="single" w:sz="8" w:space="0" w:color="auto"/>
              <w:right w:val="single" w:sz="4" w:space="0" w:color="auto"/>
            </w:tcBorders>
            <w:shd w:val="clear" w:color="000000" w:fill="FFFFFF"/>
            <w:noWrap/>
            <w:vAlign w:val="bottom"/>
            <w:hideMark/>
          </w:tcPr>
          <w:p w14:paraId="7EFACB3D" w14:textId="52BE871F" w:rsidR="008A0FDC" w:rsidRPr="008A0FDC" w:rsidRDefault="00B614D8" w:rsidP="008A0FD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xxx</w:t>
            </w:r>
            <w:bookmarkStart w:id="0" w:name="_GoBack"/>
            <w:bookmarkEnd w:id="0"/>
          </w:p>
        </w:tc>
        <w:tc>
          <w:tcPr>
            <w:tcW w:w="4380" w:type="dxa"/>
            <w:tcBorders>
              <w:top w:val="nil"/>
              <w:left w:val="nil"/>
              <w:bottom w:val="single" w:sz="8" w:space="0" w:color="auto"/>
              <w:right w:val="single" w:sz="8" w:space="0" w:color="auto"/>
            </w:tcBorders>
            <w:shd w:val="clear" w:color="auto" w:fill="auto"/>
            <w:noWrap/>
            <w:vAlign w:val="bottom"/>
            <w:hideMark/>
          </w:tcPr>
          <w:p w14:paraId="7653E442" w14:textId="77777777" w:rsidR="008A0FDC" w:rsidRPr="008A0FDC" w:rsidRDefault="008A0FDC" w:rsidP="008A0FDC">
            <w:pPr>
              <w:spacing w:after="0" w:line="240" w:lineRule="auto"/>
              <w:rPr>
                <w:rFonts w:ascii="Arial" w:eastAsia="Times New Roman" w:hAnsi="Arial" w:cs="Arial"/>
                <w:color w:val="000000"/>
                <w:sz w:val="16"/>
                <w:szCs w:val="16"/>
                <w:lang w:eastAsia="cs-CZ"/>
              </w:rPr>
            </w:pPr>
            <w:r w:rsidRPr="008A0FDC">
              <w:rPr>
                <w:rFonts w:ascii="Arial" w:eastAsia="Times New Roman" w:hAnsi="Arial" w:cs="Arial"/>
                <w:color w:val="000000"/>
                <w:sz w:val="16"/>
                <w:szCs w:val="16"/>
                <w:lang w:eastAsia="cs-CZ"/>
              </w:rPr>
              <w:t>28. října 975/23, Teplice 1</w:t>
            </w:r>
          </w:p>
        </w:tc>
      </w:tr>
    </w:tbl>
    <w:p w14:paraId="012AD50E" w14:textId="77777777" w:rsidR="007E0620" w:rsidRPr="005A6135" w:rsidRDefault="007E0620" w:rsidP="007E0620">
      <w:pPr>
        <w:tabs>
          <w:tab w:val="left" w:pos="5171"/>
        </w:tabs>
        <w:rPr>
          <w:rFonts w:ascii="Arial" w:eastAsia="Times New Roman" w:hAnsi="Arial" w:cs="Arial"/>
          <w:sz w:val="16"/>
          <w:szCs w:val="16"/>
          <w:lang w:eastAsia="cs-CZ"/>
        </w:rPr>
      </w:pPr>
    </w:p>
    <w:p w14:paraId="633C302F" w14:textId="77777777" w:rsidR="007E0620" w:rsidRPr="008D5987" w:rsidRDefault="007E0620" w:rsidP="007E0620">
      <w:pPr>
        <w:rPr>
          <w:rFonts w:ascii="Arial" w:eastAsia="Times New Roman" w:hAnsi="Arial" w:cs="Arial"/>
          <w:lang w:eastAsia="cs-CZ"/>
        </w:rPr>
      </w:pPr>
    </w:p>
    <w:p w14:paraId="17115A76" w14:textId="77777777" w:rsidR="007E0620" w:rsidRPr="008D5987" w:rsidRDefault="007E0620" w:rsidP="007E0620">
      <w:pPr>
        <w:rPr>
          <w:rFonts w:ascii="Arial" w:eastAsia="Times New Roman" w:hAnsi="Arial" w:cs="Arial"/>
          <w:lang w:eastAsia="cs-CZ"/>
        </w:rPr>
      </w:pPr>
    </w:p>
    <w:p w14:paraId="0FC82894" w14:textId="77777777" w:rsidR="007E0620" w:rsidRPr="008D5987" w:rsidRDefault="007E0620" w:rsidP="007E0620">
      <w:pPr>
        <w:rPr>
          <w:rFonts w:ascii="Arial" w:eastAsia="Times New Roman" w:hAnsi="Arial" w:cs="Arial"/>
          <w:lang w:eastAsia="cs-CZ"/>
        </w:rPr>
      </w:pPr>
    </w:p>
    <w:p w14:paraId="0CC962BA" w14:textId="77777777" w:rsidR="007E0620" w:rsidRPr="008D5987" w:rsidRDefault="007E0620" w:rsidP="007E0620">
      <w:pPr>
        <w:rPr>
          <w:rFonts w:ascii="Arial" w:eastAsia="Times New Roman" w:hAnsi="Arial" w:cs="Arial"/>
          <w:lang w:eastAsia="cs-CZ"/>
        </w:rPr>
      </w:pPr>
    </w:p>
    <w:p w14:paraId="24DD2C73" w14:textId="77777777" w:rsidR="007E0620" w:rsidRPr="008D5987" w:rsidRDefault="007E0620" w:rsidP="007E0620">
      <w:pPr>
        <w:rPr>
          <w:rFonts w:ascii="Arial" w:eastAsia="Times New Roman" w:hAnsi="Arial" w:cs="Arial"/>
          <w:lang w:eastAsia="cs-CZ"/>
        </w:rPr>
      </w:pPr>
    </w:p>
    <w:p w14:paraId="53FEF811" w14:textId="77777777" w:rsidR="007E0620" w:rsidRPr="008D5987" w:rsidRDefault="007E0620" w:rsidP="007E0620">
      <w:pPr>
        <w:rPr>
          <w:rFonts w:ascii="Arial" w:eastAsia="Times New Roman" w:hAnsi="Arial" w:cs="Arial"/>
          <w:lang w:eastAsia="cs-CZ"/>
        </w:rPr>
      </w:pPr>
    </w:p>
    <w:p w14:paraId="777F782B" w14:textId="77777777" w:rsidR="007E0620" w:rsidRPr="008D5987" w:rsidRDefault="007E0620" w:rsidP="007E0620">
      <w:pPr>
        <w:rPr>
          <w:rFonts w:ascii="Arial" w:eastAsia="Times New Roman" w:hAnsi="Arial" w:cs="Arial"/>
          <w:lang w:eastAsia="cs-CZ"/>
        </w:rPr>
      </w:pPr>
    </w:p>
    <w:p w14:paraId="7031FB36" w14:textId="77777777" w:rsidR="007E0620" w:rsidRPr="008D5987" w:rsidRDefault="007E0620" w:rsidP="007E0620">
      <w:pPr>
        <w:rPr>
          <w:rFonts w:ascii="Arial" w:eastAsia="Times New Roman" w:hAnsi="Arial" w:cs="Arial"/>
          <w:lang w:eastAsia="cs-CZ"/>
        </w:rPr>
      </w:pPr>
    </w:p>
    <w:p w14:paraId="487F2E8B" w14:textId="77777777" w:rsidR="00B63DEF" w:rsidRPr="008D5987" w:rsidRDefault="00B63DEF" w:rsidP="007E0620">
      <w:pPr>
        <w:rPr>
          <w:rFonts w:ascii="Arial" w:eastAsia="Times New Roman" w:hAnsi="Arial" w:cs="Arial"/>
          <w:lang w:eastAsia="cs-CZ"/>
        </w:rPr>
      </w:pPr>
    </w:p>
    <w:sectPr w:rsidR="00B63DEF" w:rsidRPr="008D5987" w:rsidSect="000E5BC9">
      <w:footerReference w:type="default" r:id="rId16"/>
      <w:pgSz w:w="11907" w:h="16839" w:code="9"/>
      <w:pgMar w:top="1134" w:right="1418" w:bottom="851" w:left="1418" w:header="709"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430FF" w14:textId="77777777" w:rsidR="009B6689" w:rsidRDefault="009B6689" w:rsidP="00C570BC">
      <w:pPr>
        <w:spacing w:after="0" w:line="240" w:lineRule="auto"/>
      </w:pPr>
      <w:r>
        <w:separator/>
      </w:r>
    </w:p>
  </w:endnote>
  <w:endnote w:type="continuationSeparator" w:id="0">
    <w:p w14:paraId="799506E8" w14:textId="77777777" w:rsidR="009B6689" w:rsidRDefault="009B6689" w:rsidP="00C570BC">
      <w:pPr>
        <w:spacing w:after="0" w:line="240" w:lineRule="auto"/>
      </w:pPr>
      <w:r>
        <w:continuationSeparator/>
      </w:r>
    </w:p>
  </w:endnote>
  <w:endnote w:type="continuationNotice" w:id="1">
    <w:p w14:paraId="0574CE14" w14:textId="77777777" w:rsidR="009B6689" w:rsidRDefault="009B6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BF3C0" w14:textId="77777777" w:rsidR="009B6689" w:rsidRPr="00F833F2" w:rsidRDefault="009B6689">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sidR="00B614D8">
      <w:rPr>
        <w:rFonts w:ascii="Arial" w:hAnsi="Arial" w:cs="Arial"/>
        <w:noProof/>
      </w:rPr>
      <w:t>1</w:t>
    </w:r>
    <w:r w:rsidRPr="00F833F2">
      <w:rPr>
        <w:rFonts w:ascii="Arial" w:hAnsi="Arial" w:cs="Arial"/>
      </w:rPr>
      <w:fldChar w:fldCharType="end"/>
    </w:r>
  </w:p>
  <w:p w14:paraId="1A02E551" w14:textId="77777777" w:rsidR="009B6689" w:rsidRDefault="009B66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B0A51" w14:textId="77777777" w:rsidR="009B6689" w:rsidRDefault="009B6689" w:rsidP="00C570BC">
      <w:pPr>
        <w:spacing w:after="0" w:line="240" w:lineRule="auto"/>
      </w:pPr>
      <w:r>
        <w:separator/>
      </w:r>
    </w:p>
  </w:footnote>
  <w:footnote w:type="continuationSeparator" w:id="0">
    <w:p w14:paraId="2DAE1E86" w14:textId="77777777" w:rsidR="009B6689" w:rsidRDefault="009B6689" w:rsidP="00C570BC">
      <w:pPr>
        <w:spacing w:after="0" w:line="240" w:lineRule="auto"/>
      </w:pPr>
      <w:r>
        <w:continuationSeparator/>
      </w:r>
    </w:p>
  </w:footnote>
  <w:footnote w:type="continuationNotice" w:id="1">
    <w:p w14:paraId="213912AD" w14:textId="77777777" w:rsidR="009B6689" w:rsidRDefault="009B668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9CA4908"/>
    <w:lvl w:ilvl="0">
      <w:numFmt w:val="bullet"/>
      <w:lvlText w:val="*"/>
      <w:lvlJc w:val="left"/>
    </w:lvl>
  </w:abstractNum>
  <w:abstractNum w:abstractNumId="1">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0030F0"/>
    <w:multiLevelType w:val="hybridMultilevel"/>
    <w:tmpl w:val="5922D8C6"/>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0511093A"/>
    <w:multiLevelType w:val="hybridMultilevel"/>
    <w:tmpl w:val="3574FD50"/>
    <w:lvl w:ilvl="0" w:tplc="6F9AF85E">
      <w:start w:val="1"/>
      <w:numFmt w:val="lowerLetter"/>
      <w:lvlText w:val="%1)"/>
      <w:lvlJc w:val="left"/>
      <w:pPr>
        <w:ind w:left="1429" w:hanging="360"/>
      </w:pPr>
      <w:rPr>
        <w:color w:val="000000" w:themeColor="text1"/>
      </w:r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164ABA"/>
    <w:multiLevelType w:val="hybridMultilevel"/>
    <w:tmpl w:val="1C6222F4"/>
    <w:lvl w:ilvl="0" w:tplc="BCF216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D42612C"/>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0F21181B"/>
    <w:multiLevelType w:val="hybridMultilevel"/>
    <w:tmpl w:val="18BA20C8"/>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1D3C340D"/>
    <w:multiLevelType w:val="hybridMultilevel"/>
    <w:tmpl w:val="E28A73E8"/>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202551F6"/>
    <w:multiLevelType w:val="hybridMultilevel"/>
    <w:tmpl w:val="CC601AB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nsid w:val="20407E77"/>
    <w:multiLevelType w:val="hybridMultilevel"/>
    <w:tmpl w:val="C5D2B29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204C4E20"/>
    <w:multiLevelType w:val="hybridMultilevel"/>
    <w:tmpl w:val="CB8408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6">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BE34BD1"/>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EB50158"/>
    <w:multiLevelType w:val="hybridMultilevel"/>
    <w:tmpl w:val="116A7A3A"/>
    <w:lvl w:ilvl="0" w:tplc="71B81A04">
      <w:start w:val="1"/>
      <w:numFmt w:val="decimal"/>
      <w:lvlText w:val="%1."/>
      <w:lvlJc w:val="left"/>
      <w:pPr>
        <w:ind w:left="360" w:hanging="360"/>
      </w:pPr>
      <w:rPr>
        <w:rFonts w:ascii="Arial" w:eastAsia="Calibri" w:hAnsi="Arial" w:cs="Arial" w:hint="default"/>
        <w:b w:val="0"/>
        <w:sz w:val="20"/>
        <w:szCs w:val="20"/>
      </w:rPr>
    </w:lvl>
    <w:lvl w:ilvl="1" w:tplc="D66CA930">
      <w:start w:val="1"/>
      <w:numFmt w:val="lowerLetter"/>
      <w:lvlText w:val="%2)"/>
      <w:lvlJc w:val="left"/>
      <w:pPr>
        <w:ind w:left="1353"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9B64155"/>
    <w:multiLevelType w:val="hybridMultilevel"/>
    <w:tmpl w:val="DCE612CE"/>
    <w:lvl w:ilvl="0" w:tplc="0405001B">
      <w:start w:val="1"/>
      <w:numFmt w:val="lowerRoman"/>
      <w:lvlText w:val="%1."/>
      <w:lvlJc w:val="right"/>
      <w:pPr>
        <w:ind w:left="1496" w:hanging="360"/>
      </w:pPr>
    </w:lvl>
    <w:lvl w:ilvl="1" w:tplc="04050019" w:tentative="1">
      <w:start w:val="1"/>
      <w:numFmt w:val="lowerLetter"/>
      <w:lvlText w:val="%2."/>
      <w:lvlJc w:val="left"/>
      <w:pPr>
        <w:ind w:left="2216" w:hanging="360"/>
      </w:pPr>
    </w:lvl>
    <w:lvl w:ilvl="2" w:tplc="0405001B" w:tentative="1">
      <w:start w:val="1"/>
      <w:numFmt w:val="lowerRoman"/>
      <w:lvlText w:val="%3."/>
      <w:lvlJc w:val="right"/>
      <w:pPr>
        <w:ind w:left="2936" w:hanging="180"/>
      </w:pPr>
    </w:lvl>
    <w:lvl w:ilvl="3" w:tplc="0405000F" w:tentative="1">
      <w:start w:val="1"/>
      <w:numFmt w:val="decimal"/>
      <w:lvlText w:val="%4."/>
      <w:lvlJc w:val="left"/>
      <w:pPr>
        <w:ind w:left="3656" w:hanging="360"/>
      </w:pPr>
    </w:lvl>
    <w:lvl w:ilvl="4" w:tplc="04050019" w:tentative="1">
      <w:start w:val="1"/>
      <w:numFmt w:val="lowerLetter"/>
      <w:lvlText w:val="%5."/>
      <w:lvlJc w:val="left"/>
      <w:pPr>
        <w:ind w:left="4376" w:hanging="360"/>
      </w:pPr>
    </w:lvl>
    <w:lvl w:ilvl="5" w:tplc="0405001B" w:tentative="1">
      <w:start w:val="1"/>
      <w:numFmt w:val="lowerRoman"/>
      <w:lvlText w:val="%6."/>
      <w:lvlJc w:val="right"/>
      <w:pPr>
        <w:ind w:left="5096" w:hanging="180"/>
      </w:pPr>
    </w:lvl>
    <w:lvl w:ilvl="6" w:tplc="0405000F" w:tentative="1">
      <w:start w:val="1"/>
      <w:numFmt w:val="decimal"/>
      <w:lvlText w:val="%7."/>
      <w:lvlJc w:val="left"/>
      <w:pPr>
        <w:ind w:left="5816" w:hanging="360"/>
      </w:pPr>
    </w:lvl>
    <w:lvl w:ilvl="7" w:tplc="04050019" w:tentative="1">
      <w:start w:val="1"/>
      <w:numFmt w:val="lowerLetter"/>
      <w:lvlText w:val="%8."/>
      <w:lvlJc w:val="left"/>
      <w:pPr>
        <w:ind w:left="6536" w:hanging="360"/>
      </w:pPr>
    </w:lvl>
    <w:lvl w:ilvl="8" w:tplc="0405001B" w:tentative="1">
      <w:start w:val="1"/>
      <w:numFmt w:val="lowerRoman"/>
      <w:lvlText w:val="%9."/>
      <w:lvlJc w:val="right"/>
      <w:pPr>
        <w:ind w:left="7256" w:hanging="180"/>
      </w:pPr>
    </w:lvl>
  </w:abstractNum>
  <w:abstractNum w:abstractNumId="21">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3D7E3CD8"/>
    <w:multiLevelType w:val="hybridMultilevel"/>
    <w:tmpl w:val="C5D2B29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401A7902"/>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5434F9D"/>
    <w:multiLevelType w:val="hybridMultilevel"/>
    <w:tmpl w:val="2C40FCBE"/>
    <w:lvl w:ilvl="0" w:tplc="0405001B">
      <w:start w:val="1"/>
      <w:numFmt w:val="lowerRoman"/>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18F28E5"/>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555B5533"/>
    <w:multiLevelType w:val="hybridMultilevel"/>
    <w:tmpl w:val="EC4CAF62"/>
    <w:lvl w:ilvl="0" w:tplc="83CE0CF8">
      <w:start w:val="1"/>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nsid w:val="58487E96"/>
    <w:multiLevelType w:val="hybridMultilevel"/>
    <w:tmpl w:val="26ACF940"/>
    <w:lvl w:ilvl="0" w:tplc="4190B39A">
      <w:start w:val="6"/>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9EC0D3C"/>
    <w:multiLevelType w:val="hybridMultilevel"/>
    <w:tmpl w:val="CBFADE34"/>
    <w:lvl w:ilvl="0" w:tplc="BCF21602">
      <w:numFmt w:val="bullet"/>
      <w:lvlText w:val="•"/>
      <w:lvlJc w:val="left"/>
      <w:pPr>
        <w:ind w:left="1440" w:hanging="360"/>
      </w:pPr>
      <w:rPr>
        <w:rFonts w:ascii="Arial" w:eastAsiaTheme="minorHAns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nsid w:val="5B661358"/>
    <w:multiLevelType w:val="hybridMultilevel"/>
    <w:tmpl w:val="B1DA873A"/>
    <w:lvl w:ilvl="0" w:tplc="E73C95DC">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nsid w:val="62C97BFC"/>
    <w:multiLevelType w:val="hybridMultilevel"/>
    <w:tmpl w:val="AC0A9BE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A16BCE"/>
    <w:multiLevelType w:val="singleLevel"/>
    <w:tmpl w:val="015EEAEA"/>
    <w:lvl w:ilvl="0">
      <w:start w:val="1"/>
      <w:numFmt w:val="lowerLetter"/>
      <w:lvlText w:val="%1)"/>
      <w:lvlJc w:val="left"/>
      <w:pPr>
        <w:tabs>
          <w:tab w:val="num" w:pos="720"/>
        </w:tabs>
        <w:ind w:left="720" w:hanging="360"/>
      </w:pPr>
    </w:lvl>
  </w:abstractNum>
  <w:abstractNum w:abstractNumId="37">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69415CF"/>
    <w:multiLevelType w:val="hybridMultilevel"/>
    <w:tmpl w:val="4AC60968"/>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C247A0F"/>
    <w:multiLevelType w:val="hybridMultilevel"/>
    <w:tmpl w:val="DE00245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nsid w:val="6CC10466"/>
    <w:multiLevelType w:val="hybridMultilevel"/>
    <w:tmpl w:val="A6D84B4C"/>
    <w:lvl w:ilvl="0" w:tplc="1B02769C">
      <w:start w:val="1"/>
      <w:numFmt w:val="decimal"/>
      <w:lvlText w:val="%1."/>
      <w:lvlJc w:val="left"/>
      <w:pPr>
        <w:ind w:left="720" w:hanging="360"/>
      </w:pPr>
      <w:rPr>
        <w:rFonts w:hint="default"/>
      </w:rPr>
    </w:lvl>
    <w:lvl w:ilvl="1" w:tplc="FF645DA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20D26CA"/>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5CF4689"/>
    <w:multiLevelType w:val="hybridMultilevel"/>
    <w:tmpl w:val="C1764760"/>
    <w:lvl w:ilvl="0" w:tplc="2CA28988">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nsid w:val="7CD24878"/>
    <w:multiLevelType w:val="hybridMultilevel"/>
    <w:tmpl w:val="EA182A0A"/>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nsid w:val="7DEB7E56"/>
    <w:multiLevelType w:val="hybridMultilevel"/>
    <w:tmpl w:val="D62A82A6"/>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num>
  <w:num w:numId="3">
    <w:abstractNumId w:val="36"/>
  </w:num>
  <w:num w:numId="4">
    <w:abstractNumId w:val="19"/>
  </w:num>
  <w:num w:numId="5">
    <w:abstractNumId w:val="9"/>
  </w:num>
  <w:num w:numId="6">
    <w:abstractNumId w:val="1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0"/>
  </w:num>
  <w:num w:numId="11">
    <w:abstractNumId w:val="3"/>
  </w:num>
  <w:num w:numId="12">
    <w:abstractNumId w:val="1"/>
  </w:num>
  <w:num w:numId="13">
    <w:abstractNumId w:val="4"/>
  </w:num>
  <w:num w:numId="14">
    <w:abstractNumId w:val="17"/>
  </w:num>
  <w:num w:numId="15">
    <w:abstractNumId w:val="30"/>
  </w:num>
  <w:num w:numId="16">
    <w:abstractNumId w:val="10"/>
  </w:num>
  <w:num w:numId="17">
    <w:abstractNumId w:val="23"/>
  </w:num>
  <w:num w:numId="18">
    <w:abstractNumId w:val="37"/>
  </w:num>
  <w:num w:numId="19">
    <w:abstractNumId w:val="36"/>
    <w:lvlOverride w:ilvl="0">
      <w:startOverride w:val="1"/>
    </w:lvlOverride>
  </w:num>
  <w:num w:numId="20">
    <w:abstractNumId w:val="43"/>
  </w:num>
  <w:num w:numId="21">
    <w:abstractNumId w:val="29"/>
  </w:num>
  <w:num w:numId="22">
    <w:abstractNumId w:val="25"/>
  </w:num>
  <w:num w:numId="23">
    <w:abstractNumId w:val="31"/>
  </w:num>
  <w:num w:numId="24">
    <w:abstractNumId w:val="27"/>
  </w:num>
  <w:num w:numId="25">
    <w:abstractNumId w:val="6"/>
  </w:num>
  <w:num w:numId="26">
    <w:abstractNumId w:val="19"/>
    <w:lvlOverride w:ilvl="0">
      <w:lvl w:ilvl="0" w:tplc="71B81A04">
        <w:start w:val="1"/>
        <w:numFmt w:val="decimal"/>
        <w:lvlText w:val="%1."/>
        <w:lvlJc w:val="left"/>
        <w:pPr>
          <w:ind w:left="360" w:hanging="360"/>
        </w:pPr>
        <w:rPr>
          <w:rFonts w:ascii="Arial" w:eastAsia="Calibri" w:hAnsi="Arial" w:cs="Arial" w:hint="default"/>
          <w:sz w:val="20"/>
          <w:szCs w:val="20"/>
        </w:rPr>
      </w:lvl>
    </w:lvlOverride>
    <w:lvlOverride w:ilvl="1">
      <w:lvl w:ilvl="1" w:tplc="D66CA93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12"/>
  </w:num>
  <w:num w:numId="28">
    <w:abstractNumId w:val="32"/>
  </w:num>
  <w:num w:numId="29">
    <w:abstractNumId w:val="8"/>
  </w:num>
  <w:num w:numId="30">
    <w:abstractNumId w:val="39"/>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18"/>
  </w:num>
  <w:num w:numId="34">
    <w:abstractNumId w:val="44"/>
  </w:num>
  <w:num w:numId="35">
    <w:abstractNumId w:val="5"/>
  </w:num>
  <w:num w:numId="36">
    <w:abstractNumId w:val="14"/>
  </w:num>
  <w:num w:numId="37">
    <w:abstractNumId w:val="41"/>
  </w:num>
  <w:num w:numId="38">
    <w:abstractNumId w:val="24"/>
  </w:num>
  <w:num w:numId="39">
    <w:abstractNumId w:val="33"/>
  </w:num>
  <w:num w:numId="40">
    <w:abstractNumId w:val="38"/>
  </w:num>
  <w:num w:numId="41">
    <w:abstractNumId w:val="11"/>
  </w:num>
  <w:num w:numId="42">
    <w:abstractNumId w:val="2"/>
  </w:num>
  <w:num w:numId="43">
    <w:abstractNumId w:val="34"/>
  </w:num>
  <w:num w:numId="44">
    <w:abstractNumId w:val="35"/>
  </w:num>
  <w:num w:numId="45">
    <w:abstractNumId w:val="13"/>
  </w:num>
  <w:num w:numId="46">
    <w:abstractNumId w:val="22"/>
  </w:num>
  <w:num w:numId="47">
    <w:abstractNumId w:val="20"/>
  </w:num>
  <w:num w:numId="48">
    <w:abstractNumId w:val="0"/>
    <w:lvlOverride w:ilvl="0">
      <w:lvl w:ilvl="0">
        <w:numFmt w:val="bullet"/>
        <w:lvlText w:val=""/>
        <w:legacy w:legacy="1" w:legacySpace="0" w:legacyIndent="0"/>
        <w:lvlJc w:val="left"/>
        <w:rPr>
          <w:rFonts w:ascii="Symbol" w:hAnsi="Symbol" w:hint="default"/>
        </w:rPr>
      </w:lvl>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ndik Ján Mgr. (VZP ČR Ústředí)">
    <w15:presenceInfo w15:providerId="AD" w15:userId="S-1-5-21-1993962763-152049171-725345543-212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4C"/>
    <w:rsid w:val="00000CA8"/>
    <w:rsid w:val="00001F4B"/>
    <w:rsid w:val="00002B44"/>
    <w:rsid w:val="00002F93"/>
    <w:rsid w:val="00003EC8"/>
    <w:rsid w:val="00015473"/>
    <w:rsid w:val="00015606"/>
    <w:rsid w:val="000207AF"/>
    <w:rsid w:val="00021399"/>
    <w:rsid w:val="00022A6A"/>
    <w:rsid w:val="000306CA"/>
    <w:rsid w:val="00033439"/>
    <w:rsid w:val="00043C12"/>
    <w:rsid w:val="000479E6"/>
    <w:rsid w:val="00047FA9"/>
    <w:rsid w:val="00050D13"/>
    <w:rsid w:val="00051531"/>
    <w:rsid w:val="00051FE9"/>
    <w:rsid w:val="000541F9"/>
    <w:rsid w:val="00054289"/>
    <w:rsid w:val="000566AF"/>
    <w:rsid w:val="00057526"/>
    <w:rsid w:val="00057ED1"/>
    <w:rsid w:val="00060909"/>
    <w:rsid w:val="000612D8"/>
    <w:rsid w:val="00062760"/>
    <w:rsid w:val="00064AB1"/>
    <w:rsid w:val="000663E0"/>
    <w:rsid w:val="000670E2"/>
    <w:rsid w:val="000700D9"/>
    <w:rsid w:val="00070E5E"/>
    <w:rsid w:val="00071325"/>
    <w:rsid w:val="00073201"/>
    <w:rsid w:val="0007529B"/>
    <w:rsid w:val="000754B2"/>
    <w:rsid w:val="00075A93"/>
    <w:rsid w:val="00075EBD"/>
    <w:rsid w:val="00082479"/>
    <w:rsid w:val="00082610"/>
    <w:rsid w:val="000835E2"/>
    <w:rsid w:val="00084F80"/>
    <w:rsid w:val="000850DE"/>
    <w:rsid w:val="00085DA5"/>
    <w:rsid w:val="0008654A"/>
    <w:rsid w:val="00087B36"/>
    <w:rsid w:val="00091801"/>
    <w:rsid w:val="00093D4F"/>
    <w:rsid w:val="00093E39"/>
    <w:rsid w:val="000945F7"/>
    <w:rsid w:val="000957F0"/>
    <w:rsid w:val="00097B21"/>
    <w:rsid w:val="000A01EC"/>
    <w:rsid w:val="000A0575"/>
    <w:rsid w:val="000A1BA6"/>
    <w:rsid w:val="000A207A"/>
    <w:rsid w:val="000A2D8D"/>
    <w:rsid w:val="000A3C69"/>
    <w:rsid w:val="000A62AE"/>
    <w:rsid w:val="000B0150"/>
    <w:rsid w:val="000B04A9"/>
    <w:rsid w:val="000B12A5"/>
    <w:rsid w:val="000B27A4"/>
    <w:rsid w:val="000B287E"/>
    <w:rsid w:val="000B44BD"/>
    <w:rsid w:val="000B4D25"/>
    <w:rsid w:val="000B50C3"/>
    <w:rsid w:val="000B712A"/>
    <w:rsid w:val="000B740B"/>
    <w:rsid w:val="000C23D3"/>
    <w:rsid w:val="000C248A"/>
    <w:rsid w:val="000C34A1"/>
    <w:rsid w:val="000C389F"/>
    <w:rsid w:val="000C4984"/>
    <w:rsid w:val="000C6E84"/>
    <w:rsid w:val="000D01D9"/>
    <w:rsid w:val="000D073D"/>
    <w:rsid w:val="000D2A94"/>
    <w:rsid w:val="000D3940"/>
    <w:rsid w:val="000D5405"/>
    <w:rsid w:val="000D5FC8"/>
    <w:rsid w:val="000E08E1"/>
    <w:rsid w:val="000E0D1E"/>
    <w:rsid w:val="000E134A"/>
    <w:rsid w:val="000E13BC"/>
    <w:rsid w:val="000E2F9F"/>
    <w:rsid w:val="000E3F74"/>
    <w:rsid w:val="000E5BC9"/>
    <w:rsid w:val="000F02EC"/>
    <w:rsid w:val="000F0A98"/>
    <w:rsid w:val="000F2C16"/>
    <w:rsid w:val="000F5DE1"/>
    <w:rsid w:val="000F6F0B"/>
    <w:rsid w:val="000F744C"/>
    <w:rsid w:val="00100D4C"/>
    <w:rsid w:val="001014AD"/>
    <w:rsid w:val="00102615"/>
    <w:rsid w:val="00103C76"/>
    <w:rsid w:val="0010497C"/>
    <w:rsid w:val="001064AF"/>
    <w:rsid w:val="001073B1"/>
    <w:rsid w:val="00111696"/>
    <w:rsid w:val="00113A5F"/>
    <w:rsid w:val="00115904"/>
    <w:rsid w:val="00116288"/>
    <w:rsid w:val="00117274"/>
    <w:rsid w:val="001208AD"/>
    <w:rsid w:val="00120CEB"/>
    <w:rsid w:val="00121B27"/>
    <w:rsid w:val="0012212B"/>
    <w:rsid w:val="00123D1A"/>
    <w:rsid w:val="001274E9"/>
    <w:rsid w:val="001317DC"/>
    <w:rsid w:val="00133B82"/>
    <w:rsid w:val="00134B26"/>
    <w:rsid w:val="00135D39"/>
    <w:rsid w:val="001368E4"/>
    <w:rsid w:val="001369B2"/>
    <w:rsid w:val="00140D45"/>
    <w:rsid w:val="00142EB0"/>
    <w:rsid w:val="00144883"/>
    <w:rsid w:val="0014491B"/>
    <w:rsid w:val="0014592B"/>
    <w:rsid w:val="00146A80"/>
    <w:rsid w:val="00146D28"/>
    <w:rsid w:val="00147336"/>
    <w:rsid w:val="001476C7"/>
    <w:rsid w:val="001507B8"/>
    <w:rsid w:val="00152D46"/>
    <w:rsid w:val="00155A1A"/>
    <w:rsid w:val="0015613B"/>
    <w:rsid w:val="00157BDF"/>
    <w:rsid w:val="0016053A"/>
    <w:rsid w:val="00162B72"/>
    <w:rsid w:val="00163C73"/>
    <w:rsid w:val="00164CC7"/>
    <w:rsid w:val="001663F7"/>
    <w:rsid w:val="001676C2"/>
    <w:rsid w:val="001725AF"/>
    <w:rsid w:val="00175146"/>
    <w:rsid w:val="001754E5"/>
    <w:rsid w:val="00176FE0"/>
    <w:rsid w:val="001811AD"/>
    <w:rsid w:val="00182148"/>
    <w:rsid w:val="00182835"/>
    <w:rsid w:val="001846A9"/>
    <w:rsid w:val="0018485B"/>
    <w:rsid w:val="00184CA8"/>
    <w:rsid w:val="001858DA"/>
    <w:rsid w:val="00185BA5"/>
    <w:rsid w:val="0019069E"/>
    <w:rsid w:val="0019161F"/>
    <w:rsid w:val="00191928"/>
    <w:rsid w:val="001930BB"/>
    <w:rsid w:val="0019730C"/>
    <w:rsid w:val="00197FED"/>
    <w:rsid w:val="001A0606"/>
    <w:rsid w:val="001A0618"/>
    <w:rsid w:val="001A0A49"/>
    <w:rsid w:val="001A18F1"/>
    <w:rsid w:val="001A1A7F"/>
    <w:rsid w:val="001A2E2E"/>
    <w:rsid w:val="001A427E"/>
    <w:rsid w:val="001A5B0E"/>
    <w:rsid w:val="001A795F"/>
    <w:rsid w:val="001B07F0"/>
    <w:rsid w:val="001B5165"/>
    <w:rsid w:val="001B5B33"/>
    <w:rsid w:val="001B64F2"/>
    <w:rsid w:val="001C117D"/>
    <w:rsid w:val="001C149A"/>
    <w:rsid w:val="001C31E3"/>
    <w:rsid w:val="001C4AB0"/>
    <w:rsid w:val="001C63E1"/>
    <w:rsid w:val="001D0BC4"/>
    <w:rsid w:val="001D6256"/>
    <w:rsid w:val="001D64A5"/>
    <w:rsid w:val="001D66E7"/>
    <w:rsid w:val="001D78D2"/>
    <w:rsid w:val="001D7F32"/>
    <w:rsid w:val="001E133B"/>
    <w:rsid w:val="001E171A"/>
    <w:rsid w:val="001E174B"/>
    <w:rsid w:val="001E1C34"/>
    <w:rsid w:val="001E52AF"/>
    <w:rsid w:val="001E5571"/>
    <w:rsid w:val="001E7955"/>
    <w:rsid w:val="001F059F"/>
    <w:rsid w:val="001F0A2B"/>
    <w:rsid w:val="001F0DF5"/>
    <w:rsid w:val="001F125B"/>
    <w:rsid w:val="001F2BB5"/>
    <w:rsid w:val="001F2E04"/>
    <w:rsid w:val="001F31A6"/>
    <w:rsid w:val="001F481E"/>
    <w:rsid w:val="001F5ABB"/>
    <w:rsid w:val="00201DA0"/>
    <w:rsid w:val="00205B5F"/>
    <w:rsid w:val="0020633E"/>
    <w:rsid w:val="002123AC"/>
    <w:rsid w:val="0021356B"/>
    <w:rsid w:val="002139CB"/>
    <w:rsid w:val="00215365"/>
    <w:rsid w:val="00217593"/>
    <w:rsid w:val="00225794"/>
    <w:rsid w:val="002274B5"/>
    <w:rsid w:val="00231B29"/>
    <w:rsid w:val="00232282"/>
    <w:rsid w:val="00233723"/>
    <w:rsid w:val="00234270"/>
    <w:rsid w:val="0023468C"/>
    <w:rsid w:val="002362AF"/>
    <w:rsid w:val="002405D3"/>
    <w:rsid w:val="00243368"/>
    <w:rsid w:val="00245B16"/>
    <w:rsid w:val="002460BA"/>
    <w:rsid w:val="002463EE"/>
    <w:rsid w:val="0025064B"/>
    <w:rsid w:val="00251365"/>
    <w:rsid w:val="00252776"/>
    <w:rsid w:val="00253868"/>
    <w:rsid w:val="00253EDA"/>
    <w:rsid w:val="00254645"/>
    <w:rsid w:val="00256348"/>
    <w:rsid w:val="00256516"/>
    <w:rsid w:val="0025762E"/>
    <w:rsid w:val="00260096"/>
    <w:rsid w:val="002604D6"/>
    <w:rsid w:val="002616ED"/>
    <w:rsid w:val="00262343"/>
    <w:rsid w:val="0026404D"/>
    <w:rsid w:val="002673C7"/>
    <w:rsid w:val="002721B1"/>
    <w:rsid w:val="0027225F"/>
    <w:rsid w:val="002726C9"/>
    <w:rsid w:val="002729E1"/>
    <w:rsid w:val="0027334D"/>
    <w:rsid w:val="00275675"/>
    <w:rsid w:val="00281443"/>
    <w:rsid w:val="00281D37"/>
    <w:rsid w:val="00281EE3"/>
    <w:rsid w:val="002824DD"/>
    <w:rsid w:val="00283988"/>
    <w:rsid w:val="00284135"/>
    <w:rsid w:val="0028729F"/>
    <w:rsid w:val="002876B8"/>
    <w:rsid w:val="00290AD7"/>
    <w:rsid w:val="00292E51"/>
    <w:rsid w:val="00293988"/>
    <w:rsid w:val="002944FA"/>
    <w:rsid w:val="002949D4"/>
    <w:rsid w:val="0029687A"/>
    <w:rsid w:val="00296E73"/>
    <w:rsid w:val="00297848"/>
    <w:rsid w:val="002A0800"/>
    <w:rsid w:val="002A133D"/>
    <w:rsid w:val="002A26A7"/>
    <w:rsid w:val="002A39D2"/>
    <w:rsid w:val="002A7B3E"/>
    <w:rsid w:val="002B0228"/>
    <w:rsid w:val="002B0425"/>
    <w:rsid w:val="002B253F"/>
    <w:rsid w:val="002B2C45"/>
    <w:rsid w:val="002B394F"/>
    <w:rsid w:val="002B3A41"/>
    <w:rsid w:val="002B4A2F"/>
    <w:rsid w:val="002B72A8"/>
    <w:rsid w:val="002B736F"/>
    <w:rsid w:val="002C0F6B"/>
    <w:rsid w:val="002C1AE9"/>
    <w:rsid w:val="002C214C"/>
    <w:rsid w:val="002C36AB"/>
    <w:rsid w:val="002C6453"/>
    <w:rsid w:val="002C7405"/>
    <w:rsid w:val="002C7F29"/>
    <w:rsid w:val="002D2767"/>
    <w:rsid w:val="002D2DD5"/>
    <w:rsid w:val="002D490F"/>
    <w:rsid w:val="002D4FE2"/>
    <w:rsid w:val="002D7107"/>
    <w:rsid w:val="002E12D5"/>
    <w:rsid w:val="002E2145"/>
    <w:rsid w:val="002E2CA5"/>
    <w:rsid w:val="002E30E2"/>
    <w:rsid w:val="002E3E63"/>
    <w:rsid w:val="002E4610"/>
    <w:rsid w:val="002E5F29"/>
    <w:rsid w:val="002E6BED"/>
    <w:rsid w:val="002F20C9"/>
    <w:rsid w:val="00302481"/>
    <w:rsid w:val="00303100"/>
    <w:rsid w:val="0030366D"/>
    <w:rsid w:val="00304A42"/>
    <w:rsid w:val="00305325"/>
    <w:rsid w:val="0030620F"/>
    <w:rsid w:val="0030693A"/>
    <w:rsid w:val="00306A22"/>
    <w:rsid w:val="0031085E"/>
    <w:rsid w:val="00310B06"/>
    <w:rsid w:val="00311569"/>
    <w:rsid w:val="00314DAC"/>
    <w:rsid w:val="00315793"/>
    <w:rsid w:val="003201CC"/>
    <w:rsid w:val="0032043B"/>
    <w:rsid w:val="00321FE0"/>
    <w:rsid w:val="00322A96"/>
    <w:rsid w:val="00323CE1"/>
    <w:rsid w:val="00326644"/>
    <w:rsid w:val="00326E4F"/>
    <w:rsid w:val="0033028F"/>
    <w:rsid w:val="00336DF8"/>
    <w:rsid w:val="00337B92"/>
    <w:rsid w:val="00340439"/>
    <w:rsid w:val="00343C6F"/>
    <w:rsid w:val="003442E8"/>
    <w:rsid w:val="00344D7A"/>
    <w:rsid w:val="00346329"/>
    <w:rsid w:val="0035200C"/>
    <w:rsid w:val="003526F7"/>
    <w:rsid w:val="003530DE"/>
    <w:rsid w:val="00353179"/>
    <w:rsid w:val="0035462A"/>
    <w:rsid w:val="0035606C"/>
    <w:rsid w:val="003574F1"/>
    <w:rsid w:val="00360C28"/>
    <w:rsid w:val="003622A9"/>
    <w:rsid w:val="003636AF"/>
    <w:rsid w:val="00366377"/>
    <w:rsid w:val="0037526C"/>
    <w:rsid w:val="003767B8"/>
    <w:rsid w:val="00380EFD"/>
    <w:rsid w:val="00384179"/>
    <w:rsid w:val="00385341"/>
    <w:rsid w:val="00386787"/>
    <w:rsid w:val="00386EAD"/>
    <w:rsid w:val="00390DCC"/>
    <w:rsid w:val="00393244"/>
    <w:rsid w:val="00394ACA"/>
    <w:rsid w:val="00395CE5"/>
    <w:rsid w:val="00396366"/>
    <w:rsid w:val="003A2FB5"/>
    <w:rsid w:val="003A498F"/>
    <w:rsid w:val="003A4C00"/>
    <w:rsid w:val="003A5B22"/>
    <w:rsid w:val="003A5D33"/>
    <w:rsid w:val="003A5D89"/>
    <w:rsid w:val="003A7386"/>
    <w:rsid w:val="003B08C8"/>
    <w:rsid w:val="003B1E5B"/>
    <w:rsid w:val="003B2F5C"/>
    <w:rsid w:val="003B5EDB"/>
    <w:rsid w:val="003B62F1"/>
    <w:rsid w:val="003C06A9"/>
    <w:rsid w:val="003C1E39"/>
    <w:rsid w:val="003C340C"/>
    <w:rsid w:val="003C36D8"/>
    <w:rsid w:val="003C49F2"/>
    <w:rsid w:val="003C56C7"/>
    <w:rsid w:val="003C7717"/>
    <w:rsid w:val="003D024C"/>
    <w:rsid w:val="003D0758"/>
    <w:rsid w:val="003D4970"/>
    <w:rsid w:val="003E27C9"/>
    <w:rsid w:val="003E27F3"/>
    <w:rsid w:val="003E325D"/>
    <w:rsid w:val="003E3998"/>
    <w:rsid w:val="003E5440"/>
    <w:rsid w:val="003E6A9F"/>
    <w:rsid w:val="003E78CA"/>
    <w:rsid w:val="003F1ADC"/>
    <w:rsid w:val="003F3D87"/>
    <w:rsid w:val="003F5B40"/>
    <w:rsid w:val="003F5DE4"/>
    <w:rsid w:val="0040086A"/>
    <w:rsid w:val="00400CC9"/>
    <w:rsid w:val="0040333F"/>
    <w:rsid w:val="004060A2"/>
    <w:rsid w:val="004065A9"/>
    <w:rsid w:val="0041029F"/>
    <w:rsid w:val="00413462"/>
    <w:rsid w:val="004134A1"/>
    <w:rsid w:val="004135AE"/>
    <w:rsid w:val="00413B68"/>
    <w:rsid w:val="00414721"/>
    <w:rsid w:val="00414F51"/>
    <w:rsid w:val="00415201"/>
    <w:rsid w:val="00415494"/>
    <w:rsid w:val="00415946"/>
    <w:rsid w:val="00417939"/>
    <w:rsid w:val="00421252"/>
    <w:rsid w:val="00421C19"/>
    <w:rsid w:val="00421D35"/>
    <w:rsid w:val="00423199"/>
    <w:rsid w:val="00423520"/>
    <w:rsid w:val="00425AFE"/>
    <w:rsid w:val="00426156"/>
    <w:rsid w:val="00426A98"/>
    <w:rsid w:val="00426ACA"/>
    <w:rsid w:val="00427812"/>
    <w:rsid w:val="00430584"/>
    <w:rsid w:val="004311A1"/>
    <w:rsid w:val="004342ED"/>
    <w:rsid w:val="00435509"/>
    <w:rsid w:val="004367DF"/>
    <w:rsid w:val="004419E1"/>
    <w:rsid w:val="00444C42"/>
    <w:rsid w:val="00444E87"/>
    <w:rsid w:val="00446937"/>
    <w:rsid w:val="00450162"/>
    <w:rsid w:val="004505A1"/>
    <w:rsid w:val="00451344"/>
    <w:rsid w:val="00452F4A"/>
    <w:rsid w:val="00453264"/>
    <w:rsid w:val="0045385F"/>
    <w:rsid w:val="004554B7"/>
    <w:rsid w:val="004560C2"/>
    <w:rsid w:val="004565BF"/>
    <w:rsid w:val="0045709A"/>
    <w:rsid w:val="004576FF"/>
    <w:rsid w:val="004609A8"/>
    <w:rsid w:val="00462621"/>
    <w:rsid w:val="0046330B"/>
    <w:rsid w:val="0046578F"/>
    <w:rsid w:val="00472104"/>
    <w:rsid w:val="00475607"/>
    <w:rsid w:val="00480525"/>
    <w:rsid w:val="0048200E"/>
    <w:rsid w:val="00483415"/>
    <w:rsid w:val="00483DD4"/>
    <w:rsid w:val="00487ED0"/>
    <w:rsid w:val="0049053A"/>
    <w:rsid w:val="004905A5"/>
    <w:rsid w:val="00494047"/>
    <w:rsid w:val="00494268"/>
    <w:rsid w:val="004959D4"/>
    <w:rsid w:val="00495B3E"/>
    <w:rsid w:val="00495F72"/>
    <w:rsid w:val="00497E60"/>
    <w:rsid w:val="004A08D0"/>
    <w:rsid w:val="004A153F"/>
    <w:rsid w:val="004A15B4"/>
    <w:rsid w:val="004A21F4"/>
    <w:rsid w:val="004A22C8"/>
    <w:rsid w:val="004A2554"/>
    <w:rsid w:val="004A27C9"/>
    <w:rsid w:val="004A2FC1"/>
    <w:rsid w:val="004A7E3E"/>
    <w:rsid w:val="004B1A76"/>
    <w:rsid w:val="004B2DE6"/>
    <w:rsid w:val="004B6A1C"/>
    <w:rsid w:val="004C0168"/>
    <w:rsid w:val="004C0AC4"/>
    <w:rsid w:val="004C317F"/>
    <w:rsid w:val="004C4DA0"/>
    <w:rsid w:val="004C54D3"/>
    <w:rsid w:val="004C58ED"/>
    <w:rsid w:val="004C71DD"/>
    <w:rsid w:val="004C74C8"/>
    <w:rsid w:val="004D051F"/>
    <w:rsid w:val="004D0CDB"/>
    <w:rsid w:val="004D0FEA"/>
    <w:rsid w:val="004D16CC"/>
    <w:rsid w:val="004D1C26"/>
    <w:rsid w:val="004D2B97"/>
    <w:rsid w:val="004D3306"/>
    <w:rsid w:val="004D3637"/>
    <w:rsid w:val="004D5973"/>
    <w:rsid w:val="004E06DF"/>
    <w:rsid w:val="004E179A"/>
    <w:rsid w:val="004E27EA"/>
    <w:rsid w:val="004E2B22"/>
    <w:rsid w:val="004E35AA"/>
    <w:rsid w:val="004E4624"/>
    <w:rsid w:val="004E5119"/>
    <w:rsid w:val="004E6B8C"/>
    <w:rsid w:val="004F247E"/>
    <w:rsid w:val="004F42F4"/>
    <w:rsid w:val="004F6851"/>
    <w:rsid w:val="0050278E"/>
    <w:rsid w:val="005031A8"/>
    <w:rsid w:val="00503610"/>
    <w:rsid w:val="00504B42"/>
    <w:rsid w:val="005070CF"/>
    <w:rsid w:val="00507CE0"/>
    <w:rsid w:val="00507DCC"/>
    <w:rsid w:val="00511F19"/>
    <w:rsid w:val="00511FA7"/>
    <w:rsid w:val="00512318"/>
    <w:rsid w:val="0051454B"/>
    <w:rsid w:val="00516985"/>
    <w:rsid w:val="00520E41"/>
    <w:rsid w:val="00521DD7"/>
    <w:rsid w:val="00523479"/>
    <w:rsid w:val="00525E41"/>
    <w:rsid w:val="00526DBB"/>
    <w:rsid w:val="00526F6A"/>
    <w:rsid w:val="00527EC6"/>
    <w:rsid w:val="005305AC"/>
    <w:rsid w:val="00530A4A"/>
    <w:rsid w:val="005318A5"/>
    <w:rsid w:val="0053210F"/>
    <w:rsid w:val="005325AD"/>
    <w:rsid w:val="005334DF"/>
    <w:rsid w:val="00534825"/>
    <w:rsid w:val="00535794"/>
    <w:rsid w:val="0053762B"/>
    <w:rsid w:val="0054182D"/>
    <w:rsid w:val="005426FF"/>
    <w:rsid w:val="0054305D"/>
    <w:rsid w:val="00544DFA"/>
    <w:rsid w:val="00545DF7"/>
    <w:rsid w:val="005461FE"/>
    <w:rsid w:val="00547181"/>
    <w:rsid w:val="00550667"/>
    <w:rsid w:val="00550C25"/>
    <w:rsid w:val="00550D54"/>
    <w:rsid w:val="00552A3E"/>
    <w:rsid w:val="005545FF"/>
    <w:rsid w:val="00555C63"/>
    <w:rsid w:val="005566DD"/>
    <w:rsid w:val="00557F94"/>
    <w:rsid w:val="00560D7B"/>
    <w:rsid w:val="00561607"/>
    <w:rsid w:val="00561ADE"/>
    <w:rsid w:val="005620D8"/>
    <w:rsid w:val="00562AB7"/>
    <w:rsid w:val="00563986"/>
    <w:rsid w:val="005640AF"/>
    <w:rsid w:val="005662F3"/>
    <w:rsid w:val="005664B5"/>
    <w:rsid w:val="005676D6"/>
    <w:rsid w:val="005700A0"/>
    <w:rsid w:val="005729C1"/>
    <w:rsid w:val="005744E8"/>
    <w:rsid w:val="00574C5B"/>
    <w:rsid w:val="00575629"/>
    <w:rsid w:val="0057629F"/>
    <w:rsid w:val="00577A25"/>
    <w:rsid w:val="00580749"/>
    <w:rsid w:val="00585355"/>
    <w:rsid w:val="005861A1"/>
    <w:rsid w:val="00592BA1"/>
    <w:rsid w:val="00592C4F"/>
    <w:rsid w:val="00593C09"/>
    <w:rsid w:val="00596DDC"/>
    <w:rsid w:val="005A2B9D"/>
    <w:rsid w:val="005A4793"/>
    <w:rsid w:val="005A4B03"/>
    <w:rsid w:val="005A5E33"/>
    <w:rsid w:val="005A6135"/>
    <w:rsid w:val="005A6CCD"/>
    <w:rsid w:val="005A7407"/>
    <w:rsid w:val="005B1E64"/>
    <w:rsid w:val="005B42D1"/>
    <w:rsid w:val="005B54C3"/>
    <w:rsid w:val="005B7087"/>
    <w:rsid w:val="005C0E1B"/>
    <w:rsid w:val="005C3F0A"/>
    <w:rsid w:val="005C4A3D"/>
    <w:rsid w:val="005D2931"/>
    <w:rsid w:val="005D51A7"/>
    <w:rsid w:val="005D732B"/>
    <w:rsid w:val="005E0844"/>
    <w:rsid w:val="005E0910"/>
    <w:rsid w:val="005E2BCE"/>
    <w:rsid w:val="005E3AFC"/>
    <w:rsid w:val="005E595A"/>
    <w:rsid w:val="005E753D"/>
    <w:rsid w:val="005E7B04"/>
    <w:rsid w:val="005F1E42"/>
    <w:rsid w:val="005F36BA"/>
    <w:rsid w:val="005F4FBC"/>
    <w:rsid w:val="005F71B0"/>
    <w:rsid w:val="005F7ABC"/>
    <w:rsid w:val="0060183D"/>
    <w:rsid w:val="006037AE"/>
    <w:rsid w:val="00604AF8"/>
    <w:rsid w:val="00605238"/>
    <w:rsid w:val="00605D38"/>
    <w:rsid w:val="00606679"/>
    <w:rsid w:val="00610071"/>
    <w:rsid w:val="00611526"/>
    <w:rsid w:val="006128E3"/>
    <w:rsid w:val="00613245"/>
    <w:rsid w:val="006133E7"/>
    <w:rsid w:val="00620051"/>
    <w:rsid w:val="00620CD8"/>
    <w:rsid w:val="0062182C"/>
    <w:rsid w:val="006232C7"/>
    <w:rsid w:val="00623A8A"/>
    <w:rsid w:val="006248F5"/>
    <w:rsid w:val="006249EB"/>
    <w:rsid w:val="006252B3"/>
    <w:rsid w:val="0062653C"/>
    <w:rsid w:val="0063018D"/>
    <w:rsid w:val="00630C84"/>
    <w:rsid w:val="006345AB"/>
    <w:rsid w:val="006353C8"/>
    <w:rsid w:val="00635B52"/>
    <w:rsid w:val="00635D60"/>
    <w:rsid w:val="00636098"/>
    <w:rsid w:val="00637565"/>
    <w:rsid w:val="006376D8"/>
    <w:rsid w:val="00637AEF"/>
    <w:rsid w:val="0064048D"/>
    <w:rsid w:val="00640D61"/>
    <w:rsid w:val="00642099"/>
    <w:rsid w:val="006420D6"/>
    <w:rsid w:val="006430FE"/>
    <w:rsid w:val="00643203"/>
    <w:rsid w:val="00645B06"/>
    <w:rsid w:val="00647A40"/>
    <w:rsid w:val="00650C1B"/>
    <w:rsid w:val="00652301"/>
    <w:rsid w:val="006549F5"/>
    <w:rsid w:val="00654A11"/>
    <w:rsid w:val="00654EE2"/>
    <w:rsid w:val="006571FC"/>
    <w:rsid w:val="0065756B"/>
    <w:rsid w:val="00657C91"/>
    <w:rsid w:val="00661F20"/>
    <w:rsid w:val="006669C5"/>
    <w:rsid w:val="0066757C"/>
    <w:rsid w:val="0067186C"/>
    <w:rsid w:val="00671972"/>
    <w:rsid w:val="00672F4D"/>
    <w:rsid w:val="00676594"/>
    <w:rsid w:val="0067675A"/>
    <w:rsid w:val="006769D6"/>
    <w:rsid w:val="00677669"/>
    <w:rsid w:val="0067791C"/>
    <w:rsid w:val="00681E2C"/>
    <w:rsid w:val="006831FB"/>
    <w:rsid w:val="006858C6"/>
    <w:rsid w:val="006878DA"/>
    <w:rsid w:val="00687902"/>
    <w:rsid w:val="00691176"/>
    <w:rsid w:val="00692E1E"/>
    <w:rsid w:val="00693F4E"/>
    <w:rsid w:val="00695AE3"/>
    <w:rsid w:val="00697FD1"/>
    <w:rsid w:val="006A0F3F"/>
    <w:rsid w:val="006A307E"/>
    <w:rsid w:val="006A3325"/>
    <w:rsid w:val="006A3A27"/>
    <w:rsid w:val="006A5130"/>
    <w:rsid w:val="006A5686"/>
    <w:rsid w:val="006A5F33"/>
    <w:rsid w:val="006A6A5A"/>
    <w:rsid w:val="006B1822"/>
    <w:rsid w:val="006B18AF"/>
    <w:rsid w:val="006B43F2"/>
    <w:rsid w:val="006B519B"/>
    <w:rsid w:val="006B5AEE"/>
    <w:rsid w:val="006C0636"/>
    <w:rsid w:val="006C0644"/>
    <w:rsid w:val="006C14E8"/>
    <w:rsid w:val="006C158D"/>
    <w:rsid w:val="006C4CE7"/>
    <w:rsid w:val="006C5FE2"/>
    <w:rsid w:val="006C65CF"/>
    <w:rsid w:val="006C6A40"/>
    <w:rsid w:val="006C76A2"/>
    <w:rsid w:val="006C7CBB"/>
    <w:rsid w:val="006D0A7C"/>
    <w:rsid w:val="006D0CE8"/>
    <w:rsid w:val="006D2DB9"/>
    <w:rsid w:val="006D42AA"/>
    <w:rsid w:val="006D7582"/>
    <w:rsid w:val="006E061F"/>
    <w:rsid w:val="006E497B"/>
    <w:rsid w:val="006E664F"/>
    <w:rsid w:val="006E73A5"/>
    <w:rsid w:val="006E77C6"/>
    <w:rsid w:val="006F03CC"/>
    <w:rsid w:val="006F0C4A"/>
    <w:rsid w:val="006F1784"/>
    <w:rsid w:val="006F18CF"/>
    <w:rsid w:val="006F28E5"/>
    <w:rsid w:val="00700DA3"/>
    <w:rsid w:val="007014F4"/>
    <w:rsid w:val="00701DE9"/>
    <w:rsid w:val="00702B90"/>
    <w:rsid w:val="00703478"/>
    <w:rsid w:val="00706C43"/>
    <w:rsid w:val="00707605"/>
    <w:rsid w:val="00710321"/>
    <w:rsid w:val="00711447"/>
    <w:rsid w:val="0071245E"/>
    <w:rsid w:val="00712F3B"/>
    <w:rsid w:val="007144A2"/>
    <w:rsid w:val="007164FC"/>
    <w:rsid w:val="00720503"/>
    <w:rsid w:val="00722F4B"/>
    <w:rsid w:val="00723DA7"/>
    <w:rsid w:val="00724D33"/>
    <w:rsid w:val="00724D50"/>
    <w:rsid w:val="0072520F"/>
    <w:rsid w:val="00726EA3"/>
    <w:rsid w:val="00727842"/>
    <w:rsid w:val="0073512A"/>
    <w:rsid w:val="0073588F"/>
    <w:rsid w:val="007375CE"/>
    <w:rsid w:val="00737BD8"/>
    <w:rsid w:val="00742360"/>
    <w:rsid w:val="00743343"/>
    <w:rsid w:val="00744EDD"/>
    <w:rsid w:val="007452AC"/>
    <w:rsid w:val="00745F44"/>
    <w:rsid w:val="007478FF"/>
    <w:rsid w:val="00750058"/>
    <w:rsid w:val="007515D5"/>
    <w:rsid w:val="00751A57"/>
    <w:rsid w:val="00752A32"/>
    <w:rsid w:val="00755F44"/>
    <w:rsid w:val="007566B1"/>
    <w:rsid w:val="00757A12"/>
    <w:rsid w:val="0076050D"/>
    <w:rsid w:val="007606A3"/>
    <w:rsid w:val="0076315B"/>
    <w:rsid w:val="007666E5"/>
    <w:rsid w:val="00766E0C"/>
    <w:rsid w:val="00770267"/>
    <w:rsid w:val="0077102C"/>
    <w:rsid w:val="00771820"/>
    <w:rsid w:val="007728E1"/>
    <w:rsid w:val="007738DB"/>
    <w:rsid w:val="00773A91"/>
    <w:rsid w:val="007800FE"/>
    <w:rsid w:val="007816E3"/>
    <w:rsid w:val="0078204B"/>
    <w:rsid w:val="00783CC6"/>
    <w:rsid w:val="00784702"/>
    <w:rsid w:val="00787185"/>
    <w:rsid w:val="00796352"/>
    <w:rsid w:val="007973C9"/>
    <w:rsid w:val="007A107B"/>
    <w:rsid w:val="007A25B2"/>
    <w:rsid w:val="007A2615"/>
    <w:rsid w:val="007A328A"/>
    <w:rsid w:val="007A5760"/>
    <w:rsid w:val="007B75F6"/>
    <w:rsid w:val="007C4A61"/>
    <w:rsid w:val="007C4F38"/>
    <w:rsid w:val="007D0D93"/>
    <w:rsid w:val="007D0F19"/>
    <w:rsid w:val="007D2239"/>
    <w:rsid w:val="007D3314"/>
    <w:rsid w:val="007D650C"/>
    <w:rsid w:val="007D72EE"/>
    <w:rsid w:val="007D76CF"/>
    <w:rsid w:val="007E0620"/>
    <w:rsid w:val="007E06BA"/>
    <w:rsid w:val="007E0834"/>
    <w:rsid w:val="007E389C"/>
    <w:rsid w:val="007E3D3B"/>
    <w:rsid w:val="007E5241"/>
    <w:rsid w:val="007E6B66"/>
    <w:rsid w:val="007F26DE"/>
    <w:rsid w:val="007F2CE3"/>
    <w:rsid w:val="007F35EE"/>
    <w:rsid w:val="007F469B"/>
    <w:rsid w:val="007F62BA"/>
    <w:rsid w:val="007F63DC"/>
    <w:rsid w:val="00801074"/>
    <w:rsid w:val="0080223E"/>
    <w:rsid w:val="0080335C"/>
    <w:rsid w:val="00804501"/>
    <w:rsid w:val="00805174"/>
    <w:rsid w:val="00806823"/>
    <w:rsid w:val="00806CAC"/>
    <w:rsid w:val="00807F40"/>
    <w:rsid w:val="00810BCC"/>
    <w:rsid w:val="00812224"/>
    <w:rsid w:val="00813081"/>
    <w:rsid w:val="0081517D"/>
    <w:rsid w:val="0081656B"/>
    <w:rsid w:val="008172D5"/>
    <w:rsid w:val="008201A1"/>
    <w:rsid w:val="00821CE0"/>
    <w:rsid w:val="00822493"/>
    <w:rsid w:val="008227B8"/>
    <w:rsid w:val="0082362E"/>
    <w:rsid w:val="008243D9"/>
    <w:rsid w:val="008304DF"/>
    <w:rsid w:val="00830623"/>
    <w:rsid w:val="0083129B"/>
    <w:rsid w:val="00832C7F"/>
    <w:rsid w:val="00832FD9"/>
    <w:rsid w:val="00835910"/>
    <w:rsid w:val="008361A7"/>
    <w:rsid w:val="008361BF"/>
    <w:rsid w:val="00836F4D"/>
    <w:rsid w:val="00841AF4"/>
    <w:rsid w:val="0084270B"/>
    <w:rsid w:val="00842B7B"/>
    <w:rsid w:val="00843354"/>
    <w:rsid w:val="0084369C"/>
    <w:rsid w:val="00850216"/>
    <w:rsid w:val="00851390"/>
    <w:rsid w:val="00851574"/>
    <w:rsid w:val="008533BF"/>
    <w:rsid w:val="00853ABC"/>
    <w:rsid w:val="00856503"/>
    <w:rsid w:val="00856F78"/>
    <w:rsid w:val="00863433"/>
    <w:rsid w:val="00864074"/>
    <w:rsid w:val="0086553C"/>
    <w:rsid w:val="008671F0"/>
    <w:rsid w:val="00867F35"/>
    <w:rsid w:val="008704B8"/>
    <w:rsid w:val="0087144F"/>
    <w:rsid w:val="00871756"/>
    <w:rsid w:val="00873D3F"/>
    <w:rsid w:val="008745EA"/>
    <w:rsid w:val="008747E6"/>
    <w:rsid w:val="008810F8"/>
    <w:rsid w:val="008837EC"/>
    <w:rsid w:val="00884849"/>
    <w:rsid w:val="00884B98"/>
    <w:rsid w:val="008854A5"/>
    <w:rsid w:val="00885BA0"/>
    <w:rsid w:val="008872E9"/>
    <w:rsid w:val="008909EF"/>
    <w:rsid w:val="00891022"/>
    <w:rsid w:val="008911A8"/>
    <w:rsid w:val="00891D9C"/>
    <w:rsid w:val="008933A1"/>
    <w:rsid w:val="00894763"/>
    <w:rsid w:val="00894A57"/>
    <w:rsid w:val="00894D72"/>
    <w:rsid w:val="008964A2"/>
    <w:rsid w:val="008A092D"/>
    <w:rsid w:val="008A0FDC"/>
    <w:rsid w:val="008A160C"/>
    <w:rsid w:val="008A1DB1"/>
    <w:rsid w:val="008A3803"/>
    <w:rsid w:val="008A4B82"/>
    <w:rsid w:val="008A6761"/>
    <w:rsid w:val="008A691B"/>
    <w:rsid w:val="008B028D"/>
    <w:rsid w:val="008B08BB"/>
    <w:rsid w:val="008B53F0"/>
    <w:rsid w:val="008B624C"/>
    <w:rsid w:val="008C0AD7"/>
    <w:rsid w:val="008C0D3A"/>
    <w:rsid w:val="008C166B"/>
    <w:rsid w:val="008C1855"/>
    <w:rsid w:val="008C3E0B"/>
    <w:rsid w:val="008C43B5"/>
    <w:rsid w:val="008C4508"/>
    <w:rsid w:val="008C61FF"/>
    <w:rsid w:val="008C6271"/>
    <w:rsid w:val="008C68E1"/>
    <w:rsid w:val="008D36C2"/>
    <w:rsid w:val="008D37A2"/>
    <w:rsid w:val="008D3BA0"/>
    <w:rsid w:val="008D5987"/>
    <w:rsid w:val="008D776C"/>
    <w:rsid w:val="008E0A8E"/>
    <w:rsid w:val="008E1594"/>
    <w:rsid w:val="008E32AD"/>
    <w:rsid w:val="008E3C4D"/>
    <w:rsid w:val="008F19CF"/>
    <w:rsid w:val="008F305C"/>
    <w:rsid w:val="008F37CA"/>
    <w:rsid w:val="008F70F6"/>
    <w:rsid w:val="008F7644"/>
    <w:rsid w:val="00900946"/>
    <w:rsid w:val="00902733"/>
    <w:rsid w:val="009034CE"/>
    <w:rsid w:val="00905261"/>
    <w:rsid w:val="009054E0"/>
    <w:rsid w:val="00907055"/>
    <w:rsid w:val="00910D26"/>
    <w:rsid w:val="00910EF4"/>
    <w:rsid w:val="00910F4E"/>
    <w:rsid w:val="009133A8"/>
    <w:rsid w:val="0091398A"/>
    <w:rsid w:val="00914435"/>
    <w:rsid w:val="009173D8"/>
    <w:rsid w:val="00920264"/>
    <w:rsid w:val="00920E6E"/>
    <w:rsid w:val="00922488"/>
    <w:rsid w:val="00925D33"/>
    <w:rsid w:val="009340CA"/>
    <w:rsid w:val="0093487D"/>
    <w:rsid w:val="00934ED4"/>
    <w:rsid w:val="009374BC"/>
    <w:rsid w:val="00940875"/>
    <w:rsid w:val="00942A5D"/>
    <w:rsid w:val="00944D11"/>
    <w:rsid w:val="009473FB"/>
    <w:rsid w:val="009477CB"/>
    <w:rsid w:val="009507F1"/>
    <w:rsid w:val="009514E5"/>
    <w:rsid w:val="009527B2"/>
    <w:rsid w:val="00952F5B"/>
    <w:rsid w:val="009542A8"/>
    <w:rsid w:val="00954B70"/>
    <w:rsid w:val="00955CD0"/>
    <w:rsid w:val="00955F38"/>
    <w:rsid w:val="00955F79"/>
    <w:rsid w:val="00957BE6"/>
    <w:rsid w:val="0096008A"/>
    <w:rsid w:val="00960798"/>
    <w:rsid w:val="00960F5B"/>
    <w:rsid w:val="009626FD"/>
    <w:rsid w:val="00963D4E"/>
    <w:rsid w:val="0096432D"/>
    <w:rsid w:val="00972001"/>
    <w:rsid w:val="00973367"/>
    <w:rsid w:val="00973569"/>
    <w:rsid w:val="0097421A"/>
    <w:rsid w:val="00977CF6"/>
    <w:rsid w:val="00980373"/>
    <w:rsid w:val="00981D9F"/>
    <w:rsid w:val="009820E8"/>
    <w:rsid w:val="00982842"/>
    <w:rsid w:val="009829F5"/>
    <w:rsid w:val="00982E25"/>
    <w:rsid w:val="00984209"/>
    <w:rsid w:val="00984C14"/>
    <w:rsid w:val="00984D91"/>
    <w:rsid w:val="00985725"/>
    <w:rsid w:val="0098665A"/>
    <w:rsid w:val="00986EA1"/>
    <w:rsid w:val="0099057F"/>
    <w:rsid w:val="009909DB"/>
    <w:rsid w:val="00991EE1"/>
    <w:rsid w:val="00993928"/>
    <w:rsid w:val="009950AC"/>
    <w:rsid w:val="009961F1"/>
    <w:rsid w:val="00996750"/>
    <w:rsid w:val="0099733A"/>
    <w:rsid w:val="009A19A7"/>
    <w:rsid w:val="009A3714"/>
    <w:rsid w:val="009B2397"/>
    <w:rsid w:val="009B2D67"/>
    <w:rsid w:val="009B43DD"/>
    <w:rsid w:val="009B4BFE"/>
    <w:rsid w:val="009B6689"/>
    <w:rsid w:val="009B76B6"/>
    <w:rsid w:val="009C1719"/>
    <w:rsid w:val="009C47A9"/>
    <w:rsid w:val="009C5A7E"/>
    <w:rsid w:val="009C600E"/>
    <w:rsid w:val="009C7A3A"/>
    <w:rsid w:val="009C7CB8"/>
    <w:rsid w:val="009D02B8"/>
    <w:rsid w:val="009D0CAC"/>
    <w:rsid w:val="009D18DD"/>
    <w:rsid w:val="009D4E17"/>
    <w:rsid w:val="009D5B31"/>
    <w:rsid w:val="009D5D06"/>
    <w:rsid w:val="009E1D3F"/>
    <w:rsid w:val="009E1E81"/>
    <w:rsid w:val="009E4304"/>
    <w:rsid w:val="009E48F0"/>
    <w:rsid w:val="009E4F37"/>
    <w:rsid w:val="009F1317"/>
    <w:rsid w:val="009F1B87"/>
    <w:rsid w:val="009F2E66"/>
    <w:rsid w:val="009F66D5"/>
    <w:rsid w:val="009F78E5"/>
    <w:rsid w:val="00A030FD"/>
    <w:rsid w:val="00A0357A"/>
    <w:rsid w:val="00A03C04"/>
    <w:rsid w:val="00A03FC5"/>
    <w:rsid w:val="00A1060F"/>
    <w:rsid w:val="00A1103F"/>
    <w:rsid w:val="00A118C8"/>
    <w:rsid w:val="00A12B2D"/>
    <w:rsid w:val="00A12E78"/>
    <w:rsid w:val="00A13CB7"/>
    <w:rsid w:val="00A157CA"/>
    <w:rsid w:val="00A15D15"/>
    <w:rsid w:val="00A15D71"/>
    <w:rsid w:val="00A22DBC"/>
    <w:rsid w:val="00A27104"/>
    <w:rsid w:val="00A27620"/>
    <w:rsid w:val="00A31B71"/>
    <w:rsid w:val="00A32367"/>
    <w:rsid w:val="00A32976"/>
    <w:rsid w:val="00A3454A"/>
    <w:rsid w:val="00A35645"/>
    <w:rsid w:val="00A407E2"/>
    <w:rsid w:val="00A40894"/>
    <w:rsid w:val="00A42185"/>
    <w:rsid w:val="00A459B4"/>
    <w:rsid w:val="00A46695"/>
    <w:rsid w:val="00A46F80"/>
    <w:rsid w:val="00A47DDF"/>
    <w:rsid w:val="00A5239A"/>
    <w:rsid w:val="00A55494"/>
    <w:rsid w:val="00A557C3"/>
    <w:rsid w:val="00A57A44"/>
    <w:rsid w:val="00A60040"/>
    <w:rsid w:val="00A6006C"/>
    <w:rsid w:val="00A6050A"/>
    <w:rsid w:val="00A64F3D"/>
    <w:rsid w:val="00A654F9"/>
    <w:rsid w:val="00A662A8"/>
    <w:rsid w:val="00A6746A"/>
    <w:rsid w:val="00A67DB2"/>
    <w:rsid w:val="00A72951"/>
    <w:rsid w:val="00A72F36"/>
    <w:rsid w:val="00A75366"/>
    <w:rsid w:val="00A754ED"/>
    <w:rsid w:val="00A759E8"/>
    <w:rsid w:val="00A75C27"/>
    <w:rsid w:val="00A76C2E"/>
    <w:rsid w:val="00A81228"/>
    <w:rsid w:val="00A82283"/>
    <w:rsid w:val="00A83753"/>
    <w:rsid w:val="00A83F6F"/>
    <w:rsid w:val="00A8412F"/>
    <w:rsid w:val="00A8466A"/>
    <w:rsid w:val="00A852EE"/>
    <w:rsid w:val="00A861DD"/>
    <w:rsid w:val="00A9280A"/>
    <w:rsid w:val="00A937D2"/>
    <w:rsid w:val="00A96221"/>
    <w:rsid w:val="00A97202"/>
    <w:rsid w:val="00A97C2F"/>
    <w:rsid w:val="00AA11EC"/>
    <w:rsid w:val="00AA1447"/>
    <w:rsid w:val="00AA15BE"/>
    <w:rsid w:val="00AA1737"/>
    <w:rsid w:val="00AA1797"/>
    <w:rsid w:val="00AA1ACF"/>
    <w:rsid w:val="00AA40D7"/>
    <w:rsid w:val="00AA7C23"/>
    <w:rsid w:val="00AB5ED3"/>
    <w:rsid w:val="00AB6DA2"/>
    <w:rsid w:val="00AB7851"/>
    <w:rsid w:val="00AB79FB"/>
    <w:rsid w:val="00AC0CC9"/>
    <w:rsid w:val="00AC767D"/>
    <w:rsid w:val="00AD2C06"/>
    <w:rsid w:val="00AD62DE"/>
    <w:rsid w:val="00AE75A0"/>
    <w:rsid w:val="00AE7B8A"/>
    <w:rsid w:val="00AF0FC9"/>
    <w:rsid w:val="00AF673D"/>
    <w:rsid w:val="00AF728F"/>
    <w:rsid w:val="00B018C4"/>
    <w:rsid w:val="00B026A0"/>
    <w:rsid w:val="00B02D08"/>
    <w:rsid w:val="00B038E6"/>
    <w:rsid w:val="00B03F99"/>
    <w:rsid w:val="00B11B4A"/>
    <w:rsid w:val="00B12E5B"/>
    <w:rsid w:val="00B1316B"/>
    <w:rsid w:val="00B1360B"/>
    <w:rsid w:val="00B20A94"/>
    <w:rsid w:val="00B20DFF"/>
    <w:rsid w:val="00B212DE"/>
    <w:rsid w:val="00B2406E"/>
    <w:rsid w:val="00B2596C"/>
    <w:rsid w:val="00B27A98"/>
    <w:rsid w:val="00B338EA"/>
    <w:rsid w:val="00B355C0"/>
    <w:rsid w:val="00B367B3"/>
    <w:rsid w:val="00B3686B"/>
    <w:rsid w:val="00B37867"/>
    <w:rsid w:val="00B40863"/>
    <w:rsid w:val="00B40C73"/>
    <w:rsid w:val="00B43E4D"/>
    <w:rsid w:val="00B43F49"/>
    <w:rsid w:val="00B4555C"/>
    <w:rsid w:val="00B46101"/>
    <w:rsid w:val="00B46986"/>
    <w:rsid w:val="00B47253"/>
    <w:rsid w:val="00B52548"/>
    <w:rsid w:val="00B5472F"/>
    <w:rsid w:val="00B6136D"/>
    <w:rsid w:val="00B614D8"/>
    <w:rsid w:val="00B63BD0"/>
    <w:rsid w:val="00B63DEF"/>
    <w:rsid w:val="00B655D6"/>
    <w:rsid w:val="00B66563"/>
    <w:rsid w:val="00B6697D"/>
    <w:rsid w:val="00B66BF6"/>
    <w:rsid w:val="00B671EB"/>
    <w:rsid w:val="00B709A2"/>
    <w:rsid w:val="00B71273"/>
    <w:rsid w:val="00B71977"/>
    <w:rsid w:val="00B719B4"/>
    <w:rsid w:val="00B72239"/>
    <w:rsid w:val="00B736BC"/>
    <w:rsid w:val="00B75003"/>
    <w:rsid w:val="00B75FAA"/>
    <w:rsid w:val="00B7612D"/>
    <w:rsid w:val="00B76223"/>
    <w:rsid w:val="00B779A4"/>
    <w:rsid w:val="00B8415A"/>
    <w:rsid w:val="00B84CB8"/>
    <w:rsid w:val="00B90186"/>
    <w:rsid w:val="00B9062B"/>
    <w:rsid w:val="00B90AF3"/>
    <w:rsid w:val="00B91C6D"/>
    <w:rsid w:val="00B9406E"/>
    <w:rsid w:val="00B9467C"/>
    <w:rsid w:val="00B956C8"/>
    <w:rsid w:val="00BA0374"/>
    <w:rsid w:val="00BA27B2"/>
    <w:rsid w:val="00BA4EFD"/>
    <w:rsid w:val="00BA77D1"/>
    <w:rsid w:val="00BB0F2E"/>
    <w:rsid w:val="00BB129B"/>
    <w:rsid w:val="00BB7477"/>
    <w:rsid w:val="00BB774A"/>
    <w:rsid w:val="00BB7A74"/>
    <w:rsid w:val="00BB7C69"/>
    <w:rsid w:val="00BB7DA5"/>
    <w:rsid w:val="00BC0F4D"/>
    <w:rsid w:val="00BC1BA4"/>
    <w:rsid w:val="00BC269E"/>
    <w:rsid w:val="00BC6AE3"/>
    <w:rsid w:val="00BC6EA4"/>
    <w:rsid w:val="00BD1F91"/>
    <w:rsid w:val="00BD75A4"/>
    <w:rsid w:val="00BE0094"/>
    <w:rsid w:val="00BE0F85"/>
    <w:rsid w:val="00BE13C8"/>
    <w:rsid w:val="00BE22B3"/>
    <w:rsid w:val="00BE3690"/>
    <w:rsid w:val="00BE5C4E"/>
    <w:rsid w:val="00BE62A9"/>
    <w:rsid w:val="00BE7539"/>
    <w:rsid w:val="00BF1026"/>
    <w:rsid w:val="00BF2FEE"/>
    <w:rsid w:val="00BF4FBA"/>
    <w:rsid w:val="00BF69A2"/>
    <w:rsid w:val="00BF7A7F"/>
    <w:rsid w:val="00C02390"/>
    <w:rsid w:val="00C033DD"/>
    <w:rsid w:val="00C03A41"/>
    <w:rsid w:val="00C061CE"/>
    <w:rsid w:val="00C06E41"/>
    <w:rsid w:val="00C078A3"/>
    <w:rsid w:val="00C11391"/>
    <w:rsid w:val="00C13289"/>
    <w:rsid w:val="00C1337F"/>
    <w:rsid w:val="00C1386E"/>
    <w:rsid w:val="00C15C8D"/>
    <w:rsid w:val="00C20ED4"/>
    <w:rsid w:val="00C2434E"/>
    <w:rsid w:val="00C258C3"/>
    <w:rsid w:val="00C27620"/>
    <w:rsid w:val="00C27995"/>
    <w:rsid w:val="00C35293"/>
    <w:rsid w:val="00C368B6"/>
    <w:rsid w:val="00C37AE4"/>
    <w:rsid w:val="00C40A4C"/>
    <w:rsid w:val="00C40A86"/>
    <w:rsid w:val="00C46565"/>
    <w:rsid w:val="00C47448"/>
    <w:rsid w:val="00C47AB9"/>
    <w:rsid w:val="00C515FF"/>
    <w:rsid w:val="00C52FBD"/>
    <w:rsid w:val="00C54FCE"/>
    <w:rsid w:val="00C5668F"/>
    <w:rsid w:val="00C570BC"/>
    <w:rsid w:val="00C60B0D"/>
    <w:rsid w:val="00C60FAC"/>
    <w:rsid w:val="00C648C1"/>
    <w:rsid w:val="00C6714E"/>
    <w:rsid w:val="00C71A5A"/>
    <w:rsid w:val="00C7258A"/>
    <w:rsid w:val="00C72AD7"/>
    <w:rsid w:val="00C737CD"/>
    <w:rsid w:val="00C74018"/>
    <w:rsid w:val="00C75B9F"/>
    <w:rsid w:val="00C80311"/>
    <w:rsid w:val="00C82F63"/>
    <w:rsid w:val="00C84BC2"/>
    <w:rsid w:val="00C84D20"/>
    <w:rsid w:val="00C85728"/>
    <w:rsid w:val="00C85D77"/>
    <w:rsid w:val="00C876D5"/>
    <w:rsid w:val="00C9281E"/>
    <w:rsid w:val="00C92838"/>
    <w:rsid w:val="00C9382E"/>
    <w:rsid w:val="00C93AE1"/>
    <w:rsid w:val="00C94981"/>
    <w:rsid w:val="00C94B4E"/>
    <w:rsid w:val="00C95839"/>
    <w:rsid w:val="00C9609F"/>
    <w:rsid w:val="00C964F1"/>
    <w:rsid w:val="00C97253"/>
    <w:rsid w:val="00CA0708"/>
    <w:rsid w:val="00CA4349"/>
    <w:rsid w:val="00CA6041"/>
    <w:rsid w:val="00CA7A78"/>
    <w:rsid w:val="00CB0813"/>
    <w:rsid w:val="00CB1025"/>
    <w:rsid w:val="00CB1AF3"/>
    <w:rsid w:val="00CB293B"/>
    <w:rsid w:val="00CB413E"/>
    <w:rsid w:val="00CB549B"/>
    <w:rsid w:val="00CB57EF"/>
    <w:rsid w:val="00CB5E77"/>
    <w:rsid w:val="00CB7A86"/>
    <w:rsid w:val="00CC0F40"/>
    <w:rsid w:val="00CC453D"/>
    <w:rsid w:val="00CC540F"/>
    <w:rsid w:val="00CC5FCA"/>
    <w:rsid w:val="00CC6324"/>
    <w:rsid w:val="00CD167D"/>
    <w:rsid w:val="00CD28DB"/>
    <w:rsid w:val="00CD6A6B"/>
    <w:rsid w:val="00CE113B"/>
    <w:rsid w:val="00CE3529"/>
    <w:rsid w:val="00CE5B30"/>
    <w:rsid w:val="00CE75E9"/>
    <w:rsid w:val="00CE77B2"/>
    <w:rsid w:val="00CF169E"/>
    <w:rsid w:val="00CF2937"/>
    <w:rsid w:val="00CF3E44"/>
    <w:rsid w:val="00CF5699"/>
    <w:rsid w:val="00CF649D"/>
    <w:rsid w:val="00CF6585"/>
    <w:rsid w:val="00CF6998"/>
    <w:rsid w:val="00CF6ADF"/>
    <w:rsid w:val="00CF7C24"/>
    <w:rsid w:val="00CF7D70"/>
    <w:rsid w:val="00D01CA7"/>
    <w:rsid w:val="00D01FC7"/>
    <w:rsid w:val="00D02462"/>
    <w:rsid w:val="00D03F08"/>
    <w:rsid w:val="00D04366"/>
    <w:rsid w:val="00D04F7D"/>
    <w:rsid w:val="00D05071"/>
    <w:rsid w:val="00D07F7C"/>
    <w:rsid w:val="00D10679"/>
    <w:rsid w:val="00D108BA"/>
    <w:rsid w:val="00D13939"/>
    <w:rsid w:val="00D13FE6"/>
    <w:rsid w:val="00D1760C"/>
    <w:rsid w:val="00D2031D"/>
    <w:rsid w:val="00D207FA"/>
    <w:rsid w:val="00D20F84"/>
    <w:rsid w:val="00D22FBC"/>
    <w:rsid w:val="00D23903"/>
    <w:rsid w:val="00D31037"/>
    <w:rsid w:val="00D33601"/>
    <w:rsid w:val="00D33C74"/>
    <w:rsid w:val="00D359EC"/>
    <w:rsid w:val="00D41C53"/>
    <w:rsid w:val="00D42AFB"/>
    <w:rsid w:val="00D42C8E"/>
    <w:rsid w:val="00D42EFD"/>
    <w:rsid w:val="00D47341"/>
    <w:rsid w:val="00D5120D"/>
    <w:rsid w:val="00D51389"/>
    <w:rsid w:val="00D5223F"/>
    <w:rsid w:val="00D528F0"/>
    <w:rsid w:val="00D532E4"/>
    <w:rsid w:val="00D57D3B"/>
    <w:rsid w:val="00D62A3E"/>
    <w:rsid w:val="00D62DDD"/>
    <w:rsid w:val="00D62F0C"/>
    <w:rsid w:val="00D634AB"/>
    <w:rsid w:val="00D64075"/>
    <w:rsid w:val="00D665E6"/>
    <w:rsid w:val="00D67496"/>
    <w:rsid w:val="00D7147C"/>
    <w:rsid w:val="00D724F5"/>
    <w:rsid w:val="00D72707"/>
    <w:rsid w:val="00D72F33"/>
    <w:rsid w:val="00D74B53"/>
    <w:rsid w:val="00D76402"/>
    <w:rsid w:val="00D76C71"/>
    <w:rsid w:val="00D76F27"/>
    <w:rsid w:val="00D77296"/>
    <w:rsid w:val="00D77DBD"/>
    <w:rsid w:val="00D80B3C"/>
    <w:rsid w:val="00D81634"/>
    <w:rsid w:val="00D81AC4"/>
    <w:rsid w:val="00D81D68"/>
    <w:rsid w:val="00D8333D"/>
    <w:rsid w:val="00D83B28"/>
    <w:rsid w:val="00D84167"/>
    <w:rsid w:val="00D86C7F"/>
    <w:rsid w:val="00D9036E"/>
    <w:rsid w:val="00DA1545"/>
    <w:rsid w:val="00DA46FE"/>
    <w:rsid w:val="00DA588A"/>
    <w:rsid w:val="00DB3184"/>
    <w:rsid w:val="00DB50F8"/>
    <w:rsid w:val="00DB5DB3"/>
    <w:rsid w:val="00DB5E23"/>
    <w:rsid w:val="00DB5FC0"/>
    <w:rsid w:val="00DB62D3"/>
    <w:rsid w:val="00DB66D4"/>
    <w:rsid w:val="00DB6BB3"/>
    <w:rsid w:val="00DC0237"/>
    <w:rsid w:val="00DC0C57"/>
    <w:rsid w:val="00DC20F6"/>
    <w:rsid w:val="00DC238B"/>
    <w:rsid w:val="00DC4328"/>
    <w:rsid w:val="00DC77F4"/>
    <w:rsid w:val="00DD01BB"/>
    <w:rsid w:val="00DD17C0"/>
    <w:rsid w:val="00DD4402"/>
    <w:rsid w:val="00DD4D6E"/>
    <w:rsid w:val="00DD73DC"/>
    <w:rsid w:val="00DE0A96"/>
    <w:rsid w:val="00DE5843"/>
    <w:rsid w:val="00DE7B1E"/>
    <w:rsid w:val="00DF2310"/>
    <w:rsid w:val="00DF2914"/>
    <w:rsid w:val="00DF302C"/>
    <w:rsid w:val="00DF3BB0"/>
    <w:rsid w:val="00DF42BB"/>
    <w:rsid w:val="00DF6C0B"/>
    <w:rsid w:val="00E0112F"/>
    <w:rsid w:val="00E05945"/>
    <w:rsid w:val="00E05ABD"/>
    <w:rsid w:val="00E0782B"/>
    <w:rsid w:val="00E11DC5"/>
    <w:rsid w:val="00E12A7A"/>
    <w:rsid w:val="00E15727"/>
    <w:rsid w:val="00E16D76"/>
    <w:rsid w:val="00E1766C"/>
    <w:rsid w:val="00E17D2B"/>
    <w:rsid w:val="00E17D4F"/>
    <w:rsid w:val="00E17F2C"/>
    <w:rsid w:val="00E20467"/>
    <w:rsid w:val="00E20ECD"/>
    <w:rsid w:val="00E21A07"/>
    <w:rsid w:val="00E235E0"/>
    <w:rsid w:val="00E23AB9"/>
    <w:rsid w:val="00E244F9"/>
    <w:rsid w:val="00E249D6"/>
    <w:rsid w:val="00E26C61"/>
    <w:rsid w:val="00E27DA7"/>
    <w:rsid w:val="00E30363"/>
    <w:rsid w:val="00E30982"/>
    <w:rsid w:val="00E323F4"/>
    <w:rsid w:val="00E333E1"/>
    <w:rsid w:val="00E33973"/>
    <w:rsid w:val="00E3462A"/>
    <w:rsid w:val="00E347A6"/>
    <w:rsid w:val="00E361C7"/>
    <w:rsid w:val="00E36560"/>
    <w:rsid w:val="00E40002"/>
    <w:rsid w:val="00E40C73"/>
    <w:rsid w:val="00E4151C"/>
    <w:rsid w:val="00E430A6"/>
    <w:rsid w:val="00E430C4"/>
    <w:rsid w:val="00E43384"/>
    <w:rsid w:val="00E46D7E"/>
    <w:rsid w:val="00E5130C"/>
    <w:rsid w:val="00E51C61"/>
    <w:rsid w:val="00E532BA"/>
    <w:rsid w:val="00E53CEF"/>
    <w:rsid w:val="00E55C0E"/>
    <w:rsid w:val="00E57665"/>
    <w:rsid w:val="00E57D1B"/>
    <w:rsid w:val="00E622F6"/>
    <w:rsid w:val="00E62461"/>
    <w:rsid w:val="00E66585"/>
    <w:rsid w:val="00E66B22"/>
    <w:rsid w:val="00E66D49"/>
    <w:rsid w:val="00E66F52"/>
    <w:rsid w:val="00E67835"/>
    <w:rsid w:val="00E701B7"/>
    <w:rsid w:val="00E70F02"/>
    <w:rsid w:val="00E713F2"/>
    <w:rsid w:val="00E717EE"/>
    <w:rsid w:val="00E718D7"/>
    <w:rsid w:val="00E72501"/>
    <w:rsid w:val="00E74A9C"/>
    <w:rsid w:val="00E74CA5"/>
    <w:rsid w:val="00E7627B"/>
    <w:rsid w:val="00E77413"/>
    <w:rsid w:val="00E805BD"/>
    <w:rsid w:val="00E8159F"/>
    <w:rsid w:val="00E822FF"/>
    <w:rsid w:val="00E83AC5"/>
    <w:rsid w:val="00E84AB9"/>
    <w:rsid w:val="00E86C28"/>
    <w:rsid w:val="00E913C0"/>
    <w:rsid w:val="00E94DF4"/>
    <w:rsid w:val="00E970FE"/>
    <w:rsid w:val="00EA0259"/>
    <w:rsid w:val="00EA1545"/>
    <w:rsid w:val="00EA337F"/>
    <w:rsid w:val="00EA3F09"/>
    <w:rsid w:val="00EA4BF0"/>
    <w:rsid w:val="00EA5D62"/>
    <w:rsid w:val="00EA6980"/>
    <w:rsid w:val="00EA6A51"/>
    <w:rsid w:val="00EB0687"/>
    <w:rsid w:val="00EB1241"/>
    <w:rsid w:val="00EB13FC"/>
    <w:rsid w:val="00EB3B29"/>
    <w:rsid w:val="00EB6B1F"/>
    <w:rsid w:val="00EB72FA"/>
    <w:rsid w:val="00EB7DC1"/>
    <w:rsid w:val="00EC054D"/>
    <w:rsid w:val="00EC0C31"/>
    <w:rsid w:val="00EC19D8"/>
    <w:rsid w:val="00EC1E40"/>
    <w:rsid w:val="00EC289E"/>
    <w:rsid w:val="00EC30A3"/>
    <w:rsid w:val="00EC4464"/>
    <w:rsid w:val="00EC4D6A"/>
    <w:rsid w:val="00EC63D4"/>
    <w:rsid w:val="00EC6BF7"/>
    <w:rsid w:val="00EC6EDA"/>
    <w:rsid w:val="00EC71DF"/>
    <w:rsid w:val="00EC767C"/>
    <w:rsid w:val="00ED1DA4"/>
    <w:rsid w:val="00ED3D38"/>
    <w:rsid w:val="00ED4D06"/>
    <w:rsid w:val="00ED5B4C"/>
    <w:rsid w:val="00ED5B75"/>
    <w:rsid w:val="00ED612B"/>
    <w:rsid w:val="00ED65F7"/>
    <w:rsid w:val="00ED6EF4"/>
    <w:rsid w:val="00ED7696"/>
    <w:rsid w:val="00EE1C6B"/>
    <w:rsid w:val="00EE3A56"/>
    <w:rsid w:val="00EE5785"/>
    <w:rsid w:val="00EE69C7"/>
    <w:rsid w:val="00EE6A7D"/>
    <w:rsid w:val="00EE6DC8"/>
    <w:rsid w:val="00EF4030"/>
    <w:rsid w:val="00EF62DC"/>
    <w:rsid w:val="00EF6855"/>
    <w:rsid w:val="00F1098F"/>
    <w:rsid w:val="00F11C41"/>
    <w:rsid w:val="00F11E7B"/>
    <w:rsid w:val="00F1475F"/>
    <w:rsid w:val="00F1621D"/>
    <w:rsid w:val="00F16BE1"/>
    <w:rsid w:val="00F17263"/>
    <w:rsid w:val="00F1727F"/>
    <w:rsid w:val="00F20DE8"/>
    <w:rsid w:val="00F21298"/>
    <w:rsid w:val="00F22004"/>
    <w:rsid w:val="00F22249"/>
    <w:rsid w:val="00F223A4"/>
    <w:rsid w:val="00F254A1"/>
    <w:rsid w:val="00F25DA6"/>
    <w:rsid w:val="00F277B7"/>
    <w:rsid w:val="00F300CB"/>
    <w:rsid w:val="00F302A5"/>
    <w:rsid w:val="00F30607"/>
    <w:rsid w:val="00F35409"/>
    <w:rsid w:val="00F35A5B"/>
    <w:rsid w:val="00F35AAE"/>
    <w:rsid w:val="00F35E46"/>
    <w:rsid w:val="00F3737B"/>
    <w:rsid w:val="00F41EE1"/>
    <w:rsid w:val="00F455D6"/>
    <w:rsid w:val="00F465BA"/>
    <w:rsid w:val="00F47B48"/>
    <w:rsid w:val="00F519C2"/>
    <w:rsid w:val="00F522F7"/>
    <w:rsid w:val="00F52F61"/>
    <w:rsid w:val="00F53033"/>
    <w:rsid w:val="00F535C0"/>
    <w:rsid w:val="00F53787"/>
    <w:rsid w:val="00F54739"/>
    <w:rsid w:val="00F54D2F"/>
    <w:rsid w:val="00F54E14"/>
    <w:rsid w:val="00F56C46"/>
    <w:rsid w:val="00F57695"/>
    <w:rsid w:val="00F57708"/>
    <w:rsid w:val="00F57A60"/>
    <w:rsid w:val="00F634C2"/>
    <w:rsid w:val="00F64BC9"/>
    <w:rsid w:val="00F74428"/>
    <w:rsid w:val="00F75A13"/>
    <w:rsid w:val="00F76DFF"/>
    <w:rsid w:val="00F809F6"/>
    <w:rsid w:val="00F8112A"/>
    <w:rsid w:val="00F82997"/>
    <w:rsid w:val="00F833F2"/>
    <w:rsid w:val="00F843C9"/>
    <w:rsid w:val="00F86F9C"/>
    <w:rsid w:val="00F87B65"/>
    <w:rsid w:val="00F9340E"/>
    <w:rsid w:val="00F93AFF"/>
    <w:rsid w:val="00F95C3B"/>
    <w:rsid w:val="00FA1A4C"/>
    <w:rsid w:val="00FA254D"/>
    <w:rsid w:val="00FA7AA7"/>
    <w:rsid w:val="00FA7E00"/>
    <w:rsid w:val="00FB107F"/>
    <w:rsid w:val="00FB1A6B"/>
    <w:rsid w:val="00FB21E3"/>
    <w:rsid w:val="00FB3496"/>
    <w:rsid w:val="00FB4485"/>
    <w:rsid w:val="00FB4C16"/>
    <w:rsid w:val="00FB58E5"/>
    <w:rsid w:val="00FB6A0E"/>
    <w:rsid w:val="00FB7129"/>
    <w:rsid w:val="00FC1BBC"/>
    <w:rsid w:val="00FC2BFE"/>
    <w:rsid w:val="00FC4A91"/>
    <w:rsid w:val="00FD02D5"/>
    <w:rsid w:val="00FD4D47"/>
    <w:rsid w:val="00FD5291"/>
    <w:rsid w:val="00FD5E4D"/>
    <w:rsid w:val="00FD7134"/>
    <w:rsid w:val="00FD798E"/>
    <w:rsid w:val="00FE6999"/>
    <w:rsid w:val="00FE7A62"/>
    <w:rsid w:val="00FF1849"/>
    <w:rsid w:val="00FF1987"/>
    <w:rsid w:val="00FF2B3D"/>
    <w:rsid w:val="00FF2D18"/>
    <w:rsid w:val="00FF3C9A"/>
    <w:rsid w:val="00FF5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1228"/>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1228"/>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61600">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589116771">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108770038">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2344784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ana.basova@oms.cz"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ita.samuhelova@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3.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2.xml><?xml version="1.0" encoding="utf-8"?>
<ds:datastoreItem xmlns:ds="http://schemas.openxmlformats.org/officeDocument/2006/customXml" ds:itemID="{D6B822CF-1FCD-4115-81E4-CA2828441CB0}">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0ed487b5-0cf9-4958-ac24-df0e8a3860aa"/>
    <ds:schemaRef ds:uri="http://purl.org/dc/elements/1.1/"/>
  </ds:schemaRefs>
</ds:datastoreItem>
</file>

<file path=customXml/itemProps3.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F768749-405A-4B34-92ED-134205A164CC}">
  <ds:schemaRefs>
    <ds:schemaRef ds:uri="http://schemas.openxmlformats.org/officeDocument/2006/bibliography"/>
  </ds:schemaRefs>
</ds:datastoreItem>
</file>

<file path=customXml/itemProps6.xml><?xml version="1.0" encoding="utf-8"?>
<ds:datastoreItem xmlns:ds="http://schemas.openxmlformats.org/officeDocument/2006/customXml" ds:itemID="{6296C093-E52E-4681-89C3-C207F987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5275</Words>
  <Characters>31126</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Brožek Jan Mgr. (VZP ČR Ústředí)</dc:creator>
  <cp:lastModifiedBy>Andrea Knight</cp:lastModifiedBy>
  <cp:revision>3</cp:revision>
  <cp:lastPrinted>2020-04-01T07:43:00Z</cp:lastPrinted>
  <dcterms:created xsi:type="dcterms:W3CDTF">2021-06-15T07:57:00Z</dcterms:created>
  <dcterms:modified xsi:type="dcterms:W3CDTF">2021-06-15T08:13:00Z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