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A5" w:rsidRDefault="00AB4AA5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9"/>
      </w:tblGrid>
      <w:tr w:rsidR="00AB4AA5">
        <w:trPr>
          <w:trHeight w:hRule="exact" w:val="1368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4AA5" w:rsidRDefault="00F56654">
            <w:pPr>
              <w:pStyle w:val="TableParagraph"/>
              <w:spacing w:before="191" w:line="272" w:lineRule="auto"/>
              <w:ind w:left="4659" w:right="203" w:hanging="44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5"/>
                <w:sz w:val="23"/>
              </w:rPr>
              <w:t>P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ř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íl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oha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podmínky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Nový</w:t>
            </w:r>
            <w:proofErr w:type="spellEnd"/>
            <w:r>
              <w:rPr>
                <w:rFonts w:ascii="Times New Roman" w:hAnsi="Times New Roman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detektor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pro</w:t>
            </w:r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3"/>
              </w:rPr>
              <w:t>robot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iz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o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an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ý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difrakční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3"/>
              </w:rPr>
              <w:t>ma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romo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u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árn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í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systém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Rigaku</w:t>
            </w:r>
            <w:r>
              <w:rPr>
                <w:rFonts w:ascii="Times New Roman" w:hAnsi="Times New Roman"/>
                <w:spacing w:val="86"/>
                <w:w w:val="10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HighFlux</w:t>
            </w:r>
            <w:proofErr w:type="spellEnd"/>
            <w:r>
              <w:rPr>
                <w:rFonts w:ascii="Times New Roman" w:hAnsi="Times New Roman"/>
                <w:spacing w:val="28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HomeLab</w:t>
            </w:r>
            <w:proofErr w:type="spellEnd"/>
          </w:p>
        </w:tc>
      </w:tr>
      <w:tr w:rsidR="00AB4AA5">
        <w:trPr>
          <w:trHeight w:hRule="exact" w:val="262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F56654">
            <w:pPr>
              <w:pStyle w:val="TableParagraph"/>
              <w:spacing w:line="225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Typové</w:t>
            </w:r>
            <w:proofErr w:type="spell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označení</w:t>
            </w:r>
            <w:proofErr w:type="spell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přístroje</w:t>
            </w:r>
            <w:proofErr w:type="spellEnd"/>
          </w:p>
        </w:tc>
      </w:tr>
      <w:tr w:rsidR="00AB4AA5">
        <w:trPr>
          <w:trHeight w:hRule="exact" w:val="271"/>
        </w:trPr>
        <w:tc>
          <w:tcPr>
            <w:tcW w:w="1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FFF00"/>
          </w:tcPr>
          <w:p w:rsidR="00AB4AA5" w:rsidRDefault="00F56654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pacing w:val="-2"/>
                <w:sz w:val="18"/>
              </w:rPr>
              <w:t>Ri</w:t>
            </w:r>
            <w:r>
              <w:rPr>
                <w:rFonts w:ascii="Times New Roman"/>
                <w:color w:val="FF0000"/>
                <w:spacing w:val="-1"/>
                <w:sz w:val="18"/>
              </w:rPr>
              <w:t>ga</w:t>
            </w:r>
            <w:r>
              <w:rPr>
                <w:rFonts w:asci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/>
                <w:color w:val="FF0000"/>
                <w:spacing w:val="-1"/>
                <w:sz w:val="18"/>
              </w:rPr>
              <w:t>u</w:t>
            </w:r>
            <w:r>
              <w:rPr>
                <w:rFonts w:ascii="Times New Roman"/>
                <w:color w:val="FF0000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pacing w:val="-2"/>
                <w:sz w:val="18"/>
              </w:rPr>
              <w:t>HyPix</w:t>
            </w:r>
            <w:proofErr w:type="spellEnd"/>
            <w:r>
              <w:rPr>
                <w:rFonts w:ascii="Times New Roman"/>
                <w:color w:val="FF0000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6000</w:t>
            </w:r>
            <w:r>
              <w:rPr>
                <w:rFonts w:ascii="Times New Roman"/>
                <w:color w:val="FF0000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pacing w:val="-2"/>
                <w:sz w:val="18"/>
              </w:rPr>
              <w:t>HPC</w:t>
            </w:r>
            <w:r>
              <w:rPr>
                <w:rFonts w:ascii="Times New Roman"/>
                <w:color w:val="FF0000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pacing w:val="-1"/>
                <w:sz w:val="18"/>
              </w:rPr>
              <w:t>dete</w:t>
            </w:r>
            <w:r>
              <w:rPr>
                <w:rFonts w:asci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/>
                <w:color w:val="FF0000"/>
                <w:spacing w:val="-1"/>
                <w:sz w:val="18"/>
              </w:rPr>
              <w:t>tor</w:t>
            </w:r>
            <w:proofErr w:type="spellEnd"/>
          </w:p>
        </w:tc>
      </w:tr>
      <w:tr w:rsidR="00AB4AA5">
        <w:trPr>
          <w:trHeight w:hRule="exact" w:val="271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AB4AA5" w:rsidRDefault="00F56654">
            <w:pPr>
              <w:pStyle w:val="TableParagraph"/>
              <w:spacing w:line="217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Základní</w:t>
            </w:r>
            <w:proofErr w:type="spell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požadavky</w:t>
            </w:r>
            <w:proofErr w:type="spell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zadavatele</w:t>
            </w:r>
            <w:proofErr w:type="spellEnd"/>
          </w:p>
        </w:tc>
      </w:tr>
      <w:tr w:rsidR="00AB4AA5">
        <w:trPr>
          <w:trHeight w:hRule="exact" w:val="3638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6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Upgrade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makromolekulárního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difraktometru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HighFlux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HomeLab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™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robotizovaným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výměnníkem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vzorků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(=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Automated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Crystal</w:t>
            </w:r>
            <w:r>
              <w:rPr>
                <w:rFonts w:ascii="Calibri" w:eastAsia="Calibri" w:hAnsi="Calibri" w:cs="Calibri"/>
                <w:spacing w:val="11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Transport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Orientation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Retrieval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robot)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generátorem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Kalpha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záření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MicroMax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007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těchto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submodulech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AB4AA5" w:rsidRDefault="00F56654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spacing w:line="262" w:lineRule="auto"/>
              <w:ind w:right="28" w:firstLine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náhrada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Saturn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944HG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používajícího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CCD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chipy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Kodak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HPC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</w:rPr>
              <w:t>zkratka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anglického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Hybrid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Photon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Counting,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hybridní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čítač</w:t>
            </w:r>
            <w:proofErr w:type="spellEnd"/>
            <w:r>
              <w:rPr>
                <w:rFonts w:ascii="Calibri" w:hAnsi="Calibri"/>
                <w:spacing w:val="12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fotonů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schopný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detekovat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přímo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tj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např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 xml:space="preserve">bez 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mezikonverze</w:t>
            </w:r>
            <w:proofErr w:type="spellEnd"/>
            <w:proofErr w:type="gram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fotonů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fotony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viditelného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světla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Kalpha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fotony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generované</w:t>
            </w:r>
            <w:proofErr w:type="spellEnd"/>
            <w:r>
              <w:rPr>
                <w:rFonts w:ascii="Calibri" w:hAnsi="Calibri"/>
                <w:spacing w:val="9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generátorem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Rigaku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MicroMax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007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HF</w:t>
            </w:r>
          </w:p>
          <w:p w:rsidR="00AB4AA5" w:rsidRDefault="00F56654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spacing w:line="262" w:lineRule="auto"/>
              <w:ind w:right="196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upgrade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typu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"pin-diode"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pracujícího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analogovým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měřičem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velikosti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signálu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ekvivalentní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pracující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11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měřičem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digitálním</w:t>
            </w:r>
            <w:proofErr w:type="spellEnd"/>
          </w:p>
          <w:p w:rsidR="00AB4AA5" w:rsidRDefault="00F56654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spacing w:line="262" w:lineRule="auto"/>
              <w:ind w:right="369" w:firstLine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náhrada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Saturn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944HG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nový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schopný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řídit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současně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jak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nově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dodané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submoduly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detektorů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tak</w:t>
            </w:r>
            <w:proofErr w:type="spellEnd"/>
            <w:r>
              <w:rPr>
                <w:rFonts w:ascii="Calibri" w:hAnsi="Calibri"/>
                <w:spacing w:val="9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ostatní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submoduly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sestavy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makromolekulárního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difraktometru</w:t>
            </w:r>
            <w:proofErr w:type="spellEnd"/>
          </w:p>
          <w:p w:rsidR="00AB4AA5" w:rsidRDefault="00F56654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dodávka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nového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počítačového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HW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všude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kde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bude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zaručení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plné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funkčnosti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specifikovaného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submodulu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potřeba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AB4AA5">
        <w:trPr>
          <w:trHeight w:hRule="exact" w:val="2021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spacing w:before="12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Požadované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funkční</w:t>
            </w:r>
            <w:proofErr w:type="spellEnd"/>
            <w:r>
              <w:rPr>
                <w:rFonts w:ascii="Times New Roman" w:hAnsi="Times New Roman"/>
                <w:spacing w:val="-2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vlastnosti</w:t>
            </w:r>
            <w:proofErr w:type="spellEnd"/>
          </w:p>
          <w:p w:rsidR="00AB4AA5" w:rsidRDefault="00F56654">
            <w:pPr>
              <w:pStyle w:val="TableParagraph"/>
              <w:spacing w:before="25" w:line="258" w:lineRule="auto"/>
              <w:ind w:left="61" w:right="5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(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Nabídky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uchazečů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musí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splňovat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všechny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níže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parametry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</w:t>
            </w:r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U</w:t>
            </w:r>
            <w:r>
              <w:rPr>
                <w:rFonts w:ascii="Calibri" w:hAnsi="Calibri"/>
                <w:color w:val="FF0000"/>
                <w:spacing w:val="32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hodnocených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parametrů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musí</w:t>
            </w:r>
            <w:proofErr w:type="spellEnd"/>
            <w:r>
              <w:rPr>
                <w:rFonts w:ascii="Calibri" w:hAnsi="Calibri"/>
                <w:color w:val="FF000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nabídka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vyhovět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alespoň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stanovené</w:t>
            </w:r>
            <w:proofErr w:type="spellEnd"/>
            <w:r>
              <w:rPr>
                <w:rFonts w:ascii="Calibri" w:hAnsi="Calibri"/>
                <w:color w:val="FF0000"/>
                <w:spacing w:val="36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požadované</w:t>
            </w:r>
            <w:proofErr w:type="spellEnd"/>
            <w:r>
              <w:rPr>
                <w:rFonts w:ascii="Calibri" w:hAnsi="Calibri"/>
                <w:color w:val="FF0000"/>
                <w:spacing w:val="-1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úrovni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)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4AA5" w:rsidRDefault="00F56654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Minimální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požadovaná</w:t>
            </w:r>
            <w:proofErr w:type="spellEnd"/>
            <w:r>
              <w:rPr>
                <w:rFonts w:ascii="Times New Roman" w:hAnsi="Times New Roman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hodnota</w:t>
            </w:r>
            <w:proofErr w:type="spellEnd"/>
          </w:p>
        </w:tc>
        <w:tc>
          <w:tcPr>
            <w:tcW w:w="405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Nabídka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uchazeče</w:t>
            </w:r>
            <w:proofErr w:type="spellEnd"/>
          </w:p>
          <w:p w:rsidR="00AB4AA5" w:rsidRDefault="00F56654">
            <w:pPr>
              <w:pStyle w:val="TableParagraph"/>
              <w:spacing w:before="25" w:line="258" w:lineRule="auto"/>
              <w:ind w:left="42" w:right="3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pacing w:val="-1"/>
                <w:sz w:val="15"/>
              </w:rPr>
              <w:t>(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ANO/NE.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V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případě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že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je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v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technické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specifikaci</w:t>
            </w:r>
            <w:proofErr w:type="spellEnd"/>
            <w:r>
              <w:rPr>
                <w:rFonts w:ascii="Calibri" w:hAnsi="Calibri"/>
                <w:color w:val="FF0000"/>
                <w:spacing w:val="4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uvedena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mezní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hodnota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rozměru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nebo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výkonu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je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nutno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uvést</w:t>
            </w:r>
            <w:proofErr w:type="spellEnd"/>
            <w:r>
              <w:rPr>
                <w:rFonts w:ascii="Calibri" w:hAnsi="Calibri"/>
                <w:color w:val="FF0000"/>
                <w:spacing w:val="28"/>
                <w:w w:val="9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konkrétní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které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jím</w:t>
            </w:r>
            <w:proofErr w:type="spellEnd"/>
            <w:r>
              <w:rPr>
                <w:rFonts w:ascii="Calibri" w:hAnsi="Calibri"/>
                <w:color w:val="FF0000"/>
                <w:spacing w:val="-4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nabízené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věci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dosahují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Má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se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za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to,</w:t>
            </w:r>
            <w:r>
              <w:rPr>
                <w:rFonts w:ascii="Calibri" w:hAnsi="Calibri"/>
                <w:color w:val="FF0000"/>
                <w:spacing w:val="26"/>
                <w:w w:val="9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že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pokud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neuvede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některou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požadovanou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jím</w:t>
            </w:r>
            <w:proofErr w:type="spellEnd"/>
            <w:r>
              <w:rPr>
                <w:rFonts w:ascii="Calibri" w:hAnsi="Calibri"/>
                <w:color w:val="FF0000"/>
                <w:spacing w:val="3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nabízené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věci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dosahují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minimální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hodnoty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zadavatelem</w:t>
            </w:r>
            <w:proofErr w:type="spellEnd"/>
            <w:r>
              <w:rPr>
                <w:rFonts w:ascii="Calibri" w:hAnsi="Calibri"/>
                <w:color w:val="FF0000"/>
                <w:spacing w:val="2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sloupci</w:t>
            </w:r>
            <w:proofErr w:type="spellEnd"/>
            <w:r>
              <w:rPr>
                <w:rFonts w:ascii="Calibri" w:hAnsi="Calibri"/>
                <w:color w:val="FF0000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"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minimální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požadovaná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hodnota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".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níže</w:t>
            </w:r>
            <w:proofErr w:type="spellEnd"/>
            <w:r>
              <w:rPr>
                <w:rFonts w:ascii="Calibri" w:hAnsi="Calibri"/>
                <w:color w:val="FF0000"/>
                <w:spacing w:val="44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hodnoty</w:t>
            </w:r>
            <w:proofErr w:type="spellEnd"/>
            <w:r>
              <w:rPr>
                <w:rFonts w:ascii="Calibri" w:hAnsi="Calibri"/>
                <w:color w:val="FF0000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garantuje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.)</w:t>
            </w:r>
          </w:p>
        </w:tc>
      </w:tr>
      <w:tr w:rsidR="00AB4AA5">
        <w:trPr>
          <w:trHeight w:hRule="exact" w:val="754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HPC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dete</w:t>
            </w:r>
            <w:r>
              <w:rPr>
                <w:rFonts w:ascii="Times New Roman" w:hAnsi="Times New Roman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</w:rPr>
              <w:t>tor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RTG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z</w:t>
            </w:r>
            <w:r>
              <w:rPr>
                <w:rFonts w:ascii="Times New Roman" w:hAnsi="Times New Roman"/>
                <w:spacing w:val="-1"/>
                <w:sz w:val="18"/>
              </w:rPr>
              <w:t>ářen</w:t>
            </w:r>
            <w:r>
              <w:rPr>
                <w:rFonts w:ascii="Times New Roman" w:hAnsi="Times New Roman"/>
                <w:spacing w:val="-2"/>
                <w:sz w:val="18"/>
              </w:rPr>
              <w:t>í</w:t>
            </w:r>
            <w:proofErr w:type="spellEnd"/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  <w:tc>
          <w:tcPr>
            <w:tcW w:w="40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</w:tr>
      <w:tr w:rsidR="00AB4AA5">
        <w:trPr>
          <w:trHeight w:hRule="exact" w:val="766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Polovodičový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F56654">
            <w:pPr>
              <w:pStyle w:val="TableParagraph"/>
              <w:spacing w:before="147" w:line="278" w:lineRule="auto"/>
              <w:ind w:left="1597" w:right="187" w:hanging="1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P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od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ič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vý</w:t>
            </w:r>
            <w:proofErr w:type="spellEnd"/>
            <w:r>
              <w:rPr>
                <w:rFonts w:ascii="Times New Roman" w:hAnsi="Times New Roman"/>
                <w:color w:val="FF0000"/>
                <w:spacing w:val="-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dete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tor</w:t>
            </w:r>
            <w:proofErr w:type="spellEnd"/>
            <w:r>
              <w:rPr>
                <w:rFonts w:ascii="Times New Roman" w:hAnsi="Times New Roman"/>
                <w:color w:val="FF0000"/>
                <w:spacing w:val="-2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Ri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ga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u</w:t>
            </w:r>
            <w:r>
              <w:rPr>
                <w:rFonts w:ascii="Times New Roman" w:hAnsi="Times New Roman"/>
                <w:color w:val="FF0000"/>
                <w:spacing w:val="-2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HyPix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6000</w:t>
            </w:r>
            <w:r>
              <w:rPr>
                <w:rFonts w:ascii="Times New Roman" w:hAnsi="Times New Roman"/>
                <w:color w:val="FF0000"/>
                <w:spacing w:val="-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spacing w:val="-2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HPAD</w:t>
            </w:r>
            <w:r>
              <w:rPr>
                <w:rFonts w:ascii="Times New Roman" w:hAnsi="Times New Roman"/>
                <w:color w:val="FF0000"/>
                <w:spacing w:val="57"/>
                <w:w w:val="8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c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hno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og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ii</w:t>
            </w:r>
            <w:proofErr w:type="spellEnd"/>
          </w:p>
        </w:tc>
      </w:tr>
      <w:tr w:rsidR="00AB4AA5">
        <w:trPr>
          <w:trHeight w:hRule="exact" w:val="739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132" w:line="262" w:lineRule="auto"/>
              <w:ind w:left="22" w:righ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Princip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funkce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přímá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konverze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22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fotonů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elektronicky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odečítatelný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signál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F56654">
            <w:pPr>
              <w:pStyle w:val="TableParagraph"/>
              <w:spacing w:before="135" w:line="278" w:lineRule="auto"/>
              <w:ind w:left="1417" w:right="154" w:hanging="1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P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r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cí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p</w:t>
            </w:r>
            <w:proofErr w:type="spellEnd"/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funkčnosti</w:t>
            </w:r>
            <w:proofErr w:type="spellEnd"/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je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př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ma</w:t>
            </w:r>
            <w:proofErr w:type="spellEnd"/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konverze</w:t>
            </w:r>
            <w:proofErr w:type="spellEnd"/>
            <w:r>
              <w:rPr>
                <w:rFonts w:ascii="Times New Roman" w:hAnsi="Times New Roman"/>
                <w:color w:val="FF0000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RTG</w:t>
            </w:r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fotonů</w:t>
            </w:r>
            <w:proofErr w:type="spellEnd"/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spacing w:val="29"/>
                <w:w w:val="11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tr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ický</w:t>
            </w:r>
            <w:proofErr w:type="spellEnd"/>
            <w:r>
              <w:rPr>
                <w:rFonts w:ascii="Times New Roman" w:hAnsi="Times New Roman"/>
                <w:color w:val="FF0000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signál</w:t>
            </w:r>
            <w:proofErr w:type="spellEnd"/>
          </w:p>
        </w:tc>
      </w:tr>
      <w:tr w:rsidR="00AB4AA5">
        <w:trPr>
          <w:trHeight w:hRule="exact" w:val="164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36" w:line="262" w:lineRule="auto"/>
              <w:ind w:left="22" w:right="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Princip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funkce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Dvojstupňový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3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fotony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jsou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nejprve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převáděny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fotony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viditelného</w:t>
            </w:r>
            <w:proofErr w:type="spellEnd"/>
            <w:r>
              <w:rPr>
                <w:rFonts w:ascii="Calibri" w:hAnsi="Calibri"/>
                <w:spacing w:val="2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světla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až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fotony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viditelného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světla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jsou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následně</w:t>
            </w:r>
            <w:proofErr w:type="spellEnd"/>
            <w:r>
              <w:rPr>
                <w:rFonts w:ascii="Calibri" w:hAnsi="Calibri"/>
                <w:spacing w:val="4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konvertovány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elektronicky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odečítatelný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signál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ne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4AA5" w:rsidRDefault="00F56654">
            <w:pPr>
              <w:pStyle w:val="TableParagraph"/>
              <w:spacing w:line="278" w:lineRule="auto"/>
              <w:ind w:left="1055" w:right="103" w:hanging="9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ab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dnut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ý</w:t>
            </w:r>
            <w:proofErr w:type="spellEnd"/>
            <w:r>
              <w:rPr>
                <w:rFonts w:ascii="Times New Roman" w:hAnsi="Times New Roman"/>
                <w:color w:val="FF000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dete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tor</w:t>
            </w:r>
            <w:proofErr w:type="spellEnd"/>
            <w:r>
              <w:rPr>
                <w:rFonts w:ascii="Times New Roman" w:hAnsi="Times New Roman"/>
                <w:color w:val="FF000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nepra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c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u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j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color w:val="FF000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bá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zy</w:t>
            </w:r>
            <w:proofErr w:type="spellEnd"/>
            <w:r>
              <w:rPr>
                <w:rFonts w:ascii="Times New Roman" w:hAnsi="Times New Roman"/>
                <w:color w:val="FF000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konverze</w:t>
            </w:r>
            <w:proofErr w:type="spellEnd"/>
            <w:r>
              <w:rPr>
                <w:rFonts w:ascii="Times New Roman" w:hAnsi="Times New Roman"/>
                <w:color w:val="FF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RTG</w:t>
            </w:r>
            <w:r>
              <w:rPr>
                <w:rFonts w:ascii="Times New Roman" w:hAnsi="Times New Roman"/>
                <w:color w:val="FF0000"/>
                <w:spacing w:val="43"/>
                <w:w w:val="8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f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otonů</w:t>
            </w:r>
            <w:proofErr w:type="spellEnd"/>
            <w:r>
              <w:rPr>
                <w:rFonts w:ascii="Times New Roman" w:hAnsi="Times New Roman"/>
                <w:color w:val="FF0000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né</w:t>
            </w:r>
            <w:proofErr w:type="spellEnd"/>
            <w:r>
              <w:rPr>
                <w:rFonts w:ascii="Times New Roman" w:hAnsi="Times New Roman"/>
                <w:color w:val="FF0000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s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ět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.</w:t>
            </w:r>
          </w:p>
        </w:tc>
      </w:tr>
      <w:tr w:rsidR="00AB4AA5">
        <w:trPr>
          <w:trHeight w:hRule="exact" w:val="727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125" w:line="262" w:lineRule="auto"/>
              <w:ind w:left="22" w:right="79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Celkový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aktivních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měřících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bodů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pixelů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3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500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000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596750</w:t>
            </w:r>
          </w:p>
        </w:tc>
      </w:tr>
      <w:tr w:rsidR="00AB4AA5">
        <w:trPr>
          <w:trHeight w:hRule="exact" w:val="727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125" w:line="262" w:lineRule="auto"/>
              <w:ind w:left="22" w:right="4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aktivních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měřících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bodů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pixelů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3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směru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</w:t>
            </w:r>
            <w:proofErr w:type="spellStart"/>
            <w:r>
              <w:rPr>
                <w:rFonts w:ascii="Calibri" w:hAnsi="Calibri"/>
                <w:sz w:val="18"/>
              </w:rPr>
              <w:t>vodorovném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700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775</w:t>
            </w:r>
          </w:p>
        </w:tc>
      </w:tr>
      <w:tr w:rsidR="00AB4AA5">
        <w:trPr>
          <w:trHeight w:hRule="exact" w:val="727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125" w:line="262" w:lineRule="auto"/>
              <w:ind w:left="22" w:right="4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aktivních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měřících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bodů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pixelů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3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směru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svislém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700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770</w:t>
            </w:r>
          </w:p>
        </w:tc>
      </w:tr>
    </w:tbl>
    <w:p w:rsidR="00AB4AA5" w:rsidRDefault="00AB4AA5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AB4AA5">
          <w:type w:val="continuous"/>
          <w:pgSz w:w="11910" w:h="16840"/>
          <w:pgMar w:top="1000" w:right="280" w:bottom="280" w:left="260" w:header="708" w:footer="708" w:gutter="0"/>
          <w:cols w:space="708"/>
        </w:sectPr>
      </w:pPr>
    </w:p>
    <w:p w:rsidR="00AB4AA5" w:rsidRDefault="00AB4AA5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8"/>
      </w:tblGrid>
      <w:tr w:rsidR="00AB4AA5">
        <w:trPr>
          <w:trHeight w:hRule="exact" w:val="1481"/>
        </w:trPr>
        <w:tc>
          <w:tcPr>
            <w:tcW w:w="4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1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Poměr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výšky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(Δ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y)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šířky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(Δ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x)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aktivního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bodu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</w:t>
            </w:r>
            <w:r>
              <w:rPr>
                <w:rFonts w:ascii="Calibri" w:hAnsi="Calibri"/>
                <w:spacing w:val="2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pixelu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</w:p>
        </w:tc>
        <w:tc>
          <w:tcPr>
            <w:tcW w:w="2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ind w:left="7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3/2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&gt;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Δx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Δy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&gt;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2/3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1</w:t>
            </w:r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20" w:line="262" w:lineRule="auto"/>
              <w:ind w:left="22" w:right="18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Dynamický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rozsah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vyhodnocovací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elektroniky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34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(bity)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&gt;=30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31</w:t>
            </w:r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5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Lokální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limitní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rychlost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(=max.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3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fotonů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detekovatelných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jedním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bodem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pixelem</w:t>
            </w:r>
            <w:proofErr w:type="spellEnd"/>
            <w:r>
              <w:rPr>
                <w:rFonts w:ascii="Calibri" w:hAnsi="Calibri"/>
                <w:spacing w:val="5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sekundu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&gt;=1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^6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&gt;1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x</w:t>
            </w:r>
            <w:r>
              <w:rPr>
                <w:rFonts w:ascii="Times New Roman"/>
                <w:color w:val="FF0000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pacing w:val="1"/>
                <w:sz w:val="18"/>
              </w:rPr>
              <w:t>1</w:t>
            </w:r>
            <w:r>
              <w:rPr>
                <w:rFonts w:ascii="Times New Roman"/>
                <w:color w:val="FF0000"/>
                <w:sz w:val="18"/>
              </w:rPr>
              <w:t>0</w:t>
            </w:r>
            <w:r>
              <w:rPr>
                <w:rFonts w:ascii="Times New Roman"/>
                <w:color w:val="FF0000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^6</w:t>
            </w:r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20" w:line="262" w:lineRule="auto"/>
              <w:ind w:left="22" w:right="4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Celková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limitní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rychlost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(=max.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počet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2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fotonů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detekovatelných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detektorem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sekundu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&gt;=</w:t>
            </w:r>
            <w:r>
              <w:rPr>
                <w:rFonts w:ascii="Times New Roman"/>
                <w:color w:val="FF0000"/>
                <w:sz w:val="18"/>
              </w:rPr>
              <w:t xml:space="preserve">2.5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^11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&gt;5.9</w:t>
            </w:r>
            <w:r>
              <w:rPr>
                <w:rFonts w:ascii="Times New Roman"/>
                <w:color w:val="FF0000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x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10</w:t>
            </w:r>
            <w:r>
              <w:rPr>
                <w:rFonts w:ascii="Times New Roman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^11</w:t>
            </w:r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+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vyhodnocovací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čtecí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elektronika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2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podporuje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bezzávěrkový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shutterless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"),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resp.</w:t>
            </w:r>
            <w:r>
              <w:rPr>
                <w:rFonts w:ascii="Calibri" w:hAnsi="Calibri"/>
                <w:spacing w:val="42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kontunuální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režim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dat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w w:val="105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-2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w w:val="105"/>
                <w:sz w:val="18"/>
              </w:rPr>
              <w:t>dete</w:t>
            </w:r>
            <w:r>
              <w:rPr>
                <w:rFonts w:ascii="Times New Roman" w:hAnsi="Times New Roman"/>
                <w:color w:val="FF0000"/>
                <w:spacing w:val="-2"/>
                <w:w w:val="105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w w:val="105"/>
                <w:sz w:val="18"/>
              </w:rPr>
              <w:t>tor</w:t>
            </w:r>
            <w:proofErr w:type="spellEnd"/>
            <w:r>
              <w:rPr>
                <w:rFonts w:ascii="Times New Roman" w:hAnsi="Times New Roman"/>
                <w:color w:val="FF000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w w:val="105"/>
                <w:sz w:val="18"/>
              </w:rPr>
              <w:t>je</w:t>
            </w:r>
            <w:r>
              <w:rPr>
                <w:rFonts w:ascii="Times New Roman" w:hAnsi="Times New Roman"/>
                <w:color w:val="FF0000"/>
                <w:spacing w:val="-2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  <w:sz w:val="18"/>
              </w:rPr>
              <w:t>vybaven</w:t>
            </w:r>
            <w:proofErr w:type="spellEnd"/>
            <w:r>
              <w:rPr>
                <w:rFonts w:ascii="Times New Roman" w:hAnsi="Times New Roman"/>
                <w:color w:val="FF0000"/>
                <w:spacing w:val="-2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"/>
                <w:w w:val="105"/>
                <w:sz w:val="18"/>
              </w:rPr>
              <w:t>s</w:t>
            </w:r>
            <w:r>
              <w:rPr>
                <w:rFonts w:ascii="Times New Roman" w:hAnsi="Times New Roman"/>
                <w:color w:val="FF0000"/>
                <w:spacing w:val="-1"/>
                <w:w w:val="105"/>
                <w:sz w:val="18"/>
              </w:rPr>
              <w:t>hutter</w:t>
            </w:r>
            <w:r>
              <w:rPr>
                <w:rFonts w:ascii="Times New Roman" w:hAnsi="Times New Roman"/>
                <w:color w:val="FF0000"/>
                <w:spacing w:val="-2"/>
                <w:w w:val="105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w w:val="105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2"/>
                <w:w w:val="105"/>
                <w:sz w:val="18"/>
              </w:rPr>
              <w:t>ss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w w:val="105"/>
                <w:sz w:val="18"/>
              </w:rPr>
              <w:t>módem</w:t>
            </w:r>
            <w:proofErr w:type="spellEnd"/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Δ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nejkratší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možný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expoziční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čas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pracujícího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3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bezzávěrkovém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shutterless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"),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resp.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kontinuálním</w:t>
            </w:r>
            <w:proofErr w:type="spellEnd"/>
            <w:r>
              <w:rPr>
                <w:rFonts w:ascii="Calibri" w:hAnsi="Calibri"/>
                <w:spacing w:val="5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režimu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&lt;</w:t>
            </w:r>
            <w:r>
              <w:rPr>
                <w:rFonts w:ascii="Times New Roman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0.05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17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0000"/>
                <w:sz w:val="18"/>
              </w:rPr>
              <w:t>7.4</w:t>
            </w:r>
            <w:r>
              <w:rPr>
                <w:rFonts w:ascii="Times New Roman"/>
                <w:color w:val="FF000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z w:val="18"/>
              </w:rPr>
              <w:t>ms</w:t>
            </w:r>
            <w:proofErr w:type="spellEnd"/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potřebuje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připojení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externí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chladič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e,</w:t>
            </w:r>
            <w:r>
              <w:rPr>
                <w:rFonts w:ascii="Times New Roman" w:hAnsi="Times New Roman"/>
                <w:color w:val="FF000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x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tern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c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h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a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z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nen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nutné</w:t>
            </w:r>
            <w:proofErr w:type="spellEnd"/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potřebuje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připojení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externí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teplotní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výměník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ne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e,</w:t>
            </w:r>
            <w:r>
              <w:rPr>
                <w:rFonts w:ascii="Times New Roman" w:hAnsi="Times New Roman"/>
                <w:color w:val="FF000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x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tern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tepe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vý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měnn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ík</w:t>
            </w:r>
            <w:proofErr w:type="spellEnd"/>
            <w:r>
              <w:rPr>
                <w:rFonts w:ascii="Times New Roman" w:hAnsi="Times New Roman"/>
                <w:color w:val="FF000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nen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nutn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ý</w:t>
            </w:r>
            <w:proofErr w:type="spellEnd"/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8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své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činnosti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nevyžaduje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klimatizaci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regulující</w:t>
            </w:r>
            <w:proofErr w:type="spellEnd"/>
            <w:r>
              <w:rPr>
                <w:rFonts w:ascii="Calibri" w:hAnsi="Calibri"/>
                <w:spacing w:val="6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vlhkost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schopen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pracovat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intervalu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hodnot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relativní</w:t>
            </w:r>
            <w:proofErr w:type="spellEnd"/>
            <w:r>
              <w:rPr>
                <w:rFonts w:ascii="Calibri" w:hAnsi="Calibri"/>
                <w:spacing w:val="4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vlhkosti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vzduchu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(φ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min,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φ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max).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20" w:line="262" w:lineRule="auto"/>
              <w:ind w:left="872" w:right="868" w:firstLine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φ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&lt;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20%</w:t>
            </w:r>
            <w:r>
              <w:rPr>
                <w:rFonts w:ascii="Calibri" w:hAnsi="Calibri"/>
                <w:spacing w:val="22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φ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max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&gt;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85%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4AA5" w:rsidRDefault="00F56654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1130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w w:val="105"/>
                <w:sz w:val="18"/>
              </w:rPr>
              <w:t>Submodul</w:t>
            </w:r>
            <w:proofErr w:type="spellEnd"/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18"/>
              </w:rPr>
              <w:t>dete</w:t>
            </w:r>
            <w:r>
              <w:rPr>
                <w:rFonts w:ascii="Times New Roman"/>
                <w:spacing w:val="-2"/>
                <w:w w:val="105"/>
                <w:sz w:val="18"/>
              </w:rPr>
              <w:t>k</w:t>
            </w:r>
            <w:r>
              <w:rPr>
                <w:rFonts w:ascii="Times New Roman"/>
                <w:spacing w:val="-1"/>
                <w:w w:val="105"/>
                <w:sz w:val="18"/>
              </w:rPr>
              <w:t>tor</w:t>
            </w:r>
            <w:proofErr w:type="spellEnd"/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Pin-diode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  <w:tc>
          <w:tcPr>
            <w:tcW w:w="40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</w:tr>
      <w:tr w:rsidR="00AB4AA5">
        <w:trPr>
          <w:trHeight w:hRule="exact" w:val="164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B4AA5" w:rsidRDefault="00F56654">
            <w:pPr>
              <w:pStyle w:val="TableParagraph"/>
              <w:spacing w:line="262" w:lineRule="auto"/>
              <w:ind w:left="22" w:righ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Upgrade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typu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"pin-diode"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pracujícího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3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analogovým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měřičem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velikosti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signálu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ekvivalentní</w:t>
            </w:r>
            <w:proofErr w:type="spellEnd"/>
            <w:r>
              <w:rPr>
                <w:rFonts w:ascii="Calibri" w:hAnsi="Calibri"/>
                <w:spacing w:val="4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pracující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měřičem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digitálním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4AA5" w:rsidRDefault="00F56654">
            <w:pPr>
              <w:pStyle w:val="TableParagraph"/>
              <w:spacing w:line="278" w:lineRule="auto"/>
              <w:ind w:left="1510" w:right="166" w:hanging="1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upgrade</w:t>
            </w:r>
            <w:r>
              <w:rPr>
                <w:rFonts w:ascii="Times New Roman" w:hAnsi="Times New Roman"/>
                <w:color w:val="FF000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ano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ogo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ého</w:t>
            </w:r>
            <w:proofErr w:type="spellEnd"/>
            <w:r>
              <w:rPr>
                <w:rFonts w:ascii="Times New Roman" w:hAnsi="Times New Roman"/>
                <w:color w:val="FF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PIN</w:t>
            </w:r>
            <w:r>
              <w:rPr>
                <w:rFonts w:ascii="Times New Roman" w:hAnsi="Times New Roman"/>
                <w:color w:val="FF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ode</w:t>
            </w:r>
            <w:r>
              <w:rPr>
                <w:rFonts w:ascii="Times New Roman" w:hAnsi="Times New Roman"/>
                <w:color w:val="FF0000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dete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toru</w:t>
            </w:r>
            <w:proofErr w:type="spellEnd"/>
            <w:r>
              <w:rPr>
                <w:rFonts w:ascii="Times New Roman" w:hAnsi="Times New Roman"/>
                <w:color w:val="FF0000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spacing w:val="41"/>
                <w:w w:val="11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nový</w:t>
            </w:r>
            <w:proofErr w:type="spellEnd"/>
            <w:r>
              <w:rPr>
                <w:rFonts w:ascii="Times New Roman" w:hAnsi="Times New Roman"/>
                <w:color w:val="FF000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d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tá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proofErr w:type="spellEnd"/>
          </w:p>
        </w:tc>
      </w:tr>
      <w:tr w:rsidR="00AB4AA5">
        <w:trPr>
          <w:trHeight w:hRule="exact" w:val="665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řídící</w:t>
            </w:r>
            <w:proofErr w:type="spellEnd"/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B4AA5" w:rsidRDefault="00AB4AA5"/>
        </w:tc>
      </w:tr>
    </w:tbl>
    <w:p w:rsidR="00AB4AA5" w:rsidRDefault="00AB4AA5">
      <w:pPr>
        <w:sectPr w:rsidR="00AB4AA5">
          <w:pgSz w:w="11910" w:h="16840"/>
          <w:pgMar w:top="1000" w:right="280" w:bottom="280" w:left="260" w:header="708" w:footer="708" w:gutter="0"/>
          <w:cols w:space="708"/>
        </w:sectPr>
      </w:pPr>
    </w:p>
    <w:p w:rsidR="00AB4AA5" w:rsidRDefault="00AB4AA5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8"/>
      </w:tblGrid>
      <w:tr w:rsidR="00AB4AA5">
        <w:trPr>
          <w:trHeight w:hRule="exact" w:val="216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3" w:line="262" w:lineRule="auto"/>
              <w:ind w:left="22" w:right="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Řídící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umožňuje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ovládat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současně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jak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HPC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detektor</w:t>
            </w:r>
            <w:proofErr w:type="spellEnd"/>
            <w:r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záření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specifikovaný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sekci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"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Submodul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HPC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detektor</w:t>
            </w:r>
            <w:proofErr w:type="spellEnd"/>
            <w:r>
              <w:rPr>
                <w:rFonts w:ascii="Calibri" w:eastAsia="Calibri" w:hAnsi="Calibri" w:cs="Calibri"/>
                <w:spacing w:val="57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záření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"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této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technické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specifikace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tak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všechny</w:t>
            </w:r>
            <w:proofErr w:type="spellEnd"/>
            <w:r>
              <w:rPr>
                <w:rFonts w:ascii="Calibri" w:eastAsia="Calibri" w:hAnsi="Calibri" w:cs="Calibri"/>
                <w:spacing w:val="23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ostatní</w:t>
            </w:r>
            <w:proofErr w:type="spellEnd"/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submoduly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sestavy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makromolekulárního</w:t>
            </w:r>
            <w:proofErr w:type="spellEnd"/>
            <w:r>
              <w:rPr>
                <w:rFonts w:ascii="Calibri" w:eastAsia="Calibri" w:hAnsi="Calibri" w:cs="Calibri"/>
                <w:spacing w:val="29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difraktometru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HighFlux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HomeLab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™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7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robotizovaným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výměnníkem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vzorků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(=</w:t>
            </w:r>
            <w:r>
              <w:rPr>
                <w:rFonts w:ascii="Calibri" w:eastAsia="Calibri" w:hAnsi="Calibri" w:cs="Calibri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Automated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Crystal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Transport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Orientation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Retrieval</w:t>
            </w:r>
            <w:r>
              <w:rPr>
                <w:rFonts w:ascii="Calibri" w:eastAsia="Calibri" w:hAnsi="Calibri" w:cs="Calibri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robot)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generátorem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Kalpha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záření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28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MicroMax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007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35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38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1255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149" w:line="262" w:lineRule="auto"/>
              <w:ind w:left="23" w:right="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Řídící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společně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robotikou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nově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dodaným</w:t>
            </w:r>
            <w:proofErr w:type="spellEnd"/>
            <w:r>
              <w:rPr>
                <w:rFonts w:ascii="Calibri" w:eastAsia="Calibri" w:hAnsi="Calibri" w:cs="Calibri"/>
                <w:spacing w:val="57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HV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umožňuje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provádět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funkce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kryomanipulace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9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vzorkem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centrace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testování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(screening)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difrakční</w:t>
            </w:r>
            <w:proofErr w:type="spellEnd"/>
            <w:r>
              <w:rPr>
                <w:rFonts w:ascii="Calibri" w:eastAsia="Calibri" w:hAnsi="Calibri" w:cs="Calibri"/>
                <w:spacing w:val="34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kvality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vzorku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4AA5" w:rsidRDefault="00F56654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86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75" w:line="262" w:lineRule="auto"/>
              <w:ind w:left="23" w:right="48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umožňuje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3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bezzávěřkovém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shutterless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"),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resp.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kontinuálním</w:t>
            </w:r>
            <w:proofErr w:type="spellEnd"/>
            <w:r>
              <w:rPr>
                <w:rFonts w:ascii="Calibri" w:hAnsi="Calibri"/>
                <w:spacing w:val="5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režimu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08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spacing w:before="111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159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79" w:line="262" w:lineRule="auto"/>
              <w:ind w:left="22" w:right="3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umožňuje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ukládat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experimentální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data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měřená</w:t>
            </w:r>
            <w:proofErr w:type="spellEnd"/>
            <w:r>
              <w:rPr>
                <w:rFonts w:ascii="Calibri" w:hAnsi="Calibri"/>
                <w:spacing w:val="5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detektorem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formátech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kompatibilních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2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volně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dostupnými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8"/>
              </w:rPr>
              <w:t>programy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z w:val="18"/>
              </w:rPr>
              <w:t>přinejmenším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programem</w:t>
            </w:r>
            <w:proofErr w:type="spellEnd"/>
            <w:r>
              <w:rPr>
                <w:rFonts w:ascii="Calibri" w:hAns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XDS,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X-ray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Detector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Software,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©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2005-2019,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MPI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50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Medical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Research,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Heidelberg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redukci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44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dat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4AA5" w:rsidRDefault="00F5665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AB4AA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4AA5" w:rsidRDefault="00F56654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665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AB4A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AA5" w:rsidRDefault="00F56654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řídící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počítačový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HW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AB4AA5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AB4AA5"/>
        </w:tc>
      </w:tr>
      <w:tr w:rsidR="00AB4AA5">
        <w:trPr>
          <w:trHeight w:hRule="exact" w:val="60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4AA5" w:rsidRDefault="00F56654">
            <w:pPr>
              <w:pStyle w:val="TableParagraph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operační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pamět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přinejmenším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16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GB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RAM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4AA5" w:rsidRDefault="00F56654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828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4AA5" w:rsidRDefault="00F56654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typ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primárního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pevného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disku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SSD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AB4AA5" w:rsidRDefault="00AB4AA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4AA5" w:rsidRDefault="00F56654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AB4A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B4AA5" w:rsidRDefault="00F56654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AB4AA5">
        <w:trPr>
          <w:trHeight w:hRule="exact" w:val="240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F56654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Záruční</w:t>
            </w:r>
            <w:proofErr w:type="spellEnd"/>
            <w:r>
              <w:rPr>
                <w:rFonts w:ascii="Times New Roman" w:hAnsi="Times New Roman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doba</w:t>
            </w:r>
            <w:proofErr w:type="spellEnd"/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AB4AA5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4AA5" w:rsidRDefault="00AB4AA5"/>
        </w:tc>
      </w:tr>
      <w:tr w:rsidR="00AB4AA5">
        <w:trPr>
          <w:trHeight w:hRule="exact" w:val="338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5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Záruční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doba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AA5" w:rsidRDefault="00F56654">
            <w:pPr>
              <w:pStyle w:val="TableParagraph"/>
              <w:spacing w:before="51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měsíců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B4AA5" w:rsidRDefault="00F56654">
            <w:pPr>
              <w:pStyle w:val="TableParagraph"/>
              <w:spacing w:before="90"/>
              <w:ind w:left="10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záruka</w:t>
            </w:r>
            <w:proofErr w:type="spellEnd"/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j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24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měs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ců</w:t>
            </w:r>
            <w:proofErr w:type="spellEnd"/>
          </w:p>
        </w:tc>
      </w:tr>
    </w:tbl>
    <w:p w:rsidR="00AB4AA5" w:rsidRDefault="00AB4AA5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AB4AA5" w:rsidRDefault="00F56654">
      <w:pPr>
        <w:pStyle w:val="Zkladntext"/>
        <w:spacing w:before="78" w:line="278" w:lineRule="auto"/>
        <w:ind w:left="143" w:right="35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2"/>
          <w:w w:val="105"/>
        </w:rPr>
        <w:t>Pro</w:t>
      </w:r>
      <w:r>
        <w:rPr>
          <w:rFonts w:ascii="Times New Roman" w:hAnsi="Times New Roman"/>
          <w:spacing w:val="-1"/>
          <w:w w:val="105"/>
        </w:rPr>
        <w:t>dáva</w:t>
      </w:r>
      <w:r>
        <w:rPr>
          <w:rFonts w:ascii="Times New Roman" w:hAnsi="Times New Roman"/>
          <w:spacing w:val="-2"/>
          <w:w w:val="105"/>
        </w:rPr>
        <w:t>jící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(</w:t>
      </w:r>
      <w:proofErr w:type="spellStart"/>
      <w:r>
        <w:rPr>
          <w:rFonts w:ascii="Times New Roman" w:hAnsi="Times New Roman"/>
          <w:spacing w:val="-2"/>
          <w:w w:val="105"/>
        </w:rPr>
        <w:t>uc</w:t>
      </w:r>
      <w:r>
        <w:rPr>
          <w:rFonts w:ascii="Times New Roman" w:hAnsi="Times New Roman"/>
          <w:spacing w:val="-1"/>
          <w:w w:val="105"/>
        </w:rPr>
        <w:t>ha</w:t>
      </w:r>
      <w:r>
        <w:rPr>
          <w:rFonts w:ascii="Times New Roman" w:hAnsi="Times New Roman"/>
          <w:spacing w:val="-2"/>
          <w:w w:val="105"/>
        </w:rPr>
        <w:t>zeč</w:t>
      </w:r>
      <w:proofErr w:type="spellEnd"/>
      <w:r>
        <w:rPr>
          <w:rFonts w:ascii="Times New Roman" w:hAnsi="Times New Roman"/>
          <w:spacing w:val="-2"/>
          <w:w w:val="105"/>
        </w:rPr>
        <w:t>)</w:t>
      </w:r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pro</w:t>
      </w:r>
      <w:r>
        <w:rPr>
          <w:rFonts w:ascii="Times New Roman" w:hAnsi="Times New Roman"/>
          <w:spacing w:val="-2"/>
          <w:w w:val="105"/>
        </w:rPr>
        <w:t>hl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spacing w:val="-2"/>
          <w:w w:val="105"/>
        </w:rPr>
        <w:t>šuj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že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dodá</w:t>
      </w:r>
      <w:r>
        <w:rPr>
          <w:rFonts w:ascii="Times New Roman" w:hAnsi="Times New Roman"/>
          <w:spacing w:val="-2"/>
          <w:w w:val="105"/>
        </w:rPr>
        <w:t>vk</w:t>
      </w:r>
      <w:r>
        <w:rPr>
          <w:rFonts w:ascii="Times New Roman" w:hAnsi="Times New Roman"/>
          <w:spacing w:val="-1"/>
          <w:w w:val="105"/>
        </w:rPr>
        <w:t>a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bude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vy</w:t>
      </w:r>
      <w:r>
        <w:rPr>
          <w:rFonts w:ascii="Times New Roman" w:hAnsi="Times New Roman"/>
          <w:spacing w:val="-1"/>
          <w:w w:val="105"/>
        </w:rPr>
        <w:t>h</w:t>
      </w:r>
      <w:r>
        <w:rPr>
          <w:rFonts w:ascii="Times New Roman" w:hAnsi="Times New Roman"/>
          <w:spacing w:val="-2"/>
          <w:w w:val="105"/>
        </w:rPr>
        <w:t>ov</w:t>
      </w:r>
      <w:r>
        <w:rPr>
          <w:rFonts w:ascii="Times New Roman" w:hAnsi="Times New Roman"/>
          <w:spacing w:val="-1"/>
          <w:w w:val="105"/>
        </w:rPr>
        <w:t>ovat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všem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výše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uvedeným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požada</w:t>
      </w:r>
      <w:r>
        <w:rPr>
          <w:rFonts w:ascii="Times New Roman" w:hAnsi="Times New Roman"/>
          <w:spacing w:val="-2"/>
          <w:w w:val="105"/>
        </w:rPr>
        <w:t>vk</w:t>
      </w:r>
      <w:r>
        <w:rPr>
          <w:rFonts w:ascii="Times New Roman" w:hAnsi="Times New Roman"/>
          <w:spacing w:val="-1"/>
          <w:w w:val="105"/>
        </w:rPr>
        <w:t>ům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Kupujícího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(</w:t>
      </w:r>
      <w:proofErr w:type="spellStart"/>
      <w:r>
        <w:rPr>
          <w:rFonts w:ascii="Times New Roman" w:hAnsi="Times New Roman"/>
          <w:spacing w:val="-2"/>
          <w:w w:val="105"/>
        </w:rPr>
        <w:t>z</w:t>
      </w:r>
      <w:r>
        <w:rPr>
          <w:rFonts w:ascii="Times New Roman" w:hAnsi="Times New Roman"/>
          <w:spacing w:val="-1"/>
          <w:w w:val="105"/>
        </w:rPr>
        <w:t>adavatele</w:t>
      </w:r>
      <w:proofErr w:type="spellEnd"/>
      <w:r>
        <w:rPr>
          <w:rFonts w:ascii="Times New Roman" w:hAnsi="Times New Roman"/>
          <w:spacing w:val="-1"/>
          <w:w w:val="105"/>
        </w:rPr>
        <w:t>).</w:t>
      </w:r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Pok</w:t>
      </w:r>
      <w:r>
        <w:rPr>
          <w:rFonts w:ascii="Times New Roman" w:hAnsi="Times New Roman"/>
          <w:spacing w:val="-1"/>
          <w:w w:val="105"/>
        </w:rPr>
        <w:t>ud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by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se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v</w:t>
      </w:r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průběhu</w:t>
      </w:r>
      <w:proofErr w:type="spellEnd"/>
      <w:r>
        <w:rPr>
          <w:rFonts w:ascii="Times New Roman" w:hAnsi="Times New Roman"/>
          <w:spacing w:val="139"/>
          <w:w w:val="106"/>
        </w:rPr>
        <w:t xml:space="preserve"> </w:t>
      </w:r>
      <w:proofErr w:type="spellStart"/>
      <w:r>
        <w:rPr>
          <w:rFonts w:ascii="Times New Roman" w:hAnsi="Times New Roman"/>
          <w:w w:val="105"/>
        </w:rPr>
        <w:t>přípravy</w:t>
      </w:r>
      <w:proofErr w:type="spellEnd"/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rea</w:t>
      </w:r>
      <w:r>
        <w:rPr>
          <w:rFonts w:ascii="Times New Roman" w:hAnsi="Times New Roman"/>
          <w:spacing w:val="-2"/>
          <w:w w:val="105"/>
        </w:rPr>
        <w:t>liz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dodá</w:t>
      </w:r>
      <w:r>
        <w:rPr>
          <w:rFonts w:ascii="Times New Roman" w:hAnsi="Times New Roman"/>
          <w:spacing w:val="-2"/>
          <w:w w:val="105"/>
        </w:rPr>
        <w:t>vky</w:t>
      </w:r>
      <w:proofErr w:type="spellEnd"/>
      <w:r>
        <w:rPr>
          <w:rFonts w:ascii="Times New Roman" w:hAnsi="Times New Roman"/>
          <w:spacing w:val="-11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uk</w:t>
      </w:r>
      <w:r>
        <w:rPr>
          <w:rFonts w:ascii="Times New Roman" w:hAnsi="Times New Roman"/>
          <w:spacing w:val="-1"/>
          <w:w w:val="105"/>
        </w:rPr>
        <w:t>áza</w:t>
      </w:r>
      <w:r>
        <w:rPr>
          <w:rFonts w:ascii="Times New Roman" w:hAnsi="Times New Roman"/>
          <w:spacing w:val="-2"/>
          <w:w w:val="105"/>
        </w:rPr>
        <w:t>l</w:t>
      </w:r>
      <w:r>
        <w:rPr>
          <w:rFonts w:ascii="Times New Roman" w:hAnsi="Times New Roman"/>
          <w:spacing w:val="-1"/>
          <w:w w:val="105"/>
        </w:rPr>
        <w:t>o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11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ž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ke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spacing w:val="-1"/>
          <w:w w:val="105"/>
        </w:rPr>
        <w:t>p</w:t>
      </w:r>
      <w:r>
        <w:rPr>
          <w:rFonts w:ascii="Times New Roman" w:hAnsi="Times New Roman"/>
          <w:spacing w:val="-2"/>
          <w:w w:val="105"/>
        </w:rPr>
        <w:t>l</w:t>
      </w:r>
      <w:r>
        <w:rPr>
          <w:rFonts w:ascii="Times New Roman" w:hAnsi="Times New Roman"/>
          <w:spacing w:val="-1"/>
          <w:w w:val="105"/>
        </w:rPr>
        <w:t>nění</w:t>
      </w:r>
      <w:proofErr w:type="spellEnd"/>
      <w:r>
        <w:rPr>
          <w:rFonts w:ascii="Times New Roman" w:hAnsi="Times New Roman"/>
          <w:spacing w:val="-11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</w:t>
      </w:r>
      <w:r>
        <w:rPr>
          <w:rFonts w:ascii="Times New Roman" w:hAnsi="Times New Roman"/>
          <w:spacing w:val="-2"/>
          <w:w w:val="105"/>
        </w:rPr>
        <w:t>ož</w:t>
      </w:r>
      <w:r>
        <w:rPr>
          <w:rFonts w:ascii="Times New Roman" w:hAnsi="Times New Roman"/>
          <w:spacing w:val="-1"/>
          <w:w w:val="105"/>
        </w:rPr>
        <w:t>ada</w:t>
      </w:r>
      <w:r>
        <w:rPr>
          <w:rFonts w:ascii="Times New Roman" w:hAnsi="Times New Roman"/>
          <w:spacing w:val="-2"/>
          <w:w w:val="105"/>
        </w:rPr>
        <w:t>vk</w:t>
      </w:r>
      <w:r>
        <w:rPr>
          <w:rFonts w:ascii="Times New Roman" w:hAnsi="Times New Roman"/>
          <w:spacing w:val="-1"/>
          <w:w w:val="105"/>
        </w:rPr>
        <w:t>ů</w:t>
      </w:r>
      <w:proofErr w:type="spellEnd"/>
      <w:r>
        <w:rPr>
          <w:rFonts w:ascii="Times New Roman" w:hAnsi="Times New Roman"/>
          <w:spacing w:val="-14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Kupujícího</w:t>
      </w:r>
      <w:proofErr w:type="spellEnd"/>
      <w:r>
        <w:rPr>
          <w:rFonts w:ascii="Times New Roman" w:hAnsi="Times New Roman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dle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této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přílohy</w:t>
      </w:r>
      <w:proofErr w:type="spellEnd"/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j</w:t>
      </w:r>
      <w:r>
        <w:rPr>
          <w:rFonts w:ascii="Times New Roman" w:hAnsi="Times New Roman"/>
          <w:spacing w:val="-1"/>
          <w:w w:val="105"/>
        </w:rPr>
        <w:t>e</w:t>
      </w:r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nezb</w:t>
      </w:r>
      <w:r>
        <w:rPr>
          <w:rFonts w:ascii="Times New Roman" w:hAnsi="Times New Roman"/>
          <w:spacing w:val="-2"/>
          <w:w w:val="105"/>
        </w:rPr>
        <w:t>y</w:t>
      </w:r>
      <w:r>
        <w:rPr>
          <w:rFonts w:ascii="Times New Roman" w:hAnsi="Times New Roman"/>
          <w:spacing w:val="-1"/>
          <w:w w:val="105"/>
        </w:rPr>
        <w:t>tné</w:t>
      </w:r>
      <w:proofErr w:type="spellEnd"/>
      <w:r>
        <w:rPr>
          <w:rFonts w:ascii="Times New Roman" w:hAnsi="Times New Roman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dodá</w:t>
      </w:r>
      <w:r>
        <w:rPr>
          <w:rFonts w:ascii="Times New Roman" w:hAnsi="Times New Roman"/>
          <w:spacing w:val="-2"/>
          <w:w w:val="105"/>
        </w:rPr>
        <w:t>ní</w:t>
      </w:r>
      <w:proofErr w:type="spellEnd"/>
      <w:r>
        <w:rPr>
          <w:rFonts w:ascii="Times New Roman" w:hAnsi="Times New Roman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dalších</w:t>
      </w:r>
      <w:proofErr w:type="spellEnd"/>
      <w:r>
        <w:rPr>
          <w:rFonts w:ascii="Times New Roman" w:hAnsi="Times New Roman"/>
          <w:spacing w:val="-13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za</w:t>
      </w:r>
      <w:r>
        <w:rPr>
          <w:rFonts w:ascii="Times New Roman" w:hAnsi="Times New Roman"/>
          <w:spacing w:val="-2"/>
          <w:w w:val="105"/>
        </w:rPr>
        <w:t>ří</w:t>
      </w:r>
      <w:r>
        <w:rPr>
          <w:rFonts w:ascii="Times New Roman" w:hAnsi="Times New Roman"/>
          <w:spacing w:val="-1"/>
          <w:w w:val="105"/>
        </w:rPr>
        <w:t>zen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10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souč</w:t>
      </w:r>
      <w:r>
        <w:rPr>
          <w:rFonts w:ascii="Times New Roman" w:hAnsi="Times New Roman"/>
          <w:spacing w:val="-1"/>
          <w:w w:val="105"/>
        </w:rPr>
        <w:t>á</w:t>
      </w:r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spacing w:val="-1"/>
          <w:w w:val="105"/>
        </w:rPr>
        <w:t>t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-12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či</w:t>
      </w:r>
      <w:proofErr w:type="spellEnd"/>
      <w:r>
        <w:rPr>
          <w:rFonts w:ascii="Times New Roman" w:hAnsi="Times New Roman"/>
          <w:spacing w:val="115"/>
          <w:w w:val="89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</w:t>
      </w:r>
      <w:r>
        <w:rPr>
          <w:rFonts w:ascii="Times New Roman" w:hAnsi="Times New Roman"/>
          <w:spacing w:val="-2"/>
          <w:w w:val="105"/>
        </w:rPr>
        <w:t>řísl</w:t>
      </w:r>
      <w:r>
        <w:rPr>
          <w:rFonts w:ascii="Times New Roman" w:hAnsi="Times New Roman"/>
          <w:spacing w:val="-1"/>
          <w:w w:val="105"/>
        </w:rPr>
        <w:t>ušen</w:t>
      </w:r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spacing w:val="-1"/>
          <w:w w:val="105"/>
        </w:rPr>
        <w:t>t</w:t>
      </w:r>
      <w:r>
        <w:rPr>
          <w:rFonts w:ascii="Times New Roman" w:hAnsi="Times New Roman"/>
          <w:spacing w:val="-2"/>
          <w:w w:val="105"/>
        </w:rPr>
        <w:t>ví</w:t>
      </w:r>
      <w:proofErr w:type="spellEnd"/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nebo</w:t>
      </w:r>
      <w:proofErr w:type="spellEnd"/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pro</w:t>
      </w:r>
      <w:r>
        <w:rPr>
          <w:rFonts w:ascii="Times New Roman" w:hAnsi="Times New Roman"/>
          <w:spacing w:val="-2"/>
          <w:w w:val="105"/>
        </w:rPr>
        <w:t>v</w:t>
      </w:r>
      <w:r>
        <w:rPr>
          <w:rFonts w:ascii="Times New Roman" w:hAnsi="Times New Roman"/>
          <w:spacing w:val="-1"/>
          <w:w w:val="105"/>
        </w:rPr>
        <w:t>eden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dalších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služeb</w:t>
      </w:r>
      <w:proofErr w:type="spellEnd"/>
      <w:r>
        <w:rPr>
          <w:rFonts w:ascii="Times New Roman" w:hAnsi="Times New Roman"/>
          <w:spacing w:val="-10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či</w:t>
      </w:r>
      <w:proofErr w:type="spellEnd"/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pra</w:t>
      </w:r>
      <w:r>
        <w:rPr>
          <w:rFonts w:ascii="Times New Roman" w:hAnsi="Times New Roman"/>
          <w:spacing w:val="-2"/>
          <w:w w:val="105"/>
        </w:rPr>
        <w:t>cí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5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za</w:t>
      </w:r>
      <w:r>
        <w:rPr>
          <w:rFonts w:ascii="Times New Roman" w:hAnsi="Times New Roman"/>
          <w:spacing w:val="-2"/>
          <w:w w:val="105"/>
        </w:rPr>
        <w:t>v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spacing w:val="-2"/>
          <w:w w:val="105"/>
        </w:rPr>
        <w:t>zuj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se</w:t>
      </w:r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Pro</w:t>
      </w:r>
      <w:r>
        <w:rPr>
          <w:rFonts w:ascii="Times New Roman" w:hAnsi="Times New Roman"/>
          <w:spacing w:val="-1"/>
          <w:w w:val="105"/>
        </w:rPr>
        <w:t>dáva</w:t>
      </w:r>
      <w:r>
        <w:rPr>
          <w:rFonts w:ascii="Times New Roman" w:hAnsi="Times New Roman"/>
          <w:spacing w:val="-2"/>
          <w:w w:val="105"/>
        </w:rPr>
        <w:t>jící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dodat</w:t>
      </w:r>
      <w:proofErr w:type="spellEnd"/>
      <w:r>
        <w:rPr>
          <w:rFonts w:ascii="Times New Roman" w:hAnsi="Times New Roman"/>
          <w:spacing w:val="-9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tato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za</w:t>
      </w:r>
      <w:r>
        <w:rPr>
          <w:rFonts w:ascii="Times New Roman" w:hAnsi="Times New Roman"/>
          <w:spacing w:val="-2"/>
          <w:w w:val="105"/>
        </w:rPr>
        <w:t>ří</w:t>
      </w:r>
      <w:r>
        <w:rPr>
          <w:rFonts w:ascii="Times New Roman" w:hAnsi="Times New Roman"/>
          <w:spacing w:val="-1"/>
          <w:w w:val="105"/>
        </w:rPr>
        <w:t>zen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provést</w:t>
      </w:r>
      <w:proofErr w:type="spellEnd"/>
      <w:r>
        <w:rPr>
          <w:rFonts w:ascii="Times New Roman" w:hAnsi="Times New Roman"/>
          <w:spacing w:val="-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tyto</w:t>
      </w:r>
      <w:proofErr w:type="spellEnd"/>
      <w:r>
        <w:rPr>
          <w:rFonts w:ascii="Times New Roman" w:hAnsi="Times New Roman"/>
          <w:spacing w:val="-9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prá</w:t>
      </w:r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či</w:t>
      </w:r>
      <w:proofErr w:type="spellEnd"/>
      <w:r>
        <w:rPr>
          <w:rFonts w:ascii="Times New Roman" w:hAnsi="Times New Roman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služ</w:t>
      </w:r>
      <w:r>
        <w:rPr>
          <w:rFonts w:ascii="Times New Roman" w:hAnsi="Times New Roman"/>
          <w:spacing w:val="-1"/>
          <w:w w:val="105"/>
        </w:rPr>
        <w:t>b</w:t>
      </w:r>
      <w:r>
        <w:rPr>
          <w:rFonts w:ascii="Times New Roman" w:hAnsi="Times New Roman"/>
          <w:spacing w:val="-2"/>
          <w:w w:val="105"/>
        </w:rPr>
        <w:t>y</w:t>
      </w:r>
      <w:proofErr w:type="spellEnd"/>
      <w:r>
        <w:rPr>
          <w:rFonts w:ascii="Times New Roman" w:hAnsi="Times New Roman"/>
          <w:spacing w:val="-6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j</w:t>
      </w:r>
      <w:r>
        <w:rPr>
          <w:rFonts w:ascii="Times New Roman" w:hAnsi="Times New Roman"/>
          <w:spacing w:val="-1"/>
          <w:w w:val="105"/>
        </w:rPr>
        <w:t>a</w:t>
      </w:r>
      <w:r>
        <w:rPr>
          <w:rFonts w:ascii="Times New Roman" w:hAnsi="Times New Roman"/>
          <w:spacing w:val="-2"/>
          <w:w w:val="105"/>
        </w:rPr>
        <w:t>k</w:t>
      </w:r>
      <w:r>
        <w:rPr>
          <w:rFonts w:ascii="Times New Roman" w:hAnsi="Times New Roman"/>
          <w:spacing w:val="-1"/>
          <w:w w:val="105"/>
        </w:rPr>
        <w:t>o</w:t>
      </w:r>
      <w:proofErr w:type="spellEnd"/>
      <w:r>
        <w:rPr>
          <w:rFonts w:ascii="Times New Roman" w:hAnsi="Times New Roman"/>
          <w:spacing w:val="-7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souč</w:t>
      </w:r>
      <w:r>
        <w:rPr>
          <w:rFonts w:ascii="Times New Roman" w:hAnsi="Times New Roman"/>
          <w:spacing w:val="-1"/>
          <w:w w:val="105"/>
        </w:rPr>
        <w:t>á</w:t>
      </w:r>
      <w:r>
        <w:rPr>
          <w:rFonts w:ascii="Times New Roman" w:hAnsi="Times New Roman"/>
          <w:spacing w:val="-2"/>
          <w:w w:val="105"/>
        </w:rPr>
        <w:t>s</w:t>
      </w:r>
      <w:r>
        <w:rPr>
          <w:rFonts w:ascii="Times New Roman" w:hAnsi="Times New Roman"/>
          <w:spacing w:val="-1"/>
          <w:w w:val="105"/>
        </w:rPr>
        <w:t>t</w:t>
      </w:r>
      <w:proofErr w:type="spellEnd"/>
      <w:r>
        <w:rPr>
          <w:rFonts w:ascii="Times New Roman" w:hAnsi="Times New Roman"/>
          <w:spacing w:val="-9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</w:t>
      </w:r>
      <w:r>
        <w:rPr>
          <w:rFonts w:ascii="Times New Roman" w:hAnsi="Times New Roman"/>
          <w:spacing w:val="-2"/>
          <w:w w:val="105"/>
        </w:rPr>
        <w:t>l</w:t>
      </w:r>
      <w:r>
        <w:rPr>
          <w:rFonts w:ascii="Times New Roman" w:hAnsi="Times New Roman"/>
          <w:spacing w:val="-1"/>
          <w:w w:val="105"/>
        </w:rPr>
        <w:t>něn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139"/>
          <w:w w:val="89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dodá</w:t>
      </w:r>
      <w:r>
        <w:rPr>
          <w:rFonts w:ascii="Times New Roman" w:hAnsi="Times New Roman"/>
          <w:spacing w:val="-2"/>
          <w:w w:val="105"/>
        </w:rPr>
        <w:t>vky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dle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smlouvy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Times New Roman" w:hAnsi="Times New Roman"/>
          <w:w w:val="105"/>
        </w:rPr>
        <w:t>bez</w:t>
      </w:r>
      <w:r>
        <w:rPr>
          <w:rFonts w:ascii="Times New Roman" w:hAnsi="Times New Roman"/>
          <w:spacing w:val="-20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zvý</w:t>
      </w:r>
      <w:r>
        <w:rPr>
          <w:rFonts w:ascii="Times New Roman" w:hAnsi="Times New Roman"/>
          <w:spacing w:val="-1"/>
          <w:w w:val="105"/>
        </w:rPr>
        <w:t>šen</w:t>
      </w:r>
      <w:r>
        <w:rPr>
          <w:rFonts w:ascii="Times New Roman" w:hAnsi="Times New Roman"/>
          <w:spacing w:val="-2"/>
          <w:w w:val="105"/>
        </w:rPr>
        <w:t>í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Kupní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spacing w:val="-1"/>
          <w:w w:val="105"/>
        </w:rPr>
        <w:t>e</w:t>
      </w:r>
      <w:r>
        <w:rPr>
          <w:rFonts w:ascii="Times New Roman" w:hAnsi="Times New Roman"/>
          <w:spacing w:val="-2"/>
          <w:w w:val="105"/>
        </w:rPr>
        <w:t>ny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(</w:t>
      </w:r>
      <w:proofErr w:type="spellStart"/>
      <w:r>
        <w:rPr>
          <w:rFonts w:ascii="Times New Roman" w:hAnsi="Times New Roman"/>
          <w:spacing w:val="-2"/>
          <w:w w:val="105"/>
        </w:rPr>
        <w:t>z</w:t>
      </w:r>
      <w:r>
        <w:rPr>
          <w:rFonts w:ascii="Times New Roman" w:hAnsi="Times New Roman"/>
          <w:spacing w:val="-1"/>
          <w:w w:val="105"/>
        </w:rPr>
        <w:t>m</w:t>
      </w:r>
      <w:r>
        <w:rPr>
          <w:rFonts w:ascii="Times New Roman" w:hAnsi="Times New Roman"/>
          <w:spacing w:val="-2"/>
          <w:w w:val="105"/>
        </w:rPr>
        <w:t>í</w:t>
      </w:r>
      <w:r>
        <w:rPr>
          <w:rFonts w:ascii="Times New Roman" w:hAnsi="Times New Roman"/>
          <w:spacing w:val="-1"/>
          <w:w w:val="105"/>
        </w:rPr>
        <w:t>něné</w:t>
      </w:r>
      <w:proofErr w:type="spellEnd"/>
      <w:r>
        <w:rPr>
          <w:rFonts w:ascii="Times New Roman" w:hAnsi="Times New Roman"/>
          <w:spacing w:val="-20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dodá</w:t>
      </w:r>
      <w:r>
        <w:rPr>
          <w:rFonts w:ascii="Times New Roman" w:hAnsi="Times New Roman"/>
          <w:spacing w:val="-2"/>
          <w:w w:val="105"/>
        </w:rPr>
        <w:t>vky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prá</w:t>
      </w:r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spacing w:val="-1"/>
          <w:w w:val="105"/>
        </w:rPr>
        <w:t>e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či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služby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nebudou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mít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c</w:t>
      </w:r>
      <w:r>
        <w:rPr>
          <w:rFonts w:ascii="Times New Roman" w:hAnsi="Times New Roman"/>
          <w:spacing w:val="-1"/>
          <w:w w:val="105"/>
        </w:rPr>
        <w:t>hara</w:t>
      </w:r>
      <w:r>
        <w:rPr>
          <w:rFonts w:ascii="Times New Roman" w:hAnsi="Times New Roman"/>
          <w:spacing w:val="-2"/>
          <w:w w:val="105"/>
        </w:rPr>
        <w:t>k</w:t>
      </w:r>
      <w:r>
        <w:rPr>
          <w:rFonts w:ascii="Times New Roman" w:hAnsi="Times New Roman"/>
          <w:spacing w:val="-1"/>
          <w:w w:val="105"/>
        </w:rPr>
        <w:t>ter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spacing w:val="-2"/>
          <w:w w:val="105"/>
        </w:rPr>
        <w:t>víc</w:t>
      </w:r>
      <w:r>
        <w:rPr>
          <w:rFonts w:ascii="Times New Roman" w:hAnsi="Times New Roman"/>
          <w:spacing w:val="-1"/>
          <w:w w:val="105"/>
        </w:rPr>
        <w:t>edodá</w:t>
      </w:r>
      <w:r>
        <w:rPr>
          <w:rFonts w:ascii="Times New Roman" w:hAnsi="Times New Roman"/>
          <w:spacing w:val="-2"/>
          <w:w w:val="105"/>
        </w:rPr>
        <w:t>vek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či</w:t>
      </w:r>
      <w:proofErr w:type="spellEnd"/>
      <w:r>
        <w:rPr>
          <w:rFonts w:ascii="Times New Roman" w:hAnsi="Times New Roman"/>
          <w:spacing w:val="-1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víceprací</w:t>
      </w:r>
      <w:proofErr w:type="spellEnd"/>
      <w:r>
        <w:rPr>
          <w:rFonts w:ascii="Times New Roman" w:hAnsi="Times New Roman"/>
          <w:w w:val="105"/>
        </w:rPr>
        <w:t>).</w:t>
      </w:r>
    </w:p>
    <w:p w:rsidR="00AB4AA5" w:rsidRDefault="00AB4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4AA5" w:rsidRDefault="00AB4AA5">
      <w:pPr>
        <w:rPr>
          <w:rFonts w:ascii="Times New Roman" w:eastAsia="Times New Roman" w:hAnsi="Times New Roman" w:cs="Times New Roman"/>
          <w:sz w:val="20"/>
          <w:szCs w:val="20"/>
        </w:rPr>
        <w:sectPr w:rsidR="00AB4AA5">
          <w:pgSz w:w="11910" w:h="16840"/>
          <w:pgMar w:top="1000" w:right="280" w:bottom="280" w:left="260" w:header="708" w:footer="708" w:gutter="0"/>
          <w:cols w:space="708"/>
        </w:sectPr>
      </w:pPr>
    </w:p>
    <w:p w:rsidR="00AB4AA5" w:rsidRDefault="00AB4AA5">
      <w:pPr>
        <w:pStyle w:val="Nadpis1"/>
        <w:spacing w:before="161" w:line="824" w:lineRule="exact"/>
        <w:ind w:right="481"/>
        <w:jc w:val="right"/>
      </w:pPr>
    </w:p>
    <w:p w:rsidR="00AB4AA5" w:rsidRDefault="00AB4AA5">
      <w:pPr>
        <w:spacing w:before="92"/>
        <w:ind w:right="637"/>
        <w:jc w:val="right"/>
        <w:rPr>
          <w:rFonts w:ascii="Calibri" w:eastAsia="Calibri" w:hAnsi="Calibri" w:cs="Calibri"/>
          <w:sz w:val="68"/>
          <w:szCs w:val="68"/>
        </w:rPr>
      </w:pPr>
    </w:p>
    <w:p w:rsidR="00AB4AA5" w:rsidRDefault="00F56654" w:rsidP="00F56654">
      <w:pPr>
        <w:pStyle w:val="Nadpis2"/>
        <w:spacing w:before="190" w:line="242" w:lineRule="auto"/>
        <w:ind w:right="292"/>
        <w:rPr>
          <w:rFonts w:cs="Calibri"/>
        </w:rPr>
      </w:pPr>
      <w:r>
        <w:rPr>
          <w:w w:val="105"/>
        </w:rPr>
        <w:br w:type="column"/>
      </w:r>
      <w:bookmarkStart w:id="0" w:name="_GoBack"/>
      <w:bookmarkEnd w:id="0"/>
    </w:p>
    <w:sectPr w:rsidR="00AB4AA5">
      <w:type w:val="continuous"/>
      <w:pgSz w:w="11910" w:h="16840"/>
      <w:pgMar w:top="1000" w:right="280" w:bottom="280" w:left="260" w:header="708" w:footer="708" w:gutter="0"/>
      <w:cols w:num="2" w:space="708" w:equalWidth="0">
        <w:col w:w="7383" w:space="129"/>
        <w:col w:w="38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70D"/>
    <w:multiLevelType w:val="hybridMultilevel"/>
    <w:tmpl w:val="99082C86"/>
    <w:lvl w:ilvl="0" w:tplc="6A04810C">
      <w:start w:val="1"/>
      <w:numFmt w:val="decimal"/>
      <w:lvlText w:val="%1."/>
      <w:lvlJc w:val="left"/>
      <w:pPr>
        <w:ind w:left="23" w:hanging="180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1D42F17C">
      <w:start w:val="1"/>
      <w:numFmt w:val="bullet"/>
      <w:lvlText w:val="•"/>
      <w:lvlJc w:val="left"/>
      <w:pPr>
        <w:ind w:left="1132" w:hanging="180"/>
      </w:pPr>
      <w:rPr>
        <w:rFonts w:hint="default"/>
      </w:rPr>
    </w:lvl>
    <w:lvl w:ilvl="2" w:tplc="C9622C08">
      <w:start w:val="1"/>
      <w:numFmt w:val="bullet"/>
      <w:lvlText w:val="•"/>
      <w:lvlJc w:val="left"/>
      <w:pPr>
        <w:ind w:left="2242" w:hanging="180"/>
      </w:pPr>
      <w:rPr>
        <w:rFonts w:hint="default"/>
      </w:rPr>
    </w:lvl>
    <w:lvl w:ilvl="3" w:tplc="90884FE8">
      <w:start w:val="1"/>
      <w:numFmt w:val="bullet"/>
      <w:lvlText w:val="•"/>
      <w:lvlJc w:val="left"/>
      <w:pPr>
        <w:ind w:left="3352" w:hanging="180"/>
      </w:pPr>
      <w:rPr>
        <w:rFonts w:hint="default"/>
      </w:rPr>
    </w:lvl>
    <w:lvl w:ilvl="4" w:tplc="F012A96A">
      <w:start w:val="1"/>
      <w:numFmt w:val="bullet"/>
      <w:lvlText w:val="•"/>
      <w:lvlJc w:val="left"/>
      <w:pPr>
        <w:ind w:left="4462" w:hanging="180"/>
      </w:pPr>
      <w:rPr>
        <w:rFonts w:hint="default"/>
      </w:rPr>
    </w:lvl>
    <w:lvl w:ilvl="5" w:tplc="D4AEAC12">
      <w:start w:val="1"/>
      <w:numFmt w:val="bullet"/>
      <w:lvlText w:val="•"/>
      <w:lvlJc w:val="left"/>
      <w:pPr>
        <w:ind w:left="5572" w:hanging="180"/>
      </w:pPr>
      <w:rPr>
        <w:rFonts w:hint="default"/>
      </w:rPr>
    </w:lvl>
    <w:lvl w:ilvl="6" w:tplc="9F340326">
      <w:start w:val="1"/>
      <w:numFmt w:val="bullet"/>
      <w:lvlText w:val="•"/>
      <w:lvlJc w:val="left"/>
      <w:pPr>
        <w:ind w:left="6682" w:hanging="180"/>
      </w:pPr>
      <w:rPr>
        <w:rFonts w:hint="default"/>
      </w:rPr>
    </w:lvl>
    <w:lvl w:ilvl="7" w:tplc="1C2657B6">
      <w:start w:val="1"/>
      <w:numFmt w:val="bullet"/>
      <w:lvlText w:val="•"/>
      <w:lvlJc w:val="left"/>
      <w:pPr>
        <w:ind w:left="7792" w:hanging="180"/>
      </w:pPr>
      <w:rPr>
        <w:rFonts w:hint="default"/>
      </w:rPr>
    </w:lvl>
    <w:lvl w:ilvl="8" w:tplc="4BEC2DA6">
      <w:start w:val="1"/>
      <w:numFmt w:val="bullet"/>
      <w:lvlText w:val="•"/>
      <w:lvlJc w:val="left"/>
      <w:pPr>
        <w:ind w:left="890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A5"/>
    <w:rsid w:val="00AB4AA5"/>
    <w:rsid w:val="00F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ED16-3D6E-479C-A88F-E436267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92"/>
      <w:outlineLvl w:val="0"/>
    </w:pPr>
    <w:rPr>
      <w:rFonts w:ascii="Calibri" w:eastAsia="Calibri" w:hAnsi="Calibri"/>
      <w:sz w:val="68"/>
      <w:szCs w:val="68"/>
    </w:rPr>
  </w:style>
  <w:style w:type="paragraph" w:styleId="Nadpis2">
    <w:name w:val="heading 2"/>
    <w:basedOn w:val="Normln"/>
    <w:uiPriority w:val="9"/>
    <w:unhideWhenUsed/>
    <w:qFormat/>
    <w:pPr>
      <w:ind w:left="700"/>
      <w:outlineLvl w:val="1"/>
    </w:pPr>
    <w:rPr>
      <w:rFonts w:ascii="Calibri" w:eastAsia="Calibri" w:hAnsi="Calibri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01_TS_PXD_RITE.xlsx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01_TS_PXD_RITE.xlsx</dc:title>
  <dc:creator>Peter.Oberta</dc:creator>
  <cp:lastModifiedBy>Michal Boroš</cp:lastModifiedBy>
  <cp:revision>2</cp:revision>
  <dcterms:created xsi:type="dcterms:W3CDTF">2021-06-15T13:10:00Z</dcterms:created>
  <dcterms:modified xsi:type="dcterms:W3CDTF">2021-06-15T11:14:00Z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2021-06-15T00:00:00Z</vt:filetime>
  </property>
</Properties>
</file>