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46" w:rsidRDefault="00D54C46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D54C46" w:rsidRDefault="00D54C46" w:rsidP="000E7872">
      <w:pPr>
        <w:spacing w:after="0"/>
        <w:rPr>
          <w:noProof/>
        </w:rPr>
      </w:pPr>
      <w:r>
        <w:rPr>
          <w:noProof/>
        </w:rPr>
        <w:t>Katastrální území Březová nad Svitavou, LV číslo 654, geometrický plán č. 399-14040/2019</w:t>
      </w:r>
    </w:p>
    <w:p w:rsidR="00D54C46" w:rsidRDefault="00D54C46" w:rsidP="007C0883">
      <w:pPr>
        <w:rPr>
          <w:noProof/>
        </w:rPr>
      </w:pPr>
      <w:r>
        <w:rPr>
          <w:noProof/>
        </w:rPr>
        <w:t>Pozemek p. č. 987/1</w:t>
      </w:r>
    </w:p>
    <w:p w:rsidR="00D54C46" w:rsidRDefault="00D54C46" w:rsidP="000E7872">
      <w:pPr>
        <w:spacing w:after="0"/>
        <w:rPr>
          <w:noProof/>
        </w:rPr>
      </w:pPr>
      <w:r>
        <w:rPr>
          <w:noProof/>
        </w:rPr>
        <w:t>Katastrální území Opatov v Čechách, LV číslo 766, geometrický plán č. 1163-14040/2019</w:t>
      </w:r>
    </w:p>
    <w:p w:rsidR="00D54C46" w:rsidRDefault="00D54C46" w:rsidP="007C0883">
      <w:pPr>
        <w:rPr>
          <w:noProof/>
        </w:rPr>
      </w:pPr>
      <w:r>
        <w:rPr>
          <w:noProof/>
        </w:rPr>
        <w:t>Pozemky p. č. 2058/1, p. č. 2058/30, p. č. 2058/31</w:t>
      </w:r>
    </w:p>
    <w:p w:rsidR="00D54C46" w:rsidRDefault="00D54C46" w:rsidP="000E7872">
      <w:pPr>
        <w:spacing w:after="0"/>
        <w:rPr>
          <w:noProof/>
        </w:rPr>
      </w:pPr>
      <w:r>
        <w:rPr>
          <w:noProof/>
        </w:rPr>
        <w:t>Katastrální území Svitavy-předměstí, LV číslo 7394, geometrický plán č. 3170-14040/2019</w:t>
      </w:r>
    </w:p>
    <w:p w:rsidR="00D54C46" w:rsidRDefault="00D54C46" w:rsidP="007C0883">
      <w:pPr>
        <w:rPr>
          <w:noProof/>
        </w:rPr>
      </w:pPr>
      <w:r>
        <w:rPr>
          <w:noProof/>
        </w:rPr>
        <w:t>Pozemek p. č. 1928/10</w:t>
      </w:r>
    </w:p>
    <w:p w:rsidR="00D54C46" w:rsidRDefault="00D54C46" w:rsidP="000E7872">
      <w:pPr>
        <w:spacing w:after="0"/>
        <w:rPr>
          <w:noProof/>
        </w:rPr>
      </w:pPr>
      <w:r>
        <w:rPr>
          <w:noProof/>
        </w:rPr>
        <w:t>Katastrální území Třebařov, LV číslo 684, geometrický plán č. 666-14040/2019</w:t>
      </w:r>
    </w:p>
    <w:p w:rsidR="00D54C46" w:rsidRDefault="001C1BA0">
      <w:pPr>
        <w:rPr>
          <w:noProof/>
        </w:rPr>
        <w:sectPr w:rsidR="00D54C46" w:rsidSect="00D54C46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>
        <w:rPr>
          <w:noProof/>
        </w:rPr>
        <w:t>Pozemek p. č. 5102/1</w:t>
      </w:r>
      <w:bookmarkStart w:id="0" w:name="_GoBack"/>
      <w:bookmarkEnd w:id="0"/>
    </w:p>
    <w:p w:rsidR="00D54C46" w:rsidRDefault="00D54C46"/>
    <w:sectPr w:rsidR="00D54C46" w:rsidSect="00D54C46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BA" w:rsidRDefault="00A347BA" w:rsidP="00340421">
      <w:pPr>
        <w:spacing w:after="0" w:line="240" w:lineRule="auto"/>
      </w:pPr>
      <w:r>
        <w:separator/>
      </w:r>
    </w:p>
  </w:endnote>
  <w:endnote w:type="continuationSeparator" w:id="0">
    <w:p w:rsidR="00A347BA" w:rsidRDefault="00A347B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46" w:rsidRDefault="00D54C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54C46" w:rsidRDefault="00D54C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A347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BA" w:rsidRDefault="00A347BA" w:rsidP="00340421">
      <w:pPr>
        <w:spacing w:after="0" w:line="240" w:lineRule="auto"/>
      </w:pPr>
      <w:r>
        <w:separator/>
      </w:r>
    </w:p>
  </w:footnote>
  <w:footnote w:type="continuationSeparator" w:id="0">
    <w:p w:rsidR="00A347BA" w:rsidRDefault="00A347B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46" w:rsidRPr="00FF6B9A" w:rsidRDefault="00D54C46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7647C4">
      <w:t>20/382/270</w:t>
    </w:r>
    <w:r w:rsidRPr="007647C4">
      <w:tab/>
    </w:r>
    <w:r w:rsidRPr="007647C4">
      <w:tab/>
      <w:t>Příloha č. 1</w:t>
    </w:r>
  </w:p>
  <w:p w:rsidR="00D54C46" w:rsidRPr="00FF6B9A" w:rsidRDefault="00D54C46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7647C4">
      <w:t>20/382/</w:t>
    </w:r>
    <w:r w:rsidR="007647C4" w:rsidRPr="007647C4">
      <w:t>270</w:t>
    </w:r>
    <w:r w:rsidR="00340421" w:rsidRPr="007647C4">
      <w:tab/>
    </w:r>
    <w:r w:rsidR="00340421" w:rsidRPr="007647C4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04975"/>
    <w:rsid w:val="000E7872"/>
    <w:rsid w:val="001C1BA0"/>
    <w:rsid w:val="00340421"/>
    <w:rsid w:val="007647C4"/>
    <w:rsid w:val="00A347BA"/>
    <w:rsid w:val="00A80255"/>
    <w:rsid w:val="00B07AEE"/>
    <w:rsid w:val="00D54C46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443</Characters>
  <Application>Microsoft Office Word</Application>
  <DocSecurity>0</DocSecurity>
  <Lines>3</Lines>
  <Paragraphs>1</Paragraphs>
  <ScaleCrop>false</ScaleCrop>
  <Company>CD-Telematika, a.s.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3</cp:revision>
  <dcterms:created xsi:type="dcterms:W3CDTF">2021-01-28T11:30:00Z</dcterms:created>
  <dcterms:modified xsi:type="dcterms:W3CDTF">2021-02-09T10:56:00Z</dcterms:modified>
</cp:coreProperties>
</file>