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BE7459" w:rsidTr="006E6D11">
        <w:tc>
          <w:tcPr>
            <w:tcW w:w="2376" w:type="dxa"/>
          </w:tcPr>
          <w:p w:rsidR="006E6D11" w:rsidRPr="00BE7459" w:rsidRDefault="00383704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BE7459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BE7459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BE7459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BE7459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BE7459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BE7459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BE7459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BE7459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BE7459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BE7459">
        <w:rPr>
          <w:rFonts w:ascii="Arial Black" w:hAnsi="Arial Black" w:cs="Georgia"/>
          <w:b/>
          <w:sz w:val="28"/>
          <w:szCs w:val="28"/>
        </w:rPr>
        <w:tab/>
      </w:r>
      <w:r w:rsidRPr="00BE7459">
        <w:rPr>
          <w:rFonts w:ascii="Arial Black" w:hAnsi="Arial Black" w:cs="Georgia"/>
          <w:b/>
          <w:sz w:val="28"/>
          <w:szCs w:val="28"/>
        </w:rPr>
        <w:tab/>
      </w:r>
    </w:p>
    <w:p w:rsidR="006E6D11" w:rsidRPr="00BE7459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BE7459">
        <w:rPr>
          <w:rFonts w:ascii="Arial Narrow" w:hAnsi="Arial Narrow" w:cs="Arial"/>
          <w:b/>
          <w:sz w:val="36"/>
          <w:szCs w:val="36"/>
        </w:rPr>
        <w:t>Objednávka č</w:t>
      </w:r>
      <w:r w:rsidRPr="00BE7459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BE7459">
        <w:rPr>
          <w:rFonts w:ascii="Arial Narrow" w:hAnsi="Arial Narrow" w:cs="Arial"/>
          <w:b/>
          <w:bCs/>
          <w:sz w:val="36"/>
          <w:szCs w:val="36"/>
        </w:rPr>
        <w:t>196/2021</w:t>
      </w:r>
    </w:p>
    <w:p w:rsidR="00027D12" w:rsidRPr="00BE7459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7459">
        <w:rPr>
          <w:rFonts w:ascii="Arial Narrow" w:hAnsi="Arial Narrow" w:cs="Arial"/>
          <w:b/>
          <w:sz w:val="20"/>
          <w:szCs w:val="20"/>
        </w:rPr>
        <w:t>n</w:t>
      </w:r>
      <w:r w:rsidR="006E6D11" w:rsidRPr="00BE7459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BE7459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BE7459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BE7459">
        <w:rPr>
          <w:rFonts w:ascii="Georgia" w:hAnsi="Georgia" w:cs="Georgia"/>
          <w:sz w:val="22"/>
          <w:szCs w:val="22"/>
        </w:rPr>
        <w:tab/>
      </w:r>
      <w:r w:rsidR="006E6D11" w:rsidRPr="00BE7459">
        <w:rPr>
          <w:rFonts w:ascii="Georgia" w:hAnsi="Georgia" w:cs="Georgia"/>
          <w:sz w:val="22"/>
          <w:szCs w:val="22"/>
        </w:rPr>
        <w:tab/>
      </w:r>
      <w:r w:rsidRPr="00BE7459">
        <w:rPr>
          <w:rFonts w:ascii="Georgia" w:hAnsi="Georgia" w:cs="Georgia"/>
          <w:sz w:val="22"/>
          <w:szCs w:val="22"/>
        </w:rPr>
        <w:tab/>
      </w:r>
      <w:r w:rsidRPr="00BE7459">
        <w:rPr>
          <w:rFonts w:ascii="Georgia" w:hAnsi="Georgia" w:cs="Georgia"/>
          <w:sz w:val="22"/>
          <w:szCs w:val="22"/>
        </w:rPr>
        <w:tab/>
      </w:r>
    </w:p>
    <w:p w:rsidR="005E6975" w:rsidRPr="00BE7459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BE7459">
        <w:rPr>
          <w:rFonts w:ascii="Arial Narrow" w:hAnsi="Arial Narrow"/>
          <w:b/>
        </w:rPr>
        <w:t>Objednatel</w:t>
      </w:r>
      <w:r w:rsidRPr="00BE7459">
        <w:rPr>
          <w:rFonts w:ascii="Arial Narrow" w:hAnsi="Arial Narrow"/>
          <w:b/>
          <w:bCs/>
        </w:rPr>
        <w:tab/>
      </w:r>
      <w:r w:rsidRPr="00BE7459">
        <w:rPr>
          <w:rFonts w:ascii="Arial Narrow" w:hAnsi="Arial Narrow"/>
          <w:b/>
        </w:rPr>
        <w:t>Dodavatel</w:t>
      </w:r>
    </w:p>
    <w:p w:rsidR="005E6975" w:rsidRPr="00BE7459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BE7459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BE7459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BE7459">
        <w:rPr>
          <w:rFonts w:ascii="Arial Narrow" w:hAnsi="Arial Narrow" w:cs="Georgia"/>
          <w:sz w:val="20"/>
          <w:szCs w:val="20"/>
        </w:rPr>
        <w:t xml:space="preserve">Obchodní firma : </w:t>
      </w:r>
      <w:r w:rsidR="00BE7459">
        <w:rPr>
          <w:rFonts w:ascii="Arial Narrow" w:hAnsi="Arial Narrow" w:cs="Georgia"/>
          <w:sz w:val="20"/>
          <w:szCs w:val="20"/>
        </w:rPr>
        <w:t>JOKAS s.r.o.</w:t>
      </w:r>
      <w:r w:rsidR="005E6975" w:rsidRPr="00BE7459">
        <w:rPr>
          <w:rFonts w:ascii="Arial Narrow" w:hAnsi="Arial Narrow" w:cs="Georgia"/>
          <w:sz w:val="20"/>
          <w:szCs w:val="20"/>
        </w:rPr>
        <w:tab/>
      </w:r>
    </w:p>
    <w:p w:rsidR="005E6975" w:rsidRPr="00BE7459" w:rsidRDefault="00BE7459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BE7459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BE7459">
        <w:rPr>
          <w:rFonts w:ascii="Arial Narrow" w:hAnsi="Arial Narrow" w:cs="Georgia"/>
          <w:sz w:val="20"/>
          <w:szCs w:val="20"/>
        </w:rPr>
        <w:tab/>
      </w:r>
      <w:r w:rsidR="00964376" w:rsidRPr="00BE7459">
        <w:rPr>
          <w:rFonts w:ascii="Arial Narrow" w:hAnsi="Arial Narrow" w:cs="Georgia"/>
          <w:sz w:val="20"/>
          <w:szCs w:val="20"/>
        </w:rPr>
        <w:t xml:space="preserve">  </w:t>
      </w:r>
      <w:r w:rsidR="005E3933" w:rsidRPr="00BE7459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46</w:t>
      </w:r>
      <w:r w:rsidR="005E3933" w:rsidRPr="00BE7459">
        <w:rPr>
          <w:rFonts w:ascii="Arial Narrow" w:hAnsi="Arial Narrow" w:cs="Georgia"/>
          <w:sz w:val="20"/>
          <w:szCs w:val="20"/>
        </w:rPr>
        <w:t>/</w:t>
      </w:r>
    </w:p>
    <w:p w:rsidR="005E6975" w:rsidRPr="00BE7459" w:rsidRDefault="00BE7459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BE7459">
        <w:rPr>
          <w:rFonts w:ascii="Arial Narrow" w:hAnsi="Arial Narrow" w:cs="Georgia"/>
          <w:sz w:val="20"/>
          <w:szCs w:val="20"/>
        </w:rPr>
        <w:tab/>
      </w:r>
      <w:r w:rsidR="005E3933" w:rsidRPr="00BE7459">
        <w:rPr>
          <w:rFonts w:ascii="Arial Narrow" w:hAnsi="Arial Narrow" w:cs="Georgia"/>
          <w:sz w:val="20"/>
          <w:szCs w:val="20"/>
        </w:rPr>
        <w:tab/>
      </w:r>
      <w:r w:rsidR="005E3933" w:rsidRPr="00BE7459">
        <w:rPr>
          <w:rFonts w:ascii="Arial Narrow" w:hAnsi="Arial Narrow" w:cs="Georgia"/>
          <w:sz w:val="20"/>
          <w:szCs w:val="20"/>
        </w:rPr>
        <w:tab/>
      </w:r>
      <w:r w:rsidR="00964376" w:rsidRPr="00BE7459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Bydžovská Lhotka</w:t>
      </w:r>
    </w:p>
    <w:p w:rsidR="005E6975" w:rsidRPr="00BE7459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ab/>
      </w:r>
      <w:r w:rsidRPr="00BE7459">
        <w:rPr>
          <w:rFonts w:ascii="Arial Narrow" w:hAnsi="Arial Narrow" w:cs="Georgia"/>
          <w:sz w:val="20"/>
          <w:szCs w:val="20"/>
        </w:rPr>
        <w:tab/>
      </w:r>
      <w:r w:rsidRPr="00BE7459">
        <w:rPr>
          <w:rFonts w:ascii="Arial Narrow" w:hAnsi="Arial Narrow" w:cs="Georgia"/>
          <w:sz w:val="20"/>
          <w:szCs w:val="20"/>
        </w:rPr>
        <w:tab/>
      </w:r>
      <w:r w:rsidR="00964376" w:rsidRPr="00BE7459">
        <w:rPr>
          <w:rFonts w:ascii="Arial Narrow" w:hAnsi="Arial Narrow" w:cs="Georgia"/>
          <w:sz w:val="20"/>
          <w:szCs w:val="20"/>
        </w:rPr>
        <w:t xml:space="preserve"> </w:t>
      </w:r>
      <w:r w:rsidRPr="00BE7459">
        <w:rPr>
          <w:rFonts w:ascii="Arial Narrow" w:hAnsi="Arial Narrow" w:cs="Georgia"/>
          <w:sz w:val="20"/>
          <w:szCs w:val="20"/>
        </w:rPr>
        <w:t xml:space="preserve"> </w:t>
      </w:r>
      <w:r w:rsidR="00BE7459">
        <w:rPr>
          <w:rFonts w:ascii="Arial Narrow" w:hAnsi="Arial Narrow" w:cs="Georgia"/>
          <w:sz w:val="20"/>
          <w:szCs w:val="20"/>
        </w:rPr>
        <w:t>50401</w:t>
      </w:r>
      <w:r w:rsidRPr="00BE7459">
        <w:rPr>
          <w:rFonts w:ascii="Arial Narrow" w:hAnsi="Arial Narrow" w:cs="Georgia"/>
          <w:sz w:val="20"/>
          <w:szCs w:val="20"/>
        </w:rPr>
        <w:t xml:space="preserve"> </w:t>
      </w:r>
      <w:r w:rsidR="00BE7459">
        <w:rPr>
          <w:rFonts w:ascii="Arial Narrow" w:hAnsi="Arial Narrow" w:cs="Georgia"/>
          <w:sz w:val="20"/>
          <w:szCs w:val="20"/>
        </w:rPr>
        <w:t>Bydžovská Lhotka</w:t>
      </w:r>
      <w:r w:rsidRPr="00BE7459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BE7459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BE7459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>IČ :</w:t>
      </w:r>
      <w:r w:rsidR="00C11544" w:rsidRPr="00BE7459">
        <w:rPr>
          <w:rFonts w:ascii="Arial Narrow" w:hAnsi="Arial Narrow" w:cs="Georgia"/>
          <w:sz w:val="20"/>
          <w:szCs w:val="20"/>
        </w:rPr>
        <w:t xml:space="preserve">        </w:t>
      </w:r>
      <w:r w:rsidRPr="00BE7459">
        <w:rPr>
          <w:rFonts w:ascii="Arial Narrow" w:hAnsi="Arial Narrow" w:cs="Georgia"/>
          <w:sz w:val="20"/>
          <w:szCs w:val="20"/>
        </w:rPr>
        <w:t xml:space="preserve"> </w:t>
      </w:r>
      <w:r w:rsidR="00BE7459">
        <w:rPr>
          <w:rFonts w:ascii="Arial Narrow" w:hAnsi="Arial Narrow" w:cs="Georgia"/>
          <w:sz w:val="20"/>
          <w:szCs w:val="20"/>
        </w:rPr>
        <w:t>00269247</w:t>
      </w:r>
      <w:r w:rsidR="005E6975" w:rsidRPr="00BE7459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BE7459">
        <w:rPr>
          <w:rFonts w:ascii="Arial Narrow" w:hAnsi="Arial Narrow" w:cs="Georgia"/>
          <w:sz w:val="20"/>
          <w:szCs w:val="20"/>
        </w:rPr>
        <w:tab/>
      </w:r>
      <w:r w:rsidR="00BE7459">
        <w:rPr>
          <w:rFonts w:ascii="Arial Narrow" w:hAnsi="Arial Narrow" w:cs="Georgia"/>
          <w:sz w:val="20"/>
          <w:szCs w:val="20"/>
        </w:rPr>
        <w:t>25930168</w:t>
      </w:r>
    </w:p>
    <w:p w:rsidR="005E6975" w:rsidRPr="00BE7459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>DIČ : CZ</w:t>
      </w:r>
      <w:r w:rsidR="00BE7459">
        <w:rPr>
          <w:rFonts w:ascii="Arial Narrow" w:hAnsi="Arial Narrow" w:cs="Georgia"/>
          <w:sz w:val="20"/>
          <w:szCs w:val="20"/>
        </w:rPr>
        <w:t>00269247</w:t>
      </w:r>
      <w:r w:rsidR="005E6975" w:rsidRPr="00BE7459">
        <w:rPr>
          <w:rFonts w:ascii="Arial Narrow" w:hAnsi="Arial Narrow" w:cs="Georgia"/>
          <w:sz w:val="20"/>
          <w:szCs w:val="20"/>
        </w:rPr>
        <w:tab/>
        <w:t>DIČ :</w:t>
      </w:r>
      <w:r w:rsidR="00964376" w:rsidRPr="00BE7459">
        <w:rPr>
          <w:rFonts w:ascii="Arial Narrow" w:hAnsi="Arial Narrow" w:cs="Georgia"/>
          <w:sz w:val="20"/>
          <w:szCs w:val="20"/>
        </w:rPr>
        <w:t xml:space="preserve"> </w:t>
      </w:r>
      <w:r w:rsidRPr="00BE7459">
        <w:rPr>
          <w:rFonts w:ascii="Arial Narrow" w:hAnsi="Arial Narrow" w:cs="Georgia"/>
          <w:sz w:val="20"/>
          <w:szCs w:val="20"/>
        </w:rPr>
        <w:t xml:space="preserve"> </w:t>
      </w:r>
      <w:r w:rsidR="00BE7459">
        <w:rPr>
          <w:rFonts w:ascii="Arial Narrow" w:hAnsi="Arial Narrow" w:cs="Georgia"/>
          <w:sz w:val="20"/>
          <w:szCs w:val="20"/>
        </w:rPr>
        <w:t>CZ25930168</w:t>
      </w:r>
    </w:p>
    <w:p w:rsidR="000C3CA6" w:rsidRPr="00BE745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BE7459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BE7459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BE7459" w:rsidRDefault="00BE7459" w:rsidP="00383704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na základě přiložené cenové nabídky opravu vnější omítky budov: č. p. 1 - budova radnice A, Masarykovo náměstí v Novém Bydžově a č. p. 3, Třída Čsl. Armády v Novém Bydžově (jižní a západní omítka) - oprava vnějších omítek obou budov ze dvora radnice A - v souladu se Závaznými stanovisky Státní památkové péče.</w:t>
            </w:r>
          </w:p>
          <w:p w:rsidR="005E6975" w:rsidRPr="00BE7459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BE7459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BE7459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BE7459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 xml:space="preserve">Lhůta plnění : </w:t>
      </w:r>
      <w:r w:rsidR="00BE7459">
        <w:rPr>
          <w:rFonts w:ascii="Arial Narrow" w:hAnsi="Arial Narrow" w:cs="Georgia"/>
          <w:sz w:val="20"/>
          <w:szCs w:val="20"/>
        </w:rPr>
        <w:t>31.05.2021</w:t>
      </w:r>
      <w:r w:rsidRPr="00BE7459">
        <w:rPr>
          <w:rFonts w:ascii="Arial Narrow" w:hAnsi="Arial Narrow" w:cs="Georgia"/>
          <w:sz w:val="20"/>
          <w:szCs w:val="20"/>
        </w:rPr>
        <w:t xml:space="preserve"> -</w:t>
      </w:r>
      <w:r w:rsidRPr="00BE7459">
        <w:rPr>
          <w:rFonts w:ascii="Arial Narrow" w:hAnsi="Arial Narrow" w:cs="Georgia"/>
          <w:sz w:val="20"/>
          <w:szCs w:val="20"/>
        </w:rPr>
        <w:tab/>
      </w:r>
      <w:r w:rsidRPr="00BE7459">
        <w:rPr>
          <w:rFonts w:ascii="Arial Narrow" w:hAnsi="Arial Narrow" w:cs="Georgia"/>
          <w:sz w:val="20"/>
          <w:szCs w:val="20"/>
        </w:rPr>
        <w:tab/>
      </w:r>
    </w:p>
    <w:p w:rsidR="00BB2A68" w:rsidRPr="00BE745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b/>
          <w:bCs/>
        </w:rPr>
        <w:t xml:space="preserve">Cena </w:t>
      </w:r>
      <w:r w:rsidR="00BE7459">
        <w:rPr>
          <w:rFonts w:ascii="Arial Narrow" w:hAnsi="Arial Narrow" w:cs="Georgia"/>
          <w:b/>
          <w:bCs/>
        </w:rPr>
        <w:t>s DPH</w:t>
      </w:r>
      <w:r w:rsidRPr="00BE7459">
        <w:rPr>
          <w:rFonts w:ascii="Arial Narrow" w:hAnsi="Arial Narrow" w:cs="Georgia"/>
          <w:b/>
          <w:bCs/>
        </w:rPr>
        <w:t xml:space="preserve"> : </w:t>
      </w:r>
      <w:r w:rsidR="00BE7459">
        <w:rPr>
          <w:rFonts w:ascii="Arial Narrow" w:hAnsi="Arial Narrow" w:cs="Georgia"/>
          <w:b/>
          <w:bCs/>
        </w:rPr>
        <w:t>149 199,47</w:t>
      </w:r>
      <w:r w:rsidRPr="00BE7459">
        <w:rPr>
          <w:rFonts w:ascii="Arial Narrow" w:hAnsi="Arial Narrow" w:cs="Georgia"/>
          <w:b/>
          <w:bCs/>
        </w:rPr>
        <w:t>Kč</w:t>
      </w:r>
      <w:r w:rsidRPr="00BE7459">
        <w:rPr>
          <w:rFonts w:ascii="Arial Narrow" w:hAnsi="Arial Narrow" w:cs="Georgia"/>
          <w:sz w:val="20"/>
          <w:szCs w:val="20"/>
        </w:rPr>
        <w:t xml:space="preserve"> </w:t>
      </w:r>
      <w:r w:rsidRPr="00BE7459">
        <w:rPr>
          <w:rFonts w:ascii="Arial Narrow" w:hAnsi="Arial Narrow" w:cs="Georgia"/>
          <w:sz w:val="20"/>
          <w:szCs w:val="20"/>
        </w:rPr>
        <w:tab/>
      </w:r>
      <w:r w:rsidRPr="00BE7459">
        <w:rPr>
          <w:rFonts w:ascii="Arial Narrow" w:hAnsi="Arial Narrow" w:cs="Georgia"/>
          <w:sz w:val="20"/>
          <w:szCs w:val="20"/>
        </w:rPr>
        <w:tab/>
      </w:r>
      <w:r w:rsidRPr="00BE7459">
        <w:rPr>
          <w:rFonts w:ascii="Arial Narrow" w:hAnsi="Arial Narrow" w:cs="Georgia"/>
          <w:sz w:val="20"/>
          <w:szCs w:val="20"/>
        </w:rPr>
        <w:tab/>
      </w:r>
    </w:p>
    <w:p w:rsidR="00BB2A68" w:rsidRPr="00BE7459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 xml:space="preserve">Dne: </w:t>
      </w:r>
      <w:r w:rsidR="00BE7459">
        <w:rPr>
          <w:rFonts w:ascii="Arial Narrow" w:hAnsi="Arial Narrow" w:cs="Georgia"/>
          <w:sz w:val="20"/>
          <w:szCs w:val="20"/>
        </w:rPr>
        <w:t>31.05.2021</w:t>
      </w:r>
    </w:p>
    <w:p w:rsidR="005E6975" w:rsidRPr="00BE7459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ab/>
      </w:r>
      <w:r w:rsidRPr="00BE7459">
        <w:rPr>
          <w:rFonts w:ascii="Arial Narrow" w:hAnsi="Arial Narrow" w:cs="Georgia"/>
          <w:sz w:val="20"/>
          <w:szCs w:val="20"/>
        </w:rPr>
        <w:tab/>
      </w:r>
    </w:p>
    <w:p w:rsidR="006E6D11" w:rsidRPr="00BE745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BE7459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E7459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BE7459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E7459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E7459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E7459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E7459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E7459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E7459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E7459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BE7459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BE7459" w:rsidRDefault="00BE745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BE7459" w:rsidRDefault="00BE745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BE7459" w:rsidRDefault="00BE745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BE745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BE7459" w:rsidRDefault="00BE745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BE7459" w:rsidRDefault="00BE745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149 199,47</w:t>
            </w:r>
          </w:p>
        </w:tc>
      </w:tr>
      <w:tr w:rsidR="005E6975" w:rsidRPr="00BE745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BE7459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BE7459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E7459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BE745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BE745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BE7459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E7459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BE74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7459">
              <w:rPr>
                <w:sz w:val="20"/>
                <w:szCs w:val="20"/>
              </w:rPr>
              <w:t>31.05.2021 08:11:51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BE745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BE745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BE7459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E7459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BE745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E7459">
              <w:rPr>
                <w:rFonts w:ascii="Arial Narrow" w:hAnsi="Arial Narrow"/>
                <w:sz w:val="20"/>
                <w:szCs w:val="20"/>
              </w:rPr>
              <w:t>Datum:</w:t>
            </w:r>
            <w:r w:rsidR="00383704">
              <w:rPr>
                <w:rFonts w:ascii="Arial Narrow" w:hAnsi="Arial Narrow"/>
                <w:sz w:val="20"/>
                <w:szCs w:val="20"/>
              </w:rPr>
              <w:t xml:space="preserve"> 31.05.2021</w:t>
            </w:r>
          </w:p>
        </w:tc>
      </w:tr>
    </w:tbl>
    <w:p w:rsidR="005E6975" w:rsidRDefault="005E6975" w:rsidP="004E646D"/>
    <w:p w:rsidR="00383704" w:rsidRPr="00BE7459" w:rsidRDefault="00383704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dne: 31. 05. 2021</w:t>
      </w:r>
      <w:bookmarkStart w:id="0" w:name="_GoBack"/>
      <w:bookmarkEnd w:id="0"/>
    </w:p>
    <w:sectPr w:rsidR="00383704" w:rsidRPr="00BE7459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59" w:rsidRDefault="00BE74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59" w:rsidRDefault="00BE74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59" w:rsidRDefault="00BE7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59" w:rsidRDefault="00BE74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59" w:rsidRDefault="00BE74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59" w:rsidRDefault="00BE74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8370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BE7459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EE3F5C"/>
  <w14:defaultImageDpi w14:val="0"/>
  <w15:chartTrackingRefBased/>
  <w15:docId w15:val="{0C760638-428B-42BD-954D-C6BEEAC3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2021-06-15T08:38:00Z</dcterms:created>
  <dcterms:modified xsi:type="dcterms:W3CDTF">2021-06-15T08:38:00Z</dcterms:modified>
</cp:coreProperties>
</file>