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7" w:rsidRDefault="009102F3">
      <w:pPr>
        <w:spacing w:after="65" w:line="259" w:lineRule="auto"/>
        <w:ind w:left="3067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81428" cy="1211580"/>
            <wp:effectExtent l="0" t="0" r="0" b="0"/>
            <wp:docPr id="11081" name="Picture 11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" name="Picture 110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87" w:rsidRDefault="009102F3">
      <w:pPr>
        <w:spacing w:after="0" w:line="230" w:lineRule="auto"/>
        <w:ind w:left="4348" w:right="1188" w:hanging="2138"/>
        <w:jc w:val="left"/>
      </w:pPr>
      <w:r>
        <w:rPr>
          <w:sz w:val="30"/>
        </w:rPr>
        <w:t>ZÁKLADNÍ ŠKOLA KADAŇ, ul. ŠKOLNÍ 1479 okr. Chomutov</w:t>
      </w:r>
    </w:p>
    <w:p w:rsidR="00534487" w:rsidRDefault="009102F3">
      <w:pPr>
        <w:spacing w:after="28" w:line="259" w:lineRule="auto"/>
        <w:ind w:left="68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7297" cy="22860"/>
                <wp:effectExtent l="0" t="0" r="0" b="0"/>
                <wp:docPr id="11086" name="Group 11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22860"/>
                          <a:chOff x="0" y="0"/>
                          <a:chExt cx="5797297" cy="22860"/>
                        </a:xfrm>
                      </wpg:grpSpPr>
                      <wps:wsp>
                        <wps:cNvPr id="11085" name="Shape 11085"/>
                        <wps:cNvSpPr/>
                        <wps:spPr>
                          <a:xfrm>
                            <a:off x="0" y="0"/>
                            <a:ext cx="579729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2860">
                                <a:moveTo>
                                  <a:pt x="0" y="11430"/>
                                </a:moveTo>
                                <a:lnTo>
                                  <a:pt x="5797297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86" style="width:456.48pt;height:1.79999pt;mso-position-horizontal-relative:char;mso-position-vertical-relative:line" coordsize="57972,228">
                <v:shape id="Shape 11085" style="position:absolute;width:57972;height:228;left:0;top:0;" coordsize="5797297,22860" path="m0,11430l5797297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34487" w:rsidRDefault="009102F3">
      <w:pPr>
        <w:ind w:right="273"/>
      </w:pPr>
      <w:proofErr w:type="gramStart"/>
      <w:r>
        <w:t>J.Š.KOMAX</w:t>
      </w:r>
      <w:proofErr w:type="gramEnd"/>
      <w:r>
        <w:t xml:space="preserve"> s.r.o.</w:t>
      </w:r>
    </w:p>
    <w:p w:rsidR="00534487" w:rsidRDefault="009102F3">
      <w:pPr>
        <w:spacing w:after="549"/>
        <w:ind w:left="706" w:right="7258"/>
      </w:pPr>
      <w:proofErr w:type="spellStart"/>
      <w:r>
        <w:t>Prunéřov</w:t>
      </w:r>
      <w:proofErr w:type="spellEnd"/>
      <w:r>
        <w:t xml:space="preserve"> čp. 378 432 01 Kadaň</w:t>
      </w:r>
    </w:p>
    <w:p w:rsidR="00534487" w:rsidRDefault="009102F3">
      <w:pPr>
        <w:spacing w:after="1102"/>
        <w:ind w:left="698" w:right="273"/>
      </w:pPr>
      <w:r>
        <w:t xml:space="preserve">V Kadani </w:t>
      </w:r>
      <w:proofErr w:type="gramStart"/>
      <w:r>
        <w:t>14.08.2020</w:t>
      </w:r>
      <w:proofErr w:type="gramEnd"/>
    </w:p>
    <w:p w:rsidR="00534487" w:rsidRDefault="009102F3">
      <w:pPr>
        <w:pStyle w:val="Nadpis1"/>
        <w:spacing w:after="433"/>
      </w:pPr>
      <w:r>
        <w:t>Objednávka č. 72/2020</w:t>
      </w:r>
    </w:p>
    <w:p w:rsidR="00534487" w:rsidRDefault="009102F3">
      <w:pPr>
        <w:spacing w:after="1104"/>
        <w:ind w:left="684" w:right="273"/>
      </w:pPr>
      <w:r>
        <w:t>Objednáváme u Vás rekonstrukci WC pro personál dle přiložené nabídky.</w:t>
      </w:r>
    </w:p>
    <w:p w:rsidR="00534487" w:rsidRDefault="009102F3">
      <w:pPr>
        <w:ind w:left="670" w:right="273"/>
      </w:pPr>
      <w:r>
        <w:t xml:space="preserve">Děkuj </w:t>
      </w:r>
      <w:proofErr w:type="spellStart"/>
      <w:r>
        <w:t>eme</w:t>
      </w:r>
      <w:proofErr w:type="spellEnd"/>
    </w:p>
    <w:p w:rsidR="00534487" w:rsidRDefault="009102F3">
      <w:pPr>
        <w:spacing w:after="37" w:line="222" w:lineRule="auto"/>
        <w:ind w:left="3646" w:right="4781" w:hanging="507"/>
      </w:pPr>
      <w:r>
        <w:rPr>
          <w:rFonts w:ascii="Calibri" w:eastAsia="Calibri" w:hAnsi="Calibri" w:cs="Calibri"/>
          <w:sz w:val="18"/>
        </w:rPr>
        <w:t>ZÁKLADNÍ ÖKOLA KADAŇ ul. Školní 1479 okr. Chomutov</w:t>
      </w:r>
    </w:p>
    <w:p w:rsidR="00534487" w:rsidRDefault="009102F3">
      <w:pPr>
        <w:spacing w:after="155"/>
        <w:ind w:left="655" w:right="6034"/>
      </w:pPr>
      <w:r>
        <w:t xml:space="preserve">Eva Becková </w:t>
      </w:r>
      <w:r>
        <w:rPr>
          <w:noProof/>
        </w:rPr>
        <w:drawing>
          <wp:inline distT="0" distB="0" distL="0" distR="0">
            <wp:extent cx="22860" cy="59436"/>
            <wp:effectExtent l="0" t="0" r="0" b="0"/>
            <wp:docPr id="11083" name="Picture 11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" name="Picture 110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ekonomka školy </w:t>
      </w:r>
      <w:r>
        <w:rPr>
          <w:noProof/>
        </w:rPr>
        <w:drawing>
          <wp:inline distT="0" distB="0" distL="0" distR="0">
            <wp:extent cx="905256" cy="434340"/>
            <wp:effectExtent l="0" t="0" r="0" b="0"/>
            <wp:docPr id="1146" name="Picture 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Picture 1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87" w:rsidRDefault="009102F3">
      <w:pPr>
        <w:spacing w:after="290"/>
        <w:ind w:left="641" w:right="273"/>
      </w:pPr>
      <w:r>
        <w:t>Dodací a fakturační adresa:</w:t>
      </w:r>
    </w:p>
    <w:p w:rsidR="00534487" w:rsidRDefault="009102F3">
      <w:pPr>
        <w:spacing w:after="268"/>
        <w:ind w:left="634" w:right="4154"/>
      </w:pPr>
      <w:r>
        <w:t>Základní škola Kadaň, ul. Školní 1479,0kr.Chomutov ul. Školní 1479 432 01 Kadaň</w:t>
      </w:r>
    </w:p>
    <w:p w:rsidR="00534487" w:rsidRDefault="009102F3">
      <w:pPr>
        <w:ind w:left="626" w:right="5184"/>
      </w:pPr>
      <w:proofErr w:type="spellStart"/>
      <w:proofErr w:type="gramStart"/>
      <w:r>
        <w:t>č.účtu</w:t>
      </w:r>
      <w:proofErr w:type="spellEnd"/>
      <w:proofErr w:type="gramEnd"/>
      <w:r>
        <w:t>: 7430441/0100 KB, a.s. Kadaň IČO: 46789979</w:t>
      </w:r>
    </w:p>
    <w:p w:rsidR="00534487" w:rsidRDefault="009102F3">
      <w:pPr>
        <w:ind w:left="626" w:right="5551"/>
      </w:pPr>
      <w:proofErr w:type="gramStart"/>
      <w:r>
        <w:t>č.tel.</w:t>
      </w:r>
      <w:proofErr w:type="gramEnd"/>
      <w:r>
        <w:t xml:space="preserve"> 474 335 121, 702 292 632 e-mail: </w:t>
      </w:r>
      <w:r>
        <w:rPr>
          <w:u w:val="single" w:color="000000"/>
        </w:rPr>
        <w:t>kancelar@Izskadan.cz</w:t>
      </w:r>
    </w:p>
    <w:p w:rsidR="00534487" w:rsidRDefault="009102F3">
      <w:pPr>
        <w:spacing w:after="0" w:line="259" w:lineRule="auto"/>
        <w:ind w:left="706" w:firstLine="0"/>
        <w:jc w:val="left"/>
      </w:pPr>
      <w:proofErr w:type="gramStart"/>
      <w:r>
        <w:rPr>
          <w:sz w:val="50"/>
        </w:rPr>
        <w:t>J.Š.KOMAX</w:t>
      </w:r>
      <w:proofErr w:type="gramEnd"/>
      <w:r>
        <w:rPr>
          <w:sz w:val="50"/>
        </w:rPr>
        <w:t xml:space="preserve"> s.r.o.</w:t>
      </w:r>
    </w:p>
    <w:p w:rsidR="00534487" w:rsidRDefault="009102F3">
      <w:pPr>
        <w:spacing w:after="0" w:line="259" w:lineRule="auto"/>
        <w:ind w:left="1411" w:firstLine="0"/>
        <w:jc w:val="left"/>
      </w:pPr>
      <w:r>
        <w:rPr>
          <w:sz w:val="20"/>
        </w:rPr>
        <w:t>STAVEBNÍ ČINNOST</w:t>
      </w:r>
    </w:p>
    <w:p w:rsidR="00534487" w:rsidRDefault="009102F3">
      <w:pPr>
        <w:spacing w:after="306"/>
        <w:ind w:left="994" w:right="273"/>
      </w:pPr>
      <w:proofErr w:type="spellStart"/>
      <w:r>
        <w:t>Prunéřov</w:t>
      </w:r>
      <w:proofErr w:type="spellEnd"/>
      <w:r>
        <w:t xml:space="preserve"> 378 432 01 Kadaň</w:t>
      </w:r>
    </w:p>
    <w:p w:rsidR="00534487" w:rsidRDefault="009102F3">
      <w:pPr>
        <w:spacing w:after="0" w:line="259" w:lineRule="auto"/>
        <w:ind w:left="3247" w:right="2887" w:firstLine="662"/>
        <w:jc w:val="left"/>
      </w:pPr>
      <w:r>
        <w:rPr>
          <w:sz w:val="22"/>
        </w:rPr>
        <w:t>SMLOUVA O DÍLO podle S 2586 nového občanského zákoníku</w:t>
      </w:r>
    </w:p>
    <w:tbl>
      <w:tblPr>
        <w:tblStyle w:val="TableGrid"/>
        <w:tblW w:w="8273" w:type="dxa"/>
        <w:tblInd w:w="554" w:type="dxa"/>
        <w:tblCellMar>
          <w:top w:w="0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6027"/>
      </w:tblGrid>
      <w:tr w:rsidR="00534487">
        <w:trPr>
          <w:trHeight w:val="229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:rsidR="00534487" w:rsidRDefault="009102F3">
            <w:pPr>
              <w:spacing w:after="0" w:line="259" w:lineRule="auto"/>
              <w:ind w:left="1433" w:firstLine="0"/>
              <w:jc w:val="left"/>
            </w:pPr>
            <w:r>
              <w:t>Uzavřená mezi:</w:t>
            </w:r>
          </w:p>
        </w:tc>
      </w:tr>
      <w:tr w:rsidR="00534487">
        <w:trPr>
          <w:trHeight w:val="951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534487" w:rsidRDefault="009102F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Zhotovitel:Firma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:rsidR="00534487" w:rsidRDefault="009102F3">
            <w:pPr>
              <w:tabs>
                <w:tab w:val="right" w:pos="6026"/>
              </w:tabs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J.š</w:t>
            </w:r>
            <w:proofErr w:type="spellEnd"/>
            <w:r>
              <w:t>.</w:t>
            </w:r>
            <w:proofErr w:type="gramEnd"/>
            <w:r>
              <w:t xml:space="preserve"> KOMAX </w:t>
            </w:r>
            <w:r>
              <w:rPr>
                <w:u w:val="single" w:color="000000"/>
              </w:rPr>
              <w:t>s.r.o</w:t>
            </w:r>
            <w:r>
              <w:t>.</w:t>
            </w:r>
            <w:r>
              <w:tab/>
            </w:r>
            <w:proofErr w:type="spellStart"/>
            <w:r>
              <w:t>ič</w:t>
            </w:r>
            <w:proofErr w:type="spellEnd"/>
            <w:r>
              <w:t xml:space="preserve"> 25486616 </w:t>
            </w:r>
            <w:proofErr w:type="spellStart"/>
            <w:r>
              <w:t>dič</w:t>
            </w:r>
            <w:proofErr w:type="spellEnd"/>
            <w:r>
              <w:t xml:space="preserve"> CZ25486616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929" name="Picture 2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Picture 29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487" w:rsidRDefault="009102F3">
            <w:pPr>
              <w:tabs>
                <w:tab w:val="right" w:pos="6026"/>
              </w:tabs>
              <w:spacing w:after="28" w:line="259" w:lineRule="auto"/>
              <w:ind w:left="0" w:firstLine="0"/>
              <w:jc w:val="left"/>
            </w:pPr>
            <w:proofErr w:type="spellStart"/>
            <w:r>
              <w:t>Prunéřov</w:t>
            </w:r>
            <w:proofErr w:type="spellEnd"/>
            <w:r>
              <w:t xml:space="preserve"> </w:t>
            </w:r>
            <w:proofErr w:type="gramStart"/>
            <w:r>
              <w:t>čp.378</w:t>
            </w:r>
            <w:proofErr w:type="gramEnd"/>
            <w:r>
              <w:tab/>
              <w:t>bank. spojení: Komerční banka</w:t>
            </w:r>
          </w:p>
          <w:p w:rsidR="00534487" w:rsidRDefault="009102F3">
            <w:pPr>
              <w:tabs>
                <w:tab w:val="center" w:pos="3341"/>
                <w:tab w:val="right" w:pos="6026"/>
              </w:tabs>
              <w:spacing w:after="0" w:line="259" w:lineRule="auto"/>
              <w:ind w:left="0" w:firstLine="0"/>
              <w:jc w:val="left"/>
            </w:pPr>
            <w:r>
              <w:t>432 01 Kadaň</w:t>
            </w:r>
            <w:r>
              <w:tab/>
              <w:t>číslo účtu:</w:t>
            </w:r>
            <w:r>
              <w:tab/>
              <w:t>2151650237/0100</w:t>
            </w:r>
          </w:p>
        </w:tc>
      </w:tr>
      <w:tr w:rsidR="00534487">
        <w:trPr>
          <w:trHeight w:val="1231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534487" w:rsidRDefault="009102F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Objednatel:Firma</w:t>
            </w:r>
            <w:proofErr w:type="spellEnd"/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487" w:rsidRDefault="009102F3">
            <w:pPr>
              <w:spacing w:after="0" w:line="258" w:lineRule="auto"/>
              <w:ind w:left="22" w:hanging="22"/>
            </w:pPr>
            <w:r>
              <w:t xml:space="preserve">Základní škola Kadaň </w:t>
            </w:r>
            <w:proofErr w:type="spellStart"/>
            <w:r>
              <w:t>ul,Školní</w:t>
            </w:r>
            <w:proofErr w:type="spellEnd"/>
            <w:r>
              <w:t xml:space="preserve"> 1479 ič:46789979 školní 1479</w:t>
            </w:r>
          </w:p>
          <w:p w:rsidR="00534487" w:rsidRDefault="009102F3">
            <w:pPr>
              <w:spacing w:after="0" w:line="259" w:lineRule="auto"/>
              <w:ind w:left="0" w:firstLine="0"/>
              <w:jc w:val="left"/>
            </w:pPr>
            <w:r>
              <w:t>Kadaň 432 01</w:t>
            </w:r>
          </w:p>
          <w:p w:rsidR="00534487" w:rsidRDefault="009102F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Zastoupená:Mgr</w:t>
            </w:r>
            <w:proofErr w:type="spellEnd"/>
            <w:r>
              <w:t xml:space="preserve"> </w:t>
            </w:r>
            <w:proofErr w:type="spellStart"/>
            <w:r>
              <w:t>Gahlerovou</w:t>
            </w:r>
            <w:proofErr w:type="spellEnd"/>
            <w:r>
              <w:t xml:space="preserve"> Irenou</w:t>
            </w:r>
          </w:p>
        </w:tc>
      </w:tr>
    </w:tbl>
    <w:p w:rsidR="00534487" w:rsidRDefault="009102F3">
      <w:pPr>
        <w:spacing w:after="468" w:line="265" w:lineRule="auto"/>
        <w:ind w:left="535" w:hanging="10"/>
        <w:jc w:val="left"/>
      </w:pPr>
      <w:r>
        <w:rPr>
          <w:sz w:val="26"/>
        </w:rPr>
        <w:t>Předmět díla: 1 ZŠ rekonstrukce WC 2 NP -personál</w:t>
      </w:r>
    </w:p>
    <w:p w:rsidR="00534487" w:rsidRDefault="009102F3">
      <w:pPr>
        <w:spacing w:after="255"/>
        <w:ind w:left="511" w:right="273"/>
      </w:pPr>
      <w:r>
        <w:t>Místo plnění smlouvy: Kadaň Školní 1479</w:t>
      </w:r>
    </w:p>
    <w:p w:rsidR="00534487" w:rsidRDefault="009102F3">
      <w:pPr>
        <w:pStyle w:val="Nadpis1"/>
        <w:ind w:left="535"/>
      </w:pPr>
      <w:r>
        <w:t xml:space="preserve">Cena díla:99 899,- Kč </w:t>
      </w:r>
      <w:proofErr w:type="spellStart"/>
      <w:r>
        <w:t>vč</w:t>
      </w:r>
      <w:proofErr w:type="spellEnd"/>
      <w:r>
        <w:t xml:space="preserve"> DPH 21%</w:t>
      </w:r>
    </w:p>
    <w:p w:rsidR="00534487" w:rsidRDefault="009102F3">
      <w:pPr>
        <w:spacing w:after="290"/>
        <w:ind w:left="511" w:right="540"/>
      </w:pPr>
      <w:r>
        <w:t>Platby budou objednateli fakturovány samostatnými fakturami se lhůtou splatnosti 14 dní, po řádném předání díla bez závad.</w:t>
      </w:r>
    </w:p>
    <w:p w:rsidR="00534487" w:rsidRDefault="009102F3">
      <w:pPr>
        <w:spacing w:after="294"/>
        <w:ind w:left="511" w:right="273"/>
      </w:pPr>
      <w:r>
        <w:t xml:space="preserve">Doba plnění: od: </w:t>
      </w:r>
      <w:proofErr w:type="gramStart"/>
      <w:r>
        <w:t>17.8.2020</w:t>
      </w:r>
      <w:proofErr w:type="gramEnd"/>
      <w:r>
        <w:t xml:space="preserve"> Do: </w:t>
      </w:r>
      <w:proofErr w:type="gramStart"/>
      <w:r>
        <w:t>10.9.2020</w:t>
      </w:r>
      <w:proofErr w:type="gramEnd"/>
    </w:p>
    <w:p w:rsidR="00534487" w:rsidRDefault="009102F3">
      <w:pPr>
        <w:ind w:left="511" w:right="273"/>
      </w:pPr>
      <w:r>
        <w:t xml:space="preserve">Práva a povinnosti smluvních </w:t>
      </w:r>
      <w:proofErr w:type="spellStart"/>
      <w:r>
        <w:t>stran:objednatel</w:t>
      </w:r>
      <w:proofErr w:type="spellEnd"/>
      <w:r>
        <w:t xml:space="preserve"> je povinen předat zhotoviteli staveniště do </w:t>
      </w:r>
      <w:proofErr w:type="gramStart"/>
      <w:r>
        <w:t>5ti</w:t>
      </w:r>
      <w:proofErr w:type="gramEnd"/>
      <w:r>
        <w:t xml:space="preserve"> dnů od podepsání smlouvy</w:t>
      </w:r>
    </w:p>
    <w:p w:rsidR="00534487" w:rsidRDefault="009102F3">
      <w:pPr>
        <w:ind w:left="511" w:right="273"/>
      </w:pPr>
      <w:r>
        <w:t xml:space="preserve">Zhotovitel je povinen zabezpečit staveniště proti vniknutí nepovolaných </w:t>
      </w:r>
      <w:proofErr w:type="spellStart"/>
      <w:proofErr w:type="gramStart"/>
      <w:r>
        <w:t>osob,zabránit</w:t>
      </w:r>
      <w:proofErr w:type="spellEnd"/>
      <w:proofErr w:type="gramEnd"/>
      <w:r>
        <w:t xml:space="preserve"> vzniku pří</w:t>
      </w:r>
      <w:r>
        <w:t xml:space="preserve">padných škod na vlastním </w:t>
      </w:r>
      <w:proofErr w:type="spellStart"/>
      <w:r>
        <w:t>díle,případně</w:t>
      </w:r>
      <w:proofErr w:type="spellEnd"/>
      <w:r>
        <w:t xml:space="preserve"> na okolních pozemcích.</w:t>
      </w:r>
    </w:p>
    <w:p w:rsidR="00534487" w:rsidRDefault="009102F3">
      <w:pPr>
        <w:ind w:left="511" w:right="273"/>
      </w:pPr>
      <w:r>
        <w:t>Zhotovitel je povinen vést stavební deník a to až to případného odstranění vad díla.</w:t>
      </w:r>
    </w:p>
    <w:p w:rsidR="00534487" w:rsidRDefault="009102F3">
      <w:pPr>
        <w:ind w:left="511" w:right="425"/>
      </w:pPr>
      <w:r>
        <w:t>Objednatel je oprávněn kontrolovat průběžné provádění díla a je oprávněn žádat zhotovitele o případné odstran</w:t>
      </w:r>
      <w:r>
        <w:t xml:space="preserve">ění vad a </w:t>
      </w:r>
      <w:proofErr w:type="spellStart"/>
      <w:r>
        <w:t>nedělků.Zjištěné</w:t>
      </w:r>
      <w:proofErr w:type="spellEnd"/>
      <w:r>
        <w:t xml:space="preserve"> skutečnosti se zaznamenají do stavebního deníku. Předání a převzetí </w:t>
      </w:r>
      <w:proofErr w:type="spellStart"/>
      <w:r>
        <w:t>díla:Řádné</w:t>
      </w:r>
      <w:proofErr w:type="spellEnd"/>
      <w:r>
        <w:t xml:space="preserve"> předání a převzetí díla se provede na místě </w:t>
      </w:r>
      <w:proofErr w:type="spellStart"/>
      <w:proofErr w:type="gramStart"/>
      <w:r>
        <w:t>plnění.O</w:t>
      </w:r>
      <w:proofErr w:type="spellEnd"/>
      <w:r>
        <w:t xml:space="preserve"> předání</w:t>
      </w:r>
      <w:proofErr w:type="gramEnd"/>
      <w:r>
        <w:t xml:space="preserve"> a převzetí díla se provede zápis o předání ve kterém se vyznačí vady a nedodělky díla a t</w:t>
      </w:r>
      <w:r>
        <w:t>ermín odstranění těchto vad.</w:t>
      </w:r>
    </w:p>
    <w:p w:rsidR="00534487" w:rsidRDefault="009102F3">
      <w:pPr>
        <w:spacing w:after="264"/>
        <w:ind w:left="511" w:right="273"/>
      </w:pPr>
      <w:r>
        <w:t xml:space="preserve">Odpovědnost zhotovitele za vady díla a </w:t>
      </w:r>
      <w:proofErr w:type="spellStart"/>
      <w:r>
        <w:t>záruka:Zhotovitel</w:t>
      </w:r>
      <w:proofErr w:type="spellEnd"/>
      <w:r>
        <w:t xml:space="preserve"> odpovídá za bezvadnost díla a jeho řádné </w:t>
      </w:r>
      <w:proofErr w:type="spellStart"/>
      <w:proofErr w:type="gramStart"/>
      <w:r>
        <w:t>provedení,zejména</w:t>
      </w:r>
      <w:proofErr w:type="spellEnd"/>
      <w:proofErr w:type="gramEnd"/>
      <w:r>
        <w:t xml:space="preserve"> v souladu s projektovou dokumentací. Zhotovitel poskytuje objednateli smluvní záruku za bezvadnost díla v délce</w:t>
      </w:r>
      <w:r>
        <w:t xml:space="preserve"> 24 měsíců od předání poslední části díla. Smluvní </w:t>
      </w:r>
      <w:proofErr w:type="spellStart"/>
      <w:r>
        <w:t>pokuty:zhotovitel</w:t>
      </w:r>
      <w:proofErr w:type="spellEnd"/>
      <w:r>
        <w:t xml:space="preserve"> je povinen zaplatit objednateli pokutu ve výši 1% z celkové ceny díla a to za každý den prodlení nedodržení termínu předání díla.</w:t>
      </w:r>
    </w:p>
    <w:p w:rsidR="00534487" w:rsidRDefault="009102F3">
      <w:pPr>
        <w:spacing w:after="333"/>
        <w:ind w:left="511" w:right="273"/>
      </w:pPr>
      <w:r>
        <w:t xml:space="preserve">V Kadani: </w:t>
      </w:r>
      <w:proofErr w:type="gramStart"/>
      <w:r>
        <w:t>14.8.2020</w:t>
      </w:r>
      <w:proofErr w:type="gramEnd"/>
    </w:p>
    <w:p w:rsidR="00534487" w:rsidRDefault="009102F3">
      <w:pPr>
        <w:spacing w:after="0" w:line="259" w:lineRule="auto"/>
        <w:ind w:left="490" w:right="857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310896</wp:posOffset>
                </wp:positionH>
                <wp:positionV relativeFrom="paragraph">
                  <wp:posOffset>-70536</wp:posOffset>
                </wp:positionV>
                <wp:extent cx="2148840" cy="1133857"/>
                <wp:effectExtent l="0" t="0" r="0" b="0"/>
                <wp:wrapSquare wrapText="bothSides"/>
                <wp:docPr id="9965" name="Group 9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1133857"/>
                          <a:chOff x="0" y="0"/>
                          <a:chExt cx="2148840" cy="1133857"/>
                        </a:xfrm>
                      </wpg:grpSpPr>
                      <pic:pic xmlns:pic="http://schemas.openxmlformats.org/drawingml/2006/picture">
                        <pic:nvPicPr>
                          <pic:cNvPr id="11087" name="Picture 110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0060" y="0"/>
                            <a:ext cx="1668780" cy="1133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7" name="Rectangle 1577"/>
                        <wps:cNvSpPr/>
                        <wps:spPr>
                          <a:xfrm>
                            <a:off x="0" y="45720"/>
                            <a:ext cx="1567821" cy="20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4487" w:rsidRDefault="009102F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Zhotovitel:</w:t>
                              </w:r>
                              <w:proofErr w:type="gramStart"/>
                              <w:r>
                                <w:t>J.Š.KO</w:t>
                              </w:r>
                              <w:proofErr w:type="spellEnd"/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65" style="width:169.2pt;height:89.2801pt;position:absolute;mso-position-horizontal-relative:text;mso-position-horizontal:absolute;margin-left:24.48pt;mso-position-vertical-relative:text;margin-top:-5.55408pt;" coordsize="21488,11338">
                <v:shape id="Picture 11087" style="position:absolute;width:16687;height:11338;left:4800;top:0;" filled="f">
                  <v:imagedata r:id="rId9"/>
                </v:shape>
                <v:rect id="Rectangle 1577" style="position:absolute;width:15678;height:2006;left:0;top: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Zhotovitel:J.Š.KO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4663440</wp:posOffset>
            </wp:positionH>
            <wp:positionV relativeFrom="paragraph">
              <wp:posOffset>464388</wp:posOffset>
            </wp:positionV>
            <wp:extent cx="1362456" cy="571500"/>
            <wp:effectExtent l="0" t="0" r="0" b="0"/>
            <wp:wrapSquare wrapText="bothSides"/>
            <wp:docPr id="2956" name="Picture 2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" name="Picture 29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Objednatel:l</w:t>
      </w:r>
      <w:proofErr w:type="spellEnd"/>
      <w:r>
        <w:t xml:space="preserve"> Z</w:t>
      </w:r>
      <w:r>
        <w:t>Š Kadaň školní 1479</w:t>
      </w:r>
    </w:p>
    <w:p w:rsidR="00534487" w:rsidRDefault="009102F3">
      <w:pPr>
        <w:spacing w:after="952"/>
        <w:ind w:left="511" w:right="273"/>
      </w:pPr>
      <w:proofErr w:type="spellStart"/>
      <w:proofErr w:type="gramStart"/>
      <w:r>
        <w:t>Mgr.Gahlerová</w:t>
      </w:r>
      <w:proofErr w:type="spellEnd"/>
      <w:proofErr w:type="gramEnd"/>
      <w:r>
        <w:t xml:space="preserve"> Irena- ředitelka</w:t>
      </w:r>
    </w:p>
    <w:p w:rsidR="00534487" w:rsidRDefault="009102F3">
      <w:pPr>
        <w:spacing w:after="37" w:line="222" w:lineRule="auto"/>
        <w:ind w:left="3146" w:right="655" w:hanging="7"/>
      </w:pPr>
      <w:r>
        <w:rPr>
          <w:rFonts w:ascii="Calibri" w:eastAsia="Calibri" w:hAnsi="Calibri" w:cs="Calibri"/>
          <w:sz w:val="18"/>
        </w:rPr>
        <w:t xml:space="preserve">ul. Školní 147$ </w:t>
      </w:r>
      <w:proofErr w:type="spellStart"/>
      <w:r>
        <w:rPr>
          <w:rFonts w:ascii="Calibri" w:eastAsia="Calibri" w:hAnsi="Calibri" w:cs="Calibri"/>
          <w:sz w:val="18"/>
        </w:rPr>
        <w:t>Okf</w:t>
      </w:r>
      <w:proofErr w:type="spellEnd"/>
      <w:r>
        <w:rPr>
          <w:rFonts w:ascii="Calibri" w:eastAsia="Calibri" w:hAnsi="Calibri" w:cs="Calibri"/>
          <w:sz w:val="18"/>
        </w:rPr>
        <w:t>. Chomutov</w:t>
      </w:r>
    </w:p>
    <w:tbl>
      <w:tblPr>
        <w:tblStyle w:val="TableGrid"/>
        <w:tblW w:w="10361" w:type="dxa"/>
        <w:tblInd w:w="-17" w:type="dxa"/>
        <w:tblCellMar>
          <w:top w:w="108" w:type="dxa"/>
          <w:left w:w="0" w:type="dxa"/>
          <w:bottom w:w="10" w:type="dxa"/>
          <w:right w:w="245" w:type="dxa"/>
        </w:tblCellMar>
        <w:tblLook w:val="04A0" w:firstRow="1" w:lastRow="0" w:firstColumn="1" w:lastColumn="0" w:noHBand="0" w:noVBand="1"/>
      </w:tblPr>
      <w:tblGrid>
        <w:gridCol w:w="2465"/>
        <w:gridCol w:w="4082"/>
        <w:gridCol w:w="1880"/>
        <w:gridCol w:w="1934"/>
      </w:tblGrid>
      <w:tr w:rsidR="00534487">
        <w:trPr>
          <w:trHeight w:val="583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34487" w:rsidRDefault="009102F3">
            <w:pPr>
              <w:spacing w:after="0" w:line="259" w:lineRule="auto"/>
              <w:ind w:left="2228" w:firstLine="0"/>
              <w:jc w:val="center"/>
            </w:pPr>
            <w:r>
              <w:rPr>
                <w:rFonts w:ascii="Calibri" w:eastAsia="Calibri" w:hAnsi="Calibri" w:cs="Calibri"/>
                <w:sz w:val="32"/>
              </w:rPr>
              <w:t>Položkový rozpočet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</w:tr>
      <w:tr w:rsidR="00534487">
        <w:trPr>
          <w:trHeight w:val="886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34487" w:rsidRDefault="009102F3">
            <w:pPr>
              <w:spacing w:after="0" w:line="259" w:lineRule="auto"/>
              <w:ind w:left="1601" w:right="1951" w:hanging="1454"/>
            </w:pPr>
            <w:r>
              <w:rPr>
                <w:rFonts w:ascii="Calibri" w:eastAsia="Calibri" w:hAnsi="Calibri" w:cs="Calibri"/>
                <w:sz w:val="26"/>
              </w:rPr>
              <w:t>Zakázka: 99-20 1 ZŠ rekonstrukce WC 2 NP- personál 1 ZŠ školní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</w:tr>
      <w:tr w:rsidR="00534487">
        <w:trPr>
          <w:trHeight w:val="1056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4487" w:rsidRDefault="009102F3">
            <w:pPr>
              <w:tabs>
                <w:tab w:val="center" w:pos="2156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Zhotovitel: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J.Š.KOMAX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s.r.o.</w:t>
            </w:r>
          </w:p>
          <w:p w:rsidR="00534487" w:rsidRDefault="009102F3">
            <w:pPr>
              <w:spacing w:after="106" w:line="259" w:lineRule="auto"/>
              <w:ind w:left="158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Prunéřov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čp. 378</w:t>
            </w:r>
          </w:p>
          <w:p w:rsidR="00534487" w:rsidRDefault="009102F3">
            <w:pPr>
              <w:spacing w:after="0" w:line="259" w:lineRule="auto"/>
              <w:ind w:left="109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43201 Kadaň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209" w:right="84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IČO:</w:t>
            </w:r>
            <w:r>
              <w:rPr>
                <w:rFonts w:ascii="Calibri" w:eastAsia="Calibri" w:hAnsi="Calibri" w:cs="Calibri"/>
                <w:sz w:val="18"/>
              </w:rPr>
              <w:tab/>
              <w:t>25486616 DIČ.</w:t>
            </w:r>
          </w:p>
        </w:tc>
      </w:tr>
      <w:tr w:rsidR="00534487">
        <w:trPr>
          <w:trHeight w:val="1044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4487" w:rsidRDefault="009102F3">
            <w:pPr>
              <w:tabs>
                <w:tab w:val="center" w:pos="1943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Objednat..</w:t>
            </w:r>
            <w:r>
              <w:rPr>
                <w:rFonts w:ascii="Calibri" w:eastAsia="Calibri" w:hAnsi="Calibri" w:cs="Calibri"/>
                <w:sz w:val="16"/>
              </w:rPr>
              <w:tab/>
              <w:t>IZS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Kadaň</w:t>
            </w:r>
          </w:p>
          <w:p w:rsidR="00534487" w:rsidRDefault="009102F3">
            <w:pPr>
              <w:spacing w:after="87" w:line="259" w:lineRule="auto"/>
              <w:ind w:left="1558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Školní</w:t>
            </w:r>
          </w:p>
          <w:p w:rsidR="00534487" w:rsidRDefault="009102F3">
            <w:pPr>
              <w:spacing w:after="0" w:line="259" w:lineRule="auto"/>
              <w:ind w:left="155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Kadaň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15" w:line="259" w:lineRule="auto"/>
              <w:ind w:left="20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IČO</w:t>
            </w:r>
          </w:p>
          <w:p w:rsidR="00534487" w:rsidRDefault="009102F3">
            <w:pPr>
              <w:spacing w:after="0" w:line="259" w:lineRule="auto"/>
              <w:ind w:left="20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DIČ,</w:t>
            </w:r>
          </w:p>
        </w:tc>
      </w:tr>
      <w:tr w:rsidR="00534487">
        <w:trPr>
          <w:trHeight w:val="1212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4487" w:rsidRDefault="009102F3">
            <w:pPr>
              <w:spacing w:after="0" w:line="259" w:lineRule="auto"/>
              <w:ind w:left="11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Vypracoval: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</w:tr>
      <w:tr w:rsidR="00534487">
        <w:trPr>
          <w:trHeight w:val="2455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4487" w:rsidRDefault="009102F3">
            <w:pPr>
              <w:spacing w:after="76" w:line="250" w:lineRule="auto"/>
              <w:ind w:left="550" w:right="7142" w:hanging="432"/>
            </w:pPr>
            <w:r>
              <w:rPr>
                <w:rFonts w:ascii="Calibri" w:eastAsia="Calibri" w:hAnsi="Calibri" w:cs="Calibri"/>
                <w:sz w:val="20"/>
              </w:rPr>
              <w:t xml:space="preserve">Rozpis ceny HSV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pSV</w:t>
            </w:r>
            <w:proofErr w:type="spellEnd"/>
          </w:p>
          <w:p w:rsidR="00534487" w:rsidRDefault="009102F3">
            <w:pPr>
              <w:spacing w:after="76" w:line="259" w:lineRule="auto"/>
              <w:ind w:left="54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MON</w:t>
            </w:r>
          </w:p>
          <w:p w:rsidR="00534487" w:rsidRDefault="009102F3">
            <w:pPr>
              <w:spacing w:after="93" w:line="259" w:lineRule="auto"/>
              <w:ind w:left="53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Vedlejší náklady</w:t>
            </w:r>
          </w:p>
          <w:p w:rsidR="00534487" w:rsidRDefault="009102F3">
            <w:pPr>
              <w:spacing w:after="0" w:line="259" w:lineRule="auto"/>
              <w:ind w:left="53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Ostatní náklady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34487" w:rsidRDefault="009102F3">
            <w:pPr>
              <w:spacing w:after="72" w:line="259" w:lineRule="auto"/>
              <w:ind w:left="52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7 174,29</w:t>
            </w:r>
          </w:p>
          <w:p w:rsidR="00534487" w:rsidRDefault="009102F3">
            <w:pPr>
              <w:spacing w:after="104" w:line="259" w:lineRule="auto"/>
              <w:ind w:left="43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64 620,51</w:t>
            </w:r>
          </w:p>
          <w:p w:rsidR="00534487" w:rsidRDefault="009102F3">
            <w:pPr>
              <w:spacing w:after="46" w:line="259" w:lineRule="auto"/>
              <w:ind w:left="44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IO 766,35</w:t>
            </w:r>
          </w:p>
          <w:p w:rsidR="00534487" w:rsidRDefault="009102F3">
            <w:pPr>
              <w:spacing w:after="87" w:line="259" w:lineRule="auto"/>
              <w:ind w:left="25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  <w:p w:rsidR="00534487" w:rsidRDefault="009102F3">
            <w:pPr>
              <w:spacing w:after="0" w:line="259" w:lineRule="auto"/>
              <w:ind w:left="255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0,00</w:t>
            </w:r>
          </w:p>
        </w:tc>
      </w:tr>
      <w:tr w:rsidR="00534487">
        <w:trPr>
          <w:trHeight w:val="365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96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Základ pro sníženou DPH: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893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629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O,CC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CZK</w:t>
            </w:r>
          </w:p>
        </w:tc>
      </w:tr>
      <w:tr w:rsidR="00534487">
        <w:trPr>
          <w:trHeight w:val="363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Snížená DPH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893" w:firstLine="0"/>
              <w:jc w:val="left"/>
            </w:pPr>
            <w:r>
              <w:rPr>
                <w:rFonts w:ascii="Calibri" w:eastAsia="Calibri" w:hAnsi="Calibri" w:cs="Calibri"/>
                <w:sz w:val="8"/>
              </w:rPr>
              <w:t xml:space="preserve">15 </w:t>
            </w:r>
            <w:r>
              <w:rPr>
                <w:rFonts w:ascii="Calibri" w:eastAsia="Calibri" w:hAnsi="Calibri" w:cs="Calibri"/>
                <w:sz w:val="8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8"/>
              </w:rPr>
              <w:t>/o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62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0,00 CZK</w:t>
            </w:r>
          </w:p>
        </w:tc>
      </w:tr>
      <w:tr w:rsidR="00534487">
        <w:trPr>
          <w:trHeight w:val="357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34487" w:rsidRDefault="009102F3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Základ pro základní DPH: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87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21 %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34487" w:rsidRDefault="009102F3">
            <w:pPr>
              <w:spacing w:after="0" w:line="259" w:lineRule="auto"/>
              <w:ind w:left="22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82 561,15 CZK</w:t>
            </w:r>
          </w:p>
        </w:tc>
      </w:tr>
      <w:tr w:rsidR="00534487">
        <w:trPr>
          <w:trHeight w:val="392"/>
        </w:trPr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67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Základní DPH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487" w:rsidRDefault="009102F3">
            <w:pPr>
              <w:spacing w:after="0" w:line="259" w:lineRule="auto"/>
              <w:ind w:left="871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21 </w:t>
            </w:r>
            <w:r>
              <w:rPr>
                <w:rFonts w:ascii="Calibri" w:eastAsia="Calibri" w:hAnsi="Calibri" w:cs="Calibri"/>
                <w:sz w:val="10"/>
                <w:vertAlign w:val="superscript"/>
              </w:rPr>
              <w:t>0</w:t>
            </w:r>
            <w:r>
              <w:rPr>
                <w:rFonts w:ascii="Calibri" w:eastAsia="Calibri" w:hAnsi="Calibri" w:cs="Calibri"/>
                <w:sz w:val="10"/>
              </w:rPr>
              <w:t>/o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22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17 338,00 CZK</w:t>
            </w:r>
          </w:p>
        </w:tc>
      </w:tr>
      <w:tr w:rsidR="00534487">
        <w:trPr>
          <w:trHeight w:val="454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4487" w:rsidRDefault="009102F3">
            <w:pPr>
              <w:spacing w:after="0" w:line="259" w:lineRule="auto"/>
              <w:ind w:left="82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Zaokrouhlení: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9102F3">
            <w:pPr>
              <w:spacing w:after="0" w:line="259" w:lineRule="auto"/>
              <w:ind w:left="543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-0,15 CZK</w:t>
            </w:r>
          </w:p>
        </w:tc>
      </w:tr>
      <w:tr w:rsidR="00534487">
        <w:trPr>
          <w:trHeight w:val="504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4487" w:rsidRDefault="009102F3">
            <w:pPr>
              <w:spacing w:after="0" w:line="259" w:lineRule="auto"/>
              <w:ind w:left="75" w:firstLine="0"/>
              <w:jc w:val="left"/>
            </w:pPr>
            <w:r>
              <w:rPr>
                <w:rFonts w:ascii="Calibri" w:eastAsia="Calibri" w:hAnsi="Calibri" w:cs="Calibri"/>
              </w:rPr>
              <w:t>Cena celkem: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34487" w:rsidRDefault="009102F3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8"/>
              </w:rPr>
              <w:t>99 899,00 CZK</w:t>
            </w:r>
          </w:p>
        </w:tc>
      </w:tr>
      <w:tr w:rsidR="00534487">
        <w:trPr>
          <w:trHeight w:val="3283"/>
        </w:trPr>
        <w:tc>
          <w:tcPr>
            <w:tcW w:w="84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34487" w:rsidRDefault="009102F3">
            <w:pPr>
              <w:spacing w:after="52" w:line="259" w:lineRule="auto"/>
              <w:ind w:left="191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77640" cy="22860"/>
                      <wp:effectExtent l="0" t="0" r="0" b="0"/>
                      <wp:docPr id="11138" name="Group 11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77640" cy="22860"/>
                                <a:chOff x="0" y="0"/>
                                <a:chExt cx="3977640" cy="22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18" name="Picture 541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6776" cy="22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19" name="Picture 541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0008" y="4573"/>
                                  <a:ext cx="1627632" cy="182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138" style="width:313.2pt;height:1.79999pt;mso-position-horizontal-relative:char;mso-position-vertical-relative:line" coordsize="39776,228">
                      <v:shape id="Picture 5418" style="position:absolute;width:16367;height:228;left:0;top:0;" filled="f">
                        <v:imagedata r:id="rId13"/>
                      </v:shape>
                      <v:shape id="Picture 5419" style="position:absolute;width:16276;height:182;left:23500;top:45;" filled="f">
                        <v:imagedata r:id="rId14"/>
                      </v:shape>
                    </v:group>
                  </w:pict>
                </mc:Fallback>
              </mc:AlternateContent>
            </w:r>
          </w:p>
          <w:p w:rsidR="00534487" w:rsidRDefault="009102F3">
            <w:pPr>
              <w:tabs>
                <w:tab w:val="center" w:pos="3210"/>
                <w:tab w:val="center" w:pos="6900"/>
              </w:tabs>
              <w:spacing w:after="91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ab/>
              <w:t>Za zhotovitele</w:t>
            </w:r>
            <w:r>
              <w:rPr>
                <w:rFonts w:ascii="Calibri" w:eastAsia="Calibri" w:hAnsi="Calibri" w:cs="Calibri"/>
                <w:sz w:val="16"/>
              </w:rPr>
              <w:tab/>
              <w:t>Za objednatele</w:t>
            </w:r>
          </w:p>
          <w:p w:rsidR="00534487" w:rsidRDefault="009102F3">
            <w:pPr>
              <w:spacing w:after="0" w:line="259" w:lineRule="auto"/>
              <w:ind w:left="0" w:right="936" w:firstLine="0"/>
              <w:jc w:val="right"/>
            </w:pPr>
            <w:proofErr w:type="gramStart"/>
            <w:r>
              <w:rPr>
                <w:rFonts w:ascii="Calibri" w:eastAsia="Calibri" w:hAnsi="Calibri" w:cs="Calibri"/>
                <w:sz w:val="16"/>
              </w:rPr>
              <w:t>16.07.2020</w:t>
            </w:r>
            <w:proofErr w:type="gramEnd"/>
          </w:p>
          <w:p w:rsidR="00534487" w:rsidRDefault="009102F3">
            <w:pPr>
              <w:spacing w:after="83" w:line="259" w:lineRule="auto"/>
              <w:ind w:left="191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977640" cy="22860"/>
                      <wp:effectExtent l="0" t="0" r="0" b="0"/>
                      <wp:docPr id="11141" name="Group 11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77640" cy="22860"/>
                                <a:chOff x="0" y="0"/>
                                <a:chExt cx="3977640" cy="22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20" name="Picture 5420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6776" cy="22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21" name="Picture 542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50008" y="4572"/>
                                  <a:ext cx="1627632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141" style="width:313.2pt;height:1.79999pt;mso-position-horizontal-relative:char;mso-position-vertical-relative:line" coordsize="39776,228">
                      <v:shape id="Picture 5420" style="position:absolute;width:16367;height:228;left:0;top:0;" filled="f">
                        <v:imagedata r:id="rId17"/>
                      </v:shape>
                      <v:shape id="Picture 5421" style="position:absolute;width:16276;height:182;left:23500;top:45;" filled="f">
                        <v:imagedata r:id="rId18"/>
                      </v:shape>
                    </v:group>
                  </w:pict>
                </mc:Fallback>
              </mc:AlternateContent>
            </w:r>
          </w:p>
          <w:p w:rsidR="00534487" w:rsidRDefault="009102F3">
            <w:pPr>
              <w:tabs>
                <w:tab w:val="center" w:pos="3207"/>
                <w:tab w:val="center" w:pos="689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ab/>
              <w:t>Místo</w:t>
            </w:r>
            <w:r>
              <w:rPr>
                <w:rFonts w:ascii="Calibri" w:eastAsia="Calibri" w:hAnsi="Calibri" w:cs="Calibri"/>
                <w:sz w:val="16"/>
              </w:rPr>
              <w:tab/>
              <w:t>Datum</w:t>
            </w:r>
          </w:p>
        </w:tc>
        <w:tc>
          <w:tcPr>
            <w:tcW w:w="1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34487" w:rsidRDefault="0053448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34487" w:rsidRDefault="009102F3">
      <w:pPr>
        <w:tabs>
          <w:tab w:val="center" w:pos="2434"/>
        </w:tabs>
        <w:spacing w:after="47" w:line="216" w:lineRule="auto"/>
        <w:ind w:left="-15" w:firstLine="0"/>
        <w:jc w:val="left"/>
      </w:pPr>
      <w:r>
        <w:rPr>
          <w:rFonts w:ascii="Calibri" w:eastAsia="Calibri" w:hAnsi="Calibri" w:cs="Calibri"/>
          <w:sz w:val="20"/>
        </w:rPr>
        <w:t>Popis:</w:t>
      </w:r>
      <w:r>
        <w:rPr>
          <w:rFonts w:ascii="Calibri" w:eastAsia="Calibri" w:hAnsi="Calibri" w:cs="Calibri"/>
          <w:sz w:val="20"/>
        </w:rPr>
        <w:tab/>
        <w:t>rekonstrukce WC pro personál.</w:t>
      </w:r>
    </w:p>
    <w:p w:rsidR="00534487" w:rsidRDefault="009102F3">
      <w:pPr>
        <w:spacing w:after="5" w:line="216" w:lineRule="auto"/>
        <w:ind w:left="1231"/>
        <w:jc w:val="left"/>
      </w:pPr>
      <w:r>
        <w:rPr>
          <w:rFonts w:ascii="Calibri" w:eastAsia="Calibri" w:hAnsi="Calibri" w:cs="Calibri"/>
          <w:sz w:val="20"/>
        </w:rPr>
        <w:t xml:space="preserve">Nové WC </w:t>
      </w:r>
      <w:proofErr w:type="spellStart"/>
      <w:proofErr w:type="gramStart"/>
      <w:r>
        <w:rPr>
          <w:rFonts w:ascii="Calibri" w:eastAsia="Calibri" w:hAnsi="Calibri" w:cs="Calibri"/>
          <w:sz w:val="20"/>
        </w:rPr>
        <w:t>kombi,vyměněné</w:t>
      </w:r>
      <w:proofErr w:type="spellEnd"/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umyvadlo,nová</w:t>
      </w:r>
      <w:proofErr w:type="spellEnd"/>
      <w:r>
        <w:rPr>
          <w:rFonts w:ascii="Calibri" w:eastAsia="Calibri" w:hAnsi="Calibri" w:cs="Calibri"/>
          <w:sz w:val="20"/>
        </w:rPr>
        <w:t xml:space="preserve"> páková baterie. Elektrický </w:t>
      </w:r>
      <w:proofErr w:type="spellStart"/>
      <w:r>
        <w:rPr>
          <w:rFonts w:ascii="Calibri" w:eastAsia="Calibri" w:hAnsi="Calibri" w:cs="Calibri"/>
          <w:sz w:val="20"/>
        </w:rPr>
        <w:t>ventilátor,vyměněné</w:t>
      </w:r>
      <w:proofErr w:type="spellEnd"/>
      <w:r>
        <w:rPr>
          <w:rFonts w:ascii="Calibri" w:eastAsia="Calibri" w:hAnsi="Calibri" w:cs="Calibri"/>
          <w:sz w:val="20"/>
        </w:rPr>
        <w:t xml:space="preserve"> světla a </w:t>
      </w:r>
      <w:proofErr w:type="spellStart"/>
      <w:proofErr w:type="gramStart"/>
      <w:r>
        <w:rPr>
          <w:rFonts w:ascii="Calibri" w:eastAsia="Calibri" w:hAnsi="Calibri" w:cs="Calibri"/>
          <w:sz w:val="20"/>
        </w:rPr>
        <w:t>vypínače.Nové</w:t>
      </w:r>
      <w:proofErr w:type="spellEnd"/>
      <w:proofErr w:type="gramEnd"/>
      <w:r>
        <w:rPr>
          <w:rFonts w:ascii="Calibri" w:eastAsia="Calibri" w:hAnsi="Calibri" w:cs="Calibri"/>
          <w:sz w:val="20"/>
        </w:rPr>
        <w:t xml:space="preserve"> obklady do výšky dveří .</w:t>
      </w:r>
    </w:p>
    <w:sectPr w:rsidR="00534487">
      <w:pgSz w:w="11902" w:h="16834"/>
      <w:pgMar w:top="595" w:right="1253" w:bottom="1018" w:left="6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87"/>
    <w:rsid w:val="00534487"/>
    <w:rsid w:val="0091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DCDB5-F4B8-4134-A40C-F6486BD5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51" w:lineRule="auto"/>
      <w:ind w:left="71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70" w:line="265" w:lineRule="auto"/>
      <w:ind w:left="701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5.jpg"/><Relationship Id="rId18" Type="http://schemas.openxmlformats.org/officeDocument/2006/relationships/image" Target="media/image18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g"/><Relationship Id="rId17" Type="http://schemas.openxmlformats.org/officeDocument/2006/relationships/image" Target="media/image17.jp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5" Type="http://schemas.openxmlformats.org/officeDocument/2006/relationships/image" Target="media/image9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13.jpg"/><Relationship Id="rId14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2021-06-15T08:52:00Z</dcterms:created>
  <dcterms:modified xsi:type="dcterms:W3CDTF">2021-06-15T08:52:00Z</dcterms:modified>
</cp:coreProperties>
</file>