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9E7" w:rsidRDefault="00F9564E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margin-left:126.25pt;margin-top:53.05pt;width:169.2pt;height:57.55pt;z-index:1006;mso-position-horizontal:absolute;mso-position-horizontal-relative:page;mso-position-vertical:absolute;mso-position-vertical-relative:page" stroked="f">
            <v:fill opacity="0"/>
            <v:textbox style="mso-next-textbox:#_x0000_s1046" inset="0,0,0,0">
              <w:txbxContent>
                <w:p w:rsidR="000269E7" w:rsidRDefault="005D768A">
                  <w:pPr>
                    <w:autoSpaceDE w:val="0"/>
                    <w:autoSpaceDN w:val="0"/>
                    <w:spacing w:line="200" w:lineRule="exact"/>
                    <w:ind w:firstLine="9"/>
                  </w:pPr>
                  <w:r>
                    <w:rPr>
                      <w:color w:val="1D1D1D"/>
                      <w:spacing w:val="11"/>
                      <w:sz w:val="20"/>
                      <w:lang w:val=""/>
                    </w:rPr>
                    <w:t>HLAVNÍ MĚ</w:t>
                  </w:r>
                  <w:r>
                    <w:rPr>
                      <w:color w:val="1D1D1D"/>
                      <w:spacing w:val="11"/>
                      <w:sz w:val="20"/>
                      <w:lang w:val=""/>
                    </w:rPr>
                    <w:t>STO PRAHA</w:t>
                  </w:r>
                </w:p>
                <w:p w:rsidR="00F9564E" w:rsidRDefault="005C7EB5">
                  <w:pPr>
                    <w:autoSpaceDE w:val="0"/>
                    <w:autoSpaceDN w:val="0"/>
                    <w:spacing w:line="348" w:lineRule="exact"/>
                    <w:ind w:left="14"/>
                    <w:rPr>
                      <w:color w:val="1D1D1D"/>
                      <w:spacing w:val="1"/>
                      <w:sz w:val="20"/>
                      <w:lang w:val=""/>
                    </w:rPr>
                  </w:pPr>
                  <w:r>
                    <w:rPr>
                      <w:color w:val="1D1D1D"/>
                      <w:spacing w:val="1"/>
                      <w:sz w:val="20"/>
                      <w:lang w:val=""/>
                    </w:rPr>
                    <w:t>MAGI</w:t>
                  </w:r>
                  <w:r w:rsidR="005D768A">
                    <w:rPr>
                      <w:color w:val="1D1D1D"/>
                      <w:spacing w:val="1"/>
                      <w:sz w:val="20"/>
                      <w:lang w:val=""/>
                    </w:rPr>
                    <w:t>STRÁ</w:t>
                  </w:r>
                  <w:r w:rsidR="00F9564E">
                    <w:rPr>
                      <w:color w:val="1D1D1D"/>
                      <w:spacing w:val="1"/>
                      <w:sz w:val="20"/>
                      <w:lang w:val=""/>
                    </w:rPr>
                    <w:t>T HLAVNÍHO MĚSTA PRAHA</w:t>
                  </w:r>
                </w:p>
                <w:p w:rsidR="000269E7" w:rsidRDefault="00F9564E">
                  <w:pPr>
                    <w:autoSpaceDE w:val="0"/>
                    <w:autoSpaceDN w:val="0"/>
                    <w:spacing w:line="348" w:lineRule="exact"/>
                    <w:ind w:left="14"/>
                  </w:pPr>
                  <w:r>
                    <w:rPr>
                      <w:color w:val="1D1D1D"/>
                      <w:spacing w:val="1"/>
                      <w:sz w:val="20"/>
                      <w:lang w:val=""/>
                    </w:rPr>
                    <w:t>O</w:t>
                  </w:r>
                  <w:r w:rsidR="005D768A">
                    <w:rPr>
                      <w:color w:val="1D1D1D"/>
                      <w:spacing w:val="1"/>
                      <w:sz w:val="20"/>
                      <w:lang w:val=""/>
                    </w:rPr>
                    <w:t>dbor rozpočtu</w:t>
                  </w:r>
                </w:p>
              </w:txbxContent>
            </v:textbox>
            <w10:wrap anchorx="page" anchory="page"/>
          </v:shape>
        </w:pict>
      </w:r>
      <w:bookmarkStart w:id="0" w:name="_GoBack"/>
      <w:r w:rsidR="005D768A">
        <w:rPr>
          <w:noProof/>
          <w:lang w:val="cs-CZ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6"/>
            <wp:effectExtent l="0" t="0" r="0" b="0"/>
            <wp:wrapNone/>
            <wp:docPr id="1" name="GRAPH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 descr="PICTUR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  <w:r w:rsidR="005D768A">
        <w:pict>
          <v:shape id="_x0000_s1049" type="#_x0000_t202" style="position:absolute;margin-left:276.95pt;margin-top:16.55pt;width:119.3pt;height:35.5pt;z-index:1003;mso-position-horizontal:absolute;mso-position-horizontal-relative:page;mso-position-vertical:absolute;mso-position-vertical-relative:page" stroked="f">
            <v:fill opacity="0"/>
            <v:textbox style="mso-fit-shape-to-text:t" inset="0,0,0,0">
              <w:txbxContent>
                <w:p w:rsidR="000269E7" w:rsidRDefault="000269E7" w:rsidP="00F9564E">
                  <w:pPr>
                    <w:autoSpaceDE w:val="0"/>
                    <w:autoSpaceDN w:val="0"/>
                    <w:spacing w:line="399" w:lineRule="exact"/>
                  </w:pPr>
                </w:p>
              </w:txbxContent>
            </v:textbox>
            <w10:wrap anchorx="page" anchory="page"/>
          </v:shape>
        </w:pict>
      </w:r>
      <w:r w:rsidR="005D768A">
        <w:pict>
          <v:shape id="_x0000_s1048" type="#_x0000_t202" style="position:absolute;margin-left:400.1pt;margin-top:12.7pt;width:73.9pt;height:22.1pt;z-index:1004;mso-position-horizontal:absolute;mso-position-horizontal-relative:page;mso-position-vertical:absolute;mso-position-vertical-relative:page" stroked="f">
            <v:fill opacity="0"/>
            <v:textbox style="mso-fit-shape-to-text:t" inset="0,0,0,0">
              <w:txbxContent>
                <w:p w:rsidR="000269E7" w:rsidRDefault="000269E7">
                  <w:pPr>
                    <w:autoSpaceDE w:val="0"/>
                    <w:autoSpaceDN w:val="0"/>
                    <w:spacing w:line="380" w:lineRule="exact"/>
                    <w:ind w:firstLine="4"/>
                  </w:pPr>
                </w:p>
              </w:txbxContent>
            </v:textbox>
            <w10:wrap anchorx="page" anchory="page"/>
          </v:shape>
        </w:pict>
      </w:r>
      <w:r w:rsidR="005D768A">
        <w:pict>
          <v:shape id="_x0000_s1047" type="#_x0000_t202" style="position:absolute;margin-left:46.55pt;margin-top:46.8pt;width:57.85pt;height:60.7pt;z-index:1005;mso-position-horizontal:absolute;mso-position-horizontal-relative:page;mso-position-vertical:absolute;mso-position-vertical-relative:page" stroked="f">
            <v:fill opacity="0"/>
            <v:textbox style="mso-fit-shape-to-text:t" inset="0,0,0,0">
              <w:txbxContent>
                <w:p w:rsidR="000269E7" w:rsidRDefault="005D768A">
                  <w:pPr>
                    <w:autoSpaceDE w:val="0"/>
                    <w:autoSpaceDN w:val="0"/>
                    <w:spacing w:line="369" w:lineRule="exact"/>
                    <w:ind w:left="9" w:hanging="5"/>
                  </w:pPr>
                  <w:r>
                    <w:rPr>
                      <w:color w:val="FBC118"/>
                      <w:spacing w:val="10"/>
                      <w:sz w:val="24"/>
                      <w:lang w:val=""/>
                    </w:rPr>
                    <w:t>PRA HA PRA GUE PRA GA PRA G</w:t>
                  </w:r>
                </w:p>
              </w:txbxContent>
            </v:textbox>
            <w10:wrap anchorx="page" anchory="page"/>
          </v:shape>
        </w:pict>
      </w:r>
      <w:r w:rsidR="005D768A">
        <w:pict>
          <v:shape id="_x0000_s1045" type="#_x0000_t202" style="position:absolute;margin-left:296.65pt;margin-top:61.9pt;width:44.35pt;height:13.2pt;z-index:1007;mso-position-horizontal:absolute;mso-position-horizontal-relative:page;mso-position-vertical:absolute;mso-position-vertical-relative:page" stroked="f">
            <v:fill opacity="0"/>
            <v:textbox style="mso-fit-shape-to-text:t" inset="0,0,0,0">
              <w:txbxContent>
                <w:p w:rsidR="000269E7" w:rsidRDefault="000269E7" w:rsidP="00F9564E">
                  <w:pPr>
                    <w:autoSpaceDE w:val="0"/>
                    <w:autoSpaceDN w:val="0"/>
                    <w:spacing w:line="380" w:lineRule="exact"/>
                  </w:pPr>
                </w:p>
              </w:txbxContent>
            </v:textbox>
            <w10:wrap anchorx="page" anchory="page"/>
          </v:shape>
        </w:pict>
      </w:r>
      <w:r w:rsidR="005D768A">
        <w:pict>
          <v:shape id="_x0000_s1044" type="#_x0000_t202" style="position:absolute;margin-left:126.7pt;margin-top:98.15pt;width:206.85pt;height:9.85pt;z-index:1008;mso-position-horizontal:absolute;mso-position-horizontal-relative:page;mso-position-vertical:absolute;mso-position-vertical-relative:page" stroked="f">
            <v:fill opacity="0"/>
            <v:textbox style="mso-fit-shape-to-text:t" inset="0,0,0,0">
              <w:txbxContent>
                <w:p w:rsidR="000269E7" w:rsidRDefault="00F9564E">
                  <w:pPr>
                    <w:autoSpaceDE w:val="0"/>
                    <w:autoSpaceDN w:val="0"/>
                    <w:spacing w:line="200" w:lineRule="exact"/>
                    <w:ind w:firstLine="4"/>
                  </w:pPr>
                  <w:r>
                    <w:rPr>
                      <w:color w:val="1D1D1D"/>
                      <w:spacing w:val="-7"/>
                      <w:sz w:val="20"/>
                      <w:lang w:val=""/>
                    </w:rPr>
                    <w:t>O</w:t>
                  </w:r>
                  <w:r w:rsidR="005D768A">
                    <w:rPr>
                      <w:color w:val="1D1D1D"/>
                      <w:spacing w:val="-7"/>
                      <w:sz w:val="20"/>
                      <w:lang w:val=""/>
                    </w:rPr>
                    <w:t>d</w:t>
                  </w:r>
                  <w:r>
                    <w:rPr>
                      <w:color w:val="1D1D1D"/>
                      <w:spacing w:val="-7"/>
                      <w:sz w:val="20"/>
                      <w:lang w:val=""/>
                    </w:rPr>
                    <w:t>děl</w:t>
                  </w:r>
                  <w:r w:rsidR="005C7EB5">
                    <w:rPr>
                      <w:color w:val="1D1D1D"/>
                      <w:spacing w:val="-7"/>
                      <w:sz w:val="20"/>
                      <w:lang w:val=""/>
                    </w:rPr>
                    <w:t>ení fi</w:t>
                  </w:r>
                  <w:r>
                    <w:rPr>
                      <w:color w:val="1D1D1D"/>
                      <w:spacing w:val="-7"/>
                      <w:sz w:val="20"/>
                      <w:lang w:val=""/>
                    </w:rPr>
                    <w:t>nancování škol a školských zaří</w:t>
                  </w:r>
                  <w:r w:rsidR="005D768A">
                    <w:rPr>
                      <w:color w:val="1D1D1D"/>
                      <w:spacing w:val="-7"/>
                      <w:sz w:val="20"/>
                      <w:lang w:val=""/>
                    </w:rPr>
                    <w:t>ení</w:t>
                  </w:r>
                </w:p>
              </w:txbxContent>
            </v:textbox>
            <w10:wrap anchorx="page" anchory="page"/>
          </v:shape>
        </w:pict>
      </w:r>
      <w:r w:rsidR="005D768A">
        <w:pict>
          <v:shape id="_x0000_s1043" type="#_x0000_t202" style="position:absolute;margin-left:126.7pt;margin-top:226.3pt;width:93.55pt;height:9.6pt;z-index:1009;mso-position-horizontal:absolute;mso-position-horizontal-relative:page;mso-position-vertical:absolute;mso-position-vertical-relative:page" stroked="f">
            <v:fill opacity="0"/>
            <v:textbox style="mso-fit-shape-to-text:t" inset="0,0,0,0">
              <w:txbxContent>
                <w:p w:rsidR="000269E7" w:rsidRDefault="005D768A">
                  <w:pPr>
                    <w:autoSpaceDE w:val="0"/>
                    <w:autoSpaceDN w:val="0"/>
                    <w:spacing w:line="200" w:lineRule="exact"/>
                    <w:ind w:firstLine="4"/>
                  </w:pPr>
                  <w:r>
                    <w:rPr>
                      <w:color w:val="1D1D1D"/>
                      <w:spacing w:val="-3"/>
                      <w:sz w:val="20"/>
                      <w:lang w:val=""/>
                    </w:rPr>
                    <w:t>Váš dopis zn./</w:t>
                  </w:r>
                  <w:r>
                    <w:rPr>
                      <w:color w:val="1D1D1D"/>
                      <w:spacing w:val="-3"/>
                      <w:sz w:val="20"/>
                      <w:lang w:val=""/>
                    </w:rPr>
                    <w:t>ze dne:</w:t>
                  </w:r>
                </w:p>
              </w:txbxContent>
            </v:textbox>
            <w10:wrap anchorx="page" anchory="page"/>
          </v:shape>
        </w:pict>
      </w:r>
      <w:r w:rsidR="005D768A">
        <w:pict>
          <v:shape id="_x0000_s1042" type="#_x0000_t202" style="position:absolute;margin-left:126.7pt;margin-top:255.1pt;width:102.7pt;height:54.7pt;z-index:1010;mso-position-horizontal:absolute;mso-position-horizontal-relative:page;mso-position-vertical:absolute;mso-position-vertical-relative:page" stroked="f">
            <v:fill opacity="0"/>
            <v:textbox style="mso-fit-shape-to-text:t" inset="0,0,0,0">
              <w:txbxContent>
                <w:p w:rsidR="000269E7" w:rsidRDefault="005D768A">
                  <w:pPr>
                    <w:autoSpaceDE w:val="0"/>
                    <w:autoSpaceDN w:val="0"/>
                    <w:spacing w:line="200" w:lineRule="exact"/>
                    <w:ind w:firstLine="4"/>
                  </w:pPr>
                  <w:r>
                    <w:rPr>
                      <w:color w:val="1D1D1D"/>
                      <w:spacing w:val="3"/>
                      <w:sz w:val="20"/>
                      <w:lang w:val=""/>
                    </w:rPr>
                    <w:t xml:space="preserve">Č. </w:t>
                  </w:r>
                  <w:r>
                    <w:rPr>
                      <w:color w:val="1D1D1D"/>
                      <w:spacing w:val="3"/>
                      <w:sz w:val="20"/>
                      <w:lang w:val=""/>
                    </w:rPr>
                    <w:t>J.:</w:t>
                  </w:r>
                </w:p>
                <w:p w:rsidR="005C7EB5" w:rsidRDefault="005C7EB5">
                  <w:pPr>
                    <w:autoSpaceDE w:val="0"/>
                    <w:autoSpaceDN w:val="0"/>
                    <w:spacing w:line="353" w:lineRule="exact"/>
                    <w:ind w:left="9" w:firstLine="5"/>
                    <w:rPr>
                      <w:color w:val="1D1D1D"/>
                      <w:spacing w:val="1"/>
                      <w:sz w:val="20"/>
                      <w:lang w:val=""/>
                    </w:rPr>
                  </w:pPr>
                  <w:r>
                    <w:rPr>
                      <w:color w:val="1D1D1D"/>
                      <w:spacing w:val="1"/>
                      <w:sz w:val="20"/>
                      <w:lang w:val=""/>
                    </w:rPr>
                    <w:t>MHMP 281599/2021</w:t>
                  </w:r>
                </w:p>
                <w:p w:rsidR="000269E7" w:rsidRDefault="005D768A">
                  <w:pPr>
                    <w:autoSpaceDE w:val="0"/>
                    <w:autoSpaceDN w:val="0"/>
                    <w:spacing w:line="353" w:lineRule="exact"/>
                    <w:ind w:left="9" w:firstLine="5"/>
                  </w:pPr>
                  <w:r>
                    <w:rPr>
                      <w:color w:val="1D1D1D"/>
                      <w:spacing w:val="1"/>
                      <w:sz w:val="20"/>
                      <w:lang w:val=""/>
                    </w:rPr>
                    <w:t>Sp. zn.:</w:t>
                  </w:r>
                </w:p>
                <w:p w:rsidR="000269E7" w:rsidRDefault="005D768A">
                  <w:pPr>
                    <w:autoSpaceDE w:val="0"/>
                    <w:autoSpaceDN w:val="0"/>
                    <w:spacing w:before="115" w:line="200" w:lineRule="exact"/>
                    <w:ind w:firstLine="4"/>
                  </w:pPr>
                  <w:r>
                    <w:rPr>
                      <w:color w:val="1D1D1D"/>
                      <w:spacing w:val="1"/>
                      <w:sz w:val="20"/>
                      <w:lang w:val=""/>
                    </w:rPr>
                    <w:t>S-MHMP 132410t2021</w:t>
                  </w:r>
                </w:p>
              </w:txbxContent>
            </v:textbox>
            <w10:wrap anchorx="page" anchory="page"/>
          </v:shape>
        </w:pict>
      </w:r>
      <w:r w:rsidR="005D768A">
        <w:pict>
          <v:shape id="_x0000_s1041" type="#_x0000_t202" style="position:absolute;margin-left:336.95pt;margin-top:140.9pt;width:80.15pt;height:37.45pt;z-index:1011;mso-position-horizontal:absolute;mso-position-horizontal-relative:page;mso-position-vertical:absolute;mso-position-vertical-relative:page" stroked="f">
            <v:fill opacity="0"/>
            <v:textbox style="mso-fit-shape-to-text:t" inset="0,0,0,0">
              <w:txbxContent>
                <w:p w:rsidR="000269E7" w:rsidRDefault="005D768A">
                  <w:pPr>
                    <w:autoSpaceDE w:val="0"/>
                    <w:autoSpaceDN w:val="0"/>
                    <w:spacing w:line="220" w:lineRule="exact"/>
                    <w:ind w:firstLine="24"/>
                  </w:pPr>
                  <w:r>
                    <w:rPr>
                      <w:color w:val="1D1D1D"/>
                      <w:spacing w:val="3"/>
                      <w:sz w:val="22"/>
                      <w:lang w:val=""/>
                    </w:rPr>
                    <w:t>DD</w:t>
                  </w:r>
                </w:p>
                <w:p w:rsidR="000269E7" w:rsidRDefault="005D768A">
                  <w:pPr>
                    <w:autoSpaceDE w:val="0"/>
                    <w:autoSpaceDN w:val="0"/>
                    <w:spacing w:line="364" w:lineRule="exact"/>
                    <w:ind w:left="38" w:hanging="34"/>
                  </w:pPr>
                  <w:r>
                    <w:rPr>
                      <w:color w:val="1D1D1D"/>
                      <w:spacing w:val="-8"/>
                      <w:sz w:val="22"/>
                      <w:lang w:val=""/>
                    </w:rPr>
                    <w:t xml:space="preserve">Národních hrdinů l 190 </w:t>
                  </w:r>
                  <w:r>
                    <w:rPr>
                      <w:color w:val="1D1D1D"/>
                      <w:spacing w:val="-8"/>
                      <w:sz w:val="22"/>
                      <w:lang w:val=""/>
                    </w:rPr>
                    <w:t>12 Praha 9</w:t>
                  </w:r>
                </w:p>
              </w:txbxContent>
            </v:textbox>
            <w10:wrap anchorx="page" anchory="page"/>
          </v:shape>
        </w:pict>
      </w:r>
      <w:r w:rsidR="005D768A">
        <w:pict>
          <v:shape id="_x0000_s1040" type="#_x0000_t202" style="position:absolute;margin-left:337.45pt;margin-top:226.55pt;width:104.9pt;height:83.5pt;z-index:1012;mso-position-horizontal:absolute;mso-position-horizontal-relative:page;mso-position-vertical:absolute;mso-position-vertical-relative:page" stroked="f">
            <v:fill opacity="0"/>
            <v:textbox style="mso-fit-shape-to-text:t" inset="0,0,0,0">
              <w:txbxContent>
                <w:p w:rsidR="000269E7" w:rsidRDefault="005D768A">
                  <w:pPr>
                    <w:autoSpaceDE w:val="0"/>
                    <w:autoSpaceDN w:val="0"/>
                    <w:spacing w:line="200" w:lineRule="exact"/>
                    <w:ind w:firstLine="14"/>
                  </w:pPr>
                  <w:r>
                    <w:rPr>
                      <w:color w:val="1D1D1D"/>
                      <w:sz w:val="20"/>
                      <w:lang w:val=""/>
                    </w:rPr>
                    <w:t>Vyřizuje/tel.:</w:t>
                  </w:r>
                </w:p>
                <w:p w:rsidR="000269E7" w:rsidRDefault="005C7EB5">
                  <w:pPr>
                    <w:autoSpaceDE w:val="0"/>
                    <w:autoSpaceDN w:val="0"/>
                    <w:spacing w:before="5" w:line="310" w:lineRule="exact"/>
                    <w:ind w:left="4" w:firstLine="10"/>
                  </w:pPr>
                  <w:r>
                    <w:rPr>
                      <w:color w:val="1D1D1D"/>
                      <w:sz w:val="20"/>
                      <w:lang w:val=""/>
                    </w:rPr>
                    <w:t xml:space="preserve">Ing. </w:t>
                  </w:r>
                  <w:r>
                    <w:rPr>
                      <w:color w:val="1D1D1D"/>
                      <w:sz w:val="20"/>
                      <w:lang w:val=""/>
                    </w:rPr>
                    <w:t>Michaela Poláková 236 005</w:t>
                  </w:r>
                  <w:r w:rsidR="005D768A">
                    <w:rPr>
                      <w:color w:val="1D1D1D"/>
                      <w:sz w:val="20"/>
                      <w:lang w:val=""/>
                    </w:rPr>
                    <w:t xml:space="preserve"> 298</w:t>
                  </w:r>
                </w:p>
                <w:p w:rsidR="000269E7" w:rsidRDefault="005C7EB5">
                  <w:pPr>
                    <w:autoSpaceDE w:val="0"/>
                    <w:autoSpaceDN w:val="0"/>
                    <w:spacing w:before="153" w:line="200" w:lineRule="exact"/>
                    <w:ind w:firstLine="14"/>
                  </w:pPr>
                  <w:r>
                    <w:rPr>
                      <w:color w:val="1D1D1D"/>
                      <w:spacing w:val="-7"/>
                      <w:sz w:val="20"/>
                      <w:lang w:val=""/>
                    </w:rPr>
                    <w:t>Počet listů</w:t>
                  </w:r>
                  <w:r w:rsidR="005D768A">
                    <w:rPr>
                      <w:color w:val="1D1D1D"/>
                      <w:spacing w:val="-7"/>
                      <w:sz w:val="20"/>
                      <w:lang w:val=""/>
                    </w:rPr>
                    <w:t>/příloh: 1/0</w:t>
                  </w:r>
                </w:p>
                <w:p w:rsidR="000269E7" w:rsidRDefault="005D768A">
                  <w:pPr>
                    <w:autoSpaceDE w:val="0"/>
                    <w:autoSpaceDN w:val="0"/>
                    <w:spacing w:before="115" w:line="200" w:lineRule="exact"/>
                    <w:ind w:firstLine="14"/>
                  </w:pPr>
                  <w:r>
                    <w:rPr>
                      <w:color w:val="1D1D1D"/>
                      <w:sz w:val="20"/>
                      <w:lang w:val=""/>
                    </w:rPr>
                    <w:t>Datum:</w:t>
                  </w:r>
                </w:p>
                <w:p w:rsidR="000269E7" w:rsidRDefault="005D768A">
                  <w:pPr>
                    <w:autoSpaceDE w:val="0"/>
                    <w:autoSpaceDN w:val="0"/>
                    <w:spacing w:before="158" w:line="200" w:lineRule="exact"/>
                    <w:ind w:firstLine="14"/>
                  </w:pPr>
                  <w:r>
                    <w:rPr>
                      <w:color w:val="1D1D1D"/>
                      <w:sz w:val="20"/>
                      <w:lang w:val=""/>
                    </w:rPr>
                    <w:t>02.03.2021</w:t>
                  </w:r>
                </w:p>
              </w:txbxContent>
            </v:textbox>
            <w10:wrap anchorx="page" anchory="page"/>
          </v:shape>
        </w:pict>
      </w:r>
      <w:r w:rsidR="005D768A">
        <w:pict>
          <v:shape id="_x0000_s1039" type="#_x0000_t202" style="position:absolute;margin-left:435.85pt;margin-top:80.15pt;width:92.35pt;height:7.2pt;z-index:1013;mso-position-horizontal:absolute;mso-position-horizontal-relative:page;mso-position-vertical:absolute;mso-position-vertical-relative:page" stroked="f">
            <v:fill opacity="0"/>
            <v:textbox style="mso-fit-shape-to-text:t" inset="0,0,0,0">
              <w:txbxContent>
                <w:p w:rsidR="000269E7" w:rsidRDefault="005D768A">
                  <w:pPr>
                    <w:autoSpaceDE w:val="0"/>
                    <w:autoSpaceDN w:val="0"/>
                    <w:spacing w:line="200" w:lineRule="exact"/>
                    <w:ind w:firstLine="4"/>
                  </w:pPr>
                  <w:r>
                    <w:rPr>
                      <w:color w:val="1D1D1D"/>
                      <w:spacing w:val="3"/>
                      <w:sz w:val="20"/>
                      <w:lang w:val=""/>
                    </w:rPr>
                    <w:t>MHMPXPFL5WYH</w:t>
                  </w:r>
                </w:p>
              </w:txbxContent>
            </v:textbox>
            <w10:wrap anchorx="page" anchory="page"/>
          </v:shape>
        </w:pict>
      </w:r>
      <w:r w:rsidR="005D768A">
        <w:pict>
          <v:shape id="_x0000_s1038" type="#_x0000_t202" style="position:absolute;margin-left:415.7pt;margin-top:711.85pt;width:91.15pt;height:10.55pt;z-index:1014;mso-position-horizontal:absolute;mso-position-horizontal-relative:page;mso-position-vertical:absolute;mso-position-vertical-relative:page" stroked="f">
            <v:fill opacity="0"/>
            <v:textbox style="mso-fit-shape-to-text:t" inset="0,0,0,0">
              <w:txbxContent>
                <w:p w:rsidR="000269E7" w:rsidRDefault="005D768A">
                  <w:pPr>
                    <w:autoSpaceDE w:val="0"/>
                    <w:autoSpaceDN w:val="0"/>
                    <w:spacing w:line="80" w:lineRule="exact"/>
                    <w:ind w:firstLine="4"/>
                  </w:pPr>
                  <w:r>
                    <w:rPr>
                      <w:color w:val="1D1D1D"/>
                      <w:spacing w:val="3"/>
                      <w:sz w:val="8"/>
                      <w:lang w:val=""/>
                    </w:rPr>
                    <w:t>tng' Patrik Pilneš' Ph.D.</w:t>
                  </w:r>
                </w:p>
                <w:p w:rsidR="000269E7" w:rsidRDefault="005D768A">
                  <w:pPr>
                    <w:autoSpaceDE w:val="0"/>
                    <w:autoSpaceDN w:val="0"/>
                    <w:spacing w:before="28" w:line="80" w:lineRule="exact"/>
                    <w:ind w:firstLine="1046"/>
                  </w:pPr>
                  <w:r>
                    <w:rPr>
                      <w:color w:val="1D1D1D"/>
                      <w:spacing w:val="3"/>
                      <w:sz w:val="8"/>
                      <w:lang w:val=""/>
                    </w:rPr>
                    <w:t>4.3.1112101:07</w:t>
                  </w:r>
                </w:p>
              </w:txbxContent>
            </v:textbox>
            <w10:wrap anchorx="page" anchory="page"/>
          </v:shape>
        </w:pict>
      </w:r>
      <w:r w:rsidR="005D768A">
        <w:pict>
          <v:shape id="_x0000_s1037" type="#_x0000_t202" style="position:absolute;margin-left:415.7pt;margin-top:724.1pt;width:70.1pt;height:48.7pt;z-index:1015;mso-position-horizontal:absolute;mso-position-horizontal-relative:page;mso-position-vertical:absolute;mso-position-vertical-relative:page" stroked="f">
            <v:fill opacity="0"/>
            <v:textbox style="mso-fit-shape-to-text:t" inset="0,0,0,0">
              <w:txbxContent>
                <w:p w:rsidR="000269E7" w:rsidRPr="00F9564E" w:rsidRDefault="005D768A">
                  <w:pPr>
                    <w:autoSpaceDE w:val="0"/>
                    <w:autoSpaceDN w:val="0"/>
                    <w:spacing w:line="80" w:lineRule="exact"/>
                    <w:ind w:firstLine="4"/>
                    <w:rPr>
                      <w:highlight w:val="black"/>
                    </w:rPr>
                  </w:pPr>
                  <w:r w:rsidRPr="00F9564E">
                    <w:rPr>
                      <w:color w:val="1D1D1D"/>
                      <w:spacing w:val="5"/>
                      <w:sz w:val="8"/>
                      <w:highlight w:val="black"/>
                      <w:lang w:val=""/>
                    </w:rPr>
                    <w:t>Srgncr:</w:t>
                  </w:r>
                </w:p>
                <w:p w:rsidR="000269E7" w:rsidRPr="00F9564E" w:rsidRDefault="005D768A">
                  <w:pPr>
                    <w:autoSpaceDE w:val="0"/>
                    <w:autoSpaceDN w:val="0"/>
                    <w:spacing w:before="62" w:line="80" w:lineRule="exact"/>
                    <w:ind w:firstLine="96"/>
                    <w:rPr>
                      <w:highlight w:val="black"/>
                    </w:rPr>
                  </w:pPr>
                  <w:r w:rsidRPr="00F9564E">
                    <w:rPr>
                      <w:color w:val="1D1D1D"/>
                      <w:spacing w:val="5"/>
                      <w:sz w:val="8"/>
                      <w:highlight w:val="black"/>
                      <w:lang w:val=""/>
                    </w:rPr>
                    <w:t>CN=Ing- Pa!ik P^ncš. Ph'D'</w:t>
                  </w:r>
                </w:p>
                <w:p w:rsidR="000269E7" w:rsidRPr="00F9564E" w:rsidRDefault="005D768A">
                  <w:pPr>
                    <w:autoSpaceDE w:val="0"/>
                    <w:autoSpaceDN w:val="0"/>
                    <w:spacing w:before="28" w:line="80" w:lineRule="exact"/>
                    <w:ind w:firstLine="96"/>
                    <w:rPr>
                      <w:highlight w:val="black"/>
                    </w:rPr>
                  </w:pPr>
                  <w:r w:rsidRPr="00F9564E">
                    <w:rPr>
                      <w:color w:val="1D1D1D"/>
                      <w:spacing w:val="15"/>
                      <w:sz w:val="8"/>
                      <w:highlight w:val="black"/>
                      <w:lang w:val=""/>
                    </w:rPr>
                    <w:t>C=CZ</w:t>
                  </w:r>
                </w:p>
                <w:p w:rsidR="000269E7" w:rsidRPr="00F9564E" w:rsidRDefault="005D768A">
                  <w:pPr>
                    <w:autoSpaceDE w:val="0"/>
                    <w:autoSpaceDN w:val="0"/>
                    <w:spacing w:before="52" w:line="80" w:lineRule="exact"/>
                    <w:ind w:firstLine="96"/>
                    <w:rPr>
                      <w:highlight w:val="black"/>
                    </w:rPr>
                  </w:pPr>
                  <w:r w:rsidRPr="00F9564E">
                    <w:rPr>
                      <w:color w:val="1D1D1D"/>
                      <w:spacing w:val="5"/>
                      <w:sz w:val="8"/>
                      <w:highlight w:val="black"/>
                      <w:lang w:val=""/>
                    </w:rPr>
                    <w:t>o=Hlavní nrčsll Praha</w:t>
                  </w:r>
                </w:p>
                <w:p w:rsidR="000269E7" w:rsidRPr="00F9564E" w:rsidRDefault="005D768A">
                  <w:pPr>
                    <w:autoSpaceDE w:val="0"/>
                    <w:autoSpaceDN w:val="0"/>
                    <w:spacing w:before="5" w:line="132" w:lineRule="exact"/>
                    <w:ind w:left="4" w:firstLine="96"/>
                    <w:rPr>
                      <w:highlight w:val="black"/>
                    </w:rPr>
                  </w:pPr>
                  <w:r w:rsidRPr="00F9564E">
                    <w:rPr>
                      <w:color w:val="1D1D1D"/>
                      <w:spacing w:val="3"/>
                      <w:sz w:val="8"/>
                      <w:highlight w:val="black"/>
                      <w:lang w:val=""/>
                    </w:rPr>
                    <w:t>E=pllíik.PJiles @ r'raha'eu Publ'c key:</w:t>
                  </w:r>
                </w:p>
                <w:p w:rsidR="000269E7" w:rsidRDefault="005D768A">
                  <w:pPr>
                    <w:autoSpaceDE w:val="0"/>
                    <w:autoSpaceDN w:val="0"/>
                    <w:spacing w:before="57" w:line="80" w:lineRule="exact"/>
                    <w:ind w:firstLine="100"/>
                  </w:pPr>
                  <w:r w:rsidRPr="00F9564E">
                    <w:rPr>
                      <w:color w:val="1D1D1D"/>
                      <w:spacing w:val="3"/>
                      <w:sz w:val="8"/>
                      <w:highlight w:val="black"/>
                      <w:lang w:val=""/>
                    </w:rPr>
                    <w:t>RsA/2{)4Íj bi(</w:t>
                  </w:r>
                  <w:r>
                    <w:rPr>
                      <w:color w:val="1D1D1D"/>
                      <w:spacing w:val="3"/>
                      <w:sz w:val="8"/>
                      <w:lang w:val=""/>
                    </w:rPr>
                    <w:t>s</w:t>
                  </w:r>
                </w:p>
              </w:txbxContent>
            </v:textbox>
            <w10:wrap anchorx="page" anchory="page"/>
          </v:shape>
        </w:pict>
      </w:r>
      <w:r w:rsidR="005D768A">
        <w:pict>
          <v:shape id="_x0000_s1036" type="#_x0000_t202" style="position:absolute;margin-left:293.75pt;margin-top:126.5pt;width:11.95pt;height:6.95pt;z-index:1016;mso-position-horizontal:absolute;mso-position-horizontal-relative:page;mso-position-vertical:absolute;mso-position-vertical-relative:page" stroked="f">
            <v:fill opacity="0"/>
            <v:textbox style="mso-fit-shape-to-text:t" inset="0,0,0,0">
              <w:txbxContent>
                <w:p w:rsidR="000269E7" w:rsidRDefault="005D768A">
                  <w:pPr>
                    <w:autoSpaceDE w:val="0"/>
                    <w:autoSpaceDN w:val="0"/>
                    <w:spacing w:line="180" w:lineRule="exact"/>
                    <w:ind w:firstLine="4"/>
                  </w:pPr>
                  <w:r>
                    <w:rPr>
                      <w:color w:val="1D1D1D"/>
                      <w:sz w:val="18"/>
                      <w:lang w:val=""/>
                    </w:rPr>
                    <w:t>I</w:t>
                  </w:r>
                </w:p>
              </w:txbxContent>
            </v:textbox>
            <w10:wrap anchorx="page" anchory="page"/>
          </v:shape>
        </w:pict>
      </w:r>
      <w:r w:rsidR="005D768A">
        <w:pict>
          <v:shape id="_x0000_s1035" type="#_x0000_t202" style="position:absolute;margin-left:524.9pt;margin-top:221.75pt;width:11.95pt;height:6.95pt;z-index:1017;mso-position-horizontal:absolute;mso-position-horizontal-relative:page;mso-position-vertical:absolute;mso-position-vertical-relative:page" stroked="f">
            <v:fill opacity="0"/>
            <v:textbox style="mso-fit-shape-to-text:t" inset="0,0,0,0">
              <w:txbxContent>
                <w:p w:rsidR="000269E7" w:rsidRDefault="005D768A">
                  <w:pPr>
                    <w:autoSpaceDE w:val="0"/>
                    <w:autoSpaceDN w:val="0"/>
                    <w:spacing w:line="180" w:lineRule="exact"/>
                    <w:ind w:firstLine="4"/>
                  </w:pPr>
                  <w:r>
                    <w:rPr>
                      <w:color w:val="1D1D1D"/>
                      <w:sz w:val="18"/>
                      <w:lang w:val=""/>
                    </w:rPr>
                    <w:t>I</w:t>
                  </w:r>
                </w:p>
              </w:txbxContent>
            </v:textbox>
            <w10:wrap anchorx="page" anchory="page"/>
          </v:shape>
        </w:pict>
      </w:r>
      <w:r w:rsidR="005D768A">
        <w:pict>
          <v:shape id="_x0000_s1034" type="#_x0000_t202" style="position:absolute;margin-left:126.25pt;margin-top:332.65pt;width:346.75pt;height:10.1pt;z-index:1018;mso-position-horizontal:absolute;mso-position-horizontal-relative:page;mso-position-vertical:absolute;mso-position-vertical-relative:page" stroked="f">
            <v:fill opacity="0"/>
            <v:textbox style="mso-fit-shape-to-text:t" inset="0,0,0,0">
              <w:txbxContent>
                <w:p w:rsidR="000269E7" w:rsidRDefault="005D768A">
                  <w:pPr>
                    <w:autoSpaceDE w:val="0"/>
                    <w:autoSpaceDN w:val="0"/>
                    <w:spacing w:line="200" w:lineRule="exact"/>
                    <w:ind w:firstLine="4"/>
                  </w:pPr>
                  <w:r>
                    <w:rPr>
                      <w:color w:val="1D1D1D"/>
                      <w:sz w:val="20"/>
                      <w:lang w:val=""/>
                    </w:rPr>
                    <w:t>Využití darů příspěvkových organizací zřizovaných hlavním městem Prahou</w:t>
                  </w:r>
                </w:p>
              </w:txbxContent>
            </v:textbox>
            <w10:wrap anchorx="page" anchory="page"/>
          </v:shape>
        </w:pict>
      </w:r>
      <w:r w:rsidR="005D768A">
        <w:pict>
          <v:shape id="_x0000_s1033" type="#_x0000_t202" style="position:absolute;margin-left:126.5pt;margin-top:360.95pt;width:93.55pt;height:9.85pt;z-index:1019;mso-position-horizontal:absolute;mso-position-horizontal-relative:page;mso-position-vertical:absolute;mso-position-vertical-relative:page" stroked="f">
            <v:fill opacity="0"/>
            <v:textbox style="mso-fit-shape-to-text:t" inset="0,0,0,0">
              <w:txbxContent>
                <w:p w:rsidR="000269E7" w:rsidRDefault="005D768A">
                  <w:pPr>
                    <w:autoSpaceDE w:val="0"/>
                    <w:autoSpaceDN w:val="0"/>
                    <w:spacing w:line="200" w:lineRule="exact"/>
                    <w:ind w:firstLine="4"/>
                  </w:pPr>
                  <w:r>
                    <w:rPr>
                      <w:color w:val="1D1D1D"/>
                      <w:spacing w:val="-3"/>
                      <w:sz w:val="20"/>
                      <w:lang w:val=""/>
                    </w:rPr>
                    <w:t>Yážený pane řediteli,</w:t>
                  </w:r>
                </w:p>
              </w:txbxContent>
            </v:textbox>
            <w10:wrap anchorx="page" anchory="page"/>
          </v:shape>
        </w:pict>
      </w:r>
      <w:r w:rsidR="005D768A">
        <w:pict>
          <v:shape id="_x0000_s1032" type="#_x0000_t202" style="position:absolute;margin-left:126.7pt;margin-top:389.5pt;width:404.65pt;height:29.55pt;z-index:1020;mso-position-horizontal:absolute;mso-position-horizontal-relative:page;mso-position-vertical:absolute;mso-position-vertical-relative:page" stroked="f">
            <v:fill opacity="0"/>
            <v:textbox style="mso-fit-shape-to-text:t" inset="0,0,0,0">
              <w:txbxContent>
                <w:p w:rsidR="000269E7" w:rsidRDefault="005D768A">
                  <w:pPr>
                    <w:autoSpaceDE w:val="0"/>
                    <w:autoSpaceDN w:val="0"/>
                    <w:spacing w:line="310" w:lineRule="exact"/>
                    <w:ind w:left="14" w:hanging="10"/>
                  </w:pPr>
                  <w:r>
                    <w:rPr>
                      <w:color w:val="1D1D1D"/>
                      <w:sz w:val="20"/>
                      <w:lang w:val=""/>
                    </w:rPr>
                    <w:t xml:space="preserve">Rada lrlavního města Prahy </w:t>
                  </w:r>
                  <w:r>
                    <w:rPr>
                      <w:color w:val="1D1D1D"/>
                      <w:sz w:val="20"/>
                      <w:lang w:val=""/>
                    </w:rPr>
                    <w:t>schvá</w:t>
                  </w:r>
                  <w:r w:rsidR="005C7EB5">
                    <w:rPr>
                      <w:color w:val="1D1D1D"/>
                      <w:sz w:val="20"/>
                      <w:lang w:val=""/>
                    </w:rPr>
                    <w:t xml:space="preserve">lila svým usnesením č. </w:t>
                  </w:r>
                  <w:r w:rsidR="00F9564E">
                    <w:rPr>
                      <w:color w:val="1D1D1D"/>
                      <w:sz w:val="20"/>
                      <w:lang w:val=""/>
                    </w:rPr>
                    <w:t>400 dne 1. 3. 2021</w:t>
                  </w:r>
                  <w:r w:rsidR="005C7EB5">
                    <w:rPr>
                      <w:color w:val="1D1D1D"/>
                      <w:sz w:val="20"/>
                      <w:lang w:val=""/>
                    </w:rPr>
                    <w:t xml:space="preserve"> Váš pož</w:t>
                  </w:r>
                  <w:r>
                    <w:rPr>
                      <w:color w:val="1D1D1D"/>
                      <w:sz w:val="20"/>
                      <w:lang w:val=""/>
                    </w:rPr>
                    <w:t>adavek na</w:t>
                  </w:r>
                  <w:r w:rsidR="00F9564E">
                    <w:rPr>
                      <w:color w:val="1D1D1D"/>
                      <w:sz w:val="20"/>
                      <w:lang w:val=""/>
                    </w:rPr>
                    <w:t xml:space="preserve"> využití</w:t>
                  </w:r>
                  <w:r>
                    <w:rPr>
                      <w:color w:val="1D1D1D"/>
                      <w:sz w:val="20"/>
                      <w:lang w:val=""/>
                    </w:rPr>
                    <w:t xml:space="preserve"> dar</w:t>
                  </w:r>
                  <w:r w:rsidR="00F9564E">
                    <w:rPr>
                      <w:color w:val="1D1D1D"/>
                      <w:sz w:val="20"/>
                      <w:lang w:val=""/>
                    </w:rPr>
                    <w:t>u, který byl</w:t>
                  </w:r>
                  <w:r w:rsidR="005C7EB5">
                    <w:rPr>
                      <w:color w:val="1D1D1D"/>
                      <w:sz w:val="20"/>
                      <w:lang w:val=""/>
                    </w:rPr>
                    <w:t xml:space="preserve"> </w:t>
                  </w:r>
                  <w:r w:rsidR="00F9564E">
                    <w:rPr>
                      <w:color w:val="1D1D1D"/>
                      <w:sz w:val="20"/>
                      <w:lang w:val=""/>
                    </w:rPr>
                    <w:t>poskytnutý Vaší pří</w:t>
                  </w:r>
                  <w:r>
                    <w:rPr>
                      <w:color w:val="1D1D1D"/>
                      <w:sz w:val="20"/>
                      <w:lang w:val=""/>
                    </w:rPr>
                    <w:t>spěvkové organizaci:</w:t>
                  </w:r>
                </w:p>
              </w:txbxContent>
            </v:textbox>
            <w10:wrap anchorx="page" anchory="page"/>
          </v:shape>
        </w:pict>
      </w:r>
      <w:r w:rsidR="005D768A">
        <w:pict>
          <v:shape id="_x0000_s1031" type="#_x0000_t202" style="position:absolute;margin-left:160.8pt;margin-top:440.9pt;width:370.8pt;height:23pt;z-index:1021;mso-position-horizontal:absolute;mso-position-horizontal-relative:page;mso-position-vertical:absolute;mso-position-vertical-relative:page" stroked="f">
            <v:fill opacity="0"/>
            <v:textbox style="mso-fit-shape-to-text:t" inset="0,0,0,0">
              <w:txbxContent>
                <w:p w:rsidR="00F9564E" w:rsidRDefault="005D768A">
                  <w:pPr>
                    <w:autoSpaceDE w:val="0"/>
                    <w:autoSpaceDN w:val="0"/>
                    <w:spacing w:line="218" w:lineRule="exact"/>
                    <w:ind w:left="14" w:hanging="10"/>
                    <w:rPr>
                      <w:color w:val="1D1D1D"/>
                      <w:sz w:val="18"/>
                      <w:lang w:val=""/>
                    </w:rPr>
                  </w:pPr>
                  <w:r>
                    <w:rPr>
                      <w:color w:val="1D1D1D"/>
                      <w:sz w:val="18"/>
                      <w:lang w:val=""/>
                    </w:rPr>
                    <w:t xml:space="preserve">dar </w:t>
                  </w:r>
                  <w:r w:rsidR="00F9564E">
                    <w:rPr>
                      <w:color w:val="1D1D1D"/>
                      <w:sz w:val="18"/>
                      <w:lang w:val=""/>
                    </w:rPr>
                    <w:t>poskvtne Pražskó energetika, a.s. s</w:t>
                  </w:r>
                  <w:r w:rsidR="005C7EB5">
                    <w:rPr>
                      <w:color w:val="1D1D1D"/>
                      <w:sz w:val="18"/>
                      <w:lang w:val=""/>
                    </w:rPr>
                    <w:t xml:space="preserve">e sícllem Na Hroudě 1492/4 </w:t>
                  </w:r>
                  <w:r>
                    <w:rPr>
                      <w:color w:val="1D1D1D"/>
                      <w:sz w:val="18"/>
                      <w:lang w:val=""/>
                    </w:rPr>
                    <w:t xml:space="preserve"> Pralla 10 na projekt </w:t>
                  </w:r>
                </w:p>
                <w:p w:rsidR="000269E7" w:rsidRDefault="005D768A">
                  <w:pPr>
                    <w:autoSpaceDE w:val="0"/>
                    <w:autoSpaceDN w:val="0"/>
                    <w:spacing w:line="218" w:lineRule="exact"/>
                    <w:ind w:left="14" w:hanging="10"/>
                  </w:pPr>
                  <w:r>
                    <w:rPr>
                      <w:color w:val="1D1D1D"/>
                      <w:sz w:val="18"/>
                      <w:lang w:val=""/>
                    </w:rPr>
                    <w:t xml:space="preserve">,,Lépe připravetl do života"         </w:t>
                  </w:r>
                  <w:r>
                    <w:rPr>
                      <w:color w:val="1D1D1D"/>
                      <w:sz w:val="18"/>
                      <w:lang w:val=""/>
                    </w:rPr>
                    <w:t xml:space="preserve">                                   100 000'00 Kč</w:t>
                  </w:r>
                </w:p>
              </w:txbxContent>
            </v:textbox>
            <w10:wrap anchorx="page" anchory="page"/>
          </v:shape>
        </w:pict>
      </w:r>
      <w:r w:rsidR="005D768A">
        <w:pict>
          <v:shape id="_x0000_s1030" type="#_x0000_t202" style="position:absolute;margin-left:2in;margin-top:444.7pt;width:8.6pt;height:3.6pt;z-index:1022;mso-position-horizontal:absolute;mso-position-horizontal-relative:page;mso-position-vertical:absolute;mso-position-vertical-relative:page" stroked="f">
            <v:fill opacity="0"/>
            <v:textbox style="mso-fit-shape-to-text:t" inset="0,0,0,0">
              <w:txbxContent>
                <w:p w:rsidR="000269E7" w:rsidRDefault="005D768A">
                  <w:pPr>
                    <w:autoSpaceDE w:val="0"/>
                    <w:autoSpaceDN w:val="0"/>
                    <w:spacing w:line="100" w:lineRule="exact"/>
                    <w:ind w:firstLine="4"/>
                  </w:pPr>
                  <w:r>
                    <w:rPr>
                      <w:color w:val="1D1D1D"/>
                      <w:sz w:val="10"/>
                      <w:lang w:val=""/>
                    </w:rPr>
                    <w:t>a</w:t>
                  </w:r>
                </w:p>
              </w:txbxContent>
            </v:textbox>
            <w10:wrap anchorx="page" anchory="page"/>
          </v:shape>
        </w:pict>
      </w:r>
      <w:r w:rsidR="005D768A">
        <w:pict>
          <v:shape id="_x0000_s1029" type="#_x0000_t202" style="position:absolute;margin-left:126.95pt;margin-top:514.1pt;width:59pt;height:9.85pt;z-index:1023;mso-position-horizontal:absolute;mso-position-horizontal-relative:page;mso-position-vertical:absolute;mso-position-vertical-relative:page" stroked="f">
            <v:fill opacity="0"/>
            <v:textbox style="mso-fit-shape-to-text:t" inset="0,0,0,0">
              <w:txbxContent>
                <w:p w:rsidR="000269E7" w:rsidRDefault="005D768A">
                  <w:pPr>
                    <w:autoSpaceDE w:val="0"/>
                    <w:autoSpaceDN w:val="0"/>
                    <w:spacing w:line="180" w:lineRule="exact"/>
                    <w:ind w:firstLine="4"/>
                  </w:pPr>
                  <w:r>
                    <w:rPr>
                      <w:color w:val="1D1D1D"/>
                      <w:spacing w:val="-3"/>
                      <w:sz w:val="18"/>
                      <w:lang w:val=""/>
                    </w:rPr>
                    <w:t>S pozdravem</w:t>
                  </w:r>
                </w:p>
              </w:txbxContent>
            </v:textbox>
            <w10:wrap anchorx="page" anchory="page"/>
          </v:shape>
        </w:pict>
      </w:r>
      <w:r w:rsidR="005D768A">
        <w:pict>
          <v:shape id="_x0000_s1028" type="#_x0000_t202" style="position:absolute;margin-left:126.7pt;margin-top:557.3pt;width:132.5pt;height:44.4pt;z-index:1024;mso-position-horizontal:absolute;mso-position-horizontal-relative:page;mso-position-vertical:absolute;mso-position-vertical-relative:page" stroked="f">
            <v:fill opacity="0"/>
            <v:textbox style="mso-fit-shape-to-text:t" inset="0,0,0,0">
              <w:txbxContent>
                <w:p w:rsidR="000269E7" w:rsidRPr="00F9564E" w:rsidRDefault="005D768A">
                  <w:pPr>
                    <w:autoSpaceDE w:val="0"/>
                    <w:autoSpaceDN w:val="0"/>
                    <w:spacing w:line="200" w:lineRule="exact"/>
                    <w:ind w:firstLine="4"/>
                    <w:rPr>
                      <w:highlight w:val="black"/>
                    </w:rPr>
                  </w:pPr>
                  <w:r w:rsidRPr="00F9564E">
                    <w:rPr>
                      <w:color w:val="1D1D1D"/>
                      <w:sz w:val="20"/>
                      <w:highlight w:val="black"/>
                      <w:lang w:val=""/>
                    </w:rPr>
                    <w:t>Ing. Patrik Paneš, Ph.D.</w:t>
                  </w:r>
                </w:p>
                <w:p w:rsidR="000269E7" w:rsidRDefault="005D768A">
                  <w:pPr>
                    <w:autoSpaceDE w:val="0"/>
                    <w:autoSpaceDN w:val="0"/>
                    <w:spacing w:line="372" w:lineRule="exact"/>
                    <w:ind w:left="4"/>
                  </w:pPr>
                  <w:r w:rsidRPr="00F9564E">
                    <w:rPr>
                      <w:color w:val="1D1D1D"/>
                      <w:spacing w:val="-1"/>
                      <w:sz w:val="20"/>
                      <w:highlight w:val="black"/>
                      <w:lang w:val=""/>
                    </w:rPr>
                    <w:t>ředitel odboru rozpočtu MHMP podepsáno elektronicky</w:t>
                  </w:r>
                </w:p>
              </w:txbxContent>
            </v:textbox>
            <w10:wrap anchorx="page" anchory="page"/>
          </v:shape>
        </w:pict>
      </w:r>
      <w:r w:rsidR="005D768A">
        <w:pict>
          <v:shape id="_x0000_s1027" type="#_x0000_t202" style="position:absolute;margin-left:126.95pt;margin-top:753.35pt;width:168.7pt;height:41.05pt;z-index:1025;mso-position-horizontal:absolute;mso-position-horizontal-relative:page;mso-position-vertical:absolute;mso-position-vertical-relative:page" stroked="f">
            <v:fill opacity="0"/>
            <v:textbox style="mso-fit-shape-to-text:t" inset="0,0,0,0">
              <w:txbxContent>
                <w:p w:rsidR="000269E7" w:rsidRDefault="005D768A">
                  <w:pPr>
                    <w:autoSpaceDE w:val="0"/>
                    <w:autoSpaceDN w:val="0"/>
                    <w:spacing w:line="160" w:lineRule="exact"/>
                    <w:ind w:firstLine="9"/>
                  </w:pPr>
                  <w:r>
                    <w:rPr>
                      <w:color w:val="1D1D1D"/>
                      <w:sz w:val="16"/>
                      <w:lang w:val=""/>
                    </w:rPr>
                    <w:t>Sídlo: Mariánské rrárn. 2/2' 1|0 0l Praha l</w:t>
                  </w:r>
                </w:p>
                <w:p w:rsidR="000269E7" w:rsidRDefault="005D768A">
                  <w:pPr>
                    <w:autoSpaceDE w:val="0"/>
                    <w:autoSpaceDN w:val="0"/>
                    <w:spacing w:before="1" w:line="231" w:lineRule="exact"/>
                    <w:ind w:left="9" w:hanging="5"/>
                  </w:pPr>
                  <w:r>
                    <w:rPr>
                      <w:color w:val="1D1D1D"/>
                      <w:sz w:val="16"/>
                      <w:lang w:val=""/>
                    </w:rPr>
                    <w:t>Pracor'iŠtě: Mariánské nám.2l2, l l0 01 Praha l Kontaktní ce</w:t>
                  </w:r>
                  <w:r>
                    <w:rPr>
                      <w:color w:val="1D1D1D"/>
                      <w:sz w:val="16"/>
                      <w:lang w:val=""/>
                    </w:rPr>
                    <w:t xml:space="preserve">ntrum: 12 444, fax:236 00'l l02 E-mail: </w:t>
                  </w:r>
                  <w:r>
                    <w:rPr>
                      <w:color w:val="0B2F7B"/>
                      <w:spacing w:val="1"/>
                      <w:sz w:val="16"/>
                      <w:lang w:val=""/>
                    </w:rPr>
                    <w:t>posta@praha.eu</w:t>
                  </w:r>
                  <w:r>
                    <w:rPr>
                      <w:color w:val="1D1D1D"/>
                      <w:spacing w:val="1"/>
                      <w:sz w:val="16"/>
                      <w:lang w:val=""/>
                    </w:rPr>
                    <w:t>, ID DS: 48ia97h</w:t>
                  </w:r>
                </w:p>
              </w:txbxContent>
            </v:textbox>
            <w10:wrap anchorx="page" anchory="page"/>
          </v:shape>
        </w:pict>
      </w:r>
      <w:r w:rsidR="005D768A">
        <w:pict>
          <v:shape id="_x0000_s1026" type="#_x0000_t202" style="position:absolute;margin-left:40.8pt;margin-top:787.7pt;width:13.9pt;height:6pt;z-index:1026;mso-position-horizontal:absolute;mso-position-horizontal-relative:page;mso-position-vertical:absolute;mso-position-vertical-relative:page" stroked="f">
            <v:fill opacity="0"/>
            <v:textbox style="mso-fit-shape-to-text:t" inset="0,0,0,0">
              <w:txbxContent>
                <w:p w:rsidR="000269E7" w:rsidRDefault="005D768A">
                  <w:pPr>
                    <w:autoSpaceDE w:val="0"/>
                    <w:autoSpaceDN w:val="0"/>
                    <w:spacing w:line="160" w:lineRule="exact"/>
                    <w:ind w:firstLine="4"/>
                  </w:pPr>
                  <w:r>
                    <w:rPr>
                      <w:color w:val="1D1D1D"/>
                      <w:spacing w:val="-16"/>
                      <w:sz w:val="16"/>
                      <w:lang w:val=""/>
                    </w:rPr>
                    <w:t>1/1</w:t>
                  </w:r>
                </w:p>
              </w:txbxContent>
            </v:textbox>
            <w10:wrap anchorx="page" anchory="page"/>
          </v:shape>
        </w:pict>
      </w:r>
    </w:p>
    <w:sectPr w:rsidR="000269E7">
      <w:pgSz w:w="11904" w:h="16833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269E7"/>
    <w:rsid w:val="000269E7"/>
    <w:rsid w:val="005C7EB5"/>
    <w:rsid w:val="005D768A"/>
    <w:rsid w:val="00F9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  <w15:docId w15:val="{DD0CED79-3AA5-4D2B-A36C-7BC769B0D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C7E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7E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User Theme">
  <a:themeElements>
    <a:clrScheme name="User">
      <a:dk1>
        <a:sysClr val="windowText" lastClr="000000"/>
      </a:dk1>
      <a:lt1>
        <a:sysClr val="window" lastClr="FFFFFF"/>
      </a:lt1>
      <a:dk2>
        <a:srgbClr val="202040"/>
      </a:dk2>
      <a:lt2>
        <a:srgbClr val="F0F0E0"/>
      </a:lt2>
      <a:accent1>
        <a:srgbClr val="CDEDCD"/>
      </a:accent1>
      <a:accent2>
        <a:srgbClr val="EDCDCD"/>
      </a:accent2>
      <a:accent3>
        <a:srgbClr val="CDCDED"/>
      </a:accent3>
      <a:accent4>
        <a:srgbClr val="EDEDCD"/>
      </a:accent4>
      <a:accent5>
        <a:srgbClr val="EDCDED"/>
      </a:accent5>
      <a:accent6>
        <a:srgbClr val="CDEDED"/>
      </a:accent6>
      <a:hlink>
        <a:srgbClr val="0000FF"/>
      </a:hlink>
      <a:folHlink>
        <a:srgbClr val="800080"/>
      </a:folHlink>
    </a:clrScheme>
    <a:fontScheme name="User">
      <a:majorFont>
        <a:latin typeface=""/>
        <a:ea typeface=""/>
        <a:cs typeface=""/>
      </a:majorFont>
      <a:minorFont>
        <a:latin typeface="Calibri"/>
        <a:ea typeface=""/>
        <a:cs typeface=""/>
      </a:minorFont>
    </a:fontScheme>
    <a:fmtScheme name="User">
      <a:fillStyleLst>
        <a:solidFill>
          <a:schemeClr val="phClr"/>
        </a:solidFill>
        <a:solidFill>
          <a:schemeClr val="phClr">
            <a:tint val="45000"/>
          </a:schemeClr>
        </a:solidFill>
        <a:solidFill>
          <a:schemeClr val="phClr">
            <a:tint val="95000"/>
          </a:schemeClr>
        </a:solidFill>
      </a:fillStyleLst>
      <a:lnStyleLst>
        <a:ln w="9525" cap="rnd" cmpd="sng" algn="ctr">
          <a:solidFill>
            <a:schemeClr val="phClr"/>
          </a:solidFill>
          <a:prstDash val="solid"/>
        </a:ln>
        <a:ln w="11429" cap="rnd" cmpd="sng" algn="ctr">
          <a:solidFill>
            <a:schemeClr val="phClr"/>
          </a:solidFill>
          <a:prstDash val="solid"/>
        </a:ln>
        <a:ln w="20000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25000" dist="25400" dir="5400000">
              <a:srgbClr val="000000">
                <a:alpha val="1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Canon iR-ADV C257</dc:creator>
  <cp:lastModifiedBy>Dankova</cp:lastModifiedBy>
  <cp:revision>4</cp:revision>
  <cp:lastPrinted>2021-06-15T07:45:00Z</cp:lastPrinted>
  <dcterms:created xsi:type="dcterms:W3CDTF">2021-06-15T07:35:00Z</dcterms:created>
  <dcterms:modified xsi:type="dcterms:W3CDTF">2021-06-15T07:50:00Z</dcterms:modified>
</cp:coreProperties>
</file>