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8C5D8" w14:textId="01558B6C" w:rsidR="00554AE0" w:rsidRPr="00C318BB" w:rsidRDefault="009E5B04">
      <w:pPr>
        <w:pStyle w:val="Jin0"/>
        <w:framePr w:w="2184" w:h="480" w:wrap="none" w:hAnchor="page" w:x="1497" w:y="1"/>
        <w:pBdr>
          <w:bottom w:val="single" w:sz="4" w:space="0" w:color="auto"/>
        </w:pBdr>
        <w:rPr>
          <w:sz w:val="15"/>
          <w:szCs w:val="15"/>
        </w:rPr>
      </w:pPr>
      <w:r w:rsidRPr="00C318BB">
        <w:rPr>
          <w:sz w:val="15"/>
          <w:szCs w:val="15"/>
        </w:rPr>
        <w:t>DOPRAP</w:t>
      </w:r>
      <w:r w:rsidR="00C318BB" w:rsidRPr="00C318BB">
        <w:rPr>
          <w:sz w:val="15"/>
          <w:szCs w:val="15"/>
        </w:rPr>
        <w:t>LAN s.r.o.</w:t>
      </w:r>
    </w:p>
    <w:p w14:paraId="706AC08A" w14:textId="77777777" w:rsidR="00554AE0" w:rsidRDefault="00554AE0">
      <w:pPr>
        <w:framePr w:w="2722" w:h="437" w:wrap="none" w:hAnchor="page" w:x="7866" w:y="3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3408"/>
        <w:gridCol w:w="4267"/>
      </w:tblGrid>
      <w:tr w:rsidR="00554AE0" w14:paraId="7EA56CE9" w14:textId="77777777">
        <w:trPr>
          <w:trHeight w:hRule="exact" w:val="298"/>
        </w:trPr>
        <w:tc>
          <w:tcPr>
            <w:tcW w:w="984" w:type="dxa"/>
            <w:shd w:val="clear" w:color="auto" w:fill="FFFFFF"/>
          </w:tcPr>
          <w:p w14:paraId="4A695C80" w14:textId="77777777" w:rsidR="00554AE0" w:rsidRDefault="009E5B04">
            <w:pPr>
              <w:pStyle w:val="Jin0"/>
              <w:framePr w:w="8659" w:h="1171" w:vSpace="1162" w:wrap="none" w:hAnchor="page" w:x="993" w:y="134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Vyřizuje:</w:t>
            </w:r>
          </w:p>
        </w:tc>
        <w:tc>
          <w:tcPr>
            <w:tcW w:w="3408" w:type="dxa"/>
            <w:shd w:val="clear" w:color="auto" w:fill="FFFFFF"/>
          </w:tcPr>
          <w:p w14:paraId="470E89C5" w14:textId="77777777" w:rsidR="00554AE0" w:rsidRDefault="009E5B04">
            <w:pPr>
              <w:pStyle w:val="Jin0"/>
              <w:framePr w:w="8659" w:h="1171" w:vSpace="1162" w:wrap="none" w:hAnchor="page" w:x="993" w:y="1345"/>
              <w:ind w:firstLine="3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Ing. Dagmar </w:t>
            </w:r>
            <w:proofErr w:type="spellStart"/>
            <w:r>
              <w:rPr>
                <w:sz w:val="17"/>
                <w:szCs w:val="17"/>
              </w:rPr>
              <w:t>Klajmonová</w:t>
            </w:r>
            <w:proofErr w:type="spellEnd"/>
          </w:p>
        </w:tc>
        <w:tc>
          <w:tcPr>
            <w:tcW w:w="4267" w:type="dxa"/>
            <w:shd w:val="clear" w:color="auto" w:fill="FFFFFF"/>
            <w:vAlign w:val="bottom"/>
          </w:tcPr>
          <w:p w14:paraId="13C81A4B" w14:textId="77777777" w:rsidR="00554AE0" w:rsidRDefault="009E5B04">
            <w:pPr>
              <w:pStyle w:val="Jin0"/>
              <w:framePr w:w="8659" w:h="1171" w:vSpace="1162" w:wrap="none" w:hAnchor="page" w:x="993" w:y="1345"/>
              <w:ind w:left="1060"/>
              <w:jc w:val="both"/>
            </w:pPr>
            <w:r>
              <w:rPr>
                <w:b/>
                <w:bCs/>
              </w:rPr>
              <w:t xml:space="preserve">Centrum dopravního výzkumu, </w:t>
            </w:r>
            <w:proofErr w:type="spellStart"/>
            <w:r>
              <w:rPr>
                <w:b/>
                <w:bCs/>
              </w:rPr>
              <w:t>v.</w:t>
            </w:r>
            <w:proofErr w:type="gramStart"/>
            <w:r>
              <w:rPr>
                <w:b/>
                <w:bCs/>
              </w:rPr>
              <w:t>v.i</w:t>
            </w:r>
            <w:proofErr w:type="spellEnd"/>
            <w:proofErr w:type="gramEnd"/>
          </w:p>
        </w:tc>
      </w:tr>
      <w:tr w:rsidR="00554AE0" w14:paraId="7DB194B2" w14:textId="77777777">
        <w:trPr>
          <w:trHeight w:hRule="exact" w:val="202"/>
        </w:trPr>
        <w:tc>
          <w:tcPr>
            <w:tcW w:w="984" w:type="dxa"/>
            <w:shd w:val="clear" w:color="auto" w:fill="FFFFFF"/>
            <w:vAlign w:val="bottom"/>
          </w:tcPr>
          <w:p w14:paraId="2B50134B" w14:textId="77777777" w:rsidR="00554AE0" w:rsidRDefault="009E5B04">
            <w:pPr>
              <w:pStyle w:val="Jin0"/>
              <w:framePr w:w="8659" w:h="1171" w:vSpace="1162" w:wrap="none" w:hAnchor="page" w:x="993" w:y="134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Tel:</w:t>
            </w:r>
          </w:p>
        </w:tc>
        <w:tc>
          <w:tcPr>
            <w:tcW w:w="3408" w:type="dxa"/>
            <w:shd w:val="clear" w:color="auto" w:fill="FFFFFF"/>
            <w:vAlign w:val="bottom"/>
          </w:tcPr>
          <w:p w14:paraId="3A00E669" w14:textId="5A2E0EBE" w:rsidR="00554AE0" w:rsidRDefault="00C318BB">
            <w:pPr>
              <w:pStyle w:val="Jin0"/>
              <w:framePr w:w="8659" w:h="1171" w:vSpace="1162" w:wrap="none" w:hAnchor="page" w:x="993" w:y="1345"/>
              <w:ind w:firstLine="360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xxxxxxx</w:t>
            </w:r>
            <w:proofErr w:type="spellEnd"/>
          </w:p>
        </w:tc>
        <w:tc>
          <w:tcPr>
            <w:tcW w:w="4267" w:type="dxa"/>
            <w:shd w:val="clear" w:color="auto" w:fill="FFFFFF"/>
            <w:vAlign w:val="bottom"/>
          </w:tcPr>
          <w:p w14:paraId="4F940C88" w14:textId="77777777" w:rsidR="00554AE0" w:rsidRDefault="009E5B04">
            <w:pPr>
              <w:pStyle w:val="Jin0"/>
              <w:framePr w:w="8659" w:h="1171" w:vSpace="1162" w:wrap="none" w:hAnchor="page" w:x="993" w:y="1345"/>
              <w:ind w:left="1060"/>
            </w:pPr>
            <w:r>
              <w:rPr>
                <w:b/>
                <w:bCs/>
              </w:rPr>
              <w:t>L</w:t>
            </w:r>
            <w:r w:rsidRPr="00C318BB">
              <w:rPr>
                <w:b/>
                <w:bCs/>
              </w:rPr>
              <w:t>í</w:t>
            </w:r>
            <w:r>
              <w:rPr>
                <w:b/>
                <w:bCs/>
              </w:rPr>
              <w:t xml:space="preserve">šeňská </w:t>
            </w:r>
            <w:proofErr w:type="gramStart"/>
            <w:r>
              <w:rPr>
                <w:b/>
                <w:bCs/>
              </w:rPr>
              <w:t>33a</w:t>
            </w:r>
            <w:proofErr w:type="gramEnd"/>
          </w:p>
        </w:tc>
      </w:tr>
      <w:tr w:rsidR="00554AE0" w14:paraId="402E8796" w14:textId="77777777">
        <w:trPr>
          <w:trHeight w:hRule="exact" w:val="403"/>
        </w:trPr>
        <w:tc>
          <w:tcPr>
            <w:tcW w:w="984" w:type="dxa"/>
            <w:shd w:val="clear" w:color="auto" w:fill="FFFFFF"/>
            <w:vAlign w:val="center"/>
          </w:tcPr>
          <w:p w14:paraId="20A261F5" w14:textId="77777777" w:rsidR="00554AE0" w:rsidRDefault="009E5B04">
            <w:pPr>
              <w:pStyle w:val="Jin0"/>
              <w:framePr w:w="8659" w:h="1171" w:vSpace="1162" w:wrap="none" w:hAnchor="page" w:x="993" w:y="134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Email:</w:t>
            </w:r>
          </w:p>
        </w:tc>
        <w:tc>
          <w:tcPr>
            <w:tcW w:w="3408" w:type="dxa"/>
            <w:shd w:val="clear" w:color="auto" w:fill="FFFFFF"/>
            <w:vAlign w:val="center"/>
          </w:tcPr>
          <w:p w14:paraId="1094C00F" w14:textId="38B76EE9" w:rsidR="00554AE0" w:rsidRDefault="008268BB">
            <w:pPr>
              <w:pStyle w:val="Jin0"/>
              <w:framePr w:w="8659" w:h="1171" w:vSpace="1162" w:wrap="none" w:hAnchor="page" w:x="993" w:y="1345"/>
              <w:ind w:firstLine="360"/>
              <w:rPr>
                <w:sz w:val="17"/>
                <w:szCs w:val="17"/>
              </w:rPr>
            </w:pPr>
            <w:hyperlink r:id="rId6" w:history="1">
              <w:proofErr w:type="spellStart"/>
              <w:r w:rsidR="00C318BB">
                <w:rPr>
                  <w:sz w:val="17"/>
                  <w:szCs w:val="17"/>
                </w:rPr>
                <w:t>xxxxxxxxxxxx</w:t>
              </w:r>
              <w:proofErr w:type="spellEnd"/>
            </w:hyperlink>
          </w:p>
        </w:tc>
        <w:tc>
          <w:tcPr>
            <w:tcW w:w="4267" w:type="dxa"/>
            <w:shd w:val="clear" w:color="auto" w:fill="FFFFFF"/>
          </w:tcPr>
          <w:p w14:paraId="3598C0F0" w14:textId="77777777" w:rsidR="00554AE0" w:rsidRDefault="009E5B04">
            <w:pPr>
              <w:pStyle w:val="Jin0"/>
              <w:framePr w:w="8659" w:h="1171" w:vSpace="1162" w:wrap="none" w:hAnchor="page" w:x="993" w:y="1345"/>
              <w:ind w:left="1060"/>
            </w:pPr>
            <w:r>
              <w:rPr>
                <w:b/>
                <w:bCs/>
              </w:rPr>
              <w:t>636 00 Brno</w:t>
            </w:r>
          </w:p>
        </w:tc>
      </w:tr>
      <w:tr w:rsidR="00554AE0" w14:paraId="4BE885EB" w14:textId="77777777">
        <w:trPr>
          <w:trHeight w:hRule="exact" w:val="269"/>
        </w:trPr>
        <w:tc>
          <w:tcPr>
            <w:tcW w:w="984" w:type="dxa"/>
            <w:shd w:val="clear" w:color="auto" w:fill="FFFFFF"/>
            <w:vAlign w:val="bottom"/>
          </w:tcPr>
          <w:p w14:paraId="54145B82" w14:textId="77777777" w:rsidR="00554AE0" w:rsidRDefault="009E5B04">
            <w:pPr>
              <w:pStyle w:val="Jin0"/>
              <w:framePr w:w="8659" w:h="1171" w:vSpace="1162" w:wrap="none" w:hAnchor="page" w:x="993" w:y="134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Datum:</w:t>
            </w:r>
          </w:p>
        </w:tc>
        <w:tc>
          <w:tcPr>
            <w:tcW w:w="3408" w:type="dxa"/>
            <w:shd w:val="clear" w:color="auto" w:fill="FFFFFF"/>
            <w:vAlign w:val="bottom"/>
          </w:tcPr>
          <w:p w14:paraId="2C077826" w14:textId="77777777" w:rsidR="00554AE0" w:rsidRDefault="009E5B04">
            <w:pPr>
              <w:pStyle w:val="Jin0"/>
              <w:framePr w:w="8659" w:h="1171" w:vSpace="1162" w:wrap="none" w:hAnchor="page" w:x="993" w:y="1345"/>
              <w:ind w:firstLine="3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Ostrava, 10.06.2021</w:t>
            </w:r>
          </w:p>
        </w:tc>
        <w:tc>
          <w:tcPr>
            <w:tcW w:w="4267" w:type="dxa"/>
            <w:shd w:val="clear" w:color="auto" w:fill="FFFFFF"/>
            <w:vAlign w:val="bottom"/>
          </w:tcPr>
          <w:p w14:paraId="35990F30" w14:textId="77777777" w:rsidR="00554AE0" w:rsidRDefault="009E5B04">
            <w:pPr>
              <w:pStyle w:val="Jin0"/>
              <w:framePr w:w="8659" w:h="1171" w:vSpace="1162" w:wrap="none" w:hAnchor="page" w:x="993" w:y="1345"/>
              <w:ind w:left="1060"/>
            </w:pPr>
            <w:r>
              <w:rPr>
                <w:b/>
                <w:bCs/>
              </w:rPr>
              <w:t>IČO: 44994575</w:t>
            </w:r>
          </w:p>
        </w:tc>
      </w:tr>
    </w:tbl>
    <w:p w14:paraId="32666E46" w14:textId="77777777" w:rsidR="00554AE0" w:rsidRDefault="00554AE0">
      <w:pPr>
        <w:framePr w:w="8659" w:h="1171" w:vSpace="1162" w:wrap="none" w:hAnchor="page" w:x="993" w:y="1345"/>
        <w:spacing w:line="1" w:lineRule="exact"/>
      </w:pPr>
    </w:p>
    <w:p w14:paraId="1EA14E78" w14:textId="77777777" w:rsidR="00554AE0" w:rsidRDefault="009E5B04">
      <w:pPr>
        <w:pStyle w:val="Titulektabulky0"/>
        <w:framePr w:w="2222" w:h="758" w:wrap="none" w:hAnchor="page" w:x="4343" w:y="183"/>
      </w:pPr>
      <w:r>
        <w:t>DOPRAPLAN s.r.o.</w:t>
      </w:r>
    </w:p>
    <w:p w14:paraId="2D4C1FAC" w14:textId="77777777" w:rsidR="00554AE0" w:rsidRDefault="009E5B04">
      <w:pPr>
        <w:pStyle w:val="Titulektabulky0"/>
        <w:framePr w:w="2222" w:h="758" w:wrap="none" w:hAnchor="page" w:x="4343" w:y="183"/>
      </w:pPr>
      <w:r>
        <w:t>Přemyslovců 462/6</w:t>
      </w:r>
    </w:p>
    <w:p w14:paraId="5C67C74C" w14:textId="77777777" w:rsidR="00554AE0" w:rsidRDefault="009E5B04">
      <w:pPr>
        <w:pStyle w:val="Titulektabulky0"/>
        <w:framePr w:w="2222" w:h="758" w:wrap="none" w:hAnchor="page" w:x="4343" w:y="183"/>
      </w:pPr>
      <w:r>
        <w:t>709 00 Ostrava - Mar</w:t>
      </w:r>
      <w:r w:rsidRPr="00C318BB">
        <w:t>.</w:t>
      </w:r>
      <w:r>
        <w:t xml:space="preserve"> Hory</w:t>
      </w:r>
    </w:p>
    <w:p w14:paraId="1455A932" w14:textId="77777777" w:rsidR="00554AE0" w:rsidRDefault="009E5B04">
      <w:pPr>
        <w:pStyle w:val="Titulektabulky0"/>
        <w:framePr w:w="2222" w:h="758" w:wrap="none" w:hAnchor="page" w:x="4343" w:y="183"/>
      </w:pPr>
      <w:r>
        <w:t>IČO: 054 11 572 DIČ: CZ 054 11 572</w:t>
      </w:r>
    </w:p>
    <w:p w14:paraId="35489CEF" w14:textId="77777777" w:rsidR="00554AE0" w:rsidRDefault="009E5B04">
      <w:pPr>
        <w:pStyle w:val="Jin0"/>
        <w:framePr w:w="7310" w:h="970" w:wrap="none" w:hAnchor="page" w:x="1214" w:y="3428"/>
        <w:spacing w:after="120"/>
        <w:rPr>
          <w:sz w:val="22"/>
          <w:szCs w:val="22"/>
        </w:rPr>
      </w:pPr>
      <w:r>
        <w:rPr>
          <w:rFonts w:ascii="Arial Black" w:eastAsia="Arial Black" w:hAnsi="Arial Black" w:cs="Arial Black"/>
          <w:sz w:val="22"/>
          <w:szCs w:val="22"/>
        </w:rPr>
        <w:t>OBJEDNÁVKA č. OBJ</w:t>
      </w:r>
      <w:r w:rsidRPr="00C318BB">
        <w:rPr>
          <w:rFonts w:ascii="Arial Black" w:eastAsia="Arial Black" w:hAnsi="Arial Black" w:cs="Arial Black"/>
          <w:sz w:val="22"/>
          <w:szCs w:val="22"/>
        </w:rPr>
        <w:t>18</w:t>
      </w:r>
      <w:r>
        <w:rPr>
          <w:rFonts w:ascii="Arial Black" w:eastAsia="Arial Black" w:hAnsi="Arial Black" w:cs="Arial Black"/>
          <w:sz w:val="22"/>
          <w:szCs w:val="22"/>
        </w:rPr>
        <w:t>21</w:t>
      </w:r>
    </w:p>
    <w:p w14:paraId="3DB95863" w14:textId="4D4DEC32" w:rsidR="00554AE0" w:rsidRDefault="009E5B04">
      <w:pPr>
        <w:pStyle w:val="Jin0"/>
        <w:framePr w:w="7310" w:h="970" w:wrap="none" w:hAnchor="page" w:x="1214" w:y="3428"/>
        <w:ind w:left="2220"/>
        <w:rPr>
          <w:sz w:val="22"/>
          <w:szCs w:val="22"/>
        </w:rPr>
      </w:pPr>
      <w:r>
        <w:rPr>
          <w:rFonts w:ascii="Verdana" w:eastAsia="Verdana" w:hAnsi="Verdana" w:cs="Verdana"/>
          <w:b/>
          <w:bCs/>
          <w:sz w:val="22"/>
          <w:szCs w:val="22"/>
        </w:rPr>
        <w:t>"</w:t>
      </w:r>
      <w:r w:rsidR="00C318BB" w:rsidRPr="00C318BB">
        <w:rPr>
          <w:rFonts w:ascii="Verdana" w:eastAsia="Verdana" w:hAnsi="Verdana" w:cs="Verdana"/>
          <w:b/>
          <w:bCs/>
          <w:sz w:val="22"/>
          <w:szCs w:val="22"/>
        </w:rPr>
        <w:t>II</w:t>
      </w:r>
      <w:r>
        <w:rPr>
          <w:rFonts w:ascii="Verdana" w:eastAsia="Verdana" w:hAnsi="Verdana" w:cs="Verdana"/>
          <w:b/>
          <w:bCs/>
          <w:sz w:val="22"/>
          <w:szCs w:val="22"/>
        </w:rPr>
        <w:t xml:space="preserve">/348 </w:t>
      </w:r>
      <w:proofErr w:type="gramStart"/>
      <w:r>
        <w:rPr>
          <w:rFonts w:ascii="Verdana" w:eastAsia="Verdana" w:hAnsi="Verdana" w:cs="Verdana"/>
          <w:b/>
          <w:bCs/>
          <w:sz w:val="22"/>
          <w:szCs w:val="22"/>
        </w:rPr>
        <w:t>Dobronín - průtah</w:t>
      </w:r>
      <w:proofErr w:type="gramEnd"/>
      <w:r>
        <w:rPr>
          <w:rFonts w:ascii="Verdana" w:eastAsia="Verdana" w:hAnsi="Verdana" w:cs="Verdana"/>
          <w:b/>
          <w:bCs/>
          <w:sz w:val="22"/>
          <w:szCs w:val="22"/>
        </w:rPr>
        <w:t>"</w:t>
      </w:r>
    </w:p>
    <w:p w14:paraId="0A80A675" w14:textId="77777777" w:rsidR="00554AE0" w:rsidRDefault="009E5B04">
      <w:pPr>
        <w:pStyle w:val="Jin0"/>
        <w:framePr w:w="7310" w:h="970" w:wrap="none" w:hAnchor="page" w:x="1214" w:y="3428"/>
        <w:spacing w:line="187" w:lineRule="auto"/>
        <w:rPr>
          <w:sz w:val="19"/>
          <w:szCs w:val="19"/>
        </w:rPr>
      </w:pPr>
      <w:r>
        <w:rPr>
          <w:rFonts w:ascii="Arial Black" w:eastAsia="Arial Black" w:hAnsi="Arial Black" w:cs="Arial Black"/>
          <w:sz w:val="22"/>
          <w:szCs w:val="22"/>
        </w:rPr>
        <w:t xml:space="preserve">Název zakázky: </w:t>
      </w:r>
      <w:r>
        <w:rPr>
          <w:rFonts w:ascii="Verdana" w:eastAsia="Verdana" w:hAnsi="Verdana" w:cs="Verdana"/>
          <w:b/>
          <w:bCs/>
          <w:sz w:val="19"/>
          <w:szCs w:val="19"/>
          <w:u w:val="single"/>
        </w:rPr>
        <w:t>DIAGNOSTIKA VOZOVKY VČ. ZKOUŠEK PAU</w:t>
      </w:r>
    </w:p>
    <w:p w14:paraId="047E9DD7" w14:textId="77777777" w:rsidR="00554AE0" w:rsidRDefault="009E5B04">
      <w:pPr>
        <w:pStyle w:val="Zkladntext1"/>
        <w:framePr w:w="888" w:h="264" w:wrap="none" w:hAnchor="page" w:x="1670" w:y="4815"/>
        <w:jc w:val="both"/>
      </w:pPr>
      <w:r>
        <w:rPr>
          <w:b/>
          <w:bCs/>
        </w:rPr>
        <w:t>Podklady:</w:t>
      </w:r>
    </w:p>
    <w:p w14:paraId="0879F196" w14:textId="77777777" w:rsidR="00554AE0" w:rsidRDefault="009E5B04">
      <w:pPr>
        <w:pStyle w:val="Zkladntext1"/>
        <w:framePr w:w="5232" w:h="264" w:wrap="none" w:hAnchor="page" w:x="3681" w:y="4806"/>
      </w:pPr>
      <w:r>
        <w:t>přehledná mapa s vyznačeným rozsahem v délce cca 2,232km</w:t>
      </w:r>
    </w:p>
    <w:p w14:paraId="4935CEF9" w14:textId="77777777" w:rsidR="00554AE0" w:rsidRDefault="009E5B04">
      <w:pPr>
        <w:pStyle w:val="Zkladntext1"/>
        <w:framePr w:w="1786" w:h="264" w:wrap="none" w:hAnchor="page" w:x="1660" w:y="5324"/>
      </w:pPr>
      <w:r>
        <w:rPr>
          <w:b/>
          <w:bCs/>
        </w:rPr>
        <w:t>Objednávané práce:</w:t>
      </w:r>
    </w:p>
    <w:p w14:paraId="30520B3D" w14:textId="77777777" w:rsidR="00554AE0" w:rsidRDefault="009E5B04">
      <w:pPr>
        <w:pStyle w:val="Zkladntext1"/>
        <w:framePr w:w="6994" w:h="778" w:wrap="none" w:hAnchor="page" w:x="3671" w:y="5310"/>
        <w:jc w:val="both"/>
      </w:pPr>
      <w:r>
        <w:t>provedení diagnostiky vozovky silnice dle TP87 vč. zkoušek PAU + provedení kopaných sond s důrazem na průzkum podloží v rozsahu nutném pro rekonstrukci vozovky a předložené cenové nabídky ze dne 7.6.2021</w:t>
      </w:r>
    </w:p>
    <w:p w14:paraId="5685E266" w14:textId="77777777" w:rsidR="00554AE0" w:rsidRDefault="009E5B04">
      <w:pPr>
        <w:pStyle w:val="Zkladntext1"/>
        <w:framePr w:w="1608" w:h="264" w:wrap="none" w:hAnchor="page" w:x="1670" w:y="6289"/>
      </w:pPr>
      <w:r>
        <w:rPr>
          <w:b/>
          <w:bCs/>
        </w:rPr>
        <w:t>Počet vyhotovení:</w:t>
      </w:r>
    </w:p>
    <w:p w14:paraId="694B4895" w14:textId="77777777" w:rsidR="00554AE0" w:rsidRDefault="009E5B04">
      <w:pPr>
        <w:pStyle w:val="Zkladntext1"/>
        <w:framePr w:w="6226" w:h="773" w:wrap="none" w:hAnchor="page" w:x="4017" w:y="6279"/>
      </w:pPr>
      <w:r>
        <w:t>předběžný návrh DGN průběžně konzultovat s objednatelem koncept DGN a závěrečné zprávy elektronicky ke schválení investorem čistopis po odsouhlasení konceptu DGN 5x tiskem + 2x elektronicky na CD</w:t>
      </w:r>
    </w:p>
    <w:p w14:paraId="082C5AB1" w14:textId="77777777" w:rsidR="00554AE0" w:rsidRDefault="009E5B04">
      <w:pPr>
        <w:pStyle w:val="Zkladntext1"/>
        <w:framePr w:w="1776" w:h="264" w:wrap="none" w:hAnchor="page" w:x="1670" w:y="7307"/>
      </w:pPr>
      <w:r>
        <w:rPr>
          <w:b/>
          <w:bCs/>
        </w:rPr>
        <w:t>Požadovaný termín:</w:t>
      </w:r>
    </w:p>
    <w:p w14:paraId="289FF49F" w14:textId="77777777" w:rsidR="00554AE0" w:rsidRDefault="009E5B04">
      <w:pPr>
        <w:pStyle w:val="Zkladntext1"/>
        <w:framePr w:w="5040" w:h="538" w:wrap="none" w:hAnchor="page" w:x="4017" w:y="7292"/>
        <w:spacing w:line="252" w:lineRule="auto"/>
      </w:pPr>
      <w:r>
        <w:t>dopracování konceptu ke schválení investorem do 2.8.2021 čistopis do 10 dní po schválení konceptu</w:t>
      </w:r>
    </w:p>
    <w:p w14:paraId="1B7833B5" w14:textId="77777777" w:rsidR="00554AE0" w:rsidRDefault="009E5B04">
      <w:pPr>
        <w:pStyle w:val="Zkladntext1"/>
        <w:framePr w:w="1483" w:h="264" w:wrap="none" w:hAnchor="page" w:x="1665" w:y="8060"/>
      </w:pPr>
      <w:r>
        <w:rPr>
          <w:b/>
          <w:bCs/>
        </w:rPr>
        <w:t>Cena (bez DPH):</w:t>
      </w:r>
    </w:p>
    <w:p w14:paraId="6D646637" w14:textId="77777777" w:rsidR="00554AE0" w:rsidRDefault="009E5B04">
      <w:pPr>
        <w:pStyle w:val="Zkladntext1"/>
        <w:framePr w:w="2770" w:h="264" w:wrap="none" w:hAnchor="page" w:x="3681" w:y="8060"/>
        <w:jc w:val="both"/>
      </w:pPr>
      <w:r>
        <w:t>do 70 532,- Kč, splatnost 30 dnů</w:t>
      </w:r>
    </w:p>
    <w:p w14:paraId="3FB2466A" w14:textId="77777777" w:rsidR="00554AE0" w:rsidRDefault="009E5B04">
      <w:pPr>
        <w:pStyle w:val="Zkladntext1"/>
        <w:framePr w:w="8621" w:h="1037" w:wrap="none" w:hAnchor="page" w:x="1650" w:y="8579"/>
        <w:spacing w:line="226" w:lineRule="auto"/>
        <w:rPr>
          <w:sz w:val="22"/>
          <w:szCs w:val="22"/>
        </w:rPr>
      </w:pPr>
      <w:r>
        <w:rPr>
          <w:sz w:val="22"/>
          <w:szCs w:val="22"/>
        </w:rPr>
        <w:t>Rozsah a specifikace činnosti:</w:t>
      </w:r>
    </w:p>
    <w:p w14:paraId="354422DB" w14:textId="46EB1BD9" w:rsidR="00554AE0" w:rsidRDefault="009E5B04">
      <w:pPr>
        <w:pStyle w:val="Zkladntext1"/>
        <w:framePr w:w="8621" w:h="1037" w:wrap="none" w:hAnchor="page" w:x="1650" w:y="8579"/>
      </w:pPr>
      <w:r>
        <w:t xml:space="preserve">Objednáváme u vás vyhotovení diagnostiky vozovky silnice </w:t>
      </w:r>
      <w:r w:rsidR="00C318BB" w:rsidRPr="00C318BB">
        <w:t>II/</w:t>
      </w:r>
      <w:r>
        <w:t>348 v průtahu obce Dobronín (Vysočina) jako podklad pro projektovou dokumentaci, součástí bude rovněž provedení 3ks kopaných sond s ověřením podloží vozovky.</w:t>
      </w:r>
    </w:p>
    <w:p w14:paraId="11F9F6F1" w14:textId="77777777" w:rsidR="00554AE0" w:rsidRDefault="009E5B04">
      <w:pPr>
        <w:pStyle w:val="Zkladntext1"/>
        <w:framePr w:w="7416" w:h="264" w:wrap="none" w:hAnchor="page" w:x="1660" w:y="10028"/>
      </w:pPr>
      <w:r>
        <w:t>Akceptaci objednávky potvrďte a zašlete na email nebo písemně poštou na naši adresu.</w:t>
      </w:r>
    </w:p>
    <w:p w14:paraId="3D8324B0" w14:textId="77777777" w:rsidR="00554AE0" w:rsidRDefault="009E5B04">
      <w:pPr>
        <w:pStyle w:val="Zkladntext1"/>
        <w:framePr w:w="1450" w:h="288" w:wrap="none" w:hAnchor="page" w:x="1742" w:y="10691"/>
        <w:rPr>
          <w:sz w:val="22"/>
          <w:szCs w:val="22"/>
        </w:rPr>
      </w:pPr>
      <w:r>
        <w:rPr>
          <w:sz w:val="22"/>
          <w:szCs w:val="22"/>
        </w:rPr>
        <w:t>Za dodavatele:</w:t>
      </w:r>
    </w:p>
    <w:p w14:paraId="6B23430F" w14:textId="77777777" w:rsidR="00554AE0" w:rsidRDefault="009E5B04">
      <w:pPr>
        <w:pStyle w:val="Zkladntext1"/>
        <w:framePr w:w="1517" w:h="288" w:wrap="none" w:hAnchor="page" w:x="6441" w:y="10623"/>
        <w:rPr>
          <w:sz w:val="22"/>
          <w:szCs w:val="22"/>
        </w:rPr>
      </w:pPr>
      <w:r>
        <w:rPr>
          <w:sz w:val="22"/>
          <w:szCs w:val="22"/>
        </w:rPr>
        <w:t>Za objednatele:</w:t>
      </w:r>
    </w:p>
    <w:p w14:paraId="42D08F75" w14:textId="77777777" w:rsidR="00554AE0" w:rsidRPr="00C318BB" w:rsidRDefault="009E5B04">
      <w:pPr>
        <w:pStyle w:val="Zkladntext1"/>
        <w:framePr w:w="2093" w:h="302" w:wrap="none" w:hAnchor="page" w:x="1751" w:y="11185"/>
        <w:rPr>
          <w:b/>
          <w:bCs/>
        </w:rPr>
      </w:pPr>
      <w:r>
        <w:rPr>
          <w:b/>
          <w:bCs/>
        </w:rPr>
        <w:t xml:space="preserve">Datum: 1 4 </w:t>
      </w:r>
      <w:r w:rsidRPr="00C318BB">
        <w:rPr>
          <w:b/>
          <w:bCs/>
        </w:rPr>
        <w:t>‘06‘</w:t>
      </w:r>
      <w:r>
        <w:rPr>
          <w:b/>
          <w:bCs/>
        </w:rPr>
        <w:t xml:space="preserve"> 2021</w:t>
      </w:r>
    </w:p>
    <w:p w14:paraId="561C62D4" w14:textId="77777777" w:rsidR="00554AE0" w:rsidRDefault="009E5B04">
      <w:pPr>
        <w:pStyle w:val="Zkladntext1"/>
        <w:framePr w:w="677" w:h="264" w:wrap="none" w:hAnchor="page" w:x="1737" w:y="11727"/>
      </w:pPr>
      <w:r>
        <w:rPr>
          <w:b/>
          <w:bCs/>
        </w:rPr>
        <w:t>Jméno:</w:t>
      </w:r>
    </w:p>
    <w:p w14:paraId="1A084B5D" w14:textId="77777777" w:rsidR="00554AE0" w:rsidRDefault="009E5B04">
      <w:pPr>
        <w:pStyle w:val="Zkladntext1"/>
        <w:framePr w:w="2150" w:h="283" w:wrap="none" w:hAnchor="page" w:x="2625" w:y="11823"/>
      </w:pPr>
      <w:r w:rsidRPr="00C318BB">
        <w:rPr>
          <w:b/>
          <w:bCs/>
        </w:rPr>
        <w:t>In</w:t>
      </w:r>
      <w:r>
        <w:rPr>
          <w:b/>
          <w:bCs/>
        </w:rPr>
        <w:t>g. Michal Krempl, Ph.D.</w:t>
      </w:r>
    </w:p>
    <w:p w14:paraId="4B3FFB49" w14:textId="77777777" w:rsidR="00554AE0" w:rsidRDefault="009E5B04">
      <w:pPr>
        <w:pStyle w:val="Zkladntext1"/>
        <w:framePr w:w="3437" w:h="264" w:wrap="none" w:hAnchor="page" w:x="6436" w:y="11660"/>
        <w:tabs>
          <w:tab w:val="left" w:pos="1354"/>
        </w:tabs>
      </w:pPr>
      <w:r>
        <w:t>Jméno:</w:t>
      </w:r>
      <w:r>
        <w:tab/>
        <w:t xml:space="preserve">Ing. Dagmar </w:t>
      </w:r>
      <w:proofErr w:type="spellStart"/>
      <w:r>
        <w:t>Klajmonová</w:t>
      </w:r>
      <w:proofErr w:type="spellEnd"/>
    </w:p>
    <w:p w14:paraId="70980AD0" w14:textId="77777777" w:rsidR="00554AE0" w:rsidRDefault="009E5B04">
      <w:pPr>
        <w:pStyle w:val="Titulekobrzku0"/>
        <w:framePr w:w="677" w:h="264" w:wrap="none" w:hAnchor="page" w:x="1751" w:y="12236"/>
        <w:spacing w:line="240" w:lineRule="auto"/>
        <w:jc w:val="lef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Podpis:</w:t>
      </w:r>
    </w:p>
    <w:p w14:paraId="13E3D1F7" w14:textId="77777777" w:rsidR="00554AE0" w:rsidRDefault="009E5B04">
      <w:pPr>
        <w:pStyle w:val="Zkladntext1"/>
        <w:framePr w:w="653" w:h="264" w:wrap="none" w:hAnchor="page" w:x="6455" w:y="12174"/>
      </w:pPr>
      <w:r>
        <w:t>Podpis:</w:t>
      </w:r>
    </w:p>
    <w:p w14:paraId="25FAA2B6" w14:textId="77777777" w:rsidR="00554AE0" w:rsidRDefault="009E5B04">
      <w:pPr>
        <w:pStyle w:val="Jin0"/>
        <w:framePr w:w="2726" w:h="269" w:wrap="none" w:hAnchor="page" w:x="2534" w:y="13028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Centrum dopravn</w:t>
      </w:r>
      <w:r>
        <w:rPr>
          <w:rFonts w:ascii="Arial" w:eastAsia="Arial" w:hAnsi="Arial" w:cs="Arial"/>
          <w:sz w:val="16"/>
          <w:szCs w:val="16"/>
          <w:shd w:val="clear" w:color="auto" w:fill="80FFFF"/>
        </w:rPr>
        <w:t>í</w:t>
      </w:r>
      <w:r>
        <w:rPr>
          <w:rFonts w:ascii="Arial" w:eastAsia="Arial" w:hAnsi="Arial" w:cs="Arial"/>
          <w:sz w:val="16"/>
          <w:szCs w:val="16"/>
        </w:rPr>
        <w:t>ho výzkumu, v. v. i.</w:t>
      </w:r>
    </w:p>
    <w:p w14:paraId="1B40D984" w14:textId="77777777" w:rsidR="00554AE0" w:rsidRDefault="009E5B04">
      <w:pPr>
        <w:pStyle w:val="Zkladntext20"/>
        <w:framePr w:w="1973" w:h="538" w:wrap="none" w:hAnchor="page" w:x="8548" w:y="12716"/>
        <w:spacing w:line="293" w:lineRule="auto"/>
      </w:pPr>
      <w:r>
        <w:t xml:space="preserve">Přemyslovců 462/6 709 00 </w:t>
      </w:r>
      <w:proofErr w:type="gramStart"/>
      <w:r>
        <w:t>Ostrava - Mariánské</w:t>
      </w:r>
      <w:proofErr w:type="gramEnd"/>
      <w:r>
        <w:t xml:space="preserve"> Hory IČO: 05</w:t>
      </w:r>
      <w:r w:rsidRPr="00C318BB">
        <w:t>4115</w:t>
      </w:r>
      <w:r>
        <w:t>72 DIČ: CZ05</w:t>
      </w:r>
      <w:r w:rsidRPr="00C318BB">
        <w:t>4115</w:t>
      </w:r>
      <w:r>
        <w:t>72</w:t>
      </w:r>
    </w:p>
    <w:p w14:paraId="21E555AD" w14:textId="44FBA374" w:rsidR="00554AE0" w:rsidRDefault="009E5B04">
      <w:pPr>
        <w:pStyle w:val="Titulekobrzku0"/>
        <w:framePr w:w="715" w:h="216" w:wrap="none" w:hAnchor="page" w:x="2558" w:y="13729"/>
        <w:spacing w:line="223" w:lineRule="auto"/>
      </w:pPr>
      <w:r>
        <w:t>CENTRUM D</w:t>
      </w:r>
      <w:r w:rsidR="00C318BB">
        <w:t>OPRAVNÍHO VÝZKUMU V.V.I.</w:t>
      </w:r>
    </w:p>
    <w:p w14:paraId="76149494" w14:textId="67FE095F" w:rsidR="00554AE0" w:rsidRDefault="00C318BB">
      <w:pPr>
        <w:pStyle w:val="Zkladntext20"/>
        <w:framePr w:w="1757" w:h="811" w:wrap="none" w:hAnchor="page" w:x="3537" w:y="13283"/>
        <w:rPr>
          <w:sz w:val="11"/>
          <w:szCs w:val="11"/>
        </w:rPr>
      </w:pPr>
      <w:r>
        <w:rPr>
          <w:color w:val="000000"/>
          <w:sz w:val="11"/>
          <w:szCs w:val="11"/>
        </w:rPr>
        <w:t>Líšeňsk</w:t>
      </w:r>
      <w:r w:rsidR="009E5B04">
        <w:rPr>
          <w:color w:val="000000"/>
          <w:sz w:val="11"/>
          <w:szCs w:val="11"/>
        </w:rPr>
        <w:t xml:space="preserve">á </w:t>
      </w:r>
      <w:proofErr w:type="gramStart"/>
      <w:r w:rsidR="009E5B04">
        <w:rPr>
          <w:color w:val="000000"/>
          <w:sz w:val="11"/>
          <w:szCs w:val="11"/>
        </w:rPr>
        <w:t>33a</w:t>
      </w:r>
      <w:proofErr w:type="gramEnd"/>
      <w:r w:rsidR="009E5B04">
        <w:rPr>
          <w:color w:val="000000"/>
          <w:sz w:val="11"/>
          <w:szCs w:val="11"/>
        </w:rPr>
        <w:t xml:space="preserve">. 636 00 Brno </w:t>
      </w:r>
      <w:hyperlink r:id="rId7" w:history="1">
        <w:proofErr w:type="spellStart"/>
        <w:r>
          <w:rPr>
            <w:color w:val="000000"/>
            <w:sz w:val="11"/>
            <w:szCs w:val="11"/>
          </w:rPr>
          <w:t>xxxxx</w:t>
        </w:r>
        <w:proofErr w:type="spellEnd"/>
      </w:hyperlink>
      <w:r w:rsidR="009E5B04">
        <w:rPr>
          <w:color w:val="000000"/>
          <w:sz w:val="11"/>
          <w:szCs w:val="11"/>
        </w:rPr>
        <w:t xml:space="preserve"> IČ: 44 99 45 75 DIČ: CZ44994575</w:t>
      </w:r>
    </w:p>
    <w:p w14:paraId="0E94DD97" w14:textId="47A4E074" w:rsidR="00554AE0" w:rsidRDefault="009E5B04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52C5D44A" wp14:editId="5146E9CB">
            <wp:simplePos x="0" y="0"/>
            <wp:positionH relativeFrom="page">
              <wp:posOffset>4841875</wp:posOffset>
            </wp:positionH>
            <wp:positionV relativeFrom="margin">
              <wp:posOffset>7738745</wp:posOffset>
            </wp:positionV>
            <wp:extent cx="1329055" cy="50609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32905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133985" distL="0" distR="0" simplePos="0" relativeHeight="62914692" behindDoc="1" locked="0" layoutInCell="1" allowOverlap="1" wp14:anchorId="3B3A81E0" wp14:editId="4E953914">
            <wp:simplePos x="0" y="0"/>
            <wp:positionH relativeFrom="page">
              <wp:posOffset>1608455</wp:posOffset>
            </wp:positionH>
            <wp:positionV relativeFrom="margin">
              <wp:posOffset>8464550</wp:posOffset>
            </wp:positionV>
            <wp:extent cx="475615" cy="25590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7561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5AC05" w14:textId="77777777" w:rsidR="00554AE0" w:rsidRDefault="00554AE0">
      <w:pPr>
        <w:spacing w:line="360" w:lineRule="exact"/>
      </w:pPr>
    </w:p>
    <w:p w14:paraId="74A4FE33" w14:textId="77777777" w:rsidR="00554AE0" w:rsidRDefault="00554AE0">
      <w:pPr>
        <w:spacing w:line="360" w:lineRule="exact"/>
      </w:pPr>
    </w:p>
    <w:p w14:paraId="78B8E82E" w14:textId="77777777" w:rsidR="00554AE0" w:rsidRDefault="00554AE0">
      <w:pPr>
        <w:spacing w:line="360" w:lineRule="exact"/>
      </w:pPr>
    </w:p>
    <w:p w14:paraId="68B02BDD" w14:textId="77777777" w:rsidR="00554AE0" w:rsidRDefault="00554AE0">
      <w:pPr>
        <w:spacing w:line="360" w:lineRule="exact"/>
      </w:pPr>
    </w:p>
    <w:p w14:paraId="498FA091" w14:textId="77777777" w:rsidR="00554AE0" w:rsidRDefault="00554AE0">
      <w:pPr>
        <w:spacing w:line="360" w:lineRule="exact"/>
      </w:pPr>
    </w:p>
    <w:p w14:paraId="260FA801" w14:textId="77777777" w:rsidR="00554AE0" w:rsidRDefault="00554AE0">
      <w:pPr>
        <w:spacing w:line="360" w:lineRule="exact"/>
      </w:pPr>
    </w:p>
    <w:p w14:paraId="41ACF339" w14:textId="77777777" w:rsidR="00554AE0" w:rsidRDefault="00554AE0">
      <w:pPr>
        <w:spacing w:line="360" w:lineRule="exact"/>
      </w:pPr>
    </w:p>
    <w:p w14:paraId="22FBA8C7" w14:textId="77777777" w:rsidR="00554AE0" w:rsidRDefault="00554AE0">
      <w:pPr>
        <w:spacing w:line="360" w:lineRule="exact"/>
      </w:pPr>
    </w:p>
    <w:p w14:paraId="2B869051" w14:textId="77777777" w:rsidR="00554AE0" w:rsidRDefault="00554AE0">
      <w:pPr>
        <w:spacing w:line="360" w:lineRule="exact"/>
      </w:pPr>
    </w:p>
    <w:p w14:paraId="645B4BD7" w14:textId="77777777" w:rsidR="00554AE0" w:rsidRDefault="00554AE0">
      <w:pPr>
        <w:spacing w:line="360" w:lineRule="exact"/>
      </w:pPr>
    </w:p>
    <w:p w14:paraId="1D795DD6" w14:textId="77777777" w:rsidR="00554AE0" w:rsidRDefault="00554AE0">
      <w:pPr>
        <w:spacing w:line="360" w:lineRule="exact"/>
      </w:pPr>
    </w:p>
    <w:p w14:paraId="54118F57" w14:textId="77777777" w:rsidR="00554AE0" w:rsidRDefault="00554AE0">
      <w:pPr>
        <w:spacing w:line="360" w:lineRule="exact"/>
      </w:pPr>
    </w:p>
    <w:p w14:paraId="40B4EA13" w14:textId="77777777" w:rsidR="00554AE0" w:rsidRDefault="00554AE0">
      <w:pPr>
        <w:spacing w:line="360" w:lineRule="exact"/>
      </w:pPr>
    </w:p>
    <w:p w14:paraId="7784C333" w14:textId="77777777" w:rsidR="00554AE0" w:rsidRDefault="00554AE0">
      <w:pPr>
        <w:spacing w:line="360" w:lineRule="exact"/>
      </w:pPr>
    </w:p>
    <w:p w14:paraId="3B4175BC" w14:textId="77777777" w:rsidR="00554AE0" w:rsidRDefault="00554AE0">
      <w:pPr>
        <w:spacing w:line="360" w:lineRule="exact"/>
      </w:pPr>
    </w:p>
    <w:p w14:paraId="594E9106" w14:textId="77777777" w:rsidR="00554AE0" w:rsidRDefault="00554AE0">
      <w:pPr>
        <w:spacing w:line="360" w:lineRule="exact"/>
      </w:pPr>
    </w:p>
    <w:p w14:paraId="361E8A51" w14:textId="77777777" w:rsidR="00554AE0" w:rsidRDefault="00554AE0">
      <w:pPr>
        <w:spacing w:line="360" w:lineRule="exact"/>
      </w:pPr>
    </w:p>
    <w:p w14:paraId="4CAD17EC" w14:textId="77777777" w:rsidR="00554AE0" w:rsidRDefault="00554AE0">
      <w:pPr>
        <w:spacing w:line="360" w:lineRule="exact"/>
      </w:pPr>
    </w:p>
    <w:p w14:paraId="277B920D" w14:textId="77777777" w:rsidR="00554AE0" w:rsidRDefault="00554AE0">
      <w:pPr>
        <w:spacing w:line="360" w:lineRule="exact"/>
      </w:pPr>
    </w:p>
    <w:p w14:paraId="4A9EC3FB" w14:textId="77777777" w:rsidR="00554AE0" w:rsidRDefault="00554AE0">
      <w:pPr>
        <w:spacing w:line="360" w:lineRule="exact"/>
      </w:pPr>
    </w:p>
    <w:p w14:paraId="47D1440F" w14:textId="77777777" w:rsidR="00554AE0" w:rsidRDefault="00554AE0">
      <w:pPr>
        <w:spacing w:line="360" w:lineRule="exact"/>
      </w:pPr>
    </w:p>
    <w:p w14:paraId="422CBF0D" w14:textId="77777777" w:rsidR="00554AE0" w:rsidRDefault="00554AE0">
      <w:pPr>
        <w:spacing w:line="360" w:lineRule="exact"/>
      </w:pPr>
    </w:p>
    <w:p w14:paraId="49AA3A20" w14:textId="77777777" w:rsidR="00554AE0" w:rsidRDefault="00554AE0">
      <w:pPr>
        <w:spacing w:line="360" w:lineRule="exact"/>
      </w:pPr>
    </w:p>
    <w:p w14:paraId="2284C6C0" w14:textId="77777777" w:rsidR="00554AE0" w:rsidRDefault="00554AE0">
      <w:pPr>
        <w:spacing w:line="360" w:lineRule="exact"/>
      </w:pPr>
    </w:p>
    <w:p w14:paraId="5AC98785" w14:textId="77777777" w:rsidR="00554AE0" w:rsidRDefault="00554AE0">
      <w:pPr>
        <w:spacing w:line="360" w:lineRule="exact"/>
      </w:pPr>
    </w:p>
    <w:p w14:paraId="0060D602" w14:textId="77777777" w:rsidR="00554AE0" w:rsidRDefault="00554AE0">
      <w:pPr>
        <w:spacing w:line="360" w:lineRule="exact"/>
      </w:pPr>
    </w:p>
    <w:p w14:paraId="1DFEB24B" w14:textId="77777777" w:rsidR="00554AE0" w:rsidRDefault="00554AE0">
      <w:pPr>
        <w:spacing w:line="360" w:lineRule="exact"/>
      </w:pPr>
    </w:p>
    <w:p w14:paraId="4F0A9720" w14:textId="77777777" w:rsidR="00554AE0" w:rsidRDefault="00554AE0">
      <w:pPr>
        <w:spacing w:line="360" w:lineRule="exact"/>
      </w:pPr>
    </w:p>
    <w:p w14:paraId="64549179" w14:textId="77777777" w:rsidR="00554AE0" w:rsidRDefault="00554AE0">
      <w:pPr>
        <w:spacing w:line="360" w:lineRule="exact"/>
      </w:pPr>
    </w:p>
    <w:p w14:paraId="1B5DA98C" w14:textId="77777777" w:rsidR="00554AE0" w:rsidRDefault="00554AE0">
      <w:pPr>
        <w:spacing w:line="360" w:lineRule="exact"/>
      </w:pPr>
    </w:p>
    <w:p w14:paraId="733E2A7C" w14:textId="77777777" w:rsidR="00554AE0" w:rsidRDefault="00554AE0">
      <w:pPr>
        <w:spacing w:line="360" w:lineRule="exact"/>
      </w:pPr>
    </w:p>
    <w:p w14:paraId="32F0D3F4" w14:textId="77777777" w:rsidR="00554AE0" w:rsidRDefault="00554AE0">
      <w:pPr>
        <w:spacing w:line="360" w:lineRule="exact"/>
      </w:pPr>
    </w:p>
    <w:p w14:paraId="5C0009B0" w14:textId="77777777" w:rsidR="00554AE0" w:rsidRDefault="00554AE0">
      <w:pPr>
        <w:spacing w:line="360" w:lineRule="exact"/>
      </w:pPr>
    </w:p>
    <w:p w14:paraId="08807ACF" w14:textId="77777777" w:rsidR="00554AE0" w:rsidRDefault="00554AE0">
      <w:pPr>
        <w:spacing w:line="360" w:lineRule="exact"/>
      </w:pPr>
    </w:p>
    <w:p w14:paraId="43F410D2" w14:textId="77777777" w:rsidR="00554AE0" w:rsidRDefault="00554AE0">
      <w:pPr>
        <w:spacing w:line="360" w:lineRule="exact"/>
      </w:pPr>
    </w:p>
    <w:p w14:paraId="053615EB" w14:textId="77777777" w:rsidR="00554AE0" w:rsidRDefault="00554AE0">
      <w:pPr>
        <w:spacing w:line="360" w:lineRule="exact"/>
      </w:pPr>
    </w:p>
    <w:p w14:paraId="06F392BE" w14:textId="77777777" w:rsidR="00554AE0" w:rsidRDefault="00554AE0">
      <w:pPr>
        <w:spacing w:line="360" w:lineRule="exact"/>
      </w:pPr>
    </w:p>
    <w:p w14:paraId="4951499B" w14:textId="77777777" w:rsidR="00554AE0" w:rsidRDefault="00554AE0">
      <w:pPr>
        <w:spacing w:after="412" w:line="1" w:lineRule="exact"/>
      </w:pPr>
    </w:p>
    <w:p w14:paraId="4E819D31" w14:textId="0F2620DE" w:rsidR="00554AE0" w:rsidRDefault="00554AE0">
      <w:pPr>
        <w:spacing w:line="1" w:lineRule="exact"/>
      </w:pPr>
    </w:p>
    <w:p w14:paraId="44C7B100" w14:textId="3BDE2A5C" w:rsidR="009E5B04" w:rsidRDefault="009E5B04">
      <w:pPr>
        <w:spacing w:line="1" w:lineRule="exact"/>
      </w:pPr>
    </w:p>
    <w:p w14:paraId="550BF1B3" w14:textId="4644378B" w:rsidR="009E5B04" w:rsidRDefault="009E5B04">
      <w:pPr>
        <w:spacing w:line="1" w:lineRule="exact"/>
      </w:pPr>
    </w:p>
    <w:p w14:paraId="4213AF54" w14:textId="615A510A" w:rsidR="009E5B04" w:rsidRDefault="009E5B04">
      <w:pPr>
        <w:spacing w:line="1" w:lineRule="exact"/>
      </w:pPr>
    </w:p>
    <w:sectPr w:rsidR="009E5B04">
      <w:footerReference w:type="default" r:id="rId10"/>
      <w:pgSz w:w="11900" w:h="16840"/>
      <w:pgMar w:top="699" w:right="1236" w:bottom="1353" w:left="992" w:header="27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A03C9" w14:textId="77777777" w:rsidR="008268BB" w:rsidRDefault="008268BB">
      <w:r>
        <w:separator/>
      </w:r>
    </w:p>
  </w:endnote>
  <w:endnote w:type="continuationSeparator" w:id="0">
    <w:p w14:paraId="115028C5" w14:textId="77777777" w:rsidR="008268BB" w:rsidRDefault="0082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D24C" w14:textId="77777777" w:rsidR="00554AE0" w:rsidRDefault="009E5B0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10B34B8" wp14:editId="25F234D0">
              <wp:simplePos x="0" y="0"/>
              <wp:positionH relativeFrom="page">
                <wp:posOffset>654050</wp:posOffset>
              </wp:positionH>
              <wp:positionV relativeFrom="page">
                <wp:posOffset>9770745</wp:posOffset>
              </wp:positionV>
              <wp:extent cx="5431790" cy="977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179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0337C6" w14:textId="77777777" w:rsidR="00554AE0" w:rsidRDefault="009E5B04">
                          <w:pPr>
                            <w:pStyle w:val="Zhlavnebozpat20"/>
                            <w:tabs>
                              <w:tab w:val="right" w:pos="855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t>Společnost je zapsána v obchodním rejstříku vedeném Krajským soudem v Ostravě, oddíl C, vložka 67435.</w:t>
                          </w: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tab/>
                            <w:t>www.dopraplan.cz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B34B8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51.5pt;margin-top:769.35pt;width:427.7pt;height:7.7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" filled="f" stroked="f">
              <v:textbox style="mso-fit-shape-to-text:t" inset="0,0,0,0">
                <w:txbxContent>
                  <w:p w14:paraId="4E0337C6" w14:textId="77777777" w:rsidR="00554AE0" w:rsidRDefault="009E5B04">
                    <w:pPr>
                      <w:pStyle w:val="Zhlavnebozpat20"/>
                      <w:tabs>
                        <w:tab w:val="right" w:pos="8554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alibri" w:eastAsia="Calibri" w:hAnsi="Calibri" w:cs="Calibri"/>
                        <w:sz w:val="15"/>
                        <w:szCs w:val="15"/>
                      </w:rPr>
                      <w:t xml:space="preserve">Společnost je zapsána v obchodním rejstříku vedeném Krajským soudem v Ostravě, oddíl C, </w:t>
                    </w:r>
                    <w:r>
                      <w:rPr>
                        <w:rFonts w:ascii="Calibri" w:eastAsia="Calibri" w:hAnsi="Calibri" w:cs="Calibri"/>
                        <w:sz w:val="15"/>
                        <w:szCs w:val="15"/>
                      </w:rPr>
                      <w:t>vložka 67435.</w:t>
                    </w:r>
                    <w:r>
                      <w:rPr>
                        <w:rFonts w:ascii="Calibri" w:eastAsia="Calibri" w:hAnsi="Calibri" w:cs="Calibri"/>
                        <w:sz w:val="15"/>
                        <w:szCs w:val="15"/>
                      </w:rPr>
                      <w:tab/>
                      <w:t>www.dopraplan.cz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7E0CB5B" wp14:editId="65E64573">
              <wp:simplePos x="0" y="0"/>
              <wp:positionH relativeFrom="page">
                <wp:posOffset>633095</wp:posOffset>
              </wp:positionH>
              <wp:positionV relativeFrom="page">
                <wp:posOffset>9738995</wp:posOffset>
              </wp:positionV>
              <wp:extent cx="614489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48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9.850000000000001pt;margin-top:766.85000000000002pt;width:483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90126" w14:textId="77777777" w:rsidR="008268BB" w:rsidRDefault="008268BB"/>
  </w:footnote>
  <w:footnote w:type="continuationSeparator" w:id="0">
    <w:p w14:paraId="37082DAE" w14:textId="77777777" w:rsidR="008268BB" w:rsidRDefault="008268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AE0"/>
    <w:rsid w:val="004A23B7"/>
    <w:rsid w:val="00554AE0"/>
    <w:rsid w:val="008268BB"/>
    <w:rsid w:val="009E5B04"/>
    <w:rsid w:val="00C318BB"/>
    <w:rsid w:val="00DC6DC4"/>
    <w:rsid w:val="00F8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CF01"/>
  <w15:docId w15:val="{9CBBFA5D-DBA3-4262-B19A-1C0CF3CE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032E5B"/>
      <w:sz w:val="12"/>
      <w:szCs w:val="12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15"/>
      <w:szCs w:val="15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pacing w:line="230" w:lineRule="auto"/>
      <w:jc w:val="center"/>
    </w:pPr>
    <w:rPr>
      <w:rFonts w:ascii="Arial" w:eastAsia="Arial" w:hAnsi="Arial" w:cs="Arial"/>
      <w:sz w:val="9"/>
      <w:szCs w:val="9"/>
    </w:rPr>
  </w:style>
  <w:style w:type="paragraph" w:customStyle="1" w:styleId="Zkladntext20">
    <w:name w:val="Základní text (2)"/>
    <w:basedOn w:val="Normln"/>
    <w:link w:val="Zkladntext2"/>
    <w:pPr>
      <w:spacing w:line="348" w:lineRule="auto"/>
      <w:jc w:val="right"/>
    </w:pPr>
    <w:rPr>
      <w:rFonts w:ascii="Arial" w:eastAsia="Arial" w:hAnsi="Arial" w:cs="Arial"/>
      <w:color w:val="032E5B"/>
      <w:sz w:val="12"/>
      <w:szCs w:val="1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cdv@cdv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klajmonova@dopraplan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2021-06-14T12:14:00Z</dcterms:created>
  <dcterms:modified xsi:type="dcterms:W3CDTF">2021-06-14T12:21:00Z</dcterms:modified>
</cp:coreProperties>
</file>