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16EB" w14:textId="77777777" w:rsidR="009A356F" w:rsidRPr="009A356F" w:rsidRDefault="009A356F" w:rsidP="009A356F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9A356F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DYNEX TECHNOLOGIES, spol. s r.o. - Potvrzení objednávky č. OV20210463</w:t>
      </w:r>
    </w:p>
    <w:p w14:paraId="7F3DE612" w14:textId="77777777" w:rsidR="009A356F" w:rsidRPr="009A356F" w:rsidRDefault="009A356F" w:rsidP="009A356F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</w:pPr>
      <w:r w:rsidRPr="009A356F">
        <w:rPr>
          <w:rFonts w:ascii="Roboto" w:eastAsia="Times New Roman" w:hAnsi="Roboto" w:cs="Times New Roman"/>
          <w:color w:val="666666"/>
          <w:spacing w:val="5"/>
          <w:sz w:val="27"/>
          <w:szCs w:val="27"/>
          <w:lang w:eastAsia="cs-CZ"/>
        </w:rPr>
        <w:t>Doručená pošta</w:t>
      </w:r>
    </w:p>
    <w:p w14:paraId="04B0434B" w14:textId="5353A944" w:rsidR="009A356F" w:rsidRPr="009A356F" w:rsidRDefault="009A356F" w:rsidP="009A356F">
      <w:pPr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  <w:lang w:eastAsia="cs-CZ"/>
        </w:rPr>
      </w:pPr>
      <w:r w:rsidRPr="009A356F">
        <w:rPr>
          <w:rFonts w:ascii="Roboto" w:eastAsia="Times New Roman" w:hAnsi="Roboto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 wp14:anchorId="0F0D140A" wp14:editId="1B4F7BF8">
            <wp:extent cx="304800" cy="304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i3_5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6"/>
        <w:gridCol w:w="1336"/>
        <w:gridCol w:w="3"/>
        <w:gridCol w:w="7"/>
      </w:tblGrid>
      <w:tr w:rsidR="009A356F" w:rsidRPr="009A356F" w14:paraId="22F7FDF8" w14:textId="77777777" w:rsidTr="009A356F">
        <w:tc>
          <w:tcPr>
            <w:tcW w:w="15583" w:type="dxa"/>
            <w:noWrap/>
            <w:hideMark/>
          </w:tcPr>
          <w:tbl>
            <w:tblPr>
              <w:tblW w:w="155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83"/>
            </w:tblGrid>
            <w:tr w:rsidR="009A356F" w:rsidRPr="009A356F" w14:paraId="4D229835" w14:textId="77777777">
              <w:tc>
                <w:tcPr>
                  <w:tcW w:w="0" w:type="auto"/>
                  <w:vAlign w:val="center"/>
                  <w:hideMark/>
                </w:tcPr>
                <w:p w14:paraId="7912465F" w14:textId="51581668" w:rsidR="009A356F" w:rsidRPr="009A356F" w:rsidRDefault="009A356F" w:rsidP="009A356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9A356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Objednavky</w:t>
                  </w:r>
                  <w:proofErr w:type="spellEnd"/>
                  <w:r w:rsidRPr="009A356F"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/DYNEX</w:t>
                  </w:r>
                  <w:r w:rsidRPr="009A356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9A356F">
                    <w:rPr>
                      <w:rFonts w:ascii="Roboto" w:eastAsia="Times New Roman" w:hAnsi="Roboto" w:cs="Times New Roman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objednavky@dynex.cz</w:t>
                  </w:r>
                  <w:r w:rsidRPr="009A356F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</w:p>
              </w:tc>
            </w:tr>
          </w:tbl>
          <w:p w14:paraId="43360019" w14:textId="77777777" w:rsidR="009A356F" w:rsidRPr="009A356F" w:rsidRDefault="009A356F" w:rsidP="009A356F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09AE8691" w14:textId="0E63BB35" w:rsidR="009A356F" w:rsidRPr="009A356F" w:rsidRDefault="009A356F" w:rsidP="009A356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9A356F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03C68E1E" wp14:editId="39FF3367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356F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14:37 (před 4 minutami)</w:t>
            </w:r>
          </w:p>
        </w:tc>
        <w:tc>
          <w:tcPr>
            <w:tcW w:w="0" w:type="auto"/>
            <w:noWrap/>
            <w:hideMark/>
          </w:tcPr>
          <w:p w14:paraId="076D2718" w14:textId="77777777" w:rsidR="009A356F" w:rsidRPr="009A356F" w:rsidRDefault="009A356F" w:rsidP="009A356F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018182F6" w14:textId="2DFE1B3B" w:rsidR="009A356F" w:rsidRPr="009A356F" w:rsidRDefault="009A356F" w:rsidP="009A356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A356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346B723" wp14:editId="1B808F17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9D688" w14:textId="3E55E40F" w:rsidR="009A356F" w:rsidRPr="009A356F" w:rsidRDefault="009A356F" w:rsidP="009A356F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9A356F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7AECBA4A" wp14:editId="11DF4B3B">
                  <wp:extent cx="9525" cy="95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6F" w:rsidRPr="009A356F" w14:paraId="5181D5D0" w14:textId="77777777" w:rsidTr="009A356F">
        <w:tc>
          <w:tcPr>
            <w:tcW w:w="0" w:type="auto"/>
            <w:gridSpan w:val="3"/>
            <w:vAlign w:val="center"/>
            <w:hideMark/>
          </w:tcPr>
          <w:tbl>
            <w:tblPr>
              <w:tblW w:w="198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0"/>
            </w:tblGrid>
            <w:tr w:rsidR="009A356F" w:rsidRPr="009A356F" w14:paraId="5A8857E0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1ED6DAE1" w14:textId="6C062E94" w:rsidR="009A356F" w:rsidRPr="009A356F" w:rsidRDefault="009A356F" w:rsidP="009A356F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9A356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 </w:t>
                  </w:r>
                  <w:proofErr w:type="spellStart"/>
                  <w:r w:rsidRPr="009A356F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  <w:proofErr w:type="gramEnd"/>
                </w:p>
                <w:p w14:paraId="33979DAA" w14:textId="083661A3" w:rsidR="009A356F" w:rsidRPr="009A356F" w:rsidRDefault="009A356F" w:rsidP="009A356F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9A356F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66B39D65" wp14:editId="1388F547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A01367" w14:textId="77777777" w:rsidR="009A356F" w:rsidRPr="009A356F" w:rsidRDefault="009A356F" w:rsidP="009A356F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1526E5" w14:textId="77777777" w:rsidR="009A356F" w:rsidRPr="009A356F" w:rsidRDefault="009A356F" w:rsidP="009A356F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7CF4765C" w14:textId="31EE305A" w:rsidR="009A356F" w:rsidRPr="009A356F" w:rsidRDefault="009A356F" w:rsidP="009A35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Dobrý den,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děkujeme za objednávku. 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Tímto akceptujeme Vaši objednávku č. OV20210463 ze dne 14.6.2021 v celkové hodnotě 160641 CZK bez DPH.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S pozdravem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9A356F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br/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DYNEX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Lidická 977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273 43 Buštěhrad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Tel: 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 xml:space="preserve">Fax: </w:t>
      </w:r>
      <w:r w:rsidRPr="009A356F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  <w:t>E-mail: </w:t>
      </w:r>
      <w:hyperlink r:id="rId6" w:tgtFrame="_blank" w:history="1">
        <w:r w:rsidRPr="009A356F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cs-CZ"/>
          </w:rPr>
          <w:t>@dynex.cz</w:t>
        </w:r>
      </w:hyperlink>
    </w:p>
    <w:p w14:paraId="4E009DC2" w14:textId="77777777" w:rsidR="00737574" w:rsidRDefault="00737574"/>
    <w:sectPr w:rsidR="00737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6F"/>
    <w:rsid w:val="00737574"/>
    <w:rsid w:val="009A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3130"/>
  <w15:chartTrackingRefBased/>
  <w15:docId w15:val="{E1E1A78B-C142-47FB-8F39-3D251BF3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A3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A3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A35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A35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9A356F"/>
  </w:style>
  <w:style w:type="character" w:customStyle="1" w:styleId="gd">
    <w:name w:val="gd"/>
    <w:basedOn w:val="Standardnpsmoodstavce"/>
    <w:rsid w:val="009A356F"/>
  </w:style>
  <w:style w:type="character" w:customStyle="1" w:styleId="go">
    <w:name w:val="go"/>
    <w:basedOn w:val="Standardnpsmoodstavce"/>
    <w:rsid w:val="009A356F"/>
  </w:style>
  <w:style w:type="character" w:styleId="Hypertextovodkaz">
    <w:name w:val="Hyperlink"/>
    <w:basedOn w:val="Standardnpsmoodstavce"/>
    <w:uiPriority w:val="99"/>
    <w:unhideWhenUsed/>
    <w:rsid w:val="009A356F"/>
    <w:rPr>
      <w:color w:val="0000FF"/>
      <w:u w:val="single"/>
    </w:rPr>
  </w:style>
  <w:style w:type="character" w:customStyle="1" w:styleId="g3">
    <w:name w:val="g3"/>
    <w:basedOn w:val="Standardnpsmoodstavce"/>
    <w:rsid w:val="009A356F"/>
  </w:style>
  <w:style w:type="character" w:customStyle="1" w:styleId="hb">
    <w:name w:val="hb"/>
    <w:basedOn w:val="Standardnpsmoodstavce"/>
    <w:rsid w:val="009A356F"/>
  </w:style>
  <w:style w:type="character" w:customStyle="1" w:styleId="g2">
    <w:name w:val="g2"/>
    <w:basedOn w:val="Standardnpsmoodstavce"/>
    <w:rsid w:val="009A356F"/>
  </w:style>
  <w:style w:type="paragraph" w:styleId="Normlnweb">
    <w:name w:val="Normal (Web)"/>
    <w:basedOn w:val="Normln"/>
    <w:uiPriority w:val="99"/>
    <w:semiHidden/>
    <w:unhideWhenUsed/>
    <w:rsid w:val="009A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A3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841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2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14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2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742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91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6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7614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83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5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4065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9679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23994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19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48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ilka@dynex.cz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Rumlová Andrea</dc:creator>
  <cp:keywords/>
  <dc:description/>
  <cp:lastModifiedBy>Rumlová Andrea</cp:lastModifiedBy>
  <cp:revision>1</cp:revision>
  <dcterms:created xsi:type="dcterms:W3CDTF">2021-06-14T12:41:00Z</dcterms:created>
  <dcterms:modified xsi:type="dcterms:W3CDTF">2021-06-14T12:44:00Z</dcterms:modified>
</cp:coreProperties>
</file>