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69" w:rsidRDefault="00334969">
      <w:pPr>
        <w:rPr>
          <w:sz w:val="2"/>
          <w:szCs w:val="2"/>
        </w:rPr>
      </w:pPr>
      <w:r>
        <w:rPr>
          <w:noProof/>
        </w:rPr>
        <w:pict>
          <v:rect id="Rectangle 4" o:spid="_x0000_s1026" style="position:absolute;margin-left:64.05pt;margin-top:64.05pt;width:189.7pt;height:88.7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" fillcolor="#767877" stroked="f">
            <w10:wrap anchorx="page" anchory="page"/>
          </v:rect>
        </w:pict>
      </w:r>
      <w:r>
        <w:rPr>
          <w:noProof/>
        </w:rPr>
        <w:pict>
          <v:rect id="Rectangle 3" o:spid="_x0000_s1027" style="position:absolute;margin-left:62.4pt;margin-top:62.6pt;width:193.3pt;height:91.8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" fillcolor="#767877" stroked="f">
            <w10:wrap anchorx="page" anchory="page"/>
          </v:rect>
        </w:pict>
      </w:r>
    </w:p>
    <w:p w:rsidR="00334969" w:rsidRDefault="00334969">
      <w:pPr>
        <w:pStyle w:val="Nadpis20"/>
        <w:framePr w:wrap="none" w:vAnchor="page" w:hAnchor="page" w:x="5339" w:y="1246"/>
        <w:shd w:val="clear" w:color="auto" w:fill="auto"/>
        <w:spacing w:after="0" w:line="170" w:lineRule="exact"/>
        <w:jc w:val="left"/>
      </w:pPr>
      <w:bookmarkStart w:id="0" w:name="bookmark0"/>
      <w:r>
        <w:rPr>
          <w:rStyle w:val="Nadpis28"/>
          <w:rFonts w:eastAsia="Arial Unicode MS"/>
        </w:rPr>
        <w:t>OBJEDNÁVKA - SMLOUVA O DÍLO</w:t>
      </w:r>
      <w:bookmarkEnd w:id="0"/>
    </w:p>
    <w:p w:rsidR="00334969" w:rsidRDefault="00334969">
      <w:pPr>
        <w:framePr w:wrap="none" w:vAnchor="page" w:hAnchor="page" w:x="1199" w:y="1196"/>
        <w:rPr>
          <w:sz w:val="2"/>
          <w:szCs w:val="2"/>
        </w:rPr>
      </w:pPr>
      <w:r w:rsidRPr="00305F7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197.25pt;height:96.75pt;visibility:visible">
            <v:imagedata r:id="rId6" o:title=""/>
          </v:shape>
        </w:pict>
      </w:r>
    </w:p>
    <w:p w:rsidR="00334969" w:rsidRDefault="00334969">
      <w:pPr>
        <w:pStyle w:val="Zkladntext21"/>
        <w:framePr w:w="3402" w:h="685" w:hRule="exact" w:wrap="none" w:vAnchor="page" w:hAnchor="page" w:x="5325" w:y="1543"/>
        <w:shd w:val="clear" w:color="auto" w:fill="auto"/>
      </w:pPr>
      <w:r>
        <w:t>Vrácením potvrzené objednávky vzniká smlouva o dílo, jejíž neupravené podmínky se řídí občanským zákoníkem č. 89/2012 Sb. v platném znění.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664"/>
        <w:gridCol w:w="2538"/>
      </w:tblGrid>
      <w:tr w:rsidR="00334969">
        <w:trPr>
          <w:trHeight w:hRule="exact" w:val="24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9" w:rsidRDefault="00334969">
            <w:pPr>
              <w:pStyle w:val="Zkladntext21"/>
              <w:framePr w:w="5202" w:h="680" w:wrap="none" w:vAnchor="page" w:hAnchor="page" w:x="5307" w:y="2416"/>
              <w:shd w:val="clear" w:color="auto" w:fill="auto"/>
              <w:spacing w:line="130" w:lineRule="exact"/>
              <w:ind w:left="140"/>
            </w:pPr>
            <w:r>
              <w:rPr>
                <w:rStyle w:val="Zkladntext20"/>
                <w:rFonts w:eastAsia="Arial Unicode MS"/>
              </w:rPr>
              <w:t>Číslo objednávky:</w:t>
            </w:r>
          </w:p>
        </w:tc>
        <w:tc>
          <w:tcPr>
            <w:tcW w:w="25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34969" w:rsidRDefault="00334969">
            <w:pPr>
              <w:pStyle w:val="Zkladntext21"/>
              <w:framePr w:w="5202" w:h="680" w:wrap="none" w:vAnchor="page" w:hAnchor="page" w:x="5307" w:y="2416"/>
              <w:shd w:val="clear" w:color="auto" w:fill="auto"/>
              <w:spacing w:line="190" w:lineRule="exact"/>
              <w:jc w:val="right"/>
            </w:pPr>
            <w:r>
              <w:rPr>
                <w:rStyle w:val="Zkladntext29"/>
                <w:rFonts w:eastAsia="Arial Unicode MS"/>
              </w:rPr>
              <w:t>022/2017-3</w:t>
            </w:r>
          </w:p>
        </w:tc>
      </w:tr>
      <w:tr w:rsidR="00334969">
        <w:trPr>
          <w:trHeight w:hRule="exact" w:val="187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9" w:rsidRDefault="00334969">
            <w:pPr>
              <w:pStyle w:val="Zkladntext21"/>
              <w:framePr w:w="5202" w:h="680" w:wrap="none" w:vAnchor="page" w:hAnchor="page" w:x="5307" w:y="2416"/>
              <w:shd w:val="clear" w:color="auto" w:fill="auto"/>
              <w:spacing w:line="130" w:lineRule="exact"/>
              <w:ind w:left="140"/>
            </w:pPr>
            <w:r>
              <w:rPr>
                <w:rStyle w:val="Zkladntext20"/>
                <w:rFonts w:eastAsia="Arial Unicode MS"/>
              </w:rPr>
              <w:t>Vyřizuje:</w:t>
            </w:r>
          </w:p>
        </w:tc>
        <w:tc>
          <w:tcPr>
            <w:tcW w:w="25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34969" w:rsidRDefault="00334969">
            <w:pPr>
              <w:pStyle w:val="Zkladntext21"/>
              <w:framePr w:w="5202" w:h="680" w:wrap="none" w:vAnchor="page" w:hAnchor="page" w:x="5307" w:y="2416"/>
              <w:shd w:val="clear" w:color="auto" w:fill="auto"/>
              <w:spacing w:line="190" w:lineRule="exact"/>
              <w:jc w:val="right"/>
            </w:pPr>
            <w:r>
              <w:rPr>
                <w:rStyle w:val="Zkladntext29"/>
                <w:rFonts w:eastAsia="Arial Unicode MS"/>
              </w:rPr>
              <w:t>xxx</w:t>
            </w:r>
          </w:p>
        </w:tc>
      </w:tr>
      <w:tr w:rsidR="00334969">
        <w:trPr>
          <w:trHeight w:hRule="exact" w:val="245"/>
        </w:trPr>
        <w:tc>
          <w:tcPr>
            <w:tcW w:w="26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69" w:rsidRDefault="00334969">
            <w:pPr>
              <w:pStyle w:val="Zkladntext21"/>
              <w:framePr w:w="5202" w:h="680" w:wrap="none" w:vAnchor="page" w:hAnchor="page" w:x="5307" w:y="2416"/>
              <w:shd w:val="clear" w:color="auto" w:fill="auto"/>
              <w:spacing w:line="130" w:lineRule="exact"/>
              <w:ind w:left="140"/>
            </w:pPr>
            <w:r>
              <w:rPr>
                <w:rStyle w:val="Zkladntext20"/>
                <w:rFonts w:eastAsia="Arial Unicode MS"/>
              </w:rPr>
              <w:t>Ze dne:</w:t>
            </w:r>
          </w:p>
        </w:tc>
        <w:tc>
          <w:tcPr>
            <w:tcW w:w="25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969" w:rsidRDefault="00334969">
            <w:pPr>
              <w:pStyle w:val="Zkladntext21"/>
              <w:framePr w:w="5202" w:h="680" w:wrap="none" w:vAnchor="page" w:hAnchor="page" w:x="5307" w:y="2416"/>
              <w:shd w:val="clear" w:color="auto" w:fill="auto"/>
              <w:spacing w:line="190" w:lineRule="exact"/>
              <w:jc w:val="right"/>
            </w:pPr>
            <w:r>
              <w:rPr>
                <w:rStyle w:val="Zkladntext29"/>
                <w:rFonts w:eastAsia="Arial Unicode MS"/>
              </w:rPr>
              <w:t>6.3.2017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809"/>
        <w:gridCol w:w="281"/>
        <w:gridCol w:w="5198"/>
      </w:tblGrid>
      <w:tr w:rsidR="00334969">
        <w:trPr>
          <w:trHeight w:hRule="exact" w:val="1264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69" w:rsidRDefault="00334969">
            <w:pPr>
              <w:pStyle w:val="Zkladntext21"/>
              <w:framePr w:w="9288" w:h="4169" w:wrap="none" w:vAnchor="page" w:hAnchor="page" w:x="1217" w:y="3302"/>
              <w:shd w:val="clear" w:color="auto" w:fill="auto"/>
              <w:spacing w:line="205" w:lineRule="exact"/>
            </w:pPr>
            <w:r>
              <w:rPr>
                <w:rStyle w:val="Zkladntext29"/>
                <w:rFonts w:eastAsia="Arial Unicode MS"/>
              </w:rPr>
              <w:t>Adresa zhotovitele Městské služby Písek, s. r. o. p. xxx Pražská 372 397 01 PÍSEK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FFFFFF"/>
          </w:tcPr>
          <w:p w:rsidR="00334969" w:rsidRDefault="00334969">
            <w:pPr>
              <w:framePr w:w="9288" w:h="4169" w:wrap="none" w:vAnchor="page" w:hAnchor="page" w:x="1217" w:y="3302"/>
              <w:rPr>
                <w:sz w:val="10"/>
                <w:szCs w:val="10"/>
              </w:rPr>
            </w:pPr>
          </w:p>
        </w:tc>
        <w:tc>
          <w:tcPr>
            <w:tcW w:w="5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9" w:rsidRDefault="00334969">
            <w:pPr>
              <w:pStyle w:val="Zkladntext21"/>
              <w:framePr w:w="9288" w:h="4169" w:wrap="none" w:vAnchor="page" w:hAnchor="page" w:x="1217" w:y="3302"/>
              <w:shd w:val="clear" w:color="auto" w:fill="auto"/>
              <w:spacing w:after="60" w:line="130" w:lineRule="exact"/>
              <w:ind w:left="140"/>
            </w:pPr>
            <w:r>
              <w:rPr>
                <w:rStyle w:val="Zkladntext20"/>
                <w:rFonts w:eastAsia="Arial Unicode MS"/>
              </w:rPr>
              <w:t>Místo plnění:</w:t>
            </w:r>
          </w:p>
          <w:p w:rsidR="00334969" w:rsidRDefault="00334969">
            <w:pPr>
              <w:pStyle w:val="Zkladntext21"/>
              <w:framePr w:w="9288" w:h="4169" w:wrap="none" w:vAnchor="page" w:hAnchor="page" w:x="1217" w:y="3302"/>
              <w:shd w:val="clear" w:color="auto" w:fill="auto"/>
              <w:spacing w:before="60" w:line="130" w:lineRule="exact"/>
              <w:ind w:left="140"/>
            </w:pPr>
            <w:r>
              <w:rPr>
                <w:rStyle w:val="Zkladntext20"/>
                <w:rFonts w:eastAsia="Arial Unicode MS"/>
              </w:rPr>
              <w:t>Písek, areál MS</w:t>
            </w:r>
          </w:p>
        </w:tc>
      </w:tr>
      <w:tr w:rsidR="00334969">
        <w:trPr>
          <w:trHeight w:hRule="exact" w:val="227"/>
        </w:trPr>
        <w:tc>
          <w:tcPr>
            <w:tcW w:w="3809" w:type="dxa"/>
            <w:tcBorders>
              <w:top w:val="single" w:sz="4" w:space="0" w:color="auto"/>
            </w:tcBorders>
            <w:shd w:val="clear" w:color="auto" w:fill="FFFFFF"/>
          </w:tcPr>
          <w:p w:rsidR="00334969" w:rsidRDefault="00334969">
            <w:pPr>
              <w:framePr w:w="9288" w:h="4169" w:wrap="none" w:vAnchor="page" w:hAnchor="page" w:x="1217" w:y="3302"/>
              <w:rPr>
                <w:sz w:val="10"/>
                <w:szCs w:val="10"/>
              </w:rPr>
            </w:pPr>
          </w:p>
        </w:tc>
        <w:tc>
          <w:tcPr>
            <w:tcW w:w="281" w:type="dxa"/>
            <w:shd w:val="clear" w:color="auto" w:fill="FFFFFF"/>
          </w:tcPr>
          <w:p w:rsidR="00334969" w:rsidRDefault="00334969">
            <w:pPr>
              <w:framePr w:w="9288" w:h="4169" w:wrap="none" w:vAnchor="page" w:hAnchor="page" w:x="1217" w:y="3302"/>
              <w:rPr>
                <w:sz w:val="10"/>
                <w:szCs w:val="10"/>
              </w:rPr>
            </w:pPr>
          </w:p>
        </w:tc>
        <w:tc>
          <w:tcPr>
            <w:tcW w:w="5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69" w:rsidRDefault="00334969">
            <w:pPr>
              <w:framePr w:w="9288" w:h="4169" w:wrap="none" w:vAnchor="page" w:hAnchor="page" w:x="1217" w:y="3302"/>
            </w:pPr>
          </w:p>
        </w:tc>
      </w:tr>
      <w:tr w:rsidR="00334969">
        <w:trPr>
          <w:trHeight w:hRule="exact" w:val="1004"/>
        </w:trPr>
        <w:tc>
          <w:tcPr>
            <w:tcW w:w="4090" w:type="dxa"/>
            <w:gridSpan w:val="2"/>
            <w:shd w:val="clear" w:color="auto" w:fill="FFFFFF"/>
          </w:tcPr>
          <w:p w:rsidR="00334969" w:rsidRDefault="00334969">
            <w:pPr>
              <w:framePr w:w="9288" w:h="4169" w:wrap="none" w:vAnchor="page" w:hAnchor="page" w:x="1217" w:y="3302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969" w:rsidRDefault="00334969">
            <w:pPr>
              <w:pStyle w:val="Zkladntext21"/>
              <w:framePr w:w="9288" w:h="4169" w:wrap="none" w:vAnchor="page" w:hAnchor="page" w:x="1217" w:y="3302"/>
              <w:shd w:val="clear" w:color="auto" w:fill="auto"/>
              <w:spacing w:line="205" w:lineRule="exact"/>
              <w:ind w:left="140"/>
            </w:pPr>
            <w:r>
              <w:rPr>
                <w:rStyle w:val="Zkladntext20"/>
                <w:rFonts w:eastAsia="Arial Unicode MS"/>
              </w:rPr>
              <w:t>Faktura bez uvedeného čísla naší objednávky Vám bude vrácena</w:t>
            </w:r>
          </w:p>
          <w:p w:rsidR="00334969" w:rsidRDefault="00334969">
            <w:pPr>
              <w:pStyle w:val="Zkladntext21"/>
              <w:framePr w:w="9288" w:h="4169" w:wrap="none" w:vAnchor="page" w:hAnchor="page" w:x="1217" w:y="3302"/>
              <w:shd w:val="clear" w:color="auto" w:fill="auto"/>
              <w:spacing w:line="205" w:lineRule="exact"/>
              <w:ind w:left="140"/>
            </w:pPr>
            <w:r>
              <w:rPr>
                <w:rStyle w:val="Zkladntext20"/>
                <w:rFonts w:eastAsia="Arial Unicode MS"/>
              </w:rPr>
              <w:t>Platební podmínka: 30 dní</w:t>
            </w:r>
          </w:p>
          <w:p w:rsidR="00334969" w:rsidRDefault="00334969">
            <w:pPr>
              <w:pStyle w:val="Zkladntext21"/>
              <w:framePr w:w="9288" w:h="4169" w:wrap="none" w:vAnchor="page" w:hAnchor="page" w:x="1217" w:y="3302"/>
              <w:shd w:val="clear" w:color="auto" w:fill="auto"/>
              <w:spacing w:line="205" w:lineRule="exact"/>
              <w:ind w:left="140"/>
            </w:pPr>
            <w:r>
              <w:rPr>
                <w:rStyle w:val="Zkladntext20"/>
                <w:rFonts w:eastAsia="Arial Unicode MS"/>
              </w:rPr>
              <w:t>Dodací podmínka: rok 2017</w:t>
            </w:r>
          </w:p>
          <w:p w:rsidR="00334969" w:rsidRDefault="00334969">
            <w:pPr>
              <w:pStyle w:val="Zkladntext21"/>
              <w:framePr w:w="9288" w:h="4169" w:wrap="none" w:vAnchor="page" w:hAnchor="page" w:x="1217" w:y="3302"/>
              <w:shd w:val="clear" w:color="auto" w:fill="auto"/>
              <w:spacing w:line="205" w:lineRule="exact"/>
              <w:ind w:left="140"/>
            </w:pPr>
            <w:r>
              <w:rPr>
                <w:rStyle w:val="Zkladntext20"/>
                <w:rFonts w:eastAsia="Arial Unicode MS"/>
              </w:rPr>
              <w:t>Číslo stavby: stavební činnost Písek</w:t>
            </w:r>
          </w:p>
        </w:tc>
      </w:tr>
      <w:tr w:rsidR="00334969">
        <w:trPr>
          <w:trHeight w:hRule="exact" w:val="1674"/>
        </w:trPr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69" w:rsidRDefault="00334969">
            <w:pPr>
              <w:pStyle w:val="Zkladntext21"/>
              <w:framePr w:w="9288" w:h="4169" w:wrap="none" w:vAnchor="page" w:hAnchor="page" w:x="1217" w:y="3302"/>
              <w:shd w:val="clear" w:color="auto" w:fill="auto"/>
              <w:spacing w:line="205" w:lineRule="exact"/>
              <w:ind w:left="160"/>
            </w:pPr>
            <w:r>
              <w:rPr>
                <w:rStyle w:val="Zkladntext20"/>
                <w:rFonts w:eastAsia="Arial Unicode MS"/>
              </w:rPr>
              <w:t>Zhotovitel:</w:t>
            </w:r>
          </w:p>
          <w:p w:rsidR="00334969" w:rsidRDefault="00334969">
            <w:pPr>
              <w:pStyle w:val="Zkladntext21"/>
              <w:framePr w:w="9288" w:h="4169" w:wrap="none" w:vAnchor="page" w:hAnchor="page" w:x="1217" w:y="3302"/>
              <w:shd w:val="clear" w:color="auto" w:fill="auto"/>
              <w:spacing w:line="205" w:lineRule="exact"/>
            </w:pPr>
            <w:r>
              <w:rPr>
                <w:rStyle w:val="Zkladntext20"/>
                <w:rFonts w:eastAsia="Arial Unicode MS"/>
              </w:rPr>
              <w:t>Městské služby Písek, s. r. o. Pražská 372 397 01 Písek IČ:26016541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969" w:rsidRDefault="00334969">
            <w:pPr>
              <w:pStyle w:val="Zkladntext21"/>
              <w:framePr w:w="9288" w:h="4169" w:wrap="none" w:vAnchor="page" w:hAnchor="page" w:x="1217" w:y="3302"/>
              <w:shd w:val="clear" w:color="auto" w:fill="auto"/>
              <w:spacing w:line="205" w:lineRule="exact"/>
              <w:ind w:left="140"/>
            </w:pPr>
            <w:r>
              <w:rPr>
                <w:rStyle w:val="Zkladntext20"/>
                <w:rFonts w:eastAsia="Arial Unicode MS"/>
              </w:rPr>
              <w:t>Objednatel:</w:t>
            </w:r>
          </w:p>
          <w:p w:rsidR="00334969" w:rsidRDefault="00334969">
            <w:pPr>
              <w:pStyle w:val="Zkladntext21"/>
              <w:framePr w:w="9288" w:h="4169" w:wrap="none" w:vAnchor="page" w:hAnchor="page" w:x="1217" w:y="3302"/>
              <w:shd w:val="clear" w:color="auto" w:fill="auto"/>
              <w:spacing w:line="205" w:lineRule="exact"/>
              <w:ind w:left="140"/>
            </w:pPr>
            <w:r>
              <w:rPr>
                <w:rStyle w:val="Zkladntext2dkovn1pt"/>
                <w:rFonts w:eastAsia="Arial Unicode MS"/>
              </w:rPr>
              <w:t>UGA,</w:t>
            </w:r>
            <w:r>
              <w:rPr>
                <w:rStyle w:val="Zkladntext20"/>
                <w:rFonts w:eastAsia="Arial Unicode MS"/>
              </w:rPr>
              <w:t xml:space="preserve"> spol. s r. o., Oldřichovská </w:t>
            </w:r>
            <w:smartTag w:uri="urn:schemas-microsoft-com:office:smarttags" w:element="metricconverter">
              <w:smartTagPr>
                <w:attr w:name="ProductID" w:val="98C"/>
              </w:smartTagPr>
              <w:r>
                <w:rPr>
                  <w:rStyle w:val="Zkladntext20"/>
                  <w:rFonts w:eastAsia="Arial Unicode MS"/>
                </w:rPr>
                <w:t>98C</w:t>
              </w:r>
            </w:smartTag>
            <w:r>
              <w:rPr>
                <w:rStyle w:val="Zkladntext20"/>
                <w:rFonts w:eastAsia="Arial Unicode MS"/>
              </w:rPr>
              <w:t xml:space="preserve"> 471 14 Kamenický Šenov DIČ: CZ25010522 Banka: xxx.</w:t>
            </w:r>
          </w:p>
          <w:p w:rsidR="00334969" w:rsidRDefault="00334969">
            <w:pPr>
              <w:pStyle w:val="Zkladntext21"/>
              <w:framePr w:w="9288" w:h="4169" w:wrap="none" w:vAnchor="page" w:hAnchor="page" w:x="1217" w:y="3302"/>
              <w:shd w:val="clear" w:color="auto" w:fill="auto"/>
              <w:spacing w:line="205" w:lineRule="exact"/>
              <w:ind w:left="140"/>
            </w:pPr>
            <w:r>
              <w:rPr>
                <w:rStyle w:val="Zkladntext20"/>
                <w:rFonts w:eastAsia="Arial Unicode MS"/>
              </w:rPr>
              <w:t>Účet: xxx</w:t>
            </w:r>
          </w:p>
        </w:tc>
      </w:tr>
    </w:tbl>
    <w:p w:rsidR="00334969" w:rsidRDefault="00334969">
      <w:pPr>
        <w:pStyle w:val="Titulektabulky0"/>
        <w:framePr w:wrap="none" w:vAnchor="page" w:hAnchor="page" w:x="1242" w:y="7697"/>
        <w:shd w:val="clear" w:color="auto" w:fill="auto"/>
        <w:spacing w:line="130" w:lineRule="exact"/>
      </w:pPr>
      <w:r>
        <w:t>Předmět plnění</w:t>
      </w:r>
    </w:p>
    <w:p w:rsidR="00334969" w:rsidRDefault="00334969">
      <w:pPr>
        <w:pStyle w:val="Zkladntext21"/>
        <w:framePr w:w="2545" w:h="612" w:hRule="exact" w:wrap="none" w:vAnchor="page" w:hAnchor="page" w:x="7056" w:y="7576"/>
        <w:shd w:val="clear" w:color="auto" w:fill="auto"/>
        <w:tabs>
          <w:tab w:val="left" w:pos="1602"/>
        </w:tabs>
        <w:spacing w:line="277" w:lineRule="exact"/>
        <w:jc w:val="both"/>
      </w:pPr>
      <w:r>
        <w:t>Cena (CZK)</w:t>
      </w:r>
      <w:r>
        <w:tab/>
        <w:t>Termín plnění:</w:t>
      </w:r>
    </w:p>
    <w:p w:rsidR="00334969" w:rsidRDefault="00334969">
      <w:pPr>
        <w:pStyle w:val="Zkladntext21"/>
        <w:framePr w:w="2545" w:h="612" w:hRule="exact" w:wrap="none" w:vAnchor="page" w:hAnchor="page" w:x="7056" w:y="7576"/>
        <w:shd w:val="clear" w:color="auto" w:fill="auto"/>
        <w:spacing w:line="277" w:lineRule="exact"/>
        <w:ind w:left="180"/>
      </w:pPr>
      <w:r>
        <w:t>bez DPH</w:t>
      </w:r>
    </w:p>
    <w:p w:rsidR="00334969" w:rsidRDefault="00334969">
      <w:pPr>
        <w:pStyle w:val="Zkladntext21"/>
        <w:framePr w:wrap="none" w:vAnchor="page" w:hAnchor="page" w:x="1235" w:y="8439"/>
        <w:shd w:val="clear" w:color="auto" w:fill="auto"/>
        <w:spacing w:line="130" w:lineRule="exact"/>
      </w:pPr>
      <w:r>
        <w:t>Objednáváme u Vás pronájem parkovací plochy a deponie v areálu MS Písek</w:t>
      </w:r>
    </w:p>
    <w:p w:rsidR="00334969" w:rsidRDefault="00334969">
      <w:pPr>
        <w:pStyle w:val="Zkladntext21"/>
        <w:framePr w:wrap="none" w:vAnchor="page" w:hAnchor="page" w:x="10105" w:y="8436"/>
        <w:shd w:val="clear" w:color="auto" w:fill="auto"/>
        <w:spacing w:line="130" w:lineRule="exact"/>
      </w:pPr>
      <w:r>
        <w:t>2017</w:t>
      </w:r>
    </w:p>
    <w:p w:rsidR="00334969" w:rsidRDefault="00334969">
      <w:pPr>
        <w:pStyle w:val="Zkladntext21"/>
        <w:framePr w:w="5454" w:h="762" w:hRule="exact" w:wrap="none" w:vAnchor="page" w:hAnchor="page" w:x="1217" w:y="10286"/>
        <w:shd w:val="clear" w:color="auto" w:fill="auto"/>
        <w:spacing w:line="234" w:lineRule="exact"/>
      </w:pPr>
      <w:r>
        <w:t xml:space="preserve">Za U G A, spol. s r. o. je na základě pověření společnosti ve věcech smluvních oprávněn jednat </w:t>
      </w:r>
    </w:p>
    <w:p w:rsidR="00334969" w:rsidRDefault="00334969">
      <w:pPr>
        <w:pStyle w:val="Zkladntext21"/>
        <w:framePr w:w="5454" w:h="762" w:hRule="exact" w:wrap="none" w:vAnchor="page" w:hAnchor="page" w:x="1217" w:y="10286"/>
        <w:shd w:val="clear" w:color="auto" w:fill="auto"/>
        <w:spacing w:line="234" w:lineRule="exact"/>
      </w:pPr>
      <w:r>
        <w:t>xxx, MBA Tel. xxx</w:t>
      </w:r>
    </w:p>
    <w:p w:rsidR="00334969" w:rsidRDefault="00334969">
      <w:pPr>
        <w:pStyle w:val="Zkladntext21"/>
        <w:framePr w:wrap="none" w:vAnchor="page" w:hAnchor="page" w:x="1221" w:y="12539"/>
        <w:shd w:val="clear" w:color="auto" w:fill="auto"/>
        <w:spacing w:line="130" w:lineRule="exact"/>
      </w:pPr>
      <w:r>
        <w:t>Celková cena netto bez DPH v CZK:</w:t>
      </w:r>
    </w:p>
    <w:p w:rsidR="00334969" w:rsidRDefault="00334969">
      <w:pPr>
        <w:pStyle w:val="Zkladntext21"/>
        <w:framePr w:wrap="none" w:vAnchor="page" w:hAnchor="page" w:x="5296" w:y="12536"/>
        <w:shd w:val="clear" w:color="auto" w:fill="auto"/>
        <w:spacing w:line="130" w:lineRule="exact"/>
      </w:pPr>
      <w:r>
        <w:t>9.400,-/měsíc</w:t>
      </w:r>
    </w:p>
    <w:p w:rsidR="00334969" w:rsidRDefault="00334969">
      <w:pPr>
        <w:pStyle w:val="Zkladntext21"/>
        <w:framePr w:wrap="none" w:vAnchor="page" w:hAnchor="page" w:x="2607" w:y="14073"/>
        <w:shd w:val="clear" w:color="auto" w:fill="auto"/>
        <w:spacing w:line="130" w:lineRule="exact"/>
      </w:pPr>
      <w:r>
        <w:t>Za zhotovitele:</w:t>
      </w:r>
    </w:p>
    <w:p w:rsidR="00334969" w:rsidRDefault="00334969">
      <w:pPr>
        <w:pStyle w:val="Nadpis10"/>
        <w:framePr w:w="2146" w:h="1211" w:hRule="exact" w:wrap="none" w:vAnchor="page" w:hAnchor="page" w:x="2290" w:y="14447"/>
        <w:shd w:val="clear" w:color="auto" w:fill="auto"/>
        <w:tabs>
          <w:tab w:val="left" w:leader="dot" w:pos="151"/>
        </w:tabs>
        <w:spacing w:line="660" w:lineRule="exact"/>
        <w:jc w:val="both"/>
      </w:pPr>
      <w:bookmarkStart w:id="1" w:name="bookmark1"/>
      <w:r>
        <w:rPr>
          <w:rStyle w:val="Nadpis1Calibri"/>
          <w:rFonts w:eastAsia="Arial Unicode MS"/>
        </w:rPr>
        <w:tab/>
      </w:r>
      <w:bookmarkEnd w:id="1"/>
    </w:p>
    <w:p w:rsidR="00334969" w:rsidRDefault="00334969">
      <w:pPr>
        <w:pStyle w:val="Zkladntext21"/>
        <w:framePr w:w="2146" w:h="1211" w:hRule="exact" w:wrap="none" w:vAnchor="page" w:hAnchor="page" w:x="2290" w:y="14447"/>
        <w:shd w:val="clear" w:color="auto" w:fill="auto"/>
        <w:spacing w:line="277" w:lineRule="exact"/>
        <w:ind w:left="40"/>
        <w:jc w:val="center"/>
      </w:pPr>
      <w:r>
        <w:t>jméno oprávněné osoby,</w:t>
      </w:r>
      <w:r>
        <w:br/>
        <w:t>razítko, podpis</w:t>
      </w:r>
    </w:p>
    <w:p w:rsidR="00334969" w:rsidRDefault="00334969">
      <w:pPr>
        <w:pStyle w:val="Zkladntext21"/>
        <w:framePr w:wrap="none" w:vAnchor="page" w:hAnchor="page" w:x="5893" w:y="14069"/>
        <w:shd w:val="clear" w:color="auto" w:fill="auto"/>
        <w:spacing w:line="130" w:lineRule="exact"/>
      </w:pPr>
      <w:r>
        <w:t>Za objednatele:</w:t>
      </w:r>
    </w:p>
    <w:p w:rsidR="00334969" w:rsidRDefault="00334969">
      <w:pPr>
        <w:pStyle w:val="Zkladntext60"/>
        <w:framePr w:wrap="none" w:vAnchor="page" w:hAnchor="page" w:x="5310" w:y="14577"/>
        <w:shd w:val="clear" w:color="auto" w:fill="auto"/>
        <w:spacing w:line="190" w:lineRule="exact"/>
      </w:pPr>
      <w:r>
        <w:t xml:space="preserve">              xxx , MBA</w:t>
      </w:r>
    </w:p>
    <w:p w:rsidR="00334969" w:rsidRDefault="00334969">
      <w:pPr>
        <w:pStyle w:val="Zkladntext21"/>
        <w:framePr w:wrap="none" w:vAnchor="page" w:hAnchor="page" w:x="5746" w:y="15175"/>
        <w:shd w:val="clear" w:color="auto" w:fill="auto"/>
        <w:spacing w:line="130" w:lineRule="exact"/>
      </w:pPr>
      <w:r>
        <w:t>jméno oprávněné osoby,</w:t>
      </w:r>
    </w:p>
    <w:p w:rsidR="00334969" w:rsidRDefault="00334969">
      <w:pPr>
        <w:pStyle w:val="Zkladntext21"/>
        <w:framePr w:wrap="none" w:vAnchor="page" w:hAnchor="page" w:x="8608" w:y="15171"/>
        <w:shd w:val="clear" w:color="auto" w:fill="auto"/>
        <w:spacing w:line="130" w:lineRule="exact"/>
      </w:pPr>
      <w:r>
        <w:t>vedoucí nákupu</w:t>
      </w:r>
    </w:p>
    <w:p w:rsidR="00334969" w:rsidRDefault="00334969">
      <w:pPr>
        <w:pStyle w:val="Zkladntext21"/>
        <w:framePr w:wrap="none" w:vAnchor="page" w:hAnchor="page" w:x="6059" w:y="15452"/>
        <w:shd w:val="clear" w:color="auto" w:fill="auto"/>
        <w:spacing w:line="130" w:lineRule="exact"/>
      </w:pPr>
      <w:r>
        <w:t>ra</w:t>
      </w:r>
      <w:bookmarkStart w:id="2" w:name="_GoBack"/>
      <w:bookmarkEnd w:id="2"/>
      <w:r>
        <w:t>zítko, podpis</w:t>
      </w:r>
    </w:p>
    <w:p w:rsidR="00334969" w:rsidRDefault="00334969">
      <w:pPr>
        <w:pStyle w:val="Zkladntext21"/>
        <w:framePr w:wrap="none" w:vAnchor="page" w:hAnchor="page" w:x="8536" w:y="15448"/>
        <w:shd w:val="clear" w:color="auto" w:fill="auto"/>
        <w:spacing w:line="130" w:lineRule="exact"/>
      </w:pPr>
      <w:r>
        <w:t>materiálu a služeb</w:t>
      </w:r>
    </w:p>
    <w:p w:rsidR="00334969" w:rsidRDefault="00334969">
      <w:pPr>
        <w:rPr>
          <w:sz w:val="2"/>
          <w:szCs w:val="2"/>
        </w:rPr>
      </w:pPr>
    </w:p>
    <w:sectPr w:rsidR="00334969" w:rsidSect="008D7ECF">
      <w:pgSz w:w="11900" w:h="16840"/>
      <w:pgMar w:top="360" w:right="360" w:bottom="360" w:left="36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969" w:rsidRDefault="00334969">
      <w:r>
        <w:separator/>
      </w:r>
    </w:p>
  </w:endnote>
  <w:endnote w:type="continuationSeparator" w:id="0">
    <w:p w:rsidR="00334969" w:rsidRDefault="00334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969" w:rsidRDefault="00334969"/>
  </w:footnote>
  <w:footnote w:type="continuationSeparator" w:id="0">
    <w:p w:rsidR="00334969" w:rsidRDefault="0033496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340"/>
    <w:rsid w:val="00305F7B"/>
    <w:rsid w:val="00306340"/>
    <w:rsid w:val="00334969"/>
    <w:rsid w:val="0046190B"/>
    <w:rsid w:val="008D7ECF"/>
    <w:rsid w:val="009D206F"/>
    <w:rsid w:val="00D14CFA"/>
    <w:rsid w:val="00EC6EF6"/>
    <w:rsid w:val="00F6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ECF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D7ECF"/>
    <w:rPr>
      <w:rFonts w:cs="Times New Roman"/>
      <w:color w:val="0066CC"/>
      <w:u w:val="single"/>
    </w:rPr>
  </w:style>
  <w:style w:type="character" w:customStyle="1" w:styleId="Nadpis2">
    <w:name w:val="Nadpis #2_"/>
    <w:basedOn w:val="DefaultParagraphFont"/>
    <w:link w:val="Nadpis20"/>
    <w:uiPriority w:val="99"/>
    <w:locked/>
    <w:rsid w:val="008D7ECF"/>
    <w:rPr>
      <w:rFonts w:ascii="Segoe UI" w:eastAsia="Times New Roman" w:hAnsi="Segoe UI" w:cs="Segoe UI"/>
      <w:i/>
      <w:iCs/>
      <w:spacing w:val="-110"/>
      <w:sz w:val="60"/>
      <w:szCs w:val="60"/>
      <w:u w:val="none"/>
    </w:rPr>
  </w:style>
  <w:style w:type="character" w:customStyle="1" w:styleId="Nadpis28">
    <w:name w:val="Nadpis #2 + 8"/>
    <w:aliases w:val="5 pt,Ne kurzíva,Řádkování 0 pt"/>
    <w:basedOn w:val="Nadpis2"/>
    <w:uiPriority w:val="99"/>
    <w:rsid w:val="008D7ECF"/>
    <w:rPr>
      <w:color w:val="000000"/>
      <w:spacing w:val="0"/>
      <w:w w:val="100"/>
      <w:position w:val="0"/>
      <w:sz w:val="17"/>
      <w:szCs w:val="17"/>
      <w:lang w:val="cs-CZ" w:eastAsia="cs-CZ"/>
    </w:rPr>
  </w:style>
  <w:style w:type="character" w:customStyle="1" w:styleId="Zkladntext2">
    <w:name w:val="Základní text (2)_"/>
    <w:basedOn w:val="DefaultParagraphFont"/>
    <w:link w:val="Zkladntext21"/>
    <w:uiPriority w:val="99"/>
    <w:locked/>
    <w:rsid w:val="008D7ECF"/>
    <w:rPr>
      <w:rFonts w:ascii="Segoe UI" w:eastAsia="Times New Roman" w:hAnsi="Segoe UI" w:cs="Segoe UI"/>
      <w:sz w:val="13"/>
      <w:szCs w:val="13"/>
      <w:u w:val="none"/>
    </w:rPr>
  </w:style>
  <w:style w:type="character" w:customStyle="1" w:styleId="Zkladntext20">
    <w:name w:val="Základní text (2)"/>
    <w:basedOn w:val="Zkladntext2"/>
    <w:uiPriority w:val="99"/>
    <w:rsid w:val="008D7ECF"/>
    <w:rPr>
      <w:color w:val="000000"/>
      <w:spacing w:val="0"/>
      <w:w w:val="100"/>
      <w:position w:val="0"/>
      <w:lang w:val="cs-CZ" w:eastAsia="cs-CZ"/>
    </w:rPr>
  </w:style>
  <w:style w:type="character" w:customStyle="1" w:styleId="Zkladntext29">
    <w:name w:val="Základní text (2) + 9"/>
    <w:aliases w:val="5 pt1"/>
    <w:basedOn w:val="Zkladntext2"/>
    <w:uiPriority w:val="99"/>
    <w:rsid w:val="008D7ECF"/>
    <w:rPr>
      <w:color w:val="000000"/>
      <w:spacing w:val="0"/>
      <w:w w:val="100"/>
      <w:position w:val="0"/>
      <w:sz w:val="19"/>
      <w:szCs w:val="19"/>
      <w:lang w:val="cs-CZ" w:eastAsia="cs-CZ"/>
    </w:rPr>
  </w:style>
  <w:style w:type="character" w:customStyle="1" w:styleId="Zkladntext2dkovn1pt">
    <w:name w:val="Základní text (2) + Řádkování 1 pt"/>
    <w:basedOn w:val="Zkladntext2"/>
    <w:uiPriority w:val="99"/>
    <w:rsid w:val="008D7ECF"/>
    <w:rPr>
      <w:color w:val="000000"/>
      <w:spacing w:val="30"/>
      <w:w w:val="100"/>
      <w:position w:val="0"/>
      <w:lang w:val="cs-CZ" w:eastAsia="cs-CZ"/>
    </w:rPr>
  </w:style>
  <w:style w:type="character" w:customStyle="1" w:styleId="Titulektabulky">
    <w:name w:val="Titulek tabulky_"/>
    <w:basedOn w:val="DefaultParagraphFont"/>
    <w:link w:val="Titulektabulky0"/>
    <w:uiPriority w:val="99"/>
    <w:locked/>
    <w:rsid w:val="008D7ECF"/>
    <w:rPr>
      <w:rFonts w:ascii="Segoe UI" w:eastAsia="Times New Roman" w:hAnsi="Segoe UI" w:cs="Segoe UI"/>
      <w:sz w:val="13"/>
      <w:szCs w:val="13"/>
      <w:u w:val="none"/>
    </w:rPr>
  </w:style>
  <w:style w:type="character" w:customStyle="1" w:styleId="Nadpis1">
    <w:name w:val="Nadpis #1_"/>
    <w:basedOn w:val="DefaultParagraphFont"/>
    <w:link w:val="Nadpis10"/>
    <w:uiPriority w:val="99"/>
    <w:locked/>
    <w:rsid w:val="008D7ECF"/>
    <w:rPr>
      <w:rFonts w:ascii="Segoe UI" w:eastAsia="Times New Roman" w:hAnsi="Segoe UI" w:cs="Segoe UI"/>
      <w:b/>
      <w:bCs/>
      <w:spacing w:val="-90"/>
      <w:w w:val="150"/>
      <w:sz w:val="80"/>
      <w:szCs w:val="80"/>
      <w:u w:val="none"/>
    </w:rPr>
  </w:style>
  <w:style w:type="character" w:customStyle="1" w:styleId="Nadpis1Calibri">
    <w:name w:val="Nadpis #1 + Calibri"/>
    <w:aliases w:val="33 pt,Ne tučné,Řádkování 0 pt1,Měřítko 100%"/>
    <w:basedOn w:val="Nadpis1"/>
    <w:uiPriority w:val="99"/>
    <w:rsid w:val="008D7ECF"/>
    <w:rPr>
      <w:rFonts w:ascii="Calibri" w:hAnsi="Calibri" w:cs="Calibri"/>
      <w:color w:val="000000"/>
      <w:spacing w:val="0"/>
      <w:w w:val="100"/>
      <w:position w:val="0"/>
      <w:sz w:val="66"/>
      <w:szCs w:val="66"/>
    </w:rPr>
  </w:style>
  <w:style w:type="character" w:customStyle="1" w:styleId="Nadpis130pt">
    <w:name w:val="Nadpis #1 + 30 pt"/>
    <w:aliases w:val="Ne tučné1,Kurzíva,Řádkování -5 pt,Měřítko 100%1"/>
    <w:basedOn w:val="Nadpis1"/>
    <w:uiPriority w:val="99"/>
    <w:rsid w:val="008D7ECF"/>
    <w:rPr>
      <w:i/>
      <w:iCs/>
      <w:color w:val="000000"/>
      <w:spacing w:val="-110"/>
      <w:w w:val="100"/>
      <w:position w:val="0"/>
      <w:sz w:val="60"/>
      <w:szCs w:val="60"/>
      <w:u w:val="single"/>
      <w:lang w:val="cs-CZ" w:eastAsia="cs-CZ"/>
    </w:rPr>
  </w:style>
  <w:style w:type="character" w:customStyle="1" w:styleId="Zkladntext6">
    <w:name w:val="Základní text (6)_"/>
    <w:basedOn w:val="DefaultParagraphFont"/>
    <w:link w:val="Zkladntext60"/>
    <w:uiPriority w:val="99"/>
    <w:locked/>
    <w:rsid w:val="008D7ECF"/>
    <w:rPr>
      <w:rFonts w:ascii="Segoe UI" w:eastAsia="Times New Roman" w:hAnsi="Segoe UI" w:cs="Segoe UI"/>
      <w:sz w:val="19"/>
      <w:szCs w:val="19"/>
      <w:u w:val="none"/>
    </w:rPr>
  </w:style>
  <w:style w:type="paragraph" w:customStyle="1" w:styleId="Nadpis20">
    <w:name w:val="Nadpis #2"/>
    <w:basedOn w:val="Normal"/>
    <w:link w:val="Nadpis2"/>
    <w:uiPriority w:val="99"/>
    <w:rsid w:val="008D7ECF"/>
    <w:pPr>
      <w:shd w:val="clear" w:color="auto" w:fill="FFFFFF"/>
      <w:spacing w:after="180" w:line="240" w:lineRule="atLeast"/>
      <w:jc w:val="both"/>
      <w:outlineLvl w:val="1"/>
    </w:pPr>
    <w:rPr>
      <w:rFonts w:ascii="Segoe UI" w:hAnsi="Segoe UI" w:cs="Segoe UI"/>
      <w:i/>
      <w:iCs/>
      <w:spacing w:val="-110"/>
      <w:sz w:val="60"/>
      <w:szCs w:val="60"/>
    </w:rPr>
  </w:style>
  <w:style w:type="paragraph" w:customStyle="1" w:styleId="Zkladntext21">
    <w:name w:val="Základní text (2)1"/>
    <w:basedOn w:val="Normal"/>
    <w:link w:val="Zkladntext2"/>
    <w:uiPriority w:val="99"/>
    <w:rsid w:val="008D7ECF"/>
    <w:pPr>
      <w:shd w:val="clear" w:color="auto" w:fill="FFFFFF"/>
      <w:spacing w:line="209" w:lineRule="exact"/>
    </w:pPr>
    <w:rPr>
      <w:rFonts w:ascii="Segoe UI" w:hAnsi="Segoe UI" w:cs="Segoe UI"/>
      <w:sz w:val="13"/>
      <w:szCs w:val="13"/>
    </w:rPr>
  </w:style>
  <w:style w:type="paragraph" w:customStyle="1" w:styleId="Titulektabulky0">
    <w:name w:val="Titulek tabulky"/>
    <w:basedOn w:val="Normal"/>
    <w:link w:val="Titulektabulky"/>
    <w:uiPriority w:val="99"/>
    <w:rsid w:val="008D7ECF"/>
    <w:pPr>
      <w:shd w:val="clear" w:color="auto" w:fill="FFFFFF"/>
      <w:spacing w:line="240" w:lineRule="atLeast"/>
    </w:pPr>
    <w:rPr>
      <w:rFonts w:ascii="Segoe UI" w:hAnsi="Segoe UI" w:cs="Segoe UI"/>
      <w:sz w:val="13"/>
      <w:szCs w:val="13"/>
    </w:rPr>
  </w:style>
  <w:style w:type="paragraph" w:customStyle="1" w:styleId="Nadpis10">
    <w:name w:val="Nadpis #1"/>
    <w:basedOn w:val="Normal"/>
    <w:link w:val="Nadpis1"/>
    <w:uiPriority w:val="99"/>
    <w:rsid w:val="008D7ECF"/>
    <w:pPr>
      <w:shd w:val="clear" w:color="auto" w:fill="FFFFFF"/>
      <w:spacing w:line="240" w:lineRule="atLeast"/>
      <w:outlineLvl w:val="0"/>
    </w:pPr>
    <w:rPr>
      <w:rFonts w:ascii="Segoe UI" w:hAnsi="Segoe UI" w:cs="Segoe UI"/>
      <w:b/>
      <w:bCs/>
      <w:spacing w:val="-90"/>
      <w:w w:val="150"/>
      <w:sz w:val="80"/>
      <w:szCs w:val="80"/>
    </w:rPr>
  </w:style>
  <w:style w:type="paragraph" w:customStyle="1" w:styleId="Zkladntext60">
    <w:name w:val="Základní text (6)"/>
    <w:basedOn w:val="Normal"/>
    <w:link w:val="Zkladntext6"/>
    <w:uiPriority w:val="99"/>
    <w:rsid w:val="008D7ECF"/>
    <w:pPr>
      <w:shd w:val="clear" w:color="auto" w:fill="FFFFFF"/>
      <w:spacing w:line="240" w:lineRule="atLeast"/>
    </w:pPr>
    <w:rPr>
      <w:rFonts w:ascii="Segoe UI" w:hAnsi="Segoe UI" w:cs="Segoe UI"/>
      <w:sz w:val="19"/>
      <w:szCs w:val="19"/>
    </w:rPr>
  </w:style>
  <w:style w:type="paragraph" w:styleId="DocumentMap">
    <w:name w:val="Document Map"/>
    <w:basedOn w:val="Normal"/>
    <w:link w:val="DocumentMapChar"/>
    <w:uiPriority w:val="99"/>
    <w:semiHidden/>
    <w:rsid w:val="00F618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631C"/>
    <w:rPr>
      <w:rFonts w:ascii="Times New Roman" w:hAnsi="Times New Roman"/>
      <w:color w:val="00000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167</Words>
  <Characters>988</Characters>
  <Application>Microsoft Office Outlook</Application>
  <DocSecurity>0</DocSecurity>
  <Lines>0</Lines>
  <Paragraphs>0</Paragraphs>
  <ScaleCrop>false</ScaleCrop>
  <Company>Městské služby Písek s.r.o.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Valentík</dc:creator>
  <cp:keywords/>
  <dc:description/>
  <cp:lastModifiedBy>Jitka Tùmová</cp:lastModifiedBy>
  <cp:revision>2</cp:revision>
  <dcterms:created xsi:type="dcterms:W3CDTF">2017-03-15T11:47:00Z</dcterms:created>
  <dcterms:modified xsi:type="dcterms:W3CDTF">2017-03-15T12:06:00Z</dcterms:modified>
</cp:coreProperties>
</file>