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506"/>
        <w:gridCol w:w="977"/>
        <w:gridCol w:w="976"/>
        <w:gridCol w:w="2081"/>
        <w:gridCol w:w="1594"/>
      </w:tblGrid>
      <w:tr w:rsidR="00BD4C2E" w:rsidTr="00BD4C2E">
        <w:trPr>
          <w:trHeight w:val="406"/>
        </w:trPr>
        <w:tc>
          <w:tcPr>
            <w:tcW w:w="3261" w:type="dxa"/>
            <w:hideMark/>
          </w:tcPr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  <w:t>Protokol o změně díla</w:t>
            </w:r>
          </w:p>
        </w:tc>
        <w:tc>
          <w:tcPr>
            <w:tcW w:w="506" w:type="dxa"/>
          </w:tcPr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</w:tcPr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hideMark/>
          </w:tcPr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  <w:t xml:space="preserve">Změnový list </w:t>
            </w:r>
          </w:p>
        </w:tc>
        <w:tc>
          <w:tcPr>
            <w:tcW w:w="1594" w:type="dxa"/>
            <w:hideMark/>
          </w:tcPr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  <w:t xml:space="preserve">č. </w:t>
            </w:r>
            <w:r w:rsidR="007F222E"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  <w:t>6</w:t>
            </w:r>
          </w:p>
          <w:p w:rsidR="00FA6E1A" w:rsidRDefault="00FA6E1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</w:p>
          <w:p w:rsidR="00BD4C2E" w:rsidRDefault="00BD4C2E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30D02" w:rsidRDefault="00F30D02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BD4C2E" w:rsidTr="00BD4C2E">
        <w:tc>
          <w:tcPr>
            <w:tcW w:w="1843" w:type="dxa"/>
          </w:tcPr>
          <w:p w:rsidR="00BD4C2E" w:rsidRDefault="00BD4C2E">
            <w:pPr>
              <w:ind w:left="0" w:firstLine="0"/>
            </w:pPr>
            <w:r>
              <w:t>Název akce:</w:t>
            </w:r>
          </w:p>
        </w:tc>
        <w:tc>
          <w:tcPr>
            <w:tcW w:w="7224" w:type="dxa"/>
          </w:tcPr>
          <w:p w:rsidR="00BD4C2E" w:rsidRDefault="00BD4C2E" w:rsidP="00BD4C2E">
            <w:pPr>
              <w:ind w:left="0" w:firstLine="0"/>
            </w:pPr>
            <w:r>
              <w:t>SZ Vranov nad Dyjí – odstranění havárie střech zámeckého areálu – II. Etapa</w:t>
            </w:r>
          </w:p>
          <w:p w:rsidR="00BD4C2E" w:rsidRDefault="00BD4C2E" w:rsidP="00BD4C2E">
            <w:pPr>
              <w:ind w:left="0" w:firstLine="0"/>
            </w:pPr>
          </w:p>
        </w:tc>
      </w:tr>
      <w:tr w:rsidR="00BD4C2E" w:rsidTr="00BD4C2E">
        <w:tc>
          <w:tcPr>
            <w:tcW w:w="1843" w:type="dxa"/>
          </w:tcPr>
          <w:p w:rsidR="00BD4C2E" w:rsidRDefault="00BD4C2E" w:rsidP="00BD4C2E">
            <w:pPr>
              <w:ind w:left="0" w:firstLine="0"/>
              <w:jc w:val="left"/>
            </w:pPr>
            <w:r>
              <w:t>Objekt:</w:t>
            </w:r>
          </w:p>
        </w:tc>
        <w:tc>
          <w:tcPr>
            <w:tcW w:w="7224" w:type="dxa"/>
          </w:tcPr>
          <w:p w:rsidR="00037694" w:rsidRDefault="007F222E" w:rsidP="00BD4C2E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SO 07 - </w:t>
            </w:r>
            <w:r w:rsidR="00CE0599">
              <w:rPr>
                <w:b/>
              </w:rPr>
              <w:t xml:space="preserve"> </w:t>
            </w:r>
            <w:r w:rsidR="003C3FC8">
              <w:rPr>
                <w:b/>
              </w:rPr>
              <w:t xml:space="preserve">objekt </w:t>
            </w:r>
            <w:r w:rsidR="00C042BA">
              <w:rPr>
                <w:b/>
              </w:rPr>
              <w:t xml:space="preserve">hygienického zázemí pro návštěvníky  - </w:t>
            </w:r>
            <w:r w:rsidR="003C3FC8">
              <w:rPr>
                <w:b/>
              </w:rPr>
              <w:t>WC</w:t>
            </w:r>
          </w:p>
          <w:p w:rsidR="00BD4C2E" w:rsidRDefault="003C3FC8" w:rsidP="009435B2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SO 08 -  objekt</w:t>
            </w:r>
            <w:r w:rsidR="00C042BA">
              <w:rPr>
                <w:b/>
              </w:rPr>
              <w:t xml:space="preserve"> s bytem u vstupní brány</w:t>
            </w:r>
          </w:p>
          <w:p w:rsidR="00C104E9" w:rsidRDefault="00C104E9" w:rsidP="00C104E9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SO  10 – spojovací chodba ke kapli</w:t>
            </w:r>
          </w:p>
          <w:p w:rsidR="00C104E9" w:rsidRDefault="00C104E9" w:rsidP="009435B2">
            <w:pPr>
              <w:ind w:left="0" w:firstLine="0"/>
              <w:jc w:val="left"/>
            </w:pPr>
          </w:p>
        </w:tc>
      </w:tr>
      <w:tr w:rsidR="00BD4C2E" w:rsidTr="00BD4C2E">
        <w:tc>
          <w:tcPr>
            <w:tcW w:w="1843" w:type="dxa"/>
          </w:tcPr>
          <w:p w:rsidR="00BD4C2E" w:rsidRDefault="00BD4C2E">
            <w:pPr>
              <w:ind w:left="0" w:firstLine="0"/>
            </w:pPr>
            <w:r>
              <w:t>Objednatel:</w:t>
            </w:r>
          </w:p>
        </w:tc>
        <w:tc>
          <w:tcPr>
            <w:tcW w:w="7224" w:type="dxa"/>
          </w:tcPr>
          <w:p w:rsidR="00BD4C2E" w:rsidRDefault="00BD4C2E">
            <w:pPr>
              <w:ind w:left="0" w:firstLine="0"/>
            </w:pPr>
            <w:r>
              <w:t>Národní památkový ústav, státní příspěvková organizace</w:t>
            </w:r>
          </w:p>
          <w:p w:rsidR="00BD4C2E" w:rsidRDefault="00BD4C2E">
            <w:pPr>
              <w:ind w:left="0" w:firstLine="0"/>
            </w:pPr>
          </w:p>
        </w:tc>
      </w:tr>
      <w:tr w:rsidR="00BD4C2E" w:rsidTr="00BD4C2E">
        <w:tc>
          <w:tcPr>
            <w:tcW w:w="1843" w:type="dxa"/>
          </w:tcPr>
          <w:p w:rsidR="00BD4C2E" w:rsidRDefault="00BD4C2E">
            <w:pPr>
              <w:ind w:left="0" w:firstLine="0"/>
            </w:pPr>
            <w:r>
              <w:t>Zhotovitel:</w:t>
            </w:r>
          </w:p>
        </w:tc>
        <w:tc>
          <w:tcPr>
            <w:tcW w:w="7224" w:type="dxa"/>
          </w:tcPr>
          <w:p w:rsidR="00BD4C2E" w:rsidRDefault="00BD4C2E">
            <w:pPr>
              <w:ind w:left="0" w:firstLine="0"/>
            </w:pPr>
            <w:r>
              <w:t xml:space="preserve">H &amp; B delta, s.r.o., </w:t>
            </w:r>
            <w:proofErr w:type="spellStart"/>
            <w:r>
              <w:t>Bobrky</w:t>
            </w:r>
            <w:proofErr w:type="spellEnd"/>
            <w:r>
              <w:t xml:space="preserve"> 382, 755 01 Vsetín</w:t>
            </w:r>
          </w:p>
          <w:p w:rsidR="00BD4C2E" w:rsidRDefault="00BD4C2E">
            <w:pPr>
              <w:ind w:left="0" w:firstLine="0"/>
            </w:pPr>
          </w:p>
        </w:tc>
      </w:tr>
      <w:tr w:rsidR="00BD4C2E" w:rsidTr="00BD4C2E">
        <w:tc>
          <w:tcPr>
            <w:tcW w:w="1843" w:type="dxa"/>
          </w:tcPr>
          <w:p w:rsidR="00BD4C2E" w:rsidRDefault="00BD4C2E">
            <w:pPr>
              <w:ind w:left="0" w:firstLine="0"/>
            </w:pPr>
            <w:r>
              <w:t>TDI:</w:t>
            </w:r>
          </w:p>
        </w:tc>
        <w:tc>
          <w:tcPr>
            <w:tcW w:w="7224" w:type="dxa"/>
          </w:tcPr>
          <w:p w:rsidR="00BD4C2E" w:rsidRDefault="00F44BE2">
            <w:pPr>
              <w:ind w:left="0" w:firstLine="0"/>
            </w:pPr>
            <w:r>
              <w:t>SAFETY PRO s.r.o., Přerovská, Holice 434/60, 779 00 Olomouc 9</w:t>
            </w:r>
          </w:p>
          <w:p w:rsidR="00F44BE2" w:rsidRDefault="00F44BE2">
            <w:pPr>
              <w:ind w:left="0" w:firstLine="0"/>
            </w:pPr>
          </w:p>
        </w:tc>
      </w:tr>
      <w:tr w:rsidR="00F44BE2" w:rsidTr="00BD4C2E">
        <w:tc>
          <w:tcPr>
            <w:tcW w:w="1843" w:type="dxa"/>
          </w:tcPr>
          <w:p w:rsidR="00F44BE2" w:rsidRDefault="00F44BE2">
            <w:pPr>
              <w:ind w:left="0" w:firstLine="0"/>
            </w:pPr>
            <w:r>
              <w:t>Zpracovatel ZL:</w:t>
            </w:r>
          </w:p>
        </w:tc>
        <w:tc>
          <w:tcPr>
            <w:tcW w:w="7224" w:type="dxa"/>
          </w:tcPr>
          <w:p w:rsidR="00F44BE2" w:rsidRDefault="00AE6A26">
            <w:pPr>
              <w:ind w:left="0" w:firstLine="0"/>
            </w:pPr>
            <w:proofErr w:type="spellStart"/>
            <w:r>
              <w:t>xxxxxxxxxxxxxxxxxxxxxxxxx</w:t>
            </w:r>
            <w:proofErr w:type="spellEnd"/>
            <w:r w:rsidR="00F44BE2">
              <w:t xml:space="preserve"> NPÚ ÚPS v Kroměříži</w:t>
            </w:r>
          </w:p>
          <w:p w:rsidR="00F44BE2" w:rsidRDefault="00F44BE2">
            <w:pPr>
              <w:ind w:left="0" w:firstLine="0"/>
            </w:pPr>
          </w:p>
        </w:tc>
      </w:tr>
    </w:tbl>
    <w:p w:rsidR="00BD4C2E" w:rsidRDefault="00BD4C2E" w:rsidP="00E3150A"/>
    <w:p w:rsidR="00AC6602" w:rsidRDefault="00AC6602" w:rsidP="00E3150A"/>
    <w:p w:rsidR="00DA5D64" w:rsidRDefault="00DA5D64" w:rsidP="00E3150A"/>
    <w:p w:rsidR="00043597" w:rsidRPr="00BF1580" w:rsidRDefault="00E3150A" w:rsidP="00E3150A">
      <w:pPr>
        <w:rPr>
          <w:rFonts w:cstheme="minorHAnsi"/>
          <w:b/>
          <w:u w:val="single"/>
        </w:rPr>
      </w:pPr>
      <w:r w:rsidRPr="00BF1580">
        <w:rPr>
          <w:rFonts w:cstheme="minorHAnsi"/>
          <w:b/>
          <w:u w:val="single"/>
        </w:rPr>
        <w:t>1. Popis předmětu změn</w:t>
      </w:r>
      <w:r w:rsidR="00EC6FEE" w:rsidRPr="00BF1580">
        <w:rPr>
          <w:rFonts w:cstheme="minorHAnsi"/>
          <w:b/>
          <w:u w:val="single"/>
        </w:rPr>
        <w:t>, příčiny změn</w:t>
      </w:r>
      <w:r w:rsidRPr="00BF1580">
        <w:rPr>
          <w:rFonts w:cstheme="minorHAnsi"/>
          <w:b/>
          <w:u w:val="single"/>
        </w:rPr>
        <w:t xml:space="preserve"> a zdůvodnění změn</w:t>
      </w:r>
    </w:p>
    <w:p w:rsidR="00043597" w:rsidRPr="00BF1580" w:rsidRDefault="00043597" w:rsidP="00E3150A">
      <w:pPr>
        <w:rPr>
          <w:rFonts w:cstheme="minorHAnsi"/>
          <w:b/>
          <w:u w:val="single"/>
        </w:rPr>
      </w:pPr>
    </w:p>
    <w:p w:rsidR="00E3150A" w:rsidRPr="00BF1580" w:rsidRDefault="00043597" w:rsidP="00E3150A">
      <w:pPr>
        <w:rPr>
          <w:rFonts w:cstheme="minorHAnsi"/>
          <w:b/>
        </w:rPr>
      </w:pPr>
      <w:r w:rsidRPr="00BF1580">
        <w:rPr>
          <w:rFonts w:cstheme="minorHAnsi"/>
          <w:b/>
          <w:u w:val="dotted"/>
        </w:rPr>
        <w:t xml:space="preserve">1.1. Příčiny a zdůvodnění změn podléhající § 222 odstavec </w:t>
      </w:r>
      <w:r w:rsidR="00371471" w:rsidRPr="00BF1580">
        <w:rPr>
          <w:rFonts w:cstheme="minorHAnsi"/>
          <w:b/>
          <w:u w:val="dotted"/>
        </w:rPr>
        <w:t>4</w:t>
      </w:r>
      <w:r w:rsidRPr="00BF1580">
        <w:rPr>
          <w:rFonts w:cstheme="minorHAnsi"/>
          <w:b/>
          <w:u w:val="dotted"/>
        </w:rPr>
        <w:t xml:space="preserve"> ZZVZ</w:t>
      </w:r>
      <w:r w:rsidRPr="00BF1580">
        <w:rPr>
          <w:rFonts w:cstheme="minorHAnsi"/>
          <w:b/>
        </w:rPr>
        <w:t>:</w:t>
      </w:r>
      <w:r w:rsidR="00E3150A" w:rsidRPr="00BF1580">
        <w:rPr>
          <w:rFonts w:cstheme="minorHAnsi"/>
          <w:b/>
        </w:rPr>
        <w:t xml:space="preserve">  </w:t>
      </w:r>
    </w:p>
    <w:p w:rsidR="00F87D42" w:rsidRPr="00BF1580" w:rsidRDefault="00F87D42" w:rsidP="00E3150A">
      <w:pPr>
        <w:rPr>
          <w:rFonts w:cstheme="minorHAnsi"/>
          <w:b/>
        </w:rPr>
      </w:pPr>
    </w:p>
    <w:p w:rsidR="00904DDA" w:rsidRPr="00BF1580" w:rsidRDefault="00361DC3" w:rsidP="00904DDA">
      <w:pPr>
        <w:ind w:left="0" w:right="0" w:firstLine="0"/>
        <w:rPr>
          <w:rFonts w:cstheme="minorHAnsi"/>
          <w:b/>
        </w:rPr>
      </w:pPr>
      <w:r w:rsidRPr="00BF1580">
        <w:rPr>
          <w:rFonts w:cstheme="minorHAnsi"/>
          <w:b/>
        </w:rPr>
        <w:t>SO 10</w:t>
      </w:r>
      <w:r w:rsidR="00904DDA" w:rsidRPr="00BF1580">
        <w:rPr>
          <w:rFonts w:cstheme="minorHAnsi"/>
          <w:b/>
        </w:rPr>
        <w:t xml:space="preserve"> – </w:t>
      </w:r>
      <w:r w:rsidRPr="00BF1580">
        <w:rPr>
          <w:rFonts w:cstheme="minorHAnsi"/>
          <w:b/>
        </w:rPr>
        <w:t xml:space="preserve">spojovací chodba ke kapli - </w:t>
      </w:r>
      <w:proofErr w:type="spellStart"/>
      <w:r w:rsidR="00994D2C" w:rsidRPr="00BF1580">
        <w:rPr>
          <w:rFonts w:cstheme="minorHAnsi"/>
          <w:b/>
        </w:rPr>
        <w:t>méněpráce</w:t>
      </w:r>
      <w:proofErr w:type="spellEnd"/>
      <w:r w:rsidR="00904DDA" w:rsidRPr="00BF1580">
        <w:rPr>
          <w:rFonts w:cstheme="minorHAnsi"/>
          <w:b/>
        </w:rPr>
        <w:t>:</w:t>
      </w:r>
    </w:p>
    <w:p w:rsidR="009B56E9" w:rsidRPr="00BF1580" w:rsidRDefault="009B56E9" w:rsidP="00904DDA">
      <w:pPr>
        <w:ind w:left="0" w:right="0" w:firstLine="0"/>
        <w:rPr>
          <w:rFonts w:cstheme="minorHAnsi"/>
          <w:b/>
        </w:rPr>
      </w:pPr>
    </w:p>
    <w:p w:rsidR="009B56E9" w:rsidRPr="00BF1580" w:rsidRDefault="009B56E9" w:rsidP="00904DDA">
      <w:pPr>
        <w:ind w:left="0" w:right="0" w:firstLine="0"/>
        <w:rPr>
          <w:rFonts w:cstheme="minorHAnsi"/>
        </w:rPr>
      </w:pPr>
      <w:r w:rsidRPr="00BF1580">
        <w:rPr>
          <w:rFonts w:cstheme="minorHAnsi"/>
        </w:rPr>
        <w:t>Stavební práce na objektu spojovací chodby ke kapli zahrnují provedení nástřešního žlabu včetně oplechování pod nástřešním žlabem a provedení opravy stávajícího hromosvodu včetně revize.</w:t>
      </w:r>
    </w:p>
    <w:p w:rsidR="009B56E9" w:rsidRPr="00BF1580" w:rsidRDefault="009B56E9" w:rsidP="00904DDA">
      <w:pPr>
        <w:ind w:left="0" w:right="0" w:firstLine="0"/>
        <w:rPr>
          <w:rFonts w:cstheme="minorHAnsi"/>
        </w:rPr>
      </w:pPr>
      <w:r w:rsidRPr="00BF1580">
        <w:rPr>
          <w:rFonts w:cstheme="minorHAnsi"/>
        </w:rPr>
        <w:tab/>
        <w:t xml:space="preserve">  </w:t>
      </w:r>
    </w:p>
    <w:p w:rsidR="00896B48" w:rsidRPr="000D7CBE" w:rsidRDefault="00A72FC4" w:rsidP="00925A55">
      <w:pPr>
        <w:pStyle w:val="Odstavecseseznamem"/>
        <w:numPr>
          <w:ilvl w:val="0"/>
          <w:numId w:val="16"/>
        </w:numPr>
        <w:ind w:left="357" w:right="0" w:hanging="357"/>
        <w:rPr>
          <w:rFonts w:cstheme="minorHAnsi"/>
        </w:rPr>
      </w:pPr>
      <w:r w:rsidRPr="000D7CBE">
        <w:rPr>
          <w:rFonts w:cstheme="minorHAnsi"/>
        </w:rPr>
        <w:t>Z</w:t>
      </w:r>
      <w:r w:rsidR="009B56E9" w:rsidRPr="000D7CBE">
        <w:rPr>
          <w:rFonts w:cstheme="minorHAnsi"/>
        </w:rPr>
        <w:t xml:space="preserve">měna oproti PD spočívá v tom, </w:t>
      </w:r>
      <w:r w:rsidR="009B56E9" w:rsidRPr="000D7CBE">
        <w:rPr>
          <w:rFonts w:cstheme="minorHAnsi"/>
          <w:u w:val="single"/>
        </w:rPr>
        <w:t>že na části objektu spojovací chodby</w:t>
      </w:r>
      <w:r w:rsidR="009B56E9" w:rsidRPr="000D7CBE">
        <w:rPr>
          <w:rFonts w:cstheme="minorHAnsi"/>
        </w:rPr>
        <w:t xml:space="preserve"> se </w:t>
      </w:r>
      <w:r w:rsidR="00D26CEE" w:rsidRPr="000D7CBE">
        <w:rPr>
          <w:rFonts w:cstheme="minorHAnsi"/>
        </w:rPr>
        <w:t xml:space="preserve">nebude osazovat </w:t>
      </w:r>
      <w:r w:rsidR="009B56E9" w:rsidRPr="000D7CBE">
        <w:rPr>
          <w:rFonts w:cstheme="minorHAnsi"/>
        </w:rPr>
        <w:t xml:space="preserve">nástřešní </w:t>
      </w:r>
      <w:r w:rsidR="00896B48" w:rsidRPr="000D7CBE">
        <w:rPr>
          <w:rFonts w:cstheme="minorHAnsi"/>
        </w:rPr>
        <w:t xml:space="preserve">žlab </w:t>
      </w:r>
      <w:r w:rsidR="009B56E9" w:rsidRPr="000D7CBE">
        <w:rPr>
          <w:rFonts w:cstheme="minorHAnsi"/>
        </w:rPr>
        <w:t>a v souvislosti s tím nebude provedeno ani oplechování</w:t>
      </w:r>
      <w:r w:rsidR="00D26CEE" w:rsidRPr="000D7CBE">
        <w:rPr>
          <w:rFonts w:cstheme="minorHAnsi"/>
        </w:rPr>
        <w:t xml:space="preserve"> </w:t>
      </w:r>
      <w:r w:rsidR="009B56E9" w:rsidRPr="000D7CBE">
        <w:rPr>
          <w:rFonts w:cstheme="minorHAnsi"/>
        </w:rPr>
        <w:t>pod žlabem</w:t>
      </w:r>
      <w:r w:rsidRPr="000D7CBE">
        <w:rPr>
          <w:rFonts w:cstheme="minorHAnsi"/>
        </w:rPr>
        <w:t>.</w:t>
      </w:r>
      <w:r w:rsidR="00896B48" w:rsidRPr="000D7CBE">
        <w:rPr>
          <w:rFonts w:cstheme="minorHAnsi"/>
        </w:rPr>
        <w:t xml:space="preserve"> </w:t>
      </w:r>
      <w:r w:rsidRPr="000D7CBE">
        <w:rPr>
          <w:rFonts w:cstheme="minorHAnsi"/>
        </w:rPr>
        <w:t>D</w:t>
      </w:r>
      <w:r w:rsidR="009B56E9" w:rsidRPr="000D7CBE">
        <w:rPr>
          <w:rFonts w:cstheme="minorHAnsi"/>
        </w:rPr>
        <w:t xml:space="preserve">ůvodem změny je skutečnost, že v části střechy spojovací chodby blíže ke kapli </w:t>
      </w:r>
      <w:r w:rsidR="00D34E88">
        <w:rPr>
          <w:rFonts w:cstheme="minorHAnsi"/>
        </w:rPr>
        <w:t xml:space="preserve">by bylo velice komplikované </w:t>
      </w:r>
      <w:r w:rsidR="009B56E9" w:rsidRPr="000D7CBE">
        <w:rPr>
          <w:rFonts w:cstheme="minorHAnsi"/>
        </w:rPr>
        <w:t>napojení nástřešního žlabu na odvodnění</w:t>
      </w:r>
      <w:r w:rsidR="00AC7670">
        <w:rPr>
          <w:rFonts w:cstheme="minorHAnsi"/>
        </w:rPr>
        <w:t xml:space="preserve">. Odvod srážkové vody </w:t>
      </w:r>
      <w:r w:rsidR="00EA311F">
        <w:rPr>
          <w:rFonts w:cstheme="minorHAnsi"/>
        </w:rPr>
        <w:t xml:space="preserve">z malé plochy střechy spojovací chodby je proto vhodnější vyřešit </w:t>
      </w:r>
      <w:r w:rsidR="006E19CB">
        <w:rPr>
          <w:rFonts w:cstheme="minorHAnsi"/>
        </w:rPr>
        <w:t>ro</w:t>
      </w:r>
      <w:r w:rsidR="00CD4434">
        <w:rPr>
          <w:rFonts w:cstheme="minorHAnsi"/>
        </w:rPr>
        <w:t xml:space="preserve">vnoměrným odtokem </w:t>
      </w:r>
      <w:r w:rsidRPr="000D7CBE">
        <w:rPr>
          <w:rFonts w:cstheme="minorHAnsi"/>
        </w:rPr>
        <w:t xml:space="preserve">po okapní hraně střešního pláště na skalní </w:t>
      </w:r>
      <w:r w:rsidR="000D7CBE">
        <w:rPr>
          <w:rFonts w:cstheme="minorHAnsi"/>
        </w:rPr>
        <w:t>s</w:t>
      </w:r>
      <w:r w:rsidRPr="000D7CBE">
        <w:rPr>
          <w:rFonts w:cstheme="minorHAnsi"/>
        </w:rPr>
        <w:t>ráz</w:t>
      </w:r>
      <w:r w:rsidR="0097501F" w:rsidRPr="000D7CBE">
        <w:rPr>
          <w:rFonts w:cstheme="minorHAnsi"/>
        </w:rPr>
        <w:t>.</w:t>
      </w:r>
      <w:r w:rsidRPr="000D7CBE">
        <w:rPr>
          <w:rFonts w:cstheme="minorHAnsi"/>
        </w:rPr>
        <w:t xml:space="preserve">  </w:t>
      </w:r>
      <w:r w:rsidR="00896B48" w:rsidRPr="000D7CBE">
        <w:rPr>
          <w:rFonts w:cstheme="minorHAnsi"/>
        </w:rPr>
        <w:t xml:space="preserve"> </w:t>
      </w:r>
    </w:p>
    <w:p w:rsidR="00405FC7" w:rsidRPr="00BF1580" w:rsidRDefault="003F0350" w:rsidP="003F0350">
      <w:pPr>
        <w:ind w:left="357" w:right="0" w:firstLine="0"/>
        <w:rPr>
          <w:rFonts w:cstheme="minorHAnsi"/>
        </w:rPr>
      </w:pPr>
      <w:r w:rsidRPr="00BF1580">
        <w:rPr>
          <w:rFonts w:cstheme="minorHAnsi"/>
        </w:rPr>
        <w:t>Z</w:t>
      </w:r>
      <w:r w:rsidR="003E2A8F" w:rsidRPr="00BF1580">
        <w:rPr>
          <w:rFonts w:cstheme="minorHAnsi"/>
        </w:rPr>
        <w:t xml:space="preserve"> </w:t>
      </w:r>
      <w:r w:rsidR="000913DC" w:rsidRPr="00BF1580">
        <w:rPr>
          <w:rFonts w:cstheme="minorHAnsi"/>
        </w:rPr>
        <w:t>rozpočtu</w:t>
      </w:r>
      <w:r w:rsidR="00B86D15" w:rsidRPr="00BF1580">
        <w:rPr>
          <w:rFonts w:cstheme="minorHAnsi"/>
        </w:rPr>
        <w:t xml:space="preserve"> stavby bud</w:t>
      </w:r>
      <w:r w:rsidR="00361DC3" w:rsidRPr="00BF1580">
        <w:rPr>
          <w:rFonts w:cstheme="minorHAnsi"/>
        </w:rPr>
        <w:t xml:space="preserve">ou odečteny </w:t>
      </w:r>
      <w:r w:rsidR="00D64CAD" w:rsidRPr="00BF1580">
        <w:rPr>
          <w:rFonts w:cstheme="minorHAnsi"/>
        </w:rPr>
        <w:t>položky v  </w:t>
      </w:r>
      <w:r w:rsidR="00361DC3" w:rsidRPr="00BF1580">
        <w:rPr>
          <w:rFonts w:cstheme="minorHAnsi"/>
        </w:rPr>
        <w:t>od</w:t>
      </w:r>
      <w:r w:rsidR="00D64CAD" w:rsidRPr="00BF1580">
        <w:rPr>
          <w:rFonts w:cstheme="minorHAnsi"/>
        </w:rPr>
        <w:t>díl</w:t>
      </w:r>
      <w:r w:rsidR="00A40FAD" w:rsidRPr="00BF1580">
        <w:rPr>
          <w:rFonts w:cstheme="minorHAnsi"/>
        </w:rPr>
        <w:t>e</w:t>
      </w:r>
      <w:r w:rsidR="00D64CAD" w:rsidRPr="00BF1580">
        <w:rPr>
          <w:rFonts w:cstheme="minorHAnsi"/>
        </w:rPr>
        <w:t xml:space="preserve"> konstrukcí klempířských</w:t>
      </w:r>
      <w:r w:rsidR="00405FC7" w:rsidRPr="00BF1580">
        <w:rPr>
          <w:rFonts w:cstheme="minorHAnsi"/>
        </w:rPr>
        <w:t xml:space="preserve"> a </w:t>
      </w:r>
      <w:r w:rsidR="00D64CAD" w:rsidRPr="00BF1580">
        <w:rPr>
          <w:rFonts w:cstheme="minorHAnsi"/>
        </w:rPr>
        <w:t>oddíle svislých kompletních konstrukcí</w:t>
      </w:r>
      <w:r w:rsidR="00AC3871" w:rsidRPr="00BF1580">
        <w:rPr>
          <w:rFonts w:cstheme="minorHAnsi"/>
        </w:rPr>
        <w:t>.</w:t>
      </w:r>
      <w:r w:rsidR="000E1B2F" w:rsidRPr="00BF1580">
        <w:rPr>
          <w:rFonts w:cstheme="minorHAnsi"/>
        </w:rPr>
        <w:t xml:space="preserve"> </w:t>
      </w:r>
    </w:p>
    <w:p w:rsidR="00A40FAD" w:rsidRPr="00BF1580" w:rsidRDefault="00D26CEE" w:rsidP="0089788E">
      <w:pPr>
        <w:pStyle w:val="Odstavecseseznamem"/>
        <w:numPr>
          <w:ilvl w:val="0"/>
          <w:numId w:val="16"/>
        </w:numPr>
        <w:ind w:left="357" w:right="0" w:hanging="357"/>
        <w:rPr>
          <w:rFonts w:cstheme="minorHAnsi"/>
        </w:rPr>
      </w:pPr>
      <w:r w:rsidRPr="00BF1580">
        <w:rPr>
          <w:rFonts w:cstheme="minorHAnsi"/>
        </w:rPr>
        <w:t xml:space="preserve">Změna oproti projektové dokumentaci </w:t>
      </w:r>
      <w:r w:rsidR="00BC0DA5" w:rsidRPr="00BF1580">
        <w:rPr>
          <w:rFonts w:cstheme="minorHAnsi"/>
        </w:rPr>
        <w:t xml:space="preserve">spočívá v tom, že na </w:t>
      </w:r>
      <w:r w:rsidR="00A40FAD" w:rsidRPr="00BF1580">
        <w:rPr>
          <w:rFonts w:cstheme="minorHAnsi"/>
        </w:rPr>
        <w:t xml:space="preserve">objektu spojovací chodby </w:t>
      </w:r>
      <w:r w:rsidR="000913DC" w:rsidRPr="00BF1580">
        <w:rPr>
          <w:rFonts w:cstheme="minorHAnsi"/>
        </w:rPr>
        <w:t>nebude</w:t>
      </w:r>
      <w:r w:rsidR="00A40FAD" w:rsidRPr="00BF1580">
        <w:rPr>
          <w:rFonts w:cstheme="minorHAnsi"/>
        </w:rPr>
        <w:t xml:space="preserve"> provedena oprava hromosvodu včetně </w:t>
      </w:r>
      <w:r w:rsidR="00733781" w:rsidRPr="00BF1580">
        <w:rPr>
          <w:rFonts w:cstheme="minorHAnsi"/>
        </w:rPr>
        <w:t>revize</w:t>
      </w:r>
      <w:r w:rsidR="0089788E" w:rsidRPr="00BF1580">
        <w:rPr>
          <w:rFonts w:cstheme="minorHAnsi"/>
        </w:rPr>
        <w:t>. D</w:t>
      </w:r>
      <w:r w:rsidR="00BC0DA5" w:rsidRPr="00BF1580">
        <w:rPr>
          <w:rFonts w:cstheme="minorHAnsi"/>
        </w:rPr>
        <w:t xml:space="preserve">ůvodem této změny je skutečnost, že </w:t>
      </w:r>
      <w:r w:rsidR="0089788E" w:rsidRPr="00BF1580">
        <w:rPr>
          <w:rFonts w:cstheme="minorHAnsi"/>
        </w:rPr>
        <w:t xml:space="preserve">ochranu </w:t>
      </w:r>
      <w:r w:rsidR="000913DC" w:rsidRPr="00BF1580">
        <w:rPr>
          <w:rFonts w:cstheme="minorHAnsi"/>
        </w:rPr>
        <w:t xml:space="preserve">objektu </w:t>
      </w:r>
      <w:r w:rsidR="005C7F74" w:rsidRPr="00BF1580">
        <w:rPr>
          <w:rFonts w:cstheme="minorHAnsi"/>
        </w:rPr>
        <w:t xml:space="preserve">spojovací chodby </w:t>
      </w:r>
      <w:r w:rsidR="0089788E" w:rsidRPr="00BF1580">
        <w:rPr>
          <w:rFonts w:cstheme="minorHAnsi"/>
        </w:rPr>
        <w:t xml:space="preserve">zajišťuje hromosvod </w:t>
      </w:r>
      <w:r w:rsidR="005C7F74" w:rsidRPr="00BF1580">
        <w:rPr>
          <w:rFonts w:cstheme="minorHAnsi"/>
        </w:rPr>
        <w:t>objektu sýpky.</w:t>
      </w:r>
      <w:r w:rsidR="00A40FAD" w:rsidRPr="00BF1580">
        <w:rPr>
          <w:rFonts w:cstheme="minorHAnsi"/>
        </w:rPr>
        <w:t xml:space="preserve">   </w:t>
      </w:r>
    </w:p>
    <w:p w:rsidR="00405FC7" w:rsidRPr="00BF1580" w:rsidRDefault="00F67F41" w:rsidP="00F67F41">
      <w:pPr>
        <w:ind w:left="357" w:right="0" w:firstLine="0"/>
        <w:rPr>
          <w:rFonts w:cstheme="minorHAnsi"/>
        </w:rPr>
      </w:pPr>
      <w:r w:rsidRPr="00BF1580">
        <w:rPr>
          <w:rFonts w:cstheme="minorHAnsi"/>
        </w:rPr>
        <w:t xml:space="preserve">Z rozpočtu stavby bude odečtena položka v oddíle elektromontáže. </w:t>
      </w:r>
      <w:r w:rsidRPr="00BF1580">
        <w:rPr>
          <w:rFonts w:cstheme="minorHAnsi"/>
        </w:rPr>
        <w:tab/>
      </w:r>
      <w:r w:rsidR="00A40FAD" w:rsidRPr="00BF1580">
        <w:rPr>
          <w:rFonts w:cstheme="minorHAnsi"/>
        </w:rPr>
        <w:tab/>
      </w:r>
    </w:p>
    <w:p w:rsidR="00405FC7" w:rsidRPr="00BF1580" w:rsidRDefault="00405FC7" w:rsidP="0079285C">
      <w:pPr>
        <w:ind w:left="0" w:right="0" w:firstLine="0"/>
        <w:rPr>
          <w:rFonts w:cstheme="minorHAnsi"/>
        </w:rPr>
      </w:pPr>
    </w:p>
    <w:p w:rsidR="00371471" w:rsidRPr="00BF1580" w:rsidRDefault="00104257" w:rsidP="00F87D42">
      <w:pPr>
        <w:ind w:left="0" w:right="0" w:firstLine="0"/>
        <w:rPr>
          <w:rFonts w:cstheme="minorHAnsi"/>
          <w:b/>
          <w:u w:val="single"/>
        </w:rPr>
      </w:pPr>
      <w:r w:rsidRPr="00BF1580">
        <w:rPr>
          <w:rFonts w:cstheme="minorHAnsi"/>
        </w:rPr>
        <w:t>Výše uvedená úprav</w:t>
      </w:r>
      <w:r w:rsidR="004E69BF" w:rsidRPr="00BF1580">
        <w:rPr>
          <w:rFonts w:cstheme="minorHAnsi"/>
        </w:rPr>
        <w:t>y</w:t>
      </w:r>
      <w:r w:rsidRPr="00BF1580">
        <w:rPr>
          <w:rFonts w:cstheme="minorHAnsi"/>
        </w:rPr>
        <w:t xml:space="preserve"> byla projednány se zástupci památkové péče, zhotovitelem i objednatelem a způsob provedení úprav byl odsouhlasen.</w:t>
      </w:r>
    </w:p>
    <w:p w:rsidR="00DA5D64" w:rsidRDefault="00252158" w:rsidP="0048156D">
      <w:pPr>
        <w:ind w:left="499" w:right="0" w:hanging="357"/>
      </w:pPr>
      <w:r>
        <w:t xml:space="preserve">  </w:t>
      </w:r>
    </w:p>
    <w:p w:rsidR="00DA5D64" w:rsidRDefault="00DA5D64" w:rsidP="0048156D">
      <w:pPr>
        <w:ind w:left="499" w:right="0" w:hanging="357"/>
      </w:pPr>
    </w:p>
    <w:p w:rsidR="00DA5D64" w:rsidRDefault="00DA5D64" w:rsidP="0048156D">
      <w:pPr>
        <w:ind w:left="499" w:right="0" w:hanging="357"/>
      </w:pPr>
    </w:p>
    <w:p w:rsidR="00DA5D64" w:rsidRDefault="00DA5D64" w:rsidP="0048156D">
      <w:pPr>
        <w:ind w:left="499" w:right="0" w:hanging="357"/>
      </w:pPr>
    </w:p>
    <w:p w:rsidR="00252158" w:rsidRDefault="00252158" w:rsidP="0048156D">
      <w:pPr>
        <w:ind w:left="499" w:right="0" w:hanging="357"/>
      </w:pPr>
      <w:r>
        <w:t xml:space="preserve">        </w:t>
      </w:r>
    </w:p>
    <w:p w:rsidR="001646AC" w:rsidRDefault="001646AC" w:rsidP="001646AC">
      <w:pPr>
        <w:ind w:left="360" w:right="0" w:firstLine="0"/>
      </w:pPr>
    </w:p>
    <w:p w:rsidR="0060083B" w:rsidRDefault="0060083B" w:rsidP="0060083B">
      <w:pPr>
        <w:ind w:right="0"/>
        <w:rPr>
          <w:b/>
        </w:rPr>
      </w:pPr>
      <w:r w:rsidRPr="00043597">
        <w:rPr>
          <w:b/>
          <w:u w:val="dotted"/>
        </w:rPr>
        <w:lastRenderedPageBreak/>
        <w:t>1.</w:t>
      </w:r>
      <w:r w:rsidR="000E3E34">
        <w:rPr>
          <w:b/>
          <w:u w:val="dotted"/>
        </w:rPr>
        <w:t>2</w:t>
      </w:r>
      <w:r w:rsidRPr="00043597">
        <w:rPr>
          <w:b/>
          <w:u w:val="dotted"/>
        </w:rPr>
        <w:t xml:space="preserve">. Příčiny a zdůvodnění změn podléhající § 222 odstavec </w:t>
      </w:r>
      <w:r>
        <w:rPr>
          <w:b/>
          <w:u w:val="dotted"/>
        </w:rPr>
        <w:t>6</w:t>
      </w:r>
      <w:r w:rsidRPr="00043597">
        <w:rPr>
          <w:b/>
          <w:u w:val="dotted"/>
        </w:rPr>
        <w:t xml:space="preserve"> ZZVZ</w:t>
      </w:r>
      <w:r w:rsidRPr="00043597">
        <w:rPr>
          <w:b/>
        </w:rPr>
        <w:t>:</w:t>
      </w:r>
    </w:p>
    <w:p w:rsidR="00164A31" w:rsidRDefault="00164A31" w:rsidP="0060083B">
      <w:pPr>
        <w:ind w:right="0"/>
        <w:rPr>
          <w:b/>
          <w:u w:val="single"/>
        </w:rPr>
      </w:pPr>
    </w:p>
    <w:p w:rsidR="00164A31" w:rsidRDefault="000E3E34" w:rsidP="00164A31">
      <w:pPr>
        <w:ind w:left="0" w:right="0" w:firstLine="0"/>
        <w:rPr>
          <w:b/>
        </w:rPr>
      </w:pPr>
      <w:r>
        <w:rPr>
          <w:b/>
        </w:rPr>
        <w:t xml:space="preserve">SO 7  -  objekt WC - </w:t>
      </w:r>
      <w:r w:rsidR="00164A31">
        <w:rPr>
          <w:b/>
        </w:rPr>
        <w:t>vícepráce</w:t>
      </w:r>
      <w:r w:rsidR="00164A31" w:rsidRPr="00904DDA">
        <w:rPr>
          <w:b/>
        </w:rPr>
        <w:t>:</w:t>
      </w:r>
    </w:p>
    <w:p w:rsidR="00F87D42" w:rsidRPr="00F87D42" w:rsidRDefault="00F87D42" w:rsidP="00F87D42">
      <w:pPr>
        <w:pStyle w:val="Odstavecseseznamem"/>
        <w:numPr>
          <w:ilvl w:val="0"/>
          <w:numId w:val="16"/>
        </w:numPr>
        <w:ind w:left="357" w:right="0" w:hanging="357"/>
      </w:pPr>
      <w:r w:rsidRPr="00F87D42">
        <w:t xml:space="preserve">Po odstranění stávající krytiny a laťování zhotovitel zjistil horší stav krovové </w:t>
      </w:r>
      <w:r w:rsidR="009E7799" w:rsidRPr="00F87D42">
        <w:t>konstrukce, než</w:t>
      </w:r>
      <w:r>
        <w:t xml:space="preserve"> se předpokládalo v projektu obnovy</w:t>
      </w:r>
      <w:r w:rsidR="009E7799">
        <w:t xml:space="preserve">, jedná se především o horší stav prvků vlivem zatékání a </w:t>
      </w:r>
      <w:r w:rsidR="009E7799" w:rsidRPr="001C3DC9">
        <w:rPr>
          <w:u w:val="single"/>
        </w:rPr>
        <w:t>odvětrávání WC do prostoru krovu</w:t>
      </w:r>
      <w:r w:rsidR="009E7799">
        <w:t>.</w:t>
      </w:r>
      <w:r w:rsidRPr="00F87D42">
        <w:t xml:space="preserve"> </w:t>
      </w:r>
      <w:r w:rsidR="006312E9">
        <w:t xml:space="preserve">Odvětrání z veřejných toalet bude vyřešeno osazením flexi hadic a jejich vyvedením </w:t>
      </w:r>
      <w:r w:rsidR="00A96D77">
        <w:t>nad úroveň střechy.</w:t>
      </w:r>
      <w:r w:rsidR="006312E9">
        <w:t xml:space="preserve">  </w:t>
      </w:r>
    </w:p>
    <w:p w:rsidR="00F87D42" w:rsidRDefault="00F87D42" w:rsidP="00164A31">
      <w:pPr>
        <w:ind w:left="0" w:right="0" w:firstLine="0"/>
        <w:rPr>
          <w:b/>
        </w:rPr>
      </w:pPr>
    </w:p>
    <w:p w:rsidR="00F87D42" w:rsidRDefault="00F87D42" w:rsidP="00164A31">
      <w:pPr>
        <w:ind w:left="0" w:right="0" w:firstLine="0"/>
        <w:rPr>
          <w:b/>
        </w:rPr>
      </w:pPr>
    </w:p>
    <w:p w:rsidR="000E3E34" w:rsidRDefault="000E3E34" w:rsidP="00164A31">
      <w:pPr>
        <w:ind w:left="0" w:right="0" w:firstLine="0"/>
        <w:rPr>
          <w:b/>
        </w:rPr>
      </w:pPr>
      <w:r>
        <w:rPr>
          <w:b/>
        </w:rPr>
        <w:t>SO 8  -  objekt s bytem u vstupní brány</w:t>
      </w:r>
      <w:r w:rsidR="009E7799">
        <w:rPr>
          <w:b/>
        </w:rPr>
        <w:t xml:space="preserve"> – vícepráce:</w:t>
      </w:r>
    </w:p>
    <w:p w:rsidR="009E7799" w:rsidRDefault="009E7799" w:rsidP="00164A31">
      <w:pPr>
        <w:ind w:left="0" w:right="0" w:firstLine="0"/>
        <w:rPr>
          <w:b/>
        </w:rPr>
      </w:pPr>
    </w:p>
    <w:p w:rsidR="009E7799" w:rsidRPr="00F87D42" w:rsidRDefault="009E7799" w:rsidP="009E7799">
      <w:pPr>
        <w:pStyle w:val="Odstavecseseznamem"/>
        <w:numPr>
          <w:ilvl w:val="0"/>
          <w:numId w:val="16"/>
        </w:numPr>
        <w:ind w:left="357" w:right="0" w:hanging="357"/>
      </w:pPr>
      <w:r w:rsidRPr="00F87D42">
        <w:t>Po odstranění stávající krytiny a laťování zhotovitel zjistil horší stav krovové konstrukce, než</w:t>
      </w:r>
      <w:r>
        <w:t xml:space="preserve"> se předpokládalo v projektu obnovy, jedná se především o horší stav prvků vlivem zatékání a </w:t>
      </w:r>
      <w:r w:rsidR="00DA5D64">
        <w:t>konstrukční statické chyby krovové konstrukce.</w:t>
      </w:r>
      <w:r w:rsidRPr="00F87D42">
        <w:t xml:space="preserve"> </w:t>
      </w:r>
    </w:p>
    <w:p w:rsidR="009E7799" w:rsidRDefault="009E7799" w:rsidP="00164A31">
      <w:pPr>
        <w:ind w:left="0" w:right="0" w:firstLine="0"/>
        <w:rPr>
          <w:b/>
        </w:rPr>
      </w:pPr>
    </w:p>
    <w:p w:rsidR="004E69BF" w:rsidRDefault="004E69BF" w:rsidP="00164A31">
      <w:pPr>
        <w:ind w:left="0" w:right="0" w:firstLine="0"/>
        <w:rPr>
          <w:b/>
        </w:rPr>
      </w:pPr>
    </w:p>
    <w:p w:rsidR="006C5B63" w:rsidRPr="0024059C" w:rsidRDefault="006C5B63" w:rsidP="009317BC">
      <w:pPr>
        <w:ind w:left="0" w:right="0" w:firstLine="0"/>
        <w:rPr>
          <w:u w:val="single"/>
        </w:rPr>
      </w:pPr>
      <w:r w:rsidRPr="0024059C">
        <w:rPr>
          <w:u w:val="single"/>
        </w:rPr>
        <w:t xml:space="preserve">Zhotovitel </w:t>
      </w:r>
      <w:r w:rsidR="00CB6165" w:rsidRPr="0024059C">
        <w:rPr>
          <w:u w:val="single"/>
        </w:rPr>
        <w:t xml:space="preserve">provádějící práce na obnově </w:t>
      </w:r>
      <w:r w:rsidR="00775806">
        <w:rPr>
          <w:u w:val="single"/>
        </w:rPr>
        <w:t>stavebního objektu WC i objektu s bytem u vstupní brány nemohl</w:t>
      </w:r>
      <w:r w:rsidR="00142DC2">
        <w:rPr>
          <w:u w:val="single"/>
        </w:rPr>
        <w:t xml:space="preserve"> ve smyslu § 222. odst. 6 ZZVZ</w:t>
      </w:r>
      <w:r w:rsidR="00775806">
        <w:rPr>
          <w:u w:val="single"/>
        </w:rPr>
        <w:t xml:space="preserve"> </w:t>
      </w:r>
      <w:r w:rsidR="008E6FB8">
        <w:rPr>
          <w:u w:val="single"/>
        </w:rPr>
        <w:t>předvídat, tyto</w:t>
      </w:r>
      <w:r w:rsidR="00C443A8" w:rsidRPr="0024059C">
        <w:rPr>
          <w:u w:val="single"/>
        </w:rPr>
        <w:t xml:space="preserve"> </w:t>
      </w:r>
      <w:r w:rsidR="00CB6165" w:rsidRPr="0024059C">
        <w:rPr>
          <w:u w:val="single"/>
        </w:rPr>
        <w:t xml:space="preserve">objevené </w:t>
      </w:r>
      <w:r w:rsidR="000049C2" w:rsidRPr="0024059C">
        <w:rPr>
          <w:u w:val="single"/>
        </w:rPr>
        <w:t>skutečnosti</w:t>
      </w:r>
      <w:r w:rsidR="00C443A8" w:rsidRPr="0024059C">
        <w:rPr>
          <w:u w:val="single"/>
        </w:rPr>
        <w:t xml:space="preserve"> nemohl dopředu předvída</w:t>
      </w:r>
      <w:r w:rsidR="00EF6B7E" w:rsidRPr="0024059C">
        <w:rPr>
          <w:u w:val="single"/>
        </w:rPr>
        <w:t>t a</w:t>
      </w:r>
      <w:r w:rsidR="003C2E35" w:rsidRPr="0024059C">
        <w:rPr>
          <w:u w:val="single"/>
        </w:rPr>
        <w:t xml:space="preserve"> </w:t>
      </w:r>
      <w:r w:rsidR="00D062D9" w:rsidRPr="0024059C">
        <w:rPr>
          <w:u w:val="single"/>
        </w:rPr>
        <w:t>zjištěné byly až při provádění a rozkrývání jednotlivých konstrukcí</w:t>
      </w:r>
      <w:r w:rsidR="00EF6B7E" w:rsidRPr="0024059C">
        <w:rPr>
          <w:u w:val="single"/>
        </w:rPr>
        <w:t>, jedná</w:t>
      </w:r>
      <w:r w:rsidR="00C443A8" w:rsidRPr="0024059C">
        <w:rPr>
          <w:u w:val="single"/>
        </w:rPr>
        <w:t xml:space="preserve"> se o nálezové sit</w:t>
      </w:r>
      <w:r w:rsidR="003C2E35" w:rsidRPr="0024059C">
        <w:rPr>
          <w:u w:val="single"/>
        </w:rPr>
        <w:t>u</w:t>
      </w:r>
      <w:r w:rsidR="00C443A8" w:rsidRPr="0024059C">
        <w:rPr>
          <w:u w:val="single"/>
        </w:rPr>
        <w:t>ace a z nich vyplývající práce nad rámec původního rozpočtu.</w:t>
      </w:r>
    </w:p>
    <w:p w:rsidR="00972213" w:rsidRDefault="00972213" w:rsidP="009317BC">
      <w:pPr>
        <w:ind w:left="0" w:right="0" w:firstLine="0"/>
      </w:pPr>
    </w:p>
    <w:p w:rsidR="009317BC" w:rsidRDefault="009317BC" w:rsidP="009317BC">
      <w:pPr>
        <w:ind w:left="0" w:right="0" w:firstLine="0"/>
      </w:pPr>
    </w:p>
    <w:p w:rsidR="009317BC" w:rsidRPr="00922AC7" w:rsidRDefault="009317BC" w:rsidP="009317BC">
      <w:pPr>
        <w:ind w:left="0" w:right="0" w:firstLine="0"/>
        <w:rPr>
          <w:b/>
          <w:u w:val="dotted"/>
        </w:rPr>
      </w:pPr>
    </w:p>
    <w:p w:rsidR="002048FC" w:rsidRPr="00C22B4B" w:rsidRDefault="002048FC" w:rsidP="002048FC">
      <w:pPr>
        <w:rPr>
          <w:b/>
          <w:u w:val="dotted"/>
        </w:rPr>
      </w:pPr>
      <w:r w:rsidRPr="00C22B4B">
        <w:rPr>
          <w:b/>
          <w:u w:val="dotted"/>
        </w:rPr>
        <w:t>1.</w:t>
      </w:r>
      <w:r w:rsidR="00871273">
        <w:rPr>
          <w:b/>
          <w:u w:val="dotted"/>
        </w:rPr>
        <w:t>3</w:t>
      </w:r>
      <w:r w:rsidRPr="00C22B4B">
        <w:rPr>
          <w:b/>
          <w:u w:val="dotted"/>
        </w:rPr>
        <w:t>. Zdůvodnění nemožnosti oddělení prací a samostatného zadání:</w:t>
      </w:r>
    </w:p>
    <w:p w:rsidR="00282EB4" w:rsidRPr="00C22B4B" w:rsidRDefault="00AF1377" w:rsidP="0087541E">
      <w:pPr>
        <w:pStyle w:val="Odstavecseseznamem"/>
        <w:numPr>
          <w:ilvl w:val="0"/>
          <w:numId w:val="10"/>
        </w:numPr>
        <w:ind w:right="0"/>
      </w:pPr>
      <w:r w:rsidRPr="00C22B4B">
        <w:t xml:space="preserve">výše </w:t>
      </w:r>
      <w:r w:rsidR="00942B27" w:rsidRPr="00C22B4B">
        <w:t xml:space="preserve">popsané změny </w:t>
      </w:r>
      <w:r w:rsidRPr="00C22B4B">
        <w:t>nebylo možné zjistit do doby skutečného provádění a rozkrývání konstrukc</w:t>
      </w:r>
      <w:r w:rsidR="00282EB4" w:rsidRPr="00C22B4B">
        <w:t>í a přímo souvisí s činnostmi, které dodavatel stavby</w:t>
      </w:r>
      <w:r w:rsidR="00CD2377" w:rsidRPr="00C22B4B">
        <w:t xml:space="preserve"> v současnosti provádí</w:t>
      </w:r>
      <w:r w:rsidR="00F622AC" w:rsidRPr="00C22B4B">
        <w:t>;</w:t>
      </w:r>
    </w:p>
    <w:p w:rsidR="00942B27" w:rsidRPr="00C22B4B" w:rsidRDefault="00282EB4" w:rsidP="0087541E">
      <w:pPr>
        <w:pStyle w:val="Odstavecseseznamem"/>
        <w:numPr>
          <w:ilvl w:val="0"/>
          <w:numId w:val="10"/>
        </w:numPr>
        <w:ind w:right="0"/>
      </w:pPr>
      <w:r w:rsidRPr="00C22B4B">
        <w:t xml:space="preserve">z hlediska pokračování i dokončení prací </w:t>
      </w:r>
      <w:r w:rsidR="00E23BF9" w:rsidRPr="00C22B4B">
        <w:t>n</w:t>
      </w:r>
      <w:r w:rsidR="007444FD" w:rsidRPr="00C22B4B">
        <w:t>ení možné</w:t>
      </w:r>
      <w:r w:rsidRPr="00C22B4B">
        <w:t xml:space="preserve"> </w:t>
      </w:r>
      <w:r w:rsidR="00E23BF9" w:rsidRPr="00C22B4B">
        <w:t>tyto dodatečné stavební práce</w:t>
      </w:r>
      <w:r w:rsidRPr="00C22B4B">
        <w:t xml:space="preserve"> technicky ani ekonomicky oddělit od původní VZ</w:t>
      </w:r>
      <w:r w:rsidR="00F622AC" w:rsidRPr="00C22B4B">
        <w:t>;</w:t>
      </w:r>
    </w:p>
    <w:p w:rsidR="00282EB4" w:rsidRPr="00C22B4B" w:rsidRDefault="00282EB4" w:rsidP="0087541E">
      <w:pPr>
        <w:pStyle w:val="Odstavecseseznamem"/>
        <w:numPr>
          <w:ilvl w:val="0"/>
          <w:numId w:val="10"/>
        </w:numPr>
        <w:ind w:right="0"/>
      </w:pPr>
      <w:r w:rsidRPr="00C22B4B">
        <w:t xml:space="preserve">oddělení prací </w:t>
      </w:r>
      <w:r w:rsidR="00E23BF9" w:rsidRPr="00C22B4B">
        <w:t xml:space="preserve">a samostatné zadání by </w:t>
      </w:r>
      <w:r w:rsidR="00F622AC" w:rsidRPr="00C22B4B">
        <w:t xml:space="preserve">navíc </w:t>
      </w:r>
      <w:r w:rsidR="00E23BF9" w:rsidRPr="00C22B4B">
        <w:t>způsobilo časovou prodlevu při realizaci</w:t>
      </w:r>
      <w:r w:rsidR="00D1342B" w:rsidRPr="00C22B4B">
        <w:t xml:space="preserve"> a bylo by nevýhodné i z ekonomického hlediska</w:t>
      </w:r>
    </w:p>
    <w:p w:rsidR="00922AC7" w:rsidRPr="00C22B4B" w:rsidRDefault="00AF1377" w:rsidP="0081645A">
      <w:pPr>
        <w:ind w:left="360" w:right="0" w:firstLine="0"/>
      </w:pPr>
      <w:r w:rsidRPr="00C22B4B">
        <w:tab/>
      </w:r>
      <w:r w:rsidRPr="00C22B4B">
        <w:tab/>
      </w:r>
    </w:p>
    <w:p w:rsidR="00DD236A" w:rsidRPr="00AF1377" w:rsidRDefault="00DD236A" w:rsidP="00F3076E">
      <w:pPr>
        <w:ind w:left="360" w:right="0" w:firstLine="0"/>
        <w:rPr>
          <w:color w:val="FF0000"/>
        </w:rPr>
      </w:pPr>
    </w:p>
    <w:p w:rsidR="00512D0A" w:rsidRPr="005908E5" w:rsidRDefault="00512D0A" w:rsidP="00512D0A">
      <w:pPr>
        <w:ind w:left="0" w:right="0" w:firstLine="0"/>
        <w:rPr>
          <w:b/>
          <w:u w:val="single"/>
        </w:rPr>
      </w:pPr>
      <w:r w:rsidRPr="005908E5">
        <w:rPr>
          <w:b/>
          <w:u w:val="single"/>
        </w:rPr>
        <w:t>2. Odkaz na dokumenty, kde je řešení změn zapsáno:</w:t>
      </w:r>
    </w:p>
    <w:p w:rsidR="0024487B" w:rsidRDefault="008D2305" w:rsidP="002044EE">
      <w:pPr>
        <w:pStyle w:val="Odstavecseseznamem"/>
        <w:numPr>
          <w:ilvl w:val="0"/>
          <w:numId w:val="10"/>
        </w:numPr>
        <w:ind w:right="0"/>
      </w:pPr>
      <w:r w:rsidRPr="008D2305">
        <w:t>zápis</w:t>
      </w:r>
      <w:r w:rsidR="00775806">
        <w:t xml:space="preserve">y </w:t>
      </w:r>
      <w:r w:rsidRPr="008D2305">
        <w:t>z kontrolní</w:t>
      </w:r>
      <w:r w:rsidR="00775806">
        <w:t>ch</w:t>
      </w:r>
      <w:r w:rsidRPr="008D2305">
        <w:t xml:space="preserve"> dn</w:t>
      </w:r>
      <w:r w:rsidR="00775806">
        <w:t>í</w:t>
      </w:r>
      <w:r w:rsidR="0024487B">
        <w:t xml:space="preserve"> </w:t>
      </w:r>
    </w:p>
    <w:p w:rsidR="00B56AEB" w:rsidRDefault="00B56AEB" w:rsidP="00B56AEB">
      <w:pPr>
        <w:ind w:left="141" w:right="0" w:firstLine="0"/>
      </w:pPr>
    </w:p>
    <w:p w:rsidR="008D2305" w:rsidRPr="008D2305" w:rsidRDefault="008D2305" w:rsidP="008D2305">
      <w:pPr>
        <w:ind w:right="0"/>
      </w:pPr>
    </w:p>
    <w:p w:rsidR="00613996" w:rsidRPr="005908E5" w:rsidRDefault="00F53330" w:rsidP="003652BB">
      <w:pPr>
        <w:ind w:left="0" w:right="0" w:firstLine="0"/>
        <w:rPr>
          <w:b/>
          <w:u w:val="single"/>
        </w:rPr>
      </w:pPr>
      <w:r>
        <w:rPr>
          <w:b/>
          <w:u w:val="single"/>
        </w:rPr>
        <w:t>3</w:t>
      </w:r>
      <w:r w:rsidR="00613996" w:rsidRPr="005908E5">
        <w:rPr>
          <w:b/>
          <w:u w:val="single"/>
        </w:rPr>
        <w:t>. Podklady k návrhu změny:</w:t>
      </w:r>
    </w:p>
    <w:p w:rsidR="00613996" w:rsidRDefault="00613996" w:rsidP="003652BB">
      <w:pPr>
        <w:ind w:left="0" w:right="0" w:firstLine="0"/>
        <w:rPr>
          <w:b/>
        </w:rPr>
      </w:pPr>
    </w:p>
    <w:p w:rsidR="00C4368D" w:rsidRDefault="00BD53BA" w:rsidP="005908E5">
      <w:pPr>
        <w:ind w:left="0" w:right="0" w:firstLine="0"/>
      </w:pPr>
      <w:r>
        <w:t>3</w:t>
      </w:r>
      <w:r w:rsidR="005908E5">
        <w:t xml:space="preserve">.1 </w:t>
      </w:r>
      <w:r w:rsidR="0037488C">
        <w:t>p</w:t>
      </w:r>
      <w:r w:rsidR="00073ED2">
        <w:t>o</w:t>
      </w:r>
      <w:r w:rsidR="0037488C">
        <w:t>lo</w:t>
      </w:r>
      <w:r w:rsidR="00073ED2">
        <w:t>žkový rozpočet</w:t>
      </w:r>
      <w:r w:rsidR="003C61D2">
        <w:t xml:space="preserve"> </w:t>
      </w:r>
      <w:r w:rsidR="0037488C">
        <w:t xml:space="preserve"> - MNP </w:t>
      </w:r>
      <w:r w:rsidR="003C61D2">
        <w:t xml:space="preserve"> </w:t>
      </w:r>
      <w:r w:rsidR="0024487B">
        <w:t xml:space="preserve">– </w:t>
      </w:r>
      <w:r w:rsidR="00DA5D64">
        <w:t xml:space="preserve">spojovací chodba ke kapli - </w:t>
      </w:r>
      <w:r w:rsidR="0024487B">
        <w:t>příloha č. 1</w:t>
      </w:r>
    </w:p>
    <w:p w:rsidR="00073ED2" w:rsidRDefault="00BD53BA" w:rsidP="00073ED2">
      <w:pPr>
        <w:ind w:left="0" w:firstLine="0"/>
        <w:jc w:val="left"/>
      </w:pPr>
      <w:r>
        <w:t>3</w:t>
      </w:r>
      <w:r w:rsidR="005908E5">
        <w:t xml:space="preserve">.2 </w:t>
      </w:r>
      <w:r w:rsidR="003C61D2">
        <w:t>položkov</w:t>
      </w:r>
      <w:r w:rsidR="0037488C">
        <w:t>é</w:t>
      </w:r>
      <w:r w:rsidR="003C61D2">
        <w:t xml:space="preserve"> rozpoč</w:t>
      </w:r>
      <w:r w:rsidR="0037488C">
        <w:t>ty</w:t>
      </w:r>
      <w:r w:rsidR="003C61D2">
        <w:t xml:space="preserve"> </w:t>
      </w:r>
      <w:r w:rsidR="0037488C">
        <w:t xml:space="preserve">-  příloha </w:t>
      </w:r>
      <w:r w:rsidR="004B16A3">
        <w:t>č. 2</w:t>
      </w:r>
      <w:r w:rsidR="0037488C">
        <w:t xml:space="preserve"> </w:t>
      </w:r>
    </w:p>
    <w:p w:rsidR="0037488C" w:rsidRDefault="0037488C" w:rsidP="00073ED2">
      <w:pPr>
        <w:ind w:left="0" w:firstLine="0"/>
        <w:jc w:val="left"/>
      </w:pPr>
      <w:r>
        <w:t xml:space="preserve">                 VCP – </w:t>
      </w:r>
      <w:r w:rsidR="00DA5D64">
        <w:t>objekt WC, konstrukce tesařské</w:t>
      </w:r>
      <w:r w:rsidR="00603084">
        <w:t>, klempířské, krytiny tvrdé</w:t>
      </w:r>
    </w:p>
    <w:p w:rsidR="00B56AEB" w:rsidRDefault="0037488C" w:rsidP="00073ED2">
      <w:pPr>
        <w:ind w:left="0" w:firstLine="0"/>
        <w:jc w:val="left"/>
      </w:pPr>
      <w:r>
        <w:t xml:space="preserve">                 VCP – </w:t>
      </w:r>
      <w:r w:rsidR="00DA5D64">
        <w:t xml:space="preserve">objekt s bytem u vstupní brány, konstrukce tesařské </w:t>
      </w:r>
    </w:p>
    <w:p w:rsidR="00034BAD" w:rsidRDefault="00034BAD" w:rsidP="00073ED2">
      <w:pPr>
        <w:ind w:left="0" w:firstLine="0"/>
        <w:jc w:val="left"/>
      </w:pPr>
    </w:p>
    <w:p w:rsidR="00F53330" w:rsidRDefault="00B56AEB" w:rsidP="00F53330">
      <w:pPr>
        <w:ind w:left="0" w:right="0" w:firstLine="0"/>
        <w:rPr>
          <w:b/>
          <w:u w:val="single"/>
        </w:rPr>
      </w:pPr>
      <w:r>
        <w:rPr>
          <w:b/>
          <w:u w:val="single"/>
        </w:rPr>
        <w:t>4</w:t>
      </w:r>
      <w:r w:rsidR="00F53330" w:rsidRPr="005908E5">
        <w:rPr>
          <w:b/>
          <w:u w:val="single"/>
        </w:rPr>
        <w:t xml:space="preserve">. </w:t>
      </w:r>
      <w:r w:rsidR="00F53330">
        <w:rPr>
          <w:b/>
          <w:u w:val="single"/>
        </w:rPr>
        <w:t>Odkaz na § 222 ZZVZ:</w:t>
      </w:r>
    </w:p>
    <w:p w:rsidR="0012396E" w:rsidRDefault="0012396E" w:rsidP="00F53330">
      <w:pPr>
        <w:ind w:left="0" w:right="0" w:firstLine="0"/>
        <w:rPr>
          <w:b/>
          <w:u w:val="single"/>
        </w:rPr>
      </w:pPr>
    </w:p>
    <w:p w:rsidR="00DA5D64" w:rsidRDefault="00F53330" w:rsidP="00F53330">
      <w:pPr>
        <w:ind w:left="0" w:right="0" w:firstLine="0"/>
      </w:pPr>
      <w:r w:rsidRPr="00EC6CA9">
        <w:t>Pře</w:t>
      </w:r>
      <w:r>
        <w:t xml:space="preserve">dmětné </w:t>
      </w:r>
      <w:r w:rsidR="00A40EE7">
        <w:t>práce</w:t>
      </w:r>
      <w:r>
        <w:t xml:space="preserve"> nejsou ve smyslu zákona č. 134/2016 Sb. </w:t>
      </w:r>
      <w:r w:rsidR="008246D9">
        <w:t xml:space="preserve">podstatnou změnou smlouvy, protože nemění povahu veřejné zakázky. </w:t>
      </w:r>
      <w:r w:rsidR="006A5863">
        <w:t>Hodnota změny dle § 222 odst</w:t>
      </w:r>
      <w:r w:rsidR="008246D9">
        <w:t>.</w:t>
      </w:r>
      <w:r w:rsidR="006A5863">
        <w:t xml:space="preserve"> 4</w:t>
      </w:r>
      <w:r w:rsidR="008246D9">
        <w:t xml:space="preserve"> po započítání změn z dodatku </w:t>
      </w:r>
      <w:r w:rsidR="003615A6">
        <w:t>č. 1 až</w:t>
      </w:r>
      <w:r w:rsidR="008246D9">
        <w:t xml:space="preserve"> dodatku </w:t>
      </w:r>
      <w:r w:rsidR="003615A6">
        <w:t xml:space="preserve">č. </w:t>
      </w:r>
      <w:r w:rsidR="00142DC2">
        <w:t>3 a tohoto změnového listu</w:t>
      </w:r>
      <w:r w:rsidR="003615A6">
        <w:t xml:space="preserve"> je</w:t>
      </w:r>
      <w:r w:rsidR="008246D9">
        <w:t xml:space="preserve"> </w:t>
      </w:r>
      <w:r w:rsidR="004D12E2">
        <w:t xml:space="preserve">8,9 </w:t>
      </w:r>
      <w:r w:rsidR="00DA5D64">
        <w:t>%</w:t>
      </w:r>
      <w:r w:rsidR="008246D9">
        <w:t xml:space="preserve"> původní hodnoty závazku</w:t>
      </w:r>
      <w:r w:rsidR="00BE6F0C">
        <w:t xml:space="preserve"> a h</w:t>
      </w:r>
      <w:r w:rsidR="006A5863">
        <w:t>odnota změny dle § 222 odst</w:t>
      </w:r>
      <w:r w:rsidR="008246D9">
        <w:t>.</w:t>
      </w:r>
      <w:r w:rsidR="006A5863">
        <w:t xml:space="preserve"> 6 </w:t>
      </w:r>
      <w:r w:rsidR="008246D9">
        <w:t xml:space="preserve">po započítání změn z dodatku </w:t>
      </w:r>
      <w:r w:rsidR="00BE6F0C">
        <w:t>č. 1 až</w:t>
      </w:r>
      <w:r w:rsidR="00DD22D3">
        <w:t xml:space="preserve"> </w:t>
      </w:r>
      <w:r w:rsidR="003615A6">
        <w:t xml:space="preserve">dodatku </w:t>
      </w:r>
      <w:r w:rsidR="00BE6F0C">
        <w:t xml:space="preserve">č. </w:t>
      </w:r>
      <w:r w:rsidR="00142DC2">
        <w:t xml:space="preserve">3 a tohoto změnového listu </w:t>
      </w:r>
      <w:r w:rsidR="00BE6F0C">
        <w:t>je</w:t>
      </w:r>
      <w:r w:rsidR="003615A6">
        <w:t xml:space="preserve"> </w:t>
      </w:r>
      <w:r w:rsidR="004D12E2">
        <w:t>20,17</w:t>
      </w:r>
      <w:r w:rsidR="006A5863">
        <w:t xml:space="preserve">%. </w:t>
      </w:r>
    </w:p>
    <w:p w:rsidR="00DA5D64" w:rsidRDefault="00DA5D64" w:rsidP="00F53330">
      <w:pPr>
        <w:ind w:left="0" w:right="0" w:firstLine="0"/>
      </w:pPr>
    </w:p>
    <w:p w:rsidR="00DA5D64" w:rsidRDefault="00DA5D64" w:rsidP="00F53330">
      <w:pPr>
        <w:ind w:left="0" w:right="0" w:firstLine="0"/>
      </w:pPr>
    </w:p>
    <w:p w:rsidR="00DA5D64" w:rsidRDefault="00DA5D64" w:rsidP="00F53330">
      <w:pPr>
        <w:ind w:left="0" w:right="0" w:firstLine="0"/>
      </w:pPr>
    </w:p>
    <w:p w:rsidR="002C4B51" w:rsidRDefault="00B56AEB" w:rsidP="002C4B51">
      <w:pPr>
        <w:ind w:left="0" w:right="0" w:firstLine="0"/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2C4B51">
        <w:rPr>
          <w:b/>
          <w:u w:val="single"/>
        </w:rPr>
        <w:t>. Rekapitulace nákladů:</w:t>
      </w:r>
    </w:p>
    <w:p w:rsidR="002C4B51" w:rsidRDefault="002C4B51" w:rsidP="002C4B51">
      <w:pPr>
        <w:ind w:left="0" w:right="0" w:firstLine="0"/>
      </w:pPr>
      <w:r>
        <w:t>Změna ovlivní cenu díla, cena díla bude zvýšena oproti SOD:</w:t>
      </w:r>
    </w:p>
    <w:p w:rsidR="002C4B51" w:rsidRDefault="002C4B51" w:rsidP="002C4B51">
      <w:pPr>
        <w:ind w:left="0" w:right="0" w:firstLine="0"/>
        <w:rPr>
          <w:b/>
          <w:u w:val="single"/>
        </w:rPr>
      </w:pPr>
    </w:p>
    <w:p w:rsidR="002C4B51" w:rsidRDefault="002C4B51" w:rsidP="002C4B51">
      <w:pPr>
        <w:ind w:left="0" w:right="0" w:firstLine="0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2052"/>
        <w:gridCol w:w="2620"/>
      </w:tblGrid>
      <w:tr w:rsidR="002C4B51" w:rsidTr="00B30A7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51" w:rsidRDefault="002C4B51">
            <w:pPr>
              <w:ind w:left="0" w:right="0" w:firstLine="0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51" w:rsidRDefault="002C4B51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Kč (bez DPH)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51" w:rsidRDefault="002C4B51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Kč (s 21 % DPH)</w:t>
            </w:r>
          </w:p>
        </w:tc>
      </w:tr>
      <w:tr w:rsidR="002C4B51" w:rsidTr="00271938">
        <w:trPr>
          <w:trHeight w:val="9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51" w:rsidRDefault="002C4B51">
            <w:pPr>
              <w:ind w:left="0" w:right="0" w:firstLine="0"/>
              <w:rPr>
                <w:b/>
                <w:u w:val="singl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51" w:rsidRDefault="002C4B51">
            <w:pPr>
              <w:ind w:left="0" w:right="0" w:firstLine="0"/>
              <w:rPr>
                <w:b/>
                <w:u w:val="single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51" w:rsidRDefault="002C4B51">
            <w:pPr>
              <w:ind w:left="0" w:right="0" w:firstLine="0"/>
              <w:rPr>
                <w:b/>
                <w:u w:val="single"/>
              </w:rPr>
            </w:pPr>
          </w:p>
        </w:tc>
      </w:tr>
      <w:tr w:rsidR="002C4B51" w:rsidTr="00B30A7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51" w:rsidRDefault="00B30A7F" w:rsidP="00B30A7F">
            <w:pPr>
              <w:ind w:left="0" w:right="0" w:firstLine="0"/>
            </w:pPr>
            <w:r>
              <w:t xml:space="preserve">Celková cena dle SOD+ Dodatku č. 1, č. 2, č. 3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51" w:rsidRDefault="00271938">
            <w:pPr>
              <w:ind w:left="0" w:right="0" w:firstLine="0"/>
              <w:jc w:val="center"/>
            </w:pPr>
            <w:r>
              <w:t>23 571 329,13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51" w:rsidRDefault="00271938">
            <w:pPr>
              <w:ind w:left="0" w:right="0" w:firstLine="0"/>
              <w:jc w:val="center"/>
            </w:pPr>
            <w:r>
              <w:t>28 521 308,25</w:t>
            </w:r>
          </w:p>
        </w:tc>
      </w:tr>
      <w:tr w:rsidR="00442B2E" w:rsidTr="00B30A7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E" w:rsidRDefault="00AF4BCE" w:rsidP="00271938">
            <w:pPr>
              <w:ind w:left="0" w:right="0" w:firstLine="0"/>
            </w:pPr>
            <w:r>
              <w:t xml:space="preserve">Snížení </w:t>
            </w:r>
            <w:r w:rsidR="00CD4400">
              <w:t xml:space="preserve">ceny </w:t>
            </w:r>
            <w:r>
              <w:t xml:space="preserve">v rámci změn </w:t>
            </w:r>
            <w:r w:rsidR="00CD4400">
              <w:t xml:space="preserve">dle ZL </w:t>
            </w:r>
            <w:r w:rsidR="002975C8">
              <w:t xml:space="preserve">č. </w:t>
            </w:r>
            <w:r w:rsidR="00271938">
              <w:t>6</w:t>
            </w:r>
            <w:r w:rsidR="00F0134D">
              <w:t xml:space="preserve"> – odst. 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E" w:rsidRDefault="002975C8" w:rsidP="00271938">
            <w:pPr>
              <w:ind w:left="0" w:right="0" w:firstLine="0"/>
              <w:jc w:val="center"/>
            </w:pPr>
            <w:r>
              <w:t xml:space="preserve">    -</w:t>
            </w:r>
            <w:r w:rsidR="00271938">
              <w:t>96 608,25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E" w:rsidRDefault="002975C8" w:rsidP="00271938">
            <w:pPr>
              <w:ind w:left="0" w:right="0" w:firstLine="0"/>
              <w:jc w:val="center"/>
            </w:pPr>
            <w:r>
              <w:t xml:space="preserve">   - </w:t>
            </w:r>
            <w:r w:rsidR="00AF4BCE">
              <w:t>1</w:t>
            </w:r>
            <w:r w:rsidR="00271938">
              <w:t>16 895,98</w:t>
            </w:r>
          </w:p>
        </w:tc>
      </w:tr>
      <w:tr w:rsidR="002975C8" w:rsidTr="00B30A7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8" w:rsidRDefault="002975C8" w:rsidP="00F0134D">
            <w:pPr>
              <w:ind w:left="0" w:right="0" w:firstLine="0"/>
            </w:pPr>
            <w:r>
              <w:t xml:space="preserve">Zvýšení ceny v rámci změn dle ZL </w:t>
            </w:r>
            <w:r w:rsidR="00C95C5D">
              <w:t xml:space="preserve">č. </w:t>
            </w:r>
            <w:r w:rsidR="00271938">
              <w:t>6</w:t>
            </w:r>
            <w:r w:rsidR="00F0134D">
              <w:t xml:space="preserve"> – odst. 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8" w:rsidRDefault="00F0134D" w:rsidP="00AF4BCE">
            <w:pPr>
              <w:ind w:left="0" w:right="0" w:firstLine="0"/>
              <w:jc w:val="center"/>
            </w:pPr>
            <w:r>
              <w:t>473 483,92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8" w:rsidRDefault="00F0134D">
            <w:pPr>
              <w:ind w:left="0" w:right="0" w:firstLine="0"/>
              <w:jc w:val="center"/>
            </w:pPr>
            <w:r>
              <w:t>572 915,54</w:t>
            </w:r>
          </w:p>
        </w:tc>
      </w:tr>
      <w:tr w:rsidR="00F0134D" w:rsidTr="00B30A7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Default="00F0134D" w:rsidP="00F0134D">
            <w:pPr>
              <w:ind w:left="0" w:right="0" w:firstLine="0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Default="00F0134D" w:rsidP="00AF4BCE">
            <w:pPr>
              <w:ind w:left="0" w:right="0" w:firstLine="0"/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4D" w:rsidRDefault="00F0134D">
            <w:pPr>
              <w:ind w:left="0" w:right="0" w:firstLine="0"/>
              <w:jc w:val="center"/>
            </w:pPr>
          </w:p>
        </w:tc>
      </w:tr>
      <w:tr w:rsidR="002C4B51" w:rsidTr="00B30A7F">
        <w:trPr>
          <w:trHeight w:val="37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51" w:rsidRPr="00442B2E" w:rsidRDefault="00442B2E" w:rsidP="0058474F">
            <w:pPr>
              <w:ind w:left="0" w:right="0" w:firstLine="0"/>
              <w:rPr>
                <w:b/>
              </w:rPr>
            </w:pPr>
            <w:r w:rsidRPr="00442B2E">
              <w:rPr>
                <w:b/>
              </w:rPr>
              <w:t>C</w:t>
            </w:r>
            <w:r w:rsidR="00C470AC">
              <w:rPr>
                <w:b/>
              </w:rPr>
              <w:t>elková cena v rámci změn</w:t>
            </w:r>
            <w:r w:rsidRPr="00442B2E">
              <w:rPr>
                <w:b/>
              </w:rPr>
              <w:t xml:space="preserve"> dle ZL </w:t>
            </w:r>
            <w:r w:rsidR="00A879A5" w:rsidRPr="00442B2E">
              <w:rPr>
                <w:b/>
              </w:rPr>
              <w:t xml:space="preserve">č. </w:t>
            </w:r>
            <w:r w:rsidR="0058474F">
              <w:rPr>
                <w:b/>
              </w:rPr>
              <w:t>6</w:t>
            </w:r>
            <w:r w:rsidR="00A879A5" w:rsidRPr="00442B2E">
              <w:rPr>
                <w:b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51" w:rsidRPr="00442B2E" w:rsidRDefault="00F0134D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23 948 204,80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51" w:rsidRPr="00442B2E" w:rsidRDefault="00F0134D" w:rsidP="00070FE4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28 977 327,81 </w:t>
            </w:r>
          </w:p>
        </w:tc>
      </w:tr>
    </w:tbl>
    <w:p w:rsidR="00913A00" w:rsidRDefault="00913A00" w:rsidP="00E07E12">
      <w:pPr>
        <w:ind w:left="0" w:right="0" w:firstLine="0"/>
      </w:pPr>
    </w:p>
    <w:p w:rsidR="005C6ABF" w:rsidRDefault="005C6ABF" w:rsidP="00E07E12">
      <w:pPr>
        <w:ind w:left="0" w:right="0" w:firstLine="0"/>
      </w:pPr>
    </w:p>
    <w:p w:rsidR="007A2CAB" w:rsidRDefault="007A2CAB" w:rsidP="00E07E12">
      <w:pPr>
        <w:ind w:left="0" w:right="0" w:firstLine="0"/>
      </w:pPr>
    </w:p>
    <w:p w:rsidR="00E07E12" w:rsidRDefault="00AE6A26" w:rsidP="00E07E12">
      <w:pPr>
        <w:ind w:left="0" w:right="0" w:firstLine="0"/>
      </w:pPr>
      <w:r>
        <w:t>xxxxxxxxxxxxxx</w:t>
      </w:r>
      <w:bookmarkStart w:id="0" w:name="_GoBack"/>
      <w:bookmarkEnd w:id="0"/>
    </w:p>
    <w:p w:rsidR="00E07E12" w:rsidRDefault="00E07E12" w:rsidP="00E07E12">
      <w:pPr>
        <w:ind w:left="0" w:right="0" w:firstLine="0"/>
      </w:pPr>
      <w:r>
        <w:t>Investiční technik</w:t>
      </w:r>
    </w:p>
    <w:p w:rsidR="00E07E12" w:rsidRDefault="00E07E12" w:rsidP="00E07E12">
      <w:pPr>
        <w:ind w:left="0" w:right="0" w:firstLine="0"/>
      </w:pPr>
    </w:p>
    <w:p w:rsidR="00E07E12" w:rsidRDefault="00E07E12" w:rsidP="00E07E12">
      <w:pPr>
        <w:ind w:left="0" w:right="0" w:firstLine="0"/>
      </w:pPr>
      <w:r>
        <w:t>Změnový list je vyhotoven ve 2 originálních výtiscích, z nichž jeden výtisk je založen u zhotovitele, jeden výtisk u investora a kopie založena u TDI.</w:t>
      </w:r>
    </w:p>
    <w:p w:rsidR="00E07E12" w:rsidRDefault="00E07E12" w:rsidP="00E07E12">
      <w:pPr>
        <w:ind w:left="0" w:right="0" w:firstLine="0"/>
      </w:pPr>
      <w:r>
        <w:t xml:space="preserve">            </w:t>
      </w:r>
    </w:p>
    <w:p w:rsidR="0069539D" w:rsidRDefault="0069539D" w:rsidP="00E07E12">
      <w:pPr>
        <w:ind w:left="0" w:right="0" w:firstLine="0"/>
        <w:rPr>
          <w:b/>
          <w:u w:val="single"/>
        </w:rPr>
      </w:pPr>
    </w:p>
    <w:p w:rsidR="00E07E12" w:rsidRDefault="00E7080A" w:rsidP="00E07E12">
      <w:pPr>
        <w:ind w:left="0" w:right="0" w:firstLine="0"/>
        <w:rPr>
          <w:b/>
          <w:u w:val="single"/>
        </w:rPr>
      </w:pPr>
      <w:r>
        <w:rPr>
          <w:b/>
          <w:u w:val="single"/>
        </w:rPr>
        <w:t>6</w:t>
      </w:r>
      <w:r w:rsidR="00E07E12" w:rsidRPr="005908E5">
        <w:rPr>
          <w:b/>
          <w:u w:val="single"/>
        </w:rPr>
        <w:t xml:space="preserve">. </w:t>
      </w:r>
      <w:r w:rsidR="00E07E12">
        <w:rPr>
          <w:b/>
          <w:u w:val="single"/>
        </w:rPr>
        <w:t xml:space="preserve">Přílohy ZL </w:t>
      </w:r>
      <w:r w:rsidR="000C40D5">
        <w:rPr>
          <w:b/>
          <w:u w:val="single"/>
        </w:rPr>
        <w:t>č. 1:</w:t>
      </w:r>
    </w:p>
    <w:p w:rsidR="00E07E12" w:rsidRDefault="00E07E12" w:rsidP="00E07E12">
      <w:pPr>
        <w:ind w:left="0" w:right="0" w:firstLine="0"/>
      </w:pPr>
    </w:p>
    <w:p w:rsidR="00E07E12" w:rsidRDefault="00E07E12" w:rsidP="00E07E12">
      <w:pPr>
        <w:ind w:left="0" w:right="0" w:firstLine="0"/>
      </w:pPr>
      <w:r>
        <w:t xml:space="preserve">1. položkový rozpočet </w:t>
      </w:r>
      <w:proofErr w:type="spellStart"/>
      <w:r w:rsidR="0024487B">
        <w:t>méněprací</w:t>
      </w:r>
      <w:proofErr w:type="spellEnd"/>
    </w:p>
    <w:p w:rsidR="00E07E12" w:rsidRPr="008D2305" w:rsidRDefault="00E07E12" w:rsidP="00E07E12">
      <w:pPr>
        <w:ind w:left="0" w:firstLine="0"/>
        <w:jc w:val="left"/>
      </w:pPr>
      <w:r>
        <w:t>2. položkov</w:t>
      </w:r>
      <w:r w:rsidR="00B56AEB">
        <w:t>é</w:t>
      </w:r>
      <w:r>
        <w:t xml:space="preserve"> rozpoč</w:t>
      </w:r>
      <w:r w:rsidR="00B56AEB">
        <w:t>ty</w:t>
      </w:r>
      <w:r>
        <w:t xml:space="preserve"> víceprací </w:t>
      </w:r>
      <w:r w:rsidRPr="005908E5">
        <w:t xml:space="preserve"> </w:t>
      </w:r>
    </w:p>
    <w:p w:rsidR="00BD53BA" w:rsidRDefault="00BD53BA" w:rsidP="00FE41A5">
      <w:pPr>
        <w:ind w:left="0" w:right="0" w:firstLine="0"/>
        <w:rPr>
          <w:b/>
          <w:u w:val="single"/>
        </w:rPr>
      </w:pPr>
    </w:p>
    <w:p w:rsidR="00BD53BA" w:rsidRDefault="00BD53BA" w:rsidP="00FE41A5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E7080A" w:rsidRDefault="00E7080A" w:rsidP="00AF33ED">
      <w:pPr>
        <w:ind w:left="0" w:right="0" w:firstLine="0"/>
        <w:rPr>
          <w:b/>
          <w:u w:val="single"/>
        </w:rPr>
      </w:pPr>
    </w:p>
    <w:p w:rsidR="00E7080A" w:rsidRDefault="00E7080A" w:rsidP="00AF33ED">
      <w:pPr>
        <w:ind w:left="0" w:right="0" w:firstLine="0"/>
        <w:rPr>
          <w:b/>
          <w:u w:val="single"/>
        </w:rPr>
      </w:pPr>
    </w:p>
    <w:p w:rsidR="00E7080A" w:rsidRDefault="00E7080A" w:rsidP="00AF33ED">
      <w:pPr>
        <w:ind w:left="0" w:right="0" w:firstLine="0"/>
        <w:rPr>
          <w:b/>
          <w:u w:val="single"/>
        </w:rPr>
      </w:pPr>
    </w:p>
    <w:p w:rsidR="00E7080A" w:rsidRDefault="00E7080A" w:rsidP="00AF33ED">
      <w:pPr>
        <w:ind w:left="0" w:right="0" w:firstLine="0"/>
        <w:rPr>
          <w:b/>
          <w:u w:val="single"/>
        </w:rPr>
      </w:pPr>
    </w:p>
    <w:p w:rsidR="00E7080A" w:rsidRDefault="00E7080A" w:rsidP="00AF33ED">
      <w:pPr>
        <w:ind w:left="0" w:right="0" w:firstLine="0"/>
        <w:rPr>
          <w:b/>
          <w:u w:val="single"/>
        </w:rPr>
      </w:pPr>
    </w:p>
    <w:p w:rsidR="00E7080A" w:rsidRDefault="00E7080A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B56AEB" w:rsidRDefault="00B56AEB" w:rsidP="00AF33ED">
      <w:pPr>
        <w:ind w:left="0" w:right="0" w:firstLine="0"/>
        <w:rPr>
          <w:b/>
          <w:u w:val="single"/>
        </w:rPr>
      </w:pPr>
    </w:p>
    <w:p w:rsidR="00572A86" w:rsidRDefault="00572A86" w:rsidP="00AF33ED">
      <w:pPr>
        <w:ind w:left="0" w:right="0" w:firstLine="0"/>
        <w:rPr>
          <w:b/>
          <w:u w:val="single"/>
        </w:rPr>
      </w:pPr>
    </w:p>
    <w:sectPr w:rsidR="0057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6E5"/>
    <w:multiLevelType w:val="hybridMultilevel"/>
    <w:tmpl w:val="6DC490F2"/>
    <w:lvl w:ilvl="0" w:tplc="0405000F">
      <w:start w:val="1"/>
      <w:numFmt w:val="decimal"/>
      <w:lvlText w:val="%1.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F93405A"/>
    <w:multiLevelType w:val="hybridMultilevel"/>
    <w:tmpl w:val="3F3AFAE8"/>
    <w:lvl w:ilvl="0" w:tplc="45428622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DAC155B"/>
    <w:multiLevelType w:val="hybridMultilevel"/>
    <w:tmpl w:val="9FCCEB08"/>
    <w:lvl w:ilvl="0" w:tplc="CB343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311AF"/>
    <w:multiLevelType w:val="hybridMultilevel"/>
    <w:tmpl w:val="542EF498"/>
    <w:lvl w:ilvl="0" w:tplc="CB343B2E">
      <w:start w:val="1"/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74C9"/>
    <w:multiLevelType w:val="hybridMultilevel"/>
    <w:tmpl w:val="A546EF68"/>
    <w:lvl w:ilvl="0" w:tplc="0C8E19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06F2D"/>
    <w:multiLevelType w:val="hybridMultilevel"/>
    <w:tmpl w:val="4EB4DD54"/>
    <w:lvl w:ilvl="0" w:tplc="CB343B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481D53"/>
    <w:multiLevelType w:val="hybridMultilevel"/>
    <w:tmpl w:val="96A010AC"/>
    <w:lvl w:ilvl="0" w:tplc="85800C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45CF"/>
    <w:multiLevelType w:val="hybridMultilevel"/>
    <w:tmpl w:val="D6700ACA"/>
    <w:lvl w:ilvl="0" w:tplc="CB343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5475C"/>
    <w:multiLevelType w:val="multilevel"/>
    <w:tmpl w:val="DF56A2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924A1"/>
    <w:multiLevelType w:val="hybridMultilevel"/>
    <w:tmpl w:val="FCE0C18E"/>
    <w:lvl w:ilvl="0" w:tplc="F35483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3208C"/>
    <w:multiLevelType w:val="hybridMultilevel"/>
    <w:tmpl w:val="B66E1A48"/>
    <w:lvl w:ilvl="0" w:tplc="9E000F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F5E29"/>
    <w:multiLevelType w:val="hybridMultilevel"/>
    <w:tmpl w:val="19BA44E0"/>
    <w:lvl w:ilvl="0" w:tplc="B6D81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17913"/>
    <w:multiLevelType w:val="hybridMultilevel"/>
    <w:tmpl w:val="2F6E16A8"/>
    <w:lvl w:ilvl="0" w:tplc="77823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E3D35"/>
    <w:multiLevelType w:val="hybridMultilevel"/>
    <w:tmpl w:val="DF56A24C"/>
    <w:lvl w:ilvl="0" w:tplc="EA4C11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3"/>
  </w:num>
  <w:num w:numId="12">
    <w:abstractNumId w:val="7"/>
  </w:num>
  <w:num w:numId="13">
    <w:abstractNumId w:val="3"/>
  </w:num>
  <w:num w:numId="14">
    <w:abstractNumId w:val="11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2E"/>
    <w:rsid w:val="000024D7"/>
    <w:rsid w:val="00003339"/>
    <w:rsid w:val="00003DF9"/>
    <w:rsid w:val="000049C2"/>
    <w:rsid w:val="00010743"/>
    <w:rsid w:val="00016FE3"/>
    <w:rsid w:val="0003043E"/>
    <w:rsid w:val="00031511"/>
    <w:rsid w:val="00034BAD"/>
    <w:rsid w:val="00037694"/>
    <w:rsid w:val="00043597"/>
    <w:rsid w:val="00054971"/>
    <w:rsid w:val="0005592A"/>
    <w:rsid w:val="00070FE4"/>
    <w:rsid w:val="00073ED2"/>
    <w:rsid w:val="00074C3C"/>
    <w:rsid w:val="000913DC"/>
    <w:rsid w:val="000925EB"/>
    <w:rsid w:val="000A583D"/>
    <w:rsid w:val="000B0FEE"/>
    <w:rsid w:val="000B6B8F"/>
    <w:rsid w:val="000C40D5"/>
    <w:rsid w:val="000C6446"/>
    <w:rsid w:val="000C72E7"/>
    <w:rsid w:val="000C772E"/>
    <w:rsid w:val="000D7CBE"/>
    <w:rsid w:val="000E1B2F"/>
    <w:rsid w:val="000E3E34"/>
    <w:rsid w:val="000E49B7"/>
    <w:rsid w:val="000F2429"/>
    <w:rsid w:val="00104257"/>
    <w:rsid w:val="001047B8"/>
    <w:rsid w:val="00106582"/>
    <w:rsid w:val="0010726C"/>
    <w:rsid w:val="001108A8"/>
    <w:rsid w:val="0012396E"/>
    <w:rsid w:val="001307EF"/>
    <w:rsid w:val="00132CC4"/>
    <w:rsid w:val="00142DC2"/>
    <w:rsid w:val="00146FFD"/>
    <w:rsid w:val="00152151"/>
    <w:rsid w:val="00152682"/>
    <w:rsid w:val="001614E8"/>
    <w:rsid w:val="001646AC"/>
    <w:rsid w:val="00164A31"/>
    <w:rsid w:val="00166326"/>
    <w:rsid w:val="00182153"/>
    <w:rsid w:val="001920D6"/>
    <w:rsid w:val="001977E7"/>
    <w:rsid w:val="001B1DCC"/>
    <w:rsid w:val="001B1DFB"/>
    <w:rsid w:val="001B3571"/>
    <w:rsid w:val="001B4119"/>
    <w:rsid w:val="001B6751"/>
    <w:rsid w:val="001C3DC9"/>
    <w:rsid w:val="001D029C"/>
    <w:rsid w:val="001D178C"/>
    <w:rsid w:val="001D4180"/>
    <w:rsid w:val="001E0F0D"/>
    <w:rsid w:val="001F2D9A"/>
    <w:rsid w:val="001F4CE5"/>
    <w:rsid w:val="001F7BEE"/>
    <w:rsid w:val="001F7EF0"/>
    <w:rsid w:val="00202C76"/>
    <w:rsid w:val="002043AD"/>
    <w:rsid w:val="002048FC"/>
    <w:rsid w:val="00212816"/>
    <w:rsid w:val="00216559"/>
    <w:rsid w:val="0023135B"/>
    <w:rsid w:val="00233675"/>
    <w:rsid w:val="00237BBA"/>
    <w:rsid w:val="00237CF5"/>
    <w:rsid w:val="0024059C"/>
    <w:rsid w:val="0024235A"/>
    <w:rsid w:val="0024487B"/>
    <w:rsid w:val="00245081"/>
    <w:rsid w:val="002505C6"/>
    <w:rsid w:val="002513B0"/>
    <w:rsid w:val="0025174C"/>
    <w:rsid w:val="00252158"/>
    <w:rsid w:val="00254114"/>
    <w:rsid w:val="00255B9C"/>
    <w:rsid w:val="0026297D"/>
    <w:rsid w:val="00262FFA"/>
    <w:rsid w:val="002640C2"/>
    <w:rsid w:val="00271938"/>
    <w:rsid w:val="00275141"/>
    <w:rsid w:val="002800CB"/>
    <w:rsid w:val="00280727"/>
    <w:rsid w:val="00281887"/>
    <w:rsid w:val="00282EB4"/>
    <w:rsid w:val="00283D60"/>
    <w:rsid w:val="0029113C"/>
    <w:rsid w:val="0029578F"/>
    <w:rsid w:val="00295CDC"/>
    <w:rsid w:val="002971F6"/>
    <w:rsid w:val="002975C8"/>
    <w:rsid w:val="002A2123"/>
    <w:rsid w:val="002A3297"/>
    <w:rsid w:val="002A3DAB"/>
    <w:rsid w:val="002B0841"/>
    <w:rsid w:val="002B14EB"/>
    <w:rsid w:val="002C0F28"/>
    <w:rsid w:val="002C4B51"/>
    <w:rsid w:val="002E0A47"/>
    <w:rsid w:val="002F6AD1"/>
    <w:rsid w:val="0030223B"/>
    <w:rsid w:val="00303114"/>
    <w:rsid w:val="00304599"/>
    <w:rsid w:val="003248E4"/>
    <w:rsid w:val="003323DA"/>
    <w:rsid w:val="003357C6"/>
    <w:rsid w:val="00336AD0"/>
    <w:rsid w:val="00343C31"/>
    <w:rsid w:val="003446CF"/>
    <w:rsid w:val="0035004C"/>
    <w:rsid w:val="00351456"/>
    <w:rsid w:val="00351ED6"/>
    <w:rsid w:val="0035491D"/>
    <w:rsid w:val="0035592A"/>
    <w:rsid w:val="00360B9B"/>
    <w:rsid w:val="003615A6"/>
    <w:rsid w:val="00361DC3"/>
    <w:rsid w:val="003652BB"/>
    <w:rsid w:val="00366BF9"/>
    <w:rsid w:val="00371471"/>
    <w:rsid w:val="0037488C"/>
    <w:rsid w:val="00376BBF"/>
    <w:rsid w:val="0038390A"/>
    <w:rsid w:val="003849C9"/>
    <w:rsid w:val="003B6FAF"/>
    <w:rsid w:val="003C2E35"/>
    <w:rsid w:val="003C3FC8"/>
    <w:rsid w:val="003C61D2"/>
    <w:rsid w:val="003E2A8F"/>
    <w:rsid w:val="003E624D"/>
    <w:rsid w:val="003F0350"/>
    <w:rsid w:val="003F69BC"/>
    <w:rsid w:val="004009C2"/>
    <w:rsid w:val="00404D77"/>
    <w:rsid w:val="00405FC7"/>
    <w:rsid w:val="00410702"/>
    <w:rsid w:val="00424F89"/>
    <w:rsid w:val="00425A6C"/>
    <w:rsid w:val="0043272B"/>
    <w:rsid w:val="00433B18"/>
    <w:rsid w:val="0043515E"/>
    <w:rsid w:val="00437902"/>
    <w:rsid w:val="00442B2E"/>
    <w:rsid w:val="00445855"/>
    <w:rsid w:val="0045105D"/>
    <w:rsid w:val="004602FC"/>
    <w:rsid w:val="00462B27"/>
    <w:rsid w:val="00462FDB"/>
    <w:rsid w:val="004632E3"/>
    <w:rsid w:val="00464B94"/>
    <w:rsid w:val="004657E9"/>
    <w:rsid w:val="004667D9"/>
    <w:rsid w:val="00480520"/>
    <w:rsid w:val="0048156D"/>
    <w:rsid w:val="00494466"/>
    <w:rsid w:val="004954F2"/>
    <w:rsid w:val="00496819"/>
    <w:rsid w:val="004A530D"/>
    <w:rsid w:val="004A6ABD"/>
    <w:rsid w:val="004A6DCD"/>
    <w:rsid w:val="004A7A4C"/>
    <w:rsid w:val="004B16A3"/>
    <w:rsid w:val="004D12E2"/>
    <w:rsid w:val="004D4F66"/>
    <w:rsid w:val="004E24F3"/>
    <w:rsid w:val="004E3159"/>
    <w:rsid w:val="004E69BF"/>
    <w:rsid w:val="004F2940"/>
    <w:rsid w:val="00501628"/>
    <w:rsid w:val="00510AB1"/>
    <w:rsid w:val="00512D0A"/>
    <w:rsid w:val="0051680B"/>
    <w:rsid w:val="00517F5A"/>
    <w:rsid w:val="005235D2"/>
    <w:rsid w:val="0052660F"/>
    <w:rsid w:val="005308DA"/>
    <w:rsid w:val="00531F0F"/>
    <w:rsid w:val="005471B2"/>
    <w:rsid w:val="00550BCA"/>
    <w:rsid w:val="00572A86"/>
    <w:rsid w:val="00573174"/>
    <w:rsid w:val="00577E09"/>
    <w:rsid w:val="0058474F"/>
    <w:rsid w:val="005908E5"/>
    <w:rsid w:val="00597D36"/>
    <w:rsid w:val="005C34EF"/>
    <w:rsid w:val="005C3FAC"/>
    <w:rsid w:val="005C5744"/>
    <w:rsid w:val="005C5B78"/>
    <w:rsid w:val="005C6ABF"/>
    <w:rsid w:val="005C7F74"/>
    <w:rsid w:val="005D1953"/>
    <w:rsid w:val="005E28A1"/>
    <w:rsid w:val="005E3BB4"/>
    <w:rsid w:val="005F1C03"/>
    <w:rsid w:val="005F2EBB"/>
    <w:rsid w:val="0060083B"/>
    <w:rsid w:val="00602602"/>
    <w:rsid w:val="00603084"/>
    <w:rsid w:val="00610306"/>
    <w:rsid w:val="00613996"/>
    <w:rsid w:val="006227D6"/>
    <w:rsid w:val="006312AB"/>
    <w:rsid w:val="006312E9"/>
    <w:rsid w:val="00631EEE"/>
    <w:rsid w:val="00647905"/>
    <w:rsid w:val="00651653"/>
    <w:rsid w:val="006604AF"/>
    <w:rsid w:val="006624EF"/>
    <w:rsid w:val="00664A01"/>
    <w:rsid w:val="00675F8A"/>
    <w:rsid w:val="0067782F"/>
    <w:rsid w:val="006812A4"/>
    <w:rsid w:val="006823CB"/>
    <w:rsid w:val="00686C0B"/>
    <w:rsid w:val="00693082"/>
    <w:rsid w:val="0069470B"/>
    <w:rsid w:val="0069539D"/>
    <w:rsid w:val="00697F33"/>
    <w:rsid w:val="006A417A"/>
    <w:rsid w:val="006A5863"/>
    <w:rsid w:val="006B05AE"/>
    <w:rsid w:val="006B0978"/>
    <w:rsid w:val="006B17D4"/>
    <w:rsid w:val="006B3EAD"/>
    <w:rsid w:val="006B523E"/>
    <w:rsid w:val="006C5B63"/>
    <w:rsid w:val="006D616D"/>
    <w:rsid w:val="006E154D"/>
    <w:rsid w:val="006E19CB"/>
    <w:rsid w:val="006E3EAB"/>
    <w:rsid w:val="006E5DF0"/>
    <w:rsid w:val="006F1467"/>
    <w:rsid w:val="006F2173"/>
    <w:rsid w:val="006F798C"/>
    <w:rsid w:val="00704AF3"/>
    <w:rsid w:val="00710B82"/>
    <w:rsid w:val="007218B3"/>
    <w:rsid w:val="00733781"/>
    <w:rsid w:val="007346B6"/>
    <w:rsid w:val="007444FD"/>
    <w:rsid w:val="0075566D"/>
    <w:rsid w:val="00756329"/>
    <w:rsid w:val="00757484"/>
    <w:rsid w:val="007717A4"/>
    <w:rsid w:val="007728A9"/>
    <w:rsid w:val="0077341A"/>
    <w:rsid w:val="00773D38"/>
    <w:rsid w:val="00775806"/>
    <w:rsid w:val="007800D5"/>
    <w:rsid w:val="0078566E"/>
    <w:rsid w:val="007859E0"/>
    <w:rsid w:val="00792548"/>
    <w:rsid w:val="0079285C"/>
    <w:rsid w:val="00793E83"/>
    <w:rsid w:val="00794633"/>
    <w:rsid w:val="007A1E43"/>
    <w:rsid w:val="007A2CAB"/>
    <w:rsid w:val="007A318E"/>
    <w:rsid w:val="007A4E65"/>
    <w:rsid w:val="007A61A9"/>
    <w:rsid w:val="007A7E9D"/>
    <w:rsid w:val="007B0A92"/>
    <w:rsid w:val="007D1B48"/>
    <w:rsid w:val="007D7161"/>
    <w:rsid w:val="007E25E1"/>
    <w:rsid w:val="007F222E"/>
    <w:rsid w:val="007F5643"/>
    <w:rsid w:val="00801011"/>
    <w:rsid w:val="00802C44"/>
    <w:rsid w:val="0081645A"/>
    <w:rsid w:val="008164D0"/>
    <w:rsid w:val="00823D33"/>
    <w:rsid w:val="008246D9"/>
    <w:rsid w:val="008329DB"/>
    <w:rsid w:val="00833369"/>
    <w:rsid w:val="0085375E"/>
    <w:rsid w:val="00857299"/>
    <w:rsid w:val="00862D48"/>
    <w:rsid w:val="00864496"/>
    <w:rsid w:val="00867077"/>
    <w:rsid w:val="00871273"/>
    <w:rsid w:val="0087559A"/>
    <w:rsid w:val="00877502"/>
    <w:rsid w:val="0088149C"/>
    <w:rsid w:val="00882917"/>
    <w:rsid w:val="00883785"/>
    <w:rsid w:val="008853FE"/>
    <w:rsid w:val="00886D29"/>
    <w:rsid w:val="00892B74"/>
    <w:rsid w:val="00894850"/>
    <w:rsid w:val="00896B48"/>
    <w:rsid w:val="0089788E"/>
    <w:rsid w:val="008A5F3A"/>
    <w:rsid w:val="008A6B92"/>
    <w:rsid w:val="008A7366"/>
    <w:rsid w:val="008B1A6E"/>
    <w:rsid w:val="008B438D"/>
    <w:rsid w:val="008D08B2"/>
    <w:rsid w:val="008D2305"/>
    <w:rsid w:val="008E53EA"/>
    <w:rsid w:val="008E6FB8"/>
    <w:rsid w:val="008E792F"/>
    <w:rsid w:val="008E7D32"/>
    <w:rsid w:val="008F20BB"/>
    <w:rsid w:val="00904DDA"/>
    <w:rsid w:val="00913A00"/>
    <w:rsid w:val="009149C4"/>
    <w:rsid w:val="00922AC7"/>
    <w:rsid w:val="00924808"/>
    <w:rsid w:val="009261D0"/>
    <w:rsid w:val="009268BC"/>
    <w:rsid w:val="009317BC"/>
    <w:rsid w:val="00936539"/>
    <w:rsid w:val="00940E6E"/>
    <w:rsid w:val="00942B27"/>
    <w:rsid w:val="009435B2"/>
    <w:rsid w:val="00944154"/>
    <w:rsid w:val="00945A56"/>
    <w:rsid w:val="00946F28"/>
    <w:rsid w:val="00955CE5"/>
    <w:rsid w:val="00960EEA"/>
    <w:rsid w:val="00963AEF"/>
    <w:rsid w:val="00972213"/>
    <w:rsid w:val="00973CF8"/>
    <w:rsid w:val="0097501F"/>
    <w:rsid w:val="00982512"/>
    <w:rsid w:val="0098430B"/>
    <w:rsid w:val="00984F76"/>
    <w:rsid w:val="00991F91"/>
    <w:rsid w:val="009931B1"/>
    <w:rsid w:val="00994D2C"/>
    <w:rsid w:val="009A67F5"/>
    <w:rsid w:val="009A6AC0"/>
    <w:rsid w:val="009B3EA7"/>
    <w:rsid w:val="009B56E9"/>
    <w:rsid w:val="009E240F"/>
    <w:rsid w:val="009E7799"/>
    <w:rsid w:val="00A01964"/>
    <w:rsid w:val="00A023C0"/>
    <w:rsid w:val="00A06BA4"/>
    <w:rsid w:val="00A11B4F"/>
    <w:rsid w:val="00A12BEB"/>
    <w:rsid w:val="00A17958"/>
    <w:rsid w:val="00A24E52"/>
    <w:rsid w:val="00A303E4"/>
    <w:rsid w:val="00A40EE7"/>
    <w:rsid w:val="00A40FAD"/>
    <w:rsid w:val="00A428C7"/>
    <w:rsid w:val="00A43D9C"/>
    <w:rsid w:val="00A513BB"/>
    <w:rsid w:val="00A52034"/>
    <w:rsid w:val="00A61045"/>
    <w:rsid w:val="00A62151"/>
    <w:rsid w:val="00A70980"/>
    <w:rsid w:val="00A72FC4"/>
    <w:rsid w:val="00A7673E"/>
    <w:rsid w:val="00A77C81"/>
    <w:rsid w:val="00A814EA"/>
    <w:rsid w:val="00A82E68"/>
    <w:rsid w:val="00A84721"/>
    <w:rsid w:val="00A869EE"/>
    <w:rsid w:val="00A879A5"/>
    <w:rsid w:val="00A96D77"/>
    <w:rsid w:val="00AA6D1F"/>
    <w:rsid w:val="00AB0C1F"/>
    <w:rsid w:val="00AB5A4D"/>
    <w:rsid w:val="00AC3871"/>
    <w:rsid w:val="00AC3E29"/>
    <w:rsid w:val="00AC6602"/>
    <w:rsid w:val="00AC7670"/>
    <w:rsid w:val="00AD22CF"/>
    <w:rsid w:val="00AD2AD6"/>
    <w:rsid w:val="00AE4A19"/>
    <w:rsid w:val="00AE6A26"/>
    <w:rsid w:val="00AF0FC7"/>
    <w:rsid w:val="00AF1377"/>
    <w:rsid w:val="00AF2DA1"/>
    <w:rsid w:val="00AF33ED"/>
    <w:rsid w:val="00AF4BCE"/>
    <w:rsid w:val="00AF4F3C"/>
    <w:rsid w:val="00AF60FE"/>
    <w:rsid w:val="00B02DC6"/>
    <w:rsid w:val="00B136E4"/>
    <w:rsid w:val="00B2404C"/>
    <w:rsid w:val="00B304CE"/>
    <w:rsid w:val="00B30A7F"/>
    <w:rsid w:val="00B42F6A"/>
    <w:rsid w:val="00B46F1A"/>
    <w:rsid w:val="00B47C5B"/>
    <w:rsid w:val="00B56AEB"/>
    <w:rsid w:val="00B66AAF"/>
    <w:rsid w:val="00B71E35"/>
    <w:rsid w:val="00B75428"/>
    <w:rsid w:val="00B83776"/>
    <w:rsid w:val="00B86D15"/>
    <w:rsid w:val="00BA1F9E"/>
    <w:rsid w:val="00BC0DA5"/>
    <w:rsid w:val="00BC3747"/>
    <w:rsid w:val="00BD1138"/>
    <w:rsid w:val="00BD4C2E"/>
    <w:rsid w:val="00BD53BA"/>
    <w:rsid w:val="00BD631C"/>
    <w:rsid w:val="00BD7DA8"/>
    <w:rsid w:val="00BE1CAD"/>
    <w:rsid w:val="00BE3FF7"/>
    <w:rsid w:val="00BE5238"/>
    <w:rsid w:val="00BE5DA5"/>
    <w:rsid w:val="00BE6F0C"/>
    <w:rsid w:val="00BF039C"/>
    <w:rsid w:val="00BF0BAF"/>
    <w:rsid w:val="00BF1580"/>
    <w:rsid w:val="00BF7A1B"/>
    <w:rsid w:val="00C024AE"/>
    <w:rsid w:val="00C042BA"/>
    <w:rsid w:val="00C104E9"/>
    <w:rsid w:val="00C1117E"/>
    <w:rsid w:val="00C15914"/>
    <w:rsid w:val="00C15986"/>
    <w:rsid w:val="00C207C9"/>
    <w:rsid w:val="00C22B4B"/>
    <w:rsid w:val="00C23F77"/>
    <w:rsid w:val="00C25620"/>
    <w:rsid w:val="00C25A5E"/>
    <w:rsid w:val="00C407F9"/>
    <w:rsid w:val="00C4368D"/>
    <w:rsid w:val="00C443A8"/>
    <w:rsid w:val="00C46652"/>
    <w:rsid w:val="00C470AC"/>
    <w:rsid w:val="00C51B19"/>
    <w:rsid w:val="00C73523"/>
    <w:rsid w:val="00C7472D"/>
    <w:rsid w:val="00C74E4A"/>
    <w:rsid w:val="00C91DB8"/>
    <w:rsid w:val="00C95C5D"/>
    <w:rsid w:val="00CA33AC"/>
    <w:rsid w:val="00CA6A5E"/>
    <w:rsid w:val="00CA6AC6"/>
    <w:rsid w:val="00CB6165"/>
    <w:rsid w:val="00CB641D"/>
    <w:rsid w:val="00CB64AC"/>
    <w:rsid w:val="00CC0D86"/>
    <w:rsid w:val="00CC5025"/>
    <w:rsid w:val="00CC6999"/>
    <w:rsid w:val="00CD2377"/>
    <w:rsid w:val="00CD4400"/>
    <w:rsid w:val="00CD4434"/>
    <w:rsid w:val="00CD4CD3"/>
    <w:rsid w:val="00CD621E"/>
    <w:rsid w:val="00CE0599"/>
    <w:rsid w:val="00CF11B3"/>
    <w:rsid w:val="00CF411B"/>
    <w:rsid w:val="00CF5CF5"/>
    <w:rsid w:val="00D030AC"/>
    <w:rsid w:val="00D03A62"/>
    <w:rsid w:val="00D03D1A"/>
    <w:rsid w:val="00D05E81"/>
    <w:rsid w:val="00D062D9"/>
    <w:rsid w:val="00D066C5"/>
    <w:rsid w:val="00D13165"/>
    <w:rsid w:val="00D1342B"/>
    <w:rsid w:val="00D1506A"/>
    <w:rsid w:val="00D15FC5"/>
    <w:rsid w:val="00D166EF"/>
    <w:rsid w:val="00D174BF"/>
    <w:rsid w:val="00D21F9E"/>
    <w:rsid w:val="00D22064"/>
    <w:rsid w:val="00D24200"/>
    <w:rsid w:val="00D26CEE"/>
    <w:rsid w:val="00D32171"/>
    <w:rsid w:val="00D32AC1"/>
    <w:rsid w:val="00D34D06"/>
    <w:rsid w:val="00D34E88"/>
    <w:rsid w:val="00D357DF"/>
    <w:rsid w:val="00D36928"/>
    <w:rsid w:val="00D51211"/>
    <w:rsid w:val="00D62EE9"/>
    <w:rsid w:val="00D64CAD"/>
    <w:rsid w:val="00D67D52"/>
    <w:rsid w:val="00D703FD"/>
    <w:rsid w:val="00D71DDB"/>
    <w:rsid w:val="00D8291C"/>
    <w:rsid w:val="00D877BD"/>
    <w:rsid w:val="00D968AA"/>
    <w:rsid w:val="00DA0BB8"/>
    <w:rsid w:val="00DA4157"/>
    <w:rsid w:val="00DA58BE"/>
    <w:rsid w:val="00DA5D64"/>
    <w:rsid w:val="00DA6A46"/>
    <w:rsid w:val="00DB63E8"/>
    <w:rsid w:val="00DC2684"/>
    <w:rsid w:val="00DD22D3"/>
    <w:rsid w:val="00DD236A"/>
    <w:rsid w:val="00DD63C0"/>
    <w:rsid w:val="00DD7285"/>
    <w:rsid w:val="00DE2ABA"/>
    <w:rsid w:val="00DE2BC5"/>
    <w:rsid w:val="00DE33D8"/>
    <w:rsid w:val="00DE5F7B"/>
    <w:rsid w:val="00DE60E4"/>
    <w:rsid w:val="00DE61ED"/>
    <w:rsid w:val="00DF2086"/>
    <w:rsid w:val="00DF679F"/>
    <w:rsid w:val="00E0149F"/>
    <w:rsid w:val="00E02CFD"/>
    <w:rsid w:val="00E06FC5"/>
    <w:rsid w:val="00E07E12"/>
    <w:rsid w:val="00E113A2"/>
    <w:rsid w:val="00E21404"/>
    <w:rsid w:val="00E23BF9"/>
    <w:rsid w:val="00E3150A"/>
    <w:rsid w:val="00E32DAD"/>
    <w:rsid w:val="00E4232D"/>
    <w:rsid w:val="00E45C5A"/>
    <w:rsid w:val="00E539DC"/>
    <w:rsid w:val="00E5700A"/>
    <w:rsid w:val="00E60E2F"/>
    <w:rsid w:val="00E61B59"/>
    <w:rsid w:val="00E7080A"/>
    <w:rsid w:val="00E70DE1"/>
    <w:rsid w:val="00E768E5"/>
    <w:rsid w:val="00E83271"/>
    <w:rsid w:val="00E85D18"/>
    <w:rsid w:val="00EA311F"/>
    <w:rsid w:val="00EA4BA0"/>
    <w:rsid w:val="00EA772A"/>
    <w:rsid w:val="00EB1213"/>
    <w:rsid w:val="00EB1EE7"/>
    <w:rsid w:val="00EB27E0"/>
    <w:rsid w:val="00EB5F1C"/>
    <w:rsid w:val="00EB70C4"/>
    <w:rsid w:val="00EC1514"/>
    <w:rsid w:val="00EC25F6"/>
    <w:rsid w:val="00EC30B3"/>
    <w:rsid w:val="00EC3240"/>
    <w:rsid w:val="00EC6CA9"/>
    <w:rsid w:val="00EC6FEE"/>
    <w:rsid w:val="00ED2B3F"/>
    <w:rsid w:val="00EE4B0B"/>
    <w:rsid w:val="00EE517B"/>
    <w:rsid w:val="00EF6B7E"/>
    <w:rsid w:val="00EF6E82"/>
    <w:rsid w:val="00F0134D"/>
    <w:rsid w:val="00F100BB"/>
    <w:rsid w:val="00F12B66"/>
    <w:rsid w:val="00F3076E"/>
    <w:rsid w:val="00F30D02"/>
    <w:rsid w:val="00F31500"/>
    <w:rsid w:val="00F36768"/>
    <w:rsid w:val="00F36E28"/>
    <w:rsid w:val="00F44BE2"/>
    <w:rsid w:val="00F51233"/>
    <w:rsid w:val="00F53330"/>
    <w:rsid w:val="00F60399"/>
    <w:rsid w:val="00F622AC"/>
    <w:rsid w:val="00F67F41"/>
    <w:rsid w:val="00F700C8"/>
    <w:rsid w:val="00F7536C"/>
    <w:rsid w:val="00F8285F"/>
    <w:rsid w:val="00F86AA9"/>
    <w:rsid w:val="00F87BA3"/>
    <w:rsid w:val="00F87D42"/>
    <w:rsid w:val="00F901FF"/>
    <w:rsid w:val="00F90530"/>
    <w:rsid w:val="00F908BB"/>
    <w:rsid w:val="00F94AE5"/>
    <w:rsid w:val="00F94BE9"/>
    <w:rsid w:val="00FA6E1A"/>
    <w:rsid w:val="00FB13AA"/>
    <w:rsid w:val="00FB3F9B"/>
    <w:rsid w:val="00FB4EA8"/>
    <w:rsid w:val="00FB6107"/>
    <w:rsid w:val="00FC13A3"/>
    <w:rsid w:val="00FC2951"/>
    <w:rsid w:val="00FE04BB"/>
    <w:rsid w:val="00FE288B"/>
    <w:rsid w:val="00FE41A5"/>
    <w:rsid w:val="00FE6A34"/>
    <w:rsid w:val="00FE71C1"/>
    <w:rsid w:val="00FF105E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E9C7"/>
  <w15:chartTrackingRefBased/>
  <w15:docId w15:val="{9EBAD43A-8D6D-46B3-A989-0C96B1A5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C2E"/>
    <w:pPr>
      <w:spacing w:after="0" w:line="240" w:lineRule="auto"/>
      <w:ind w:left="2155" w:right="-284" w:hanging="2155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15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68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9CB3-7FE6-4CE6-BFA7-DC09EFB8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2021-04-12T13:03:00Z</cp:lastPrinted>
  <dcterms:created xsi:type="dcterms:W3CDTF">2021-06-14T08:35:00Z</dcterms:created>
  <dcterms:modified xsi:type="dcterms:W3CDTF">2021-06-14T08:35:00Z</dcterms:modified>
</cp:coreProperties>
</file>