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8F50" w14:textId="43FC6E16"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6802B7">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14:paraId="5C87E10E"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63D1ACA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DD86E75"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731273C4"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5F00A62"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04CB25E6"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259C44D2" w14:textId="7E720943" w:rsidR="00672508" w:rsidRPr="00672508" w:rsidRDefault="00672508" w:rsidP="00672508">
      <w:pPr>
        <w:spacing w:after="120" w:line="280" w:lineRule="exact"/>
        <w:jc w:val="both"/>
        <w:rPr>
          <w:rFonts w:ascii="Times New Roman" w:eastAsia="Times New Roman" w:hAnsi="Times New Roman" w:cs="Times New Roman"/>
          <w:b/>
          <w:bCs/>
          <w:snapToGrid w:val="0"/>
          <w:sz w:val="24"/>
          <w:szCs w:val="24"/>
          <w:lang w:eastAsia="cs-CZ"/>
        </w:rPr>
      </w:pPr>
      <w:r w:rsidRPr="00672508">
        <w:rPr>
          <w:rFonts w:ascii="Times New Roman" w:eastAsia="Times New Roman" w:hAnsi="Times New Roman" w:cs="Times New Roman"/>
          <w:b/>
          <w:bCs/>
          <w:snapToGrid w:val="0"/>
          <w:sz w:val="24"/>
          <w:szCs w:val="24"/>
          <w:lang w:eastAsia="cs-CZ"/>
        </w:rPr>
        <w:t>Objednatel</w:t>
      </w:r>
      <w:r w:rsidR="00100681">
        <w:rPr>
          <w:rFonts w:ascii="Times New Roman" w:eastAsia="Times New Roman" w:hAnsi="Times New Roman" w:cs="Times New Roman"/>
          <w:b/>
          <w:bCs/>
          <w:snapToGrid w:val="0"/>
          <w:sz w:val="24"/>
          <w:szCs w:val="24"/>
          <w:lang w:eastAsia="cs-CZ"/>
        </w:rPr>
        <w:t>:</w:t>
      </w:r>
    </w:p>
    <w:p w14:paraId="55DAFEF5" w14:textId="62333D2B" w:rsidR="00100681" w:rsidRDefault="00672508" w:rsidP="0010068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672508">
        <w:rPr>
          <w:rFonts w:ascii="Times New Roman" w:eastAsia="Times New Roman" w:hAnsi="Times New Roman" w:cs="Times New Roman"/>
          <w:b/>
          <w:sz w:val="24"/>
          <w:szCs w:val="24"/>
          <w:lang w:eastAsia="cs-CZ"/>
        </w:rPr>
        <w:t>Česká republika - Státní pozemkový úřad</w:t>
      </w:r>
    </w:p>
    <w:p w14:paraId="7708E23C" w14:textId="7B7B8636" w:rsidR="00672508" w:rsidRPr="00672508" w:rsidRDefault="00672508" w:rsidP="00100681">
      <w:pPr>
        <w:overflowPunct w:val="0"/>
        <w:autoSpaceDE w:val="0"/>
        <w:autoSpaceDN w:val="0"/>
        <w:adjustRightInd w:val="0"/>
        <w:spacing w:after="0" w:line="240" w:lineRule="auto"/>
        <w:jc w:val="both"/>
        <w:textAlignment w:val="baseline"/>
        <w:rPr>
          <w:rFonts w:ascii="Times New Roman" w:eastAsia="Times New Roman" w:hAnsi="Times New Roman" w:cs="Times New Roman"/>
          <w:b/>
          <w:bCs/>
          <w:snapToGrid w:val="0"/>
          <w:sz w:val="24"/>
          <w:szCs w:val="24"/>
          <w:lang w:val="en-US" w:eastAsia="cs-CZ"/>
        </w:rPr>
      </w:pPr>
      <w:r w:rsidRPr="00672508">
        <w:rPr>
          <w:rFonts w:ascii="Times New Roman" w:eastAsia="Times New Roman" w:hAnsi="Times New Roman" w:cs="Times New Roman"/>
          <w:b/>
          <w:sz w:val="24"/>
          <w:szCs w:val="24"/>
          <w:lang w:eastAsia="cs-CZ"/>
        </w:rPr>
        <w:t>Krajský pozemkový úřad</w:t>
      </w:r>
      <w:r w:rsidR="0086292D">
        <w:rPr>
          <w:rFonts w:ascii="Times New Roman" w:eastAsia="Times New Roman" w:hAnsi="Times New Roman" w:cs="Times New Roman"/>
          <w:b/>
          <w:bCs/>
          <w:snapToGrid w:val="0"/>
          <w:sz w:val="24"/>
          <w:szCs w:val="24"/>
          <w:lang w:val="en-US" w:eastAsia="cs-CZ"/>
        </w:rPr>
        <w:t xml:space="preserve"> pro Jihočeský kraj</w:t>
      </w:r>
    </w:p>
    <w:p w14:paraId="2ADC0F9C" w14:textId="6570F652" w:rsidR="00672508" w:rsidRPr="00672508" w:rsidRDefault="00672508" w:rsidP="00100681">
      <w:pPr>
        <w:tabs>
          <w:tab w:val="left" w:pos="142"/>
          <w:tab w:val="left" w:pos="4962"/>
        </w:tabs>
        <w:spacing w:before="120" w:after="0" w:line="288" w:lineRule="auto"/>
        <w:rPr>
          <w:rFonts w:ascii="Times New Roman" w:eastAsia="Times New Roman" w:hAnsi="Times New Roman" w:cs="Times New Roman"/>
          <w:sz w:val="24"/>
          <w:szCs w:val="24"/>
          <w:lang w:eastAsia="cs-CZ"/>
        </w:rPr>
      </w:pPr>
      <w:r w:rsidRPr="00672508">
        <w:rPr>
          <w:rFonts w:ascii="Times New Roman" w:eastAsia="Times New Roman" w:hAnsi="Times New Roman" w:cs="Times New Roman"/>
          <w:sz w:val="24"/>
          <w:szCs w:val="24"/>
          <w:lang w:eastAsia="cs-CZ"/>
        </w:rPr>
        <w:t>Adresa:</w:t>
      </w:r>
      <w:r w:rsidRPr="00672508">
        <w:rPr>
          <w:rFonts w:ascii="Times New Roman" w:eastAsia="Times New Roman" w:hAnsi="Times New Roman" w:cs="Times New Roman"/>
          <w:sz w:val="24"/>
          <w:szCs w:val="24"/>
          <w:lang w:eastAsia="cs-CZ"/>
        </w:rPr>
        <w:tab/>
        <w:t>Rudolfovská 80, 370 01 České Budějovice</w:t>
      </w:r>
    </w:p>
    <w:p w14:paraId="574F983B" w14:textId="77777777" w:rsidR="00672508" w:rsidRPr="00672508" w:rsidRDefault="00672508" w:rsidP="000816EB">
      <w:pPr>
        <w:overflowPunct w:val="0"/>
        <w:autoSpaceDE w:val="0"/>
        <w:autoSpaceDN w:val="0"/>
        <w:adjustRightInd w:val="0"/>
        <w:spacing w:after="0" w:line="288" w:lineRule="auto"/>
        <w:ind w:left="2124"/>
        <w:jc w:val="both"/>
        <w:textAlignment w:val="baseline"/>
        <w:rPr>
          <w:rFonts w:ascii="Times New Roman" w:eastAsia="Times New Roman" w:hAnsi="Times New Roman" w:cs="Times New Roman"/>
          <w:sz w:val="24"/>
          <w:szCs w:val="24"/>
          <w:lang w:eastAsia="cs-CZ"/>
        </w:rPr>
      </w:pP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r>
    </w:p>
    <w:p w14:paraId="238FF0FE" w14:textId="76C693A1" w:rsidR="00672508" w:rsidRPr="00672508" w:rsidRDefault="00672508" w:rsidP="000816EB">
      <w:pPr>
        <w:tabs>
          <w:tab w:val="left" w:pos="4962"/>
        </w:tabs>
        <w:spacing w:after="0" w:line="288" w:lineRule="auto"/>
        <w:ind w:left="1416" w:right="-284" w:hanging="1416"/>
        <w:rPr>
          <w:rFonts w:ascii="Times New Roman" w:eastAsia="Times New Roman"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Zastoupený:</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t xml:space="preserve">Ing. Evou </w:t>
      </w:r>
      <w:r w:rsidRPr="00672508">
        <w:rPr>
          <w:rFonts w:ascii="Times New Roman" w:eastAsia="Times New Roman" w:hAnsi="Times New Roman" w:cs="Times New Roman"/>
          <w:sz w:val="24"/>
          <w:szCs w:val="24"/>
          <w:lang w:eastAsia="cs-CZ"/>
        </w:rPr>
        <w:t>Schmidtmajerovou, CSc.,</w:t>
      </w:r>
    </w:p>
    <w:p w14:paraId="641D06C7" w14:textId="77777777" w:rsidR="00672508" w:rsidRPr="00672508" w:rsidRDefault="00672508" w:rsidP="000816EB">
      <w:pPr>
        <w:tabs>
          <w:tab w:val="left" w:pos="4962"/>
        </w:tabs>
        <w:spacing w:after="0" w:line="288" w:lineRule="auto"/>
        <w:ind w:left="1416" w:right="-284" w:hanging="1416"/>
        <w:rPr>
          <w:rFonts w:ascii="Times New Roman" w:eastAsia="Times New Roman" w:hAnsi="Times New Roman" w:cs="Times New Roman"/>
          <w:sz w:val="24"/>
          <w:szCs w:val="24"/>
          <w:lang w:eastAsia="cs-CZ"/>
        </w:rPr>
      </w:pPr>
      <w:r w:rsidRPr="00672508">
        <w:rPr>
          <w:rFonts w:ascii="Times New Roman" w:eastAsia="Times New Roman" w:hAnsi="Times New Roman" w:cs="Times New Roman"/>
          <w:sz w:val="24"/>
          <w:szCs w:val="24"/>
          <w:lang w:eastAsia="cs-CZ"/>
        </w:rPr>
        <w:tab/>
      </w:r>
      <w:r w:rsidRPr="00672508">
        <w:rPr>
          <w:rFonts w:ascii="Times New Roman" w:eastAsia="Times New Roman" w:hAnsi="Times New Roman" w:cs="Times New Roman"/>
          <w:sz w:val="24"/>
          <w:szCs w:val="24"/>
          <w:lang w:eastAsia="cs-CZ"/>
        </w:rPr>
        <w:tab/>
        <w:t>ředitelkou Krajského pozemkového úřadu</w:t>
      </w:r>
      <w:r w:rsidRPr="00672508">
        <w:rPr>
          <w:rFonts w:ascii="Times New Roman" w:eastAsia="Times New Roman" w:hAnsi="Times New Roman" w:cs="Times New Roman"/>
          <w:sz w:val="24"/>
          <w:szCs w:val="24"/>
          <w:lang w:eastAsia="cs-CZ"/>
        </w:rPr>
        <w:tab/>
        <w:t xml:space="preserve"> </w:t>
      </w:r>
    </w:p>
    <w:p w14:paraId="4899FD93" w14:textId="77777777" w:rsidR="00672508" w:rsidRPr="00672508" w:rsidRDefault="00672508" w:rsidP="000816EB">
      <w:pPr>
        <w:tabs>
          <w:tab w:val="left" w:pos="4962"/>
        </w:tabs>
        <w:spacing w:after="0" w:line="288" w:lineRule="auto"/>
        <w:ind w:left="4254" w:firstLine="6"/>
        <w:rPr>
          <w:rFonts w:ascii="Times New Roman" w:eastAsia="Times New Roman" w:hAnsi="Times New Roman" w:cs="Times New Roman"/>
          <w:sz w:val="24"/>
          <w:szCs w:val="24"/>
          <w:lang w:eastAsia="cs-CZ"/>
        </w:rPr>
      </w:pPr>
      <w:r w:rsidRPr="00672508">
        <w:rPr>
          <w:rFonts w:ascii="Times New Roman" w:eastAsia="Times New Roman" w:hAnsi="Times New Roman" w:cs="Times New Roman"/>
          <w:sz w:val="24"/>
          <w:szCs w:val="24"/>
          <w:lang w:eastAsia="cs-CZ"/>
        </w:rPr>
        <w:tab/>
        <w:t>pro Jihočeský kraj</w:t>
      </w:r>
    </w:p>
    <w:p w14:paraId="162391DB" w14:textId="72BD896A" w:rsidR="00672508" w:rsidRPr="00672508" w:rsidRDefault="00672508" w:rsidP="000816EB">
      <w:pPr>
        <w:tabs>
          <w:tab w:val="left" w:pos="4962"/>
        </w:tabs>
        <w:spacing w:after="0" w:line="288" w:lineRule="auto"/>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Ve smluvních záležitostech oprávněna jednat: </w:t>
      </w:r>
      <w:r w:rsidRPr="00672508">
        <w:rPr>
          <w:rFonts w:ascii="Times New Roman" w:eastAsia="Lucida Sans Unicode" w:hAnsi="Times New Roman" w:cs="Times New Roman"/>
          <w:sz w:val="24"/>
          <w:szCs w:val="24"/>
          <w:lang w:eastAsia="cs-CZ"/>
        </w:rPr>
        <w:tab/>
        <w:t>Ing. Eva Schmidtmajerová, CSc.</w:t>
      </w:r>
    </w:p>
    <w:p w14:paraId="1120FFFE" w14:textId="30C853FD" w:rsidR="00672508" w:rsidRPr="00672508" w:rsidRDefault="00672508" w:rsidP="000816EB">
      <w:pPr>
        <w:widowControl w:val="0"/>
        <w:tabs>
          <w:tab w:val="left" w:pos="4536"/>
        </w:tabs>
        <w:suppressAutoHyphens/>
        <w:spacing w:after="0" w:line="288" w:lineRule="auto"/>
        <w:ind w:left="4950" w:hanging="4950"/>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V technických záležitostech oprávněn jednat:</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3A097D3A" w14:textId="7CE9E326" w:rsidR="00672508" w:rsidRPr="00672508" w:rsidRDefault="00DB6267" w:rsidP="000816EB">
      <w:pPr>
        <w:widowControl w:val="0"/>
        <w:tabs>
          <w:tab w:val="left" w:pos="142"/>
          <w:tab w:val="left" w:pos="4536"/>
        </w:tabs>
        <w:suppressAutoHyphens/>
        <w:spacing w:after="0" w:line="288" w:lineRule="auto"/>
        <w:ind w:left="4950" w:hanging="4950"/>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Telefon:</w:t>
      </w:r>
      <w:r>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1915FEA0" w14:textId="2929FB8C" w:rsidR="00672508" w:rsidRPr="00672508" w:rsidRDefault="00672508" w:rsidP="000816EB">
      <w:pPr>
        <w:widowControl w:val="0"/>
        <w:tabs>
          <w:tab w:val="left" w:pos="4536"/>
        </w:tabs>
        <w:suppressAutoHyphens/>
        <w:spacing w:after="0" w:line="288"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E-mail:</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5E503A2E" w14:textId="77777777" w:rsidR="00672508" w:rsidRPr="00672508" w:rsidRDefault="00672508" w:rsidP="000816EB">
      <w:pPr>
        <w:widowControl w:val="0"/>
        <w:tabs>
          <w:tab w:val="left" w:pos="4536"/>
        </w:tabs>
        <w:suppressAutoHyphens/>
        <w:spacing w:after="0" w:line="288"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ID DS:</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t>z49per3</w:t>
      </w:r>
    </w:p>
    <w:p w14:paraId="46D4D425" w14:textId="5F9996AA" w:rsidR="00672508" w:rsidRPr="00672508" w:rsidRDefault="00672508" w:rsidP="000816EB">
      <w:pPr>
        <w:widowControl w:val="0"/>
        <w:tabs>
          <w:tab w:val="left" w:pos="4536"/>
        </w:tabs>
        <w:suppressAutoHyphens/>
        <w:spacing w:after="0" w:line="288"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Bankovní spojení:</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r w:rsidRPr="00672508">
        <w:rPr>
          <w:rFonts w:ascii="Times New Roman" w:eastAsia="Lucida Sans Unicode" w:hAnsi="Times New Roman" w:cs="Times New Roman"/>
          <w:sz w:val="24"/>
          <w:szCs w:val="24"/>
          <w:lang w:eastAsia="cs-CZ"/>
        </w:rPr>
        <w:t xml:space="preserve"> </w:t>
      </w:r>
      <w:r w:rsidRPr="00672508">
        <w:rPr>
          <w:rFonts w:ascii="Times New Roman" w:eastAsia="Lucida Sans Unicode" w:hAnsi="Times New Roman" w:cs="Times New Roman"/>
          <w:sz w:val="24"/>
          <w:szCs w:val="24"/>
          <w:lang w:eastAsia="cs-CZ"/>
        </w:rPr>
        <w:tab/>
      </w:r>
    </w:p>
    <w:p w14:paraId="6DDB7CAF" w14:textId="084EAC48" w:rsidR="00672508" w:rsidRPr="00672508" w:rsidRDefault="00672508" w:rsidP="000816EB">
      <w:pPr>
        <w:widowControl w:val="0"/>
        <w:tabs>
          <w:tab w:val="left" w:pos="4536"/>
        </w:tabs>
        <w:suppressAutoHyphens/>
        <w:spacing w:after="0" w:line="288"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Číslo účtu:</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184B3F56" w14:textId="2D9F8998" w:rsidR="00672508" w:rsidRPr="00672508" w:rsidRDefault="00672508" w:rsidP="000816EB">
      <w:pPr>
        <w:widowControl w:val="0"/>
        <w:tabs>
          <w:tab w:val="left" w:pos="4536"/>
        </w:tabs>
        <w:suppressAutoHyphens/>
        <w:spacing w:after="0" w:line="288"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IČ</w:t>
      </w:r>
      <w:r w:rsidR="00CE11FC" w:rsidRPr="000816EB">
        <w:rPr>
          <w:rFonts w:ascii="Times New Roman" w:eastAsia="Lucida Sans Unicode" w:hAnsi="Times New Roman" w:cs="Times New Roman"/>
          <w:sz w:val="24"/>
          <w:szCs w:val="24"/>
          <w:lang w:eastAsia="cs-CZ"/>
        </w:rPr>
        <w:t>O</w:t>
      </w:r>
      <w:r w:rsidRPr="00672508">
        <w:rPr>
          <w:rFonts w:ascii="Times New Roman" w:eastAsia="Lucida Sans Unicode" w:hAnsi="Times New Roman" w:cs="Times New Roman"/>
          <w:sz w:val="24"/>
          <w:szCs w:val="24"/>
          <w:lang w:eastAsia="cs-CZ"/>
        </w:rPr>
        <w:t>:</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t xml:space="preserve">01312774                                                                 </w:t>
      </w:r>
    </w:p>
    <w:p w14:paraId="19C9802A" w14:textId="77777777" w:rsidR="00672508" w:rsidRPr="00672508" w:rsidRDefault="00672508" w:rsidP="000816EB">
      <w:pPr>
        <w:widowControl w:val="0"/>
        <w:tabs>
          <w:tab w:val="left" w:pos="4536"/>
        </w:tabs>
        <w:suppressAutoHyphens/>
        <w:spacing w:after="0" w:line="288"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DIČ:</w:t>
      </w:r>
      <w:r w:rsidRPr="00672508">
        <w:rPr>
          <w:rFonts w:ascii="Times New Roman" w:eastAsia="Lucida Sans Unicode" w:hAnsi="Times New Roman" w:cs="Times New Roman"/>
          <w:sz w:val="24"/>
          <w:szCs w:val="24"/>
          <w:lang w:eastAsia="cs-CZ"/>
        </w:rPr>
        <w:tab/>
      </w:r>
      <w:r w:rsidRPr="00672508">
        <w:rPr>
          <w:rFonts w:ascii="Times New Roman" w:eastAsia="Lucida Sans Unicode" w:hAnsi="Times New Roman" w:cs="Times New Roman"/>
          <w:sz w:val="24"/>
          <w:szCs w:val="24"/>
          <w:lang w:eastAsia="cs-CZ"/>
        </w:rPr>
        <w:tab/>
        <w:t xml:space="preserve">není plátcem DPH </w:t>
      </w:r>
    </w:p>
    <w:p w14:paraId="62468E64" w14:textId="77777777" w:rsidR="00672508" w:rsidRPr="00672508" w:rsidRDefault="00672508" w:rsidP="00672508">
      <w:pPr>
        <w:widowControl w:val="0"/>
        <w:tabs>
          <w:tab w:val="left" w:pos="4536"/>
        </w:tabs>
        <w:suppressAutoHyphens/>
        <w:spacing w:after="0" w:line="240" w:lineRule="auto"/>
        <w:ind w:left="4536" w:hanging="4536"/>
        <w:rPr>
          <w:rFonts w:ascii="Times New Roman" w:eastAsia="Lucida Sans Unicode" w:hAnsi="Times New Roman" w:cs="Times New Roman"/>
          <w:sz w:val="24"/>
          <w:szCs w:val="24"/>
          <w:lang w:eastAsia="cs-CZ"/>
        </w:rPr>
      </w:pPr>
    </w:p>
    <w:p w14:paraId="47D188F1" w14:textId="77777777" w:rsidR="00672508" w:rsidRPr="00672508" w:rsidRDefault="00672508" w:rsidP="00672508">
      <w:pPr>
        <w:widowControl w:val="0"/>
        <w:tabs>
          <w:tab w:val="left" w:pos="4536"/>
        </w:tabs>
        <w:suppressAutoHyphens/>
        <w:spacing w:after="0" w:line="240" w:lineRule="auto"/>
        <w:ind w:left="4536" w:hanging="4536"/>
        <w:rPr>
          <w:rFonts w:ascii="Times New Roman" w:eastAsia="Lucida Sans Unicode" w:hAnsi="Times New Roman" w:cs="Times New Roman"/>
          <w:sz w:val="24"/>
          <w:szCs w:val="24"/>
          <w:lang w:eastAsia="cs-CZ"/>
        </w:rPr>
      </w:pPr>
      <w:r w:rsidRPr="00672508">
        <w:rPr>
          <w:rFonts w:ascii="Times New Roman" w:eastAsia="Lucida Sans Unicode" w:hAnsi="Times New Roman" w:cs="Times New Roman"/>
          <w:sz w:val="24"/>
          <w:szCs w:val="24"/>
          <w:lang w:eastAsia="cs-CZ"/>
        </w:rPr>
        <w:t xml:space="preserve"> (dále jen „</w:t>
      </w:r>
      <w:r w:rsidRPr="00672508">
        <w:rPr>
          <w:rFonts w:ascii="Times New Roman" w:eastAsia="Lucida Sans Unicode" w:hAnsi="Times New Roman" w:cs="Times New Roman"/>
          <w:b/>
          <w:sz w:val="24"/>
          <w:szCs w:val="24"/>
          <w:lang w:eastAsia="cs-CZ"/>
        </w:rPr>
        <w:t>objednatel</w:t>
      </w:r>
      <w:r w:rsidRPr="00672508">
        <w:rPr>
          <w:rFonts w:ascii="Times New Roman" w:eastAsia="Lucida Sans Unicode" w:hAnsi="Times New Roman" w:cs="Times New Roman"/>
          <w:sz w:val="24"/>
          <w:szCs w:val="24"/>
          <w:lang w:eastAsia="cs-CZ"/>
        </w:rPr>
        <w:t>“)</w:t>
      </w:r>
    </w:p>
    <w:p w14:paraId="038943D4"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43FBC620"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0DBE4DF7" w14:textId="74201CA8" w:rsidR="004A3A43" w:rsidRDefault="006615F7" w:rsidP="005D153F">
      <w:pPr>
        <w:tabs>
          <w:tab w:val="left" w:pos="4253"/>
        </w:tabs>
        <w:spacing w:after="0" w:line="336"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p>
    <w:p w14:paraId="2CEC969D" w14:textId="625EEC33" w:rsidR="006615F7" w:rsidRPr="00B3223D" w:rsidRDefault="00AB3255" w:rsidP="005D153F">
      <w:pPr>
        <w:tabs>
          <w:tab w:val="left" w:pos="4253"/>
        </w:tabs>
        <w:spacing w:after="0" w:line="336" w:lineRule="auto"/>
        <w:jc w:val="both"/>
        <w:rPr>
          <w:rFonts w:ascii="Times New Roman" w:eastAsia="Times New Roman" w:hAnsi="Times New Roman" w:cs="Times New Roman"/>
          <w:b/>
          <w:sz w:val="24"/>
          <w:szCs w:val="24"/>
          <w:lang w:eastAsia="cs-CZ"/>
        </w:rPr>
      </w:pPr>
      <w:r w:rsidRPr="00AB3255">
        <w:rPr>
          <w:rFonts w:ascii="Times New Roman" w:eastAsia="Times New Roman" w:hAnsi="Times New Roman" w:cs="Times New Roman"/>
          <w:b/>
          <w:sz w:val="24"/>
          <w:szCs w:val="24"/>
          <w:lang w:eastAsia="cs-CZ"/>
        </w:rPr>
        <w:t>PROMA STAV s.r.o.</w:t>
      </w:r>
      <w:r w:rsidR="006615F7" w:rsidRPr="00B3223D">
        <w:rPr>
          <w:rFonts w:ascii="Times New Roman" w:eastAsia="Times New Roman" w:hAnsi="Times New Roman" w:cs="Times New Roman"/>
          <w:b/>
          <w:sz w:val="24"/>
          <w:szCs w:val="24"/>
          <w:lang w:eastAsia="cs-CZ"/>
        </w:rPr>
        <w:tab/>
      </w:r>
    </w:p>
    <w:p w14:paraId="0B5AC879" w14:textId="4D568364" w:rsidR="006615F7" w:rsidRPr="00B3223D" w:rsidRDefault="004A3A43" w:rsidP="004B184E">
      <w:pPr>
        <w:tabs>
          <w:tab w:val="left" w:pos="4253"/>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Sídlo:</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AB3255" w:rsidRPr="00AB3255">
        <w:rPr>
          <w:rFonts w:ascii="Times New Roman" w:eastAsia="Times New Roman" w:hAnsi="Times New Roman" w:cs="Times New Roman"/>
          <w:sz w:val="24"/>
          <w:szCs w:val="24"/>
          <w:lang w:eastAsia="cs-CZ"/>
        </w:rPr>
        <w:t>Dubné 38, 373 84 Dubné</w:t>
      </w:r>
    </w:p>
    <w:p w14:paraId="339B3D71" w14:textId="4B3CADE2" w:rsidR="006615F7" w:rsidRPr="004A3A43" w:rsidRDefault="004A3A43" w:rsidP="004B184E">
      <w:pPr>
        <w:tabs>
          <w:tab w:val="left" w:pos="4253"/>
        </w:tabs>
        <w:spacing w:after="0" w:line="288" w:lineRule="auto"/>
        <w:ind w:left="4950" w:hanging="4950"/>
        <w:jc w:val="both"/>
        <w:rPr>
          <w:rFonts w:ascii="Times New Roman" w:eastAsia="Times New Roman" w:hAnsi="Times New Roman" w:cs="Times New Roman"/>
          <w:i/>
          <w:sz w:val="24"/>
          <w:szCs w:val="24"/>
          <w:highlight w:val="yellow"/>
          <w:lang w:eastAsia="cs-CZ"/>
        </w:rPr>
      </w:pPr>
      <w:r>
        <w:rPr>
          <w:rFonts w:ascii="Times New Roman" w:eastAsia="Times New Roman" w:hAnsi="Times New Roman" w:cs="Times New Roman"/>
          <w:sz w:val="24"/>
          <w:szCs w:val="24"/>
          <w:lang w:eastAsia="cs-CZ"/>
        </w:rPr>
        <w:t>Z</w:t>
      </w:r>
      <w:r w:rsidR="006615F7" w:rsidRPr="00B3223D">
        <w:rPr>
          <w:rFonts w:ascii="Times New Roman" w:eastAsia="Times New Roman" w:hAnsi="Times New Roman" w:cs="Times New Roman"/>
          <w:sz w:val="24"/>
          <w:szCs w:val="24"/>
          <w:lang w:eastAsia="cs-CZ"/>
        </w:rPr>
        <w:t xml:space="preserve">astoupený: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AB3255" w:rsidRPr="00AB3255">
        <w:rPr>
          <w:rFonts w:ascii="Times New Roman" w:eastAsia="Times New Roman" w:hAnsi="Times New Roman" w:cs="Times New Roman"/>
          <w:sz w:val="24"/>
          <w:szCs w:val="24"/>
          <w:lang w:eastAsia="cs-CZ"/>
        </w:rPr>
        <w:t>Miroslavem Prokešem, jednatelem společnosti</w:t>
      </w:r>
    </w:p>
    <w:p w14:paraId="6590E959" w14:textId="2163669A" w:rsidR="006615F7" w:rsidRPr="00B3223D" w:rsidRDefault="00FA6EB1" w:rsidP="004B184E">
      <w:pPr>
        <w:tabs>
          <w:tab w:val="left" w:pos="4253"/>
          <w:tab w:val="left" w:pos="4962"/>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5D153F">
        <w:rPr>
          <w:rFonts w:ascii="Times New Roman" w:eastAsia="Times New Roman" w:hAnsi="Times New Roman" w:cs="Times New Roman"/>
          <w:sz w:val="24"/>
          <w:szCs w:val="24"/>
          <w:lang w:eastAsia="cs-CZ"/>
        </w:rPr>
        <w:t>elefon</w:t>
      </w:r>
      <w:r w:rsidR="006615F7" w:rsidRPr="00B3223D">
        <w:rPr>
          <w:rFonts w:ascii="Times New Roman" w:eastAsia="Times New Roman" w:hAnsi="Times New Roman" w:cs="Times New Roman"/>
          <w:sz w:val="24"/>
          <w:szCs w:val="24"/>
          <w:lang w:eastAsia="cs-CZ"/>
        </w:rPr>
        <w:t xml:space="preserve">:                                                         </w:t>
      </w:r>
      <w:r w:rsidR="004A3A43">
        <w:rPr>
          <w:rFonts w:ascii="Times New Roman" w:eastAsia="Times New Roman" w:hAnsi="Times New Roman" w:cs="Times New Roman"/>
          <w:sz w:val="24"/>
          <w:szCs w:val="24"/>
          <w:lang w:eastAsia="cs-CZ"/>
        </w:rPr>
        <w:tab/>
      </w:r>
      <w:r w:rsidR="00364202">
        <w:rPr>
          <w:rFonts w:ascii="Times New Roman" w:eastAsia="Times New Roman"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0354D83F" w14:textId="33261291" w:rsidR="006615F7" w:rsidRPr="00B3223D" w:rsidRDefault="004A3A43" w:rsidP="004B184E">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Pr>
          <w:rFonts w:ascii="Times New Roman" w:eastAsia="Times New Roman" w:hAnsi="Times New Roman" w:cs="Times New Roman"/>
          <w:sz w:val="24"/>
          <w:szCs w:val="24"/>
          <w:lang w:eastAsia="cs-CZ"/>
        </w:rPr>
        <w:t xml:space="preserve"> </w:t>
      </w:r>
      <w:r w:rsidR="00FA6EB1">
        <w:rPr>
          <w:rFonts w:ascii="Times New Roman" w:eastAsia="Times New Roman" w:hAnsi="Times New Roman" w:cs="Times New Roman"/>
          <w:sz w:val="24"/>
          <w:szCs w:val="24"/>
          <w:lang w:eastAsia="cs-CZ"/>
        </w:rPr>
        <w:t>E</w:t>
      </w:r>
      <w:r w:rsidR="006615F7" w:rsidRPr="00B3223D">
        <w:rPr>
          <w:rFonts w:ascii="Times New Roman" w:eastAsia="Times New Roman" w:hAnsi="Times New Roman" w:cs="Times New Roman"/>
          <w:sz w:val="24"/>
          <w:szCs w:val="24"/>
          <w:lang w:eastAsia="cs-CZ"/>
        </w:rPr>
        <w:t xml:space="preserve">-mail:                                                          </w:t>
      </w:r>
      <w:r>
        <w:rPr>
          <w:rFonts w:ascii="Times New Roman" w:eastAsia="Times New Roman" w:hAnsi="Times New Roman" w:cs="Times New Roman"/>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68F8A55A" w14:textId="2D159FE0" w:rsidR="006615F7" w:rsidRPr="00B3223D" w:rsidRDefault="004A3A43" w:rsidP="00AB3255">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bCs/>
          <w:snapToGrid w:val="0"/>
          <w:sz w:val="24"/>
          <w:szCs w:val="24"/>
          <w:lang w:val="en-US" w:eastAsia="cs-CZ"/>
        </w:rPr>
        <w:t xml:space="preserve"> </w:t>
      </w:r>
      <w:r w:rsidR="006615F7" w:rsidRPr="00B3223D">
        <w:rPr>
          <w:rFonts w:ascii="Times New Roman" w:eastAsia="Times New Roman" w:hAnsi="Times New Roman" w:cs="Times New Roman"/>
          <w:bCs/>
          <w:snapToGrid w:val="0"/>
          <w:sz w:val="24"/>
          <w:szCs w:val="24"/>
          <w:lang w:val="en-US" w:eastAsia="cs-CZ"/>
        </w:rPr>
        <w:t>ID DS:</w:t>
      </w:r>
      <w:r w:rsidR="006615F7" w:rsidRPr="00B3223D">
        <w:rPr>
          <w:rFonts w:ascii="Times New Roman" w:eastAsia="Times New Roman" w:hAnsi="Times New Roman" w:cs="Times New Roman"/>
          <w:bCs/>
          <w:snapToGrid w:val="0"/>
          <w:sz w:val="24"/>
          <w:szCs w:val="24"/>
          <w:lang w:val="en-US" w:eastAsia="cs-CZ"/>
        </w:rPr>
        <w:tab/>
      </w:r>
      <w:r w:rsidR="006615F7" w:rsidRPr="00B3223D">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ab/>
      </w:r>
      <w:proofErr w:type="spellStart"/>
      <w:r w:rsidR="00AB3255" w:rsidRPr="00686C2B">
        <w:rPr>
          <w:rFonts w:ascii="Times New Roman" w:eastAsia="Calibri" w:hAnsi="Times New Roman"/>
          <w:sz w:val="24"/>
        </w:rPr>
        <w:t>bjbfzam</w:t>
      </w:r>
      <w:proofErr w:type="spellEnd"/>
    </w:p>
    <w:p w14:paraId="25EC5DF1" w14:textId="1DFBD45E" w:rsidR="006615F7" w:rsidRPr="00B3223D" w:rsidRDefault="004A3A43" w:rsidP="00AB3255">
      <w:pPr>
        <w:tabs>
          <w:tab w:val="left" w:pos="4253"/>
        </w:tabs>
        <w:spacing w:after="0" w:line="288" w:lineRule="auto"/>
        <w:ind w:right="-28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A6EB1">
        <w:rPr>
          <w:rFonts w:ascii="Times New Roman" w:eastAsia="Times New Roman" w:hAnsi="Times New Roman" w:cs="Times New Roman"/>
          <w:sz w:val="24"/>
          <w:szCs w:val="24"/>
          <w:lang w:eastAsia="cs-CZ"/>
        </w:rPr>
        <w:t>V</w:t>
      </w:r>
      <w:r w:rsidR="006615F7" w:rsidRPr="00B3223D">
        <w:rPr>
          <w:rFonts w:ascii="Times New Roman" w:eastAsia="Times New Roman" w:hAnsi="Times New Roman" w:cs="Times New Roman"/>
          <w:sz w:val="24"/>
          <w:szCs w:val="24"/>
          <w:lang w:eastAsia="cs-CZ"/>
        </w:rPr>
        <w:t> technických záležitostech oprávněn</w:t>
      </w:r>
      <w:r w:rsidR="00AB3255">
        <w:rPr>
          <w:rFonts w:ascii="Times New Roman" w:eastAsia="Times New Roman" w:hAnsi="Times New Roman" w:cs="Times New Roman"/>
          <w:sz w:val="24"/>
          <w:szCs w:val="24"/>
          <w:lang w:eastAsia="cs-CZ"/>
        </w:rPr>
        <w:t>i</w:t>
      </w:r>
      <w:r w:rsidR="006615F7" w:rsidRPr="00B3223D">
        <w:rPr>
          <w:rFonts w:ascii="Times New Roman" w:eastAsia="Times New Roman" w:hAnsi="Times New Roman" w:cs="Times New Roman"/>
          <w:sz w:val="24"/>
          <w:szCs w:val="24"/>
          <w:lang w:eastAsia="cs-CZ"/>
        </w:rPr>
        <w:t xml:space="preserve"> jednat:</w:t>
      </w:r>
      <w:r w:rsidR="006615F7" w:rsidRPr="00B3223D">
        <w:rPr>
          <w:rFonts w:ascii="Times New Roman" w:eastAsia="Times New Roman" w:hAnsi="Times New Roman" w:cs="Times New Roman"/>
          <w:sz w:val="24"/>
          <w:szCs w:val="24"/>
          <w:lang w:eastAsia="cs-CZ"/>
        </w:rPr>
        <w:tab/>
      </w:r>
      <w:r w:rsidR="00AB3255" w:rsidRPr="00AB3255">
        <w:rPr>
          <w:rFonts w:ascii="Times New Roman" w:eastAsia="Times New Roman" w:hAnsi="Times New Roman" w:cs="Times New Roman"/>
          <w:sz w:val="24"/>
          <w:szCs w:val="24"/>
          <w:lang w:eastAsia="cs-CZ"/>
        </w:rPr>
        <w:t xml:space="preserve">Zdeněk Liška, Miroslav Prokeš   </w:t>
      </w:r>
      <w:r w:rsidR="006615F7" w:rsidRPr="00B3223D">
        <w:rPr>
          <w:rFonts w:ascii="Times New Roman" w:eastAsia="Times New Roman" w:hAnsi="Times New Roman" w:cs="Times New Roman"/>
          <w:sz w:val="24"/>
          <w:szCs w:val="24"/>
          <w:lang w:eastAsia="cs-CZ"/>
        </w:rPr>
        <w:tab/>
        <w:t xml:space="preserve">   </w:t>
      </w:r>
      <w:r w:rsidR="006615F7" w:rsidRPr="00B3223D">
        <w:rPr>
          <w:rFonts w:ascii="Times New Roman" w:eastAsia="Times New Roman" w:hAnsi="Times New Roman" w:cs="Times New Roman"/>
          <w:sz w:val="24"/>
          <w:szCs w:val="24"/>
          <w:lang w:eastAsia="cs-CZ"/>
        </w:rPr>
        <w:tab/>
      </w:r>
    </w:p>
    <w:p w14:paraId="77DCB4C6" w14:textId="3B7AD9EA" w:rsidR="006615F7" w:rsidRPr="00B3223D" w:rsidRDefault="006615F7" w:rsidP="00AB3255">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FA6EB1">
        <w:rPr>
          <w:rFonts w:ascii="Times New Roman" w:eastAsia="Times New Roman" w:hAnsi="Times New Roman" w:cs="Times New Roman"/>
          <w:sz w:val="24"/>
          <w:szCs w:val="24"/>
          <w:lang w:eastAsia="cs-CZ"/>
        </w:rPr>
        <w:t>T</w:t>
      </w:r>
      <w:r w:rsidRPr="00B3223D">
        <w:rPr>
          <w:rFonts w:ascii="Times New Roman" w:eastAsia="Times New Roman" w:hAnsi="Times New Roman" w:cs="Times New Roman"/>
          <w:sz w:val="24"/>
          <w:szCs w:val="24"/>
          <w:lang w:eastAsia="cs-CZ"/>
        </w:rPr>
        <w:t>el</w:t>
      </w:r>
      <w:r w:rsidR="004B184E">
        <w:rPr>
          <w:rFonts w:ascii="Times New Roman" w:eastAsia="Times New Roman" w:hAnsi="Times New Roman" w:cs="Times New Roman"/>
          <w:sz w:val="24"/>
          <w:szCs w:val="24"/>
          <w:lang w:eastAsia="cs-CZ"/>
        </w:rPr>
        <w:t>efon</w:t>
      </w:r>
      <w:r w:rsidRPr="00B3223D">
        <w:rPr>
          <w:rFonts w:ascii="Times New Roman" w:eastAsia="Times New Roman" w:hAnsi="Times New Roman" w:cs="Times New Roman"/>
          <w:sz w:val="24"/>
          <w:szCs w:val="24"/>
          <w:lang w:eastAsia="cs-CZ"/>
        </w:rPr>
        <w:t xml:space="preserve">:                                                                 </w:t>
      </w:r>
      <w:r w:rsidR="004A3A43">
        <w:rPr>
          <w:rFonts w:ascii="Times New Roman" w:eastAsia="Times New Roman" w:hAnsi="Times New Roman" w:cs="Times New Roman"/>
          <w:sz w:val="24"/>
          <w:szCs w:val="24"/>
          <w:lang w:eastAsia="cs-CZ"/>
        </w:rPr>
        <w:t xml:space="preserve">   </w:t>
      </w:r>
      <w:proofErr w:type="spellStart"/>
      <w:r w:rsidR="00B32BA3">
        <w:rPr>
          <w:rFonts w:ascii="Times New Roman" w:eastAsia="Lucida Sans Unicode" w:hAnsi="Times New Roman" w:cs="Times New Roman"/>
          <w:sz w:val="24"/>
          <w:szCs w:val="24"/>
          <w:lang w:eastAsia="cs-CZ"/>
        </w:rPr>
        <w:t>xxxxxxxxxxx</w:t>
      </w:r>
      <w:proofErr w:type="spellEnd"/>
      <w:r w:rsidRPr="00B3223D">
        <w:rPr>
          <w:rFonts w:ascii="Times New Roman" w:eastAsia="Times New Roman" w:hAnsi="Times New Roman" w:cs="Times New Roman"/>
          <w:sz w:val="24"/>
          <w:szCs w:val="24"/>
          <w:lang w:eastAsia="cs-CZ"/>
        </w:rPr>
        <w:tab/>
      </w:r>
    </w:p>
    <w:p w14:paraId="6910020B" w14:textId="32793B45" w:rsidR="006615F7" w:rsidRPr="00B3223D" w:rsidRDefault="006615F7" w:rsidP="00AB3255">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lastRenderedPageBreak/>
        <w:t xml:space="preserve"> </w:t>
      </w:r>
      <w:r w:rsidR="002664D8">
        <w:rPr>
          <w:rFonts w:ascii="Times New Roman" w:eastAsia="Times New Roman" w:hAnsi="Times New Roman" w:cs="Times New Roman"/>
          <w:sz w:val="24"/>
          <w:szCs w:val="24"/>
          <w:lang w:eastAsia="cs-CZ"/>
        </w:rPr>
        <w:t>E</w:t>
      </w:r>
      <w:r w:rsidRPr="00B3223D">
        <w:rPr>
          <w:rFonts w:ascii="Times New Roman" w:eastAsia="Times New Roman" w:hAnsi="Times New Roman" w:cs="Times New Roman"/>
          <w:sz w:val="24"/>
          <w:szCs w:val="24"/>
          <w:lang w:eastAsia="cs-CZ"/>
        </w:rPr>
        <w:t>-mail:</w:t>
      </w:r>
      <w:r w:rsidRPr="00B3223D">
        <w:rPr>
          <w:rFonts w:ascii="Times New Roman" w:eastAsia="Times New Roman" w:hAnsi="Times New Roman" w:cs="Times New Roman"/>
          <w:sz w:val="24"/>
          <w:szCs w:val="24"/>
          <w:lang w:eastAsia="cs-CZ"/>
        </w:rPr>
        <w:tab/>
        <w:t xml:space="preserve">           </w:t>
      </w:r>
      <w:proofErr w:type="spellStart"/>
      <w:r w:rsidR="00B32BA3">
        <w:rPr>
          <w:rFonts w:ascii="Times New Roman" w:eastAsia="Lucida Sans Unicode" w:hAnsi="Times New Roman" w:cs="Times New Roman"/>
          <w:sz w:val="24"/>
          <w:szCs w:val="24"/>
          <w:lang w:eastAsia="cs-CZ"/>
        </w:rPr>
        <w:t>xxxxxxxxxxx</w:t>
      </w:r>
      <w:proofErr w:type="spellEnd"/>
    </w:p>
    <w:p w14:paraId="262B526A" w14:textId="56055719" w:rsidR="006615F7" w:rsidRPr="00B3223D" w:rsidRDefault="006615F7" w:rsidP="00AB3255">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2664D8">
        <w:rPr>
          <w:rFonts w:ascii="Times New Roman" w:eastAsia="Times New Roman" w:hAnsi="Times New Roman" w:cs="Times New Roman"/>
          <w:sz w:val="24"/>
          <w:szCs w:val="24"/>
          <w:lang w:eastAsia="cs-CZ"/>
        </w:rPr>
        <w:t>B</w:t>
      </w:r>
      <w:r w:rsidRPr="00B3223D">
        <w:rPr>
          <w:rFonts w:ascii="Times New Roman" w:eastAsia="Times New Roman" w:hAnsi="Times New Roman" w:cs="Times New Roman"/>
          <w:sz w:val="24"/>
          <w:szCs w:val="24"/>
          <w:lang w:eastAsia="cs-CZ"/>
        </w:rPr>
        <w:t>ankovní spojení:</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p>
    <w:p w14:paraId="67056DFE" w14:textId="3571E93C" w:rsidR="006615F7" w:rsidRPr="00B3223D" w:rsidRDefault="006615F7" w:rsidP="00AB3255">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2664D8">
        <w:rPr>
          <w:rFonts w:ascii="Times New Roman" w:eastAsia="Times New Roman" w:hAnsi="Times New Roman" w:cs="Times New Roman"/>
          <w:sz w:val="24"/>
          <w:szCs w:val="24"/>
          <w:lang w:eastAsia="cs-CZ"/>
        </w:rPr>
        <w:t>Č</w:t>
      </w:r>
      <w:r w:rsidRPr="00B3223D">
        <w:rPr>
          <w:rFonts w:ascii="Times New Roman" w:eastAsia="Times New Roman" w:hAnsi="Times New Roman" w:cs="Times New Roman"/>
          <w:sz w:val="24"/>
          <w:szCs w:val="24"/>
          <w:lang w:eastAsia="cs-CZ"/>
        </w:rPr>
        <w:t>íslo účtu:</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sz w:val="24"/>
          <w:szCs w:val="24"/>
          <w:lang w:eastAsia="cs-CZ"/>
        </w:rPr>
        <w:tab/>
      </w:r>
      <w:proofErr w:type="spellStart"/>
      <w:r w:rsidR="00B32BA3">
        <w:rPr>
          <w:rFonts w:ascii="Times New Roman" w:eastAsia="Lucida Sans Unicode" w:hAnsi="Times New Roman" w:cs="Times New Roman"/>
          <w:sz w:val="24"/>
          <w:szCs w:val="24"/>
          <w:lang w:eastAsia="cs-CZ"/>
        </w:rPr>
        <w:t>xxxxxxxxxxx</w:t>
      </w:r>
      <w:proofErr w:type="spellEnd"/>
      <w:r w:rsidRPr="00B3223D">
        <w:rPr>
          <w:rFonts w:ascii="Times New Roman" w:eastAsia="Times New Roman" w:hAnsi="Times New Roman" w:cs="Times New Roman"/>
          <w:sz w:val="24"/>
          <w:szCs w:val="24"/>
          <w:lang w:eastAsia="cs-CZ"/>
        </w:rPr>
        <w:tab/>
      </w:r>
    </w:p>
    <w:p w14:paraId="0C736444" w14:textId="7DDC6E83" w:rsidR="00AB3255" w:rsidRPr="00AB3255" w:rsidRDefault="006615F7" w:rsidP="00AB3255">
      <w:pPr>
        <w:tabs>
          <w:tab w:val="left" w:pos="4253"/>
          <w:tab w:val="left" w:pos="4536"/>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b/>
          <w:sz w:val="24"/>
          <w:szCs w:val="24"/>
          <w:lang w:eastAsia="cs-CZ"/>
        </w:rPr>
        <w:tab/>
      </w:r>
      <w:r w:rsidR="00AB3255" w:rsidRPr="00AB3255">
        <w:rPr>
          <w:rFonts w:ascii="Times New Roman" w:eastAsia="Calibri" w:hAnsi="Times New Roman" w:cs="Times New Roman"/>
          <w:sz w:val="24"/>
          <w:szCs w:val="24"/>
        </w:rPr>
        <w:t>28113705</w:t>
      </w:r>
      <w:r w:rsidR="00AB3255" w:rsidRPr="00AB3255">
        <w:rPr>
          <w:rFonts w:ascii="Times New Roman" w:eastAsia="Times New Roman" w:hAnsi="Times New Roman" w:cs="Times New Roman"/>
          <w:b/>
          <w:sz w:val="24"/>
          <w:szCs w:val="24"/>
          <w:lang w:eastAsia="cs-CZ"/>
        </w:rPr>
        <w:tab/>
      </w:r>
    </w:p>
    <w:p w14:paraId="475D4F49" w14:textId="65C76237" w:rsidR="006615F7" w:rsidRDefault="006615F7" w:rsidP="00AB3255">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AB3255" w:rsidRPr="00AB3255">
        <w:rPr>
          <w:rFonts w:ascii="Times New Roman" w:eastAsia="Times New Roman" w:hAnsi="Times New Roman" w:cs="Times New Roman"/>
          <w:sz w:val="24"/>
          <w:szCs w:val="24"/>
          <w:lang w:eastAsia="cs-CZ"/>
        </w:rPr>
        <w:t xml:space="preserve"> CZ28113705</w:t>
      </w:r>
    </w:p>
    <w:p w14:paraId="0232CC35" w14:textId="77777777" w:rsidR="00AB3255" w:rsidRPr="00B3223D" w:rsidRDefault="00AB3255" w:rsidP="00AB3255">
      <w:pPr>
        <w:tabs>
          <w:tab w:val="left" w:pos="4253"/>
        </w:tabs>
        <w:spacing w:after="0" w:line="288" w:lineRule="auto"/>
        <w:jc w:val="both"/>
        <w:rPr>
          <w:rFonts w:ascii="Times New Roman" w:eastAsia="Times New Roman" w:hAnsi="Times New Roman" w:cs="Times New Roman"/>
          <w:sz w:val="24"/>
          <w:szCs w:val="24"/>
          <w:lang w:eastAsia="cs-CZ"/>
        </w:rPr>
      </w:pPr>
    </w:p>
    <w:p w14:paraId="4E56C48F" w14:textId="77777777" w:rsidR="00AB3255" w:rsidRPr="00AB3255" w:rsidRDefault="00AB3255" w:rsidP="00AB3255">
      <w:pPr>
        <w:spacing w:after="0" w:line="288" w:lineRule="auto"/>
        <w:ind w:right="-284"/>
        <w:rPr>
          <w:rFonts w:ascii="Times New Roman" w:eastAsia="Times New Roman" w:hAnsi="Times New Roman" w:cs="Times New Roman"/>
          <w:sz w:val="24"/>
          <w:szCs w:val="24"/>
          <w:lang w:eastAsia="cs-CZ"/>
        </w:rPr>
      </w:pPr>
      <w:r w:rsidRPr="00AB3255">
        <w:rPr>
          <w:rFonts w:ascii="Times New Roman" w:eastAsia="Times New Roman" w:hAnsi="Times New Roman" w:cs="Times New Roman"/>
          <w:sz w:val="24"/>
          <w:szCs w:val="24"/>
          <w:lang w:eastAsia="cs-CZ"/>
        </w:rPr>
        <w:t>Společnost je zapsaná v obchodním rejstříku vedeném u Krajského soudu v Č. Budějovicích,</w:t>
      </w:r>
    </w:p>
    <w:p w14:paraId="2B145E1C" w14:textId="71BF7830" w:rsidR="00AB3255" w:rsidRDefault="00AB3255" w:rsidP="00AB3255">
      <w:pPr>
        <w:spacing w:after="0" w:line="288" w:lineRule="auto"/>
        <w:ind w:right="-284"/>
        <w:rPr>
          <w:rFonts w:ascii="Times New Roman" w:eastAsia="Times New Roman" w:hAnsi="Times New Roman" w:cs="Times New Roman"/>
          <w:sz w:val="24"/>
          <w:szCs w:val="24"/>
          <w:lang w:eastAsia="cs-CZ"/>
        </w:rPr>
      </w:pPr>
      <w:r w:rsidRPr="00AB3255">
        <w:rPr>
          <w:rFonts w:ascii="Times New Roman" w:eastAsia="Times New Roman" w:hAnsi="Times New Roman" w:cs="Times New Roman"/>
          <w:sz w:val="24"/>
          <w:szCs w:val="24"/>
          <w:lang w:eastAsia="cs-CZ"/>
        </w:rPr>
        <w:t>oddíl C, vložka 17921.</w:t>
      </w:r>
    </w:p>
    <w:p w14:paraId="71D0BACF" w14:textId="77777777" w:rsidR="00AB3255" w:rsidRDefault="00AB3255" w:rsidP="00AB3255">
      <w:pPr>
        <w:spacing w:after="0" w:line="288" w:lineRule="auto"/>
        <w:ind w:right="-284"/>
        <w:rPr>
          <w:rFonts w:ascii="Times New Roman" w:eastAsia="Times New Roman" w:hAnsi="Times New Roman" w:cs="Times New Roman"/>
          <w:sz w:val="24"/>
          <w:szCs w:val="24"/>
          <w:lang w:eastAsia="cs-CZ"/>
        </w:rPr>
      </w:pPr>
    </w:p>
    <w:p w14:paraId="5A53616F" w14:textId="5972CC43" w:rsidR="006615F7" w:rsidRPr="00B3223D" w:rsidRDefault="00AB3255"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6615F7" w:rsidRPr="00B3223D">
        <w:rPr>
          <w:rFonts w:ascii="Times New Roman" w:eastAsia="Times New Roman" w:hAnsi="Times New Roman" w:cs="Times New Roman"/>
          <w:sz w:val="24"/>
          <w:szCs w:val="24"/>
          <w:lang w:eastAsia="cs-CZ"/>
        </w:rPr>
        <w:t>(dále jen „</w:t>
      </w:r>
      <w:r w:rsidR="006615F7" w:rsidRPr="00B3223D">
        <w:rPr>
          <w:rFonts w:ascii="Times New Roman" w:eastAsia="Times New Roman" w:hAnsi="Times New Roman" w:cs="Times New Roman"/>
          <w:b/>
          <w:sz w:val="24"/>
          <w:szCs w:val="24"/>
          <w:lang w:eastAsia="cs-CZ"/>
        </w:rPr>
        <w:t>zhotovitel</w:t>
      </w:r>
      <w:r w:rsidR="006615F7" w:rsidRPr="00B3223D">
        <w:rPr>
          <w:rFonts w:ascii="Times New Roman" w:eastAsia="Times New Roman" w:hAnsi="Times New Roman" w:cs="Times New Roman"/>
          <w:sz w:val="24"/>
          <w:szCs w:val="24"/>
          <w:lang w:eastAsia="cs-CZ"/>
        </w:rPr>
        <w:t>“)</w:t>
      </w:r>
      <w:bookmarkStart w:id="0" w:name="_GoBack"/>
      <w:bookmarkEnd w:id="0"/>
    </w:p>
    <w:p w14:paraId="4BCDC0C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703373A0" w14:textId="77777777" w:rsidR="009B5B85" w:rsidRPr="00B3223D" w:rsidRDefault="009B5B85" w:rsidP="009B5B85">
      <w:pPr>
        <w:spacing w:after="120" w:line="288" w:lineRule="auto"/>
        <w:jc w:val="both"/>
        <w:rPr>
          <w:rFonts w:ascii="Times New Roman" w:eastAsia="Times New Roman" w:hAnsi="Times New Roman" w:cs="Times New Roman"/>
          <w:sz w:val="24"/>
          <w:szCs w:val="24"/>
          <w:lang w:eastAsia="cs-CZ"/>
        </w:rPr>
      </w:pPr>
      <w:r w:rsidRPr="00005858">
        <w:rPr>
          <w:rFonts w:ascii="Times New Roman" w:eastAsia="Times New Roman" w:hAnsi="Times New Roman" w:cs="Times New Roman"/>
          <w:sz w:val="24"/>
          <w:szCs w:val="24"/>
          <w:lang w:eastAsia="cs-CZ"/>
        </w:rPr>
        <w:t>Touto smlouvou se v souladu s příslušnými ustanoveními zákona č. 134/2016, o zadávání veřejných z</w:t>
      </w:r>
      <w:r>
        <w:rPr>
          <w:rFonts w:ascii="Times New Roman" w:eastAsia="Times New Roman" w:hAnsi="Times New Roman" w:cs="Times New Roman"/>
          <w:sz w:val="24"/>
          <w:szCs w:val="24"/>
          <w:lang w:eastAsia="cs-CZ"/>
        </w:rPr>
        <w:t>a</w:t>
      </w:r>
      <w:r w:rsidRPr="00005858">
        <w:rPr>
          <w:rFonts w:ascii="Times New Roman" w:eastAsia="Times New Roman" w:hAnsi="Times New Roman" w:cs="Times New Roman"/>
          <w:sz w:val="24"/>
          <w:szCs w:val="24"/>
          <w:lang w:eastAsia="cs-CZ"/>
        </w:rPr>
        <w:t>kázek (dále jen „Z</w:t>
      </w:r>
      <w:r w:rsidRPr="00005858">
        <w:rPr>
          <w:rFonts w:ascii="Times New Roman" w:eastAsia="Times New Roman" w:hAnsi="Times New Roman" w:cs="Times New Roman"/>
          <w:b/>
          <w:sz w:val="24"/>
          <w:szCs w:val="24"/>
          <w:lang w:eastAsia="cs-CZ"/>
        </w:rPr>
        <w:t>ZVZ</w:t>
      </w:r>
      <w:r w:rsidRPr="00005858">
        <w:rPr>
          <w:rFonts w:ascii="Times New Roman" w:eastAsia="Times New Roman" w:hAnsi="Times New Roman" w:cs="Times New Roman"/>
          <w:sz w:val="24"/>
          <w:szCs w:val="24"/>
          <w:lang w:eastAsia="cs-CZ"/>
        </w:rPr>
        <w:t>“) a v souladu s vyhláškou č. 169/2016 Sb., o stanovení rozsahu dokumentace veřejné zakázky na stavební práce a soupisu stavebních prací dodávek a služeb s výkazem výměr, realizuje příslušná veřejná zakázka.</w:t>
      </w:r>
    </w:p>
    <w:p w14:paraId="247321B3"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6FE09E1A" w14:textId="56DF3EE2"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6A2317" w:rsidRPr="006A2317">
        <w:rPr>
          <w:rFonts w:ascii="Times New Roman" w:eastAsia="Times New Roman" w:hAnsi="Times New Roman" w:cs="Times New Roman"/>
          <w:bCs/>
          <w:snapToGrid w:val="0"/>
          <w:sz w:val="24"/>
          <w:szCs w:val="24"/>
          <w:lang w:val="en-US" w:eastAsia="cs-CZ"/>
        </w:rPr>
        <w:t>1. 3. 2017</w:t>
      </w:r>
    </w:p>
    <w:p w14:paraId="171E2FA1" w14:textId="35DF13A9" w:rsidR="006615F7" w:rsidRPr="00276ECC"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F04B8D">
        <w:rPr>
          <w:rFonts w:ascii="Times New Roman" w:eastAsia="Times New Roman" w:hAnsi="Times New Roman" w:cs="Times New Roman"/>
          <w:sz w:val="24"/>
          <w:szCs w:val="24"/>
          <w:lang w:eastAsia="cs-CZ"/>
        </w:rPr>
        <w:t>20</w:t>
      </w:r>
      <w:r w:rsidR="00276ECC" w:rsidRPr="00276ECC">
        <w:rPr>
          <w:rFonts w:ascii="Times New Roman" w:eastAsia="Times New Roman" w:hAnsi="Times New Roman" w:cs="Times New Roman"/>
          <w:bCs/>
          <w:snapToGrid w:val="0"/>
          <w:sz w:val="24"/>
          <w:szCs w:val="24"/>
          <w:lang w:val="en-US" w:eastAsia="cs-CZ"/>
        </w:rPr>
        <w:t>.</w:t>
      </w:r>
      <w:r w:rsidR="00D907B2">
        <w:rPr>
          <w:rFonts w:ascii="Times New Roman" w:eastAsia="Times New Roman" w:hAnsi="Times New Roman" w:cs="Times New Roman"/>
          <w:bCs/>
          <w:snapToGrid w:val="0"/>
          <w:sz w:val="24"/>
          <w:szCs w:val="24"/>
          <w:lang w:val="en-US" w:eastAsia="cs-CZ"/>
        </w:rPr>
        <w:t xml:space="preserve"> </w:t>
      </w:r>
      <w:r w:rsidR="00F04B8D">
        <w:rPr>
          <w:rFonts w:ascii="Times New Roman" w:eastAsia="Times New Roman" w:hAnsi="Times New Roman" w:cs="Times New Roman"/>
          <w:bCs/>
          <w:snapToGrid w:val="0"/>
          <w:sz w:val="24"/>
          <w:szCs w:val="24"/>
          <w:lang w:val="en-US" w:eastAsia="cs-CZ"/>
        </w:rPr>
        <w:t>2</w:t>
      </w:r>
      <w:r w:rsidR="00276ECC" w:rsidRPr="00276ECC">
        <w:rPr>
          <w:rFonts w:ascii="Times New Roman" w:eastAsia="Times New Roman" w:hAnsi="Times New Roman" w:cs="Times New Roman"/>
          <w:bCs/>
          <w:snapToGrid w:val="0"/>
          <w:sz w:val="24"/>
          <w:szCs w:val="24"/>
          <w:lang w:val="en-US" w:eastAsia="cs-CZ"/>
        </w:rPr>
        <w:t>. 2017</w:t>
      </w:r>
    </w:p>
    <w:p w14:paraId="7C15E16A" w14:textId="511FBB1A"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6A2317" w:rsidRPr="006A2317">
        <w:rPr>
          <w:rFonts w:ascii="Times New Roman" w:eastAsia="Times New Roman" w:hAnsi="Times New Roman" w:cs="Times New Roman"/>
          <w:bCs/>
          <w:snapToGrid w:val="0"/>
          <w:sz w:val="24"/>
          <w:szCs w:val="24"/>
          <w:lang w:val="en-US" w:eastAsia="cs-CZ"/>
        </w:rPr>
        <w:t>8. 3. 2017</w:t>
      </w:r>
    </w:p>
    <w:p w14:paraId="6E75ACF8" w14:textId="79C60B75" w:rsidR="006615F7" w:rsidRPr="00EF3D8E" w:rsidRDefault="007A3839"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6615F7" w:rsidRPr="00B3223D">
        <w:rPr>
          <w:rFonts w:ascii="Times New Roman" w:eastAsia="Times New Roman" w:hAnsi="Times New Roman" w:cs="Times New Roman"/>
          <w:sz w:val="24"/>
          <w:szCs w:val="24"/>
          <w:lang w:eastAsia="cs-CZ"/>
        </w:rPr>
        <w:t xml:space="preserve">ovolení </w:t>
      </w:r>
      <w:r>
        <w:rPr>
          <w:rFonts w:ascii="Times New Roman" w:eastAsia="Times New Roman" w:hAnsi="Times New Roman" w:cs="Times New Roman"/>
          <w:sz w:val="24"/>
          <w:szCs w:val="24"/>
          <w:lang w:eastAsia="cs-CZ"/>
        </w:rPr>
        <w:t xml:space="preserve">k realizaci stavby </w:t>
      </w:r>
      <w:r w:rsidR="006615F7" w:rsidRPr="00B3223D">
        <w:rPr>
          <w:rFonts w:ascii="Times New Roman" w:eastAsia="Times New Roman" w:hAnsi="Times New Roman" w:cs="Times New Roman"/>
          <w:sz w:val="24"/>
          <w:szCs w:val="24"/>
          <w:lang w:eastAsia="cs-CZ"/>
        </w:rPr>
        <w:t xml:space="preserve">ze dne: </w:t>
      </w:r>
      <w:r w:rsidR="00EF3D8E" w:rsidRPr="00EF3D8E">
        <w:rPr>
          <w:rFonts w:ascii="Times New Roman" w:eastAsia="Times New Roman" w:hAnsi="Times New Roman" w:cs="Times New Roman"/>
          <w:bCs/>
          <w:snapToGrid w:val="0"/>
          <w:sz w:val="24"/>
          <w:szCs w:val="24"/>
          <w:lang w:val="en-US" w:eastAsia="cs-CZ"/>
        </w:rPr>
        <w:t>27. 2. 2017</w:t>
      </w:r>
    </w:p>
    <w:p w14:paraId="3379A3E6"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5C91877E" w14:textId="77777777"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14:paraId="5607DDEA" w14:textId="2B350186"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008F5A4E">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8F5A4E">
        <w:rPr>
          <w:rFonts w:ascii="Times New Roman" w:hAnsi="Times New Roman" w:cs="Times New Roman"/>
          <w:sz w:val="24"/>
          <w:szCs w:val="24"/>
          <w:lang w:val="x-none"/>
        </w:rPr>
        <w:t> </w:t>
      </w:r>
      <w:r w:rsidR="008F5A4E">
        <w:rPr>
          <w:rFonts w:ascii="Times New Roman" w:hAnsi="Times New Roman" w:cs="Times New Roman"/>
          <w:sz w:val="24"/>
          <w:szCs w:val="24"/>
        </w:rPr>
        <w:t>k. ú. Hranice u Nových Hradů a v </w:t>
      </w:r>
      <w:proofErr w:type="gramStart"/>
      <w:r w:rsidR="008F5A4E">
        <w:rPr>
          <w:rFonts w:ascii="Times New Roman" w:hAnsi="Times New Roman" w:cs="Times New Roman"/>
          <w:sz w:val="24"/>
          <w:szCs w:val="24"/>
        </w:rPr>
        <w:t>k.ú.</w:t>
      </w:r>
      <w:proofErr w:type="gramEnd"/>
      <w:r w:rsidR="008F5A4E">
        <w:rPr>
          <w:rFonts w:ascii="Times New Roman" w:hAnsi="Times New Roman" w:cs="Times New Roman"/>
          <w:sz w:val="24"/>
          <w:szCs w:val="24"/>
        </w:rPr>
        <w:t xml:space="preserve"> Dříteň</w:t>
      </w:r>
      <w:r w:rsidRPr="00B3223D">
        <w:rPr>
          <w:rFonts w:ascii="Times New Roman" w:hAnsi="Times New Roman" w:cs="Times New Roman"/>
          <w:sz w:val="24"/>
          <w:szCs w:val="24"/>
          <w:lang w:val="x-none"/>
        </w:rPr>
        <w:t xml:space="preserve"> dle zákona č. 139/2002 Sb.,</w:t>
      </w:r>
      <w:r w:rsidR="008F5A4E">
        <w:rPr>
          <w:rFonts w:ascii="Times New Roman" w:hAnsi="Times New Roman" w:cs="Times New Roman"/>
          <w:sz w:val="24"/>
          <w:szCs w:val="24"/>
        </w:rPr>
        <w:t xml:space="preserve"> </w:t>
      </w:r>
      <w:r w:rsidRPr="00B3223D">
        <w:rPr>
          <w:rFonts w:ascii="Times New Roman" w:hAnsi="Times New Roman" w:cs="Times New Roman"/>
          <w:sz w:val="24"/>
          <w:szCs w:val="24"/>
          <w:lang w:val="x-none"/>
        </w:rPr>
        <w:t>o pozemkových úpravách a pozemkových úřadech, ve znění pozdějších</w:t>
      </w:r>
      <w:r w:rsidR="008F5A4E">
        <w:rPr>
          <w:rFonts w:ascii="Times New Roman" w:hAnsi="Times New Roman" w:cs="Times New Roman"/>
          <w:sz w:val="24"/>
          <w:szCs w:val="24"/>
        </w:rPr>
        <w:t xml:space="preserve"> </w:t>
      </w:r>
      <w:r w:rsidRPr="00B3223D">
        <w:rPr>
          <w:rFonts w:ascii="Times New Roman" w:hAnsi="Times New Roman" w:cs="Times New Roman"/>
          <w:sz w:val="24"/>
          <w:szCs w:val="24"/>
          <w:lang w:val="x-none"/>
        </w:rPr>
        <w:t>předpisů</w:t>
      </w:r>
      <w:r w:rsidR="008F5A4E">
        <w:rPr>
          <w:rFonts w:ascii="Times New Roman" w:hAnsi="Times New Roman" w:cs="Times New Roman"/>
          <w:sz w:val="24"/>
          <w:szCs w:val="24"/>
        </w:rPr>
        <w:t xml:space="preserve"> </w:t>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06D93E7E" w14:textId="4712DC4A" w:rsidR="00D6259E" w:rsidRPr="00B3223D" w:rsidRDefault="00D6259E" w:rsidP="00DC03E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Předmětem smlouvy je provedení stav</w:t>
      </w:r>
      <w:r w:rsidR="008F5A4E">
        <w:rPr>
          <w:rFonts w:ascii="Times New Roman" w:hAnsi="Times New Roman" w:cs="Times New Roman"/>
          <w:sz w:val="24"/>
          <w:szCs w:val="24"/>
        </w:rPr>
        <w:t>e</w:t>
      </w:r>
      <w:r w:rsidRPr="00B3223D">
        <w:rPr>
          <w:rFonts w:ascii="Times New Roman" w:hAnsi="Times New Roman" w:cs="Times New Roman"/>
          <w:sz w:val="24"/>
          <w:szCs w:val="24"/>
        </w:rPr>
        <w:t>b</w:t>
      </w:r>
      <w:r w:rsidR="008F5A4E">
        <w:rPr>
          <w:rFonts w:ascii="Times New Roman" w:hAnsi="Times New Roman" w:cs="Times New Roman"/>
          <w:sz w:val="24"/>
          <w:szCs w:val="24"/>
        </w:rPr>
        <w:t xml:space="preserve"> </w:t>
      </w:r>
      <w:r w:rsidR="00DC03E7">
        <w:rPr>
          <w:rFonts w:ascii="Times New Roman" w:hAnsi="Times New Roman" w:cs="Times New Roman"/>
          <w:sz w:val="24"/>
          <w:szCs w:val="24"/>
        </w:rPr>
        <w:t>„</w:t>
      </w:r>
      <w:r w:rsidR="00DC03E7" w:rsidRPr="00DC03E7">
        <w:rPr>
          <w:rFonts w:ascii="Times New Roman" w:hAnsi="Times New Roman" w:cs="Times New Roman"/>
          <w:sz w:val="24"/>
          <w:szCs w:val="24"/>
        </w:rPr>
        <w:t>Realizace hospodářského sjezdu v k. ú. Hranice u Nových Hradů</w:t>
      </w:r>
      <w:r w:rsidR="00DC03E7">
        <w:rPr>
          <w:rFonts w:ascii="Times New Roman" w:hAnsi="Times New Roman" w:cs="Times New Roman"/>
          <w:sz w:val="24"/>
          <w:szCs w:val="24"/>
        </w:rPr>
        <w:t>“</w:t>
      </w:r>
      <w:r w:rsidR="00DC03E7" w:rsidRPr="00DC03E7">
        <w:rPr>
          <w:rFonts w:ascii="Times New Roman" w:hAnsi="Times New Roman" w:cs="Times New Roman"/>
          <w:sz w:val="24"/>
          <w:szCs w:val="24"/>
        </w:rPr>
        <w:t xml:space="preserve"> a </w:t>
      </w:r>
      <w:r w:rsidR="00DC03E7">
        <w:rPr>
          <w:rFonts w:ascii="Times New Roman" w:hAnsi="Times New Roman" w:cs="Times New Roman"/>
          <w:sz w:val="24"/>
          <w:szCs w:val="24"/>
        </w:rPr>
        <w:t>„</w:t>
      </w:r>
      <w:r w:rsidR="00DC03E7" w:rsidRPr="00DC03E7">
        <w:rPr>
          <w:rFonts w:ascii="Times New Roman" w:hAnsi="Times New Roman" w:cs="Times New Roman"/>
          <w:sz w:val="24"/>
          <w:szCs w:val="24"/>
        </w:rPr>
        <w:t>Realizace hospodářského sjezdu v k. ú. Dříteň</w:t>
      </w:r>
      <w:r w:rsidR="00DC03E7">
        <w:rPr>
          <w:rFonts w:ascii="Times New Roman" w:hAnsi="Times New Roman" w:cs="Times New Roman"/>
          <w:sz w:val="24"/>
          <w:szCs w:val="24"/>
        </w:rPr>
        <w:t xml:space="preserve">“ </w:t>
      </w:r>
      <w:r w:rsidRPr="00B3223D">
        <w:rPr>
          <w:rFonts w:ascii="Times New Roman" w:hAnsi="Times New Roman" w:cs="Times New Roman"/>
          <w:sz w:val="24"/>
          <w:szCs w:val="24"/>
        </w:rPr>
        <w:t>(dále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zhotovitelem v rozsahu a za podmínek ujednaných v této smlouvě a v jej</w:t>
      </w:r>
      <w:r w:rsidR="000B0F33">
        <w:rPr>
          <w:rFonts w:ascii="Times New Roman" w:hAnsi="Times New Roman" w:cs="Times New Roman"/>
          <w:sz w:val="24"/>
          <w:szCs w:val="24"/>
        </w:rPr>
        <w:t>i</w:t>
      </w:r>
      <w:r w:rsidRPr="00B3223D">
        <w:rPr>
          <w:rFonts w:ascii="Times New Roman" w:hAnsi="Times New Roman" w:cs="Times New Roman"/>
          <w:sz w:val="24"/>
          <w:szCs w:val="24"/>
        </w:rPr>
        <w:t xml:space="preserve">ch přílohách, které jsou nedílnou součástí této smlouvy. </w:t>
      </w:r>
    </w:p>
    <w:p w14:paraId="573F0B2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289B33BB"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k řádnému dokončení díla, funkčnosti provozu nebo respektování závazných pokynů schvalovacích orgánů (závazných povolení, např. stavebních povolení, kolaudačních </w:t>
      </w:r>
      <w:r w:rsidRPr="00B3223D">
        <w:rPr>
          <w:rFonts w:ascii="Times New Roman" w:hAnsi="Times New Roman" w:cs="Times New Roman"/>
          <w:sz w:val="24"/>
          <w:szCs w:val="24"/>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35BB6D9D" w14:textId="77777777" w:rsidR="00A26E5C" w:rsidRPr="00B3223D" w:rsidRDefault="00A26E5C" w:rsidP="00A26E5C">
      <w:pPr>
        <w:pStyle w:val="Odstavecseseznamem"/>
        <w:jc w:val="both"/>
        <w:rPr>
          <w:rFonts w:ascii="Times New Roman" w:hAnsi="Times New Roman" w:cs="Times New Roman"/>
          <w:sz w:val="24"/>
          <w:szCs w:val="24"/>
        </w:rPr>
      </w:pPr>
    </w:p>
    <w:p w14:paraId="7268FE5E" w14:textId="77777777"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14:paraId="40F3504A" w14:textId="381BCECC"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w:t>
      </w:r>
      <w:r w:rsidR="004F656C">
        <w:rPr>
          <w:rFonts w:ascii="Times New Roman" w:hAnsi="Times New Roman" w:cs="Times New Roman"/>
          <w:sz w:val="24"/>
          <w:szCs w:val="24"/>
        </w:rPr>
        <w:t>ch</w:t>
      </w:r>
      <w:r w:rsidRPr="00B3223D">
        <w:rPr>
          <w:rFonts w:ascii="Times New Roman" w:hAnsi="Times New Roman" w:cs="Times New Roman"/>
          <w:sz w:val="24"/>
          <w:szCs w:val="24"/>
        </w:rPr>
        <w:t xml:space="preserve"> stav</w:t>
      </w:r>
      <w:r w:rsidR="004F656C">
        <w:rPr>
          <w:rFonts w:ascii="Times New Roman" w:hAnsi="Times New Roman" w:cs="Times New Roman"/>
          <w:sz w:val="24"/>
          <w:szCs w:val="24"/>
        </w:rPr>
        <w:t>eb</w:t>
      </w:r>
      <w:r w:rsidRPr="00B3223D">
        <w:rPr>
          <w:rFonts w:ascii="Times New Roman" w:hAnsi="Times New Roman" w:cs="Times New Roman"/>
          <w:sz w:val="24"/>
          <w:szCs w:val="24"/>
          <w:lang w:val="x-none"/>
        </w:rPr>
        <w:t>:</w:t>
      </w:r>
    </w:p>
    <w:p w14:paraId="515BEF56" w14:textId="56D5D876"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007D731F">
        <w:rPr>
          <w:rFonts w:ascii="Times New Roman" w:hAnsi="Times New Roman" w:cs="Times New Roman"/>
          <w:sz w:val="24"/>
          <w:szCs w:val="24"/>
        </w:rPr>
        <w:t>stavby</w:t>
      </w:r>
      <w:r w:rsidR="00677000">
        <w:rPr>
          <w:rFonts w:ascii="Times New Roman" w:hAnsi="Times New Roman" w:cs="Times New Roman"/>
          <w:sz w:val="24"/>
          <w:szCs w:val="24"/>
        </w:rPr>
        <w:t xml:space="preserve"> 1</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Pr="00B3223D">
        <w:rPr>
          <w:rFonts w:ascii="Times New Roman" w:hAnsi="Times New Roman" w:cs="Times New Roman"/>
          <w:b/>
          <w:sz w:val="24"/>
          <w:szCs w:val="24"/>
          <w:lang w:val="x-none"/>
        </w:rPr>
        <w:t xml:space="preserve"> </w:t>
      </w:r>
      <w:r w:rsidR="00677000" w:rsidRPr="00677000">
        <w:rPr>
          <w:rFonts w:ascii="Times New Roman" w:hAnsi="Times New Roman" w:cs="Times New Roman"/>
          <w:b/>
          <w:sz w:val="24"/>
          <w:szCs w:val="24"/>
          <w:lang w:val="x-none"/>
        </w:rPr>
        <w:t>Realizace hospodářského sjezdu v k. ú. Hranice u Nových Hradů</w:t>
      </w:r>
    </w:p>
    <w:p w14:paraId="4EF9A8E2" w14:textId="6F669423" w:rsidR="00D6259E" w:rsidRDefault="00D6259E" w:rsidP="007D731F">
      <w:pPr>
        <w:ind w:left="2041" w:hanging="2041"/>
        <w:jc w:val="both"/>
        <w:rPr>
          <w:rFonts w:ascii="Times New Roman" w:hAnsi="Times New Roman" w:cs="Times New Roman"/>
          <w:b/>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00677000">
        <w:rPr>
          <w:rFonts w:ascii="Times New Roman" w:hAnsi="Times New Roman" w:cs="Times New Roman"/>
          <w:sz w:val="24"/>
          <w:szCs w:val="24"/>
        </w:rPr>
        <w:t xml:space="preserve"> 2</w:t>
      </w:r>
      <w:r w:rsidRPr="00B3223D">
        <w:rPr>
          <w:rFonts w:ascii="Times New Roman" w:hAnsi="Times New Roman" w:cs="Times New Roman"/>
          <w:sz w:val="24"/>
          <w:szCs w:val="24"/>
          <w:lang w:val="x-none"/>
        </w:rPr>
        <w:t xml:space="preserve">:   </w:t>
      </w:r>
      <w:r w:rsidR="00677000">
        <w:rPr>
          <w:rFonts w:ascii="Times New Roman" w:hAnsi="Times New Roman" w:cs="Times New Roman"/>
          <w:sz w:val="24"/>
          <w:szCs w:val="24"/>
        </w:rPr>
        <w:t xml:space="preserve">    </w:t>
      </w:r>
      <w:r w:rsidR="007D731F">
        <w:rPr>
          <w:rFonts w:ascii="Times New Roman" w:hAnsi="Times New Roman" w:cs="Times New Roman"/>
          <w:sz w:val="24"/>
          <w:szCs w:val="24"/>
        </w:rPr>
        <w:t xml:space="preserve"> </w:t>
      </w:r>
      <w:r w:rsidR="00677000" w:rsidRPr="00677000">
        <w:rPr>
          <w:rFonts w:ascii="Times New Roman" w:hAnsi="Times New Roman" w:cs="Times New Roman"/>
          <w:sz w:val="24"/>
          <w:szCs w:val="24"/>
        </w:rPr>
        <w:t>katastrální území Hranice u Nových Hradů (647888), obec Hranice, okres České Budějovice</w:t>
      </w:r>
    </w:p>
    <w:p w14:paraId="7F296C55" w14:textId="19BA2A85" w:rsidR="00677000" w:rsidRPr="00677000" w:rsidRDefault="00677000" w:rsidP="00677000">
      <w:pPr>
        <w:jc w:val="both"/>
        <w:rPr>
          <w:rFonts w:ascii="Times New Roman" w:hAnsi="Times New Roman" w:cs="Times New Roman"/>
          <w:b/>
          <w:bCs/>
          <w:sz w:val="24"/>
          <w:szCs w:val="24"/>
          <w:lang w:val="en-US"/>
        </w:rPr>
      </w:pPr>
      <w:proofErr w:type="spellStart"/>
      <w:r w:rsidRPr="00677000">
        <w:rPr>
          <w:rFonts w:ascii="Times New Roman" w:hAnsi="Times New Roman" w:cs="Times New Roman"/>
          <w:bCs/>
          <w:sz w:val="24"/>
          <w:szCs w:val="24"/>
          <w:lang w:val="en-US"/>
        </w:rPr>
        <w:t>Název</w:t>
      </w:r>
      <w:proofErr w:type="spellEnd"/>
      <w:r w:rsidRPr="00677000">
        <w:rPr>
          <w:rFonts w:ascii="Times New Roman" w:hAnsi="Times New Roman" w:cs="Times New Roman"/>
          <w:bCs/>
          <w:sz w:val="24"/>
          <w:szCs w:val="24"/>
          <w:lang w:val="en-US"/>
        </w:rPr>
        <w:t xml:space="preserve"> </w:t>
      </w:r>
      <w:proofErr w:type="spellStart"/>
      <w:r w:rsidR="007D731F">
        <w:rPr>
          <w:rFonts w:ascii="Times New Roman" w:hAnsi="Times New Roman" w:cs="Times New Roman"/>
          <w:bCs/>
          <w:sz w:val="24"/>
          <w:szCs w:val="24"/>
          <w:lang w:val="en-US"/>
        </w:rPr>
        <w:t>stavby</w:t>
      </w:r>
      <w:proofErr w:type="spellEnd"/>
      <w:r w:rsidRPr="00677000">
        <w:rPr>
          <w:rFonts w:ascii="Times New Roman" w:hAnsi="Times New Roman" w:cs="Times New Roman"/>
          <w:bCs/>
          <w:sz w:val="24"/>
          <w:szCs w:val="24"/>
          <w:lang w:val="en-US"/>
        </w:rPr>
        <w:t xml:space="preserve"> 2:</w:t>
      </w:r>
      <w:r w:rsidRPr="0067700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proofErr w:type="spellStart"/>
      <w:r w:rsidRPr="00677000">
        <w:rPr>
          <w:rFonts w:ascii="Times New Roman" w:hAnsi="Times New Roman" w:cs="Times New Roman"/>
          <w:b/>
          <w:bCs/>
          <w:sz w:val="24"/>
          <w:szCs w:val="24"/>
          <w:lang w:val="en-US"/>
        </w:rPr>
        <w:t>Realizace</w:t>
      </w:r>
      <w:proofErr w:type="spellEnd"/>
      <w:r w:rsidRPr="00677000">
        <w:rPr>
          <w:rFonts w:ascii="Times New Roman" w:hAnsi="Times New Roman" w:cs="Times New Roman"/>
          <w:b/>
          <w:bCs/>
          <w:sz w:val="24"/>
          <w:szCs w:val="24"/>
          <w:lang w:val="en-US"/>
        </w:rPr>
        <w:t xml:space="preserve"> </w:t>
      </w:r>
      <w:proofErr w:type="spellStart"/>
      <w:r w:rsidRPr="00677000">
        <w:rPr>
          <w:rFonts w:ascii="Times New Roman" w:hAnsi="Times New Roman" w:cs="Times New Roman"/>
          <w:b/>
          <w:bCs/>
          <w:sz w:val="24"/>
          <w:szCs w:val="24"/>
          <w:lang w:val="en-US"/>
        </w:rPr>
        <w:t>hospodářského</w:t>
      </w:r>
      <w:proofErr w:type="spellEnd"/>
      <w:r w:rsidRPr="00677000">
        <w:rPr>
          <w:rFonts w:ascii="Times New Roman" w:hAnsi="Times New Roman" w:cs="Times New Roman"/>
          <w:b/>
          <w:bCs/>
          <w:sz w:val="24"/>
          <w:szCs w:val="24"/>
          <w:lang w:val="en-US"/>
        </w:rPr>
        <w:t xml:space="preserve"> </w:t>
      </w:r>
      <w:proofErr w:type="spellStart"/>
      <w:r w:rsidRPr="00677000">
        <w:rPr>
          <w:rFonts w:ascii="Times New Roman" w:hAnsi="Times New Roman" w:cs="Times New Roman"/>
          <w:b/>
          <w:bCs/>
          <w:sz w:val="24"/>
          <w:szCs w:val="24"/>
          <w:lang w:val="en-US"/>
        </w:rPr>
        <w:t>sjezdu</w:t>
      </w:r>
      <w:proofErr w:type="spellEnd"/>
      <w:r w:rsidRPr="00677000">
        <w:rPr>
          <w:rFonts w:ascii="Times New Roman" w:hAnsi="Times New Roman" w:cs="Times New Roman"/>
          <w:b/>
          <w:bCs/>
          <w:sz w:val="24"/>
          <w:szCs w:val="24"/>
          <w:lang w:val="en-US"/>
        </w:rPr>
        <w:t xml:space="preserve"> v k. ú. </w:t>
      </w:r>
      <w:proofErr w:type="spellStart"/>
      <w:r w:rsidRPr="00677000">
        <w:rPr>
          <w:rFonts w:ascii="Times New Roman" w:hAnsi="Times New Roman" w:cs="Times New Roman"/>
          <w:b/>
          <w:bCs/>
          <w:sz w:val="24"/>
          <w:szCs w:val="24"/>
          <w:lang w:val="en-US"/>
        </w:rPr>
        <w:t>Dříteň</w:t>
      </w:r>
      <w:proofErr w:type="spellEnd"/>
    </w:p>
    <w:p w14:paraId="053EF28C" w14:textId="438867FF" w:rsidR="00677000" w:rsidRPr="00677000" w:rsidRDefault="00677000" w:rsidP="007D731F">
      <w:pPr>
        <w:tabs>
          <w:tab w:val="left" w:pos="1701"/>
          <w:tab w:val="left" w:pos="1985"/>
        </w:tabs>
        <w:ind w:left="284" w:hanging="284"/>
        <w:jc w:val="both"/>
        <w:rPr>
          <w:rFonts w:ascii="Times New Roman" w:hAnsi="Times New Roman" w:cs="Times New Roman"/>
          <w:bCs/>
          <w:sz w:val="24"/>
          <w:szCs w:val="24"/>
          <w:lang w:val="en-US"/>
        </w:rPr>
      </w:pPr>
      <w:proofErr w:type="spellStart"/>
      <w:r w:rsidRPr="00677000">
        <w:rPr>
          <w:rFonts w:ascii="Times New Roman" w:hAnsi="Times New Roman" w:cs="Times New Roman"/>
          <w:bCs/>
          <w:sz w:val="24"/>
          <w:szCs w:val="24"/>
          <w:lang w:val="en-US"/>
        </w:rPr>
        <w:t>Místo</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stavby</w:t>
      </w:r>
      <w:proofErr w:type="spellEnd"/>
      <w:r w:rsidRPr="00677000">
        <w:rPr>
          <w:rFonts w:ascii="Times New Roman" w:hAnsi="Times New Roman" w:cs="Times New Roman"/>
          <w:bCs/>
          <w:sz w:val="24"/>
          <w:szCs w:val="24"/>
          <w:lang w:val="en-US"/>
        </w:rPr>
        <w:t xml:space="preserve"> 2:      </w:t>
      </w:r>
      <w:r>
        <w:rPr>
          <w:rFonts w:ascii="Times New Roman" w:hAnsi="Times New Roman" w:cs="Times New Roman"/>
          <w:bCs/>
          <w:sz w:val="24"/>
          <w:szCs w:val="24"/>
          <w:lang w:val="en-US"/>
        </w:rPr>
        <w:t xml:space="preserve"> </w:t>
      </w:r>
      <w:r w:rsidR="007D731F">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katastrální</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území</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Dříteň</w:t>
      </w:r>
      <w:proofErr w:type="spellEnd"/>
      <w:r w:rsidRPr="00677000">
        <w:rPr>
          <w:rFonts w:ascii="Times New Roman" w:hAnsi="Times New Roman" w:cs="Times New Roman"/>
          <w:bCs/>
          <w:sz w:val="24"/>
          <w:szCs w:val="24"/>
          <w:lang w:val="en-US"/>
        </w:rPr>
        <w:t xml:space="preserve"> (633135), </w:t>
      </w:r>
      <w:proofErr w:type="spellStart"/>
      <w:r w:rsidRPr="00677000">
        <w:rPr>
          <w:rFonts w:ascii="Times New Roman" w:hAnsi="Times New Roman" w:cs="Times New Roman"/>
          <w:bCs/>
          <w:sz w:val="24"/>
          <w:szCs w:val="24"/>
          <w:lang w:val="en-US"/>
        </w:rPr>
        <w:t>obec</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Dříteň</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okres</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České</w:t>
      </w:r>
      <w:proofErr w:type="spell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Budějovice</w:t>
      </w:r>
      <w:proofErr w:type="spellEnd"/>
    </w:p>
    <w:p w14:paraId="5AD0BC7E" w14:textId="5353854B" w:rsidR="00D6259E" w:rsidRPr="00677000" w:rsidRDefault="00C8483D" w:rsidP="00D6259E">
      <w:pPr>
        <w:jc w:val="both"/>
        <w:rPr>
          <w:rFonts w:ascii="Times New Roman" w:hAnsi="Times New Roman" w:cs="Times New Roman"/>
          <w:sz w:val="24"/>
          <w:szCs w:val="24"/>
        </w:rPr>
      </w:pPr>
      <w:r w:rsidRPr="00677000">
        <w:rPr>
          <w:rFonts w:ascii="Times New Roman" w:hAnsi="Times New Roman" w:cs="Times New Roman"/>
          <w:bCs/>
          <w:sz w:val="24"/>
          <w:szCs w:val="24"/>
          <w:lang w:val="en-US"/>
        </w:rPr>
        <w:t>(</w:t>
      </w:r>
      <w:proofErr w:type="spellStart"/>
      <w:proofErr w:type="gramStart"/>
      <w:r w:rsidRPr="00677000">
        <w:rPr>
          <w:rFonts w:ascii="Times New Roman" w:hAnsi="Times New Roman" w:cs="Times New Roman"/>
          <w:bCs/>
          <w:sz w:val="24"/>
          <w:szCs w:val="24"/>
          <w:lang w:val="en-US"/>
        </w:rPr>
        <w:t>dále</w:t>
      </w:r>
      <w:proofErr w:type="spellEnd"/>
      <w:proofErr w:type="gramEnd"/>
      <w:r w:rsidRPr="00677000">
        <w:rPr>
          <w:rFonts w:ascii="Times New Roman" w:hAnsi="Times New Roman" w:cs="Times New Roman"/>
          <w:bCs/>
          <w:sz w:val="24"/>
          <w:szCs w:val="24"/>
          <w:lang w:val="en-US"/>
        </w:rPr>
        <w:t xml:space="preserve"> </w:t>
      </w:r>
      <w:proofErr w:type="spellStart"/>
      <w:r w:rsidRPr="00677000">
        <w:rPr>
          <w:rFonts w:ascii="Times New Roman" w:hAnsi="Times New Roman" w:cs="Times New Roman"/>
          <w:bCs/>
          <w:sz w:val="24"/>
          <w:szCs w:val="24"/>
          <w:lang w:val="en-US"/>
        </w:rPr>
        <w:t>jen</w:t>
      </w:r>
      <w:proofErr w:type="spellEnd"/>
      <w:r w:rsidRPr="00677000">
        <w:rPr>
          <w:rFonts w:ascii="Times New Roman" w:hAnsi="Times New Roman" w:cs="Times New Roman"/>
          <w:b/>
          <w:bCs/>
          <w:sz w:val="24"/>
          <w:szCs w:val="24"/>
          <w:lang w:val="en-US"/>
        </w:rPr>
        <w:t xml:space="preserve">  </w:t>
      </w:r>
      <w:r w:rsidRPr="00677000">
        <w:rPr>
          <w:rFonts w:ascii="Times New Roman" w:hAnsi="Times New Roman" w:cs="Times New Roman"/>
          <w:bCs/>
          <w:sz w:val="24"/>
          <w:szCs w:val="24"/>
          <w:lang w:val="en-US"/>
        </w:rPr>
        <w:t>“</w:t>
      </w:r>
      <w:proofErr w:type="spellStart"/>
      <w:r w:rsidR="00677000">
        <w:rPr>
          <w:rFonts w:ascii="Times New Roman" w:hAnsi="Times New Roman" w:cs="Times New Roman"/>
          <w:b/>
          <w:bCs/>
          <w:sz w:val="24"/>
          <w:szCs w:val="24"/>
          <w:lang w:val="en-US"/>
        </w:rPr>
        <w:t>stavba</w:t>
      </w:r>
      <w:proofErr w:type="spellEnd"/>
      <w:r w:rsidR="00677000" w:rsidRPr="00677000">
        <w:rPr>
          <w:rFonts w:ascii="Times New Roman" w:hAnsi="Times New Roman" w:cs="Times New Roman"/>
          <w:bCs/>
          <w:sz w:val="24"/>
          <w:szCs w:val="24"/>
          <w:lang w:val="en-US"/>
        </w:rPr>
        <w:t>”)</w:t>
      </w:r>
    </w:p>
    <w:p w14:paraId="14DC182D" w14:textId="576DAE5F" w:rsidR="00D6259E" w:rsidRPr="009B5B85" w:rsidRDefault="00D6259E" w:rsidP="008900BE">
      <w:pPr>
        <w:ind w:left="360"/>
        <w:jc w:val="both"/>
        <w:rPr>
          <w:rFonts w:ascii="Times New Roman" w:hAnsi="Times New Roman" w:cs="Times New Roman"/>
          <w:sz w:val="24"/>
          <w:szCs w:val="24"/>
          <w:lang w:val="x-none"/>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009B5B85">
        <w:rPr>
          <w:rFonts w:ascii="Times New Roman" w:hAnsi="Times New Roman" w:cs="Times New Roman"/>
          <w:sz w:val="24"/>
          <w:szCs w:val="24"/>
        </w:rPr>
        <w:t>, zpracované</w:t>
      </w:r>
      <w:r w:rsidR="008900BE" w:rsidRPr="008900BE">
        <w:t xml:space="preserve"> </w:t>
      </w:r>
      <w:r w:rsidR="008900BE">
        <w:rPr>
          <w:rFonts w:ascii="Times New Roman" w:hAnsi="Times New Roman" w:cs="Times New Roman"/>
          <w:sz w:val="24"/>
          <w:szCs w:val="24"/>
          <w:lang w:val="x-none"/>
        </w:rPr>
        <w:t xml:space="preserve">dle vyhlášky č.169/2016 Sb., </w:t>
      </w:r>
      <w:r w:rsidR="008900BE" w:rsidRPr="008900BE">
        <w:rPr>
          <w:rFonts w:ascii="Times New Roman" w:hAnsi="Times New Roman" w:cs="Times New Roman"/>
          <w:sz w:val="24"/>
          <w:szCs w:val="24"/>
          <w:lang w:val="x-none"/>
        </w:rPr>
        <w:t>o stanovení rozsahu dokumentace veřejné zakázky na stavební práce a soupisu stavebních prací dodávek a služeb s výkazem výměr</w:t>
      </w:r>
      <w:r w:rsidR="00E748EE">
        <w:rPr>
          <w:rFonts w:ascii="Times New Roman" w:hAnsi="Times New Roman" w:cs="Times New Roman"/>
          <w:sz w:val="24"/>
          <w:szCs w:val="24"/>
        </w:rPr>
        <w:t>,</w:t>
      </w:r>
      <w:r w:rsidRPr="00B3223D">
        <w:rPr>
          <w:rFonts w:ascii="Times New Roman" w:hAnsi="Times New Roman" w:cs="Times New Roman"/>
          <w:sz w:val="24"/>
          <w:szCs w:val="24"/>
          <w:lang w:val="x-none"/>
        </w:rPr>
        <w:t xml:space="preserve"> projekční </w:t>
      </w:r>
      <w:r w:rsidR="007D731F" w:rsidRPr="007D731F">
        <w:rPr>
          <w:rFonts w:ascii="Times New Roman" w:hAnsi="Times New Roman" w:cs="Times New Roman"/>
          <w:sz w:val="24"/>
          <w:szCs w:val="24"/>
          <w:lang w:val="x-none"/>
        </w:rPr>
        <w:t>projektantem Pavlem Dvořákem, autorizovaným technikem v oboru dopravní stavby, Čechova 424/67, 373 72 Lišov</w:t>
      </w:r>
      <w:r w:rsidRPr="00B3223D">
        <w:rPr>
          <w:rFonts w:ascii="Times New Roman" w:hAnsi="Times New Roman" w:cs="Times New Roman"/>
          <w:sz w:val="24"/>
          <w:szCs w:val="24"/>
        </w:rPr>
        <w:t>.</w:t>
      </w:r>
      <w:r w:rsidR="00C64243">
        <w:rPr>
          <w:rFonts w:ascii="Times New Roman" w:hAnsi="Times New Roman" w:cs="Times New Roman"/>
          <w:sz w:val="24"/>
          <w:szCs w:val="24"/>
          <w:lang w:val="x-none"/>
        </w:rPr>
        <w:t xml:space="preserve"> Uvedená projektová dokumentace</w:t>
      </w:r>
      <w:r w:rsidR="00C64243">
        <w:rPr>
          <w:rFonts w:ascii="Times New Roman" w:hAnsi="Times New Roman" w:cs="Times New Roman"/>
          <w:sz w:val="24"/>
          <w:szCs w:val="24"/>
        </w:rPr>
        <w:t xml:space="preserve"> </w:t>
      </w:r>
      <w:r w:rsidRPr="00B3223D">
        <w:rPr>
          <w:rFonts w:ascii="Times New Roman" w:hAnsi="Times New Roman" w:cs="Times New Roman"/>
          <w:sz w:val="24"/>
          <w:szCs w:val="24"/>
          <w:lang w:val="x-none"/>
        </w:rPr>
        <w:t>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5A982720"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A21D9FC" w14:textId="2A3CA974" w:rsidR="00D6259E" w:rsidRPr="009956DE" w:rsidRDefault="00D6259E" w:rsidP="008D4E02">
      <w:pPr>
        <w:pStyle w:val="Odstavecseseznamem"/>
        <w:numPr>
          <w:ilvl w:val="0"/>
          <w:numId w:val="5"/>
        </w:numPr>
        <w:jc w:val="both"/>
        <w:rPr>
          <w:rFonts w:ascii="Times New Roman" w:hAnsi="Times New Roman" w:cs="Times New Roman"/>
          <w:sz w:val="24"/>
          <w:szCs w:val="24"/>
          <w:lang w:val="x-none"/>
        </w:rPr>
      </w:pPr>
      <w:r w:rsidRPr="009956DE">
        <w:rPr>
          <w:rFonts w:ascii="Times New Roman" w:hAnsi="Times New Roman" w:cs="Times New Roman"/>
          <w:sz w:val="24"/>
          <w:szCs w:val="24"/>
        </w:rPr>
        <w:t>Z</w:t>
      </w:r>
      <w:proofErr w:type="spellStart"/>
      <w:r w:rsidRPr="009956DE">
        <w:rPr>
          <w:rFonts w:ascii="Times New Roman" w:hAnsi="Times New Roman" w:cs="Times New Roman"/>
          <w:sz w:val="24"/>
          <w:szCs w:val="24"/>
          <w:lang w:val="x-none"/>
        </w:rPr>
        <w:t>ajištění</w:t>
      </w:r>
      <w:proofErr w:type="spellEnd"/>
      <w:r w:rsidRPr="009956DE">
        <w:rPr>
          <w:rFonts w:ascii="Times New Roman" w:hAnsi="Times New Roman" w:cs="Times New Roman"/>
          <w:sz w:val="24"/>
          <w:szCs w:val="24"/>
          <w:lang w:val="x-none"/>
        </w:rPr>
        <w:t xml:space="preserve"> dodávek materiálů a zařízení nezbytných pro řádné dokončení díla</w:t>
      </w:r>
      <w:r w:rsidRPr="009956DE">
        <w:rPr>
          <w:rFonts w:ascii="Times New Roman" w:hAnsi="Times New Roman" w:cs="Times New Roman"/>
          <w:sz w:val="24"/>
          <w:szCs w:val="24"/>
        </w:rPr>
        <w:t xml:space="preserve">. </w:t>
      </w:r>
    </w:p>
    <w:p w14:paraId="1FB4467B" w14:textId="480DA11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proofErr w:type="spellStart"/>
      <w:r w:rsidRPr="00B3223D">
        <w:rPr>
          <w:rFonts w:ascii="Times New Roman" w:hAnsi="Times New Roman" w:cs="Times New Roman"/>
          <w:sz w:val="24"/>
          <w:szCs w:val="24"/>
          <w:lang w:val="x-none"/>
        </w:rPr>
        <w:t>rovedení</w:t>
      </w:r>
      <w:proofErr w:type="spellEnd"/>
      <w:r w:rsidRPr="00B3223D">
        <w:rPr>
          <w:rFonts w:ascii="Times New Roman" w:hAnsi="Times New Roman" w:cs="Times New Roman"/>
          <w:sz w:val="24"/>
          <w:szCs w:val="24"/>
          <w:lang w:val="x-none"/>
        </w:rPr>
        <w:t xml:space="preserve">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008264B7">
        <w:rPr>
          <w:rFonts w:ascii="Times New Roman" w:hAnsi="Times New Roman" w:cs="Times New Roman"/>
          <w:sz w:val="24"/>
          <w:szCs w:val="24"/>
          <w:lang w:val="x-none"/>
        </w:rPr>
        <w:t xml:space="preserve"> bezpečnostní opatření apod.)</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62009D6B" w14:textId="08780531"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008264B7">
        <w:rPr>
          <w:rFonts w:ascii="Times New Roman" w:hAnsi="Times New Roman" w:cs="Times New Roman"/>
          <w:sz w:val="24"/>
          <w:szCs w:val="24"/>
          <w:lang w:val="x-none"/>
        </w:rPr>
        <w:t>oordinac</w:t>
      </w:r>
      <w:r w:rsidR="008264B7">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4CA40FAD" w14:textId="10032CF5"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8264B7">
        <w:rPr>
          <w:rFonts w:ascii="Times New Roman" w:hAnsi="Times New Roman" w:cs="Times New Roman"/>
          <w:sz w:val="24"/>
          <w:szCs w:val="24"/>
          <w:lang w:val="x-none"/>
        </w:rPr>
        <w:t>edeny v projektové dokumentaci)</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5E884B" w14:textId="6A745DED" w:rsidR="00D6259E" w:rsidRPr="008264B7" w:rsidRDefault="00D6259E" w:rsidP="008264B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0C25A0">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639F677B" w14:textId="4AD78509"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14:paraId="7551C966" w14:textId="14A4C340"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lastRenderedPageBreak/>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w:t>
      </w:r>
      <w:r w:rsidR="008264B7">
        <w:rPr>
          <w:rFonts w:ascii="Times New Roman" w:hAnsi="Times New Roman" w:cs="Times New Roman"/>
          <w:sz w:val="24"/>
          <w:szCs w:val="24"/>
          <w:lang w:val="x-none"/>
        </w:rPr>
        <w:t>i, ve znění pozdějších předpisů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5DA84796" w14:textId="77777777"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orgánu státní památkové péče nebo orgánu ochrany přírody a zároveň učinit opatření nezbytná k tomu, aby nález nebyl poškozen nebo zničen, </w:t>
      </w:r>
      <w:r w:rsidR="000C25A0">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BCF375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789A82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7705449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20268139"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00382C1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06014E86"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přístupu k jednotlivým úsekům stavby za účelem provádění díla, uvedení prováděním díla dotčených pozemků do původního stavu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po ukončení provádění díla, úhrada náhrad za dočasné zábory ploch, dočasné a trvalé stavby a poplatků za uložení odpadů na skládku.</w:t>
      </w:r>
    </w:p>
    <w:p w14:paraId="7B2E131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19E57B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624392DA" w14:textId="7581E6FF"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w:t>
      </w:r>
      <w:r w:rsidR="007A3839">
        <w:rPr>
          <w:rFonts w:ascii="Times New Roman" w:hAnsi="Times New Roman" w:cs="Times New Roman"/>
          <w:sz w:val="24"/>
          <w:szCs w:val="24"/>
        </w:rPr>
        <w:t xml:space="preserve">s výkazem výměr a v souladu s platným </w:t>
      </w:r>
      <w:r w:rsidRPr="00B3223D">
        <w:rPr>
          <w:rFonts w:ascii="Times New Roman" w:hAnsi="Times New Roman" w:cs="Times New Roman"/>
          <w:sz w:val="24"/>
          <w:szCs w:val="24"/>
        </w:rPr>
        <w:t xml:space="preserve">povolením </w:t>
      </w:r>
      <w:r w:rsidR="007A3839">
        <w:rPr>
          <w:rFonts w:ascii="Times New Roman" w:hAnsi="Times New Roman" w:cs="Times New Roman"/>
          <w:sz w:val="24"/>
          <w:szCs w:val="24"/>
        </w:rPr>
        <w:t>k realizaci stavby.</w:t>
      </w:r>
    </w:p>
    <w:p w14:paraId="5565A3A3"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w:t>
      </w:r>
      <w:r w:rsidRPr="00B3223D">
        <w:rPr>
          <w:rFonts w:ascii="Times New Roman" w:hAnsi="Times New Roman" w:cs="Times New Roman"/>
          <w:sz w:val="24"/>
          <w:szCs w:val="24"/>
          <w:lang w:val="x-none"/>
        </w:rPr>
        <w:lastRenderedPageBreak/>
        <w:t xml:space="preserve">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37863FE0"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w:t>
      </w:r>
      <w:proofErr w:type="gramEnd"/>
      <w:r w:rsidR="005643D1" w:rsidRPr="00B3223D">
        <w:rPr>
          <w:rFonts w:ascii="Times New Roman" w:hAnsi="Times New Roman" w:cs="Times New Roman"/>
          <w:b/>
          <w:sz w:val="24"/>
          <w:szCs w:val="24"/>
          <w:u w:val="single"/>
        </w:rPr>
        <w:t xml:space="preserve"> díla</w:t>
      </w:r>
    </w:p>
    <w:p w14:paraId="344D368A" w14:textId="7548F546"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4B184E">
        <w:rPr>
          <w:rFonts w:ascii="Times New Roman" w:hAnsi="Times New Roman" w:cs="Times New Roman"/>
          <w:sz w:val="24"/>
          <w:szCs w:val="24"/>
        </w:rPr>
        <w:t>1. 3. 2017</w:t>
      </w:r>
      <w:r w:rsidRPr="00B3223D">
        <w:rPr>
          <w:rFonts w:ascii="Times New Roman" w:hAnsi="Times New Roman" w:cs="Times New Roman"/>
          <w:sz w:val="24"/>
          <w:szCs w:val="24"/>
          <w:lang w:val="x-none"/>
        </w:rPr>
        <w:t>.</w:t>
      </w:r>
    </w:p>
    <w:p w14:paraId="11320E8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4863DB9C"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8B0514" w:rsidRDefault="00A26E5C" w:rsidP="00A26E5C">
      <w:pPr>
        <w:pStyle w:val="Odstavecseseznamem"/>
        <w:numPr>
          <w:ilvl w:val="0"/>
          <w:numId w:val="6"/>
        </w:numPr>
        <w:rPr>
          <w:rFonts w:ascii="Times New Roman" w:hAnsi="Times New Roman" w:cs="Times New Roman"/>
          <w:b/>
          <w:sz w:val="24"/>
          <w:szCs w:val="24"/>
          <w:lang w:val="x-none"/>
        </w:rPr>
      </w:pPr>
      <w:bookmarkStart w:id="1" w:name="_Ref376425814"/>
      <w:r w:rsidRPr="008B0514">
        <w:rPr>
          <w:rFonts w:ascii="Times New Roman" w:hAnsi="Times New Roman" w:cs="Times New Roman"/>
          <w:b/>
          <w:sz w:val="24"/>
          <w:szCs w:val="24"/>
          <w:lang w:val="x-none"/>
        </w:rPr>
        <w:t>Celková cena za provedení díla</w:t>
      </w:r>
      <w:r w:rsidR="00E6175B" w:rsidRPr="008B0514">
        <w:rPr>
          <w:rFonts w:ascii="Times New Roman" w:hAnsi="Times New Roman" w:cs="Times New Roman"/>
          <w:b/>
          <w:sz w:val="24"/>
          <w:szCs w:val="24"/>
        </w:rPr>
        <w:t>:</w:t>
      </w:r>
    </w:p>
    <w:p w14:paraId="49BF71FF" w14:textId="3720D04A"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1962FD">
        <w:rPr>
          <w:rFonts w:ascii="Times New Roman" w:hAnsi="Times New Roman" w:cs="Times New Roman"/>
          <w:b/>
          <w:sz w:val="24"/>
          <w:szCs w:val="24"/>
        </w:rPr>
        <w:t xml:space="preserve">209.905,- </w:t>
      </w:r>
      <w:r w:rsidRPr="00B3223D">
        <w:rPr>
          <w:rFonts w:ascii="Times New Roman" w:hAnsi="Times New Roman" w:cs="Times New Roman"/>
          <w:sz w:val="24"/>
          <w:szCs w:val="24"/>
          <w:lang w:val="x-none"/>
        </w:rPr>
        <w:t>Kč</w:t>
      </w:r>
    </w:p>
    <w:p w14:paraId="50852B7D" w14:textId="5D938F1A"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8B0514">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1962FD">
        <w:rPr>
          <w:rFonts w:ascii="Times New Roman" w:hAnsi="Times New Roman" w:cs="Times New Roman"/>
          <w:sz w:val="24"/>
          <w:szCs w:val="24"/>
        </w:rPr>
        <w:t xml:space="preserve">  </w:t>
      </w:r>
      <w:r w:rsidR="001962FD" w:rsidRPr="001962FD">
        <w:rPr>
          <w:rFonts w:ascii="Times New Roman" w:hAnsi="Times New Roman" w:cs="Times New Roman"/>
          <w:b/>
          <w:sz w:val="24"/>
          <w:szCs w:val="24"/>
        </w:rPr>
        <w:t xml:space="preserve">44.080,- </w:t>
      </w:r>
      <w:r w:rsidRPr="001962FD">
        <w:rPr>
          <w:rFonts w:ascii="Times New Roman" w:hAnsi="Times New Roman" w:cs="Times New Roman"/>
          <w:b/>
          <w:sz w:val="24"/>
          <w:szCs w:val="24"/>
          <w:lang w:val="x-none"/>
        </w:rPr>
        <w:t>Kč</w:t>
      </w:r>
      <w:r w:rsidRPr="00B3223D">
        <w:rPr>
          <w:rFonts w:ascii="Times New Roman" w:hAnsi="Times New Roman" w:cs="Times New Roman"/>
          <w:sz w:val="24"/>
          <w:szCs w:val="24"/>
          <w:lang w:val="x-none"/>
        </w:rPr>
        <w:tab/>
        <w:t xml:space="preserve">                      </w:t>
      </w:r>
    </w:p>
    <w:p w14:paraId="1FE22ACF" w14:textId="60FA19EF" w:rsidR="00E6175B" w:rsidRPr="001962FD" w:rsidRDefault="00E6175B" w:rsidP="00E6175B">
      <w:pPr>
        <w:pStyle w:val="Odstavecseseznamem"/>
        <w:rPr>
          <w:rFonts w:ascii="Times New Roman" w:hAnsi="Times New Roman" w:cs="Times New Roman"/>
          <w:b/>
          <w:sz w:val="24"/>
          <w:szCs w:val="24"/>
        </w:rPr>
      </w:pPr>
      <w:r w:rsidRPr="00B3223D">
        <w:rPr>
          <w:rFonts w:ascii="Times New Roman" w:hAnsi="Times New Roman" w:cs="Times New Roman"/>
          <w:sz w:val="24"/>
          <w:szCs w:val="24"/>
          <w:lang w:val="x-none"/>
        </w:rPr>
        <w:t xml:space="preserve">Celková cena za provedení díla vč. DPH činí                         </w:t>
      </w:r>
      <w:r w:rsidR="001962FD" w:rsidRPr="001962FD">
        <w:rPr>
          <w:rFonts w:ascii="Times New Roman" w:hAnsi="Times New Roman" w:cs="Times New Roman"/>
          <w:b/>
          <w:sz w:val="24"/>
          <w:szCs w:val="24"/>
        </w:rPr>
        <w:t>253.985,-</w:t>
      </w:r>
      <w:r w:rsidR="008B0514" w:rsidRPr="001962FD">
        <w:rPr>
          <w:rFonts w:ascii="Times New Roman" w:hAnsi="Times New Roman" w:cs="Times New Roman"/>
          <w:b/>
          <w:sz w:val="24"/>
          <w:szCs w:val="24"/>
          <w:lang w:val="x-none"/>
        </w:rPr>
        <w:t xml:space="preserve"> Kč</w:t>
      </w:r>
    </w:p>
    <w:p w14:paraId="2B9DC6C7" w14:textId="77777777" w:rsidR="008B0514" w:rsidRDefault="008B0514" w:rsidP="00E6175B">
      <w:pPr>
        <w:pStyle w:val="Odstavecseseznamem"/>
        <w:rPr>
          <w:rFonts w:ascii="Times New Roman" w:hAnsi="Times New Roman" w:cs="Times New Roman"/>
          <w:sz w:val="24"/>
          <w:szCs w:val="24"/>
        </w:rPr>
      </w:pPr>
    </w:p>
    <w:p w14:paraId="695FC664" w14:textId="7044123B" w:rsidR="008B0514" w:rsidRDefault="008B0514" w:rsidP="00E6175B">
      <w:pPr>
        <w:pStyle w:val="Odstavecseseznamem"/>
        <w:rPr>
          <w:rFonts w:ascii="Times New Roman" w:hAnsi="Times New Roman" w:cs="Times New Roman"/>
          <w:sz w:val="24"/>
          <w:szCs w:val="24"/>
        </w:rPr>
      </w:pPr>
      <w:r>
        <w:rPr>
          <w:rFonts w:ascii="Times New Roman" w:hAnsi="Times New Roman" w:cs="Times New Roman"/>
          <w:sz w:val="24"/>
          <w:szCs w:val="24"/>
        </w:rPr>
        <w:t>Z toho:</w:t>
      </w:r>
    </w:p>
    <w:p w14:paraId="7E7C4EE6" w14:textId="7E0FC72F" w:rsidR="008B0514" w:rsidRPr="008B0514" w:rsidRDefault="008B0514" w:rsidP="00E6175B">
      <w:pPr>
        <w:pStyle w:val="Odstavecseseznamem"/>
        <w:rPr>
          <w:rFonts w:ascii="Times New Roman" w:hAnsi="Times New Roman" w:cs="Times New Roman"/>
          <w:b/>
          <w:sz w:val="24"/>
          <w:szCs w:val="24"/>
        </w:rPr>
      </w:pPr>
      <w:r w:rsidRPr="008B0514">
        <w:rPr>
          <w:rFonts w:ascii="Times New Roman" w:hAnsi="Times New Roman" w:cs="Times New Roman"/>
          <w:b/>
          <w:sz w:val="24"/>
          <w:szCs w:val="24"/>
        </w:rPr>
        <w:t>katastrální území Hranice u Nových Hradů</w:t>
      </w:r>
    </w:p>
    <w:p w14:paraId="4C72E2BD" w14:textId="13B779A9" w:rsidR="008B0514" w:rsidRPr="00B3223D" w:rsidRDefault="008B0514" w:rsidP="008B0514">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1962FD">
        <w:rPr>
          <w:rFonts w:ascii="Times New Roman" w:hAnsi="Times New Roman" w:cs="Times New Roman"/>
          <w:sz w:val="24"/>
          <w:szCs w:val="24"/>
        </w:rPr>
        <w:t xml:space="preserve">   95.001,- </w:t>
      </w:r>
      <w:r w:rsidRPr="00B3223D">
        <w:rPr>
          <w:rFonts w:ascii="Times New Roman" w:hAnsi="Times New Roman" w:cs="Times New Roman"/>
          <w:sz w:val="24"/>
          <w:szCs w:val="24"/>
          <w:lang w:val="x-none"/>
        </w:rPr>
        <w:t>Kč</w:t>
      </w:r>
    </w:p>
    <w:p w14:paraId="6E7144EC" w14:textId="5C3C6675" w:rsidR="008B0514" w:rsidRPr="00B3223D" w:rsidRDefault="008B0514" w:rsidP="008B0514">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DPH</w:t>
      </w:r>
      <w:r>
        <w:rPr>
          <w:rFonts w:ascii="Times New Roman" w:hAnsi="Times New Roman" w:cs="Times New Roman"/>
          <w:sz w:val="24"/>
          <w:szCs w:val="24"/>
        </w:rPr>
        <w:t xml:space="preserve"> 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1962FD">
        <w:rPr>
          <w:rFonts w:ascii="Times New Roman" w:hAnsi="Times New Roman" w:cs="Times New Roman"/>
          <w:sz w:val="24"/>
          <w:szCs w:val="24"/>
        </w:rPr>
        <w:t xml:space="preserve">   19.950,- </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p>
    <w:p w14:paraId="0A6E10E4" w14:textId="1F8E9A10" w:rsidR="008B0514" w:rsidRDefault="008B0514" w:rsidP="008B0514">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Celková cena za provedení díla vč. DPH činí                         </w:t>
      </w:r>
      <w:r w:rsidR="001962FD">
        <w:rPr>
          <w:rFonts w:ascii="Times New Roman" w:hAnsi="Times New Roman" w:cs="Times New Roman"/>
          <w:sz w:val="24"/>
          <w:szCs w:val="24"/>
        </w:rPr>
        <w:t>114.951,-</w:t>
      </w:r>
      <w:r>
        <w:rPr>
          <w:rFonts w:ascii="Times New Roman" w:hAnsi="Times New Roman" w:cs="Times New Roman"/>
          <w:sz w:val="24"/>
          <w:szCs w:val="24"/>
          <w:lang w:val="x-none"/>
        </w:rPr>
        <w:t xml:space="preserve"> Kč</w:t>
      </w:r>
    </w:p>
    <w:p w14:paraId="1A4ACCDD" w14:textId="77777777" w:rsidR="008B0514" w:rsidRDefault="008B0514" w:rsidP="00E6175B">
      <w:pPr>
        <w:pStyle w:val="Odstavecseseznamem"/>
        <w:rPr>
          <w:rFonts w:ascii="Times New Roman" w:hAnsi="Times New Roman" w:cs="Times New Roman"/>
          <w:sz w:val="24"/>
          <w:szCs w:val="24"/>
        </w:rPr>
      </w:pPr>
    </w:p>
    <w:p w14:paraId="42A1E84B" w14:textId="1BEE0A21" w:rsidR="008B0514" w:rsidRPr="008B0514" w:rsidRDefault="008B0514" w:rsidP="00E6175B">
      <w:pPr>
        <w:pStyle w:val="Odstavecseseznamem"/>
        <w:rPr>
          <w:rFonts w:ascii="Times New Roman" w:hAnsi="Times New Roman" w:cs="Times New Roman"/>
          <w:b/>
          <w:sz w:val="24"/>
          <w:szCs w:val="24"/>
        </w:rPr>
      </w:pPr>
      <w:r w:rsidRPr="008B0514">
        <w:rPr>
          <w:rFonts w:ascii="Times New Roman" w:hAnsi="Times New Roman" w:cs="Times New Roman"/>
          <w:b/>
          <w:sz w:val="24"/>
          <w:szCs w:val="24"/>
        </w:rPr>
        <w:t>katastrální území Dříteň</w:t>
      </w:r>
    </w:p>
    <w:p w14:paraId="12A7762D" w14:textId="27624330" w:rsidR="008B0514" w:rsidRPr="00B3223D" w:rsidRDefault="008B0514" w:rsidP="008B0514">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1962FD">
        <w:rPr>
          <w:rFonts w:ascii="Times New Roman" w:hAnsi="Times New Roman" w:cs="Times New Roman"/>
          <w:sz w:val="24"/>
          <w:szCs w:val="24"/>
        </w:rPr>
        <w:t xml:space="preserve">114.904,- </w:t>
      </w:r>
      <w:r w:rsidRPr="00B3223D">
        <w:rPr>
          <w:rFonts w:ascii="Times New Roman" w:hAnsi="Times New Roman" w:cs="Times New Roman"/>
          <w:sz w:val="24"/>
          <w:szCs w:val="24"/>
          <w:lang w:val="x-none"/>
        </w:rPr>
        <w:t>Kč</w:t>
      </w:r>
    </w:p>
    <w:p w14:paraId="3D6D670D" w14:textId="5CF153DB" w:rsidR="008B0514" w:rsidRPr="00B3223D" w:rsidRDefault="008B0514" w:rsidP="008B0514">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1962FD">
        <w:rPr>
          <w:rFonts w:ascii="Times New Roman" w:hAnsi="Times New Roman" w:cs="Times New Roman"/>
          <w:sz w:val="24"/>
          <w:szCs w:val="24"/>
        </w:rPr>
        <w:t xml:space="preserve">  24.130,- </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p>
    <w:p w14:paraId="58594CF4" w14:textId="0814B2FA" w:rsidR="008B0514" w:rsidRDefault="008B0514"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Celková cena za provedení díla vč. DPH činí                         </w:t>
      </w:r>
      <w:r w:rsidR="001962FD">
        <w:rPr>
          <w:rFonts w:ascii="Times New Roman" w:hAnsi="Times New Roman" w:cs="Times New Roman"/>
          <w:sz w:val="24"/>
          <w:szCs w:val="24"/>
        </w:rPr>
        <w:t>139.034,-</w:t>
      </w:r>
      <w:r>
        <w:rPr>
          <w:rFonts w:ascii="Times New Roman" w:hAnsi="Times New Roman" w:cs="Times New Roman"/>
          <w:sz w:val="24"/>
          <w:szCs w:val="24"/>
          <w:lang w:val="x-none"/>
        </w:rPr>
        <w:t xml:space="preserve"> Kč</w:t>
      </w:r>
    </w:p>
    <w:bookmarkEnd w:id="1"/>
    <w:p w14:paraId="42911D38" w14:textId="741A596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 </w:t>
      </w:r>
    </w:p>
    <w:p w14:paraId="0FDCB675"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w:t>
      </w:r>
      <w:proofErr w:type="gramEnd"/>
      <w:r w:rsidR="005643D1" w:rsidRPr="00B3223D">
        <w:rPr>
          <w:rFonts w:ascii="Times New Roman" w:hAnsi="Times New Roman" w:cs="Times New Roman"/>
          <w:b/>
          <w:sz w:val="24"/>
          <w:szCs w:val="24"/>
          <w:u w:val="single"/>
        </w:rPr>
        <w:t xml:space="preserve"> podmínky</w:t>
      </w:r>
    </w:p>
    <w:p w14:paraId="2150660C"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24678F0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46A7C49D" w14:textId="2EDB1CC5" w:rsidR="00CC70FE" w:rsidRPr="009956DE" w:rsidRDefault="00CC70FE" w:rsidP="009956DE">
      <w:pPr>
        <w:pStyle w:val="Odstavecseseznamem"/>
        <w:numPr>
          <w:ilvl w:val="0"/>
          <w:numId w:val="12"/>
        </w:numPr>
        <w:jc w:val="both"/>
        <w:rPr>
          <w:rFonts w:ascii="Times New Roman" w:hAnsi="Times New Roman" w:cs="Times New Roman"/>
          <w:b/>
          <w:sz w:val="24"/>
          <w:szCs w:val="24"/>
        </w:rPr>
      </w:pPr>
      <w:r w:rsidRPr="009956DE">
        <w:rPr>
          <w:rFonts w:ascii="Times New Roman" w:hAnsi="Times New Roman" w:cs="Times New Roman"/>
          <w:sz w:val="24"/>
          <w:szCs w:val="24"/>
          <w:lang w:val="x-none"/>
        </w:rPr>
        <w:t xml:space="preserve">Objednatel uhradí zhotoviteli cenu díla po řádném zhotovení </w:t>
      </w:r>
      <w:r w:rsidR="009956DE" w:rsidRPr="009956DE">
        <w:rPr>
          <w:rFonts w:ascii="Times New Roman" w:hAnsi="Times New Roman" w:cs="Times New Roman"/>
          <w:sz w:val="24"/>
          <w:szCs w:val="24"/>
        </w:rPr>
        <w:t>každé jednotlivé stavby</w:t>
      </w:r>
      <w:r w:rsidRPr="009956DE">
        <w:rPr>
          <w:rFonts w:ascii="Times New Roman" w:hAnsi="Times New Roman" w:cs="Times New Roman"/>
          <w:sz w:val="24"/>
          <w:szCs w:val="24"/>
          <w:lang w:val="x-none"/>
        </w:rPr>
        <w:t xml:space="preserve"> a jeho protokolár</w:t>
      </w:r>
      <w:r w:rsidR="00325832" w:rsidRPr="009956DE">
        <w:rPr>
          <w:rFonts w:ascii="Times New Roman" w:hAnsi="Times New Roman" w:cs="Times New Roman"/>
          <w:sz w:val="24"/>
          <w:szCs w:val="24"/>
          <w:lang w:val="x-none"/>
        </w:rPr>
        <w:t xml:space="preserve">ním předání a převzetí dle </w:t>
      </w:r>
      <w:r w:rsidR="00325832" w:rsidRPr="009956DE">
        <w:rPr>
          <w:rFonts w:ascii="Times New Roman" w:hAnsi="Times New Roman" w:cs="Times New Roman"/>
          <w:sz w:val="24"/>
          <w:szCs w:val="24"/>
        </w:rPr>
        <w:t>této smlouvy</w:t>
      </w:r>
      <w:r w:rsidRPr="009956DE">
        <w:rPr>
          <w:rFonts w:ascii="Times New Roman" w:hAnsi="Times New Roman" w:cs="Times New Roman"/>
          <w:sz w:val="24"/>
          <w:szCs w:val="24"/>
          <w:lang w:val="x-none"/>
        </w:rPr>
        <w:t>, a to na základě vystaven</w:t>
      </w:r>
      <w:r w:rsidR="009956DE" w:rsidRPr="009956DE">
        <w:rPr>
          <w:rFonts w:ascii="Times New Roman" w:hAnsi="Times New Roman" w:cs="Times New Roman"/>
          <w:sz w:val="24"/>
          <w:szCs w:val="24"/>
        </w:rPr>
        <w:t>ých</w:t>
      </w:r>
      <w:r w:rsidRPr="009956DE">
        <w:rPr>
          <w:rFonts w:ascii="Times New Roman" w:hAnsi="Times New Roman" w:cs="Times New Roman"/>
          <w:sz w:val="24"/>
          <w:szCs w:val="24"/>
          <w:lang w:val="x-none"/>
        </w:rPr>
        <w:t xml:space="preserve"> faktur</w:t>
      </w:r>
      <w:r w:rsidR="009956DE" w:rsidRPr="009956DE">
        <w:rPr>
          <w:rFonts w:ascii="Times New Roman" w:hAnsi="Times New Roman" w:cs="Times New Roman"/>
          <w:sz w:val="24"/>
          <w:szCs w:val="24"/>
        </w:rPr>
        <w:t xml:space="preserve"> </w:t>
      </w:r>
      <w:r w:rsidRPr="009956DE">
        <w:rPr>
          <w:rFonts w:ascii="Times New Roman" w:hAnsi="Times New Roman" w:cs="Times New Roman"/>
          <w:sz w:val="24"/>
          <w:szCs w:val="24"/>
          <w:lang w:val="x-none"/>
        </w:rPr>
        <w:t xml:space="preserve">se správně vyplněnými údaji, včetně finanční částky. Faktura bude vystavena </w:t>
      </w:r>
      <w:r w:rsidR="009956DE" w:rsidRPr="009956DE">
        <w:rPr>
          <w:rFonts w:ascii="Times New Roman" w:hAnsi="Times New Roman" w:cs="Times New Roman"/>
          <w:sz w:val="24"/>
          <w:szCs w:val="24"/>
        </w:rPr>
        <w:t xml:space="preserve">za každé katastrální území samostatně, a to </w:t>
      </w:r>
      <w:r w:rsidRPr="009956DE">
        <w:rPr>
          <w:rFonts w:ascii="Times New Roman" w:hAnsi="Times New Roman" w:cs="Times New Roman"/>
          <w:sz w:val="24"/>
          <w:szCs w:val="24"/>
          <w:lang w:val="x-none"/>
        </w:rPr>
        <w:t>do 15 kalendářních dnů od protokolár</w:t>
      </w:r>
      <w:r w:rsidR="00AC6C17" w:rsidRPr="009956DE">
        <w:rPr>
          <w:rFonts w:ascii="Times New Roman" w:hAnsi="Times New Roman" w:cs="Times New Roman"/>
          <w:sz w:val="24"/>
          <w:szCs w:val="24"/>
          <w:lang w:val="x-none"/>
        </w:rPr>
        <w:t xml:space="preserve">ního předání a převzetí </w:t>
      </w:r>
      <w:r w:rsidR="009956DE" w:rsidRPr="009956DE">
        <w:rPr>
          <w:rFonts w:ascii="Times New Roman" w:hAnsi="Times New Roman" w:cs="Times New Roman"/>
          <w:sz w:val="24"/>
          <w:szCs w:val="24"/>
        </w:rPr>
        <w:t>jednotlivé stavby</w:t>
      </w:r>
      <w:r w:rsidRPr="009956DE">
        <w:rPr>
          <w:rFonts w:ascii="Times New Roman" w:hAnsi="Times New Roman" w:cs="Times New Roman"/>
          <w:sz w:val="24"/>
          <w:szCs w:val="24"/>
          <w:lang w:val="x-none"/>
        </w:rPr>
        <w:t xml:space="preserve">. Součástí faktury budou </w:t>
      </w:r>
      <w:r w:rsidR="0073434C" w:rsidRPr="009956DE">
        <w:rPr>
          <w:rFonts w:ascii="Times New Roman" w:hAnsi="Times New Roman" w:cs="Times New Roman"/>
          <w:sz w:val="24"/>
          <w:szCs w:val="24"/>
        </w:rPr>
        <w:t xml:space="preserve">technickým dozorem stavebníka odsouhlasené a </w:t>
      </w:r>
      <w:r w:rsidRPr="009956DE">
        <w:rPr>
          <w:rFonts w:ascii="Times New Roman" w:hAnsi="Times New Roman" w:cs="Times New Roman"/>
          <w:sz w:val="24"/>
          <w:szCs w:val="24"/>
        </w:rPr>
        <w:t xml:space="preserve">objednatelem </w:t>
      </w:r>
      <w:r w:rsidR="0073434C" w:rsidRPr="009956DE">
        <w:rPr>
          <w:rFonts w:ascii="Times New Roman" w:hAnsi="Times New Roman" w:cs="Times New Roman"/>
          <w:sz w:val="24"/>
          <w:szCs w:val="24"/>
        </w:rPr>
        <w:t>potvrzené</w:t>
      </w:r>
      <w:r w:rsidRPr="009956DE">
        <w:rPr>
          <w:rFonts w:ascii="Times New Roman" w:hAnsi="Times New Roman" w:cs="Times New Roman"/>
          <w:sz w:val="24"/>
          <w:szCs w:val="24"/>
        </w:rPr>
        <w:t xml:space="preserve"> </w:t>
      </w:r>
      <w:r w:rsidRPr="009956DE">
        <w:rPr>
          <w:rFonts w:ascii="Times New Roman" w:hAnsi="Times New Roman" w:cs="Times New Roman"/>
          <w:sz w:val="24"/>
          <w:szCs w:val="24"/>
          <w:lang w:val="x-none"/>
        </w:rPr>
        <w:t>soupisy provedených prací.</w:t>
      </w:r>
      <w:r w:rsidRPr="009956DE">
        <w:rPr>
          <w:rFonts w:ascii="Times New Roman" w:hAnsi="Times New Roman" w:cs="Times New Roman"/>
          <w:sz w:val="24"/>
          <w:szCs w:val="24"/>
        </w:rPr>
        <w:t xml:space="preserve"> Faktura bude doručena objednateli nejdéle do 15.</w:t>
      </w:r>
      <w:r w:rsidR="00C05FBA">
        <w:rPr>
          <w:rFonts w:ascii="Times New Roman" w:hAnsi="Times New Roman" w:cs="Times New Roman"/>
          <w:sz w:val="24"/>
          <w:szCs w:val="24"/>
        </w:rPr>
        <w:t xml:space="preserve"> </w:t>
      </w:r>
      <w:r w:rsidRPr="009956DE">
        <w:rPr>
          <w:rFonts w:ascii="Times New Roman" w:hAnsi="Times New Roman" w:cs="Times New Roman"/>
          <w:sz w:val="24"/>
          <w:szCs w:val="24"/>
        </w:rPr>
        <w:t xml:space="preserve">11. příslušného roku. </w:t>
      </w:r>
      <w:r w:rsidRPr="009956DE">
        <w:rPr>
          <w:rFonts w:ascii="Times New Roman" w:hAnsi="Times New Roman" w:cs="Times New Roman"/>
          <w:sz w:val="24"/>
          <w:szCs w:val="24"/>
          <w:lang w:val="x-none"/>
        </w:rPr>
        <w:t xml:space="preserve"> </w:t>
      </w:r>
    </w:p>
    <w:p w14:paraId="720BE4C6" w14:textId="77777777" w:rsidR="00CC70FE" w:rsidRPr="00C47F55"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0035D98D" w14:textId="77777777" w:rsidR="00743AAE" w:rsidRPr="00743AAE" w:rsidRDefault="00743AAE" w:rsidP="00743AAE">
      <w:pPr>
        <w:pStyle w:val="Odstavecseseznamem"/>
        <w:numPr>
          <w:ilvl w:val="0"/>
          <w:numId w:val="12"/>
        </w:numPr>
        <w:jc w:val="both"/>
        <w:rPr>
          <w:rFonts w:ascii="Times New Roman" w:hAnsi="Times New Roman" w:cs="Times New Roman"/>
          <w:sz w:val="24"/>
          <w:szCs w:val="24"/>
          <w:lang w:val="x-none"/>
        </w:rPr>
      </w:pPr>
      <w:r w:rsidRPr="00743AAE">
        <w:rPr>
          <w:rFonts w:ascii="Times New Roman" w:hAnsi="Times New Roman" w:cs="Times New Roman"/>
          <w:sz w:val="24"/>
          <w:szCs w:val="24"/>
          <w:lang w:val="x-none"/>
        </w:rPr>
        <w:t>Zádržné</w:t>
      </w:r>
    </w:p>
    <w:p w14:paraId="477186B6" w14:textId="2CE7A5E1" w:rsidR="00C47F55" w:rsidRPr="00B3223D" w:rsidRDefault="00743AAE" w:rsidP="00DA1877">
      <w:pPr>
        <w:pStyle w:val="Odstavecseseznamem"/>
        <w:jc w:val="both"/>
        <w:rPr>
          <w:rFonts w:ascii="Times New Roman" w:hAnsi="Times New Roman" w:cs="Times New Roman"/>
          <w:sz w:val="24"/>
          <w:szCs w:val="24"/>
          <w:lang w:val="x-none"/>
        </w:rPr>
      </w:pPr>
      <w:r w:rsidRPr="00743AAE">
        <w:rPr>
          <w:rFonts w:ascii="Times New Roman" w:hAnsi="Times New Roman" w:cs="Times New Roman"/>
          <w:sz w:val="24"/>
          <w:szCs w:val="24"/>
          <w:lang w:val="x-none"/>
        </w:rPr>
        <w:t>Objednatel uhradí  faktury/u vystavené/ou zhotovitelem v souladu s tímto článkem až do dosažení 90 % celkové ceny díla bez DPH a DPH v platné výši. Částka rovnající se 10% z  ceny díla sloužící jako zádržné, bude uhrazena objednatelem zhotoviteli po odstranění zjištěných vad a nedostatků, které byly zjištěny při předání a převzetí díla, tj. po provedení díla dle této smlouvy. Zádržné bude uhrazeno objednatelem zhotoviteli do 15 dnů po úspěšném protokolárním předání a převzetí díla. Pokud objednatel převezme dílo, na němž se vyskytují vady či nedodělky, a nebo zhotovitel nepředá objednateli příslušné dokumenty dle čl. IX odst. 26, bude toto zádržné uhrazeno až po jejich odstranění či předání příslušných dokumentů.</w:t>
      </w:r>
    </w:p>
    <w:p w14:paraId="45785E5E" w14:textId="3911BB0D"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w:t>
      </w:r>
      <w:r w:rsidR="00F2605D">
        <w:rPr>
          <w:rFonts w:ascii="Times New Roman" w:hAnsi="Times New Roman" w:cs="Times New Roman"/>
          <w:sz w:val="24"/>
          <w:szCs w:val="24"/>
        </w:rPr>
        <w:t>dvou</w:t>
      </w:r>
      <w:r w:rsidRPr="00B3223D">
        <w:rPr>
          <w:rFonts w:ascii="Times New Roman" w:hAnsi="Times New Roman" w:cs="Times New Roman"/>
          <w:sz w:val="24"/>
          <w:szCs w:val="24"/>
          <w:lang w:val="x-none"/>
        </w:rPr>
        <w:t xml:space="preserve">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50C9CB8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6892307E" w14:textId="07FD1B5B" w:rsidR="00CC70FE" w:rsidRPr="00BD7B2A"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w:t>
      </w:r>
      <w:r w:rsidR="00BD7B2A">
        <w:rPr>
          <w:rFonts w:ascii="Times New Roman" w:hAnsi="Times New Roman" w:cs="Times New Roman"/>
          <w:sz w:val="24"/>
          <w:szCs w:val="24"/>
        </w:rPr>
        <w:t xml:space="preserve">Krajský pozemkový úřad pro Jihočeský kraj, </w:t>
      </w:r>
      <w:r w:rsidRPr="00B3223D">
        <w:rPr>
          <w:rFonts w:ascii="Times New Roman" w:hAnsi="Times New Roman" w:cs="Times New Roman"/>
          <w:sz w:val="24"/>
          <w:szCs w:val="24"/>
        </w:rPr>
        <w:t xml:space="preserve">Pobočka </w:t>
      </w:r>
      <w:proofErr w:type="spellStart"/>
      <w:r w:rsidR="00BD7B2A" w:rsidRPr="00BD7B2A">
        <w:rPr>
          <w:rFonts w:ascii="Times New Roman" w:hAnsi="Times New Roman" w:cs="Times New Roman"/>
          <w:bCs/>
          <w:sz w:val="24"/>
          <w:szCs w:val="24"/>
          <w:lang w:val="en-US"/>
        </w:rPr>
        <w:t>České</w:t>
      </w:r>
      <w:proofErr w:type="spellEnd"/>
      <w:r w:rsidR="00BD7B2A" w:rsidRPr="00BD7B2A">
        <w:rPr>
          <w:rFonts w:ascii="Times New Roman" w:hAnsi="Times New Roman" w:cs="Times New Roman"/>
          <w:bCs/>
          <w:sz w:val="24"/>
          <w:szCs w:val="24"/>
          <w:lang w:val="en-US"/>
        </w:rPr>
        <w:t xml:space="preserve"> </w:t>
      </w:r>
      <w:proofErr w:type="spellStart"/>
      <w:r w:rsidR="00BD7B2A" w:rsidRPr="00BD7B2A">
        <w:rPr>
          <w:rFonts w:ascii="Times New Roman" w:hAnsi="Times New Roman" w:cs="Times New Roman"/>
          <w:bCs/>
          <w:sz w:val="24"/>
          <w:szCs w:val="24"/>
          <w:lang w:val="en-US"/>
        </w:rPr>
        <w:t>Budějovice</w:t>
      </w:r>
      <w:proofErr w:type="spellEnd"/>
      <w:r w:rsidR="00BD7B2A" w:rsidRPr="00BD7B2A">
        <w:rPr>
          <w:rFonts w:ascii="Times New Roman" w:hAnsi="Times New Roman" w:cs="Times New Roman"/>
          <w:bCs/>
          <w:sz w:val="24"/>
          <w:szCs w:val="24"/>
          <w:lang w:val="en-US"/>
        </w:rPr>
        <w:t xml:space="preserve">, </w:t>
      </w:r>
      <w:proofErr w:type="spellStart"/>
      <w:r w:rsidR="00BD7B2A" w:rsidRPr="00BD7B2A">
        <w:rPr>
          <w:rFonts w:ascii="Times New Roman" w:hAnsi="Times New Roman" w:cs="Times New Roman"/>
          <w:bCs/>
          <w:sz w:val="24"/>
          <w:szCs w:val="24"/>
          <w:lang w:val="en-US"/>
        </w:rPr>
        <w:t>Rudolfovská</w:t>
      </w:r>
      <w:proofErr w:type="spellEnd"/>
      <w:r w:rsidR="00BD7B2A" w:rsidRPr="00BD7B2A">
        <w:rPr>
          <w:rFonts w:ascii="Times New Roman" w:hAnsi="Times New Roman" w:cs="Times New Roman"/>
          <w:bCs/>
          <w:sz w:val="24"/>
          <w:szCs w:val="24"/>
          <w:lang w:val="en-US"/>
        </w:rPr>
        <w:t xml:space="preserve"> </w:t>
      </w:r>
      <w:r w:rsidR="00BD7B2A">
        <w:rPr>
          <w:rFonts w:ascii="Times New Roman" w:hAnsi="Times New Roman" w:cs="Times New Roman"/>
          <w:bCs/>
          <w:sz w:val="24"/>
          <w:szCs w:val="24"/>
          <w:lang w:val="en-US"/>
        </w:rPr>
        <w:t>493/</w:t>
      </w:r>
      <w:r w:rsidR="00BD7B2A" w:rsidRPr="00BD7B2A">
        <w:rPr>
          <w:rFonts w:ascii="Times New Roman" w:hAnsi="Times New Roman" w:cs="Times New Roman"/>
          <w:bCs/>
          <w:sz w:val="24"/>
          <w:szCs w:val="24"/>
          <w:lang w:val="en-US"/>
        </w:rPr>
        <w:t xml:space="preserve">80, 370 01 </w:t>
      </w:r>
      <w:proofErr w:type="spellStart"/>
      <w:r w:rsidR="00BD7B2A" w:rsidRPr="00BD7B2A">
        <w:rPr>
          <w:rFonts w:ascii="Times New Roman" w:hAnsi="Times New Roman" w:cs="Times New Roman"/>
          <w:bCs/>
          <w:sz w:val="24"/>
          <w:szCs w:val="24"/>
          <w:lang w:val="en-US"/>
        </w:rPr>
        <w:t>České</w:t>
      </w:r>
      <w:proofErr w:type="spellEnd"/>
      <w:r w:rsidR="00BD7B2A" w:rsidRPr="00BD7B2A">
        <w:rPr>
          <w:rFonts w:ascii="Times New Roman" w:hAnsi="Times New Roman" w:cs="Times New Roman"/>
          <w:bCs/>
          <w:sz w:val="24"/>
          <w:szCs w:val="24"/>
          <w:lang w:val="en-US"/>
        </w:rPr>
        <w:t xml:space="preserve"> </w:t>
      </w:r>
      <w:proofErr w:type="spellStart"/>
      <w:r w:rsidR="00BD7B2A" w:rsidRPr="00BD7B2A">
        <w:rPr>
          <w:rFonts w:ascii="Times New Roman" w:hAnsi="Times New Roman" w:cs="Times New Roman"/>
          <w:bCs/>
          <w:sz w:val="24"/>
          <w:szCs w:val="24"/>
          <w:lang w:val="en-US"/>
        </w:rPr>
        <w:t>Budějovice</w:t>
      </w:r>
      <w:proofErr w:type="spellEnd"/>
      <w:r w:rsidR="00BD7B2A" w:rsidRPr="00BD7B2A">
        <w:rPr>
          <w:rFonts w:ascii="Times New Roman" w:hAnsi="Times New Roman" w:cs="Times New Roman"/>
          <w:bCs/>
          <w:sz w:val="24"/>
          <w:szCs w:val="24"/>
          <w:lang w:val="en-US"/>
        </w:rPr>
        <w:t>.</w:t>
      </w:r>
    </w:p>
    <w:p w14:paraId="4B5B36ED"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že faktura nebude obsahovat náležitosti uvedené v této smlouvě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či jejích přílohách nebo v ní nebudou správně uvedené údaje dle této smlouvy,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je objednatel oprávněn ji vrátit zhotoviteli na doplnění. V takovém případě začne plynout doručením opravené faktury objednateli nová lhůta splatnosti.</w:t>
      </w:r>
    </w:p>
    <w:p w14:paraId="0557042F" w14:textId="7B28D385"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4711DB">
        <w:rPr>
          <w:rFonts w:ascii="Times New Roman" w:hAnsi="Times New Roman" w:cs="Times New Roman"/>
          <w:sz w:val="24"/>
          <w:szCs w:val="24"/>
        </w:rPr>
        <w:t xml:space="preserve"> </w:t>
      </w:r>
      <w:r w:rsidRPr="00B3223D">
        <w:rPr>
          <w:rFonts w:ascii="Times New Roman" w:hAnsi="Times New Roman" w:cs="Times New Roman"/>
          <w:sz w:val="24"/>
          <w:szCs w:val="24"/>
        </w:rPr>
        <w:t>11.</w:t>
      </w:r>
      <w:r w:rsidR="004711DB">
        <w:rPr>
          <w:rFonts w:ascii="Times New Roman" w:hAnsi="Times New Roman" w:cs="Times New Roman"/>
          <w:sz w:val="24"/>
          <w:szCs w:val="24"/>
        </w:rPr>
        <w:t xml:space="preserve"> </w:t>
      </w:r>
      <w:r w:rsidRPr="00B3223D">
        <w:rPr>
          <w:rFonts w:ascii="Times New Roman" w:hAnsi="Times New Roman" w:cs="Times New Roman"/>
          <w:sz w:val="24"/>
          <w:szCs w:val="24"/>
        </w:rPr>
        <w:t>příslušného roku.</w:t>
      </w:r>
    </w:p>
    <w:p w14:paraId="764829A1" w14:textId="6EBE7CAD"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w:t>
      </w:r>
      <w:r w:rsidRPr="00B3223D">
        <w:rPr>
          <w:rFonts w:ascii="Times New Roman" w:hAnsi="Times New Roman" w:cs="Times New Roman"/>
          <w:sz w:val="24"/>
          <w:szCs w:val="24"/>
        </w:rPr>
        <w:lastRenderedPageBreak/>
        <w:t xml:space="preserve">vzniklou škodu objednateli nahradit, pokud nebyla způsobena zcela či zčásti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49720C4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4AD4F81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73E9BCA"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67EB83E0"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14:paraId="512F0D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14:paraId="1512B708" w14:textId="3E5503A5"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nebude dokonče</w:t>
      </w:r>
      <w:r w:rsidR="00611AF5">
        <w:rPr>
          <w:rFonts w:ascii="Times New Roman" w:hAnsi="Times New Roman" w:cs="Times New Roman"/>
          <w:sz w:val="24"/>
          <w:szCs w:val="24"/>
          <w:lang w:val="x-none"/>
        </w:rPr>
        <w:t>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0A04755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68155BDF"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67263B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3D690873" w14:textId="107DB25A"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i započatý den prodlení. Tím není dotčen ani omezen</w:t>
      </w:r>
      <w:r w:rsidR="002D18F6">
        <w:rPr>
          <w:rFonts w:ascii="Times New Roman" w:hAnsi="Times New Roman" w:cs="Times New Roman"/>
          <w:sz w:val="24"/>
          <w:szCs w:val="24"/>
          <w:lang w:val="x-none"/>
        </w:rPr>
        <w:t xml:space="preserve"> nárok na náhradu vzniklé škody</w:t>
      </w:r>
      <w:r w:rsidR="002D18F6">
        <w:rPr>
          <w:rFonts w:ascii="Times New Roman" w:hAnsi="Times New Roman" w:cs="Times New Roman"/>
          <w:sz w:val="24"/>
          <w:szCs w:val="24"/>
        </w:rPr>
        <w:t>.</w:t>
      </w:r>
    </w:p>
    <w:p w14:paraId="48D9D3E7" w14:textId="017800B2" w:rsidR="00CC70FE" w:rsidRPr="002D18F6" w:rsidRDefault="00CC70FE" w:rsidP="002D18F6">
      <w:pPr>
        <w:pStyle w:val="Odstavecseseznamem"/>
        <w:numPr>
          <w:ilvl w:val="0"/>
          <w:numId w:val="12"/>
        </w:numPr>
        <w:jc w:val="both"/>
        <w:rPr>
          <w:rFonts w:ascii="Times New Roman" w:hAnsi="Times New Roman" w:cs="Times New Roman"/>
          <w:sz w:val="24"/>
          <w:szCs w:val="24"/>
        </w:rPr>
      </w:pPr>
      <w:bookmarkStart w:id="2" w:name="_Ref376434141"/>
      <w:r w:rsidRPr="002D18F6">
        <w:rPr>
          <w:rFonts w:ascii="Times New Roman" w:hAnsi="Times New Roman" w:cs="Times New Roman"/>
          <w:sz w:val="24"/>
          <w:szCs w:val="24"/>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2D18F6">
        <w:rPr>
          <w:rFonts w:ascii="Times New Roman" w:hAnsi="Times New Roman" w:cs="Times New Roman"/>
          <w:sz w:val="24"/>
          <w:szCs w:val="24"/>
        </w:rPr>
        <w:t xml:space="preserve">, </w:t>
      </w:r>
      <w:r w:rsidRPr="002D18F6">
        <w:rPr>
          <w:rFonts w:ascii="Times New Roman" w:hAnsi="Times New Roman" w:cs="Times New Roman"/>
          <w:sz w:val="24"/>
          <w:szCs w:val="24"/>
          <w:lang w:val="x-none"/>
        </w:rPr>
        <w:t>Nejvyššího kontrolního úřadu,  a dalších kontrolních orgánů dle zákona č. 320/2001 Sb.</w:t>
      </w:r>
      <w:r w:rsidR="00BF5C9A" w:rsidRPr="002D18F6">
        <w:rPr>
          <w:rFonts w:ascii="Times New Roman" w:hAnsi="Times New Roman" w:cs="Times New Roman"/>
          <w:sz w:val="24"/>
          <w:szCs w:val="24"/>
        </w:rPr>
        <w:t xml:space="preserve">, o </w:t>
      </w:r>
      <w:r w:rsidR="002D18F6">
        <w:rPr>
          <w:rFonts w:ascii="Times New Roman" w:hAnsi="Times New Roman" w:cs="Times New Roman"/>
          <w:sz w:val="24"/>
          <w:szCs w:val="24"/>
        </w:rPr>
        <w:t>finanční kontrole ve veřejné správě a změně</w:t>
      </w:r>
      <w:r w:rsidR="00BF5C9A" w:rsidRPr="002D18F6">
        <w:rPr>
          <w:rFonts w:ascii="Times New Roman" w:hAnsi="Times New Roman" w:cs="Times New Roman"/>
          <w:sz w:val="24"/>
          <w:szCs w:val="24"/>
        </w:rPr>
        <w:t xml:space="preserve"> některých zákonů, ve znění pozdějších předpisů</w:t>
      </w:r>
      <w:r w:rsidRPr="002D18F6">
        <w:rPr>
          <w:rFonts w:ascii="Times New Roman" w:hAnsi="Times New Roman" w:cs="Times New Roman"/>
          <w:sz w:val="24"/>
          <w:szCs w:val="24"/>
          <w:lang w:val="x-none"/>
        </w:rPr>
        <w:t xml:space="preserve"> </w:t>
      </w:r>
      <w:r w:rsidR="00BF5C9A" w:rsidRPr="002D18F6">
        <w:rPr>
          <w:rFonts w:ascii="Times New Roman" w:hAnsi="Times New Roman" w:cs="Times New Roman"/>
          <w:sz w:val="24"/>
          <w:szCs w:val="24"/>
          <w:lang w:val="x-none"/>
        </w:rPr>
        <w:t>o finanční kontrole</w:t>
      </w:r>
      <w:bookmarkEnd w:id="2"/>
      <w:r w:rsidR="002D18F6">
        <w:rPr>
          <w:rFonts w:ascii="Times New Roman" w:hAnsi="Times New Roman" w:cs="Times New Roman"/>
          <w:sz w:val="24"/>
          <w:szCs w:val="24"/>
        </w:rPr>
        <w:t>.</w:t>
      </w:r>
    </w:p>
    <w:p w14:paraId="7848B563" w14:textId="17C66943"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tímto bere na vědomí, že objednatel může požadovat rozdělení financování díla dle různých zdrojů. V takovém případě je zhotovitel povinen vystavit na vyžádání objednateli vícero faktur</w:t>
      </w:r>
      <w:r w:rsidR="000C25A0">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3F889FEC" w14:textId="77777777" w:rsidR="00245C7B" w:rsidRPr="00B3223D" w:rsidRDefault="00325832" w:rsidP="006B54C6">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p>
    <w:p w14:paraId="776BE5D1" w14:textId="1DC2F06A" w:rsidR="00245C7B" w:rsidRPr="002C3375" w:rsidRDefault="00245C7B" w:rsidP="00245C7B">
      <w:pPr>
        <w:pStyle w:val="Odstavecseseznamem"/>
        <w:numPr>
          <w:ilvl w:val="0"/>
          <w:numId w:val="30"/>
        </w:numPr>
        <w:jc w:val="both"/>
        <w:rPr>
          <w:rFonts w:ascii="Times New Roman" w:hAnsi="Times New Roman" w:cs="Times New Roman"/>
          <w:sz w:val="24"/>
          <w:szCs w:val="24"/>
          <w:lang w:val="x-none"/>
        </w:rPr>
      </w:pPr>
      <w:bookmarkStart w:id="3" w:name="_Ref376374899"/>
      <w:bookmarkStart w:id="4" w:name="_Ref376425265"/>
      <w:r w:rsidRPr="00B3223D">
        <w:rPr>
          <w:rFonts w:ascii="Times New Roman" w:hAnsi="Times New Roman" w:cs="Times New Roman"/>
          <w:sz w:val="24"/>
          <w:szCs w:val="24"/>
          <w:lang w:val="x-none"/>
        </w:rPr>
        <w:t xml:space="preserve">Dílo bude dokončeno nejpozději </w:t>
      </w:r>
      <w:r w:rsidRPr="002C3375">
        <w:rPr>
          <w:rFonts w:ascii="Times New Roman" w:hAnsi="Times New Roman" w:cs="Times New Roman"/>
          <w:sz w:val="24"/>
          <w:szCs w:val="24"/>
          <w:lang w:val="x-none"/>
        </w:rPr>
        <w:t>do</w:t>
      </w:r>
      <w:r w:rsidR="002C3375" w:rsidRPr="002C3375">
        <w:rPr>
          <w:rFonts w:ascii="Times New Roman" w:hAnsi="Times New Roman" w:cs="Times New Roman"/>
          <w:sz w:val="24"/>
          <w:szCs w:val="24"/>
        </w:rPr>
        <w:t xml:space="preserve"> </w:t>
      </w:r>
      <w:r w:rsidR="002C3375" w:rsidRPr="002C3375">
        <w:rPr>
          <w:rFonts w:ascii="Times New Roman" w:hAnsi="Times New Roman" w:cs="Times New Roman"/>
          <w:b/>
          <w:sz w:val="24"/>
          <w:szCs w:val="24"/>
        </w:rPr>
        <w:t>28. 4. 2017</w:t>
      </w:r>
      <w:r w:rsidR="002C3375" w:rsidRPr="002C3375">
        <w:rPr>
          <w:rFonts w:ascii="Times New Roman" w:hAnsi="Times New Roman" w:cs="Times New Roman"/>
          <w:sz w:val="24"/>
          <w:szCs w:val="24"/>
        </w:rPr>
        <w:t>.</w:t>
      </w:r>
    </w:p>
    <w:p w14:paraId="015C6EE7" w14:textId="6E4FBD51" w:rsidR="00245C7B" w:rsidRPr="004711DB" w:rsidRDefault="00245C7B" w:rsidP="004711DB">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AD285E">
        <w:rPr>
          <w:rFonts w:ascii="Times New Roman" w:hAnsi="Times New Roman" w:cs="Times New Roman"/>
          <w:sz w:val="24"/>
          <w:szCs w:val="24"/>
        </w:rPr>
        <w:t>čl. V odst. 5</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AD285E">
        <w:rPr>
          <w:rFonts w:ascii="Times New Roman" w:hAnsi="Times New Roman" w:cs="Times New Roman"/>
          <w:sz w:val="24"/>
          <w:szCs w:val="24"/>
        </w:rPr>
        <w:t>čl. V odst. 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4711DB">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či znehodnocení díla. Objednatel má právo vydat příkaz k zastavení nebo přerušení prací  na nezbytně nutnou dobu v kterékoliv fázi výstavby. Prokazatelně vzniklé škody </w:t>
      </w:r>
      <w:r w:rsidR="004711DB">
        <w:rPr>
          <w:rFonts w:ascii="Times New Roman" w:hAnsi="Times New Roman" w:cs="Times New Roman"/>
          <w:sz w:val="24"/>
          <w:szCs w:val="24"/>
          <w:lang w:val="x-none"/>
        </w:rPr>
        <w:br/>
      </w:r>
      <w:r w:rsidRPr="009269A7">
        <w:rPr>
          <w:rFonts w:ascii="Times New Roman" w:hAnsi="Times New Roman" w:cs="Times New Roman"/>
          <w:sz w:val="24"/>
          <w:szCs w:val="24"/>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4711DB">
        <w:rPr>
          <w:rFonts w:ascii="Times New Roman" w:hAnsi="Times New Roman" w:cs="Times New Roman"/>
          <w:sz w:val="24"/>
          <w:szCs w:val="24"/>
        </w:rPr>
        <w:br/>
      </w:r>
      <w:r w:rsidRPr="004711DB">
        <w:rPr>
          <w:rFonts w:ascii="Times New Roman" w:hAnsi="Times New Roman" w:cs="Times New Roman"/>
          <w:sz w:val="24"/>
          <w:szCs w:val="24"/>
        </w:rPr>
        <w:t>i objednatel</w:t>
      </w:r>
      <w:r w:rsidRPr="004711DB">
        <w:rPr>
          <w:rFonts w:ascii="Times New Roman" w:hAnsi="Times New Roman" w:cs="Times New Roman"/>
          <w:sz w:val="24"/>
          <w:szCs w:val="24"/>
          <w:lang w:val="x-none"/>
        </w:rPr>
        <w:t xml:space="preserve"> oprávněn od smlouvy odstoupit, nedohodnou-li se smluvní strany jinak.</w:t>
      </w:r>
    </w:p>
    <w:p w14:paraId="52173DA7"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886028">
        <w:rPr>
          <w:rFonts w:ascii="Times New Roman" w:hAnsi="Times New Roman" w:cs="Times New Roman"/>
          <w:sz w:val="24"/>
          <w:szCs w:val="24"/>
          <w:lang w:val="x-none"/>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099E9A6E" w14:textId="77777777" w:rsidR="00245C7B" w:rsidRPr="00B3223D" w:rsidRDefault="00F05046" w:rsidP="006A4B45">
      <w:pPr>
        <w:pStyle w:val="Odstavecseseznamem"/>
        <w:numPr>
          <w:ilvl w:val="0"/>
          <w:numId w:val="30"/>
        </w:numPr>
        <w:spacing w:after="120"/>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3"/>
      <w:bookmarkEnd w:id="4"/>
    </w:p>
    <w:p w14:paraId="24972675" w14:textId="0C3512C3" w:rsidR="00245C7B" w:rsidRPr="00325832" w:rsidRDefault="00245C7B" w:rsidP="006A4B45">
      <w:pPr>
        <w:pStyle w:val="Odstavecseseznamem"/>
        <w:numPr>
          <w:ilvl w:val="0"/>
          <w:numId w:val="36"/>
        </w:numPr>
        <w:spacing w:after="120"/>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F3223E">
        <w:rPr>
          <w:rFonts w:ascii="Times New Roman" w:hAnsi="Times New Roman" w:cs="Times New Roman"/>
          <w:sz w:val="24"/>
          <w:szCs w:val="24"/>
        </w:rPr>
        <w:t>20. 3. 2017</w:t>
      </w:r>
      <w:r w:rsidRPr="00E23099">
        <w:rPr>
          <w:rFonts w:ascii="Times New Roman" w:hAnsi="Times New Roman" w:cs="Times New Roman"/>
          <w:b/>
          <w:sz w:val="24"/>
          <w:szCs w:val="24"/>
          <w:lang w:val="x-none"/>
        </w:rPr>
        <w:tab/>
      </w:r>
      <w:r w:rsidRPr="00E23099">
        <w:rPr>
          <w:rFonts w:ascii="Times New Roman" w:hAnsi="Times New Roman" w:cs="Times New Roman"/>
          <w:b/>
          <w:sz w:val="24"/>
          <w:szCs w:val="24"/>
          <w:lang w:val="x-none"/>
        </w:rPr>
        <w:tab/>
      </w:r>
    </w:p>
    <w:p w14:paraId="55AB2EB2" w14:textId="5B54D0F9" w:rsidR="00245C7B" w:rsidRPr="00E23099" w:rsidRDefault="00245C7B" w:rsidP="00F3223E">
      <w:pPr>
        <w:pStyle w:val="Odstavecseseznamem"/>
        <w:numPr>
          <w:ilvl w:val="0"/>
          <w:numId w:val="36"/>
        </w:numPr>
        <w:spacing w:after="120"/>
        <w:rPr>
          <w:rFonts w:ascii="Times New Roman" w:hAnsi="Times New Roman" w:cs="Times New Roman"/>
          <w:b/>
          <w:sz w:val="24"/>
          <w:szCs w:val="24"/>
          <w:lang w:val="x-none"/>
        </w:rPr>
      </w:pPr>
      <w:r w:rsidRPr="00325832">
        <w:rPr>
          <w:rFonts w:ascii="Times New Roman" w:hAnsi="Times New Roman" w:cs="Times New Roman"/>
          <w:sz w:val="24"/>
          <w:szCs w:val="24"/>
          <w:lang w:val="x-none"/>
        </w:rPr>
        <w:t xml:space="preserve">Termín zahájení stavebních prací: </w:t>
      </w:r>
      <w:r w:rsidR="00F3223E" w:rsidRPr="00F3223E">
        <w:rPr>
          <w:rFonts w:ascii="Times New Roman" w:hAnsi="Times New Roman" w:cs="Times New Roman"/>
          <w:sz w:val="24"/>
          <w:szCs w:val="24"/>
          <w:lang w:val="x-none"/>
        </w:rPr>
        <w:t>20. 3. 2017</w:t>
      </w:r>
    </w:p>
    <w:p w14:paraId="232B347D" w14:textId="2F9C68B1" w:rsidR="00245C7B" w:rsidRPr="00325832" w:rsidRDefault="00245C7B" w:rsidP="006A4B45">
      <w:pPr>
        <w:pStyle w:val="Odstavecseseznamem"/>
        <w:numPr>
          <w:ilvl w:val="0"/>
          <w:numId w:val="36"/>
        </w:numPr>
        <w:spacing w:after="120"/>
        <w:rPr>
          <w:rFonts w:ascii="Times New Roman" w:hAnsi="Times New Roman" w:cs="Times New Roman"/>
          <w:sz w:val="24"/>
          <w:szCs w:val="24"/>
          <w:lang w:val="x-none"/>
        </w:rPr>
      </w:pPr>
      <w:bookmarkStart w:id="5" w:name="_Ref376426038"/>
      <w:r w:rsidRPr="00325832">
        <w:rPr>
          <w:rFonts w:ascii="Times New Roman" w:hAnsi="Times New Roman" w:cs="Times New Roman"/>
          <w:sz w:val="24"/>
          <w:szCs w:val="24"/>
          <w:lang w:val="x-none"/>
        </w:rPr>
        <w:t xml:space="preserve">Termín dokončení stavebních prací: </w:t>
      </w:r>
      <w:bookmarkEnd w:id="5"/>
      <w:r w:rsidR="007112D3" w:rsidRPr="00E23099">
        <w:rPr>
          <w:rFonts w:ascii="Times New Roman" w:hAnsi="Times New Roman" w:cs="Times New Roman"/>
          <w:b/>
          <w:sz w:val="24"/>
          <w:szCs w:val="24"/>
        </w:rPr>
        <w:t xml:space="preserve">nejpozději </w:t>
      </w:r>
      <w:r w:rsidR="006A4B45" w:rsidRPr="00E23099">
        <w:rPr>
          <w:rFonts w:ascii="Times New Roman" w:hAnsi="Times New Roman" w:cs="Times New Roman"/>
          <w:b/>
          <w:sz w:val="24"/>
          <w:szCs w:val="24"/>
        </w:rPr>
        <w:t>28. 4. 2017</w:t>
      </w:r>
    </w:p>
    <w:p w14:paraId="668C84E6" w14:textId="152460A5" w:rsidR="006A4B45" w:rsidRPr="006A4B45" w:rsidRDefault="00C241A3" w:rsidP="006A4B45">
      <w:pPr>
        <w:pStyle w:val="Odstavecseseznamem"/>
        <w:numPr>
          <w:ilvl w:val="0"/>
          <w:numId w:val="36"/>
        </w:numPr>
        <w:spacing w:after="0"/>
        <w:rPr>
          <w:rFonts w:ascii="Times New Roman" w:hAnsi="Times New Roman" w:cs="Times New Roman"/>
          <w:sz w:val="24"/>
          <w:szCs w:val="24"/>
        </w:rPr>
      </w:pPr>
      <w:r w:rsidRPr="006A4B45">
        <w:rPr>
          <w:rFonts w:ascii="Times New Roman" w:hAnsi="Times New Roman" w:cs="Times New Roman"/>
          <w:sz w:val="24"/>
          <w:szCs w:val="24"/>
          <w:lang w:val="x-none"/>
        </w:rPr>
        <w:t>Termín předání a</w:t>
      </w:r>
      <w:r w:rsidRPr="006A4B45">
        <w:rPr>
          <w:rFonts w:ascii="Times New Roman" w:hAnsi="Times New Roman" w:cs="Times New Roman"/>
          <w:sz w:val="24"/>
          <w:szCs w:val="24"/>
        </w:rPr>
        <w:t xml:space="preserve"> </w:t>
      </w:r>
      <w:r w:rsidRPr="006A4B45">
        <w:rPr>
          <w:rFonts w:ascii="Times New Roman" w:hAnsi="Times New Roman" w:cs="Times New Roman"/>
          <w:sz w:val="24"/>
          <w:szCs w:val="24"/>
          <w:lang w:val="x-none"/>
        </w:rPr>
        <w:t>převzetí</w:t>
      </w:r>
      <w:r w:rsidRPr="006A4B45">
        <w:rPr>
          <w:rFonts w:ascii="Times New Roman" w:hAnsi="Times New Roman" w:cs="Times New Roman"/>
          <w:sz w:val="24"/>
          <w:szCs w:val="24"/>
        </w:rPr>
        <w:t xml:space="preserve"> díla</w:t>
      </w:r>
      <w:r w:rsidR="001C5C37" w:rsidRPr="006A4B45">
        <w:rPr>
          <w:rFonts w:ascii="Times New Roman" w:hAnsi="Times New Roman" w:cs="Times New Roman"/>
          <w:sz w:val="24"/>
          <w:szCs w:val="24"/>
        </w:rPr>
        <w:t>:</w:t>
      </w:r>
      <w:r w:rsidRPr="006A4B45">
        <w:rPr>
          <w:rFonts w:ascii="Times New Roman" w:hAnsi="Times New Roman" w:cs="Times New Roman"/>
          <w:sz w:val="24"/>
          <w:szCs w:val="24"/>
        </w:rPr>
        <w:t xml:space="preserve"> </w:t>
      </w:r>
      <w:r w:rsidR="006A4B45" w:rsidRPr="006A4B45">
        <w:rPr>
          <w:rFonts w:ascii="Times New Roman" w:hAnsi="Times New Roman" w:cs="Times New Roman"/>
          <w:sz w:val="24"/>
          <w:szCs w:val="24"/>
        </w:rPr>
        <w:t xml:space="preserve"> </w:t>
      </w:r>
      <w:r w:rsidR="007112D3" w:rsidRPr="00E23099">
        <w:rPr>
          <w:rFonts w:ascii="Times New Roman" w:hAnsi="Times New Roman" w:cs="Times New Roman"/>
          <w:b/>
          <w:sz w:val="24"/>
          <w:szCs w:val="24"/>
        </w:rPr>
        <w:t>nejpozději</w:t>
      </w:r>
      <w:r w:rsidR="007112D3">
        <w:rPr>
          <w:rFonts w:ascii="Times New Roman" w:hAnsi="Times New Roman" w:cs="Times New Roman"/>
          <w:sz w:val="24"/>
          <w:szCs w:val="24"/>
        </w:rPr>
        <w:t xml:space="preserve"> </w:t>
      </w:r>
      <w:r w:rsidR="006A4B45" w:rsidRPr="006A4B45">
        <w:rPr>
          <w:rFonts w:ascii="Times New Roman" w:hAnsi="Times New Roman" w:cs="Times New Roman"/>
          <w:b/>
          <w:sz w:val="24"/>
          <w:szCs w:val="24"/>
        </w:rPr>
        <w:t>28. 4. 2017</w:t>
      </w:r>
    </w:p>
    <w:p w14:paraId="704308DB" w14:textId="0E3A3603" w:rsidR="00C241A3" w:rsidRDefault="00245C7B" w:rsidP="006A4B45">
      <w:pPr>
        <w:pStyle w:val="Odstavecseseznamem"/>
        <w:spacing w:after="0"/>
        <w:ind w:left="2136" w:firstLine="696"/>
        <w:jc w:val="both"/>
        <w:rPr>
          <w:rFonts w:ascii="Times New Roman" w:hAnsi="Times New Roman" w:cs="Times New Roman"/>
          <w:sz w:val="24"/>
          <w:szCs w:val="24"/>
        </w:rPr>
      </w:pPr>
      <w:bookmarkStart w:id="6"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6"/>
      <w:r w:rsidRPr="00B3223D">
        <w:rPr>
          <w:rFonts w:ascii="Times New Roman" w:hAnsi="Times New Roman" w:cs="Times New Roman"/>
          <w:sz w:val="24"/>
          <w:szCs w:val="24"/>
        </w:rPr>
        <w:t>)</w:t>
      </w:r>
      <w:r w:rsidR="006A4B45">
        <w:rPr>
          <w:rFonts w:ascii="Times New Roman" w:hAnsi="Times New Roman" w:cs="Times New Roman"/>
          <w:sz w:val="24"/>
          <w:szCs w:val="24"/>
        </w:rPr>
        <w:t>.</w:t>
      </w:r>
    </w:p>
    <w:p w14:paraId="2166FC6C" w14:textId="6924F6C0" w:rsidR="00245C7B" w:rsidRPr="00B3223D" w:rsidRDefault="006A4B45" w:rsidP="006A4B45">
      <w:pPr>
        <w:pStyle w:val="Odstavecseseznamem"/>
        <w:jc w:val="both"/>
        <w:rPr>
          <w:rFonts w:ascii="Times New Roman" w:hAnsi="Times New Roman" w:cs="Times New Roman"/>
          <w:sz w:val="24"/>
          <w:szCs w:val="24"/>
        </w:rPr>
      </w:pPr>
      <w:r w:rsidRPr="00C241A3">
        <w:rPr>
          <w:rFonts w:ascii="Times New Roman" w:hAnsi="Times New Roman" w:cs="Times New Roman"/>
          <w:i/>
          <w:sz w:val="24"/>
          <w:szCs w:val="24"/>
          <w:highlight w:val="yellow"/>
        </w:rPr>
        <w:lastRenderedPageBreak/>
        <w:t xml:space="preserve"> </w:t>
      </w:r>
    </w:p>
    <w:p w14:paraId="770F0402" w14:textId="1724AD9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4711DB">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1619C461" w14:textId="00895412"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w:t>
      </w:r>
      <w:r w:rsidR="00AD285E">
        <w:rPr>
          <w:rFonts w:ascii="Times New Roman" w:hAnsi="Times New Roman" w:cs="Times New Roman"/>
          <w:sz w:val="24"/>
          <w:szCs w:val="24"/>
        </w:rPr>
        <w:t>ráce jsou dokončeny a stavba je</w:t>
      </w:r>
      <w:r w:rsidRPr="00B3223D">
        <w:rPr>
          <w:rFonts w:ascii="Times New Roman" w:hAnsi="Times New Roman" w:cs="Times New Roman"/>
          <w:sz w:val="24"/>
          <w:szCs w:val="24"/>
        </w:rPr>
        <w:t xml:space="preserve"> připravena ke kolaudačnímu řízení.</w:t>
      </w:r>
    </w:p>
    <w:p w14:paraId="0765FDEF" w14:textId="77777777" w:rsidR="00E23099" w:rsidRPr="00B3223D" w:rsidRDefault="00E23099" w:rsidP="00E23099">
      <w:pPr>
        <w:pStyle w:val="Odstavecseseznamem"/>
        <w:jc w:val="both"/>
        <w:rPr>
          <w:rFonts w:ascii="Times New Roman" w:hAnsi="Times New Roman" w:cs="Times New Roman"/>
          <w:sz w:val="24"/>
          <w:szCs w:val="24"/>
        </w:rPr>
      </w:pPr>
    </w:p>
    <w:p w14:paraId="158EC378" w14:textId="77777777"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20ED962E"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5A7366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297C458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1E6280CB" w14:textId="39564E41" w:rsidR="001962FD" w:rsidRDefault="001962FD" w:rsidP="00050E94">
      <w:pPr>
        <w:pStyle w:val="Odstavecseseznamem"/>
        <w:jc w:val="both"/>
        <w:rPr>
          <w:rFonts w:ascii="Times New Roman" w:hAnsi="Times New Roman" w:cs="Times New Roman"/>
          <w:sz w:val="24"/>
          <w:szCs w:val="24"/>
        </w:rPr>
      </w:pPr>
    </w:p>
    <w:p w14:paraId="3DBB2136"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 xml:space="preserve">VII   </w:t>
      </w:r>
      <w:r w:rsidR="00646665" w:rsidRPr="00B3223D">
        <w:rPr>
          <w:rFonts w:ascii="Times New Roman" w:hAnsi="Times New Roman" w:cs="Times New Roman"/>
          <w:b/>
          <w:sz w:val="24"/>
          <w:szCs w:val="24"/>
          <w:u w:val="single"/>
        </w:rPr>
        <w:t>Povinnosti</w:t>
      </w:r>
      <w:proofErr w:type="gramEnd"/>
      <w:r w:rsidR="00646665" w:rsidRPr="00B3223D">
        <w:rPr>
          <w:rFonts w:ascii="Times New Roman" w:hAnsi="Times New Roman" w:cs="Times New Roman"/>
          <w:b/>
          <w:sz w:val="24"/>
          <w:szCs w:val="24"/>
          <w:u w:val="single"/>
        </w:rPr>
        <w:t xml:space="preserve"> zhotovitele</w:t>
      </w:r>
    </w:p>
    <w:p w14:paraId="4EF5F559" w14:textId="77230FDE"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4711DB">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4CD24447"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399235AE" w14:textId="5CC4F0D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39221E8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5F6DAEB6" w14:textId="0A584386"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w:t>
      </w:r>
      <w:r w:rsidR="004711DB">
        <w:rPr>
          <w:rFonts w:ascii="Times New Roman" w:hAnsi="Times New Roman" w:cs="Times New Roman"/>
          <w:sz w:val="24"/>
          <w:szCs w:val="24"/>
          <w:lang w:val="x-none"/>
        </w:rPr>
        <w:t xml:space="preserve"> architektů a o výkonu povolání </w:t>
      </w:r>
      <w:r w:rsidRPr="00B3223D">
        <w:rPr>
          <w:rFonts w:ascii="Times New Roman" w:hAnsi="Times New Roman" w:cs="Times New Roman"/>
          <w:sz w:val="24"/>
          <w:szCs w:val="24"/>
          <w:lang w:val="x-none"/>
        </w:rPr>
        <w:t>autorizovaných inženýrů a techniků činných ve výstavbě, ve znění pozdějších předpisů.</w:t>
      </w:r>
    </w:p>
    <w:p w14:paraId="0DD4700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29DABCA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4784DD3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D08D322"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26986844"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(dále jen </w:t>
      </w:r>
      <w:r w:rsidRPr="00B3223D">
        <w:rPr>
          <w:rFonts w:ascii="Times New Roman" w:hAnsi="Times New Roman" w:cs="Times New Roman"/>
          <w:sz w:val="24"/>
          <w:szCs w:val="24"/>
        </w:rPr>
        <w:lastRenderedPageBreak/>
        <w:t>„</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76E6BABF" w14:textId="3378AE20"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0C97199E" w14:textId="2E24AEAF"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1BBE68F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2CE7A4A"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7636548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2031D70E" w14:textId="6B86D19F"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1E342AA6" w14:textId="372D9A5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doloží na vyzvání objednatele, nejpozději však v termínu předání a převzetí díla soubor certifikátů, či jiných průvodních dokladů rozhodujících materiálů užitých </w:t>
      </w:r>
      <w:r w:rsidR="004711DB">
        <w:rPr>
          <w:rFonts w:ascii="Times New Roman" w:hAnsi="Times New Roman" w:cs="Times New Roman"/>
          <w:sz w:val="24"/>
          <w:szCs w:val="24"/>
        </w:rPr>
        <w:br/>
      </w:r>
      <w:r w:rsidRPr="00B3223D">
        <w:rPr>
          <w:rFonts w:ascii="Times New Roman" w:hAnsi="Times New Roman" w:cs="Times New Roman"/>
          <w:sz w:val="24"/>
          <w:szCs w:val="24"/>
        </w:rPr>
        <w:t>k vybudování díla.</w:t>
      </w:r>
    </w:p>
    <w:p w14:paraId="5254F194"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14:paraId="1FC49B5A" w14:textId="31E5C10B"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2EE10230" w14:textId="77777777" w:rsidR="008B6B0B" w:rsidRDefault="008B6B0B" w:rsidP="00E73632">
      <w:pPr>
        <w:pStyle w:val="Odstavecseseznamem"/>
        <w:jc w:val="both"/>
        <w:rPr>
          <w:rFonts w:ascii="Times New Roman" w:hAnsi="Times New Roman" w:cs="Times New Roman"/>
          <w:sz w:val="24"/>
          <w:szCs w:val="24"/>
        </w:rPr>
      </w:pPr>
    </w:p>
    <w:p w14:paraId="1449E3BC"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w:t>
      </w:r>
      <w:proofErr w:type="gramStart"/>
      <w:r w:rsidR="003E578B">
        <w:rPr>
          <w:rFonts w:ascii="Times New Roman" w:hAnsi="Times New Roman" w:cs="Times New Roman"/>
          <w:b/>
          <w:sz w:val="24"/>
          <w:szCs w:val="24"/>
        </w:rPr>
        <w:t xml:space="preserve">VIII   </w:t>
      </w:r>
      <w:r w:rsidR="00646665" w:rsidRPr="00B3223D">
        <w:rPr>
          <w:rFonts w:ascii="Times New Roman" w:hAnsi="Times New Roman" w:cs="Times New Roman"/>
          <w:b/>
          <w:sz w:val="24"/>
          <w:szCs w:val="24"/>
          <w:u w:val="single"/>
        </w:rPr>
        <w:t>Pojištění</w:t>
      </w:r>
      <w:proofErr w:type="gramEnd"/>
      <w:r w:rsidR="00646665" w:rsidRPr="00B3223D">
        <w:rPr>
          <w:rFonts w:ascii="Times New Roman" w:hAnsi="Times New Roman" w:cs="Times New Roman"/>
          <w:b/>
          <w:sz w:val="24"/>
          <w:szCs w:val="24"/>
          <w:u w:val="single"/>
        </w:rPr>
        <w:t xml:space="preserve"> zhotovitele</w:t>
      </w:r>
    </w:p>
    <w:p w14:paraId="71B26CE0" w14:textId="746A2333"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DF367A">
        <w:rPr>
          <w:rFonts w:ascii="Times New Roman" w:hAnsi="Times New Roman" w:cs="Times New Roman"/>
          <w:sz w:val="24"/>
          <w:szCs w:val="24"/>
        </w:rPr>
        <w:t>155.000,- Kč</w:t>
      </w:r>
      <w:r w:rsidRPr="00B3223D">
        <w:rPr>
          <w:rFonts w:ascii="Times New Roman" w:hAnsi="Times New Roman" w:cs="Times New Roman"/>
          <w:sz w:val="24"/>
          <w:szCs w:val="24"/>
        </w:rPr>
        <w:t xml:space="preserve">. Zhotovitel se zavazuje, že po celou dobu trvání této smlouvy bude </w:t>
      </w:r>
      <w:r w:rsidRPr="00B3223D">
        <w:rPr>
          <w:rFonts w:ascii="Times New Roman" w:hAnsi="Times New Roman" w:cs="Times New Roman"/>
          <w:sz w:val="24"/>
          <w:szCs w:val="24"/>
        </w:rPr>
        <w:lastRenderedPageBreak/>
        <w:t xml:space="preserve">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6507B573" w14:textId="4831CAC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598750A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4711DB">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7C98E927" w14:textId="54412A81"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4711DB">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11356818" w14:textId="6308894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4711DB">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Pr="008B6B0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091DC282" w14:textId="77777777" w:rsidR="008B6B0B" w:rsidRDefault="008B6B0B" w:rsidP="008B6B0B">
      <w:pPr>
        <w:pStyle w:val="Odstavecseseznamem"/>
      </w:pPr>
    </w:p>
    <w:p w14:paraId="051556C4"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proofErr w:type="gramStart"/>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proofErr w:type="gramEnd"/>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7" w:name="_Ref376426659"/>
    </w:p>
    <w:p w14:paraId="1EAE45AB"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1EB367E5"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63A58D90" w14:textId="04516C42"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Od doby převzetí staveniště až do protokolárního předání a převzetí díla objednatelem nese zhotovitel nebezpečí škody na díle a všech jeho zhotovovaných, upravovaných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398802D8" w14:textId="393CAD2D"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4711DB">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31E1F289" w14:textId="77777777" w:rsidR="006B54C6" w:rsidRPr="00B3223D" w:rsidRDefault="006B54C6" w:rsidP="006B54C6">
      <w:pPr>
        <w:pStyle w:val="Odstavecseseznamem"/>
        <w:jc w:val="both"/>
        <w:rPr>
          <w:rFonts w:ascii="Times New Roman" w:hAnsi="Times New Roman" w:cs="Times New Roman"/>
          <w:sz w:val="24"/>
          <w:szCs w:val="24"/>
          <w:u w:val="single"/>
        </w:rPr>
      </w:pPr>
    </w:p>
    <w:p w14:paraId="442231FC"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6EE45D92"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8B7061" w14:textId="5814BE20"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4711DB">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4711DB">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1362F4BC"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56538C50"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lastRenderedPageBreak/>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5E3AC5DB"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0FC558E0" w14:textId="30D01348" w:rsidR="0086685B" w:rsidRPr="004711DB" w:rsidRDefault="00C93D07" w:rsidP="004711DB">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4711DB">
        <w:rPr>
          <w:rFonts w:ascii="Times New Roman" w:hAnsi="Times New Roman" w:cs="Times New Roman"/>
          <w:sz w:val="24"/>
          <w:szCs w:val="24"/>
        </w:rPr>
        <w:br/>
      </w:r>
      <w:r w:rsidRPr="004711DB">
        <w:rPr>
          <w:rFonts w:ascii="Times New Roman" w:hAnsi="Times New Roman" w:cs="Times New Roman"/>
          <w:sz w:val="24"/>
          <w:szCs w:val="24"/>
        </w:rPr>
        <w:t>a neprovede kontrolu těchto prací,</w:t>
      </w:r>
      <w:r w:rsidR="007E03E7" w:rsidRPr="004711DB">
        <w:rPr>
          <w:rFonts w:ascii="Times New Roman" w:hAnsi="Times New Roman" w:cs="Times New Roman"/>
          <w:sz w:val="24"/>
          <w:szCs w:val="24"/>
        </w:rPr>
        <w:t xml:space="preserve"> je zhotovitel oprávněn předmětné práce zakrýt</w:t>
      </w:r>
      <w:r w:rsidRPr="004711DB">
        <w:rPr>
          <w:rFonts w:ascii="Times New Roman" w:hAnsi="Times New Roman" w:cs="Times New Roman"/>
          <w:sz w:val="24"/>
          <w:szCs w:val="24"/>
        </w:rPr>
        <w:t>;  bude</w:t>
      </w:r>
      <w:r w:rsidR="007E03E7" w:rsidRPr="004711DB">
        <w:rPr>
          <w:rFonts w:ascii="Times New Roman" w:hAnsi="Times New Roman" w:cs="Times New Roman"/>
          <w:sz w:val="24"/>
          <w:szCs w:val="24"/>
        </w:rPr>
        <w:t>-li</w:t>
      </w:r>
      <w:r w:rsidRPr="004711DB">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4711DB">
        <w:rPr>
          <w:rFonts w:ascii="Times New Roman" w:hAnsi="Times New Roman" w:cs="Times New Roman"/>
          <w:sz w:val="24"/>
          <w:szCs w:val="24"/>
        </w:rPr>
        <w:t> </w:t>
      </w:r>
      <w:r w:rsidRPr="004711DB">
        <w:rPr>
          <w:rFonts w:ascii="Times New Roman" w:hAnsi="Times New Roman" w:cs="Times New Roman"/>
          <w:sz w:val="24"/>
          <w:szCs w:val="24"/>
        </w:rPr>
        <w:t>odkrytím</w:t>
      </w:r>
      <w:r w:rsidR="007E03E7" w:rsidRPr="004711DB">
        <w:rPr>
          <w:rFonts w:ascii="Times New Roman" w:hAnsi="Times New Roman" w:cs="Times New Roman"/>
          <w:sz w:val="24"/>
          <w:szCs w:val="24"/>
        </w:rPr>
        <w:t>, opravou vadného stavu a následným zakrytím zhotovitel</w:t>
      </w:r>
      <w:r w:rsidRPr="004711DB">
        <w:rPr>
          <w:rFonts w:ascii="Times New Roman" w:hAnsi="Times New Roman" w:cs="Times New Roman"/>
          <w:sz w:val="24"/>
          <w:szCs w:val="24"/>
        </w:rPr>
        <w:t xml:space="preserve"> těchto prací zhotovitel, přičemž ustanovení § 2626 odst. 2 občanského zákoníku se neuplatní.</w:t>
      </w:r>
      <w:r w:rsidRPr="004711DB">
        <w:rPr>
          <w:rFonts w:ascii="Times New Roman" w:hAnsi="Times New Roman" w:cs="Times New Roman"/>
          <w:sz w:val="24"/>
          <w:szCs w:val="24"/>
        </w:rPr>
        <w:br/>
      </w:r>
    </w:p>
    <w:p w14:paraId="20EF3596"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3E7756A"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319026A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02275832"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3A6F17E2"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14:paraId="52F408E7"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7706618D"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10DFE3B9"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782FEEFE" w14:textId="77777777" w:rsidR="006B54C6" w:rsidRDefault="006B54C6" w:rsidP="006B54C6">
      <w:pPr>
        <w:pStyle w:val="Odstavecseseznamem"/>
        <w:jc w:val="both"/>
        <w:rPr>
          <w:rFonts w:ascii="Times New Roman" w:hAnsi="Times New Roman" w:cs="Times New Roman"/>
          <w:sz w:val="24"/>
          <w:szCs w:val="24"/>
        </w:rPr>
      </w:pPr>
    </w:p>
    <w:p w14:paraId="61F08EB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649FF9D7"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68409481" w14:textId="118E24BF" w:rsidR="00414852" w:rsidRPr="00B3223D" w:rsidRDefault="00414852" w:rsidP="007112D3">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w:t>
      </w:r>
      <w:r w:rsidR="007112D3">
        <w:rPr>
          <w:rFonts w:ascii="Times New Roman" w:hAnsi="Times New Roman" w:cs="Times New Roman"/>
          <w:sz w:val="24"/>
          <w:szCs w:val="24"/>
          <w:lang w:val="x-none"/>
        </w:rPr>
        <w:t xml:space="preserve">řad, </w:t>
      </w:r>
      <w:r w:rsidR="007112D3" w:rsidRPr="007112D3">
        <w:rPr>
          <w:rFonts w:ascii="Times New Roman" w:hAnsi="Times New Roman" w:cs="Times New Roman"/>
          <w:sz w:val="24"/>
          <w:szCs w:val="24"/>
          <w:lang w:val="x-none"/>
        </w:rPr>
        <w:t>Krajský pozemkový úřad pro Jihočeský kraj, Pobočka České Budějovice, Rudolfovská 493/80, 370 01 České Budějovice</w:t>
      </w:r>
      <w:r w:rsidR="007112D3">
        <w:rPr>
          <w:rFonts w:ascii="Times New Roman" w:hAnsi="Times New Roman" w:cs="Times New Roman"/>
          <w:sz w:val="24"/>
          <w:szCs w:val="24"/>
        </w:rPr>
        <w:t>.</w:t>
      </w:r>
    </w:p>
    <w:p w14:paraId="108E0C2E"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2F47A30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6A461E0E"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1EFBE91D"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8"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8"/>
    </w:p>
    <w:p w14:paraId="1DF53057"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624C4C06"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240D7AE4"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34304835"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3B4EE8C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5D44033C"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153D0DCF" w14:textId="77777777" w:rsidR="00E23E3E" w:rsidRDefault="00E23E3E" w:rsidP="00E23E3E">
      <w:pPr>
        <w:pStyle w:val="TSTextlnkuslovan"/>
        <w:spacing w:after="0"/>
        <w:ind w:left="709" w:firstLine="709"/>
        <w:rPr>
          <w:rFonts w:ascii="Times New Roman" w:hAnsi="Times New Roman"/>
          <w:sz w:val="24"/>
          <w:lang w:val="cs-CZ" w:eastAsia="en-US"/>
        </w:rPr>
      </w:pPr>
    </w:p>
    <w:p w14:paraId="62477F16"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6BE3545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534"/>
      <w:r w:rsidRPr="00EF6209">
        <w:rPr>
          <w:rFonts w:ascii="Times New Roman" w:hAnsi="Times New Roman"/>
          <w:b w:val="0"/>
          <w:sz w:val="24"/>
          <w:u w:val="none"/>
        </w:rPr>
        <w:lastRenderedPageBreak/>
        <w:t>Staveniště bylo vyklizeno a případné úpravy okolí byly provedeny do 15 kalendářních dnů po předání a převzetí díla.</w:t>
      </w:r>
      <w:bookmarkEnd w:id="9"/>
    </w:p>
    <w:p w14:paraId="0B289123"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E54B047" w14:textId="0D1D7FAA"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4711DB">
        <w:rPr>
          <w:rFonts w:ascii="Times New Roman" w:hAnsi="Times New Roman"/>
          <w:b w:val="0"/>
          <w:sz w:val="24"/>
          <w:u w:val="none"/>
          <w:lang w:val="cs-CZ"/>
        </w:rPr>
        <w:br/>
      </w:r>
      <w:r w:rsidRPr="00EF6209">
        <w:rPr>
          <w:rFonts w:ascii="Times New Roman" w:hAnsi="Times New Roman"/>
          <w:b w:val="0"/>
          <w:sz w:val="24"/>
          <w:u w:val="none"/>
          <w:lang w:val="cs-CZ"/>
        </w:rPr>
        <w:t>č. 183/2006 Sb. a vyhláškou č.62/2013 Sb.</w:t>
      </w:r>
      <w:r w:rsidR="00714C47">
        <w:rPr>
          <w:rFonts w:ascii="Times New Roman" w:hAnsi="Times New Roman"/>
          <w:b w:val="0"/>
          <w:sz w:val="24"/>
          <w:u w:val="none"/>
          <w:lang w:val="cs-CZ"/>
        </w:rPr>
        <w:t>,</w:t>
      </w:r>
      <w:r w:rsidRPr="00EF6209">
        <w:rPr>
          <w:rFonts w:ascii="Times New Roman" w:hAnsi="Times New Roman"/>
          <w:b w:val="0"/>
          <w:sz w:val="24"/>
          <w:u w:val="none"/>
          <w:lang w:val="cs-CZ"/>
        </w:rPr>
        <w:t xml:space="preserve"> </w:t>
      </w:r>
    </w:p>
    <w:p w14:paraId="01FB4EFE" w14:textId="6EBABE25" w:rsidR="00E23E3E" w:rsidRPr="00BC1479" w:rsidRDefault="00E23E3E" w:rsidP="00D45A32">
      <w:pPr>
        <w:numPr>
          <w:ilvl w:val="3"/>
          <w:numId w:val="32"/>
        </w:numPr>
        <w:spacing w:after="120" w:line="288" w:lineRule="auto"/>
        <w:ind w:left="2874" w:hanging="357"/>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pdf a </w:t>
      </w:r>
      <w:proofErr w:type="spellStart"/>
      <w:r>
        <w:rPr>
          <w:rFonts w:ascii="Times New Roman" w:hAnsi="Times New Roman"/>
          <w:sz w:val="24"/>
          <w:lang w:val="x-none"/>
        </w:rPr>
        <w:t>dwg</w:t>
      </w:r>
      <w:proofErr w:type="spellEnd"/>
      <w:r w:rsidR="00714C47">
        <w:rPr>
          <w:rFonts w:ascii="Times New Roman" w:hAnsi="Times New Roman"/>
          <w:sz w:val="24"/>
        </w:rPr>
        <w:t>,</w:t>
      </w:r>
    </w:p>
    <w:p w14:paraId="2112066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4B8D0DCA" w14:textId="20E6B8E9"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4711DB">
        <w:rPr>
          <w:rFonts w:ascii="Times New Roman" w:hAnsi="Times New Roman"/>
          <w:b w:val="0"/>
          <w:sz w:val="24"/>
          <w:u w:val="none"/>
        </w:rPr>
        <w:br/>
      </w:r>
      <w:r w:rsidRPr="00EF6209">
        <w:rPr>
          <w:rFonts w:ascii="Times New Roman" w:hAnsi="Times New Roman"/>
          <w:b w:val="0"/>
          <w:sz w:val="24"/>
          <w:u w:val="none"/>
        </w:rPr>
        <w:t xml:space="preserve">a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w:t>
      </w:r>
      <w:r w:rsidR="004711DB">
        <w:rPr>
          <w:rFonts w:ascii="Times New Roman" w:hAnsi="Times New Roman"/>
          <w:b w:val="0"/>
          <w:i/>
          <w:sz w:val="24"/>
          <w:u w:val="none"/>
          <w:lang w:val="cs-CZ"/>
        </w:rPr>
        <w:br/>
      </w:r>
      <w:r w:rsidRPr="004D73E3">
        <w:rPr>
          <w:rFonts w:ascii="Times New Roman" w:hAnsi="Times New Roman"/>
          <w:b w:val="0"/>
          <w:i/>
          <w:sz w:val="24"/>
          <w:u w:val="none"/>
          <w:lang w:val="cs-CZ"/>
        </w:rPr>
        <w:t>a případně stavebním úřadem)</w:t>
      </w:r>
      <w:r w:rsidR="00D45A32">
        <w:rPr>
          <w:rFonts w:ascii="Times New Roman" w:hAnsi="Times New Roman"/>
          <w:b w:val="0"/>
          <w:i/>
          <w:sz w:val="24"/>
          <w:u w:val="none"/>
          <w:lang w:val="cs-CZ"/>
        </w:rPr>
        <w:t>,</w:t>
      </w:r>
    </w:p>
    <w:p w14:paraId="7D56E3D5" w14:textId="7D12C1C5"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4711DB">
        <w:rPr>
          <w:rFonts w:ascii="Times New Roman" w:hAnsi="Times New Roman"/>
          <w:b w:val="0"/>
          <w:sz w:val="24"/>
          <w:u w:val="none"/>
        </w:rPr>
        <w:br/>
      </w:r>
      <w:r w:rsidRPr="00EF6209">
        <w:rPr>
          <w:rFonts w:ascii="Times New Roman" w:hAnsi="Times New Roman"/>
          <w:b w:val="0"/>
          <w:sz w:val="24"/>
          <w:u w:val="none"/>
        </w:rPr>
        <w:t xml:space="preserve">a konstrukcí, </w:t>
      </w:r>
    </w:p>
    <w:p w14:paraId="096F605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0CF83C2"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3FE6C0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52829451"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680D07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672D7724"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56409AF6"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0785A504" w14:textId="4AA497FC"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p>
    <w:p w14:paraId="2D182F2B"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13D65E9D"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21F86648"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2B0BC1B3" w:rsidR="009A6F40"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4711DB">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3F04E3DD" w14:textId="77777777" w:rsidR="001962FD" w:rsidRPr="00B3223D" w:rsidRDefault="001962FD" w:rsidP="001962FD">
      <w:pPr>
        <w:pStyle w:val="Odstavecseseznamem"/>
        <w:jc w:val="both"/>
        <w:rPr>
          <w:rFonts w:ascii="Times New Roman" w:hAnsi="Times New Roman" w:cs="Times New Roman"/>
          <w:sz w:val="24"/>
          <w:szCs w:val="24"/>
        </w:rPr>
      </w:pPr>
    </w:p>
    <w:p w14:paraId="395A95C6" w14:textId="77777777" w:rsidR="005B4750" w:rsidRPr="00B3223D" w:rsidRDefault="00395F22" w:rsidP="006B54C6">
      <w:pPr>
        <w:jc w:val="center"/>
        <w:rPr>
          <w:rFonts w:ascii="Times New Roman" w:hAnsi="Times New Roman" w:cs="Times New Roman"/>
          <w:b/>
          <w:sz w:val="24"/>
          <w:szCs w:val="24"/>
          <w:u w:val="single"/>
        </w:rPr>
      </w:pPr>
      <w:proofErr w:type="gramStart"/>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w:t>
      </w:r>
      <w:proofErr w:type="gramEnd"/>
      <w:r w:rsidR="005B4750" w:rsidRPr="00B3223D">
        <w:rPr>
          <w:rFonts w:ascii="Times New Roman" w:hAnsi="Times New Roman" w:cs="Times New Roman"/>
          <w:b/>
          <w:sz w:val="24"/>
          <w:szCs w:val="24"/>
          <w:u w:val="single"/>
        </w:rPr>
        <w:t xml:space="preserve"> projektové dokumentace</w:t>
      </w:r>
    </w:p>
    <w:p w14:paraId="6330960F" w14:textId="4FC84E3A"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59F9A214"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39A65D5E" w14:textId="77777777" w:rsidR="001962FD" w:rsidRDefault="001962FD" w:rsidP="001962FD">
      <w:pPr>
        <w:pStyle w:val="Odstavecseseznamem"/>
        <w:jc w:val="both"/>
        <w:rPr>
          <w:rFonts w:ascii="Times New Roman" w:hAnsi="Times New Roman" w:cs="Times New Roman"/>
          <w:sz w:val="24"/>
          <w:szCs w:val="24"/>
        </w:rPr>
      </w:pPr>
    </w:p>
    <w:p w14:paraId="1B2A1D3F"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w:t>
      </w:r>
      <w:proofErr w:type="gramEnd"/>
      <w:r w:rsidR="005B4750" w:rsidRPr="00B3223D">
        <w:rPr>
          <w:rFonts w:ascii="Times New Roman" w:hAnsi="Times New Roman" w:cs="Times New Roman"/>
          <w:b/>
          <w:sz w:val="24"/>
          <w:szCs w:val="24"/>
          <w:u w:val="single"/>
        </w:rPr>
        <w:t xml:space="preserve"> deník</w:t>
      </w:r>
    </w:p>
    <w:p w14:paraId="39B0BD3F"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4C58FF0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0D3D04B8"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8EAB166"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5EA49CD9"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0C25A0">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6C222857"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757286F1"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45AFB6C6"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103A113" w14:textId="49CB6372" w:rsidR="007958B9" w:rsidRPr="00B3223D" w:rsidRDefault="007958B9" w:rsidP="004711DB">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034712E6" w14:textId="77777777" w:rsidR="007958B9"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76298AD4" w14:textId="77777777" w:rsidR="00461155" w:rsidRPr="00B3223D" w:rsidRDefault="00461155" w:rsidP="00461155">
      <w:pPr>
        <w:pStyle w:val="Odstavecseseznamem"/>
        <w:rPr>
          <w:rFonts w:ascii="Times New Roman" w:hAnsi="Times New Roman" w:cs="Times New Roman"/>
          <w:sz w:val="24"/>
          <w:szCs w:val="24"/>
        </w:rPr>
      </w:pPr>
    </w:p>
    <w:p w14:paraId="73D51AA5"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Odpovědnost</w:t>
      </w:r>
      <w:proofErr w:type="gramEnd"/>
      <w:r w:rsidRPr="00B3223D">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516C216E"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3C4B4B9B" w14:textId="25C3236A"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760045">
        <w:rPr>
          <w:rFonts w:ascii="Times New Roman" w:hAnsi="Times New Roman" w:cs="Times New Roman"/>
          <w:sz w:val="24"/>
          <w:szCs w:val="24"/>
        </w:rPr>
        <w:t>60</w:t>
      </w:r>
      <w:r w:rsidRPr="00B3223D">
        <w:rPr>
          <w:rFonts w:ascii="Times New Roman" w:hAnsi="Times New Roman" w:cs="Times New Roman"/>
          <w:sz w:val="24"/>
          <w:szCs w:val="24"/>
          <w:lang w:val="x-none"/>
        </w:rPr>
        <w:t xml:space="preserve"> měsíců ode dne předání a převzetí díla.  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obvyklému účelu</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2FA0609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7AAEEE23"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B307F4E"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E90CC80" w14:textId="701BE6F9"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401F30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4F442420"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77A969EC" w14:textId="60147161"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Pr>
          <w:rFonts w:ascii="Times New Roman" w:hAnsi="Times New Roman" w:cs="Times New Roman"/>
          <w:sz w:val="24"/>
          <w:szCs w:val="24"/>
        </w:rPr>
        <w:t>.</w:t>
      </w:r>
    </w:p>
    <w:p w14:paraId="076C5F1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0"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0"/>
    </w:p>
    <w:p w14:paraId="2E85602B"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14:paraId="4DC72A56" w14:textId="39B1ABE3"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předávané dílo bude obsahovat vady a nedodělky, se zhotovitel zavazuje uhradit smluvní pokutu ve výši 0,05 % z celkové ceny díla bez DPH za </w:t>
      </w:r>
      <w:r w:rsidRPr="00B3223D">
        <w:rPr>
          <w:rFonts w:ascii="Times New Roman" w:hAnsi="Times New Roman" w:cs="Times New Roman"/>
          <w:sz w:val="24"/>
          <w:szCs w:val="24"/>
          <w:lang w:val="x-none"/>
        </w:rPr>
        <w:lastRenderedPageBreak/>
        <w:t>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nedodělků. </w:t>
      </w:r>
    </w:p>
    <w:p w14:paraId="6CB0017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3735962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18C4653E"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416CC16F"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77777777" w:rsidR="00502776" w:rsidRPr="000C4B8A"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7D62D725" w14:textId="77777777" w:rsidR="000C4B8A" w:rsidRPr="00B3223D" w:rsidRDefault="000C4B8A" w:rsidP="000C4B8A">
      <w:pPr>
        <w:pStyle w:val="Odstavecseseznamem"/>
        <w:jc w:val="both"/>
        <w:rPr>
          <w:rFonts w:ascii="Times New Roman" w:hAnsi="Times New Roman" w:cs="Times New Roman"/>
          <w:sz w:val="24"/>
          <w:szCs w:val="24"/>
          <w:lang w:val="x-none"/>
        </w:rPr>
      </w:pPr>
    </w:p>
    <w:p w14:paraId="030722A0"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proofErr w:type="gramEnd"/>
      <w:r w:rsidR="005B4750" w:rsidRPr="00B3223D">
        <w:rPr>
          <w:rFonts w:ascii="Times New Roman" w:hAnsi="Times New Roman" w:cs="Times New Roman"/>
          <w:b/>
          <w:sz w:val="24"/>
          <w:szCs w:val="24"/>
          <w:u w:val="single"/>
        </w:rPr>
        <w:t xml:space="preserve"> smlouvy</w:t>
      </w:r>
    </w:p>
    <w:p w14:paraId="43C802CE"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A03283"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A03283">
        <w:rPr>
          <w:rFonts w:ascii="Times New Roman" w:hAnsi="Times New Roman" w:cs="Times New Roman"/>
          <w:sz w:val="24"/>
          <w:szCs w:val="24"/>
        </w:rPr>
        <w:t xml:space="preserve">. </w:t>
      </w:r>
    </w:p>
    <w:p w14:paraId="57CAD4CA" w14:textId="5C3BC35A"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1B521CEE" w14:textId="4F44350D"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probíhá insolvenční řízení proti majetku zhotovitele, v němž bylo vydáno rozhodnutí o úpadku nebo byl konkurs zrušen proto, že majetek zhotovitele byl zcela nepostačující, nebo </w:t>
      </w:r>
      <w:r w:rsidR="00714C47">
        <w:rPr>
          <w:rFonts w:ascii="Times New Roman" w:hAnsi="Times New Roman" w:cs="Times New Roman"/>
          <w:sz w:val="24"/>
          <w:szCs w:val="24"/>
          <w:lang w:val="x-none"/>
        </w:rPr>
        <w:t>zhotovitel vstoupí do likvidace</w:t>
      </w:r>
      <w:r w:rsidR="00714C47">
        <w:rPr>
          <w:rFonts w:ascii="Times New Roman" w:hAnsi="Times New Roman" w:cs="Times New Roman"/>
          <w:sz w:val="24"/>
          <w:szCs w:val="24"/>
        </w:rPr>
        <w:t>,</w:t>
      </w:r>
    </w:p>
    <w:p w14:paraId="382C9E3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22BF8AD0"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293D22AF"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prodlení s řádným protokolárním předáním díla delším než 30 kalendářních dnů, </w:t>
      </w:r>
    </w:p>
    <w:p w14:paraId="2968543D"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227478A3"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6944BBD6" w14:textId="06B40121"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r w:rsidR="00714C47">
        <w:rPr>
          <w:rFonts w:ascii="Times New Roman" w:hAnsi="Times New Roman" w:cs="Times New Roman"/>
          <w:sz w:val="24"/>
          <w:szCs w:val="24"/>
        </w:rPr>
        <w:t>,</w:t>
      </w:r>
    </w:p>
    <w:p w14:paraId="0CE6EA8B"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11C09C42" w14:textId="1AB2E43C"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25374793" w14:textId="5BEA80C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53E4A96A" w14:textId="77777777" w:rsidR="000C4B8A" w:rsidRPr="00B3223D" w:rsidRDefault="000C4B8A" w:rsidP="000C4B8A">
      <w:pPr>
        <w:pStyle w:val="Odstavecseseznamem"/>
        <w:jc w:val="both"/>
        <w:rPr>
          <w:rFonts w:ascii="Times New Roman" w:hAnsi="Times New Roman" w:cs="Times New Roman"/>
          <w:sz w:val="24"/>
          <w:szCs w:val="24"/>
        </w:rPr>
      </w:pPr>
    </w:p>
    <w:p w14:paraId="7AF56804" w14:textId="77777777" w:rsidR="00943F4A" w:rsidRPr="00B3223D" w:rsidRDefault="00EF6D19" w:rsidP="00EF6D19">
      <w:pPr>
        <w:spacing w:line="240" w:lineRule="auto"/>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V</w:t>
      </w:r>
      <w:proofErr w:type="spellEnd"/>
      <w:proofErr w:type="gramEnd"/>
      <w:r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Povinnost mlčenlivosti a ochrana informací</w:t>
      </w:r>
    </w:p>
    <w:p w14:paraId="33A451B2"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w:t>
      </w:r>
      <w:r w:rsidRPr="00B3223D">
        <w:rPr>
          <w:rFonts w:ascii="Times New Roman" w:hAnsi="Times New Roman" w:cs="Times New Roman"/>
          <w:sz w:val="24"/>
          <w:szCs w:val="24"/>
          <w:lang w:val="x-none"/>
        </w:rPr>
        <w:lastRenderedPageBreak/>
        <w:t>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0C4B8A"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64434D5" w14:textId="77777777" w:rsidR="000C4B8A" w:rsidRPr="00B3223D" w:rsidRDefault="000C4B8A" w:rsidP="000C4B8A">
      <w:pPr>
        <w:pStyle w:val="Odstavecseseznamem"/>
        <w:jc w:val="both"/>
        <w:rPr>
          <w:rFonts w:ascii="Times New Roman" w:hAnsi="Times New Roman" w:cs="Times New Roman"/>
          <w:sz w:val="24"/>
          <w:szCs w:val="24"/>
          <w:lang w:val="x-none"/>
        </w:rPr>
      </w:pPr>
    </w:p>
    <w:p w14:paraId="3C9DC134" w14:textId="77777777" w:rsidR="00943F4A" w:rsidRPr="00B3223D" w:rsidRDefault="0086088C" w:rsidP="00EF6D19">
      <w:pPr>
        <w:jc w:val="center"/>
        <w:rPr>
          <w:rFonts w:ascii="Times New Roman" w:hAnsi="Times New Roman" w:cs="Times New Roman"/>
          <w:b/>
          <w:sz w:val="24"/>
          <w:szCs w:val="24"/>
          <w:u w:val="single"/>
          <w:lang w:val="x-none"/>
        </w:rPr>
      </w:pPr>
      <w:bookmarkStart w:id="12" w:name="_Ref376798291"/>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w:t>
      </w:r>
      <w:proofErr w:type="gramEnd"/>
      <w:r w:rsidR="00943F4A" w:rsidRPr="00B3223D">
        <w:rPr>
          <w:rFonts w:ascii="Times New Roman" w:hAnsi="Times New Roman" w:cs="Times New Roman"/>
          <w:b/>
          <w:sz w:val="24"/>
          <w:szCs w:val="24"/>
          <w:u w:val="single"/>
          <w:lang w:val="x-none"/>
        </w:rPr>
        <w:t xml:space="preserve"> ujednání</w:t>
      </w:r>
      <w:bookmarkEnd w:id="12"/>
    </w:p>
    <w:p w14:paraId="0B09B692"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0EADA7E1"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a to zejména pokud jde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326E6E0B"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51805B62"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443EB211" w14:textId="77777777" w:rsidR="00943F4A" w:rsidRPr="006D49CE"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Objednatel je oprávněn předmět ochrany upravit či jinak měnit, a to bez souhlasu zhotovitele.</w:t>
      </w:r>
    </w:p>
    <w:p w14:paraId="64E62134"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w:t>
      </w:r>
      <w:proofErr w:type="gramEnd"/>
      <w:r w:rsidR="00943F4A" w:rsidRPr="00B3223D">
        <w:rPr>
          <w:rFonts w:ascii="Times New Roman" w:hAnsi="Times New Roman" w:cs="Times New Roman"/>
          <w:b/>
          <w:sz w:val="24"/>
          <w:szCs w:val="24"/>
          <w:u w:val="single"/>
          <w:lang w:val="x-none"/>
        </w:rPr>
        <w:t xml:space="preserve"> ujednání</w:t>
      </w:r>
    </w:p>
    <w:p w14:paraId="6B94A327" w14:textId="74E66F20"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Pr>
          <w:rFonts w:ascii="Times New Roman" w:hAnsi="Times New Roman" w:cs="Times New Roman"/>
          <w:sz w:val="24"/>
          <w:szCs w:val="24"/>
        </w:rPr>
        <w:t xml:space="preserve"> 222 odst. 1 ZZVZ</w:t>
      </w:r>
      <w:r w:rsidRPr="00B3223D">
        <w:rPr>
          <w:rFonts w:ascii="Times New Roman" w:hAnsi="Times New Roman" w:cs="Times New Roman"/>
          <w:sz w:val="24"/>
          <w:szCs w:val="24"/>
          <w:lang w:val="x-none"/>
        </w:rPr>
        <w:t xml:space="preserve">. </w:t>
      </w:r>
    </w:p>
    <w:p w14:paraId="4043F22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14:paraId="09AD73B3" w14:textId="5423B8FA" w:rsidR="00943F4A" w:rsidRPr="009B5B85" w:rsidRDefault="00E73632"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rPr>
        <w:t>Plnění</w:t>
      </w:r>
      <w:r w:rsidR="000B12F9" w:rsidRPr="009B5B85">
        <w:rPr>
          <w:rFonts w:ascii="Times New Roman" w:hAnsi="Times New Roman" w:cs="Times New Roman"/>
          <w:sz w:val="24"/>
          <w:szCs w:val="24"/>
        </w:rPr>
        <w:t xml:space="preserve"> poddodávkou</w:t>
      </w:r>
      <w:r w:rsidRPr="009B5B85">
        <w:rPr>
          <w:rFonts w:ascii="Times New Roman" w:hAnsi="Times New Roman" w:cs="Times New Roman"/>
          <w:sz w:val="24"/>
          <w:szCs w:val="24"/>
        </w:rPr>
        <w:t xml:space="preserve"> nad rámec </w:t>
      </w:r>
      <w:r w:rsidR="00423C70" w:rsidRPr="009B5B85">
        <w:rPr>
          <w:rFonts w:ascii="Times New Roman" w:hAnsi="Times New Roman" w:cs="Times New Roman"/>
          <w:sz w:val="24"/>
          <w:szCs w:val="24"/>
        </w:rPr>
        <w:t>uvedený</w:t>
      </w:r>
      <w:r w:rsidR="00943F4A" w:rsidRPr="009B5B85">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9B5B85">
        <w:rPr>
          <w:rFonts w:ascii="Times New Roman" w:hAnsi="Times New Roman" w:cs="Times New Roman"/>
          <w:sz w:val="24"/>
          <w:szCs w:val="24"/>
          <w:lang w:val="x-none"/>
        </w:rPr>
        <w:t xml:space="preserve">Zhotovitel je povinen ve všech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 xml:space="preserve">ských smlouvách zajistit závazek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ů poskytnout subjektům provádějícím audit a kont</w:t>
      </w:r>
      <w:r w:rsidR="003D21B7" w:rsidRPr="009B5B85">
        <w:rPr>
          <w:rFonts w:ascii="Times New Roman" w:hAnsi="Times New Roman" w:cs="Times New Roman"/>
          <w:sz w:val="24"/>
          <w:szCs w:val="24"/>
          <w:lang w:val="x-none"/>
        </w:rPr>
        <w:t>rolu</w:t>
      </w:r>
      <w:r w:rsidR="00943F4A" w:rsidRPr="009B5B85">
        <w:rPr>
          <w:rFonts w:ascii="Times New Roman" w:hAnsi="Times New Roman" w:cs="Times New Roman"/>
          <w:sz w:val="24"/>
          <w:szCs w:val="24"/>
          <w:lang w:val="x-none"/>
        </w:rPr>
        <w:t xml:space="preserve">, nezbytné informace týkající se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 xml:space="preserve">ských činností. V případě porušení tohoto ustanovení není objednatel povinen uhradit práce provedené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em.</w:t>
      </w:r>
    </w:p>
    <w:p w14:paraId="5E3C4FF9" w14:textId="34AFB9CD" w:rsidR="00943F4A" w:rsidRPr="009B5B85" w:rsidRDefault="00943F4A"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lang w:val="x-none"/>
        </w:rPr>
        <w:t xml:space="preserve">Každá změna </w:t>
      </w:r>
      <w:r w:rsidR="00597BAF" w:rsidRPr="009B5B85">
        <w:rPr>
          <w:rFonts w:ascii="Times New Roman" w:hAnsi="Times New Roman" w:cs="Times New Roman"/>
          <w:sz w:val="24"/>
          <w:szCs w:val="24"/>
          <w:lang w:val="x-none"/>
        </w:rPr>
        <w:t>podzhotovitel</w:t>
      </w:r>
      <w:r w:rsidRPr="009B5B85">
        <w:rPr>
          <w:rFonts w:ascii="Times New Roman" w:hAnsi="Times New Roman" w:cs="Times New Roman"/>
          <w:sz w:val="24"/>
          <w:szCs w:val="24"/>
          <w:lang w:val="x-none"/>
        </w:rPr>
        <w:t xml:space="preserve">e musí být předem s objednatelem projednána </w:t>
      </w:r>
      <w:r w:rsidR="004711DB" w:rsidRPr="009B5B85">
        <w:rPr>
          <w:rFonts w:ascii="Times New Roman" w:hAnsi="Times New Roman" w:cs="Times New Roman"/>
          <w:sz w:val="24"/>
          <w:szCs w:val="24"/>
          <w:lang w:val="x-none"/>
        </w:rPr>
        <w:br/>
      </w:r>
      <w:r w:rsidRPr="009B5B85">
        <w:rPr>
          <w:rFonts w:ascii="Times New Roman" w:hAnsi="Times New Roman" w:cs="Times New Roman"/>
          <w:sz w:val="24"/>
          <w:szCs w:val="24"/>
          <w:lang w:val="x-none"/>
        </w:rPr>
        <w:t xml:space="preserve">a odsouhlasena. </w:t>
      </w:r>
    </w:p>
    <w:p w14:paraId="4AD4FB44" w14:textId="0646DE60" w:rsidR="00943F4A" w:rsidRPr="009B5B85" w:rsidRDefault="00E73632"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lang w:val="x-none"/>
        </w:rPr>
        <w:t xml:space="preserve">Ke změně </w:t>
      </w:r>
      <w:r w:rsidRPr="009B5B85">
        <w:rPr>
          <w:rFonts w:ascii="Times New Roman" w:hAnsi="Times New Roman" w:cs="Times New Roman"/>
          <w:sz w:val="24"/>
          <w:szCs w:val="24"/>
        </w:rPr>
        <w:t>podzhotovitelů</w:t>
      </w:r>
      <w:r w:rsidR="00943F4A" w:rsidRPr="009B5B85">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9B5B85">
        <w:rPr>
          <w:rFonts w:ascii="Times New Roman" w:hAnsi="Times New Roman" w:cs="Times New Roman"/>
          <w:sz w:val="24"/>
          <w:szCs w:val="24"/>
          <w:lang w:val="x-none"/>
        </w:rPr>
        <w:t xml:space="preserve">, že každý náhradní </w:t>
      </w:r>
      <w:r w:rsidRPr="009B5B85">
        <w:rPr>
          <w:rFonts w:ascii="Times New Roman" w:hAnsi="Times New Roman" w:cs="Times New Roman"/>
          <w:sz w:val="24"/>
          <w:szCs w:val="24"/>
        </w:rPr>
        <w:t>podzhotovitel</w:t>
      </w:r>
      <w:r w:rsidR="00943F4A" w:rsidRPr="009B5B85">
        <w:rPr>
          <w:rFonts w:ascii="Times New Roman" w:hAnsi="Times New Roman" w:cs="Times New Roman"/>
          <w:sz w:val="24"/>
          <w:szCs w:val="24"/>
          <w:lang w:val="x-none"/>
        </w:rPr>
        <w:t xml:space="preserve"> či osoba bude splňovat požadovanou část kvalifikace jako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 xml:space="preserve"> či osoba předchozí, a to ve stejném nebo větším rozsahu.</w:t>
      </w:r>
      <w:r w:rsidR="00922B4E" w:rsidRPr="009B5B85">
        <w:rPr>
          <w:rFonts w:ascii="Times New Roman" w:hAnsi="Times New Roman" w:cs="Times New Roman"/>
          <w:sz w:val="24"/>
          <w:szCs w:val="24"/>
        </w:rPr>
        <w:t xml:space="preserve"> Nový podzhotovitel musí splňovat kvalifikaci minimálně v rozsahu, v jakém byla prokázána v zadávacím řízení</w:t>
      </w:r>
      <w:r w:rsidR="00AA697F">
        <w:rPr>
          <w:rFonts w:ascii="Times New Roman" w:hAnsi="Times New Roman" w:cs="Times New Roman"/>
          <w:sz w:val="24"/>
          <w:szCs w:val="24"/>
        </w:rPr>
        <w:t>.</w:t>
      </w:r>
    </w:p>
    <w:p w14:paraId="67B84A8C"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lang w:val="x-none"/>
        </w:rPr>
        <w:t>Přerušení provádění díla mohou provést zástupci objednatele i z</w:t>
      </w:r>
      <w:r w:rsidR="00E73632" w:rsidRPr="009B5B85">
        <w:rPr>
          <w:rFonts w:ascii="Times New Roman" w:hAnsi="Times New Roman" w:cs="Times New Roman"/>
          <w:sz w:val="24"/>
          <w:szCs w:val="24"/>
          <w:lang w:val="x-none"/>
        </w:rPr>
        <w:t>hotovitele oprávnění podep</w:t>
      </w:r>
      <w:r w:rsidR="00E73632" w:rsidRPr="009B5B85">
        <w:rPr>
          <w:rFonts w:ascii="Times New Roman" w:hAnsi="Times New Roman" w:cs="Times New Roman"/>
          <w:sz w:val="24"/>
          <w:szCs w:val="24"/>
        </w:rPr>
        <w:t>sat tuto</w:t>
      </w:r>
      <w:r w:rsidRPr="009B5B85">
        <w:rPr>
          <w:rFonts w:ascii="Times New Roman" w:hAnsi="Times New Roman" w:cs="Times New Roman"/>
          <w:sz w:val="24"/>
          <w:szCs w:val="24"/>
          <w:lang w:val="x-none"/>
        </w:rPr>
        <w:t xml:space="preserve"> smlouvu</w:t>
      </w:r>
      <w:r w:rsidR="00E73632" w:rsidRPr="009B5B85">
        <w:rPr>
          <w:rFonts w:ascii="Times New Roman" w:hAnsi="Times New Roman" w:cs="Times New Roman"/>
          <w:sz w:val="24"/>
          <w:szCs w:val="24"/>
        </w:rPr>
        <w:t xml:space="preserve"> a její dodatky</w:t>
      </w:r>
      <w:r w:rsidRPr="009B5B85">
        <w:rPr>
          <w:rFonts w:ascii="Times New Roman" w:hAnsi="Times New Roman" w:cs="Times New Roman"/>
          <w:sz w:val="24"/>
          <w:szCs w:val="24"/>
          <w:lang w:val="x-none"/>
        </w:rPr>
        <w:t>. Přerušit provádění díla může v odůvodněných</w:t>
      </w:r>
      <w:r w:rsidRPr="00B3223D">
        <w:rPr>
          <w:rFonts w:ascii="Times New Roman" w:hAnsi="Times New Roman" w:cs="Times New Roman"/>
          <w:sz w:val="24"/>
          <w:szCs w:val="24"/>
          <w:lang w:val="x-none"/>
        </w:rPr>
        <w:t xml:space="preserve"> případech také technický dozor. Důsledky přerušení provádění díla se řídí příslušnými ustanoveními občanského zákoníku.</w:t>
      </w:r>
    </w:p>
    <w:p w14:paraId="2410DDD0"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14:paraId="361A3F3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7F71158" w14:textId="01B455D6"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Stane-li se některé ustanovení této smlouvy neplatné či neúčinné, nedotýká se to ostatních ustanovení této smlouvy, která zůstávají platná a účinná. Smluvní strany se </w:t>
      </w:r>
      <w:r w:rsidR="004711DB">
        <w:rPr>
          <w:rFonts w:ascii="Times New Roman" w:hAnsi="Times New Roman" w:cs="Times New Roman"/>
          <w:sz w:val="24"/>
          <w:szCs w:val="24"/>
        </w:rPr>
        <w:br/>
      </w:r>
      <w:r w:rsidRPr="00B3223D">
        <w:rPr>
          <w:rFonts w:ascii="Times New Roman" w:hAnsi="Times New Roman" w:cs="Times New Roman"/>
          <w:sz w:val="24"/>
          <w:szCs w:val="24"/>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E90C13">
        <w:rPr>
          <w:rFonts w:ascii="Times New Roman" w:hAnsi="Times New Roman" w:cs="Times New Roman"/>
          <w:sz w:val="24"/>
          <w:szCs w:val="24"/>
        </w:rPr>
        <w:t>.</w:t>
      </w:r>
    </w:p>
    <w:p w14:paraId="4C612EF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4752A27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2B1057D1" w14:textId="77777777" w:rsidR="00E04DD2" w:rsidRPr="00E04DD2" w:rsidRDefault="00943F4A" w:rsidP="009F787E">
      <w:pPr>
        <w:pStyle w:val="Odstavecseseznamem"/>
        <w:numPr>
          <w:ilvl w:val="0"/>
          <w:numId w:val="19"/>
        </w:numPr>
        <w:jc w:val="both"/>
        <w:rPr>
          <w:rFonts w:ascii="Times New Roman" w:hAnsi="Times New Roman" w:cs="Times New Roman"/>
          <w:bCs/>
          <w:i/>
          <w:sz w:val="24"/>
          <w:szCs w:val="24"/>
          <w:lang w:val="en-US"/>
        </w:rPr>
      </w:pPr>
      <w:r w:rsidRPr="00B3223D">
        <w:rPr>
          <w:rFonts w:ascii="Times New Roman" w:hAnsi="Times New Roman" w:cs="Times New Roman"/>
          <w:bCs/>
          <w:sz w:val="24"/>
          <w:szCs w:val="24"/>
          <w:lang w:val="en-US"/>
        </w:rPr>
        <w:t xml:space="preserve">Na </w:t>
      </w:r>
      <w:proofErr w:type="spellStart"/>
      <w:r w:rsidR="009F787E">
        <w:rPr>
          <w:rFonts w:ascii="Times New Roman" w:hAnsi="Times New Roman" w:cs="Times New Roman"/>
          <w:bCs/>
          <w:sz w:val="24"/>
          <w:szCs w:val="24"/>
          <w:lang w:val="en-US"/>
        </w:rPr>
        <w:t>provedení</w:t>
      </w:r>
      <w:proofErr w:type="spellEnd"/>
      <w:r w:rsidR="009F787E">
        <w:rPr>
          <w:rFonts w:ascii="Times New Roman" w:hAnsi="Times New Roman" w:cs="Times New Roman"/>
          <w:bCs/>
          <w:sz w:val="24"/>
          <w:szCs w:val="24"/>
          <w:lang w:val="en-US"/>
        </w:rPr>
        <w:t xml:space="preserve"> </w:t>
      </w:r>
      <w:proofErr w:type="spellStart"/>
      <w:r w:rsidR="009F787E">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se </w:t>
      </w:r>
      <w:proofErr w:type="spellStart"/>
      <w:r w:rsidRPr="009F787E">
        <w:rPr>
          <w:rFonts w:ascii="Times New Roman" w:hAnsi="Times New Roman" w:cs="Times New Roman"/>
          <w:bCs/>
          <w:sz w:val="24"/>
          <w:szCs w:val="24"/>
          <w:lang w:val="en-US"/>
        </w:rPr>
        <w:t>nebude</w:t>
      </w:r>
      <w:proofErr w:type="spellEnd"/>
      <w:r w:rsidRPr="009F787E">
        <w:rPr>
          <w:rFonts w:ascii="Times New Roman" w:hAnsi="Times New Roman" w:cs="Times New Roman"/>
          <w:bCs/>
          <w:sz w:val="24"/>
          <w:szCs w:val="24"/>
          <w:lang w:val="en-US"/>
        </w:rPr>
        <w:t xml:space="preserve"> </w:t>
      </w:r>
      <w:proofErr w:type="spellStart"/>
      <w:r w:rsidRPr="009F787E">
        <w:rPr>
          <w:rFonts w:ascii="Times New Roman" w:hAnsi="Times New Roman" w:cs="Times New Roman"/>
          <w:bCs/>
          <w:sz w:val="24"/>
          <w:szCs w:val="24"/>
          <w:lang w:val="en-US"/>
        </w:rPr>
        <w:t>podílet</w:t>
      </w:r>
      <w:proofErr w:type="spellEnd"/>
      <w:r w:rsidR="00E73632" w:rsidRPr="009F787E">
        <w:rPr>
          <w:rFonts w:ascii="Times New Roman" w:hAnsi="Times New Roman" w:cs="Times New Roman"/>
          <w:bCs/>
          <w:sz w:val="24"/>
          <w:szCs w:val="24"/>
          <w:lang w:val="en-US"/>
        </w:rPr>
        <w:t xml:space="preserve"> pod</w:t>
      </w:r>
      <w:r w:rsidRPr="009F787E">
        <w:rPr>
          <w:rFonts w:ascii="Times New Roman" w:hAnsi="Times New Roman" w:cs="Times New Roman"/>
          <w:bCs/>
          <w:sz w:val="24"/>
          <w:szCs w:val="24"/>
          <w:lang w:val="en-US"/>
        </w:rPr>
        <w:t xml:space="preserve">zhotovitel </w:t>
      </w:r>
      <w:proofErr w:type="spellStart"/>
      <w:r w:rsidRPr="009F787E">
        <w:rPr>
          <w:rFonts w:ascii="Times New Roman" w:hAnsi="Times New Roman" w:cs="Times New Roman"/>
          <w:bCs/>
          <w:sz w:val="24"/>
          <w:szCs w:val="24"/>
          <w:lang w:val="en-US"/>
        </w:rPr>
        <w:t>z</w:t>
      </w:r>
      <w:r w:rsidR="00E73632" w:rsidRPr="009F787E">
        <w:rPr>
          <w:rFonts w:ascii="Times New Roman" w:hAnsi="Times New Roman" w:cs="Times New Roman"/>
          <w:bCs/>
          <w:sz w:val="24"/>
          <w:szCs w:val="24"/>
          <w:lang w:val="en-US"/>
        </w:rPr>
        <w:t>hotovitele</w:t>
      </w:r>
      <w:proofErr w:type="spellEnd"/>
      <w:r w:rsidR="00E73632" w:rsidRPr="009F787E">
        <w:rPr>
          <w:rFonts w:ascii="Times New Roman" w:hAnsi="Times New Roman" w:cs="Times New Roman"/>
          <w:bCs/>
          <w:sz w:val="24"/>
          <w:szCs w:val="24"/>
          <w:lang w:val="en-US"/>
        </w:rPr>
        <w:t>.</w:t>
      </w:r>
    </w:p>
    <w:p w14:paraId="155C4578" w14:textId="2D05B156" w:rsidR="00943F4A" w:rsidRDefault="00943F4A" w:rsidP="00E04DD2">
      <w:pPr>
        <w:pStyle w:val="Odstavecseseznamem"/>
        <w:jc w:val="both"/>
        <w:rPr>
          <w:rFonts w:ascii="Times New Roman" w:hAnsi="Times New Roman" w:cs="Times New Roman"/>
          <w:bCs/>
          <w:sz w:val="24"/>
          <w:szCs w:val="24"/>
          <w:lang w:val="en-US"/>
        </w:rPr>
      </w:pPr>
      <w:r w:rsidRPr="009F787E">
        <w:rPr>
          <w:rFonts w:ascii="Times New Roman" w:hAnsi="Times New Roman" w:cs="Times New Roman"/>
          <w:bCs/>
          <w:sz w:val="24"/>
          <w:szCs w:val="24"/>
          <w:lang w:val="en-US"/>
        </w:rPr>
        <w:t xml:space="preserve">           </w:t>
      </w:r>
    </w:p>
    <w:p w14:paraId="62E5A075"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w:t>
      </w:r>
      <w:proofErr w:type="gramEnd"/>
      <w:r>
        <w:rPr>
          <w:rFonts w:ascii="Times New Roman" w:hAnsi="Times New Roman" w:cs="Times New Roman"/>
          <w:b/>
          <w:sz w:val="24"/>
          <w:szCs w:val="24"/>
          <w:u w:val="single"/>
        </w:rPr>
        <w:t xml:space="preserve"> práce</w:t>
      </w:r>
    </w:p>
    <w:p w14:paraId="1E49A3D7" w14:textId="03993F0D"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méněprací vždy řešeno v souladu se</w:t>
      </w:r>
      <w:r w:rsidR="0028228B">
        <w:rPr>
          <w:rFonts w:ascii="Times New Roman" w:hAnsi="Times New Roman" w:cs="Times New Roman"/>
          <w:sz w:val="24"/>
          <w:szCs w:val="24"/>
        </w:rPr>
        <w:t xml:space="preserve"> Směrnicí</w:t>
      </w:r>
      <w:r w:rsidRPr="00B3223D">
        <w:rPr>
          <w:rFonts w:ascii="Times New Roman" w:hAnsi="Times New Roman" w:cs="Times New Roman"/>
          <w:sz w:val="24"/>
          <w:szCs w:val="24"/>
          <w:lang w:val="x-none"/>
        </w:rPr>
        <w:t xml:space="preserve">. </w:t>
      </w:r>
    </w:p>
    <w:p w14:paraId="6761C118"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37A12E7C" w14:textId="33A762D0"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9B5B85">
        <w:rPr>
          <w:rFonts w:ascii="Times New Roman" w:hAnsi="Times New Roman" w:cs="Times New Roman"/>
          <w:sz w:val="24"/>
          <w:szCs w:val="24"/>
        </w:rPr>
        <w:t>Z</w:t>
      </w:r>
      <w:r w:rsidRPr="009E69C2">
        <w:rPr>
          <w:rFonts w:ascii="Times New Roman" w:hAnsi="Times New Roman" w:cs="Times New Roman"/>
          <w:sz w:val="24"/>
          <w:szCs w:val="24"/>
          <w:lang w:val="x-none"/>
        </w:rPr>
        <w:t>VZ</w:t>
      </w:r>
      <w:r w:rsidR="00630319">
        <w:rPr>
          <w:rFonts w:ascii="Times New Roman" w:hAnsi="Times New Roman" w:cs="Times New Roman"/>
          <w:sz w:val="24"/>
          <w:szCs w:val="24"/>
        </w:rPr>
        <w:t>.</w:t>
      </w:r>
    </w:p>
    <w:p w14:paraId="3D8113A7"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1BDBC7E2" w14:textId="23BA3101"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630319">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8FF740" w14:textId="6BFABA4A"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630319">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030D3D67" w14:textId="034A1848" w:rsidR="007E03E7" w:rsidRPr="00EA3A93"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w:t>
      </w:r>
      <w:r w:rsidR="00BC17DB">
        <w:rPr>
          <w:rFonts w:ascii="Times New Roman" w:hAnsi="Times New Roman" w:cs="Times New Roman"/>
          <w:sz w:val="24"/>
          <w:szCs w:val="24"/>
        </w:rPr>
        <w:t>de položkový nabídkový rozpočet.</w:t>
      </w:r>
    </w:p>
    <w:p w14:paraId="1D22CFCE" w14:textId="77777777" w:rsidR="00EA3A93" w:rsidRPr="00B3223D" w:rsidRDefault="00EA3A93" w:rsidP="00EA3A93">
      <w:pPr>
        <w:pStyle w:val="Odstavecseseznamem"/>
        <w:jc w:val="both"/>
      </w:pPr>
    </w:p>
    <w:p w14:paraId="4E6BB2AD"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w:t>
      </w:r>
      <w:proofErr w:type="gramEnd"/>
      <w:r w:rsidR="00943F4A" w:rsidRPr="00B3223D">
        <w:rPr>
          <w:rFonts w:ascii="Times New Roman" w:hAnsi="Times New Roman" w:cs="Times New Roman"/>
          <w:b/>
          <w:sz w:val="24"/>
          <w:szCs w:val="24"/>
          <w:u w:val="single"/>
          <w:lang w:val="x-none"/>
        </w:rPr>
        <w:t xml:space="preserve"> ustanovení</w:t>
      </w:r>
    </w:p>
    <w:p w14:paraId="14B285E5" w14:textId="77777777" w:rsidR="00943F4A"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0230788F" w14:textId="12F49820" w:rsidR="00E748EE" w:rsidRPr="009B5B85" w:rsidRDefault="00E748EE" w:rsidP="00E748EE">
      <w:pPr>
        <w:pStyle w:val="Odstavecseseznamem"/>
        <w:numPr>
          <w:ilvl w:val="0"/>
          <w:numId w:val="18"/>
        </w:numPr>
        <w:jc w:val="both"/>
        <w:rPr>
          <w:rFonts w:ascii="Times New Roman" w:hAnsi="Times New Roman" w:cs="Times New Roman"/>
          <w:sz w:val="24"/>
          <w:szCs w:val="24"/>
          <w:lang w:val="x-none"/>
        </w:rPr>
      </w:pPr>
      <w:r w:rsidRPr="00E748EE">
        <w:rPr>
          <w:rFonts w:ascii="Times New Roman" w:hAnsi="Times New Roman" w:cs="Times New Roman"/>
          <w:sz w:val="24"/>
          <w:szCs w:val="24"/>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B5B85">
        <w:rPr>
          <w:rFonts w:ascii="Times New Roman" w:hAnsi="Times New Roman" w:cs="Times New Roman"/>
          <w:sz w:val="24"/>
          <w:szCs w:val="24"/>
        </w:rPr>
        <w:t>s</w:t>
      </w:r>
      <w:r w:rsidRPr="00E748EE">
        <w:rPr>
          <w:rFonts w:ascii="Times New Roman" w:hAnsi="Times New Roman" w:cs="Times New Roman"/>
          <w:sz w:val="24"/>
          <w:szCs w:val="24"/>
          <w:lang w:val="x-none"/>
        </w:rPr>
        <w:t xml:space="preserve">mlouvu včetně všech případných dohod, kterými se tato </w:t>
      </w:r>
      <w:r w:rsidR="009B5B85">
        <w:rPr>
          <w:rFonts w:ascii="Times New Roman" w:hAnsi="Times New Roman" w:cs="Times New Roman"/>
          <w:sz w:val="24"/>
          <w:szCs w:val="24"/>
        </w:rPr>
        <w:t>s</w:t>
      </w:r>
      <w:r w:rsidRPr="00E748EE">
        <w:rPr>
          <w:rFonts w:ascii="Times New Roman" w:hAnsi="Times New Roman" w:cs="Times New Roman"/>
          <w:sz w:val="24"/>
          <w:szCs w:val="24"/>
          <w:lang w:val="x-none"/>
        </w:rPr>
        <w:t xml:space="preserve">mlouva doplňuje, mění, nahrazuje nebo ruší, a to prostřednictvím registru smluv. Smluvní strany se dále dohodly, že tuto </w:t>
      </w:r>
      <w:r w:rsidR="009B5B85">
        <w:rPr>
          <w:rFonts w:ascii="Times New Roman" w:hAnsi="Times New Roman" w:cs="Times New Roman"/>
          <w:sz w:val="24"/>
          <w:szCs w:val="24"/>
        </w:rPr>
        <w:t>s</w:t>
      </w:r>
      <w:r w:rsidRPr="00E748EE">
        <w:rPr>
          <w:rFonts w:ascii="Times New Roman" w:hAnsi="Times New Roman" w:cs="Times New Roman"/>
          <w:sz w:val="24"/>
          <w:szCs w:val="24"/>
          <w:lang w:val="x-none"/>
        </w:rPr>
        <w:t>mlouvu zašle správci registru smluv k uveřejnění prostřednic</w:t>
      </w:r>
      <w:r w:rsidR="008900BE">
        <w:rPr>
          <w:rFonts w:ascii="Times New Roman" w:hAnsi="Times New Roman" w:cs="Times New Roman"/>
          <w:sz w:val="24"/>
          <w:szCs w:val="24"/>
          <w:lang w:val="x-none"/>
        </w:rPr>
        <w:t xml:space="preserve">tvím registru smluv </w:t>
      </w:r>
      <w:r w:rsidR="001C66B1">
        <w:rPr>
          <w:rFonts w:ascii="Times New Roman" w:hAnsi="Times New Roman" w:cs="Times New Roman"/>
          <w:sz w:val="24"/>
          <w:szCs w:val="24"/>
        </w:rPr>
        <w:t>o</w:t>
      </w:r>
      <w:proofErr w:type="spellStart"/>
      <w:r w:rsidR="008900BE">
        <w:rPr>
          <w:rFonts w:ascii="Times New Roman" w:hAnsi="Times New Roman" w:cs="Times New Roman"/>
          <w:sz w:val="24"/>
          <w:szCs w:val="24"/>
          <w:lang w:val="x-none"/>
        </w:rPr>
        <w:t>bjednatel</w:t>
      </w:r>
      <w:proofErr w:type="spellEnd"/>
      <w:r w:rsidR="008900BE">
        <w:rPr>
          <w:rFonts w:ascii="Times New Roman" w:hAnsi="Times New Roman" w:cs="Times New Roman"/>
          <w:sz w:val="24"/>
          <w:szCs w:val="24"/>
          <w:lang w:val="x-none"/>
        </w:rPr>
        <w:t>.</w:t>
      </w:r>
    </w:p>
    <w:p w14:paraId="3E48061F" w14:textId="1E7C3223"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630319">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630319">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1B38BD">
        <w:rPr>
          <w:rFonts w:ascii="Times New Roman" w:hAnsi="Times New Roman" w:cs="Times New Roman"/>
          <w:sz w:val="24"/>
          <w:szCs w:val="24"/>
        </w:rPr>
        <w:t xml:space="preserve"> jejího podpisu smluvními stranami</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Ukončením účinnosti této smlouvy nejsou dotčena ustanovení smlouvy týkající se převodu vlastnického práva, nároků z odpovědnosti za vady a ze záruky za jakost, nároků z odpovědnosti za škodu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a nároků ze smluvních pokut, ustanovení o povinnosti mlčenlivosti a ochraně informací, ani další ustanovení a nároky, z jejichž povahy vyplývá, že mají trvat i po zániku této smlouvy.</w:t>
      </w:r>
    </w:p>
    <w:p w14:paraId="132733D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1FB7E9D" w14:textId="6F196AA8"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w:t>
      </w:r>
    </w:p>
    <w:p w14:paraId="083534E4"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73D2CC4D"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78F493E4" w14:textId="1844FE05"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00ED18E0">
        <w:rPr>
          <w:rFonts w:ascii="Times New Roman" w:hAnsi="Times New Roman" w:cs="Times New Roman"/>
          <w:sz w:val="24"/>
          <w:szCs w:val="24"/>
          <w:lang w:val="x-none"/>
        </w:rPr>
        <w:t>adávací</w:t>
      </w:r>
      <w:proofErr w:type="spellEnd"/>
      <w:r w:rsidR="00ED18E0">
        <w:rPr>
          <w:rFonts w:ascii="Times New Roman" w:hAnsi="Times New Roman" w:cs="Times New Roman"/>
          <w:sz w:val="24"/>
          <w:szCs w:val="24"/>
          <w:lang w:val="x-none"/>
        </w:rPr>
        <w:t xml:space="preserve"> dokumentaci</w:t>
      </w:r>
    </w:p>
    <w:p w14:paraId="59DA7DA6" w14:textId="4C9232A2"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00BC17DB">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E1331D5" w14:textId="060F9778"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w:t>
      </w:r>
      <w:r w:rsidR="006B15CB">
        <w:rPr>
          <w:rFonts w:ascii="Times New Roman" w:hAnsi="Times New Roman" w:cs="Times New Roman"/>
          <w:sz w:val="24"/>
          <w:szCs w:val="24"/>
        </w:rPr>
        <w:t>e 4</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6B15CB">
        <w:rPr>
          <w:rFonts w:ascii="Times New Roman" w:hAnsi="Times New Roman" w:cs="Times New Roman"/>
          <w:sz w:val="24"/>
          <w:szCs w:val="24"/>
        </w:rPr>
        <w:t>2</w:t>
      </w:r>
      <w:r w:rsidR="00943F4A" w:rsidRPr="00B3223D">
        <w:rPr>
          <w:rFonts w:ascii="Times New Roman" w:hAnsi="Times New Roman" w:cs="Times New Roman"/>
          <w:sz w:val="24"/>
          <w:szCs w:val="24"/>
          <w:lang w:val="x-none"/>
        </w:rPr>
        <w:t xml:space="preserve"> obdrží objednatel </w:t>
      </w:r>
      <w:r w:rsidR="0023348B">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w:t>
      </w:r>
    </w:p>
    <w:p w14:paraId="316B7AC4"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03518880" w14:textId="058B0882"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6B15CB">
        <w:rPr>
          <w:rFonts w:ascii="Times New Roman" w:hAnsi="Times New Roman" w:cs="Times New Roman"/>
          <w:sz w:val="24"/>
          <w:szCs w:val="24"/>
        </w:rPr>
        <w:t>v</w:t>
      </w:r>
      <w:proofErr w:type="spellStart"/>
      <w:r w:rsidRPr="00B3223D">
        <w:rPr>
          <w:rFonts w:ascii="Times New Roman" w:hAnsi="Times New Roman" w:cs="Times New Roman"/>
          <w:sz w:val="24"/>
          <w:szCs w:val="24"/>
          <w:lang w:val="x-none"/>
        </w:rPr>
        <w:t>eřejné</w:t>
      </w:r>
      <w:proofErr w:type="spellEnd"/>
      <w:r w:rsidRPr="00B3223D">
        <w:rPr>
          <w:rFonts w:ascii="Times New Roman" w:hAnsi="Times New Roman" w:cs="Times New Roman"/>
          <w:sz w:val="24"/>
          <w:szCs w:val="24"/>
          <w:lang w:val="x-none"/>
        </w:rPr>
        <w:t xml:space="preserve"> zakázky.</w:t>
      </w:r>
    </w:p>
    <w:p w14:paraId="69EE3B1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735CC73A" w14:textId="6B8ACDFB"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Smluvní strany jsou povinny dodržovat ustanovení zákona č. 101/2000 Sb., o ochraně osobních údajů, ve znění pozdějších předpisů, zákona č. 106/1999 Sb., o svobodném přístupu k informacím, ve znění pozdě</w:t>
      </w:r>
      <w:r w:rsidR="00461155">
        <w:rPr>
          <w:rFonts w:ascii="Times New Roman" w:hAnsi="Times New Roman" w:cs="Times New Roman"/>
          <w:sz w:val="24"/>
          <w:szCs w:val="24"/>
          <w:lang w:val="x-none"/>
        </w:rPr>
        <w:t>jších předpisů</w:t>
      </w:r>
      <w:r w:rsidR="00461155">
        <w:rPr>
          <w:rFonts w:ascii="Times New Roman" w:hAnsi="Times New Roman" w:cs="Times New Roman"/>
          <w:sz w:val="24"/>
          <w:szCs w:val="24"/>
        </w:rPr>
        <w:t>.</w:t>
      </w:r>
    </w:p>
    <w:tbl>
      <w:tblPr>
        <w:tblW w:w="0" w:type="auto"/>
        <w:tblLook w:val="04A0" w:firstRow="1" w:lastRow="0" w:firstColumn="1" w:lastColumn="0" w:noHBand="0" w:noVBand="1"/>
      </w:tblPr>
      <w:tblGrid>
        <w:gridCol w:w="4656"/>
        <w:gridCol w:w="4606"/>
      </w:tblGrid>
      <w:tr w:rsidR="003B02B4" w:rsidRPr="003B02B4" w14:paraId="2F8F9999" w14:textId="77777777" w:rsidTr="003B02B4">
        <w:tc>
          <w:tcPr>
            <w:tcW w:w="4656" w:type="dxa"/>
            <w:shd w:val="clear" w:color="auto" w:fill="auto"/>
          </w:tcPr>
          <w:p w14:paraId="25AC8E0D" w14:textId="77777777" w:rsidR="003B02B4" w:rsidRPr="003B02B4" w:rsidRDefault="003B02B4" w:rsidP="003B02B4">
            <w:pPr>
              <w:rPr>
                <w:rFonts w:ascii="Times New Roman" w:hAnsi="Times New Roman" w:cs="Times New Roman"/>
                <w:sz w:val="24"/>
                <w:szCs w:val="24"/>
              </w:rPr>
            </w:pPr>
          </w:p>
          <w:p w14:paraId="67D25E5D" w14:textId="4FCFDA03" w:rsidR="003B02B4" w:rsidRPr="003B02B4" w:rsidRDefault="003B02B4" w:rsidP="003B02B4">
            <w:pPr>
              <w:rPr>
                <w:rFonts w:ascii="Times New Roman" w:hAnsi="Times New Roman" w:cs="Times New Roman"/>
                <w:sz w:val="24"/>
                <w:szCs w:val="24"/>
              </w:rPr>
            </w:pPr>
            <w:r w:rsidRPr="003B02B4">
              <w:rPr>
                <w:rFonts w:ascii="Times New Roman" w:hAnsi="Times New Roman" w:cs="Times New Roman"/>
                <w:sz w:val="24"/>
                <w:szCs w:val="24"/>
              </w:rPr>
              <w:t>V Českých Budějovicích</w:t>
            </w:r>
            <w:r w:rsidR="00A61BC9">
              <w:rPr>
                <w:rFonts w:ascii="Times New Roman" w:hAnsi="Times New Roman" w:cs="Times New Roman"/>
                <w:sz w:val="24"/>
                <w:szCs w:val="24"/>
              </w:rPr>
              <w:t xml:space="preserve"> </w:t>
            </w:r>
            <w:r w:rsidRPr="003B02B4">
              <w:rPr>
                <w:rFonts w:ascii="Times New Roman" w:hAnsi="Times New Roman" w:cs="Times New Roman"/>
                <w:sz w:val="24"/>
                <w:szCs w:val="24"/>
              </w:rPr>
              <w:t>dne</w:t>
            </w:r>
            <w:r w:rsidR="00780D7B">
              <w:rPr>
                <w:rFonts w:ascii="Times New Roman" w:hAnsi="Times New Roman" w:cs="Times New Roman"/>
                <w:sz w:val="24"/>
                <w:szCs w:val="24"/>
              </w:rPr>
              <w:t xml:space="preserve"> 15. 3. 2017</w:t>
            </w:r>
          </w:p>
          <w:p w14:paraId="0C7B073B" w14:textId="77777777" w:rsidR="003B02B4" w:rsidRPr="003B02B4" w:rsidRDefault="003B02B4" w:rsidP="003B02B4">
            <w:pPr>
              <w:rPr>
                <w:rFonts w:ascii="Times New Roman" w:hAnsi="Times New Roman" w:cs="Times New Roman"/>
                <w:sz w:val="24"/>
                <w:szCs w:val="24"/>
              </w:rPr>
            </w:pPr>
          </w:p>
        </w:tc>
        <w:tc>
          <w:tcPr>
            <w:tcW w:w="4606" w:type="dxa"/>
            <w:shd w:val="clear" w:color="auto" w:fill="auto"/>
          </w:tcPr>
          <w:p w14:paraId="66D1160F" w14:textId="77777777" w:rsidR="003B02B4" w:rsidRPr="003B02B4" w:rsidRDefault="003B02B4" w:rsidP="003B02B4">
            <w:pPr>
              <w:rPr>
                <w:rFonts w:ascii="Times New Roman" w:hAnsi="Times New Roman" w:cs="Times New Roman"/>
                <w:sz w:val="24"/>
                <w:szCs w:val="24"/>
              </w:rPr>
            </w:pPr>
          </w:p>
          <w:p w14:paraId="7E481D0E" w14:textId="1D6D5BB7" w:rsidR="003B02B4" w:rsidRPr="003B02B4" w:rsidRDefault="00A61BC9" w:rsidP="00780D7B">
            <w:pPr>
              <w:rPr>
                <w:rFonts w:ascii="Times New Roman" w:hAnsi="Times New Roman" w:cs="Times New Roman"/>
                <w:sz w:val="24"/>
                <w:szCs w:val="24"/>
              </w:rPr>
            </w:pPr>
            <w:r>
              <w:rPr>
                <w:rFonts w:ascii="Times New Roman" w:hAnsi="Times New Roman" w:cs="Times New Roman"/>
                <w:sz w:val="24"/>
                <w:szCs w:val="24"/>
              </w:rPr>
              <w:t xml:space="preserve">   </w:t>
            </w:r>
          </w:p>
        </w:tc>
      </w:tr>
      <w:tr w:rsidR="003B02B4" w:rsidRPr="003B02B4" w14:paraId="2575496B" w14:textId="77777777" w:rsidTr="003B02B4">
        <w:tc>
          <w:tcPr>
            <w:tcW w:w="4656" w:type="dxa"/>
            <w:shd w:val="clear" w:color="auto" w:fill="auto"/>
          </w:tcPr>
          <w:p w14:paraId="330451A2" w14:textId="5B44FF16" w:rsidR="003B02B4" w:rsidRPr="003B02B4" w:rsidRDefault="00A61BC9" w:rsidP="00A61BC9">
            <w:pPr>
              <w:rPr>
                <w:rFonts w:ascii="Times New Roman" w:hAnsi="Times New Roman" w:cs="Times New Roman"/>
                <w:sz w:val="24"/>
                <w:szCs w:val="24"/>
              </w:rPr>
            </w:pPr>
            <w:r>
              <w:rPr>
                <w:rFonts w:ascii="Times New Roman" w:hAnsi="Times New Roman" w:cs="Times New Roman"/>
                <w:sz w:val="24"/>
                <w:szCs w:val="24"/>
              </w:rPr>
              <w:t>………………………………………</w:t>
            </w:r>
          </w:p>
        </w:tc>
        <w:tc>
          <w:tcPr>
            <w:tcW w:w="4606" w:type="dxa"/>
            <w:shd w:val="clear" w:color="auto" w:fill="auto"/>
          </w:tcPr>
          <w:p w14:paraId="47BC7F87" w14:textId="59529F28" w:rsidR="003B02B4" w:rsidRPr="003B02B4" w:rsidRDefault="009F787E" w:rsidP="00E74F4B">
            <w:pPr>
              <w:rPr>
                <w:rFonts w:ascii="Times New Roman" w:hAnsi="Times New Roman" w:cs="Times New Roman"/>
                <w:sz w:val="24"/>
                <w:szCs w:val="24"/>
              </w:rPr>
            </w:pPr>
            <w:r>
              <w:rPr>
                <w:rFonts w:ascii="Times New Roman" w:hAnsi="Times New Roman" w:cs="Times New Roman"/>
                <w:sz w:val="24"/>
                <w:szCs w:val="24"/>
              </w:rPr>
              <w:t xml:space="preserve">  </w:t>
            </w:r>
            <w:r w:rsidR="00E74F4B">
              <w:rPr>
                <w:rFonts w:ascii="Times New Roman" w:hAnsi="Times New Roman" w:cs="Times New Roman"/>
                <w:sz w:val="24"/>
                <w:szCs w:val="24"/>
              </w:rPr>
              <w:t xml:space="preserve"> ..</w:t>
            </w:r>
            <w:r>
              <w:rPr>
                <w:rFonts w:ascii="Times New Roman" w:hAnsi="Times New Roman" w:cs="Times New Roman"/>
                <w:sz w:val="24"/>
                <w:szCs w:val="24"/>
              </w:rPr>
              <w:t>…..……………………………</w:t>
            </w:r>
          </w:p>
        </w:tc>
      </w:tr>
      <w:tr w:rsidR="003B02B4" w:rsidRPr="003B02B4" w14:paraId="2AFFD157" w14:textId="77777777" w:rsidTr="003B02B4">
        <w:tc>
          <w:tcPr>
            <w:tcW w:w="4656" w:type="dxa"/>
            <w:shd w:val="clear" w:color="auto" w:fill="auto"/>
          </w:tcPr>
          <w:p w14:paraId="1F8E4C83" w14:textId="77777777" w:rsidR="003B02B4" w:rsidRPr="003B02B4" w:rsidRDefault="003B02B4" w:rsidP="009F787E">
            <w:pPr>
              <w:spacing w:after="120"/>
              <w:rPr>
                <w:rFonts w:ascii="Times New Roman" w:hAnsi="Times New Roman" w:cs="Times New Roman"/>
                <w:sz w:val="24"/>
                <w:szCs w:val="24"/>
              </w:rPr>
            </w:pPr>
            <w:r w:rsidRPr="003B02B4">
              <w:rPr>
                <w:rFonts w:ascii="Times New Roman" w:hAnsi="Times New Roman" w:cs="Times New Roman"/>
                <w:sz w:val="24"/>
                <w:szCs w:val="24"/>
              </w:rPr>
              <w:t>Ing. Eva Schmidtmajerová, CSc.</w:t>
            </w:r>
          </w:p>
          <w:p w14:paraId="311A11BC" w14:textId="77777777" w:rsidR="003B02B4" w:rsidRPr="003B02B4" w:rsidRDefault="003B02B4" w:rsidP="009F787E">
            <w:pPr>
              <w:spacing w:after="120"/>
              <w:rPr>
                <w:rFonts w:ascii="Times New Roman" w:hAnsi="Times New Roman" w:cs="Times New Roman"/>
                <w:sz w:val="24"/>
                <w:szCs w:val="24"/>
              </w:rPr>
            </w:pPr>
            <w:r w:rsidRPr="003B02B4">
              <w:rPr>
                <w:rFonts w:ascii="Times New Roman" w:hAnsi="Times New Roman" w:cs="Times New Roman"/>
                <w:sz w:val="24"/>
                <w:szCs w:val="24"/>
              </w:rPr>
              <w:t>ředitelka KPÚ pro Jihočeský kraj</w:t>
            </w:r>
          </w:p>
          <w:p w14:paraId="50273276" w14:textId="77777777" w:rsidR="003B02B4" w:rsidRPr="003B02B4" w:rsidRDefault="003B02B4" w:rsidP="009F787E">
            <w:pPr>
              <w:spacing w:after="120"/>
              <w:rPr>
                <w:rFonts w:ascii="Times New Roman" w:hAnsi="Times New Roman" w:cs="Times New Roman"/>
                <w:sz w:val="24"/>
                <w:szCs w:val="24"/>
              </w:rPr>
            </w:pPr>
            <w:r w:rsidRPr="003B02B4">
              <w:rPr>
                <w:rFonts w:ascii="Times New Roman" w:hAnsi="Times New Roman" w:cs="Times New Roman"/>
                <w:sz w:val="24"/>
                <w:szCs w:val="24"/>
              </w:rPr>
              <w:t>Státní pozemkový úřad</w:t>
            </w:r>
          </w:p>
        </w:tc>
        <w:tc>
          <w:tcPr>
            <w:tcW w:w="4606" w:type="dxa"/>
            <w:shd w:val="clear" w:color="auto" w:fill="auto"/>
          </w:tcPr>
          <w:p w14:paraId="32BDD546" w14:textId="77777777" w:rsidR="003B02B4" w:rsidRPr="009F787E" w:rsidRDefault="00A61BC9" w:rsidP="009F787E">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9F787E" w:rsidRPr="009F787E">
              <w:rPr>
                <w:rFonts w:ascii="Times New Roman" w:hAnsi="Times New Roman" w:cs="Times New Roman"/>
                <w:sz w:val="24"/>
                <w:szCs w:val="24"/>
              </w:rPr>
              <w:t>Miroslav Prokeš</w:t>
            </w:r>
          </w:p>
          <w:p w14:paraId="4E6D8768" w14:textId="50129C6E" w:rsidR="009F787E" w:rsidRPr="009F787E" w:rsidRDefault="009F787E" w:rsidP="009F787E">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780D7B">
              <w:rPr>
                <w:rFonts w:ascii="Times New Roman" w:hAnsi="Times New Roman" w:cs="Times New Roman"/>
                <w:sz w:val="24"/>
                <w:szCs w:val="24"/>
              </w:rPr>
              <w:t>j</w:t>
            </w:r>
            <w:r w:rsidRPr="009F787E">
              <w:rPr>
                <w:rFonts w:ascii="Times New Roman" w:hAnsi="Times New Roman" w:cs="Times New Roman"/>
                <w:sz w:val="24"/>
                <w:szCs w:val="24"/>
              </w:rPr>
              <w:t>ednatel</w:t>
            </w:r>
            <w:r w:rsidR="008B6B0B">
              <w:rPr>
                <w:rFonts w:ascii="Times New Roman" w:hAnsi="Times New Roman" w:cs="Times New Roman"/>
                <w:sz w:val="24"/>
                <w:szCs w:val="24"/>
              </w:rPr>
              <w:t xml:space="preserve"> společnosti</w:t>
            </w:r>
          </w:p>
          <w:p w14:paraId="0AC7B88E" w14:textId="1CA390FD" w:rsidR="009F787E" w:rsidRPr="003B02B4" w:rsidRDefault="009F787E" w:rsidP="009F787E">
            <w:pPr>
              <w:spacing w:after="120"/>
              <w:rPr>
                <w:rFonts w:ascii="Times New Roman" w:hAnsi="Times New Roman" w:cs="Times New Roman"/>
                <w:b/>
                <w:sz w:val="24"/>
                <w:szCs w:val="24"/>
              </w:rPr>
            </w:pPr>
            <w:r>
              <w:rPr>
                <w:rFonts w:ascii="Times New Roman" w:hAnsi="Times New Roman" w:cs="Times New Roman"/>
                <w:sz w:val="24"/>
                <w:szCs w:val="24"/>
              </w:rPr>
              <w:t xml:space="preserve">   </w:t>
            </w:r>
            <w:r w:rsidRPr="009F787E">
              <w:rPr>
                <w:rFonts w:ascii="Times New Roman" w:hAnsi="Times New Roman" w:cs="Times New Roman"/>
                <w:sz w:val="24"/>
                <w:szCs w:val="24"/>
              </w:rPr>
              <w:t>PROMA STAV s.r.</w:t>
            </w:r>
            <w:r>
              <w:rPr>
                <w:rFonts w:ascii="Times New Roman" w:hAnsi="Times New Roman" w:cs="Times New Roman"/>
                <w:b/>
                <w:sz w:val="24"/>
                <w:szCs w:val="24"/>
              </w:rPr>
              <w:t>o.</w:t>
            </w:r>
          </w:p>
        </w:tc>
      </w:tr>
      <w:tr w:rsidR="003B02B4" w:rsidRPr="003B02B4" w14:paraId="582090F3" w14:textId="77777777" w:rsidTr="003B02B4">
        <w:trPr>
          <w:gridAfter w:val="1"/>
          <w:wAfter w:w="4606" w:type="dxa"/>
        </w:trPr>
        <w:tc>
          <w:tcPr>
            <w:tcW w:w="4656" w:type="dxa"/>
            <w:shd w:val="clear" w:color="auto" w:fill="auto"/>
          </w:tcPr>
          <w:p w14:paraId="330EC176" w14:textId="5AF07EBD" w:rsidR="003B02B4" w:rsidRPr="003B02B4" w:rsidRDefault="003B02B4" w:rsidP="003B02B4">
            <w:pPr>
              <w:rPr>
                <w:rFonts w:ascii="Times New Roman" w:hAnsi="Times New Roman" w:cs="Times New Roman"/>
                <w:sz w:val="24"/>
                <w:szCs w:val="24"/>
              </w:rPr>
            </w:pPr>
          </w:p>
        </w:tc>
      </w:tr>
      <w:tr w:rsidR="003B02B4" w:rsidRPr="003B02B4" w14:paraId="7AA7B545" w14:textId="77777777" w:rsidTr="003B02B4">
        <w:trPr>
          <w:gridAfter w:val="1"/>
          <w:wAfter w:w="4606" w:type="dxa"/>
        </w:trPr>
        <w:tc>
          <w:tcPr>
            <w:tcW w:w="4656" w:type="dxa"/>
            <w:shd w:val="clear" w:color="auto" w:fill="auto"/>
          </w:tcPr>
          <w:p w14:paraId="7465A63F" w14:textId="20734DAE" w:rsidR="003B02B4" w:rsidRPr="003B02B4" w:rsidRDefault="00A61BC9" w:rsidP="00A61BC9">
            <w:pPr>
              <w:rPr>
                <w:rFonts w:ascii="Times New Roman" w:hAnsi="Times New Roman" w:cs="Times New Roman"/>
                <w:sz w:val="24"/>
                <w:szCs w:val="24"/>
              </w:rPr>
            </w:pPr>
            <w:r>
              <w:rPr>
                <w:rFonts w:ascii="Times New Roman" w:hAnsi="Times New Roman" w:cs="Times New Roman"/>
                <w:sz w:val="24"/>
                <w:szCs w:val="24"/>
              </w:rPr>
              <w:t>…………..…………………………</w:t>
            </w:r>
            <w:r w:rsidR="009F787E">
              <w:rPr>
                <w:rFonts w:ascii="Times New Roman" w:hAnsi="Times New Roman" w:cs="Times New Roman"/>
                <w:sz w:val="24"/>
                <w:szCs w:val="24"/>
              </w:rPr>
              <w:t>..</w:t>
            </w:r>
          </w:p>
        </w:tc>
      </w:tr>
      <w:tr w:rsidR="003B02B4" w:rsidRPr="003B02B4" w14:paraId="6181C607" w14:textId="77777777" w:rsidTr="003B02B4">
        <w:trPr>
          <w:gridAfter w:val="1"/>
          <w:wAfter w:w="4606" w:type="dxa"/>
        </w:trPr>
        <w:tc>
          <w:tcPr>
            <w:tcW w:w="4656" w:type="dxa"/>
            <w:shd w:val="clear" w:color="auto" w:fill="auto"/>
          </w:tcPr>
          <w:p w14:paraId="0EE217F9" w14:textId="77777777" w:rsidR="003B02B4" w:rsidRPr="003B02B4" w:rsidRDefault="003B02B4" w:rsidP="009F787E">
            <w:pPr>
              <w:spacing w:after="120"/>
              <w:rPr>
                <w:rFonts w:ascii="Times New Roman" w:hAnsi="Times New Roman" w:cs="Times New Roman"/>
                <w:sz w:val="24"/>
                <w:szCs w:val="24"/>
              </w:rPr>
            </w:pPr>
            <w:r w:rsidRPr="003B02B4">
              <w:rPr>
                <w:rFonts w:ascii="Times New Roman" w:hAnsi="Times New Roman" w:cs="Times New Roman"/>
                <w:sz w:val="24"/>
                <w:szCs w:val="24"/>
              </w:rPr>
              <w:t>Ing. Karel Zvěřina</w:t>
            </w:r>
          </w:p>
          <w:p w14:paraId="12BE6155" w14:textId="77777777" w:rsidR="003B02B4" w:rsidRPr="003B02B4" w:rsidRDefault="003B02B4" w:rsidP="009F787E">
            <w:pPr>
              <w:spacing w:after="120"/>
              <w:rPr>
                <w:rFonts w:ascii="Times New Roman" w:hAnsi="Times New Roman" w:cs="Times New Roman"/>
                <w:sz w:val="24"/>
                <w:szCs w:val="24"/>
              </w:rPr>
            </w:pPr>
            <w:r w:rsidRPr="003B02B4">
              <w:rPr>
                <w:rFonts w:ascii="Times New Roman" w:hAnsi="Times New Roman" w:cs="Times New Roman"/>
                <w:sz w:val="24"/>
                <w:szCs w:val="24"/>
              </w:rPr>
              <w:t>vedoucí Pobočky České Budějovice</w:t>
            </w:r>
          </w:p>
          <w:p w14:paraId="2CA8C45C" w14:textId="77777777" w:rsidR="003B02B4" w:rsidRPr="003B02B4" w:rsidRDefault="003B02B4" w:rsidP="009F787E">
            <w:pPr>
              <w:spacing w:after="120"/>
              <w:rPr>
                <w:rFonts w:ascii="Times New Roman" w:hAnsi="Times New Roman" w:cs="Times New Roman"/>
                <w:b/>
                <w:sz w:val="24"/>
                <w:szCs w:val="24"/>
              </w:rPr>
            </w:pPr>
            <w:r w:rsidRPr="003B02B4">
              <w:rPr>
                <w:rFonts w:ascii="Times New Roman" w:hAnsi="Times New Roman" w:cs="Times New Roman"/>
                <w:sz w:val="24"/>
                <w:szCs w:val="24"/>
              </w:rPr>
              <w:t>Státní pozemkový úřad</w:t>
            </w:r>
          </w:p>
        </w:tc>
      </w:tr>
    </w:tbl>
    <w:p w14:paraId="613C27F0" w14:textId="77777777" w:rsidR="005B4750" w:rsidRPr="00B3223D" w:rsidRDefault="005B4750" w:rsidP="009B3B28">
      <w:pPr>
        <w:rPr>
          <w:rFonts w:ascii="Times New Roman" w:hAnsi="Times New Roman" w:cs="Times New Roman"/>
          <w:sz w:val="24"/>
          <w:szCs w:val="24"/>
        </w:rPr>
      </w:pPr>
    </w:p>
    <w:p w14:paraId="5BD51580" w14:textId="77777777" w:rsidR="005B4750" w:rsidRPr="00B3223D" w:rsidRDefault="005B4750" w:rsidP="009B3B28">
      <w:pPr>
        <w:rPr>
          <w:rFonts w:ascii="Times New Roman" w:hAnsi="Times New Roman" w:cs="Times New Roman"/>
          <w:sz w:val="24"/>
          <w:szCs w:val="24"/>
        </w:rPr>
      </w:pPr>
    </w:p>
    <w:sectPr w:rsidR="005B4750" w:rsidRPr="00B322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F1DA" w14:textId="77777777" w:rsidR="00A7070C" w:rsidRDefault="00A7070C" w:rsidP="006C3D15">
      <w:pPr>
        <w:spacing w:after="0" w:line="240" w:lineRule="auto"/>
      </w:pPr>
      <w:r>
        <w:separator/>
      </w:r>
    </w:p>
  </w:endnote>
  <w:endnote w:type="continuationSeparator" w:id="0">
    <w:p w14:paraId="2CE8C79F" w14:textId="77777777" w:rsidR="00A7070C" w:rsidRDefault="00A7070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5805"/>
      <w:docPartObj>
        <w:docPartGallery w:val="Page Numbers (Bottom of Page)"/>
        <w:docPartUnique/>
      </w:docPartObj>
    </w:sdtPr>
    <w:sdtEndPr/>
    <w:sdtContent>
      <w:p w14:paraId="37B5F445" w14:textId="77777777" w:rsidR="00773095" w:rsidRDefault="00E23099">
        <w:pPr>
          <w:pStyle w:val="Zpat"/>
          <w:jc w:val="center"/>
        </w:pPr>
        <w:r>
          <w:fldChar w:fldCharType="begin"/>
        </w:r>
        <w:r>
          <w:instrText>PAGE   \* MERGEFORMAT</w:instrText>
        </w:r>
        <w:r>
          <w:fldChar w:fldCharType="separate"/>
        </w:r>
        <w:r w:rsidR="00B32BA3">
          <w:rPr>
            <w:noProof/>
          </w:rPr>
          <w:t>1</w:t>
        </w:r>
        <w:r>
          <w:fldChar w:fldCharType="end"/>
        </w:r>
        <w:r>
          <w:t>/26</w:t>
        </w:r>
      </w:p>
      <w:p w14:paraId="3B9FAA0F" w14:textId="2A8B68B3" w:rsidR="00E23099" w:rsidRDefault="00773095">
        <w:pPr>
          <w:pStyle w:val="Zpat"/>
          <w:jc w:val="center"/>
        </w:pPr>
        <w:r w:rsidRPr="00773095">
          <w:t>Realizace hospodářského sjezdu v k. ú. Hranice u Nových Hradů a v k. ú. Dříteň (II.)</w:t>
        </w:r>
      </w:p>
    </w:sdtContent>
  </w:sdt>
  <w:p w14:paraId="774BDF8E" w14:textId="77777777" w:rsidR="00E23099" w:rsidRDefault="00E230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C0CA" w14:textId="77777777" w:rsidR="00A7070C" w:rsidRDefault="00A7070C" w:rsidP="006C3D15">
      <w:pPr>
        <w:spacing w:after="0" w:line="240" w:lineRule="auto"/>
      </w:pPr>
      <w:r>
        <w:separator/>
      </w:r>
    </w:p>
  </w:footnote>
  <w:footnote w:type="continuationSeparator" w:id="0">
    <w:p w14:paraId="7791D263" w14:textId="77777777" w:rsidR="00A7070C" w:rsidRDefault="00A7070C"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F2E6" w14:textId="7AB76825" w:rsidR="00E23099" w:rsidRDefault="00D55418">
    <w:pPr>
      <w:pStyle w:val="Zhlav"/>
      <w:rPr>
        <w:sz w:val="16"/>
        <w:szCs w:val="16"/>
      </w:rPr>
    </w:pPr>
    <w:r>
      <w:t>3/2017</w:t>
    </w:r>
    <w:r w:rsidR="00E23099">
      <w:tab/>
    </w:r>
    <w:r w:rsidR="00E23099">
      <w:tab/>
    </w:r>
    <w:r w:rsidR="00E23099">
      <w:rPr>
        <w:sz w:val="16"/>
        <w:szCs w:val="16"/>
      </w:rPr>
      <w:t>Č</w:t>
    </w:r>
    <w:r w:rsidR="00773095">
      <w:rPr>
        <w:sz w:val="16"/>
        <w:szCs w:val="16"/>
      </w:rPr>
      <w:t>íslo smlouvy</w:t>
    </w:r>
    <w:r w:rsidR="00E23099">
      <w:rPr>
        <w:sz w:val="16"/>
        <w:szCs w:val="16"/>
      </w:rPr>
      <w:t xml:space="preserve"> objednatele:</w:t>
    </w:r>
    <w:r w:rsidR="00773095">
      <w:rPr>
        <w:sz w:val="16"/>
        <w:szCs w:val="16"/>
      </w:rPr>
      <w:t xml:space="preserve"> </w:t>
    </w:r>
    <w:r w:rsidR="00773095" w:rsidRPr="00773095">
      <w:rPr>
        <w:sz w:val="16"/>
        <w:szCs w:val="16"/>
      </w:rPr>
      <w:t>296-2017-505101</w:t>
    </w:r>
  </w:p>
  <w:p w14:paraId="6AF55431" w14:textId="72961C99" w:rsidR="00E23099" w:rsidRPr="00A33E28" w:rsidRDefault="00E23099">
    <w:pPr>
      <w:pStyle w:val="Zhlav"/>
      <w:rPr>
        <w:sz w:val="16"/>
        <w:szCs w:val="16"/>
      </w:rPr>
    </w:pPr>
    <w:r>
      <w:rPr>
        <w:sz w:val="16"/>
        <w:szCs w:val="16"/>
      </w:rPr>
      <w:tab/>
    </w:r>
    <w:r>
      <w:rPr>
        <w:sz w:val="16"/>
        <w:szCs w:val="16"/>
      </w:rPr>
      <w:tab/>
      <w:t>Č</w:t>
    </w:r>
    <w:r w:rsidR="00773095">
      <w:rPr>
        <w:sz w:val="16"/>
        <w:szCs w:val="16"/>
      </w:rPr>
      <w:t>íslo smlouvy</w:t>
    </w:r>
    <w:r>
      <w:rPr>
        <w:sz w:val="16"/>
        <w:szCs w:val="16"/>
      </w:rPr>
      <w:t xml:space="preserve"> zhotovitele:</w:t>
    </w:r>
    <w:r w:rsidR="00773095">
      <w:rPr>
        <w:sz w:val="16"/>
        <w:szCs w:val="16"/>
      </w:rPr>
      <w:t xml:space="preserve"> PS56/2017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963046D"/>
    <w:multiLevelType w:val="hybridMultilevel"/>
    <w:tmpl w:val="BFC2ECB8"/>
    <w:lvl w:ilvl="0" w:tplc="06E608F6">
      <w:start w:val="1"/>
      <w:numFmt w:val="lowerLetter"/>
      <w:lvlText w:val="%1."/>
      <w:lvlJc w:val="left"/>
      <w:pPr>
        <w:ind w:left="2880" w:hanging="360"/>
      </w:pPr>
      <w:rPr>
        <w:b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nsid w:val="4A126759"/>
    <w:multiLevelType w:val="hybridMultilevel"/>
    <w:tmpl w:val="A47A55C8"/>
    <w:lvl w:ilvl="0" w:tplc="2BC473A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31BB1"/>
    <w:rsid w:val="000453FC"/>
    <w:rsid w:val="00050E94"/>
    <w:rsid w:val="000559CD"/>
    <w:rsid w:val="000711AF"/>
    <w:rsid w:val="000735AF"/>
    <w:rsid w:val="00080D4E"/>
    <w:rsid w:val="000816EB"/>
    <w:rsid w:val="00092614"/>
    <w:rsid w:val="00095434"/>
    <w:rsid w:val="000B0F33"/>
    <w:rsid w:val="000B12F9"/>
    <w:rsid w:val="000C25A0"/>
    <w:rsid w:val="000C4B8A"/>
    <w:rsid w:val="00100681"/>
    <w:rsid w:val="001216DB"/>
    <w:rsid w:val="00125A7C"/>
    <w:rsid w:val="001304D2"/>
    <w:rsid w:val="0014530C"/>
    <w:rsid w:val="001529B2"/>
    <w:rsid w:val="00154381"/>
    <w:rsid w:val="0016010B"/>
    <w:rsid w:val="00165089"/>
    <w:rsid w:val="001962FD"/>
    <w:rsid w:val="001A46FA"/>
    <w:rsid w:val="001B38BD"/>
    <w:rsid w:val="001C5C37"/>
    <w:rsid w:val="001C66B1"/>
    <w:rsid w:val="001E3AD2"/>
    <w:rsid w:val="001F7F5E"/>
    <w:rsid w:val="00217AEC"/>
    <w:rsid w:val="0023348B"/>
    <w:rsid w:val="002377BF"/>
    <w:rsid w:val="002449A1"/>
    <w:rsid w:val="00244C1D"/>
    <w:rsid w:val="00245C7B"/>
    <w:rsid w:val="002664D8"/>
    <w:rsid w:val="00276ECC"/>
    <w:rsid w:val="0028228B"/>
    <w:rsid w:val="002A0E91"/>
    <w:rsid w:val="002C3375"/>
    <w:rsid w:val="002D18F6"/>
    <w:rsid w:val="002E08DD"/>
    <w:rsid w:val="002E28F0"/>
    <w:rsid w:val="00312ED6"/>
    <w:rsid w:val="00316AE9"/>
    <w:rsid w:val="00325832"/>
    <w:rsid w:val="00332612"/>
    <w:rsid w:val="00346559"/>
    <w:rsid w:val="00350B9E"/>
    <w:rsid w:val="00354850"/>
    <w:rsid w:val="00364202"/>
    <w:rsid w:val="00381351"/>
    <w:rsid w:val="00384499"/>
    <w:rsid w:val="00395F22"/>
    <w:rsid w:val="003A0D1F"/>
    <w:rsid w:val="003B02B4"/>
    <w:rsid w:val="003D077D"/>
    <w:rsid w:val="003D21B7"/>
    <w:rsid w:val="003D7879"/>
    <w:rsid w:val="003E578B"/>
    <w:rsid w:val="00414852"/>
    <w:rsid w:val="00416B9C"/>
    <w:rsid w:val="00423C70"/>
    <w:rsid w:val="0045532F"/>
    <w:rsid w:val="00461155"/>
    <w:rsid w:val="004627D5"/>
    <w:rsid w:val="00463206"/>
    <w:rsid w:val="00470525"/>
    <w:rsid w:val="004711DB"/>
    <w:rsid w:val="0048164D"/>
    <w:rsid w:val="00484897"/>
    <w:rsid w:val="00495A8D"/>
    <w:rsid w:val="004A3A43"/>
    <w:rsid w:val="004B184E"/>
    <w:rsid w:val="004C5E36"/>
    <w:rsid w:val="004D09FE"/>
    <w:rsid w:val="004D19FE"/>
    <w:rsid w:val="004F656C"/>
    <w:rsid w:val="00502776"/>
    <w:rsid w:val="00503BEF"/>
    <w:rsid w:val="00513AD2"/>
    <w:rsid w:val="00523AB2"/>
    <w:rsid w:val="005537A2"/>
    <w:rsid w:val="005614E4"/>
    <w:rsid w:val="00563034"/>
    <w:rsid w:val="005643D1"/>
    <w:rsid w:val="00576629"/>
    <w:rsid w:val="00576CB0"/>
    <w:rsid w:val="00577472"/>
    <w:rsid w:val="00586738"/>
    <w:rsid w:val="00597BAF"/>
    <w:rsid w:val="005A4609"/>
    <w:rsid w:val="005B4750"/>
    <w:rsid w:val="005D153F"/>
    <w:rsid w:val="005F24FD"/>
    <w:rsid w:val="00611AF5"/>
    <w:rsid w:val="00612D36"/>
    <w:rsid w:val="00616E93"/>
    <w:rsid w:val="00630319"/>
    <w:rsid w:val="006445FC"/>
    <w:rsid w:val="00646665"/>
    <w:rsid w:val="006615F7"/>
    <w:rsid w:val="00661ABF"/>
    <w:rsid w:val="00672508"/>
    <w:rsid w:val="00677000"/>
    <w:rsid w:val="006802B7"/>
    <w:rsid w:val="00683B33"/>
    <w:rsid w:val="00693320"/>
    <w:rsid w:val="006A2317"/>
    <w:rsid w:val="006A34A6"/>
    <w:rsid w:val="006A4B45"/>
    <w:rsid w:val="006B15CB"/>
    <w:rsid w:val="006B195E"/>
    <w:rsid w:val="006B54C6"/>
    <w:rsid w:val="006C3D15"/>
    <w:rsid w:val="006D49CE"/>
    <w:rsid w:val="007112D3"/>
    <w:rsid w:val="00714C47"/>
    <w:rsid w:val="007220A5"/>
    <w:rsid w:val="0073434C"/>
    <w:rsid w:val="00743AAE"/>
    <w:rsid w:val="00745CF0"/>
    <w:rsid w:val="00755995"/>
    <w:rsid w:val="00760045"/>
    <w:rsid w:val="0076050D"/>
    <w:rsid w:val="00761AC4"/>
    <w:rsid w:val="007637B1"/>
    <w:rsid w:val="00766D1E"/>
    <w:rsid w:val="00773095"/>
    <w:rsid w:val="00774011"/>
    <w:rsid w:val="00774494"/>
    <w:rsid w:val="00780D7B"/>
    <w:rsid w:val="007958B9"/>
    <w:rsid w:val="007A3839"/>
    <w:rsid w:val="007B01F4"/>
    <w:rsid w:val="007B3C89"/>
    <w:rsid w:val="007B5508"/>
    <w:rsid w:val="007B6C8C"/>
    <w:rsid w:val="007C4870"/>
    <w:rsid w:val="007C5F1F"/>
    <w:rsid w:val="007D05BC"/>
    <w:rsid w:val="007D6117"/>
    <w:rsid w:val="007D731F"/>
    <w:rsid w:val="007D7D66"/>
    <w:rsid w:val="007E03E7"/>
    <w:rsid w:val="007E21ED"/>
    <w:rsid w:val="008264B7"/>
    <w:rsid w:val="0082745D"/>
    <w:rsid w:val="00834C7B"/>
    <w:rsid w:val="00837FC4"/>
    <w:rsid w:val="00854A2F"/>
    <w:rsid w:val="0086088C"/>
    <w:rsid w:val="008613B9"/>
    <w:rsid w:val="008620D5"/>
    <w:rsid w:val="0086292D"/>
    <w:rsid w:val="0086685B"/>
    <w:rsid w:val="008702D4"/>
    <w:rsid w:val="008756DA"/>
    <w:rsid w:val="00882B62"/>
    <w:rsid w:val="00886028"/>
    <w:rsid w:val="008900BE"/>
    <w:rsid w:val="008A028C"/>
    <w:rsid w:val="008B0514"/>
    <w:rsid w:val="008B6B0B"/>
    <w:rsid w:val="008C2596"/>
    <w:rsid w:val="008C2DF0"/>
    <w:rsid w:val="008D4E02"/>
    <w:rsid w:val="008F5A4E"/>
    <w:rsid w:val="008F6D4A"/>
    <w:rsid w:val="00922B4E"/>
    <w:rsid w:val="009269A7"/>
    <w:rsid w:val="00930EAC"/>
    <w:rsid w:val="00943F4A"/>
    <w:rsid w:val="009725BB"/>
    <w:rsid w:val="009956DE"/>
    <w:rsid w:val="009A6F40"/>
    <w:rsid w:val="009B19DB"/>
    <w:rsid w:val="009B3B28"/>
    <w:rsid w:val="009B5B85"/>
    <w:rsid w:val="009B6F8D"/>
    <w:rsid w:val="009E69C2"/>
    <w:rsid w:val="009F787E"/>
    <w:rsid w:val="00A03283"/>
    <w:rsid w:val="00A26E5C"/>
    <w:rsid w:val="00A33E28"/>
    <w:rsid w:val="00A34426"/>
    <w:rsid w:val="00A355F7"/>
    <w:rsid w:val="00A4273B"/>
    <w:rsid w:val="00A5368F"/>
    <w:rsid w:val="00A61BC9"/>
    <w:rsid w:val="00A62B0B"/>
    <w:rsid w:val="00A7070C"/>
    <w:rsid w:val="00A93229"/>
    <w:rsid w:val="00A95446"/>
    <w:rsid w:val="00AA0437"/>
    <w:rsid w:val="00AA0B7B"/>
    <w:rsid w:val="00AA1804"/>
    <w:rsid w:val="00AA697F"/>
    <w:rsid w:val="00AB3255"/>
    <w:rsid w:val="00AB5A69"/>
    <w:rsid w:val="00AC6C17"/>
    <w:rsid w:val="00AD285E"/>
    <w:rsid w:val="00B04178"/>
    <w:rsid w:val="00B3223D"/>
    <w:rsid w:val="00B32BA3"/>
    <w:rsid w:val="00B342D0"/>
    <w:rsid w:val="00B45A40"/>
    <w:rsid w:val="00B5176F"/>
    <w:rsid w:val="00B55E47"/>
    <w:rsid w:val="00B751C5"/>
    <w:rsid w:val="00B90E36"/>
    <w:rsid w:val="00BB4203"/>
    <w:rsid w:val="00BC0668"/>
    <w:rsid w:val="00BC17DB"/>
    <w:rsid w:val="00BD7B2A"/>
    <w:rsid w:val="00BE1F7D"/>
    <w:rsid w:val="00BE24D5"/>
    <w:rsid w:val="00BF2B19"/>
    <w:rsid w:val="00BF5C9A"/>
    <w:rsid w:val="00BF62ED"/>
    <w:rsid w:val="00C05FBA"/>
    <w:rsid w:val="00C13FD0"/>
    <w:rsid w:val="00C241A3"/>
    <w:rsid w:val="00C47F55"/>
    <w:rsid w:val="00C64243"/>
    <w:rsid w:val="00C8483D"/>
    <w:rsid w:val="00C93D07"/>
    <w:rsid w:val="00CC70FE"/>
    <w:rsid w:val="00CE11FC"/>
    <w:rsid w:val="00D01845"/>
    <w:rsid w:val="00D1443A"/>
    <w:rsid w:val="00D164DD"/>
    <w:rsid w:val="00D25F6F"/>
    <w:rsid w:val="00D34FBE"/>
    <w:rsid w:val="00D367B1"/>
    <w:rsid w:val="00D37ED1"/>
    <w:rsid w:val="00D45A32"/>
    <w:rsid w:val="00D55418"/>
    <w:rsid w:val="00D61C3D"/>
    <w:rsid w:val="00D6259E"/>
    <w:rsid w:val="00D83B48"/>
    <w:rsid w:val="00D907B2"/>
    <w:rsid w:val="00D956C3"/>
    <w:rsid w:val="00DA1877"/>
    <w:rsid w:val="00DA3AC1"/>
    <w:rsid w:val="00DB6267"/>
    <w:rsid w:val="00DC03E7"/>
    <w:rsid w:val="00DD68E3"/>
    <w:rsid w:val="00DF367A"/>
    <w:rsid w:val="00DF6A24"/>
    <w:rsid w:val="00E04DD2"/>
    <w:rsid w:val="00E1560B"/>
    <w:rsid w:val="00E23099"/>
    <w:rsid w:val="00E234E7"/>
    <w:rsid w:val="00E23E3E"/>
    <w:rsid w:val="00E2422B"/>
    <w:rsid w:val="00E30146"/>
    <w:rsid w:val="00E350AF"/>
    <w:rsid w:val="00E51C2C"/>
    <w:rsid w:val="00E6175B"/>
    <w:rsid w:val="00E72FC9"/>
    <w:rsid w:val="00E730A4"/>
    <w:rsid w:val="00E73632"/>
    <w:rsid w:val="00E748EE"/>
    <w:rsid w:val="00E74F4B"/>
    <w:rsid w:val="00E83D3B"/>
    <w:rsid w:val="00E90C13"/>
    <w:rsid w:val="00EA28D3"/>
    <w:rsid w:val="00EA3A93"/>
    <w:rsid w:val="00EA4879"/>
    <w:rsid w:val="00ED18E0"/>
    <w:rsid w:val="00EE0571"/>
    <w:rsid w:val="00EF3D8E"/>
    <w:rsid w:val="00EF6D19"/>
    <w:rsid w:val="00F04B8D"/>
    <w:rsid w:val="00F05046"/>
    <w:rsid w:val="00F2605D"/>
    <w:rsid w:val="00F26DA0"/>
    <w:rsid w:val="00F3223E"/>
    <w:rsid w:val="00F323EE"/>
    <w:rsid w:val="00F33377"/>
    <w:rsid w:val="00F66571"/>
    <w:rsid w:val="00F8737C"/>
    <w:rsid w:val="00F90189"/>
    <w:rsid w:val="00F909D2"/>
    <w:rsid w:val="00FA6EB1"/>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6725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672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F6CB-6550-402A-A76B-CD7416B9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9745</Words>
  <Characters>57496</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Najmanová Jarmila Ing.</cp:lastModifiedBy>
  <cp:revision>3</cp:revision>
  <cp:lastPrinted>2017-03-14T11:52:00Z</cp:lastPrinted>
  <dcterms:created xsi:type="dcterms:W3CDTF">2017-03-15T08:58:00Z</dcterms:created>
  <dcterms:modified xsi:type="dcterms:W3CDTF">2017-03-15T09:02:00Z</dcterms:modified>
</cp:coreProperties>
</file>