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B118" w14:textId="77777777" w:rsidR="005005A2" w:rsidRDefault="005005A2" w:rsidP="00A61671">
      <w:pPr>
        <w:jc w:val="center"/>
        <w:rPr>
          <w:rFonts w:ascii="Calibri" w:hAnsi="Calibri"/>
          <w:b/>
          <w:caps/>
          <w:sz w:val="36"/>
          <w:szCs w:val="36"/>
        </w:rPr>
      </w:pPr>
    </w:p>
    <w:p w14:paraId="2F70C661" w14:textId="77777777" w:rsidR="005005A2" w:rsidRPr="00A61671" w:rsidRDefault="005005A2" w:rsidP="00A61671">
      <w:pPr>
        <w:jc w:val="center"/>
        <w:rPr>
          <w:rFonts w:ascii="Calibri" w:hAnsi="Calibri"/>
          <w:b/>
          <w:caps/>
          <w:sz w:val="36"/>
          <w:szCs w:val="36"/>
        </w:rPr>
      </w:pPr>
      <w:r>
        <w:rPr>
          <w:rFonts w:ascii="Calibri" w:hAnsi="Calibri"/>
          <w:b/>
          <w:caps/>
          <w:sz w:val="36"/>
          <w:szCs w:val="36"/>
        </w:rPr>
        <w:t>smlouva</w:t>
      </w:r>
      <w:r w:rsidRPr="00A61671">
        <w:rPr>
          <w:rFonts w:ascii="Calibri" w:hAnsi="Calibri"/>
          <w:b/>
          <w:caps/>
          <w:sz w:val="36"/>
          <w:szCs w:val="36"/>
        </w:rPr>
        <w:t xml:space="preserve"> o dílo</w:t>
      </w:r>
    </w:p>
    <w:p w14:paraId="147736DB" w14:textId="77777777" w:rsidR="005005A2" w:rsidRPr="00A61671" w:rsidRDefault="005005A2" w:rsidP="00A61671">
      <w:pPr>
        <w:jc w:val="center"/>
        <w:rPr>
          <w:rFonts w:ascii="Calibri" w:hAnsi="Calibri"/>
          <w:b/>
          <w:caps/>
          <w:szCs w:val="24"/>
        </w:rPr>
      </w:pPr>
    </w:p>
    <w:p w14:paraId="3C802B34" w14:textId="70CF6D0E" w:rsidR="005005A2" w:rsidRPr="00A61671" w:rsidRDefault="009D7256" w:rsidP="00A61671">
      <w:pPr>
        <w:jc w:val="center"/>
        <w:rPr>
          <w:rFonts w:ascii="Calibri" w:hAnsi="Calibri"/>
          <w:b/>
          <w:caps/>
          <w:szCs w:val="24"/>
        </w:rPr>
      </w:pPr>
      <w:r>
        <w:rPr>
          <w:rFonts w:ascii="Calibri" w:hAnsi="Calibri"/>
          <w:b/>
          <w:caps/>
          <w:szCs w:val="24"/>
        </w:rPr>
        <w:t xml:space="preserve">Č. ZHOTOVITELE </w:t>
      </w:r>
      <w:r w:rsidR="00107A2D">
        <w:rPr>
          <w:rFonts w:ascii="Calibri" w:hAnsi="Calibri"/>
          <w:b/>
          <w:caps/>
          <w:szCs w:val="24"/>
        </w:rPr>
        <w:t>B0</w:t>
      </w:r>
      <w:r w:rsidR="00CB73DC">
        <w:rPr>
          <w:rFonts w:ascii="Calibri" w:hAnsi="Calibri"/>
          <w:b/>
          <w:caps/>
          <w:szCs w:val="24"/>
        </w:rPr>
        <w:t>353</w:t>
      </w:r>
      <w:r w:rsidR="00D25D6E" w:rsidRPr="00353F07">
        <w:rPr>
          <w:rFonts w:ascii="Calibri" w:hAnsi="Calibri"/>
          <w:b/>
          <w:caps/>
          <w:szCs w:val="24"/>
        </w:rPr>
        <w:t>-9-05</w:t>
      </w:r>
      <w:r w:rsidR="00353F07">
        <w:rPr>
          <w:rFonts w:ascii="Calibri" w:hAnsi="Calibri"/>
          <w:b/>
          <w:caps/>
          <w:szCs w:val="24"/>
        </w:rPr>
        <w:t xml:space="preserve"> </w:t>
      </w:r>
    </w:p>
    <w:p w14:paraId="1C0633D9" w14:textId="77777777" w:rsidR="005005A2" w:rsidRPr="005F6B69" w:rsidRDefault="005005A2" w:rsidP="00A61671">
      <w:pPr>
        <w:jc w:val="center"/>
        <w:rPr>
          <w:rFonts w:ascii="Calibri" w:hAnsi="Calibri"/>
        </w:rPr>
      </w:pPr>
    </w:p>
    <w:p w14:paraId="34FFCA06" w14:textId="77777777" w:rsidR="005005A2" w:rsidRPr="00CE72FD" w:rsidRDefault="005005A2" w:rsidP="00A61671">
      <w:pPr>
        <w:jc w:val="center"/>
        <w:rPr>
          <w:rFonts w:ascii="Calibri" w:hAnsi="Calibri"/>
          <w:sz w:val="22"/>
          <w:szCs w:val="22"/>
        </w:rPr>
      </w:pPr>
      <w:r w:rsidRPr="00CE72FD">
        <w:rPr>
          <w:rFonts w:ascii="Calibri" w:hAnsi="Calibri"/>
          <w:sz w:val="22"/>
          <w:szCs w:val="22"/>
        </w:rPr>
        <w:t>uzavřená níže uvedeného dne, měsíce a roku</w:t>
      </w:r>
    </w:p>
    <w:p w14:paraId="53F618E0" w14:textId="77777777" w:rsidR="005005A2" w:rsidRDefault="005005A2"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smartTag w:uri="urn:schemas-microsoft-com:office:smarttags" w:element="metricconverter">
        <w:smartTagPr>
          <w:attr w:name="ProductID" w:val="2586 a"/>
        </w:smartTagPr>
        <w:r w:rsidRPr="000C3702">
          <w:rPr>
            <w:rFonts w:ascii="Calibri" w:hAnsi="Calibri"/>
            <w:sz w:val="22"/>
            <w:szCs w:val="22"/>
          </w:rPr>
          <w:t>2586</w:t>
        </w:r>
        <w:r w:rsidRPr="00CE72FD">
          <w:rPr>
            <w:rFonts w:ascii="Calibri" w:hAnsi="Calibri"/>
            <w:sz w:val="22"/>
            <w:szCs w:val="22"/>
          </w:rPr>
          <w:t xml:space="preserve"> a</w:t>
        </w:r>
      </w:smartTag>
      <w:r w:rsidRPr="00CE72FD">
        <w:rPr>
          <w:rFonts w:ascii="Calibri" w:hAnsi="Calibri"/>
          <w:sz w:val="22"/>
          <w:szCs w:val="22"/>
        </w:rPr>
        <w:t xml:space="preserve"> násl. zákona č. 89/2012 Sb., občanský zákoník, </w:t>
      </w:r>
    </w:p>
    <w:p w14:paraId="23253B45" w14:textId="77777777" w:rsidR="00587AD6" w:rsidRPr="00587AD6" w:rsidRDefault="00587AD6" w:rsidP="00587AD6">
      <w:pPr>
        <w:spacing w:after="120"/>
        <w:jc w:val="center"/>
        <w:rPr>
          <w:rFonts w:ascii="Calibri" w:hAnsi="Calibri"/>
          <w:sz w:val="22"/>
          <w:szCs w:val="22"/>
        </w:rPr>
      </w:pPr>
      <w:r>
        <w:rPr>
          <w:rFonts w:ascii="Calibri" w:hAnsi="Calibri"/>
          <w:sz w:val="22"/>
          <w:szCs w:val="22"/>
        </w:rPr>
        <w:t xml:space="preserve">(dále jen jako </w:t>
      </w:r>
      <w:r w:rsidRPr="00587AD6">
        <w:rPr>
          <w:rFonts w:ascii="Calibri" w:hAnsi="Calibri"/>
          <w:b/>
          <w:i/>
          <w:sz w:val="22"/>
          <w:szCs w:val="22"/>
        </w:rPr>
        <w:t>„Smlouva“</w:t>
      </w:r>
      <w:r>
        <w:rPr>
          <w:rFonts w:ascii="Calibri" w:hAnsi="Calibri"/>
          <w:sz w:val="22"/>
          <w:szCs w:val="22"/>
        </w:rPr>
        <w:t>)</w:t>
      </w:r>
    </w:p>
    <w:p w14:paraId="665F7D23" w14:textId="77777777" w:rsidR="005005A2" w:rsidRPr="00CE72FD" w:rsidRDefault="005005A2" w:rsidP="00A61671">
      <w:pPr>
        <w:jc w:val="center"/>
        <w:rPr>
          <w:rFonts w:ascii="Calibri" w:hAnsi="Calibri"/>
          <w:sz w:val="22"/>
          <w:szCs w:val="22"/>
        </w:rPr>
      </w:pPr>
      <w:r w:rsidRPr="00CE72FD">
        <w:rPr>
          <w:rFonts w:ascii="Calibri" w:hAnsi="Calibri"/>
          <w:sz w:val="22"/>
          <w:szCs w:val="22"/>
        </w:rPr>
        <w:t>mezi těmito smluvními stranami:</w:t>
      </w:r>
    </w:p>
    <w:p w14:paraId="785094F5" w14:textId="77777777" w:rsidR="005005A2" w:rsidRDefault="005005A2" w:rsidP="00A61671">
      <w:pPr>
        <w:jc w:val="center"/>
        <w:rPr>
          <w:rFonts w:ascii="Calibri" w:hAnsi="Calibri"/>
          <w:sz w:val="22"/>
          <w:szCs w:val="22"/>
        </w:rPr>
      </w:pPr>
    </w:p>
    <w:p w14:paraId="466F74C3" w14:textId="77777777" w:rsidR="00872AF6" w:rsidRDefault="00872AF6" w:rsidP="00A61671">
      <w:pPr>
        <w:jc w:val="center"/>
        <w:rPr>
          <w:rFonts w:ascii="Calibri" w:hAnsi="Calibri"/>
          <w:sz w:val="22"/>
          <w:szCs w:val="22"/>
        </w:rPr>
      </w:pPr>
    </w:p>
    <w:p w14:paraId="3CDF3D20" w14:textId="77777777" w:rsidR="00872AF6" w:rsidRPr="006B281A" w:rsidRDefault="00872AF6" w:rsidP="00A61671">
      <w:pPr>
        <w:jc w:val="center"/>
        <w:rPr>
          <w:rFonts w:ascii="Calibri" w:hAnsi="Calibri"/>
          <w:sz w:val="22"/>
          <w:szCs w:val="22"/>
        </w:rPr>
      </w:pPr>
    </w:p>
    <w:p w14:paraId="5B38B7C2" w14:textId="77777777" w:rsidR="00872AF6" w:rsidRPr="0080388E" w:rsidRDefault="000D3B20" w:rsidP="000D3509">
      <w:pPr>
        <w:ind w:left="851"/>
        <w:rPr>
          <w:rFonts w:asciiTheme="minorHAnsi" w:hAnsiTheme="minorHAnsi"/>
          <w:b/>
          <w:sz w:val="22"/>
          <w:szCs w:val="22"/>
        </w:rPr>
      </w:pPr>
      <w:proofErr w:type="spellStart"/>
      <w:r w:rsidRPr="0080388E">
        <w:rPr>
          <w:rFonts w:asciiTheme="minorHAnsi" w:hAnsiTheme="minorHAnsi"/>
          <w:b/>
          <w:sz w:val="22"/>
          <w:szCs w:val="22"/>
        </w:rPr>
        <w:t>MICo</w:t>
      </w:r>
      <w:proofErr w:type="spellEnd"/>
      <w:r w:rsidRPr="0080388E">
        <w:rPr>
          <w:rFonts w:asciiTheme="minorHAnsi" w:hAnsiTheme="minorHAnsi"/>
          <w:b/>
          <w:sz w:val="22"/>
          <w:szCs w:val="22"/>
        </w:rPr>
        <w:t xml:space="preserve"> </w:t>
      </w:r>
      <w:proofErr w:type="spellStart"/>
      <w:r w:rsidRPr="0080388E">
        <w:rPr>
          <w:rFonts w:asciiTheme="minorHAnsi" w:hAnsiTheme="minorHAnsi"/>
          <w:b/>
          <w:sz w:val="22"/>
          <w:szCs w:val="22"/>
        </w:rPr>
        <w:t>Boilers</w:t>
      </w:r>
      <w:proofErr w:type="spellEnd"/>
      <w:r w:rsidRPr="0080388E">
        <w:rPr>
          <w:rFonts w:asciiTheme="minorHAnsi" w:hAnsiTheme="minorHAnsi"/>
          <w:b/>
          <w:sz w:val="22"/>
          <w:szCs w:val="22"/>
        </w:rPr>
        <w:t xml:space="preserve"> s.r.o.</w:t>
      </w:r>
    </w:p>
    <w:p w14:paraId="29EE8417" w14:textId="77777777" w:rsidR="00872AF6" w:rsidRPr="0080388E" w:rsidRDefault="00872AF6" w:rsidP="000D3509">
      <w:pPr>
        <w:ind w:left="851"/>
        <w:rPr>
          <w:rFonts w:asciiTheme="minorHAnsi" w:hAnsiTheme="minorHAnsi"/>
          <w:sz w:val="22"/>
          <w:szCs w:val="22"/>
        </w:rPr>
      </w:pPr>
      <w:r w:rsidRPr="0080388E">
        <w:rPr>
          <w:rFonts w:asciiTheme="minorHAnsi" w:hAnsiTheme="minorHAnsi"/>
          <w:sz w:val="22"/>
          <w:szCs w:val="22"/>
        </w:rPr>
        <w:t xml:space="preserve">IČ: </w:t>
      </w:r>
      <w:r w:rsidR="000D3B20" w:rsidRPr="0080388E">
        <w:rPr>
          <w:rFonts w:asciiTheme="minorHAnsi" w:hAnsiTheme="minorHAnsi"/>
          <w:sz w:val="22"/>
          <w:szCs w:val="22"/>
        </w:rPr>
        <w:t xml:space="preserve">046 69 </w:t>
      </w:r>
      <w:proofErr w:type="gramStart"/>
      <w:r w:rsidR="000D3B20" w:rsidRPr="0080388E">
        <w:rPr>
          <w:rFonts w:asciiTheme="minorHAnsi" w:hAnsiTheme="minorHAnsi"/>
          <w:sz w:val="22"/>
          <w:szCs w:val="22"/>
        </w:rPr>
        <w:t>606</w:t>
      </w:r>
      <w:r w:rsidRPr="0080388E">
        <w:rPr>
          <w:rFonts w:asciiTheme="minorHAnsi" w:hAnsiTheme="minorHAnsi"/>
          <w:sz w:val="22"/>
          <w:szCs w:val="22"/>
        </w:rPr>
        <w:t xml:space="preserve">, </w:t>
      </w:r>
      <w:r w:rsidR="0080388E">
        <w:rPr>
          <w:rFonts w:asciiTheme="minorHAnsi" w:hAnsiTheme="minorHAnsi"/>
          <w:sz w:val="22"/>
          <w:szCs w:val="22"/>
        </w:rPr>
        <w:t xml:space="preserve">  </w:t>
      </w:r>
      <w:proofErr w:type="gramEnd"/>
      <w:r w:rsidRPr="0080388E">
        <w:rPr>
          <w:rFonts w:asciiTheme="minorHAnsi" w:hAnsiTheme="minorHAnsi"/>
          <w:sz w:val="22"/>
          <w:szCs w:val="22"/>
        </w:rPr>
        <w:t>DIČ: CZ</w:t>
      </w:r>
      <w:r w:rsidR="000D3B20" w:rsidRPr="0080388E">
        <w:rPr>
          <w:rFonts w:asciiTheme="minorHAnsi" w:hAnsiTheme="minorHAnsi"/>
          <w:sz w:val="22"/>
          <w:szCs w:val="22"/>
        </w:rPr>
        <w:t>04669606</w:t>
      </w:r>
    </w:p>
    <w:p w14:paraId="3E4E2E70" w14:textId="77777777" w:rsidR="00872AF6" w:rsidRPr="0080388E" w:rsidRDefault="00872AF6" w:rsidP="000D3509">
      <w:pPr>
        <w:ind w:left="851"/>
        <w:rPr>
          <w:rFonts w:asciiTheme="minorHAnsi" w:hAnsiTheme="minorHAnsi"/>
          <w:sz w:val="22"/>
          <w:szCs w:val="22"/>
        </w:rPr>
      </w:pPr>
      <w:r w:rsidRPr="0080388E">
        <w:rPr>
          <w:rFonts w:asciiTheme="minorHAnsi" w:hAnsiTheme="minorHAnsi"/>
          <w:sz w:val="22"/>
          <w:szCs w:val="22"/>
        </w:rPr>
        <w:t xml:space="preserve">zapsaná v obchodním rejstříku vedeném </w:t>
      </w:r>
      <w:r w:rsidR="000D3B20" w:rsidRPr="0080388E">
        <w:rPr>
          <w:rFonts w:asciiTheme="minorHAnsi" w:hAnsiTheme="minorHAnsi"/>
          <w:sz w:val="22"/>
          <w:szCs w:val="22"/>
        </w:rPr>
        <w:t>Krajským soudem v Brně</w:t>
      </w:r>
      <w:r w:rsidRPr="0080388E">
        <w:rPr>
          <w:rFonts w:asciiTheme="minorHAnsi" w:hAnsiTheme="minorHAnsi"/>
          <w:sz w:val="22"/>
          <w:szCs w:val="22"/>
        </w:rPr>
        <w:t xml:space="preserve">, oddíl </w:t>
      </w:r>
      <w:r w:rsidR="000D3B20" w:rsidRPr="0080388E">
        <w:rPr>
          <w:rFonts w:asciiTheme="minorHAnsi" w:hAnsiTheme="minorHAnsi"/>
          <w:sz w:val="22"/>
          <w:szCs w:val="22"/>
        </w:rPr>
        <w:t>C</w:t>
      </w:r>
      <w:r w:rsidRPr="0080388E">
        <w:rPr>
          <w:rFonts w:asciiTheme="minorHAnsi" w:hAnsiTheme="minorHAnsi"/>
          <w:sz w:val="22"/>
          <w:szCs w:val="22"/>
        </w:rPr>
        <w:t xml:space="preserve">, vložka </w:t>
      </w:r>
      <w:r w:rsidR="000D3B20" w:rsidRPr="0080388E">
        <w:rPr>
          <w:rFonts w:asciiTheme="minorHAnsi" w:hAnsiTheme="minorHAnsi"/>
          <w:sz w:val="22"/>
          <w:szCs w:val="22"/>
        </w:rPr>
        <w:t>91311</w:t>
      </w:r>
    </w:p>
    <w:p w14:paraId="58584E7C" w14:textId="77777777" w:rsidR="00872AF6" w:rsidRPr="0080388E" w:rsidRDefault="00872AF6" w:rsidP="000D3509">
      <w:pPr>
        <w:ind w:left="851"/>
        <w:rPr>
          <w:rFonts w:asciiTheme="minorHAnsi" w:hAnsiTheme="minorHAnsi"/>
          <w:sz w:val="22"/>
          <w:szCs w:val="22"/>
        </w:rPr>
      </w:pPr>
      <w:r w:rsidRPr="0080388E">
        <w:rPr>
          <w:rFonts w:asciiTheme="minorHAnsi" w:hAnsiTheme="minorHAnsi"/>
          <w:sz w:val="22"/>
          <w:szCs w:val="22"/>
        </w:rPr>
        <w:t xml:space="preserve">se sídlem: </w:t>
      </w:r>
      <w:r w:rsidR="000D3B20" w:rsidRPr="0080388E">
        <w:rPr>
          <w:rFonts w:asciiTheme="minorHAnsi" w:hAnsiTheme="minorHAnsi"/>
          <w:sz w:val="22"/>
          <w:szCs w:val="22"/>
        </w:rPr>
        <w:t>Třebíč</w:t>
      </w:r>
      <w:r w:rsidRPr="0080388E">
        <w:rPr>
          <w:rFonts w:asciiTheme="minorHAnsi" w:hAnsiTheme="minorHAnsi"/>
          <w:sz w:val="22"/>
          <w:szCs w:val="22"/>
        </w:rPr>
        <w:t xml:space="preserve">, </w:t>
      </w:r>
      <w:proofErr w:type="spellStart"/>
      <w:r w:rsidR="000D3B20" w:rsidRPr="0080388E">
        <w:rPr>
          <w:rFonts w:asciiTheme="minorHAnsi" w:hAnsiTheme="minorHAnsi"/>
          <w:sz w:val="22"/>
          <w:szCs w:val="22"/>
        </w:rPr>
        <w:t>Sucheniova</w:t>
      </w:r>
      <w:proofErr w:type="spellEnd"/>
      <w:r w:rsidR="000D3B20" w:rsidRPr="0080388E">
        <w:rPr>
          <w:rFonts w:asciiTheme="minorHAnsi" w:hAnsiTheme="minorHAnsi"/>
          <w:sz w:val="22"/>
          <w:szCs w:val="22"/>
        </w:rPr>
        <w:t xml:space="preserve"> 270/6, </w:t>
      </w:r>
      <w:r w:rsidRPr="0080388E">
        <w:rPr>
          <w:rFonts w:asciiTheme="minorHAnsi" w:hAnsiTheme="minorHAnsi"/>
          <w:sz w:val="22"/>
          <w:szCs w:val="22"/>
        </w:rPr>
        <w:t xml:space="preserve">PSČ </w:t>
      </w:r>
      <w:r w:rsidR="000D3B20" w:rsidRPr="0080388E">
        <w:rPr>
          <w:rFonts w:asciiTheme="minorHAnsi" w:hAnsiTheme="minorHAnsi"/>
          <w:sz w:val="22"/>
          <w:szCs w:val="22"/>
        </w:rPr>
        <w:t>674 01</w:t>
      </w:r>
    </w:p>
    <w:p w14:paraId="4EC7D60B" w14:textId="77777777" w:rsidR="005005A2" w:rsidRPr="0080388E" w:rsidRDefault="00872AF6" w:rsidP="000D3509">
      <w:pPr>
        <w:tabs>
          <w:tab w:val="left" w:pos="708"/>
          <w:tab w:val="left" w:pos="1416"/>
          <w:tab w:val="left" w:pos="2124"/>
          <w:tab w:val="left" w:pos="2832"/>
          <w:tab w:val="left" w:pos="3540"/>
          <w:tab w:val="left" w:pos="4248"/>
          <w:tab w:val="left" w:pos="4956"/>
          <w:tab w:val="left" w:pos="6486"/>
        </w:tabs>
        <w:ind w:left="851"/>
        <w:jc w:val="both"/>
        <w:rPr>
          <w:rFonts w:asciiTheme="minorHAnsi" w:hAnsiTheme="minorHAnsi"/>
          <w:sz w:val="22"/>
          <w:szCs w:val="22"/>
        </w:rPr>
      </w:pPr>
      <w:r w:rsidRPr="0080388E">
        <w:rPr>
          <w:rFonts w:asciiTheme="minorHAnsi" w:hAnsiTheme="minorHAnsi"/>
          <w:sz w:val="22"/>
          <w:szCs w:val="22"/>
        </w:rPr>
        <w:t>zastoupená:</w:t>
      </w:r>
      <w:r w:rsidRPr="0080388E">
        <w:rPr>
          <w:rFonts w:asciiTheme="minorHAnsi" w:hAnsiTheme="minorHAnsi"/>
          <w:sz w:val="22"/>
          <w:szCs w:val="22"/>
        </w:rPr>
        <w:tab/>
      </w:r>
      <w:r w:rsidR="003511D8" w:rsidRPr="0080388E">
        <w:rPr>
          <w:rFonts w:asciiTheme="minorHAnsi" w:hAnsiTheme="minorHAnsi"/>
          <w:sz w:val="22"/>
          <w:szCs w:val="22"/>
        </w:rPr>
        <w:t>Ing. Milošem Škarkou, jednatelem</w:t>
      </w:r>
      <w:r w:rsidR="005005A2" w:rsidRPr="0080388E">
        <w:rPr>
          <w:rFonts w:asciiTheme="minorHAnsi" w:hAnsiTheme="minorHAnsi"/>
          <w:sz w:val="22"/>
          <w:szCs w:val="22"/>
        </w:rPr>
        <w:tab/>
      </w:r>
    </w:p>
    <w:p w14:paraId="636B4C85" w14:textId="77777777" w:rsidR="005005A2" w:rsidRPr="0080388E" w:rsidRDefault="005005A2" w:rsidP="000D3509">
      <w:pPr>
        <w:ind w:left="851"/>
        <w:rPr>
          <w:rStyle w:val="platne1"/>
          <w:rFonts w:asciiTheme="minorHAnsi" w:hAnsiTheme="minorHAnsi"/>
          <w:sz w:val="22"/>
          <w:szCs w:val="22"/>
        </w:rPr>
      </w:pPr>
    </w:p>
    <w:p w14:paraId="26637311" w14:textId="77777777" w:rsidR="005005A2" w:rsidRPr="0080388E" w:rsidRDefault="005005A2" w:rsidP="000D3509">
      <w:pPr>
        <w:ind w:left="851"/>
        <w:rPr>
          <w:rStyle w:val="platne1"/>
          <w:rFonts w:asciiTheme="minorHAnsi" w:hAnsiTheme="minorHAnsi"/>
          <w:sz w:val="22"/>
          <w:szCs w:val="22"/>
        </w:rPr>
      </w:pPr>
      <w:r w:rsidRPr="0080388E">
        <w:rPr>
          <w:rStyle w:val="platne1"/>
          <w:rFonts w:asciiTheme="minorHAnsi" w:hAnsiTheme="minorHAnsi"/>
          <w:sz w:val="22"/>
          <w:szCs w:val="22"/>
        </w:rPr>
        <w:t>jako zhotovitel, dále jen „</w:t>
      </w:r>
      <w:r w:rsidRPr="0080388E">
        <w:rPr>
          <w:rStyle w:val="platne1"/>
          <w:rFonts w:asciiTheme="minorHAnsi" w:hAnsiTheme="minorHAnsi"/>
          <w:b/>
          <w:i/>
          <w:sz w:val="22"/>
          <w:szCs w:val="22"/>
        </w:rPr>
        <w:t>Zhotovitel</w:t>
      </w:r>
      <w:r w:rsidRPr="0080388E">
        <w:rPr>
          <w:rStyle w:val="platne1"/>
          <w:rFonts w:asciiTheme="minorHAnsi" w:hAnsiTheme="minorHAnsi"/>
          <w:sz w:val="22"/>
          <w:szCs w:val="22"/>
        </w:rPr>
        <w:t>“, na straně jedné,</w:t>
      </w:r>
    </w:p>
    <w:p w14:paraId="50422A77" w14:textId="77777777" w:rsidR="005005A2" w:rsidRPr="0080388E" w:rsidRDefault="005005A2" w:rsidP="000D3509">
      <w:pPr>
        <w:ind w:left="851"/>
        <w:jc w:val="both"/>
        <w:rPr>
          <w:rStyle w:val="platne1"/>
          <w:rFonts w:asciiTheme="minorHAnsi" w:hAnsiTheme="minorHAnsi"/>
          <w:sz w:val="22"/>
          <w:szCs w:val="22"/>
        </w:rPr>
      </w:pPr>
    </w:p>
    <w:p w14:paraId="15640886" w14:textId="77777777" w:rsidR="005005A2" w:rsidRPr="0080388E" w:rsidRDefault="005005A2" w:rsidP="000D3509">
      <w:pPr>
        <w:tabs>
          <w:tab w:val="left" w:pos="6018"/>
        </w:tabs>
        <w:ind w:left="851"/>
        <w:rPr>
          <w:rStyle w:val="platne1"/>
          <w:rFonts w:asciiTheme="minorHAnsi" w:hAnsiTheme="minorHAnsi"/>
          <w:sz w:val="22"/>
          <w:szCs w:val="22"/>
        </w:rPr>
      </w:pPr>
      <w:r w:rsidRPr="0080388E">
        <w:rPr>
          <w:rStyle w:val="platne1"/>
          <w:rFonts w:asciiTheme="minorHAnsi" w:hAnsiTheme="minorHAnsi"/>
          <w:sz w:val="22"/>
          <w:szCs w:val="22"/>
        </w:rPr>
        <w:t>a</w:t>
      </w:r>
      <w:r w:rsidRPr="0080388E">
        <w:rPr>
          <w:rStyle w:val="platne1"/>
          <w:rFonts w:asciiTheme="minorHAnsi" w:hAnsiTheme="minorHAnsi"/>
          <w:sz w:val="22"/>
          <w:szCs w:val="22"/>
        </w:rPr>
        <w:tab/>
      </w:r>
    </w:p>
    <w:p w14:paraId="39A7C8BC" w14:textId="77777777" w:rsidR="005005A2" w:rsidRPr="0080388E" w:rsidRDefault="005005A2" w:rsidP="000D3509">
      <w:pPr>
        <w:ind w:left="851"/>
        <w:rPr>
          <w:rStyle w:val="platne1"/>
          <w:rFonts w:asciiTheme="minorHAnsi" w:hAnsiTheme="minorHAnsi"/>
          <w:sz w:val="22"/>
          <w:szCs w:val="22"/>
          <w:highlight w:val="yellow"/>
        </w:rPr>
      </w:pPr>
    </w:p>
    <w:p w14:paraId="74CC95C8" w14:textId="7E876751" w:rsidR="00CC7BF1" w:rsidRPr="0080388E" w:rsidRDefault="00500A83" w:rsidP="00CC7BF1">
      <w:pPr>
        <w:ind w:left="851"/>
        <w:rPr>
          <w:rFonts w:asciiTheme="minorHAnsi" w:hAnsiTheme="minorHAnsi"/>
          <w:b/>
          <w:sz w:val="22"/>
          <w:szCs w:val="22"/>
        </w:rPr>
      </w:pPr>
      <w:r>
        <w:rPr>
          <w:rFonts w:asciiTheme="minorHAnsi" w:hAnsiTheme="minorHAnsi"/>
          <w:b/>
          <w:sz w:val="22"/>
          <w:szCs w:val="22"/>
        </w:rPr>
        <w:t>Technické služby Kaplice spol. s r.o.</w:t>
      </w:r>
    </w:p>
    <w:p w14:paraId="679B106A" w14:textId="30AE91D5" w:rsidR="00CC7BF1" w:rsidRPr="0080388E" w:rsidRDefault="00C13968" w:rsidP="00CC7BF1">
      <w:pPr>
        <w:ind w:left="851"/>
        <w:rPr>
          <w:rFonts w:asciiTheme="minorHAnsi" w:hAnsiTheme="minorHAnsi"/>
          <w:sz w:val="22"/>
          <w:szCs w:val="22"/>
        </w:rPr>
      </w:pPr>
      <w:r w:rsidRPr="0080388E">
        <w:rPr>
          <w:rFonts w:asciiTheme="minorHAnsi" w:hAnsiTheme="minorHAnsi"/>
          <w:sz w:val="22"/>
          <w:szCs w:val="22"/>
        </w:rPr>
        <w:t>IČ</w:t>
      </w:r>
      <w:r w:rsidR="0080388E">
        <w:rPr>
          <w:rFonts w:asciiTheme="minorHAnsi" w:hAnsiTheme="minorHAnsi"/>
          <w:sz w:val="22"/>
          <w:szCs w:val="22"/>
        </w:rPr>
        <w:t>O</w:t>
      </w:r>
      <w:r w:rsidRPr="0080388E">
        <w:rPr>
          <w:rFonts w:asciiTheme="minorHAnsi" w:hAnsiTheme="minorHAnsi"/>
          <w:sz w:val="22"/>
          <w:szCs w:val="22"/>
        </w:rPr>
        <w:t xml:space="preserve">: </w:t>
      </w:r>
      <w:r w:rsidR="00D4175D">
        <w:rPr>
          <w:rStyle w:val="nowrap"/>
          <w:rFonts w:asciiTheme="minorHAnsi" w:hAnsiTheme="minorHAnsi"/>
          <w:color w:val="333333"/>
          <w:sz w:val="22"/>
          <w:szCs w:val="22"/>
          <w:bdr w:val="none" w:sz="0" w:space="0" w:color="auto" w:frame="1"/>
        </w:rPr>
        <w:t xml:space="preserve">639 07 </w:t>
      </w:r>
      <w:proofErr w:type="gramStart"/>
      <w:r w:rsidR="00D4175D">
        <w:rPr>
          <w:rStyle w:val="nowrap"/>
          <w:rFonts w:asciiTheme="minorHAnsi" w:hAnsiTheme="minorHAnsi"/>
          <w:color w:val="333333"/>
          <w:sz w:val="22"/>
          <w:szCs w:val="22"/>
          <w:bdr w:val="none" w:sz="0" w:space="0" w:color="auto" w:frame="1"/>
        </w:rPr>
        <w:t>992</w:t>
      </w:r>
      <w:r w:rsidR="0080388E">
        <w:rPr>
          <w:rStyle w:val="nowrap"/>
          <w:rFonts w:asciiTheme="minorHAnsi" w:hAnsiTheme="minorHAnsi"/>
          <w:color w:val="333333"/>
          <w:sz w:val="22"/>
          <w:szCs w:val="22"/>
          <w:bdr w:val="none" w:sz="0" w:space="0" w:color="auto" w:frame="1"/>
        </w:rPr>
        <w:t>,</w:t>
      </w:r>
      <w:r w:rsidR="00CC7BF1" w:rsidRPr="0080388E">
        <w:rPr>
          <w:rFonts w:asciiTheme="minorHAnsi" w:hAnsiTheme="minorHAnsi"/>
          <w:sz w:val="22"/>
          <w:szCs w:val="22"/>
        </w:rPr>
        <w:t xml:space="preserve"> </w:t>
      </w:r>
      <w:r w:rsidR="0080388E">
        <w:rPr>
          <w:rFonts w:asciiTheme="minorHAnsi" w:hAnsiTheme="minorHAnsi"/>
          <w:sz w:val="22"/>
          <w:szCs w:val="22"/>
        </w:rPr>
        <w:t xml:space="preserve">  </w:t>
      </w:r>
      <w:proofErr w:type="gramEnd"/>
      <w:r w:rsidR="00CC7BF1" w:rsidRPr="0080388E">
        <w:rPr>
          <w:rFonts w:asciiTheme="minorHAnsi" w:hAnsiTheme="minorHAnsi"/>
          <w:sz w:val="22"/>
          <w:szCs w:val="22"/>
        </w:rPr>
        <w:t xml:space="preserve">DIČ: </w:t>
      </w:r>
      <w:r w:rsidR="00FB3787" w:rsidRPr="0080388E">
        <w:rPr>
          <w:rFonts w:asciiTheme="minorHAnsi" w:hAnsiTheme="minorHAnsi"/>
          <w:sz w:val="22"/>
          <w:szCs w:val="22"/>
        </w:rPr>
        <w:t>CZ</w:t>
      </w:r>
      <w:r w:rsidR="00D4175D">
        <w:rPr>
          <w:rStyle w:val="nowrap"/>
          <w:rFonts w:asciiTheme="minorHAnsi" w:hAnsiTheme="minorHAnsi"/>
          <w:color w:val="333333"/>
          <w:sz w:val="22"/>
          <w:szCs w:val="22"/>
          <w:bdr w:val="none" w:sz="0" w:space="0" w:color="auto" w:frame="1"/>
        </w:rPr>
        <w:t>639 07 992</w:t>
      </w:r>
    </w:p>
    <w:p w14:paraId="42D1AEF7" w14:textId="50B4E4F3" w:rsidR="00CC7BF1" w:rsidRPr="0080388E" w:rsidRDefault="00CC7BF1" w:rsidP="00CC7BF1">
      <w:pPr>
        <w:ind w:left="851"/>
        <w:rPr>
          <w:rFonts w:asciiTheme="minorHAnsi" w:hAnsiTheme="minorHAnsi"/>
          <w:sz w:val="22"/>
          <w:szCs w:val="22"/>
        </w:rPr>
      </w:pPr>
      <w:r w:rsidRPr="0080388E">
        <w:rPr>
          <w:rFonts w:asciiTheme="minorHAnsi" w:hAnsiTheme="minorHAnsi"/>
          <w:sz w:val="22"/>
          <w:szCs w:val="22"/>
        </w:rPr>
        <w:t xml:space="preserve">zapsaná v obchodním rejstříku vedeném u </w:t>
      </w:r>
      <w:r w:rsidR="00FB3787" w:rsidRPr="0080388E">
        <w:rPr>
          <w:rFonts w:asciiTheme="minorHAnsi" w:hAnsiTheme="minorHAnsi"/>
          <w:sz w:val="22"/>
          <w:szCs w:val="22"/>
        </w:rPr>
        <w:t xml:space="preserve">Městského soudu </w:t>
      </w:r>
      <w:r w:rsidRPr="0080388E">
        <w:rPr>
          <w:rFonts w:asciiTheme="minorHAnsi" w:hAnsiTheme="minorHAnsi"/>
          <w:sz w:val="22"/>
          <w:szCs w:val="22"/>
        </w:rPr>
        <w:t>v</w:t>
      </w:r>
      <w:r w:rsidR="00D4175D">
        <w:rPr>
          <w:rFonts w:asciiTheme="minorHAnsi" w:hAnsiTheme="minorHAnsi"/>
          <w:sz w:val="22"/>
          <w:szCs w:val="22"/>
        </w:rPr>
        <w:t> </w:t>
      </w:r>
      <w:proofErr w:type="spellStart"/>
      <w:r w:rsidR="00D4175D">
        <w:rPr>
          <w:rFonts w:asciiTheme="minorHAnsi" w:hAnsiTheme="minorHAnsi"/>
          <w:sz w:val="22"/>
          <w:szCs w:val="22"/>
        </w:rPr>
        <w:t>Č.Budějovicích</w:t>
      </w:r>
      <w:proofErr w:type="spellEnd"/>
      <w:r w:rsidRPr="0080388E">
        <w:rPr>
          <w:rFonts w:asciiTheme="minorHAnsi" w:hAnsiTheme="minorHAnsi"/>
          <w:sz w:val="22"/>
          <w:szCs w:val="22"/>
        </w:rPr>
        <w:t xml:space="preserve">, </w:t>
      </w:r>
      <w:proofErr w:type="gramStart"/>
      <w:r w:rsidRPr="0080388E">
        <w:rPr>
          <w:rFonts w:asciiTheme="minorHAnsi" w:hAnsiTheme="minorHAnsi"/>
          <w:sz w:val="22"/>
          <w:szCs w:val="22"/>
        </w:rPr>
        <w:t xml:space="preserve">oddíl </w:t>
      </w:r>
      <w:r w:rsidR="00FB3787" w:rsidRPr="0080388E">
        <w:rPr>
          <w:rFonts w:asciiTheme="minorHAnsi" w:hAnsiTheme="minorHAnsi"/>
          <w:sz w:val="22"/>
          <w:szCs w:val="22"/>
        </w:rPr>
        <w:t xml:space="preserve"> C</w:t>
      </w:r>
      <w:proofErr w:type="gramEnd"/>
      <w:r w:rsidRPr="0080388E">
        <w:rPr>
          <w:rFonts w:asciiTheme="minorHAnsi" w:hAnsiTheme="minorHAnsi"/>
          <w:sz w:val="22"/>
          <w:szCs w:val="22"/>
        </w:rPr>
        <w:t xml:space="preserve">, vložka </w:t>
      </w:r>
      <w:r w:rsidR="00D4175D">
        <w:rPr>
          <w:rFonts w:asciiTheme="minorHAnsi" w:hAnsiTheme="minorHAnsi"/>
          <w:color w:val="333333"/>
          <w:sz w:val="22"/>
          <w:szCs w:val="22"/>
        </w:rPr>
        <w:t>5805</w:t>
      </w:r>
    </w:p>
    <w:p w14:paraId="01320842" w14:textId="53D72004" w:rsidR="00CC7BF1" w:rsidRPr="0080388E" w:rsidRDefault="00CC7BF1" w:rsidP="00CC7BF1">
      <w:pPr>
        <w:ind w:left="851"/>
        <w:rPr>
          <w:rFonts w:asciiTheme="minorHAnsi" w:hAnsiTheme="minorHAnsi"/>
          <w:sz w:val="22"/>
          <w:szCs w:val="22"/>
        </w:rPr>
      </w:pPr>
      <w:r w:rsidRPr="0080388E">
        <w:rPr>
          <w:rFonts w:asciiTheme="minorHAnsi" w:hAnsiTheme="minorHAnsi"/>
          <w:sz w:val="22"/>
          <w:szCs w:val="22"/>
        </w:rPr>
        <w:t xml:space="preserve">se sídlem: </w:t>
      </w:r>
      <w:r w:rsidR="00500A83">
        <w:rPr>
          <w:rFonts w:asciiTheme="minorHAnsi" w:hAnsiTheme="minorHAnsi"/>
          <w:sz w:val="22"/>
          <w:szCs w:val="22"/>
        </w:rPr>
        <w:t>Bělidlo 180, 384</w:t>
      </w:r>
      <w:r w:rsidR="000D514F">
        <w:rPr>
          <w:rFonts w:asciiTheme="minorHAnsi" w:hAnsiTheme="minorHAnsi"/>
          <w:sz w:val="22"/>
          <w:szCs w:val="22"/>
        </w:rPr>
        <w:t xml:space="preserve"> </w:t>
      </w:r>
      <w:r w:rsidR="00500A83">
        <w:rPr>
          <w:rFonts w:asciiTheme="minorHAnsi" w:hAnsiTheme="minorHAnsi"/>
          <w:sz w:val="22"/>
          <w:szCs w:val="22"/>
        </w:rPr>
        <w:t>41</w:t>
      </w:r>
      <w:r w:rsidR="000D514F">
        <w:rPr>
          <w:rFonts w:asciiTheme="minorHAnsi" w:hAnsiTheme="minorHAnsi"/>
          <w:sz w:val="22"/>
          <w:szCs w:val="22"/>
        </w:rPr>
        <w:t xml:space="preserve"> Kaplice</w:t>
      </w:r>
    </w:p>
    <w:p w14:paraId="77738D3C" w14:textId="3BEEA3C1" w:rsidR="005005A2" w:rsidRPr="0080388E" w:rsidRDefault="00CC7BF1" w:rsidP="000D3509">
      <w:pPr>
        <w:ind w:left="851"/>
        <w:jc w:val="both"/>
        <w:rPr>
          <w:rFonts w:asciiTheme="minorHAnsi" w:hAnsiTheme="minorHAnsi"/>
          <w:sz w:val="22"/>
          <w:szCs w:val="22"/>
        </w:rPr>
      </w:pPr>
      <w:r w:rsidRPr="0080388E">
        <w:rPr>
          <w:rFonts w:asciiTheme="minorHAnsi" w:hAnsiTheme="minorHAnsi"/>
          <w:sz w:val="22"/>
          <w:szCs w:val="22"/>
        </w:rPr>
        <w:t xml:space="preserve">zastoupená: </w:t>
      </w:r>
      <w:r w:rsidR="000D514F">
        <w:rPr>
          <w:rFonts w:asciiTheme="minorHAnsi" w:hAnsiTheme="minorHAnsi"/>
          <w:sz w:val="22"/>
          <w:szCs w:val="22"/>
        </w:rPr>
        <w:t>Panem</w:t>
      </w:r>
      <w:r w:rsidR="0080388E" w:rsidRPr="0080388E">
        <w:rPr>
          <w:rFonts w:asciiTheme="minorHAnsi" w:hAnsiTheme="minorHAnsi"/>
          <w:sz w:val="22"/>
          <w:szCs w:val="22"/>
        </w:rPr>
        <w:t xml:space="preserve"> Zdeňkem </w:t>
      </w:r>
      <w:r w:rsidR="000D514F">
        <w:rPr>
          <w:rFonts w:asciiTheme="minorHAnsi" w:hAnsiTheme="minorHAnsi"/>
          <w:sz w:val="22"/>
          <w:szCs w:val="22"/>
        </w:rPr>
        <w:t>Malkusem</w:t>
      </w:r>
      <w:r w:rsidR="0080388E" w:rsidRPr="0080388E">
        <w:rPr>
          <w:rFonts w:asciiTheme="minorHAnsi" w:hAnsiTheme="minorHAnsi"/>
          <w:sz w:val="22"/>
          <w:szCs w:val="22"/>
        </w:rPr>
        <w:t>, jednatelem</w:t>
      </w:r>
    </w:p>
    <w:p w14:paraId="26FE3F05" w14:textId="77777777" w:rsidR="00F867CC" w:rsidRDefault="00F867CC" w:rsidP="00F867CC">
      <w:pPr>
        <w:jc w:val="both"/>
        <w:rPr>
          <w:rFonts w:ascii="Calibri" w:hAnsi="Calibri"/>
          <w:sz w:val="22"/>
          <w:szCs w:val="22"/>
        </w:rPr>
      </w:pPr>
    </w:p>
    <w:p w14:paraId="02C46A61" w14:textId="77777777" w:rsidR="005005A2" w:rsidRPr="00114C3B" w:rsidRDefault="005005A2" w:rsidP="000D3509">
      <w:pPr>
        <w:ind w:left="851"/>
        <w:rPr>
          <w:rStyle w:val="platne1"/>
          <w:rFonts w:ascii="Calibri" w:hAnsi="Calibri"/>
          <w:sz w:val="22"/>
          <w:szCs w:val="22"/>
        </w:rPr>
      </w:pPr>
      <w:r w:rsidRPr="00114C3B">
        <w:rPr>
          <w:rStyle w:val="platne1"/>
          <w:rFonts w:ascii="Calibri" w:hAnsi="Calibri"/>
          <w:sz w:val="22"/>
          <w:szCs w:val="22"/>
        </w:rPr>
        <w:t>jako objednatel, dále jen „</w:t>
      </w:r>
      <w:r w:rsidRPr="00114C3B">
        <w:rPr>
          <w:rStyle w:val="platne1"/>
          <w:rFonts w:ascii="Calibri" w:hAnsi="Calibri"/>
          <w:b/>
          <w:i/>
          <w:sz w:val="22"/>
          <w:szCs w:val="22"/>
        </w:rPr>
        <w:t>Objednatel</w:t>
      </w:r>
      <w:r w:rsidRPr="00114C3B">
        <w:rPr>
          <w:rStyle w:val="platne1"/>
          <w:rFonts w:ascii="Calibri" w:hAnsi="Calibri"/>
          <w:sz w:val="22"/>
          <w:szCs w:val="22"/>
        </w:rPr>
        <w:t>“, na straně druhé,</w:t>
      </w:r>
    </w:p>
    <w:p w14:paraId="4431AA42" w14:textId="77777777" w:rsidR="005005A2" w:rsidRDefault="005005A2" w:rsidP="000D3509">
      <w:pPr>
        <w:ind w:left="851"/>
        <w:rPr>
          <w:rStyle w:val="platne1"/>
          <w:rFonts w:ascii="Calibri" w:hAnsi="Calibri"/>
          <w:sz w:val="22"/>
          <w:szCs w:val="22"/>
        </w:rPr>
      </w:pPr>
    </w:p>
    <w:p w14:paraId="405D8776" w14:textId="77777777" w:rsidR="000364E8" w:rsidRPr="00114C3B" w:rsidRDefault="000364E8" w:rsidP="000D3509">
      <w:pPr>
        <w:ind w:left="851"/>
        <w:rPr>
          <w:rStyle w:val="platne1"/>
          <w:rFonts w:ascii="Calibri" w:hAnsi="Calibri"/>
          <w:sz w:val="22"/>
          <w:szCs w:val="22"/>
        </w:rPr>
      </w:pPr>
    </w:p>
    <w:p w14:paraId="5F229068" w14:textId="77777777" w:rsidR="005005A2" w:rsidRPr="00114C3B" w:rsidRDefault="005005A2" w:rsidP="000D3509">
      <w:pPr>
        <w:ind w:left="851"/>
        <w:rPr>
          <w:rStyle w:val="platne1"/>
          <w:rFonts w:ascii="Calibri" w:hAnsi="Calibri"/>
          <w:sz w:val="22"/>
          <w:szCs w:val="22"/>
        </w:rPr>
      </w:pPr>
      <w:r w:rsidRPr="00114C3B">
        <w:rPr>
          <w:rFonts w:ascii="Calibri" w:hAnsi="Calibri"/>
          <w:sz w:val="22"/>
          <w:szCs w:val="22"/>
        </w:rPr>
        <w:t>Zhotovitel a Objednatel dále také společně jako „</w:t>
      </w:r>
      <w:r w:rsidRPr="00114C3B">
        <w:rPr>
          <w:rFonts w:ascii="Calibri" w:hAnsi="Calibri"/>
          <w:b/>
          <w:i/>
          <w:sz w:val="22"/>
          <w:szCs w:val="22"/>
        </w:rPr>
        <w:t>Smluvní strany</w:t>
      </w:r>
      <w:r w:rsidRPr="00114C3B">
        <w:rPr>
          <w:rFonts w:ascii="Calibri" w:hAnsi="Calibri"/>
          <w:sz w:val="22"/>
          <w:szCs w:val="22"/>
        </w:rPr>
        <w:t>“ nebo jednotlivě jako „</w:t>
      </w:r>
      <w:r w:rsidRPr="00114C3B">
        <w:rPr>
          <w:rFonts w:ascii="Calibri" w:hAnsi="Calibri"/>
          <w:b/>
          <w:i/>
          <w:sz w:val="22"/>
          <w:szCs w:val="22"/>
        </w:rPr>
        <w:t>Smluvní strana</w:t>
      </w:r>
      <w:r w:rsidRPr="00114C3B">
        <w:rPr>
          <w:rFonts w:ascii="Calibri" w:hAnsi="Calibri"/>
          <w:sz w:val="22"/>
          <w:szCs w:val="22"/>
        </w:rPr>
        <w:t>“,</w:t>
      </w:r>
    </w:p>
    <w:p w14:paraId="4C0ADE1E" w14:textId="77777777" w:rsidR="005005A2" w:rsidRPr="00114C3B" w:rsidRDefault="005005A2" w:rsidP="000D3509">
      <w:pPr>
        <w:ind w:left="851"/>
        <w:rPr>
          <w:rStyle w:val="platne1"/>
          <w:rFonts w:ascii="Calibri" w:hAnsi="Calibri"/>
          <w:sz w:val="22"/>
          <w:szCs w:val="22"/>
        </w:rPr>
      </w:pPr>
    </w:p>
    <w:p w14:paraId="57F7F3CC" w14:textId="77777777" w:rsidR="005005A2" w:rsidRPr="00114C3B" w:rsidRDefault="005005A2" w:rsidP="000D3509">
      <w:pPr>
        <w:ind w:left="851"/>
        <w:rPr>
          <w:rStyle w:val="platne1"/>
          <w:rFonts w:ascii="Calibri" w:hAnsi="Calibri"/>
          <w:sz w:val="22"/>
          <w:szCs w:val="22"/>
        </w:rPr>
      </w:pPr>
      <w:r w:rsidRPr="00114C3B">
        <w:rPr>
          <w:rStyle w:val="platne1"/>
          <w:rFonts w:ascii="Calibri" w:hAnsi="Calibri"/>
          <w:sz w:val="22"/>
          <w:szCs w:val="22"/>
        </w:rPr>
        <w:t>v následujícím znění:</w:t>
      </w:r>
    </w:p>
    <w:p w14:paraId="5E50BD36" w14:textId="77777777" w:rsidR="005005A2" w:rsidRDefault="005005A2" w:rsidP="00A61671">
      <w:pPr>
        <w:rPr>
          <w:rStyle w:val="platne1"/>
          <w:rFonts w:ascii="Calibri" w:hAnsi="Calibri"/>
          <w:sz w:val="22"/>
          <w:szCs w:val="22"/>
        </w:rPr>
      </w:pPr>
    </w:p>
    <w:p w14:paraId="5A77B43B" w14:textId="77777777" w:rsidR="00D25D6E" w:rsidRPr="00114C3B" w:rsidRDefault="00D25D6E" w:rsidP="00A61671">
      <w:pPr>
        <w:rPr>
          <w:rStyle w:val="platne1"/>
          <w:rFonts w:ascii="Calibri" w:hAnsi="Calibri"/>
          <w:sz w:val="22"/>
          <w:szCs w:val="22"/>
        </w:rPr>
      </w:pPr>
    </w:p>
    <w:p w14:paraId="3D4A1FB0" w14:textId="77777777" w:rsidR="005005A2" w:rsidRPr="00114C3B" w:rsidRDefault="005005A2" w:rsidP="003A5256">
      <w:pPr>
        <w:widowControl w:val="0"/>
        <w:numPr>
          <w:ilvl w:val="0"/>
          <w:numId w:val="1"/>
        </w:numPr>
        <w:tabs>
          <w:tab w:val="left" w:pos="680"/>
        </w:tabs>
        <w:suppressAutoHyphens/>
        <w:spacing w:before="227"/>
        <w:ind w:left="680" w:right="113"/>
        <w:jc w:val="center"/>
        <w:rPr>
          <w:rFonts w:ascii="Calibri" w:hAnsi="Calibri"/>
          <w:b/>
          <w:bCs/>
          <w:kern w:val="1"/>
          <w:sz w:val="22"/>
          <w:szCs w:val="22"/>
        </w:rPr>
      </w:pPr>
      <w:r w:rsidRPr="00114C3B">
        <w:rPr>
          <w:rFonts w:ascii="Calibri" w:hAnsi="Calibri"/>
          <w:b/>
          <w:bCs/>
          <w:kern w:val="1"/>
          <w:sz w:val="22"/>
          <w:szCs w:val="22"/>
        </w:rPr>
        <w:t>Předmět Smlouvy</w:t>
      </w:r>
    </w:p>
    <w:p w14:paraId="5FAE7E20" w14:textId="2B47186E" w:rsidR="005005A2" w:rsidRDefault="005005A2" w:rsidP="000364E8">
      <w:pPr>
        <w:widowControl w:val="0"/>
        <w:numPr>
          <w:ilvl w:val="1"/>
          <w:numId w:val="1"/>
        </w:numPr>
        <w:tabs>
          <w:tab w:val="left" w:pos="851"/>
        </w:tabs>
        <w:suppressAutoHyphens/>
        <w:spacing w:before="113"/>
        <w:ind w:right="113"/>
        <w:jc w:val="both"/>
        <w:rPr>
          <w:rFonts w:ascii="Calibri" w:hAnsi="Calibri"/>
          <w:kern w:val="1"/>
          <w:sz w:val="22"/>
          <w:szCs w:val="22"/>
        </w:rPr>
      </w:pPr>
      <w:r w:rsidRPr="00114C3B">
        <w:rPr>
          <w:rFonts w:ascii="Calibri" w:hAnsi="Calibri"/>
          <w:kern w:val="1"/>
          <w:sz w:val="22"/>
          <w:szCs w:val="22"/>
        </w:rPr>
        <w:t>Předmětem této Smlouvy je závazek Zhotovitele, že na svoje náklady a své nebezpečí</w:t>
      </w:r>
      <w:r w:rsidR="009D7256">
        <w:rPr>
          <w:rFonts w:ascii="Calibri" w:hAnsi="Calibri"/>
          <w:kern w:val="1"/>
          <w:sz w:val="22"/>
          <w:szCs w:val="22"/>
        </w:rPr>
        <w:t>, řádně a včas</w:t>
      </w:r>
      <w:r w:rsidRPr="00114C3B">
        <w:rPr>
          <w:rFonts w:ascii="Calibri" w:hAnsi="Calibri"/>
          <w:kern w:val="1"/>
          <w:sz w:val="22"/>
          <w:szCs w:val="22"/>
        </w:rPr>
        <w:t xml:space="preserve"> </w:t>
      </w:r>
      <w:r w:rsidR="00E8398E">
        <w:rPr>
          <w:rFonts w:ascii="Calibri" w:hAnsi="Calibri"/>
          <w:kern w:val="1"/>
          <w:sz w:val="22"/>
          <w:szCs w:val="22"/>
        </w:rPr>
        <w:t>provede</w:t>
      </w:r>
      <w:r w:rsidR="000364E8" w:rsidRPr="000364E8">
        <w:rPr>
          <w:rFonts w:ascii="Calibri" w:hAnsi="Calibri"/>
          <w:bCs/>
          <w:kern w:val="1"/>
          <w:sz w:val="22"/>
          <w:szCs w:val="22"/>
        </w:rPr>
        <w:t xml:space="preserve"> </w:t>
      </w:r>
      <w:r w:rsidR="00D4175D">
        <w:rPr>
          <w:rFonts w:ascii="Calibri" w:hAnsi="Calibri"/>
          <w:bCs/>
          <w:kern w:val="1"/>
          <w:sz w:val="22"/>
          <w:szCs w:val="22"/>
        </w:rPr>
        <w:t xml:space="preserve">opravy </w:t>
      </w:r>
      <w:r w:rsidR="00D4175D" w:rsidRPr="00227DBC">
        <w:rPr>
          <w:rFonts w:cs="Calibri"/>
          <w:color w:val="000000"/>
          <w:sz w:val="22"/>
          <w:szCs w:val="22"/>
        </w:rPr>
        <w:t xml:space="preserve">odstraňující účinky částečného fyzického opotřebení a poškození zazdívky a dotěsnění roštového kotle K2 </w:t>
      </w:r>
      <w:r w:rsidR="00EA09F7">
        <w:rPr>
          <w:rFonts w:ascii="Calibri" w:hAnsi="Calibri"/>
          <w:bCs/>
          <w:kern w:val="1"/>
          <w:sz w:val="22"/>
          <w:szCs w:val="22"/>
        </w:rPr>
        <w:t>ve výtopně TS Kaplice.</w:t>
      </w:r>
      <w:r w:rsidR="000364E8" w:rsidRPr="000364E8">
        <w:rPr>
          <w:rFonts w:ascii="Calibri" w:hAnsi="Calibri"/>
          <w:bCs/>
          <w:kern w:val="1"/>
          <w:sz w:val="22"/>
          <w:szCs w:val="22"/>
        </w:rPr>
        <w:t xml:space="preserve"> </w:t>
      </w:r>
      <w:r w:rsidR="000D3B20">
        <w:rPr>
          <w:rFonts w:ascii="Calibri" w:hAnsi="Calibri"/>
          <w:bCs/>
          <w:kern w:val="1"/>
          <w:sz w:val="22"/>
          <w:szCs w:val="22"/>
        </w:rPr>
        <w:t>a to</w:t>
      </w:r>
      <w:r w:rsidR="00DD73C7">
        <w:rPr>
          <w:rFonts w:ascii="Calibri" w:hAnsi="Calibri"/>
          <w:kern w:val="1"/>
          <w:sz w:val="22"/>
          <w:szCs w:val="22"/>
        </w:rPr>
        <w:t xml:space="preserve"> </w:t>
      </w:r>
      <w:r w:rsidR="00E65950" w:rsidRPr="00E65950">
        <w:rPr>
          <w:rFonts w:ascii="Calibri" w:hAnsi="Calibri"/>
          <w:kern w:val="1"/>
          <w:sz w:val="22"/>
          <w:szCs w:val="22"/>
        </w:rPr>
        <w:t>ve specifikaci rozsahu p</w:t>
      </w:r>
      <w:r w:rsidR="00DF6E09">
        <w:rPr>
          <w:rFonts w:ascii="Calibri" w:hAnsi="Calibri"/>
          <w:kern w:val="1"/>
          <w:sz w:val="22"/>
          <w:szCs w:val="22"/>
        </w:rPr>
        <w:t>rací</w:t>
      </w:r>
      <w:r w:rsidRPr="00E65950">
        <w:rPr>
          <w:rFonts w:ascii="Calibri" w:hAnsi="Calibri"/>
          <w:kern w:val="1"/>
          <w:sz w:val="22"/>
          <w:szCs w:val="22"/>
        </w:rPr>
        <w:t xml:space="preserve"> </w:t>
      </w:r>
      <w:r w:rsidRPr="00E65950">
        <w:rPr>
          <w:rFonts w:ascii="Calibri" w:hAnsi="Calibri"/>
          <w:spacing w:val="-1"/>
          <w:kern w:val="1"/>
          <w:sz w:val="22"/>
          <w:szCs w:val="22"/>
        </w:rPr>
        <w:t xml:space="preserve">dle </w:t>
      </w:r>
      <w:r w:rsidRPr="00486A1D">
        <w:rPr>
          <w:rFonts w:ascii="Calibri" w:hAnsi="Calibri"/>
          <w:spacing w:val="-1"/>
          <w:kern w:val="1"/>
          <w:sz w:val="22"/>
          <w:szCs w:val="22"/>
        </w:rPr>
        <w:t xml:space="preserve">Přílohy č. 1 </w:t>
      </w:r>
      <w:r w:rsidR="00B1498B" w:rsidRPr="00486A1D">
        <w:rPr>
          <w:rFonts w:ascii="Calibri" w:hAnsi="Calibri"/>
          <w:spacing w:val="-1"/>
          <w:kern w:val="1"/>
          <w:sz w:val="22"/>
          <w:szCs w:val="22"/>
        </w:rPr>
        <w:t xml:space="preserve">– </w:t>
      </w:r>
      <w:r w:rsidR="000D3B20" w:rsidRPr="00486A1D">
        <w:rPr>
          <w:rFonts w:ascii="Calibri" w:hAnsi="Calibri"/>
          <w:spacing w:val="-1"/>
          <w:kern w:val="1"/>
          <w:sz w:val="22"/>
          <w:szCs w:val="22"/>
        </w:rPr>
        <w:t>Obchodní n</w:t>
      </w:r>
      <w:r w:rsidRPr="00486A1D">
        <w:rPr>
          <w:rFonts w:ascii="Calibri" w:hAnsi="Calibri"/>
          <w:spacing w:val="-1"/>
          <w:kern w:val="1"/>
          <w:sz w:val="22"/>
          <w:szCs w:val="22"/>
        </w:rPr>
        <w:t xml:space="preserve">abídka </w:t>
      </w:r>
      <w:r w:rsidR="004F5B02" w:rsidRPr="00486A1D">
        <w:rPr>
          <w:rFonts w:ascii="Calibri" w:hAnsi="Calibri"/>
          <w:spacing w:val="-1"/>
          <w:kern w:val="1"/>
          <w:sz w:val="22"/>
          <w:szCs w:val="22"/>
        </w:rPr>
        <w:t xml:space="preserve">č. </w:t>
      </w:r>
      <w:r w:rsidR="00131A60">
        <w:rPr>
          <w:rFonts w:ascii="Calibri" w:hAnsi="Calibri"/>
          <w:spacing w:val="-1"/>
          <w:kern w:val="1"/>
          <w:sz w:val="22"/>
          <w:szCs w:val="22"/>
        </w:rPr>
        <w:t>B0</w:t>
      </w:r>
      <w:r w:rsidR="00D4175D">
        <w:rPr>
          <w:rFonts w:ascii="Calibri" w:hAnsi="Calibri"/>
          <w:spacing w:val="-1"/>
          <w:kern w:val="1"/>
          <w:sz w:val="22"/>
          <w:szCs w:val="22"/>
        </w:rPr>
        <w:t>353</w:t>
      </w:r>
      <w:r w:rsidR="00D25D6E" w:rsidRPr="00D25D6E">
        <w:rPr>
          <w:rFonts w:ascii="Calibri" w:hAnsi="Calibri"/>
          <w:spacing w:val="-1"/>
          <w:kern w:val="1"/>
          <w:sz w:val="22"/>
          <w:szCs w:val="22"/>
        </w:rPr>
        <w:t>-9-05</w:t>
      </w:r>
      <w:r w:rsidR="004F5B02" w:rsidRPr="00486A1D">
        <w:rPr>
          <w:rFonts w:ascii="Calibri" w:hAnsi="Calibri"/>
          <w:spacing w:val="-1"/>
          <w:kern w:val="1"/>
          <w:sz w:val="22"/>
          <w:szCs w:val="22"/>
        </w:rPr>
        <w:t xml:space="preserve"> </w:t>
      </w:r>
      <w:r w:rsidRPr="00E65950">
        <w:rPr>
          <w:rFonts w:ascii="Calibri" w:hAnsi="Calibri"/>
          <w:spacing w:val="-1"/>
          <w:kern w:val="1"/>
          <w:sz w:val="22"/>
          <w:szCs w:val="22"/>
        </w:rPr>
        <w:t xml:space="preserve">této Smlouvy </w:t>
      </w:r>
      <w:r w:rsidRPr="00E65950">
        <w:rPr>
          <w:rFonts w:ascii="Calibri" w:hAnsi="Calibri"/>
          <w:kern w:val="1"/>
          <w:sz w:val="22"/>
          <w:szCs w:val="22"/>
        </w:rPr>
        <w:t>(dále též „</w:t>
      </w:r>
      <w:r w:rsidRPr="00E65950">
        <w:rPr>
          <w:rFonts w:ascii="Calibri" w:hAnsi="Calibri"/>
          <w:b/>
          <w:kern w:val="1"/>
          <w:sz w:val="22"/>
          <w:szCs w:val="22"/>
        </w:rPr>
        <w:t>Dílo</w:t>
      </w:r>
      <w:r w:rsidRPr="00E65950">
        <w:rPr>
          <w:rFonts w:ascii="Calibri" w:hAnsi="Calibri"/>
          <w:kern w:val="1"/>
          <w:sz w:val="22"/>
          <w:szCs w:val="22"/>
        </w:rPr>
        <w:t>“) a závazek Objednatele řádně provedené Dílo převzít a zaplatit sjednanou cenu ve výši a za podmínek sjednaných touto Smlouvou.</w:t>
      </w:r>
    </w:p>
    <w:p w14:paraId="44296DA3" w14:textId="77777777" w:rsidR="005005A2" w:rsidRPr="00114C3B" w:rsidRDefault="005005A2" w:rsidP="000D3509">
      <w:pPr>
        <w:widowControl w:val="0"/>
        <w:numPr>
          <w:ilvl w:val="1"/>
          <w:numId w:val="1"/>
        </w:numPr>
        <w:tabs>
          <w:tab w:val="left" w:pos="851"/>
        </w:tabs>
        <w:suppressAutoHyphens/>
        <w:spacing w:before="113"/>
        <w:ind w:right="113"/>
        <w:jc w:val="both"/>
        <w:rPr>
          <w:rFonts w:ascii="Calibri" w:hAnsi="Calibri"/>
          <w:kern w:val="1"/>
          <w:sz w:val="22"/>
          <w:szCs w:val="22"/>
        </w:rPr>
      </w:pPr>
      <w:r w:rsidRPr="00114C3B">
        <w:rPr>
          <w:rFonts w:ascii="Calibri" w:hAnsi="Calibri"/>
          <w:kern w:val="1"/>
          <w:sz w:val="22"/>
          <w:szCs w:val="22"/>
        </w:rPr>
        <w:t>Zhotovitel prohlašuje, že je plně způsobilý řádně plnit předmět této Smlouvy, zejména že má veškeré potřebné technické vybavení a disponuje veškerými povoleními a oprávněními k plnění předmětu Smlouvy se vztahujícími.</w:t>
      </w:r>
    </w:p>
    <w:p w14:paraId="045FE228" w14:textId="77777777" w:rsidR="00DD73C7" w:rsidRDefault="00DD73C7" w:rsidP="004C7E58">
      <w:pPr>
        <w:tabs>
          <w:tab w:val="left" w:pos="907"/>
        </w:tabs>
        <w:ind w:right="113"/>
        <w:rPr>
          <w:rFonts w:ascii="Calibri" w:hAnsi="Calibri"/>
          <w:kern w:val="1"/>
          <w:sz w:val="22"/>
          <w:szCs w:val="22"/>
        </w:rPr>
      </w:pPr>
    </w:p>
    <w:p w14:paraId="6D73C722" w14:textId="77777777" w:rsidR="00D25D6E" w:rsidRDefault="00D25D6E" w:rsidP="004C7E58">
      <w:pPr>
        <w:tabs>
          <w:tab w:val="left" w:pos="907"/>
        </w:tabs>
        <w:ind w:right="113"/>
        <w:rPr>
          <w:rFonts w:ascii="Calibri" w:hAnsi="Calibri"/>
          <w:kern w:val="1"/>
          <w:sz w:val="22"/>
          <w:szCs w:val="22"/>
        </w:rPr>
      </w:pPr>
    </w:p>
    <w:p w14:paraId="0DAB62CF" w14:textId="77777777" w:rsidR="00D25D6E" w:rsidRDefault="00D25D6E" w:rsidP="004C7E58">
      <w:pPr>
        <w:tabs>
          <w:tab w:val="left" w:pos="907"/>
        </w:tabs>
        <w:ind w:right="113"/>
        <w:rPr>
          <w:rFonts w:ascii="Calibri" w:hAnsi="Calibri"/>
          <w:kern w:val="1"/>
          <w:sz w:val="22"/>
          <w:szCs w:val="22"/>
        </w:rPr>
      </w:pPr>
    </w:p>
    <w:p w14:paraId="02FA51A1" w14:textId="77777777" w:rsidR="00D25D6E" w:rsidRPr="00114C3B" w:rsidRDefault="00D25D6E" w:rsidP="004C7E58">
      <w:pPr>
        <w:tabs>
          <w:tab w:val="left" w:pos="907"/>
        </w:tabs>
        <w:ind w:right="113"/>
        <w:rPr>
          <w:rFonts w:ascii="Calibri" w:hAnsi="Calibri"/>
          <w:kern w:val="1"/>
          <w:sz w:val="22"/>
          <w:szCs w:val="22"/>
        </w:rPr>
      </w:pPr>
    </w:p>
    <w:p w14:paraId="581A4A54" w14:textId="77777777" w:rsidR="005005A2" w:rsidRDefault="005005A2" w:rsidP="003A5256">
      <w:pPr>
        <w:widowControl w:val="0"/>
        <w:numPr>
          <w:ilvl w:val="0"/>
          <w:numId w:val="1"/>
        </w:numPr>
        <w:tabs>
          <w:tab w:val="left" w:pos="680"/>
        </w:tabs>
        <w:suppressAutoHyphens/>
        <w:spacing w:before="227"/>
        <w:ind w:left="680" w:right="113"/>
        <w:jc w:val="center"/>
        <w:rPr>
          <w:rFonts w:ascii="Calibri" w:hAnsi="Calibri"/>
          <w:b/>
          <w:bCs/>
          <w:kern w:val="1"/>
          <w:sz w:val="22"/>
          <w:szCs w:val="22"/>
        </w:rPr>
      </w:pPr>
      <w:r w:rsidRPr="00114C3B">
        <w:rPr>
          <w:rFonts w:ascii="Calibri" w:hAnsi="Calibri"/>
          <w:b/>
          <w:bCs/>
          <w:kern w:val="1"/>
          <w:sz w:val="22"/>
          <w:szCs w:val="22"/>
        </w:rPr>
        <w:lastRenderedPageBreak/>
        <w:t>Termíny plnění, doba trvání smlouvy</w:t>
      </w:r>
    </w:p>
    <w:p w14:paraId="03A2653E" w14:textId="77777777" w:rsidR="005005A2" w:rsidRPr="00DF6E09" w:rsidRDefault="005005A2" w:rsidP="002A279B">
      <w:pPr>
        <w:widowControl w:val="0"/>
        <w:numPr>
          <w:ilvl w:val="1"/>
          <w:numId w:val="1"/>
        </w:numPr>
        <w:tabs>
          <w:tab w:val="clear" w:pos="1078"/>
          <w:tab w:val="left" w:pos="851"/>
        </w:tabs>
        <w:suppressAutoHyphens/>
        <w:spacing w:before="113"/>
        <w:ind w:left="851" w:right="113" w:hanging="851"/>
        <w:jc w:val="both"/>
        <w:rPr>
          <w:rFonts w:ascii="Calibri" w:hAnsi="Calibri"/>
          <w:kern w:val="1"/>
          <w:sz w:val="22"/>
          <w:szCs w:val="22"/>
        </w:rPr>
      </w:pPr>
      <w:r w:rsidRPr="00C254ED">
        <w:rPr>
          <w:rFonts w:ascii="Calibri" w:hAnsi="Calibri" w:cs="Arial"/>
          <w:iCs/>
          <w:kern w:val="1"/>
          <w:sz w:val="22"/>
          <w:szCs w:val="22"/>
        </w:rPr>
        <w:t xml:space="preserve">Zhotovitel je povinen </w:t>
      </w:r>
      <w:r>
        <w:rPr>
          <w:rFonts w:ascii="Calibri" w:hAnsi="Calibri" w:cs="Arial"/>
          <w:iCs/>
          <w:kern w:val="1"/>
          <w:sz w:val="22"/>
          <w:szCs w:val="22"/>
        </w:rPr>
        <w:t xml:space="preserve">provádět Dílo průběžně a dodržovat časové milníky dle </w:t>
      </w:r>
      <w:r w:rsidR="003D1E19">
        <w:rPr>
          <w:rFonts w:ascii="Calibri" w:hAnsi="Calibri" w:cs="Arial"/>
          <w:iCs/>
          <w:kern w:val="1"/>
          <w:sz w:val="22"/>
          <w:szCs w:val="22"/>
        </w:rPr>
        <w:t xml:space="preserve">realizačních termínů </w:t>
      </w:r>
      <w:r w:rsidR="007C749C">
        <w:rPr>
          <w:rFonts w:ascii="Calibri" w:hAnsi="Calibri" w:cs="Arial"/>
          <w:iCs/>
          <w:kern w:val="1"/>
          <w:sz w:val="22"/>
          <w:szCs w:val="22"/>
        </w:rPr>
        <w:t xml:space="preserve">rekonstrukce </w:t>
      </w:r>
      <w:r w:rsidR="003D1E19">
        <w:rPr>
          <w:rFonts w:ascii="Calibri" w:hAnsi="Calibri" w:cs="Arial"/>
          <w:iCs/>
          <w:kern w:val="1"/>
          <w:sz w:val="22"/>
          <w:szCs w:val="22"/>
        </w:rPr>
        <w:t>a požadavků Objednatele</w:t>
      </w:r>
      <w:r>
        <w:rPr>
          <w:rFonts w:ascii="Calibri" w:hAnsi="Calibri" w:cs="Arial"/>
          <w:iCs/>
          <w:kern w:val="1"/>
          <w:sz w:val="22"/>
          <w:szCs w:val="22"/>
        </w:rPr>
        <w:t xml:space="preserve">. K částečnému plnění může dojít pouze </w:t>
      </w:r>
      <w:r w:rsidR="009413D2">
        <w:rPr>
          <w:rFonts w:ascii="Calibri" w:hAnsi="Calibri" w:cs="Arial"/>
          <w:iCs/>
          <w:kern w:val="1"/>
          <w:sz w:val="22"/>
          <w:szCs w:val="22"/>
        </w:rPr>
        <w:t>se</w:t>
      </w:r>
      <w:r>
        <w:rPr>
          <w:rFonts w:ascii="Calibri" w:hAnsi="Calibri" w:cs="Arial"/>
          <w:iCs/>
          <w:kern w:val="1"/>
          <w:sz w:val="22"/>
          <w:szCs w:val="22"/>
        </w:rPr>
        <w:t xml:space="preserve"> souhlas</w:t>
      </w:r>
      <w:r w:rsidR="009413D2">
        <w:rPr>
          <w:rFonts w:ascii="Calibri" w:hAnsi="Calibri" w:cs="Arial"/>
          <w:iCs/>
          <w:kern w:val="1"/>
          <w:sz w:val="22"/>
          <w:szCs w:val="22"/>
        </w:rPr>
        <w:t>em</w:t>
      </w:r>
      <w:r>
        <w:rPr>
          <w:rFonts w:ascii="Calibri" w:hAnsi="Calibri" w:cs="Arial"/>
          <w:iCs/>
          <w:kern w:val="1"/>
          <w:sz w:val="22"/>
          <w:szCs w:val="22"/>
        </w:rPr>
        <w:t xml:space="preserve"> Objednatele.</w:t>
      </w:r>
    </w:p>
    <w:p w14:paraId="0812B526" w14:textId="77777777" w:rsidR="00C13968" w:rsidRPr="00C13968" w:rsidRDefault="005005A2" w:rsidP="003A5256">
      <w:pPr>
        <w:widowControl w:val="0"/>
        <w:numPr>
          <w:ilvl w:val="1"/>
          <w:numId w:val="1"/>
        </w:numPr>
        <w:tabs>
          <w:tab w:val="clear" w:pos="1078"/>
          <w:tab w:val="left" w:pos="851"/>
        </w:tabs>
        <w:suppressAutoHyphens/>
        <w:spacing w:before="113"/>
        <w:ind w:left="851" w:right="113" w:hanging="851"/>
        <w:jc w:val="both"/>
        <w:rPr>
          <w:rFonts w:ascii="Calibri" w:hAnsi="Calibri"/>
          <w:kern w:val="1"/>
          <w:sz w:val="22"/>
          <w:szCs w:val="22"/>
        </w:rPr>
      </w:pPr>
      <w:r w:rsidRPr="00C254ED">
        <w:rPr>
          <w:rFonts w:ascii="Calibri" w:hAnsi="Calibri" w:cs="Arial"/>
          <w:iCs/>
          <w:kern w:val="1"/>
          <w:sz w:val="22"/>
          <w:szCs w:val="22"/>
        </w:rPr>
        <w:t xml:space="preserve">Zhotovitel je povinen řádně splnit předmět této Smlouvy </w:t>
      </w:r>
      <w:r>
        <w:rPr>
          <w:rFonts w:ascii="Calibri" w:hAnsi="Calibri" w:cs="Arial"/>
          <w:iCs/>
          <w:kern w:val="1"/>
          <w:sz w:val="22"/>
          <w:szCs w:val="22"/>
        </w:rPr>
        <w:t>a provést Dílo v konečném termínu</w:t>
      </w:r>
      <w:r w:rsidR="00DD73C7">
        <w:rPr>
          <w:rFonts w:ascii="Calibri" w:hAnsi="Calibri" w:cs="Arial"/>
          <w:iCs/>
          <w:kern w:val="1"/>
          <w:sz w:val="22"/>
          <w:szCs w:val="22"/>
        </w:rPr>
        <w:t>, tj.</w:t>
      </w:r>
      <w:r w:rsidR="00C13968">
        <w:rPr>
          <w:rFonts w:ascii="Calibri" w:hAnsi="Calibri" w:cs="Arial"/>
          <w:iCs/>
          <w:kern w:val="1"/>
          <w:sz w:val="22"/>
          <w:szCs w:val="22"/>
        </w:rPr>
        <w:t>:</w:t>
      </w:r>
    </w:p>
    <w:p w14:paraId="50BC1A11" w14:textId="2D4EC569" w:rsidR="00C13968" w:rsidRPr="00C13968" w:rsidRDefault="00C13968" w:rsidP="00C13968">
      <w:pPr>
        <w:pStyle w:val="Odstavecseseznamem"/>
        <w:widowControl w:val="0"/>
        <w:numPr>
          <w:ilvl w:val="0"/>
          <w:numId w:val="10"/>
        </w:numPr>
        <w:tabs>
          <w:tab w:val="left" w:pos="851"/>
        </w:tabs>
        <w:suppressAutoHyphens/>
        <w:spacing w:before="113"/>
        <w:ind w:right="113"/>
        <w:jc w:val="both"/>
        <w:rPr>
          <w:rFonts w:ascii="Calibri" w:hAnsi="Calibri" w:cs="Arial"/>
          <w:iCs/>
          <w:kern w:val="1"/>
          <w:sz w:val="22"/>
          <w:szCs w:val="22"/>
        </w:rPr>
      </w:pPr>
      <w:r w:rsidRPr="00C13968">
        <w:rPr>
          <w:rFonts w:ascii="Calibri" w:hAnsi="Calibri" w:cs="Arial"/>
          <w:iCs/>
          <w:kern w:val="1"/>
          <w:sz w:val="22"/>
          <w:szCs w:val="22"/>
        </w:rPr>
        <w:t xml:space="preserve">termín </w:t>
      </w:r>
      <w:r w:rsidR="007C749C">
        <w:rPr>
          <w:rFonts w:ascii="Calibri" w:hAnsi="Calibri" w:cs="Arial"/>
          <w:iCs/>
          <w:kern w:val="1"/>
          <w:sz w:val="22"/>
          <w:szCs w:val="22"/>
        </w:rPr>
        <w:t xml:space="preserve">dokončení předmětu SOD </w:t>
      </w:r>
      <w:r w:rsidRPr="00C13968">
        <w:rPr>
          <w:rFonts w:ascii="Calibri" w:hAnsi="Calibri" w:cs="Arial"/>
          <w:iCs/>
          <w:kern w:val="1"/>
          <w:sz w:val="22"/>
          <w:szCs w:val="22"/>
        </w:rPr>
        <w:t xml:space="preserve">do </w:t>
      </w:r>
      <w:r w:rsidR="00D4175D">
        <w:rPr>
          <w:rFonts w:ascii="Calibri" w:hAnsi="Calibri" w:cs="Arial"/>
          <w:iCs/>
          <w:kern w:val="1"/>
          <w:sz w:val="22"/>
          <w:szCs w:val="22"/>
        </w:rPr>
        <w:t>30</w:t>
      </w:r>
      <w:r>
        <w:rPr>
          <w:rFonts w:ascii="Calibri" w:hAnsi="Calibri" w:cs="Arial"/>
          <w:iCs/>
          <w:kern w:val="1"/>
          <w:sz w:val="22"/>
          <w:szCs w:val="22"/>
        </w:rPr>
        <w:t>.</w:t>
      </w:r>
      <w:r w:rsidR="007C749C">
        <w:rPr>
          <w:rFonts w:ascii="Calibri" w:hAnsi="Calibri" w:cs="Arial"/>
          <w:iCs/>
          <w:kern w:val="1"/>
          <w:sz w:val="22"/>
          <w:szCs w:val="22"/>
        </w:rPr>
        <w:t>8</w:t>
      </w:r>
      <w:r>
        <w:rPr>
          <w:rFonts w:ascii="Calibri" w:hAnsi="Calibri" w:cs="Arial"/>
          <w:iCs/>
          <w:kern w:val="1"/>
          <w:sz w:val="22"/>
          <w:szCs w:val="22"/>
        </w:rPr>
        <w:t>.20</w:t>
      </w:r>
      <w:r w:rsidR="007C749C">
        <w:rPr>
          <w:rFonts w:ascii="Calibri" w:hAnsi="Calibri" w:cs="Arial"/>
          <w:iCs/>
          <w:kern w:val="1"/>
          <w:sz w:val="22"/>
          <w:szCs w:val="22"/>
        </w:rPr>
        <w:t>2</w:t>
      </w:r>
      <w:r w:rsidR="00D4175D">
        <w:rPr>
          <w:rFonts w:ascii="Calibri" w:hAnsi="Calibri" w:cs="Arial"/>
          <w:iCs/>
          <w:kern w:val="1"/>
          <w:sz w:val="22"/>
          <w:szCs w:val="22"/>
        </w:rPr>
        <w:t>1</w:t>
      </w:r>
    </w:p>
    <w:p w14:paraId="5B40DEE8" w14:textId="77777777" w:rsidR="005005A2" w:rsidRDefault="005005A2" w:rsidP="00C13968">
      <w:pPr>
        <w:widowControl w:val="0"/>
        <w:tabs>
          <w:tab w:val="left" w:pos="851"/>
        </w:tabs>
        <w:suppressAutoHyphens/>
        <w:spacing w:before="113"/>
        <w:ind w:left="851" w:right="113"/>
        <w:jc w:val="both"/>
        <w:rPr>
          <w:rFonts w:ascii="Calibri" w:hAnsi="Calibri" w:cs="Arial"/>
          <w:iCs/>
          <w:kern w:val="22"/>
          <w:sz w:val="22"/>
          <w:szCs w:val="22"/>
        </w:rPr>
      </w:pPr>
      <w:r w:rsidRPr="00B714B4">
        <w:rPr>
          <w:rFonts w:ascii="Calibri" w:hAnsi="Calibri" w:cs="Arial"/>
          <w:iCs/>
          <w:kern w:val="1"/>
          <w:sz w:val="22"/>
          <w:szCs w:val="22"/>
        </w:rPr>
        <w:t>Provedením Díla se rozumí převzetí dokončeného Díla bez výhrad dle čl. 5. odst. 5.4 této</w:t>
      </w:r>
      <w:r w:rsidRPr="00C254ED">
        <w:rPr>
          <w:rFonts w:ascii="Calibri" w:hAnsi="Calibri" w:cs="Arial"/>
          <w:iCs/>
          <w:kern w:val="1"/>
          <w:sz w:val="22"/>
          <w:szCs w:val="22"/>
        </w:rPr>
        <w:t xml:space="preserve"> Smlouvy Objednatelem</w:t>
      </w:r>
      <w:r>
        <w:rPr>
          <w:rFonts w:ascii="Calibri" w:hAnsi="Calibri" w:cs="Arial"/>
          <w:iCs/>
          <w:kern w:val="1"/>
          <w:sz w:val="22"/>
          <w:szCs w:val="22"/>
        </w:rPr>
        <w:t>.</w:t>
      </w:r>
      <w:r w:rsidRPr="00C254ED">
        <w:rPr>
          <w:rFonts w:ascii="Calibri" w:hAnsi="Calibri" w:cs="Arial"/>
          <w:iCs/>
          <w:kern w:val="1"/>
          <w:sz w:val="22"/>
          <w:szCs w:val="22"/>
        </w:rPr>
        <w:t xml:space="preserve"> </w:t>
      </w:r>
      <w:r>
        <w:rPr>
          <w:rFonts w:ascii="Calibri" w:hAnsi="Calibri" w:cs="Arial"/>
          <w:iCs/>
          <w:kern w:val="1"/>
          <w:sz w:val="22"/>
          <w:szCs w:val="22"/>
        </w:rPr>
        <w:t>Termín pro provedení Díla</w:t>
      </w:r>
      <w:r w:rsidRPr="003F29C3">
        <w:rPr>
          <w:rFonts w:ascii="Calibri" w:hAnsi="Calibri" w:cs="Arial"/>
          <w:iCs/>
          <w:kern w:val="22"/>
          <w:sz w:val="22"/>
          <w:szCs w:val="22"/>
        </w:rPr>
        <w:t xml:space="preserve"> může být </w:t>
      </w:r>
      <w:r>
        <w:rPr>
          <w:rFonts w:ascii="Calibri" w:hAnsi="Calibri" w:cs="Arial"/>
          <w:iCs/>
          <w:kern w:val="22"/>
          <w:sz w:val="22"/>
          <w:szCs w:val="22"/>
        </w:rPr>
        <w:t>posunut</w:t>
      </w:r>
      <w:r w:rsidRPr="003F29C3">
        <w:rPr>
          <w:rFonts w:ascii="Calibri" w:hAnsi="Calibri" w:cs="Arial"/>
          <w:iCs/>
          <w:kern w:val="22"/>
          <w:sz w:val="22"/>
          <w:szCs w:val="22"/>
        </w:rPr>
        <w:t xml:space="preserve"> po</w:t>
      </w:r>
      <w:r>
        <w:rPr>
          <w:rFonts w:ascii="Calibri" w:hAnsi="Calibri" w:cs="Arial"/>
          <w:iCs/>
          <w:kern w:val="22"/>
          <w:sz w:val="22"/>
          <w:szCs w:val="22"/>
        </w:rPr>
        <w:t>uze po</w:t>
      </w:r>
      <w:r w:rsidRPr="003F29C3">
        <w:rPr>
          <w:rFonts w:ascii="Calibri" w:hAnsi="Calibri" w:cs="Arial"/>
          <w:iCs/>
          <w:kern w:val="22"/>
          <w:sz w:val="22"/>
          <w:szCs w:val="22"/>
        </w:rPr>
        <w:t xml:space="preserve"> </w:t>
      </w:r>
      <w:r w:rsidR="003D1E19">
        <w:rPr>
          <w:rFonts w:ascii="Calibri" w:hAnsi="Calibri" w:cs="Arial"/>
          <w:iCs/>
          <w:kern w:val="22"/>
          <w:sz w:val="22"/>
          <w:szCs w:val="22"/>
        </w:rPr>
        <w:t xml:space="preserve">písemné </w:t>
      </w:r>
      <w:r w:rsidRPr="003F29C3">
        <w:rPr>
          <w:rFonts w:ascii="Calibri" w:hAnsi="Calibri" w:cs="Arial"/>
          <w:iCs/>
          <w:kern w:val="22"/>
          <w:sz w:val="22"/>
          <w:szCs w:val="22"/>
        </w:rPr>
        <w:t xml:space="preserve">dohodě </w:t>
      </w:r>
      <w:r w:rsidR="00B623C0">
        <w:rPr>
          <w:rFonts w:ascii="Calibri" w:hAnsi="Calibri" w:cs="Arial"/>
          <w:iCs/>
          <w:kern w:val="22"/>
          <w:sz w:val="22"/>
          <w:szCs w:val="22"/>
        </w:rPr>
        <w:t>S</w:t>
      </w:r>
      <w:r w:rsidRPr="003F29C3">
        <w:rPr>
          <w:rFonts w:ascii="Calibri" w:hAnsi="Calibri" w:cs="Arial"/>
          <w:iCs/>
          <w:kern w:val="22"/>
          <w:sz w:val="22"/>
          <w:szCs w:val="22"/>
        </w:rPr>
        <w:t>mluvních stran</w:t>
      </w:r>
      <w:r>
        <w:rPr>
          <w:rFonts w:ascii="Calibri" w:hAnsi="Calibri" w:cs="Arial"/>
          <w:iCs/>
          <w:kern w:val="22"/>
          <w:sz w:val="22"/>
          <w:szCs w:val="22"/>
        </w:rPr>
        <w:t>.</w:t>
      </w:r>
    </w:p>
    <w:p w14:paraId="62B4573A" w14:textId="77777777" w:rsidR="009F7E6C" w:rsidRPr="003F29C3" w:rsidRDefault="009F7E6C" w:rsidP="00C13968">
      <w:pPr>
        <w:widowControl w:val="0"/>
        <w:tabs>
          <w:tab w:val="left" w:pos="851"/>
        </w:tabs>
        <w:suppressAutoHyphens/>
        <w:spacing w:before="113"/>
        <w:ind w:left="851" w:right="113"/>
        <w:jc w:val="both"/>
        <w:rPr>
          <w:rFonts w:ascii="Calibri" w:hAnsi="Calibri"/>
          <w:kern w:val="1"/>
          <w:sz w:val="22"/>
          <w:szCs w:val="22"/>
        </w:rPr>
      </w:pPr>
      <w:r>
        <w:rPr>
          <w:rFonts w:ascii="Calibri" w:hAnsi="Calibri"/>
          <w:kern w:val="1"/>
          <w:sz w:val="22"/>
          <w:szCs w:val="22"/>
        </w:rPr>
        <w:t xml:space="preserve">Termíny díla budou posunuty v případě prodlení </w:t>
      </w:r>
      <w:r w:rsidR="007C749C">
        <w:rPr>
          <w:rFonts w:ascii="Calibri" w:hAnsi="Calibri"/>
          <w:kern w:val="1"/>
          <w:sz w:val="22"/>
          <w:szCs w:val="22"/>
        </w:rPr>
        <w:t xml:space="preserve">na straně </w:t>
      </w:r>
      <w:r>
        <w:rPr>
          <w:rFonts w:ascii="Calibri" w:hAnsi="Calibri"/>
          <w:kern w:val="1"/>
          <w:sz w:val="22"/>
          <w:szCs w:val="22"/>
        </w:rPr>
        <w:t>objednatele</w:t>
      </w:r>
      <w:r w:rsidR="007C749C">
        <w:rPr>
          <w:rFonts w:ascii="Calibri" w:hAnsi="Calibri"/>
          <w:kern w:val="1"/>
          <w:sz w:val="22"/>
          <w:szCs w:val="22"/>
        </w:rPr>
        <w:t>.</w:t>
      </w:r>
    </w:p>
    <w:p w14:paraId="3B8329F5" w14:textId="77777777" w:rsidR="005005A2" w:rsidRDefault="005005A2" w:rsidP="004C7E58">
      <w:pPr>
        <w:tabs>
          <w:tab w:val="left" w:pos="1701"/>
        </w:tabs>
        <w:ind w:left="907" w:right="113"/>
        <w:rPr>
          <w:rFonts w:ascii="Calibri" w:hAnsi="Calibri" w:cs="Arial"/>
          <w:bCs/>
          <w:iCs/>
          <w:spacing w:val="-1"/>
          <w:kern w:val="1"/>
          <w:sz w:val="22"/>
          <w:szCs w:val="22"/>
        </w:rPr>
      </w:pPr>
    </w:p>
    <w:p w14:paraId="31ED6655" w14:textId="77777777" w:rsidR="00D25D6E" w:rsidRPr="000D3B20" w:rsidRDefault="00D25D6E" w:rsidP="004C7E58">
      <w:pPr>
        <w:tabs>
          <w:tab w:val="left" w:pos="1701"/>
        </w:tabs>
        <w:ind w:left="907" w:right="113"/>
        <w:rPr>
          <w:rFonts w:ascii="Calibri" w:hAnsi="Calibri" w:cs="Arial"/>
          <w:bCs/>
          <w:iCs/>
          <w:spacing w:val="-1"/>
          <w:kern w:val="1"/>
          <w:sz w:val="22"/>
          <w:szCs w:val="22"/>
        </w:rPr>
      </w:pPr>
    </w:p>
    <w:p w14:paraId="7B7BABE8" w14:textId="77777777" w:rsidR="005005A2" w:rsidRDefault="005005A2" w:rsidP="003A5256">
      <w:pPr>
        <w:widowControl w:val="0"/>
        <w:numPr>
          <w:ilvl w:val="0"/>
          <w:numId w:val="1"/>
        </w:numPr>
        <w:tabs>
          <w:tab w:val="left" w:pos="680"/>
        </w:tabs>
        <w:suppressAutoHyphens/>
        <w:spacing w:before="227"/>
        <w:ind w:left="680" w:right="113"/>
        <w:jc w:val="center"/>
        <w:rPr>
          <w:rFonts w:ascii="Calibri" w:hAnsi="Calibri"/>
          <w:b/>
          <w:bCs/>
          <w:kern w:val="1"/>
          <w:sz w:val="22"/>
          <w:szCs w:val="22"/>
        </w:rPr>
      </w:pPr>
      <w:r w:rsidRPr="00114C3B">
        <w:rPr>
          <w:rFonts w:ascii="Calibri" w:hAnsi="Calibri"/>
          <w:b/>
          <w:bCs/>
          <w:kern w:val="1"/>
          <w:sz w:val="22"/>
          <w:szCs w:val="22"/>
        </w:rPr>
        <w:t>Místo plnění</w:t>
      </w:r>
    </w:p>
    <w:p w14:paraId="527EEC19" w14:textId="77777777" w:rsidR="005005A2" w:rsidRPr="008656B6" w:rsidRDefault="00D9098E" w:rsidP="00572A25">
      <w:pPr>
        <w:widowControl w:val="0"/>
        <w:numPr>
          <w:ilvl w:val="1"/>
          <w:numId w:val="1"/>
        </w:numPr>
        <w:tabs>
          <w:tab w:val="clear" w:pos="1078"/>
          <w:tab w:val="left" w:pos="851"/>
        </w:tabs>
        <w:suppressAutoHyphens/>
        <w:spacing w:before="113"/>
        <w:ind w:left="851" w:right="113" w:hanging="851"/>
        <w:jc w:val="both"/>
        <w:rPr>
          <w:rFonts w:ascii="Calibri" w:hAnsi="Calibri" w:cs="Arial"/>
          <w:color w:val="000000"/>
          <w:kern w:val="1"/>
          <w:sz w:val="22"/>
          <w:szCs w:val="22"/>
        </w:rPr>
      </w:pPr>
      <w:r w:rsidRPr="0029584C">
        <w:rPr>
          <w:rFonts w:ascii="Calibri" w:hAnsi="Calibri" w:cs="Arial"/>
          <w:iCs/>
          <w:kern w:val="1"/>
          <w:sz w:val="22"/>
          <w:szCs w:val="22"/>
        </w:rPr>
        <w:t xml:space="preserve">Zhotovitel </w:t>
      </w:r>
      <w:r>
        <w:rPr>
          <w:rFonts w:ascii="Calibri" w:hAnsi="Calibri" w:cs="Arial"/>
          <w:iCs/>
          <w:kern w:val="1"/>
          <w:sz w:val="22"/>
          <w:szCs w:val="22"/>
        </w:rPr>
        <w:t>provede Dílo</w:t>
      </w:r>
      <w:r w:rsidRPr="0029584C">
        <w:rPr>
          <w:rFonts w:ascii="Calibri" w:hAnsi="Calibri" w:cs="Arial"/>
          <w:iCs/>
          <w:kern w:val="1"/>
          <w:sz w:val="22"/>
          <w:szCs w:val="22"/>
        </w:rPr>
        <w:t xml:space="preserve"> na své náklady a nebezpečí a poté </w:t>
      </w:r>
      <w:r>
        <w:rPr>
          <w:rFonts w:ascii="Calibri" w:hAnsi="Calibri" w:cs="Arial"/>
          <w:iCs/>
          <w:kern w:val="1"/>
          <w:sz w:val="22"/>
          <w:szCs w:val="22"/>
        </w:rPr>
        <w:t xml:space="preserve">řádně </w:t>
      </w:r>
      <w:r w:rsidRPr="0029584C">
        <w:rPr>
          <w:rFonts w:ascii="Calibri" w:hAnsi="Calibri" w:cs="Arial"/>
          <w:iCs/>
          <w:kern w:val="1"/>
          <w:sz w:val="22"/>
          <w:szCs w:val="22"/>
        </w:rPr>
        <w:t xml:space="preserve">dokončené Dílo předá bez výhrad Objednateli. Místem </w:t>
      </w:r>
      <w:r w:rsidRPr="0029584C">
        <w:rPr>
          <w:rFonts w:ascii="Calibri" w:hAnsi="Calibri" w:cs="Arial"/>
          <w:color w:val="000000"/>
          <w:kern w:val="1"/>
          <w:sz w:val="22"/>
          <w:szCs w:val="22"/>
        </w:rPr>
        <w:t>plnění předmětu Smlouvy je</w:t>
      </w:r>
      <w:r w:rsidRPr="0029584C">
        <w:rPr>
          <w:rFonts w:ascii="Calibri" w:hAnsi="Calibri"/>
          <w:kern w:val="1"/>
          <w:sz w:val="22"/>
          <w:szCs w:val="22"/>
        </w:rPr>
        <w:t xml:space="preserve">: </w:t>
      </w:r>
      <w:r w:rsidR="000364E8">
        <w:rPr>
          <w:rFonts w:ascii="Calibri" w:hAnsi="Calibri"/>
          <w:kern w:val="1"/>
          <w:sz w:val="22"/>
          <w:szCs w:val="22"/>
        </w:rPr>
        <w:t xml:space="preserve">areál </w:t>
      </w:r>
      <w:r w:rsidR="007C749C">
        <w:rPr>
          <w:rFonts w:ascii="Calibri" w:hAnsi="Calibri"/>
          <w:kern w:val="1"/>
          <w:sz w:val="22"/>
          <w:szCs w:val="22"/>
        </w:rPr>
        <w:t xml:space="preserve">výtopny TS </w:t>
      </w:r>
      <w:r w:rsidR="00991BEA">
        <w:rPr>
          <w:rFonts w:ascii="Calibri" w:hAnsi="Calibri"/>
          <w:kern w:val="1"/>
          <w:sz w:val="22"/>
          <w:szCs w:val="22"/>
        </w:rPr>
        <w:t>K</w:t>
      </w:r>
      <w:r w:rsidR="007C749C">
        <w:rPr>
          <w:rFonts w:ascii="Calibri" w:hAnsi="Calibri"/>
          <w:kern w:val="1"/>
          <w:sz w:val="22"/>
          <w:szCs w:val="22"/>
        </w:rPr>
        <w:t>aplice</w:t>
      </w:r>
      <w:r w:rsidRPr="0029584C">
        <w:rPr>
          <w:rFonts w:ascii="Calibri" w:hAnsi="Calibri"/>
          <w:kern w:val="1"/>
          <w:sz w:val="22"/>
          <w:szCs w:val="22"/>
        </w:rPr>
        <w:t xml:space="preserve">. </w:t>
      </w:r>
    </w:p>
    <w:p w14:paraId="6A346EFE" w14:textId="77777777" w:rsidR="005005A2" w:rsidRDefault="005005A2" w:rsidP="00DD73C7">
      <w:pPr>
        <w:widowControl w:val="0"/>
        <w:tabs>
          <w:tab w:val="left" w:pos="851"/>
        </w:tabs>
        <w:suppressAutoHyphens/>
        <w:ind w:left="851" w:right="113"/>
        <w:jc w:val="both"/>
        <w:rPr>
          <w:rFonts w:ascii="Calibri" w:hAnsi="Calibri" w:cs="Arial"/>
          <w:color w:val="000000"/>
          <w:kern w:val="1"/>
          <w:sz w:val="22"/>
          <w:szCs w:val="22"/>
        </w:rPr>
      </w:pPr>
    </w:p>
    <w:p w14:paraId="78930666" w14:textId="77777777" w:rsidR="00D25D6E" w:rsidRPr="000D3B20" w:rsidRDefault="00D25D6E" w:rsidP="00DD73C7">
      <w:pPr>
        <w:widowControl w:val="0"/>
        <w:tabs>
          <w:tab w:val="left" w:pos="851"/>
        </w:tabs>
        <w:suppressAutoHyphens/>
        <w:ind w:left="851" w:right="113"/>
        <w:jc w:val="both"/>
        <w:rPr>
          <w:rFonts w:ascii="Calibri" w:hAnsi="Calibri" w:cs="Arial"/>
          <w:color w:val="000000"/>
          <w:kern w:val="1"/>
          <w:sz w:val="22"/>
          <w:szCs w:val="22"/>
        </w:rPr>
      </w:pPr>
    </w:p>
    <w:p w14:paraId="3B69681F" w14:textId="77777777" w:rsidR="005005A2" w:rsidRPr="00114C3B" w:rsidRDefault="005005A2" w:rsidP="003A5256">
      <w:pPr>
        <w:widowControl w:val="0"/>
        <w:numPr>
          <w:ilvl w:val="0"/>
          <w:numId w:val="1"/>
        </w:numPr>
        <w:tabs>
          <w:tab w:val="left" w:pos="680"/>
        </w:tabs>
        <w:suppressAutoHyphens/>
        <w:spacing w:before="227"/>
        <w:ind w:left="680" w:right="113"/>
        <w:jc w:val="center"/>
        <w:rPr>
          <w:rFonts w:ascii="Calibri" w:hAnsi="Calibri"/>
          <w:b/>
          <w:bCs/>
          <w:kern w:val="1"/>
          <w:sz w:val="22"/>
          <w:szCs w:val="22"/>
        </w:rPr>
      </w:pPr>
      <w:r w:rsidRPr="00114C3B">
        <w:rPr>
          <w:rFonts w:ascii="Calibri" w:hAnsi="Calibri"/>
          <w:b/>
          <w:bCs/>
          <w:kern w:val="1"/>
          <w:sz w:val="22"/>
          <w:szCs w:val="22"/>
        </w:rPr>
        <w:t>Podmínky provedení předmětu Smlouvy</w:t>
      </w:r>
    </w:p>
    <w:p w14:paraId="55CC4AD9" w14:textId="77777777" w:rsidR="002A279B" w:rsidRDefault="005005A2" w:rsidP="002A279B">
      <w:pPr>
        <w:widowControl w:val="0"/>
        <w:numPr>
          <w:ilvl w:val="1"/>
          <w:numId w:val="1"/>
        </w:numPr>
        <w:tabs>
          <w:tab w:val="clear" w:pos="1078"/>
          <w:tab w:val="left" w:pos="851"/>
        </w:tabs>
        <w:suppressAutoHyphens/>
        <w:spacing w:before="113"/>
        <w:ind w:left="851" w:right="113" w:hanging="851"/>
        <w:jc w:val="both"/>
        <w:rPr>
          <w:rFonts w:ascii="Calibri" w:hAnsi="Calibri" w:cs="Arial"/>
          <w:iCs/>
          <w:kern w:val="1"/>
          <w:sz w:val="22"/>
          <w:szCs w:val="22"/>
        </w:rPr>
      </w:pPr>
      <w:r w:rsidRPr="00872AF6">
        <w:rPr>
          <w:rFonts w:ascii="Calibri" w:hAnsi="Calibri" w:cs="Arial"/>
          <w:iCs/>
          <w:kern w:val="1"/>
          <w:sz w:val="22"/>
          <w:szCs w:val="22"/>
        </w:rPr>
        <w:t xml:space="preserve">Pověřeným zástupcem Objednatele je: </w:t>
      </w:r>
    </w:p>
    <w:p w14:paraId="19603BA7" w14:textId="12A971B5" w:rsidR="002A279B" w:rsidRDefault="00D4175D" w:rsidP="002A279B">
      <w:pPr>
        <w:widowControl w:val="0"/>
        <w:tabs>
          <w:tab w:val="left" w:pos="851"/>
        </w:tabs>
        <w:suppressAutoHyphens/>
        <w:spacing w:before="113"/>
        <w:ind w:left="851" w:right="113"/>
        <w:jc w:val="both"/>
        <w:rPr>
          <w:rFonts w:ascii="Calibri" w:hAnsi="Calibri" w:cs="Arial"/>
          <w:iCs/>
          <w:kern w:val="1"/>
          <w:sz w:val="22"/>
          <w:szCs w:val="22"/>
        </w:rPr>
      </w:pPr>
      <w:r>
        <w:rPr>
          <w:rFonts w:ascii="Calibri" w:hAnsi="Calibri" w:cs="Arial"/>
          <w:iCs/>
          <w:kern w:val="1"/>
          <w:sz w:val="22"/>
          <w:szCs w:val="22"/>
        </w:rPr>
        <w:t xml:space="preserve">Zděněk </w:t>
      </w:r>
      <w:proofErr w:type="spellStart"/>
      <w:proofErr w:type="gramStart"/>
      <w:r>
        <w:rPr>
          <w:rFonts w:ascii="Calibri" w:hAnsi="Calibri" w:cs="Arial"/>
          <w:iCs/>
          <w:kern w:val="1"/>
          <w:sz w:val="22"/>
          <w:szCs w:val="22"/>
        </w:rPr>
        <w:t>Malkus</w:t>
      </w:r>
      <w:proofErr w:type="spellEnd"/>
      <w:r>
        <w:rPr>
          <w:rFonts w:ascii="Calibri" w:hAnsi="Calibri" w:cs="Arial"/>
          <w:iCs/>
          <w:kern w:val="1"/>
          <w:sz w:val="22"/>
          <w:szCs w:val="22"/>
        </w:rPr>
        <w:t xml:space="preserve"> </w:t>
      </w:r>
      <w:r w:rsidR="002A279B">
        <w:rPr>
          <w:rFonts w:ascii="Calibri" w:hAnsi="Calibri" w:cs="Arial"/>
          <w:iCs/>
          <w:kern w:val="1"/>
          <w:sz w:val="22"/>
          <w:szCs w:val="22"/>
        </w:rPr>
        <w:t xml:space="preserve"> </w:t>
      </w:r>
      <w:r w:rsidR="00DD73C7" w:rsidRPr="0039154D">
        <w:rPr>
          <w:rFonts w:ascii="Calibri" w:hAnsi="Calibri" w:cs="Arial"/>
          <w:iCs/>
          <w:kern w:val="1"/>
          <w:sz w:val="22"/>
          <w:szCs w:val="22"/>
        </w:rPr>
        <w:t>Tel.</w:t>
      </w:r>
      <w:proofErr w:type="gramEnd"/>
      <w:r w:rsidR="00DD73C7" w:rsidRPr="0039154D">
        <w:rPr>
          <w:rFonts w:ascii="Calibri" w:hAnsi="Calibri" w:cs="Arial"/>
          <w:iCs/>
          <w:kern w:val="1"/>
          <w:sz w:val="22"/>
          <w:szCs w:val="22"/>
        </w:rPr>
        <w:t>:</w:t>
      </w:r>
      <w:r>
        <w:rPr>
          <w:rFonts w:ascii="Calibri" w:hAnsi="Calibri" w:cs="Arial"/>
          <w:iCs/>
          <w:kern w:val="1"/>
          <w:sz w:val="22"/>
          <w:szCs w:val="22"/>
        </w:rPr>
        <w:t>602 482 808</w:t>
      </w:r>
      <w:r w:rsidR="002A279B">
        <w:rPr>
          <w:rFonts w:ascii="Calibri" w:hAnsi="Calibri" w:cs="Arial"/>
          <w:iCs/>
          <w:kern w:val="1"/>
          <w:sz w:val="22"/>
          <w:szCs w:val="22"/>
        </w:rPr>
        <w:t xml:space="preserve">, </w:t>
      </w:r>
      <w:r w:rsidR="002A279B" w:rsidRPr="002A279B">
        <w:rPr>
          <w:rFonts w:ascii="Calibri" w:hAnsi="Calibri" w:cs="Arial"/>
          <w:iCs/>
          <w:kern w:val="1"/>
          <w:sz w:val="22"/>
          <w:szCs w:val="22"/>
        </w:rPr>
        <w:t>e-mail :</w:t>
      </w:r>
      <w:r w:rsidRPr="00D4175D">
        <w:t xml:space="preserve"> </w:t>
      </w:r>
      <w:hyperlink r:id="rId8" w:history="1">
        <w:r w:rsidRPr="00D4175D">
          <w:rPr>
            <w:color w:val="0563C1"/>
            <w:u w:val="single"/>
          </w:rPr>
          <w:t>vytopnakaplice@seznam.cz</w:t>
        </w:r>
      </w:hyperlink>
      <w:r w:rsidR="005005A2" w:rsidRPr="002A279B">
        <w:rPr>
          <w:rFonts w:ascii="Calibri" w:hAnsi="Calibri" w:cs="Arial"/>
          <w:iCs/>
          <w:kern w:val="1"/>
          <w:sz w:val="22"/>
          <w:szCs w:val="22"/>
        </w:rPr>
        <w:tab/>
        <w:t xml:space="preserve">   </w:t>
      </w:r>
    </w:p>
    <w:p w14:paraId="1BDD40D3" w14:textId="77777777" w:rsidR="005005A2" w:rsidRPr="002A279B" w:rsidRDefault="005005A2" w:rsidP="002A279B">
      <w:pPr>
        <w:widowControl w:val="0"/>
        <w:tabs>
          <w:tab w:val="left" w:pos="851"/>
        </w:tabs>
        <w:suppressAutoHyphens/>
        <w:spacing w:before="113"/>
        <w:ind w:left="851" w:right="113"/>
        <w:jc w:val="both"/>
        <w:rPr>
          <w:rFonts w:ascii="Calibri" w:hAnsi="Calibri" w:cs="Arial"/>
          <w:iCs/>
          <w:kern w:val="1"/>
          <w:sz w:val="22"/>
          <w:szCs w:val="22"/>
        </w:rPr>
      </w:pPr>
      <w:r w:rsidRPr="002A279B">
        <w:rPr>
          <w:rFonts w:ascii="Calibri" w:hAnsi="Calibri" w:cs="Arial"/>
          <w:iCs/>
          <w:kern w:val="1"/>
          <w:sz w:val="22"/>
          <w:szCs w:val="22"/>
        </w:rPr>
        <w:t xml:space="preserve">                                                              </w:t>
      </w:r>
    </w:p>
    <w:p w14:paraId="120C9940" w14:textId="77777777" w:rsidR="007C749C" w:rsidRDefault="005005A2" w:rsidP="00872AF6">
      <w:pPr>
        <w:widowControl w:val="0"/>
        <w:tabs>
          <w:tab w:val="num" w:pos="851"/>
        </w:tabs>
        <w:suppressAutoHyphens/>
        <w:ind w:left="851" w:right="113"/>
        <w:jc w:val="both"/>
        <w:rPr>
          <w:rFonts w:ascii="Calibri" w:hAnsi="Calibri" w:cs="Arial"/>
          <w:iCs/>
          <w:kern w:val="1"/>
          <w:sz w:val="22"/>
          <w:szCs w:val="22"/>
        </w:rPr>
      </w:pPr>
      <w:r w:rsidRPr="00AF4365">
        <w:rPr>
          <w:rFonts w:ascii="Calibri" w:hAnsi="Calibri" w:cs="Arial"/>
          <w:iCs/>
          <w:kern w:val="1"/>
          <w:sz w:val="22"/>
          <w:szCs w:val="22"/>
        </w:rPr>
        <w:t xml:space="preserve">Pověřeným zástupcem </w:t>
      </w:r>
      <w:proofErr w:type="gramStart"/>
      <w:r w:rsidRPr="00AF4365">
        <w:rPr>
          <w:rFonts w:ascii="Calibri" w:hAnsi="Calibri" w:cs="Arial"/>
          <w:iCs/>
          <w:kern w:val="1"/>
          <w:sz w:val="22"/>
          <w:szCs w:val="22"/>
        </w:rPr>
        <w:t xml:space="preserve">Zhotovitele </w:t>
      </w:r>
      <w:r w:rsidR="007C749C">
        <w:rPr>
          <w:rFonts w:ascii="Calibri" w:hAnsi="Calibri" w:cs="Arial"/>
          <w:iCs/>
          <w:kern w:val="1"/>
          <w:sz w:val="22"/>
          <w:szCs w:val="22"/>
        </w:rPr>
        <w:t xml:space="preserve"> ve</w:t>
      </w:r>
      <w:proofErr w:type="gramEnd"/>
      <w:r w:rsidR="007C749C">
        <w:rPr>
          <w:rFonts w:ascii="Calibri" w:hAnsi="Calibri" w:cs="Arial"/>
          <w:iCs/>
          <w:kern w:val="1"/>
          <w:sz w:val="22"/>
          <w:szCs w:val="22"/>
        </w:rPr>
        <w:t xml:space="preserve"> věcech obchodních i technických </w:t>
      </w:r>
      <w:r w:rsidRPr="00AF4365">
        <w:rPr>
          <w:rFonts w:ascii="Calibri" w:hAnsi="Calibri" w:cs="Arial"/>
          <w:iCs/>
          <w:kern w:val="1"/>
          <w:sz w:val="22"/>
          <w:szCs w:val="22"/>
        </w:rPr>
        <w:t xml:space="preserve">je: </w:t>
      </w:r>
    </w:p>
    <w:p w14:paraId="085FE161" w14:textId="77777777" w:rsidR="005005A2" w:rsidRDefault="00991BEA" w:rsidP="00872AF6">
      <w:pPr>
        <w:widowControl w:val="0"/>
        <w:tabs>
          <w:tab w:val="num" w:pos="851"/>
        </w:tabs>
        <w:suppressAutoHyphens/>
        <w:ind w:left="851" w:right="113"/>
        <w:jc w:val="both"/>
        <w:rPr>
          <w:rFonts w:asciiTheme="minorHAnsi" w:hAnsiTheme="minorHAnsi" w:cs="Arial"/>
          <w:iCs/>
          <w:kern w:val="1"/>
          <w:sz w:val="22"/>
          <w:szCs w:val="22"/>
        </w:rPr>
      </w:pPr>
      <w:proofErr w:type="gramStart"/>
      <w:r>
        <w:rPr>
          <w:rFonts w:ascii="Calibri" w:hAnsi="Calibri"/>
          <w:sz w:val="22"/>
          <w:szCs w:val="22"/>
        </w:rPr>
        <w:t>i</w:t>
      </w:r>
      <w:r w:rsidR="00AC1A54" w:rsidRPr="00AC1A54">
        <w:rPr>
          <w:rFonts w:ascii="Calibri" w:hAnsi="Calibri"/>
          <w:sz w:val="22"/>
          <w:szCs w:val="22"/>
        </w:rPr>
        <w:t>ng.</w:t>
      </w:r>
      <w:proofErr w:type="gramEnd"/>
      <w:r w:rsidR="00AC1A54" w:rsidRPr="00AC1A54">
        <w:rPr>
          <w:rFonts w:ascii="Calibri" w:hAnsi="Calibri"/>
          <w:sz w:val="22"/>
          <w:szCs w:val="22"/>
        </w:rPr>
        <w:t xml:space="preserve"> </w:t>
      </w:r>
      <w:r w:rsidR="007C749C">
        <w:rPr>
          <w:rFonts w:ascii="Calibri" w:hAnsi="Calibri"/>
          <w:sz w:val="22"/>
          <w:szCs w:val="22"/>
        </w:rPr>
        <w:t>Miloš Škarka</w:t>
      </w:r>
      <w:r w:rsidR="00872AF6" w:rsidRPr="00AC1A54">
        <w:rPr>
          <w:rFonts w:asciiTheme="minorHAnsi" w:hAnsiTheme="minorHAnsi" w:cs="Arial"/>
          <w:iCs/>
          <w:kern w:val="1"/>
          <w:sz w:val="22"/>
          <w:szCs w:val="22"/>
        </w:rPr>
        <w:t>, Tel</w:t>
      </w:r>
      <w:r w:rsidR="00872AF6">
        <w:rPr>
          <w:rFonts w:asciiTheme="minorHAnsi" w:hAnsiTheme="minorHAnsi" w:cs="Arial"/>
          <w:iCs/>
          <w:kern w:val="1"/>
          <w:sz w:val="22"/>
          <w:szCs w:val="22"/>
        </w:rPr>
        <w:t xml:space="preserve">.: </w:t>
      </w:r>
      <w:r w:rsidR="00AC1A54">
        <w:rPr>
          <w:rFonts w:asciiTheme="minorHAnsi" w:hAnsiTheme="minorHAnsi" w:cs="Arial"/>
          <w:iCs/>
          <w:kern w:val="1"/>
          <w:sz w:val="22"/>
          <w:szCs w:val="22"/>
        </w:rPr>
        <w:t xml:space="preserve"> </w:t>
      </w:r>
      <w:r w:rsidR="007C749C">
        <w:rPr>
          <w:rFonts w:asciiTheme="minorHAnsi" w:hAnsiTheme="minorHAnsi" w:cs="Arial"/>
          <w:iCs/>
          <w:kern w:val="1"/>
          <w:sz w:val="22"/>
          <w:szCs w:val="22"/>
        </w:rPr>
        <w:t xml:space="preserve">778 778 400, e-mail: </w:t>
      </w:r>
      <w:hyperlink r:id="rId9" w:history="1">
        <w:r w:rsidR="002A279B" w:rsidRPr="0023733A">
          <w:rPr>
            <w:rStyle w:val="Hypertextovodkaz"/>
            <w:rFonts w:asciiTheme="minorHAnsi" w:hAnsiTheme="minorHAnsi" w:cs="Arial"/>
            <w:iCs/>
            <w:kern w:val="1"/>
            <w:sz w:val="22"/>
            <w:szCs w:val="22"/>
          </w:rPr>
          <w:t>mskarka</w:t>
        </w:r>
        <w:r w:rsidR="002A279B" w:rsidRPr="0023733A">
          <w:rPr>
            <w:rStyle w:val="Hypertextovodkaz"/>
            <w:rFonts w:asciiTheme="minorHAnsi" w:hAnsiTheme="minorHAnsi" w:cs="Arial"/>
            <w:iCs/>
            <w:kern w:val="1"/>
            <w:sz w:val="22"/>
            <w:szCs w:val="22"/>
            <w:lang w:val="en-US"/>
          </w:rPr>
          <w:t>@</w:t>
        </w:r>
        <w:r w:rsidR="002A279B" w:rsidRPr="0023733A">
          <w:rPr>
            <w:rStyle w:val="Hypertextovodkaz"/>
            <w:rFonts w:asciiTheme="minorHAnsi" w:hAnsiTheme="minorHAnsi" w:cs="Arial"/>
            <w:iCs/>
            <w:kern w:val="1"/>
            <w:sz w:val="22"/>
            <w:szCs w:val="22"/>
          </w:rPr>
          <w:t>boilers.mico.cz</w:t>
        </w:r>
      </w:hyperlink>
    </w:p>
    <w:p w14:paraId="6155F165" w14:textId="77777777" w:rsidR="002A279B" w:rsidRPr="007C749C" w:rsidRDefault="002A279B" w:rsidP="00872AF6">
      <w:pPr>
        <w:widowControl w:val="0"/>
        <w:tabs>
          <w:tab w:val="num" w:pos="851"/>
        </w:tabs>
        <w:suppressAutoHyphens/>
        <w:ind w:left="851" w:right="113"/>
        <w:jc w:val="both"/>
        <w:rPr>
          <w:rFonts w:ascii="Calibri" w:hAnsi="Calibri"/>
          <w:sz w:val="22"/>
          <w:szCs w:val="22"/>
        </w:rPr>
      </w:pPr>
    </w:p>
    <w:p w14:paraId="391AA182" w14:textId="77777777" w:rsidR="00587AD6" w:rsidRPr="00AF4365" w:rsidRDefault="00587AD6" w:rsidP="00872AF6">
      <w:pPr>
        <w:widowControl w:val="0"/>
        <w:tabs>
          <w:tab w:val="num" w:pos="851"/>
        </w:tabs>
        <w:suppressAutoHyphens/>
        <w:ind w:left="851" w:right="113"/>
        <w:jc w:val="both"/>
        <w:rPr>
          <w:rFonts w:ascii="Calibri" w:hAnsi="Calibri" w:cs="Arial"/>
          <w:iCs/>
          <w:kern w:val="1"/>
          <w:sz w:val="22"/>
          <w:szCs w:val="22"/>
        </w:rPr>
      </w:pPr>
      <w:r w:rsidRPr="00587AD6">
        <w:rPr>
          <w:rFonts w:ascii="Calibri" w:hAnsi="Calibri" w:cs="Arial"/>
          <w:iCs/>
          <w:kern w:val="1"/>
          <w:sz w:val="22"/>
          <w:szCs w:val="22"/>
        </w:rPr>
        <w:t xml:space="preserve">Pověření zástupci jsou oprávněni jednat výhradně ve věcech technických, kontrolovat provádění </w:t>
      </w:r>
      <w:r>
        <w:rPr>
          <w:rFonts w:ascii="Calibri" w:hAnsi="Calibri" w:cs="Arial"/>
          <w:iCs/>
          <w:kern w:val="1"/>
          <w:sz w:val="22"/>
          <w:szCs w:val="22"/>
        </w:rPr>
        <w:t>D</w:t>
      </w:r>
      <w:r w:rsidRPr="00587AD6">
        <w:rPr>
          <w:rFonts w:ascii="Calibri" w:hAnsi="Calibri" w:cs="Arial"/>
          <w:iCs/>
          <w:kern w:val="1"/>
          <w:sz w:val="22"/>
          <w:szCs w:val="22"/>
        </w:rPr>
        <w:t xml:space="preserve">íla a přebírat plnění. Jakékoliv změny </w:t>
      </w:r>
      <w:r>
        <w:rPr>
          <w:rFonts w:ascii="Calibri" w:hAnsi="Calibri" w:cs="Arial"/>
          <w:iCs/>
          <w:kern w:val="1"/>
          <w:sz w:val="22"/>
          <w:szCs w:val="22"/>
        </w:rPr>
        <w:t>S</w:t>
      </w:r>
      <w:r w:rsidRPr="00587AD6">
        <w:rPr>
          <w:rFonts w:ascii="Calibri" w:hAnsi="Calibri" w:cs="Arial"/>
          <w:iCs/>
          <w:kern w:val="1"/>
          <w:sz w:val="22"/>
          <w:szCs w:val="22"/>
        </w:rPr>
        <w:t>mlouvy (zejména v oblasti rozsahu plnění, ceny a termínu plnění) sjednávají statutární zástupci stran na základě návrhu pověřených zástupců ve věcech technických.</w:t>
      </w:r>
    </w:p>
    <w:p w14:paraId="4DB2CEB1" w14:textId="77777777" w:rsidR="005005A2" w:rsidRPr="00E47CCC" w:rsidRDefault="005005A2" w:rsidP="008959E6">
      <w:pPr>
        <w:widowControl w:val="0"/>
        <w:numPr>
          <w:ilvl w:val="1"/>
          <w:numId w:val="1"/>
        </w:numPr>
        <w:tabs>
          <w:tab w:val="left" w:pos="851"/>
          <w:tab w:val="num" w:pos="993"/>
        </w:tabs>
        <w:suppressAutoHyphens/>
        <w:spacing w:before="57"/>
        <w:ind w:left="851" w:right="113" w:hanging="851"/>
        <w:jc w:val="both"/>
        <w:rPr>
          <w:rFonts w:ascii="Calibri" w:hAnsi="Calibri" w:cs="Arial"/>
          <w:iCs/>
          <w:kern w:val="1"/>
          <w:sz w:val="22"/>
          <w:szCs w:val="22"/>
        </w:rPr>
      </w:pPr>
      <w:r w:rsidRPr="008959E6">
        <w:rPr>
          <w:rFonts w:ascii="Calibri" w:hAnsi="Calibri" w:cs="Arial"/>
          <w:iCs/>
          <w:kern w:val="1"/>
          <w:sz w:val="22"/>
          <w:szCs w:val="22"/>
        </w:rPr>
        <w:t xml:space="preserve">Objednatel je oprávněn po dobu plnění předmětu Smlouvy kontrolovat průběh provádění předmětu Smlouvy. Za účelem kontroly je Zhotovitel povinen poskytnout Objednateli k nahlédnutí </w:t>
      </w:r>
      <w:r w:rsidRPr="00701B9D">
        <w:rPr>
          <w:rFonts w:ascii="Calibri" w:hAnsi="Calibri" w:cs="Arial"/>
          <w:iCs/>
          <w:kern w:val="1"/>
          <w:sz w:val="22"/>
          <w:szCs w:val="22"/>
        </w:rPr>
        <w:t xml:space="preserve">veškeré </w:t>
      </w:r>
      <w:r w:rsidRPr="00E47CCC">
        <w:rPr>
          <w:rFonts w:ascii="Calibri" w:hAnsi="Calibri" w:cs="Arial"/>
          <w:iCs/>
          <w:kern w:val="1"/>
          <w:sz w:val="22"/>
          <w:szCs w:val="22"/>
        </w:rPr>
        <w:t xml:space="preserve">podklady, které se k předmětu Smlouvy vztahují. Kontroly budou prováděny </w:t>
      </w:r>
      <w:r w:rsidR="002879BF">
        <w:rPr>
          <w:rFonts w:ascii="Calibri" w:hAnsi="Calibri" w:cs="Arial"/>
          <w:iCs/>
          <w:kern w:val="1"/>
          <w:sz w:val="22"/>
          <w:szCs w:val="22"/>
        </w:rPr>
        <w:t xml:space="preserve">Objednatelem </w:t>
      </w:r>
      <w:r w:rsidRPr="00E47CCC">
        <w:rPr>
          <w:rFonts w:ascii="Calibri" w:hAnsi="Calibri" w:cs="Arial"/>
          <w:iCs/>
          <w:kern w:val="1"/>
          <w:sz w:val="22"/>
          <w:szCs w:val="22"/>
        </w:rPr>
        <w:t xml:space="preserve">v rámci kontrolních dnů, které se budou konat </w:t>
      </w:r>
      <w:r w:rsidR="002879BF">
        <w:rPr>
          <w:rFonts w:ascii="Calibri" w:hAnsi="Calibri" w:cs="Arial"/>
          <w:iCs/>
          <w:kern w:val="1"/>
          <w:sz w:val="22"/>
          <w:szCs w:val="22"/>
        </w:rPr>
        <w:t>pravidelně</w:t>
      </w:r>
      <w:r w:rsidRPr="00E47CCC">
        <w:rPr>
          <w:rFonts w:ascii="Calibri" w:hAnsi="Calibri" w:cs="Arial"/>
          <w:iCs/>
          <w:kern w:val="1"/>
          <w:sz w:val="22"/>
          <w:szCs w:val="22"/>
        </w:rPr>
        <w:t xml:space="preserve"> v každém kalendářním měsíci</w:t>
      </w:r>
      <w:r w:rsidR="002879BF">
        <w:rPr>
          <w:rFonts w:ascii="Calibri" w:hAnsi="Calibri" w:cs="Arial"/>
          <w:iCs/>
          <w:kern w:val="1"/>
          <w:sz w:val="22"/>
          <w:szCs w:val="22"/>
        </w:rPr>
        <w:t xml:space="preserve"> v předem dohodnutých dnech</w:t>
      </w:r>
      <w:r w:rsidRPr="00E47CCC">
        <w:rPr>
          <w:rFonts w:ascii="Calibri" w:hAnsi="Calibri" w:cs="Arial"/>
          <w:iCs/>
          <w:kern w:val="1"/>
          <w:sz w:val="22"/>
          <w:szCs w:val="22"/>
        </w:rPr>
        <w:t xml:space="preserve">. </w:t>
      </w:r>
      <w:r w:rsidR="00E1788B">
        <w:rPr>
          <w:rFonts w:ascii="Calibri" w:hAnsi="Calibri" w:cs="Arial"/>
          <w:iCs/>
          <w:kern w:val="1"/>
          <w:sz w:val="22"/>
          <w:szCs w:val="22"/>
        </w:rPr>
        <w:t xml:space="preserve">Nebude-li konkrétní den dohodnut, bude se kontrolní den konat poslední pracovní den v měsíci. </w:t>
      </w:r>
      <w:r w:rsidRPr="00E47CCC">
        <w:rPr>
          <w:rFonts w:ascii="Calibri" w:hAnsi="Calibri" w:cs="Arial"/>
          <w:iCs/>
          <w:kern w:val="1"/>
          <w:sz w:val="22"/>
          <w:szCs w:val="22"/>
        </w:rPr>
        <w:t>Provedení kontroly ze strany Objednatele nezbavuje Zhotovitele odpovědnosti za vady, které Objednatel nevytkl v rámci provádění kontroly.</w:t>
      </w:r>
    </w:p>
    <w:p w14:paraId="5FB04DAA" w14:textId="77777777" w:rsidR="00D25D6E" w:rsidRDefault="00D25D6E" w:rsidP="004C7E58">
      <w:pPr>
        <w:rPr>
          <w:rFonts w:ascii="Calibri" w:hAnsi="Calibri" w:cs="Arial"/>
          <w:iCs/>
          <w:kern w:val="1"/>
          <w:sz w:val="22"/>
          <w:szCs w:val="22"/>
        </w:rPr>
      </w:pPr>
    </w:p>
    <w:p w14:paraId="09A06C25" w14:textId="77777777" w:rsidR="00A04F70" w:rsidRPr="000D3B20" w:rsidRDefault="00A04F70" w:rsidP="004C7E58">
      <w:pPr>
        <w:rPr>
          <w:rFonts w:ascii="Calibri" w:hAnsi="Calibri" w:cs="Arial"/>
          <w:iCs/>
          <w:kern w:val="1"/>
          <w:sz w:val="22"/>
          <w:szCs w:val="22"/>
        </w:rPr>
      </w:pPr>
    </w:p>
    <w:p w14:paraId="6A6184CE" w14:textId="77777777" w:rsidR="005005A2" w:rsidRPr="00714BBC" w:rsidRDefault="005005A2" w:rsidP="003A5256">
      <w:pPr>
        <w:pStyle w:val="Odstavecseseznamem"/>
        <w:widowControl w:val="0"/>
        <w:numPr>
          <w:ilvl w:val="0"/>
          <w:numId w:val="3"/>
        </w:numPr>
        <w:tabs>
          <w:tab w:val="left" w:pos="680"/>
        </w:tabs>
        <w:suppressAutoHyphens/>
        <w:spacing w:before="227"/>
        <w:ind w:right="113"/>
        <w:jc w:val="center"/>
        <w:rPr>
          <w:rFonts w:ascii="Calibri" w:hAnsi="Calibri"/>
          <w:b/>
          <w:bCs/>
          <w:kern w:val="1"/>
          <w:sz w:val="22"/>
          <w:szCs w:val="22"/>
        </w:rPr>
      </w:pPr>
      <w:r w:rsidRPr="00714BBC">
        <w:rPr>
          <w:rFonts w:ascii="Calibri" w:hAnsi="Calibri"/>
          <w:b/>
          <w:bCs/>
          <w:kern w:val="1"/>
          <w:sz w:val="22"/>
          <w:szCs w:val="22"/>
        </w:rPr>
        <w:t>Dodací a přejímací podmínky</w:t>
      </w:r>
    </w:p>
    <w:p w14:paraId="3A30C9F9" w14:textId="77777777" w:rsidR="005005A2" w:rsidRPr="00F47C9E" w:rsidRDefault="005005A2" w:rsidP="003A5256">
      <w:pPr>
        <w:widowControl w:val="0"/>
        <w:numPr>
          <w:ilvl w:val="1"/>
          <w:numId w:val="5"/>
        </w:numPr>
        <w:tabs>
          <w:tab w:val="left" w:pos="851"/>
          <w:tab w:val="num" w:pos="1078"/>
        </w:tabs>
        <w:suppressAutoHyphens/>
        <w:spacing w:before="57"/>
        <w:ind w:right="113"/>
        <w:jc w:val="both"/>
        <w:rPr>
          <w:rFonts w:ascii="Calibri" w:hAnsi="Calibri" w:cs="Arial"/>
          <w:iCs/>
          <w:kern w:val="1"/>
          <w:sz w:val="22"/>
          <w:szCs w:val="22"/>
        </w:rPr>
      </w:pPr>
      <w:r w:rsidRPr="00F47C9E">
        <w:rPr>
          <w:rFonts w:ascii="Calibri" w:hAnsi="Calibri"/>
          <w:kern w:val="1"/>
          <w:sz w:val="22"/>
          <w:szCs w:val="22"/>
        </w:rPr>
        <w:t xml:space="preserve">Předání a převzetí </w:t>
      </w:r>
      <w:r>
        <w:rPr>
          <w:rFonts w:ascii="Calibri" w:hAnsi="Calibri"/>
          <w:kern w:val="1"/>
          <w:sz w:val="22"/>
          <w:szCs w:val="22"/>
        </w:rPr>
        <w:t>Díla</w:t>
      </w:r>
      <w:r w:rsidRPr="00F47C9E">
        <w:rPr>
          <w:rFonts w:ascii="Calibri" w:hAnsi="Calibri"/>
          <w:kern w:val="1"/>
          <w:sz w:val="22"/>
          <w:szCs w:val="22"/>
        </w:rPr>
        <w:t xml:space="preserve"> po </w:t>
      </w:r>
      <w:r>
        <w:rPr>
          <w:rFonts w:ascii="Calibri" w:hAnsi="Calibri"/>
          <w:kern w:val="1"/>
          <w:sz w:val="22"/>
          <w:szCs w:val="22"/>
        </w:rPr>
        <w:t>dokončení</w:t>
      </w:r>
      <w:r w:rsidRPr="00F47C9E">
        <w:rPr>
          <w:rFonts w:ascii="Calibri" w:hAnsi="Calibri"/>
          <w:kern w:val="1"/>
          <w:sz w:val="22"/>
          <w:szCs w:val="22"/>
        </w:rPr>
        <w:t xml:space="preserve"> předmětu Smlouvy, řádně </w:t>
      </w:r>
      <w:r w:rsidR="007C749C">
        <w:rPr>
          <w:rFonts w:ascii="Calibri" w:hAnsi="Calibri"/>
          <w:kern w:val="1"/>
          <w:sz w:val="22"/>
          <w:szCs w:val="22"/>
        </w:rPr>
        <w:t>dokončeného</w:t>
      </w:r>
      <w:r w:rsidRPr="00F47C9E">
        <w:rPr>
          <w:rFonts w:ascii="Calibri" w:hAnsi="Calibri"/>
          <w:kern w:val="1"/>
          <w:sz w:val="22"/>
          <w:szCs w:val="22"/>
        </w:rPr>
        <w:t xml:space="preserve">, </w:t>
      </w:r>
      <w:r w:rsidR="007C749C">
        <w:rPr>
          <w:rFonts w:ascii="Calibri" w:hAnsi="Calibri"/>
          <w:kern w:val="1"/>
          <w:sz w:val="22"/>
          <w:szCs w:val="22"/>
        </w:rPr>
        <w:t xml:space="preserve">včetně realizační dokumentace, dodatku pasportu kotle </w:t>
      </w:r>
      <w:r w:rsidRPr="00F47C9E">
        <w:rPr>
          <w:rFonts w:ascii="Calibri" w:hAnsi="Calibri"/>
          <w:kern w:val="1"/>
          <w:sz w:val="22"/>
          <w:szCs w:val="22"/>
        </w:rPr>
        <w:t xml:space="preserve">se uskuteční v </w:t>
      </w:r>
      <w:r w:rsidRPr="00F47C9E">
        <w:rPr>
          <w:rFonts w:ascii="Calibri" w:hAnsi="Calibri" w:cs="Arial"/>
          <w:kern w:val="1"/>
          <w:sz w:val="22"/>
          <w:szCs w:val="22"/>
        </w:rPr>
        <w:t xml:space="preserve">místě plnění </w:t>
      </w:r>
      <w:r w:rsidRPr="00F47C9E">
        <w:rPr>
          <w:rFonts w:ascii="Calibri" w:hAnsi="Calibri"/>
          <w:kern w:val="1"/>
          <w:sz w:val="22"/>
          <w:szCs w:val="22"/>
        </w:rPr>
        <w:t>v přítomnosti pověřených zástupců Objednatele a Zhotovitele.</w:t>
      </w:r>
    </w:p>
    <w:p w14:paraId="7CC127F3" w14:textId="77777777" w:rsidR="005005A2" w:rsidRPr="00F47C9E" w:rsidRDefault="005005A2" w:rsidP="003A5256">
      <w:pPr>
        <w:widowControl w:val="0"/>
        <w:numPr>
          <w:ilvl w:val="1"/>
          <w:numId w:val="5"/>
        </w:numPr>
        <w:tabs>
          <w:tab w:val="left" w:pos="851"/>
          <w:tab w:val="num" w:pos="1078"/>
        </w:tabs>
        <w:suppressAutoHyphens/>
        <w:spacing w:before="57"/>
        <w:ind w:right="113"/>
        <w:jc w:val="both"/>
        <w:rPr>
          <w:rFonts w:ascii="Calibri" w:hAnsi="Calibri" w:cs="Arial"/>
          <w:iCs/>
          <w:kern w:val="1"/>
          <w:sz w:val="22"/>
          <w:szCs w:val="22"/>
        </w:rPr>
      </w:pPr>
      <w:r w:rsidRPr="00F47C9E">
        <w:rPr>
          <w:rFonts w:ascii="Calibri" w:hAnsi="Calibri"/>
          <w:kern w:val="1"/>
          <w:sz w:val="22"/>
          <w:szCs w:val="22"/>
        </w:rPr>
        <w:t>Zhotovitel prokazatelně vyzve Objednatele k převzetí Díla, a to nejméně 3 pracovní dny předem.</w:t>
      </w:r>
    </w:p>
    <w:p w14:paraId="192694F5" w14:textId="77777777" w:rsidR="005005A2" w:rsidRPr="00F47C9E" w:rsidRDefault="005005A2" w:rsidP="003A5256">
      <w:pPr>
        <w:widowControl w:val="0"/>
        <w:numPr>
          <w:ilvl w:val="1"/>
          <w:numId w:val="5"/>
        </w:numPr>
        <w:tabs>
          <w:tab w:val="left" w:pos="851"/>
          <w:tab w:val="num" w:pos="1078"/>
        </w:tabs>
        <w:suppressAutoHyphens/>
        <w:spacing w:before="57"/>
        <w:ind w:right="113"/>
        <w:jc w:val="both"/>
        <w:rPr>
          <w:rFonts w:ascii="Calibri" w:hAnsi="Calibri" w:cs="Arial"/>
          <w:iCs/>
          <w:kern w:val="1"/>
          <w:sz w:val="22"/>
          <w:szCs w:val="22"/>
        </w:rPr>
      </w:pPr>
      <w:r w:rsidRPr="00F47C9E">
        <w:rPr>
          <w:rFonts w:ascii="Calibri" w:hAnsi="Calibri"/>
          <w:kern w:val="1"/>
          <w:sz w:val="22"/>
          <w:szCs w:val="22"/>
        </w:rPr>
        <w:t xml:space="preserve">O předání a převzetí </w:t>
      </w:r>
      <w:r>
        <w:rPr>
          <w:rFonts w:ascii="Calibri" w:hAnsi="Calibri"/>
          <w:kern w:val="1"/>
          <w:sz w:val="22"/>
          <w:szCs w:val="22"/>
        </w:rPr>
        <w:t>Díla</w:t>
      </w:r>
      <w:r w:rsidRPr="00F47C9E">
        <w:rPr>
          <w:rFonts w:ascii="Calibri" w:hAnsi="Calibri"/>
          <w:kern w:val="1"/>
          <w:sz w:val="22"/>
          <w:szCs w:val="22"/>
        </w:rPr>
        <w:t xml:space="preserve"> bude sepsán protokol o předání a převzetí (dále též „</w:t>
      </w:r>
      <w:r w:rsidRPr="00F47C9E">
        <w:rPr>
          <w:rFonts w:ascii="Calibri" w:hAnsi="Calibri"/>
          <w:b/>
          <w:kern w:val="1"/>
          <w:sz w:val="22"/>
          <w:szCs w:val="22"/>
        </w:rPr>
        <w:t xml:space="preserve">protokol o předání a převzetí </w:t>
      </w:r>
      <w:r>
        <w:rPr>
          <w:rFonts w:ascii="Calibri" w:hAnsi="Calibri"/>
          <w:b/>
          <w:kern w:val="1"/>
          <w:sz w:val="22"/>
          <w:szCs w:val="22"/>
        </w:rPr>
        <w:t>Díla</w:t>
      </w:r>
      <w:r w:rsidRPr="00F47C9E">
        <w:rPr>
          <w:rFonts w:ascii="Calibri" w:hAnsi="Calibri"/>
          <w:kern w:val="1"/>
          <w:sz w:val="22"/>
          <w:szCs w:val="22"/>
        </w:rPr>
        <w:t xml:space="preserve">“) podepsaný pověřenými zástupci smluvních stran. V protokolu o předání a převzetí </w:t>
      </w:r>
      <w:r w:rsidR="008959E6">
        <w:rPr>
          <w:rFonts w:ascii="Calibri" w:hAnsi="Calibri"/>
          <w:kern w:val="1"/>
          <w:sz w:val="22"/>
          <w:szCs w:val="22"/>
        </w:rPr>
        <w:t>Díla</w:t>
      </w:r>
      <w:r w:rsidR="008959E6" w:rsidRPr="00F47C9E">
        <w:rPr>
          <w:rFonts w:ascii="Calibri" w:hAnsi="Calibri"/>
          <w:kern w:val="1"/>
          <w:sz w:val="22"/>
          <w:szCs w:val="22"/>
        </w:rPr>
        <w:t xml:space="preserve"> </w:t>
      </w:r>
      <w:r w:rsidRPr="00F47C9E">
        <w:rPr>
          <w:rFonts w:ascii="Calibri" w:hAnsi="Calibri"/>
          <w:kern w:val="1"/>
          <w:sz w:val="22"/>
          <w:szCs w:val="22"/>
        </w:rPr>
        <w:t xml:space="preserve">Objednatel uvede, zda </w:t>
      </w:r>
      <w:r>
        <w:rPr>
          <w:rFonts w:ascii="Calibri" w:hAnsi="Calibri"/>
          <w:kern w:val="1"/>
          <w:sz w:val="22"/>
          <w:szCs w:val="22"/>
        </w:rPr>
        <w:t>Dílo</w:t>
      </w:r>
      <w:r w:rsidRPr="00F47C9E">
        <w:rPr>
          <w:rFonts w:ascii="Calibri" w:hAnsi="Calibri"/>
          <w:kern w:val="1"/>
          <w:sz w:val="22"/>
          <w:szCs w:val="22"/>
        </w:rPr>
        <w:t>:</w:t>
      </w:r>
    </w:p>
    <w:p w14:paraId="782D4242" w14:textId="77777777" w:rsidR="005005A2" w:rsidRPr="00114C3B" w:rsidRDefault="005005A2" w:rsidP="003A5256">
      <w:pPr>
        <w:pStyle w:val="Odstavecseseznamem"/>
        <w:widowControl w:val="0"/>
        <w:numPr>
          <w:ilvl w:val="0"/>
          <w:numId w:val="2"/>
        </w:numPr>
        <w:tabs>
          <w:tab w:val="left" w:pos="907"/>
        </w:tabs>
        <w:suppressAutoHyphens/>
        <w:spacing w:before="57"/>
        <w:ind w:left="1985" w:right="113" w:hanging="709"/>
        <w:jc w:val="both"/>
        <w:rPr>
          <w:rFonts w:ascii="Calibri" w:hAnsi="Calibri" w:cs="Arial"/>
          <w:iCs/>
          <w:kern w:val="1"/>
          <w:sz w:val="22"/>
          <w:szCs w:val="22"/>
        </w:rPr>
      </w:pPr>
      <w:r w:rsidRPr="00114C3B">
        <w:rPr>
          <w:rFonts w:ascii="Calibri" w:hAnsi="Calibri" w:cs="Arial"/>
          <w:iCs/>
          <w:kern w:val="1"/>
          <w:sz w:val="22"/>
          <w:szCs w:val="22"/>
        </w:rPr>
        <w:t>Odmítá převzít – v takovém případě bude specifikován důvod odmítnutí převzetí</w:t>
      </w:r>
    </w:p>
    <w:p w14:paraId="7B53D436" w14:textId="77777777" w:rsidR="005005A2" w:rsidRPr="00114C3B" w:rsidRDefault="005005A2" w:rsidP="003A5256">
      <w:pPr>
        <w:pStyle w:val="Odstavecseseznamem"/>
        <w:widowControl w:val="0"/>
        <w:numPr>
          <w:ilvl w:val="0"/>
          <w:numId w:val="2"/>
        </w:numPr>
        <w:tabs>
          <w:tab w:val="left" w:pos="907"/>
        </w:tabs>
        <w:suppressAutoHyphens/>
        <w:spacing w:before="57"/>
        <w:ind w:left="1985" w:right="113" w:hanging="709"/>
        <w:jc w:val="both"/>
        <w:rPr>
          <w:rFonts w:ascii="Calibri" w:hAnsi="Calibri" w:cs="Arial"/>
          <w:iCs/>
          <w:kern w:val="1"/>
          <w:sz w:val="22"/>
          <w:szCs w:val="22"/>
        </w:rPr>
      </w:pPr>
      <w:r w:rsidRPr="00114C3B">
        <w:rPr>
          <w:rFonts w:ascii="Calibri" w:hAnsi="Calibri" w:cs="Arial"/>
          <w:iCs/>
          <w:kern w:val="1"/>
          <w:sz w:val="22"/>
          <w:szCs w:val="22"/>
        </w:rPr>
        <w:t xml:space="preserve">Přebírá s výhradami – v takovém případě bude uveden soupis výhrad, s nimiž Objednatel </w:t>
      </w:r>
      <w:r>
        <w:rPr>
          <w:rFonts w:ascii="Calibri" w:hAnsi="Calibri" w:cs="Arial"/>
          <w:iCs/>
          <w:kern w:val="1"/>
          <w:sz w:val="22"/>
          <w:szCs w:val="22"/>
        </w:rPr>
        <w:t>Dílo</w:t>
      </w:r>
      <w:r w:rsidRPr="00114C3B">
        <w:rPr>
          <w:rFonts w:ascii="Calibri" w:hAnsi="Calibri" w:cs="Arial"/>
          <w:iCs/>
          <w:kern w:val="1"/>
          <w:sz w:val="22"/>
          <w:szCs w:val="22"/>
        </w:rPr>
        <w:t xml:space="preserve"> přebírá</w:t>
      </w:r>
    </w:p>
    <w:p w14:paraId="5A010DBB" w14:textId="77777777" w:rsidR="005005A2" w:rsidRDefault="005005A2" w:rsidP="003A5256">
      <w:pPr>
        <w:pStyle w:val="Odstavecseseznamem"/>
        <w:widowControl w:val="0"/>
        <w:numPr>
          <w:ilvl w:val="0"/>
          <w:numId w:val="2"/>
        </w:numPr>
        <w:tabs>
          <w:tab w:val="left" w:pos="907"/>
        </w:tabs>
        <w:suppressAutoHyphens/>
        <w:spacing w:before="57"/>
        <w:ind w:left="1985" w:right="113" w:hanging="709"/>
        <w:jc w:val="both"/>
        <w:rPr>
          <w:rFonts w:ascii="Calibri" w:hAnsi="Calibri" w:cs="Arial"/>
          <w:iCs/>
          <w:kern w:val="1"/>
          <w:sz w:val="22"/>
          <w:szCs w:val="22"/>
        </w:rPr>
      </w:pPr>
      <w:r w:rsidRPr="00114C3B">
        <w:rPr>
          <w:rFonts w:ascii="Calibri" w:hAnsi="Calibri" w:cs="Arial"/>
          <w:iCs/>
          <w:kern w:val="1"/>
          <w:sz w:val="22"/>
          <w:szCs w:val="22"/>
        </w:rPr>
        <w:lastRenderedPageBreak/>
        <w:t>Přebírá bez výhrad.</w:t>
      </w:r>
    </w:p>
    <w:p w14:paraId="7578B159" w14:textId="77777777" w:rsidR="005005A2" w:rsidRDefault="005005A2" w:rsidP="003A5256">
      <w:pPr>
        <w:widowControl w:val="0"/>
        <w:numPr>
          <w:ilvl w:val="1"/>
          <w:numId w:val="5"/>
        </w:numPr>
        <w:tabs>
          <w:tab w:val="left" w:pos="851"/>
          <w:tab w:val="num" w:pos="1078"/>
        </w:tabs>
        <w:suppressAutoHyphens/>
        <w:spacing w:before="57"/>
        <w:ind w:right="113"/>
        <w:jc w:val="both"/>
        <w:rPr>
          <w:rFonts w:ascii="Calibri" w:hAnsi="Calibri" w:cs="Arial"/>
          <w:iCs/>
          <w:kern w:val="1"/>
          <w:sz w:val="22"/>
          <w:szCs w:val="22"/>
        </w:rPr>
      </w:pPr>
      <w:r w:rsidRPr="00114C3B">
        <w:rPr>
          <w:rFonts w:ascii="Calibri" w:hAnsi="Calibri" w:cs="Arial"/>
          <w:iCs/>
          <w:kern w:val="1"/>
          <w:sz w:val="22"/>
          <w:szCs w:val="22"/>
        </w:rPr>
        <w:t xml:space="preserve">Pokud se Objednatel rozhodne </w:t>
      </w:r>
      <w:r>
        <w:rPr>
          <w:rFonts w:ascii="Calibri" w:hAnsi="Calibri" w:cs="Arial"/>
          <w:iCs/>
          <w:kern w:val="1"/>
          <w:sz w:val="22"/>
          <w:szCs w:val="22"/>
        </w:rPr>
        <w:t>Dílo</w:t>
      </w:r>
      <w:r w:rsidRPr="00114C3B">
        <w:rPr>
          <w:rFonts w:ascii="Calibri" w:hAnsi="Calibri" w:cs="Arial"/>
          <w:iCs/>
          <w:kern w:val="1"/>
          <w:sz w:val="22"/>
          <w:szCs w:val="22"/>
        </w:rPr>
        <w:t xml:space="preserve"> převzít s výhradami i přes to, že vykazuje vady, které nebrání jeho užití, bude v protokolu o předání a převzetí </w:t>
      </w:r>
      <w:r>
        <w:rPr>
          <w:rFonts w:ascii="Calibri" w:hAnsi="Calibri" w:cs="Arial"/>
          <w:iCs/>
          <w:kern w:val="1"/>
          <w:sz w:val="22"/>
          <w:szCs w:val="22"/>
        </w:rPr>
        <w:t>Díla</w:t>
      </w:r>
      <w:r w:rsidRPr="00114C3B">
        <w:rPr>
          <w:rFonts w:ascii="Calibri" w:hAnsi="Calibri" w:cs="Arial"/>
          <w:iCs/>
          <w:kern w:val="1"/>
          <w:sz w:val="22"/>
          <w:szCs w:val="22"/>
        </w:rPr>
        <w:t xml:space="preserve"> zároveň stanovena lhůta, ve které Zhotovitel výhrady (dále též „</w:t>
      </w:r>
      <w:r w:rsidRPr="00114C3B">
        <w:rPr>
          <w:rFonts w:ascii="Calibri" w:hAnsi="Calibri" w:cs="Arial"/>
          <w:b/>
          <w:iCs/>
          <w:kern w:val="1"/>
          <w:sz w:val="22"/>
          <w:szCs w:val="22"/>
        </w:rPr>
        <w:t>vady</w:t>
      </w:r>
      <w:r w:rsidRPr="00114C3B">
        <w:rPr>
          <w:rFonts w:ascii="Calibri" w:hAnsi="Calibri" w:cs="Arial"/>
          <w:iCs/>
          <w:kern w:val="1"/>
          <w:sz w:val="22"/>
          <w:szCs w:val="22"/>
        </w:rPr>
        <w:t xml:space="preserve">“) odstraní. V případě, že se smluvní strany nedohodnou jinak, odstraní Zhotovitel vady do </w:t>
      </w:r>
      <w:r w:rsidR="00171E27">
        <w:rPr>
          <w:rFonts w:ascii="Calibri" w:hAnsi="Calibri" w:cs="Arial"/>
          <w:iCs/>
          <w:kern w:val="1"/>
          <w:sz w:val="22"/>
          <w:szCs w:val="22"/>
        </w:rPr>
        <w:t>1</w:t>
      </w:r>
      <w:r w:rsidRPr="00114C3B">
        <w:rPr>
          <w:rFonts w:ascii="Calibri" w:hAnsi="Calibri" w:cs="Arial"/>
          <w:iCs/>
          <w:kern w:val="1"/>
          <w:sz w:val="22"/>
          <w:szCs w:val="22"/>
        </w:rPr>
        <w:t>2 kalendářních dnů od podpisu pr</w:t>
      </w:r>
      <w:r>
        <w:rPr>
          <w:rFonts w:ascii="Calibri" w:hAnsi="Calibri" w:cs="Arial"/>
          <w:iCs/>
          <w:kern w:val="1"/>
          <w:sz w:val="22"/>
          <w:szCs w:val="22"/>
        </w:rPr>
        <w:t>otokolu o předání a převzetí Díla</w:t>
      </w:r>
      <w:r w:rsidRPr="00114C3B">
        <w:rPr>
          <w:rFonts w:ascii="Calibri" w:hAnsi="Calibri" w:cs="Arial"/>
          <w:iCs/>
          <w:kern w:val="1"/>
          <w:sz w:val="22"/>
          <w:szCs w:val="22"/>
        </w:rPr>
        <w:t xml:space="preserve"> s výhradami. Smluvní strany výslovně uvádějí, že sjednáním lhůty pro odstranění vad dle tohoto odstavce nedochází k prodloužení opravné doby</w:t>
      </w:r>
      <w:r>
        <w:rPr>
          <w:rFonts w:ascii="Calibri" w:hAnsi="Calibri" w:cs="Arial"/>
          <w:iCs/>
          <w:kern w:val="1"/>
          <w:sz w:val="22"/>
          <w:szCs w:val="22"/>
        </w:rPr>
        <w:t>.</w:t>
      </w:r>
      <w:r w:rsidRPr="00114C3B">
        <w:rPr>
          <w:rFonts w:ascii="Calibri" w:hAnsi="Calibri" w:cs="Arial"/>
          <w:iCs/>
          <w:kern w:val="1"/>
          <w:sz w:val="22"/>
          <w:szCs w:val="22"/>
        </w:rPr>
        <w:t xml:space="preserve"> V případě, že </w:t>
      </w:r>
      <w:r>
        <w:rPr>
          <w:rFonts w:ascii="Calibri" w:hAnsi="Calibri" w:cs="Arial"/>
          <w:iCs/>
          <w:kern w:val="1"/>
          <w:sz w:val="22"/>
          <w:szCs w:val="22"/>
        </w:rPr>
        <w:t>Zhotovitel nepředá Dílo bez výhrad</w:t>
      </w:r>
      <w:r w:rsidRPr="00114C3B">
        <w:rPr>
          <w:rFonts w:ascii="Calibri" w:hAnsi="Calibri" w:cs="Arial"/>
          <w:iCs/>
          <w:kern w:val="1"/>
          <w:sz w:val="22"/>
          <w:szCs w:val="22"/>
        </w:rPr>
        <w:t xml:space="preserve"> ve sjednané lhůtě</w:t>
      </w:r>
      <w:r>
        <w:rPr>
          <w:rFonts w:ascii="Calibri" w:hAnsi="Calibri" w:cs="Arial"/>
          <w:iCs/>
          <w:kern w:val="1"/>
          <w:sz w:val="22"/>
          <w:szCs w:val="22"/>
        </w:rPr>
        <w:t xml:space="preserve"> dle Harmonogramu</w:t>
      </w:r>
      <w:r w:rsidRPr="00114C3B">
        <w:rPr>
          <w:rFonts w:ascii="Calibri" w:hAnsi="Calibri" w:cs="Arial"/>
          <w:iCs/>
          <w:kern w:val="1"/>
          <w:sz w:val="22"/>
          <w:szCs w:val="22"/>
        </w:rPr>
        <w:t>, je Zhotovitel v prodlení s řádným provedením předmětu Smlouvy.</w:t>
      </w:r>
    </w:p>
    <w:p w14:paraId="32388B2F" w14:textId="77777777" w:rsidR="00DF7610" w:rsidRDefault="00DF7610" w:rsidP="00DF7610">
      <w:pPr>
        <w:widowControl w:val="0"/>
        <w:tabs>
          <w:tab w:val="left" w:pos="851"/>
          <w:tab w:val="num" w:pos="1078"/>
        </w:tabs>
        <w:suppressAutoHyphens/>
        <w:ind w:left="794" w:right="113"/>
        <w:jc w:val="both"/>
        <w:rPr>
          <w:rFonts w:ascii="Calibri" w:hAnsi="Calibri" w:cs="Arial"/>
          <w:iCs/>
          <w:kern w:val="1"/>
          <w:sz w:val="22"/>
          <w:szCs w:val="22"/>
        </w:rPr>
      </w:pPr>
    </w:p>
    <w:p w14:paraId="3E405A9F" w14:textId="77777777" w:rsidR="00D13371" w:rsidRPr="00F47C9E" w:rsidRDefault="00D13371" w:rsidP="00DF7610">
      <w:pPr>
        <w:widowControl w:val="0"/>
        <w:tabs>
          <w:tab w:val="left" w:pos="851"/>
          <w:tab w:val="num" w:pos="1078"/>
        </w:tabs>
        <w:suppressAutoHyphens/>
        <w:ind w:left="794" w:right="113"/>
        <w:jc w:val="both"/>
        <w:rPr>
          <w:rFonts w:ascii="Calibri" w:hAnsi="Calibri" w:cs="Arial"/>
          <w:iCs/>
          <w:kern w:val="1"/>
          <w:sz w:val="22"/>
          <w:szCs w:val="22"/>
        </w:rPr>
      </w:pPr>
    </w:p>
    <w:p w14:paraId="45E169B7" w14:textId="77777777" w:rsidR="005005A2" w:rsidRPr="000F27BD" w:rsidRDefault="005005A2" w:rsidP="003A5256">
      <w:pPr>
        <w:pStyle w:val="Odstavecseseznamem"/>
        <w:widowControl w:val="0"/>
        <w:numPr>
          <w:ilvl w:val="0"/>
          <w:numId w:val="3"/>
        </w:numPr>
        <w:tabs>
          <w:tab w:val="left" w:pos="680"/>
        </w:tabs>
        <w:suppressAutoHyphens/>
        <w:spacing w:before="227"/>
        <w:ind w:right="113"/>
        <w:jc w:val="center"/>
        <w:rPr>
          <w:rFonts w:ascii="Calibri" w:hAnsi="Calibri"/>
          <w:b/>
          <w:bCs/>
          <w:kern w:val="1"/>
          <w:sz w:val="22"/>
          <w:szCs w:val="22"/>
        </w:rPr>
      </w:pPr>
      <w:r w:rsidRPr="000F27BD">
        <w:rPr>
          <w:rFonts w:ascii="Calibri" w:hAnsi="Calibri"/>
          <w:b/>
          <w:bCs/>
          <w:kern w:val="1"/>
          <w:sz w:val="22"/>
          <w:szCs w:val="22"/>
        </w:rPr>
        <w:t>Cena a platební podmínky</w:t>
      </w:r>
    </w:p>
    <w:p w14:paraId="73A17728" w14:textId="5D7B2CB7" w:rsidR="005005A2" w:rsidRPr="000F27BD" w:rsidRDefault="005005A2" w:rsidP="00E1788B">
      <w:pPr>
        <w:pStyle w:val="Odstavecseseznamem"/>
        <w:widowControl w:val="0"/>
        <w:numPr>
          <w:ilvl w:val="1"/>
          <w:numId w:val="4"/>
        </w:numPr>
        <w:tabs>
          <w:tab w:val="left" w:pos="907"/>
        </w:tabs>
        <w:suppressAutoHyphens/>
        <w:spacing w:before="120"/>
        <w:ind w:right="113"/>
        <w:contextualSpacing w:val="0"/>
        <w:jc w:val="both"/>
        <w:rPr>
          <w:rFonts w:ascii="Calibri" w:hAnsi="Calibri" w:cs="Arial"/>
          <w:iCs/>
          <w:kern w:val="1"/>
          <w:sz w:val="22"/>
          <w:szCs w:val="22"/>
        </w:rPr>
      </w:pPr>
      <w:r w:rsidRPr="00114C3B">
        <w:rPr>
          <w:rFonts w:ascii="Calibri" w:hAnsi="Calibri"/>
          <w:kern w:val="1"/>
          <w:sz w:val="22"/>
          <w:szCs w:val="22"/>
        </w:rPr>
        <w:t xml:space="preserve">Cena za provedení </w:t>
      </w:r>
      <w:r>
        <w:rPr>
          <w:rFonts w:ascii="Calibri" w:hAnsi="Calibri"/>
          <w:kern w:val="1"/>
          <w:sz w:val="22"/>
          <w:szCs w:val="22"/>
        </w:rPr>
        <w:t>Díla</w:t>
      </w:r>
      <w:r w:rsidRPr="00114C3B">
        <w:rPr>
          <w:rFonts w:ascii="Calibri" w:hAnsi="Calibri"/>
          <w:kern w:val="1"/>
          <w:sz w:val="22"/>
          <w:szCs w:val="22"/>
        </w:rPr>
        <w:t xml:space="preserve"> dle čl. 1 odst. 1.1 této Smlouvy </w:t>
      </w:r>
      <w:r w:rsidRPr="0080388E">
        <w:rPr>
          <w:rFonts w:asciiTheme="minorHAnsi" w:hAnsiTheme="minorHAnsi"/>
          <w:kern w:val="1"/>
          <w:sz w:val="22"/>
          <w:szCs w:val="22"/>
        </w:rPr>
        <w:t xml:space="preserve">činí </w:t>
      </w:r>
      <w:r w:rsidR="00D4175D" w:rsidRPr="00D4175D">
        <w:rPr>
          <w:rFonts w:asciiTheme="minorHAnsi" w:hAnsiTheme="minorHAnsi" w:cs="Calibri"/>
          <w:b/>
          <w:bCs/>
          <w:sz w:val="22"/>
          <w:szCs w:val="22"/>
        </w:rPr>
        <w:t>1 830 600</w:t>
      </w:r>
      <w:r w:rsidR="002A279B" w:rsidRPr="0080388E">
        <w:rPr>
          <w:rFonts w:asciiTheme="minorHAnsi" w:hAnsiTheme="minorHAnsi" w:cs="Calibri"/>
          <w:b/>
          <w:bCs/>
          <w:sz w:val="22"/>
          <w:szCs w:val="22"/>
        </w:rPr>
        <w:t xml:space="preserve">,- </w:t>
      </w:r>
      <w:proofErr w:type="gramStart"/>
      <w:r w:rsidR="002A279B" w:rsidRPr="0080388E">
        <w:rPr>
          <w:rFonts w:asciiTheme="minorHAnsi" w:hAnsiTheme="minorHAnsi" w:cs="Calibri"/>
          <w:b/>
          <w:bCs/>
          <w:sz w:val="22"/>
          <w:szCs w:val="22"/>
        </w:rPr>
        <w:t>Kč</w:t>
      </w:r>
      <w:r w:rsidRPr="0080388E">
        <w:rPr>
          <w:rFonts w:asciiTheme="minorHAnsi" w:hAnsiTheme="minorHAnsi"/>
          <w:kern w:val="1"/>
          <w:sz w:val="22"/>
          <w:szCs w:val="22"/>
        </w:rPr>
        <w:t>,-</w:t>
      </w:r>
      <w:proofErr w:type="gramEnd"/>
      <w:r w:rsidR="00D91F2F">
        <w:rPr>
          <w:rFonts w:ascii="Calibri" w:hAnsi="Calibri"/>
          <w:kern w:val="1"/>
          <w:sz w:val="22"/>
          <w:szCs w:val="22"/>
        </w:rPr>
        <w:t xml:space="preserve"> </w:t>
      </w:r>
      <w:r w:rsidRPr="00114C3B">
        <w:rPr>
          <w:rFonts w:ascii="Calibri" w:hAnsi="Calibri"/>
          <w:kern w:val="1"/>
          <w:sz w:val="22"/>
          <w:szCs w:val="22"/>
        </w:rPr>
        <w:t>bez DPH.</w:t>
      </w:r>
      <w:r>
        <w:rPr>
          <w:rFonts w:ascii="Calibri" w:hAnsi="Calibri"/>
          <w:kern w:val="1"/>
          <w:sz w:val="22"/>
          <w:szCs w:val="22"/>
        </w:rPr>
        <w:t xml:space="preserve"> </w:t>
      </w:r>
      <w:r w:rsidRPr="000F27BD">
        <w:rPr>
          <w:rFonts w:ascii="Calibri" w:hAnsi="Calibri"/>
          <w:kern w:val="1"/>
          <w:sz w:val="22"/>
          <w:szCs w:val="22"/>
        </w:rPr>
        <w:t>K</w:t>
      </w:r>
      <w:r>
        <w:rPr>
          <w:rFonts w:ascii="Calibri" w:hAnsi="Calibri"/>
          <w:kern w:val="1"/>
          <w:sz w:val="22"/>
          <w:szCs w:val="22"/>
        </w:rPr>
        <w:t> </w:t>
      </w:r>
      <w:r w:rsidRPr="000F27BD">
        <w:rPr>
          <w:rFonts w:ascii="Calibri" w:hAnsi="Calibri"/>
          <w:kern w:val="1"/>
          <w:sz w:val="22"/>
          <w:szCs w:val="22"/>
        </w:rPr>
        <w:t>cen</w:t>
      </w:r>
      <w:r>
        <w:rPr>
          <w:rFonts w:ascii="Calibri" w:hAnsi="Calibri"/>
          <w:kern w:val="1"/>
          <w:sz w:val="22"/>
          <w:szCs w:val="22"/>
        </w:rPr>
        <w:t xml:space="preserve">ě </w:t>
      </w:r>
      <w:r w:rsidRPr="000F27BD">
        <w:rPr>
          <w:rFonts w:ascii="Calibri" w:hAnsi="Calibri"/>
          <w:kern w:val="1"/>
          <w:sz w:val="22"/>
          <w:szCs w:val="22"/>
        </w:rPr>
        <w:t>bude připočtena DPH dle platných právních předpisů.</w:t>
      </w:r>
    </w:p>
    <w:p w14:paraId="14652608"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Pr>
          <w:rFonts w:ascii="Calibri" w:hAnsi="Calibri"/>
          <w:kern w:val="1"/>
          <w:sz w:val="22"/>
          <w:szCs w:val="22"/>
        </w:rPr>
        <w:t>Cena</w:t>
      </w:r>
      <w:r w:rsidRPr="00114C3B">
        <w:rPr>
          <w:rFonts w:ascii="Calibri" w:hAnsi="Calibri"/>
          <w:kern w:val="1"/>
          <w:sz w:val="22"/>
          <w:szCs w:val="22"/>
        </w:rPr>
        <w:t xml:space="preserve"> dle odst. 6.1 obsahuj</w:t>
      </w:r>
      <w:r>
        <w:rPr>
          <w:rFonts w:ascii="Calibri" w:hAnsi="Calibri"/>
          <w:kern w:val="1"/>
          <w:sz w:val="22"/>
          <w:szCs w:val="22"/>
        </w:rPr>
        <w:t>e</w:t>
      </w:r>
      <w:r w:rsidRPr="00114C3B">
        <w:rPr>
          <w:rFonts w:ascii="Calibri" w:hAnsi="Calibri"/>
          <w:kern w:val="1"/>
          <w:sz w:val="22"/>
          <w:szCs w:val="22"/>
        </w:rPr>
        <w:t xml:space="preserve"> všechny náklady na provedení předmětu Smlouvy, </w:t>
      </w:r>
      <w:r>
        <w:rPr>
          <w:rFonts w:ascii="Calibri" w:hAnsi="Calibri"/>
          <w:kern w:val="1"/>
          <w:sz w:val="22"/>
          <w:szCs w:val="22"/>
        </w:rPr>
        <w:t>je cenou</w:t>
      </w:r>
      <w:r w:rsidRPr="00114C3B">
        <w:rPr>
          <w:rFonts w:ascii="Calibri" w:hAnsi="Calibri"/>
          <w:kern w:val="1"/>
          <w:sz w:val="22"/>
          <w:szCs w:val="22"/>
        </w:rPr>
        <w:t xml:space="preserve"> nejvýše přípustn</w:t>
      </w:r>
      <w:r>
        <w:rPr>
          <w:rFonts w:ascii="Calibri" w:hAnsi="Calibri"/>
          <w:kern w:val="1"/>
          <w:sz w:val="22"/>
          <w:szCs w:val="22"/>
        </w:rPr>
        <w:t>ou</w:t>
      </w:r>
      <w:r w:rsidRPr="00114C3B">
        <w:rPr>
          <w:rFonts w:ascii="Calibri" w:hAnsi="Calibri"/>
          <w:kern w:val="1"/>
          <w:sz w:val="22"/>
          <w:szCs w:val="22"/>
        </w:rPr>
        <w:t xml:space="preserve"> a konečn</w:t>
      </w:r>
      <w:r>
        <w:rPr>
          <w:rFonts w:ascii="Calibri" w:hAnsi="Calibri"/>
          <w:kern w:val="1"/>
          <w:sz w:val="22"/>
          <w:szCs w:val="22"/>
        </w:rPr>
        <w:t>ou</w:t>
      </w:r>
      <w:r w:rsidRPr="00114C3B">
        <w:rPr>
          <w:rFonts w:ascii="Calibri" w:hAnsi="Calibri"/>
          <w:kern w:val="1"/>
          <w:sz w:val="22"/>
          <w:szCs w:val="22"/>
        </w:rPr>
        <w:t xml:space="preserve">. </w:t>
      </w:r>
    </w:p>
    <w:p w14:paraId="0770B4FC"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kern w:val="1"/>
          <w:sz w:val="22"/>
          <w:szCs w:val="22"/>
        </w:rPr>
        <w:t xml:space="preserve">Cena za plnění předmětu Smlouvy bude </w:t>
      </w:r>
      <w:r w:rsidR="00E1788B">
        <w:rPr>
          <w:rFonts w:ascii="Calibri" w:hAnsi="Calibri" w:cs="Arial"/>
          <w:kern w:val="1"/>
          <w:sz w:val="22"/>
          <w:szCs w:val="22"/>
        </w:rPr>
        <w:t>Objednatelem u</w:t>
      </w:r>
      <w:r w:rsidR="00E1788B" w:rsidRPr="00114C3B">
        <w:rPr>
          <w:rFonts w:ascii="Calibri" w:hAnsi="Calibri" w:cs="Arial"/>
          <w:kern w:val="1"/>
          <w:sz w:val="22"/>
          <w:szCs w:val="22"/>
        </w:rPr>
        <w:t>hrazena na základě faktu</w:t>
      </w:r>
      <w:r w:rsidR="00171E27">
        <w:rPr>
          <w:rFonts w:ascii="Calibri" w:hAnsi="Calibri" w:cs="Arial"/>
          <w:kern w:val="1"/>
          <w:sz w:val="22"/>
          <w:szCs w:val="22"/>
        </w:rPr>
        <w:t>r</w:t>
      </w:r>
      <w:r w:rsidR="00E1788B">
        <w:rPr>
          <w:rFonts w:ascii="Calibri" w:hAnsi="Calibri" w:cs="Arial"/>
          <w:kern w:val="1"/>
          <w:sz w:val="22"/>
          <w:szCs w:val="22"/>
        </w:rPr>
        <w:t xml:space="preserve"> </w:t>
      </w:r>
      <w:r w:rsidR="00171E27">
        <w:rPr>
          <w:rFonts w:ascii="Calibri" w:hAnsi="Calibri" w:cs="Arial"/>
          <w:kern w:val="1"/>
          <w:sz w:val="22"/>
          <w:szCs w:val="22"/>
        </w:rPr>
        <w:t>– daňových</w:t>
      </w:r>
      <w:r w:rsidR="00E1788B" w:rsidRPr="00114C3B">
        <w:rPr>
          <w:rFonts w:ascii="Calibri" w:hAnsi="Calibri" w:cs="Arial"/>
          <w:kern w:val="1"/>
          <w:sz w:val="22"/>
          <w:szCs w:val="22"/>
        </w:rPr>
        <w:t xml:space="preserve"> doklad</w:t>
      </w:r>
      <w:r w:rsidR="00171E27">
        <w:rPr>
          <w:rFonts w:ascii="Calibri" w:hAnsi="Calibri" w:cs="Arial"/>
          <w:kern w:val="1"/>
          <w:sz w:val="22"/>
          <w:szCs w:val="22"/>
        </w:rPr>
        <w:t>ů</w:t>
      </w:r>
      <w:r w:rsidR="00E1788B" w:rsidRPr="00114C3B">
        <w:rPr>
          <w:rFonts w:ascii="Calibri" w:hAnsi="Calibri" w:cs="Arial"/>
          <w:kern w:val="1"/>
          <w:sz w:val="22"/>
          <w:szCs w:val="22"/>
        </w:rPr>
        <w:t xml:space="preserve"> (dále jen „</w:t>
      </w:r>
      <w:r w:rsidR="00E1788B" w:rsidRPr="00114C3B">
        <w:rPr>
          <w:rFonts w:ascii="Calibri" w:hAnsi="Calibri" w:cs="Arial"/>
          <w:b/>
          <w:kern w:val="1"/>
          <w:sz w:val="22"/>
          <w:szCs w:val="22"/>
        </w:rPr>
        <w:t>faktura</w:t>
      </w:r>
      <w:r w:rsidR="00E1788B" w:rsidRPr="00114C3B">
        <w:rPr>
          <w:rFonts w:ascii="Calibri" w:hAnsi="Calibri" w:cs="Arial"/>
          <w:kern w:val="1"/>
          <w:sz w:val="22"/>
          <w:szCs w:val="22"/>
        </w:rPr>
        <w:t>“) vystavené</w:t>
      </w:r>
      <w:r w:rsidR="00E1788B">
        <w:rPr>
          <w:rFonts w:ascii="Calibri" w:hAnsi="Calibri" w:cs="Arial"/>
          <w:kern w:val="1"/>
          <w:sz w:val="22"/>
          <w:szCs w:val="22"/>
        </w:rPr>
        <w:t xml:space="preserve"> Zhotovitelem a doručené Objednateli</w:t>
      </w:r>
      <w:r w:rsidR="008959E6">
        <w:rPr>
          <w:rFonts w:ascii="Calibri" w:hAnsi="Calibri" w:cs="Arial"/>
          <w:kern w:val="1"/>
          <w:sz w:val="22"/>
          <w:szCs w:val="22"/>
        </w:rPr>
        <w:t>.</w:t>
      </w:r>
      <w:r w:rsidR="00171E27">
        <w:rPr>
          <w:rFonts w:ascii="Calibri" w:hAnsi="Calibri" w:cs="Arial"/>
          <w:kern w:val="1"/>
          <w:sz w:val="22"/>
          <w:szCs w:val="22"/>
        </w:rPr>
        <w:t xml:space="preserve"> Splatnost takto vystavených</w:t>
      </w:r>
      <w:r w:rsidRPr="00114C3B">
        <w:rPr>
          <w:rFonts w:ascii="Calibri" w:hAnsi="Calibri" w:cs="Arial"/>
          <w:kern w:val="1"/>
          <w:sz w:val="22"/>
          <w:szCs w:val="22"/>
        </w:rPr>
        <w:t xml:space="preserve"> faktur je</w:t>
      </w:r>
      <w:r>
        <w:rPr>
          <w:rFonts w:ascii="Calibri" w:hAnsi="Calibri" w:cs="Arial"/>
          <w:kern w:val="1"/>
          <w:sz w:val="22"/>
          <w:szCs w:val="22"/>
        </w:rPr>
        <w:t xml:space="preserve"> </w:t>
      </w:r>
      <w:r w:rsidR="00171E27">
        <w:rPr>
          <w:rFonts w:ascii="Calibri" w:hAnsi="Calibri" w:cs="Arial"/>
          <w:kern w:val="1"/>
          <w:sz w:val="22"/>
          <w:szCs w:val="22"/>
        </w:rPr>
        <w:t>3</w:t>
      </w:r>
      <w:r>
        <w:rPr>
          <w:rFonts w:ascii="Calibri" w:hAnsi="Calibri" w:cs="Arial"/>
          <w:kern w:val="1"/>
          <w:sz w:val="22"/>
          <w:szCs w:val="22"/>
        </w:rPr>
        <w:t>0</w:t>
      </w:r>
      <w:r w:rsidRPr="00114C3B">
        <w:rPr>
          <w:rFonts w:ascii="Calibri" w:hAnsi="Calibri" w:cs="Arial"/>
          <w:kern w:val="1"/>
          <w:sz w:val="22"/>
          <w:szCs w:val="22"/>
        </w:rPr>
        <w:t xml:space="preserve"> kalendářních dnů ode dne</w:t>
      </w:r>
      <w:r w:rsidRPr="00114C3B">
        <w:rPr>
          <w:rFonts w:ascii="Calibri" w:hAnsi="Calibri" w:cs="Ganymed"/>
          <w:kern w:val="1"/>
          <w:sz w:val="22"/>
          <w:szCs w:val="22"/>
        </w:rPr>
        <w:t xml:space="preserve"> jejího vystavení s tím, že Zhotovitel je povinen dodržet termín odeslání faktury do 3 pracovních dnů od jejího vystavení na adresu </w:t>
      </w:r>
      <w:r>
        <w:rPr>
          <w:rFonts w:ascii="Calibri" w:hAnsi="Calibri" w:cs="Ganymed"/>
          <w:kern w:val="1"/>
          <w:sz w:val="22"/>
          <w:szCs w:val="22"/>
        </w:rPr>
        <w:t xml:space="preserve">sídla </w:t>
      </w:r>
      <w:r w:rsidRPr="00114C3B">
        <w:rPr>
          <w:rFonts w:ascii="Calibri" w:hAnsi="Calibri" w:cs="Ganymed"/>
          <w:kern w:val="1"/>
          <w:sz w:val="22"/>
          <w:szCs w:val="22"/>
        </w:rPr>
        <w:t>Objednatele</w:t>
      </w:r>
      <w:r>
        <w:rPr>
          <w:rFonts w:ascii="Calibri" w:hAnsi="Calibri" w:cs="Ganymed"/>
          <w:kern w:val="1"/>
          <w:sz w:val="22"/>
          <w:szCs w:val="22"/>
        </w:rPr>
        <w:t xml:space="preserve">. </w:t>
      </w:r>
      <w:r w:rsidRPr="00114C3B">
        <w:rPr>
          <w:rFonts w:ascii="Calibri" w:hAnsi="Calibri" w:cs="Ganymed"/>
          <w:kern w:val="1"/>
          <w:sz w:val="22"/>
          <w:szCs w:val="22"/>
        </w:rPr>
        <w:t>Fakturovaná částka je uhrazena odepsáním z účtu Objednatele.</w:t>
      </w:r>
    </w:p>
    <w:p w14:paraId="09DBE43E" w14:textId="77777777" w:rsidR="005005A2" w:rsidRPr="00A2266F"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kern w:val="1"/>
          <w:sz w:val="22"/>
          <w:szCs w:val="22"/>
        </w:rPr>
        <w:t>Faktura musí mít náležitosti daňového dokladu ve smyslu platných právních pře</w:t>
      </w:r>
      <w:r w:rsidR="00265141">
        <w:rPr>
          <w:rFonts w:ascii="Calibri" w:hAnsi="Calibri"/>
          <w:kern w:val="1"/>
          <w:sz w:val="22"/>
          <w:szCs w:val="22"/>
        </w:rPr>
        <w:t>d</w:t>
      </w:r>
      <w:r w:rsidRPr="00114C3B">
        <w:rPr>
          <w:rFonts w:ascii="Calibri" w:hAnsi="Calibri"/>
          <w:kern w:val="1"/>
          <w:sz w:val="22"/>
          <w:szCs w:val="22"/>
        </w:rPr>
        <w:t>pisů a sjednané touto Smlouvou</w:t>
      </w:r>
      <w:r>
        <w:rPr>
          <w:rFonts w:ascii="Calibri" w:hAnsi="Calibri"/>
          <w:kern w:val="1"/>
          <w:sz w:val="22"/>
          <w:szCs w:val="22"/>
        </w:rPr>
        <w:t xml:space="preserve"> (včetně kopie oboustranně podepsaného protokolu o předání a převzetí Díla bez výhrad)</w:t>
      </w:r>
      <w:r w:rsidRPr="00114C3B">
        <w:rPr>
          <w:rFonts w:ascii="Calibri" w:hAnsi="Calibri"/>
          <w:kern w:val="1"/>
          <w:sz w:val="22"/>
          <w:szCs w:val="22"/>
        </w:rPr>
        <w:t>. Pokud faktura nebude mít náležitosti daňového dokladu, má Objednatel právo takto vystavenou fakturu vrátit zpět Zhotoviteli a nová lhůta splatnosti začne běžet ode dne vystavení řádné faktury obsahující všechny náležitosti.</w:t>
      </w:r>
    </w:p>
    <w:p w14:paraId="53CFD6F2" w14:textId="77777777" w:rsidR="00247B3C" w:rsidRPr="00247B3C" w:rsidRDefault="00A2266F"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Theme="minorHAnsi" w:hAnsiTheme="minorHAnsi" w:cs="Arial"/>
          <w:iCs/>
          <w:kern w:val="1"/>
          <w:sz w:val="22"/>
          <w:szCs w:val="22"/>
        </w:rPr>
        <w:t xml:space="preserve">Smluvní strany se dohodly, </w:t>
      </w:r>
      <w:r w:rsidR="00171E27">
        <w:rPr>
          <w:rFonts w:asciiTheme="minorHAnsi" w:hAnsiTheme="minorHAnsi" w:cs="Arial"/>
          <w:iCs/>
          <w:kern w:val="1"/>
          <w:sz w:val="22"/>
          <w:szCs w:val="22"/>
        </w:rPr>
        <w:t>na následujících</w:t>
      </w:r>
      <w:r w:rsidRPr="00114C3B">
        <w:rPr>
          <w:rFonts w:asciiTheme="minorHAnsi" w:hAnsiTheme="minorHAnsi" w:cs="Arial"/>
          <w:iCs/>
          <w:kern w:val="1"/>
          <w:sz w:val="22"/>
          <w:szCs w:val="22"/>
        </w:rPr>
        <w:t xml:space="preserve"> záloh</w:t>
      </w:r>
      <w:r w:rsidR="00171E27">
        <w:rPr>
          <w:rFonts w:asciiTheme="minorHAnsi" w:hAnsiTheme="minorHAnsi" w:cs="Arial"/>
          <w:iCs/>
          <w:kern w:val="1"/>
          <w:sz w:val="22"/>
          <w:szCs w:val="22"/>
        </w:rPr>
        <w:t>ách a konečné platbě</w:t>
      </w:r>
      <w:r w:rsidRPr="00114C3B">
        <w:rPr>
          <w:rFonts w:asciiTheme="minorHAnsi" w:hAnsiTheme="minorHAnsi" w:cs="Arial"/>
          <w:iCs/>
          <w:kern w:val="1"/>
          <w:sz w:val="22"/>
          <w:szCs w:val="22"/>
        </w:rPr>
        <w:t xml:space="preserve"> ze strany Objednatele. Objednatel </w:t>
      </w:r>
      <w:r w:rsidR="00247B3C">
        <w:rPr>
          <w:rFonts w:asciiTheme="minorHAnsi" w:hAnsiTheme="minorHAnsi" w:cs="Arial"/>
          <w:iCs/>
          <w:kern w:val="1"/>
          <w:sz w:val="22"/>
          <w:szCs w:val="22"/>
        </w:rPr>
        <w:t xml:space="preserve">je </w:t>
      </w:r>
      <w:r w:rsidRPr="00114C3B">
        <w:rPr>
          <w:rFonts w:asciiTheme="minorHAnsi" w:hAnsiTheme="minorHAnsi" w:cs="Arial"/>
          <w:iCs/>
          <w:kern w:val="1"/>
          <w:sz w:val="22"/>
          <w:szCs w:val="22"/>
        </w:rPr>
        <w:t xml:space="preserve">povinen hradit </w:t>
      </w:r>
      <w:r w:rsidR="00247B3C">
        <w:rPr>
          <w:rFonts w:asciiTheme="minorHAnsi" w:hAnsiTheme="minorHAnsi" w:cs="Arial"/>
          <w:iCs/>
          <w:kern w:val="1"/>
          <w:sz w:val="22"/>
          <w:szCs w:val="22"/>
        </w:rPr>
        <w:t>platby dle následujícího platebního kalendáře:</w:t>
      </w:r>
    </w:p>
    <w:p w14:paraId="6775D322" w14:textId="77777777" w:rsidR="00461639" w:rsidRDefault="00461639" w:rsidP="00461639">
      <w:pPr>
        <w:pStyle w:val="Odstavecseseznamem"/>
        <w:widowControl w:val="0"/>
        <w:numPr>
          <w:ilvl w:val="0"/>
          <w:numId w:val="9"/>
        </w:numPr>
        <w:tabs>
          <w:tab w:val="left" w:pos="907"/>
        </w:tabs>
        <w:suppressAutoHyphens/>
        <w:spacing w:before="57"/>
        <w:ind w:right="113"/>
        <w:contextualSpacing w:val="0"/>
        <w:jc w:val="both"/>
        <w:rPr>
          <w:rFonts w:ascii="Calibri" w:hAnsi="Calibri" w:cs="Arial"/>
          <w:iCs/>
          <w:kern w:val="1"/>
          <w:sz w:val="22"/>
          <w:szCs w:val="22"/>
        </w:rPr>
      </w:pPr>
      <w:r>
        <w:rPr>
          <w:rFonts w:ascii="Calibri" w:hAnsi="Calibri" w:cs="Arial"/>
          <w:iCs/>
          <w:kern w:val="1"/>
          <w:sz w:val="22"/>
          <w:szCs w:val="22"/>
        </w:rPr>
        <w:t>Zálohová platba …</w:t>
      </w:r>
      <w:r w:rsidR="00D13371">
        <w:rPr>
          <w:rFonts w:ascii="Calibri" w:hAnsi="Calibri" w:cs="Arial"/>
          <w:iCs/>
          <w:kern w:val="1"/>
          <w:sz w:val="22"/>
          <w:szCs w:val="22"/>
        </w:rPr>
        <w:t xml:space="preserve"> </w:t>
      </w:r>
      <w:r>
        <w:rPr>
          <w:rFonts w:ascii="Calibri" w:hAnsi="Calibri" w:cs="Arial"/>
          <w:iCs/>
          <w:kern w:val="1"/>
          <w:sz w:val="22"/>
          <w:szCs w:val="22"/>
        </w:rPr>
        <w:t xml:space="preserve"> </w:t>
      </w:r>
      <w:r w:rsidR="007C749C">
        <w:rPr>
          <w:rFonts w:ascii="Calibri" w:hAnsi="Calibri" w:cs="Arial"/>
          <w:iCs/>
          <w:kern w:val="1"/>
          <w:sz w:val="22"/>
          <w:szCs w:val="22"/>
        </w:rPr>
        <w:t>40</w:t>
      </w:r>
      <w:r w:rsidR="00D13371">
        <w:rPr>
          <w:rFonts w:ascii="Calibri" w:hAnsi="Calibri" w:cs="Arial"/>
          <w:iCs/>
          <w:kern w:val="1"/>
          <w:sz w:val="22"/>
          <w:szCs w:val="22"/>
        </w:rPr>
        <w:t xml:space="preserve"> </w:t>
      </w:r>
      <w:r>
        <w:rPr>
          <w:rFonts w:ascii="Calibri" w:hAnsi="Calibri" w:cs="Arial"/>
          <w:iCs/>
          <w:kern w:val="1"/>
          <w:sz w:val="22"/>
          <w:szCs w:val="22"/>
        </w:rPr>
        <w:t>% z celkové ceny díla se splatností 14 dní … po podpisu této Smlouvy</w:t>
      </w:r>
    </w:p>
    <w:p w14:paraId="2E31BBA9" w14:textId="77777777" w:rsidR="00461639" w:rsidRDefault="00461639" w:rsidP="007C749C">
      <w:pPr>
        <w:pStyle w:val="Odstavecseseznamem"/>
        <w:widowControl w:val="0"/>
        <w:numPr>
          <w:ilvl w:val="0"/>
          <w:numId w:val="9"/>
        </w:numPr>
        <w:tabs>
          <w:tab w:val="left" w:pos="907"/>
        </w:tabs>
        <w:suppressAutoHyphens/>
        <w:spacing w:before="57"/>
        <w:ind w:right="113"/>
        <w:contextualSpacing w:val="0"/>
        <w:jc w:val="both"/>
        <w:rPr>
          <w:rFonts w:ascii="Calibri" w:hAnsi="Calibri" w:cs="Arial"/>
          <w:iCs/>
          <w:kern w:val="1"/>
          <w:sz w:val="22"/>
          <w:szCs w:val="22"/>
        </w:rPr>
      </w:pPr>
      <w:r>
        <w:rPr>
          <w:rFonts w:ascii="Calibri" w:hAnsi="Calibri" w:cs="Arial"/>
          <w:iCs/>
          <w:kern w:val="1"/>
          <w:sz w:val="22"/>
          <w:szCs w:val="22"/>
        </w:rPr>
        <w:t xml:space="preserve">Zálohová platba …. </w:t>
      </w:r>
      <w:r w:rsidR="007C749C">
        <w:rPr>
          <w:rFonts w:ascii="Calibri" w:hAnsi="Calibri" w:cs="Arial"/>
          <w:iCs/>
          <w:kern w:val="1"/>
          <w:sz w:val="22"/>
          <w:szCs w:val="22"/>
        </w:rPr>
        <w:t>50</w:t>
      </w:r>
      <w:r w:rsidR="00D13371">
        <w:rPr>
          <w:rFonts w:ascii="Calibri" w:hAnsi="Calibri" w:cs="Arial"/>
          <w:iCs/>
          <w:kern w:val="1"/>
          <w:sz w:val="22"/>
          <w:szCs w:val="22"/>
        </w:rPr>
        <w:t xml:space="preserve"> </w:t>
      </w:r>
      <w:r>
        <w:rPr>
          <w:rFonts w:ascii="Calibri" w:hAnsi="Calibri" w:cs="Arial"/>
          <w:iCs/>
          <w:kern w:val="1"/>
          <w:sz w:val="22"/>
          <w:szCs w:val="22"/>
        </w:rPr>
        <w:t xml:space="preserve">% z celkové ceny díla se splatností </w:t>
      </w:r>
      <w:r w:rsidR="007C749C">
        <w:rPr>
          <w:rFonts w:ascii="Calibri" w:hAnsi="Calibri" w:cs="Arial"/>
          <w:iCs/>
          <w:kern w:val="1"/>
          <w:sz w:val="22"/>
          <w:szCs w:val="22"/>
        </w:rPr>
        <w:t>14</w:t>
      </w:r>
      <w:r>
        <w:rPr>
          <w:rFonts w:ascii="Calibri" w:hAnsi="Calibri" w:cs="Arial"/>
          <w:iCs/>
          <w:kern w:val="1"/>
          <w:sz w:val="22"/>
          <w:szCs w:val="22"/>
        </w:rPr>
        <w:t xml:space="preserve"> dní … po dokončení </w:t>
      </w:r>
      <w:r w:rsidR="007C749C">
        <w:rPr>
          <w:rFonts w:ascii="Calibri" w:hAnsi="Calibri" w:cs="Arial"/>
          <w:iCs/>
          <w:kern w:val="1"/>
          <w:sz w:val="22"/>
          <w:szCs w:val="22"/>
        </w:rPr>
        <w:t xml:space="preserve">rekonstrukce </w:t>
      </w:r>
    </w:p>
    <w:p w14:paraId="44F902FC" w14:textId="77777777" w:rsidR="00461639" w:rsidRPr="008959E6" w:rsidRDefault="00461639" w:rsidP="00461639">
      <w:pPr>
        <w:pStyle w:val="Odstavecseseznamem"/>
        <w:widowControl w:val="0"/>
        <w:numPr>
          <w:ilvl w:val="0"/>
          <w:numId w:val="9"/>
        </w:numPr>
        <w:tabs>
          <w:tab w:val="left" w:pos="907"/>
        </w:tabs>
        <w:suppressAutoHyphens/>
        <w:spacing w:before="57"/>
        <w:ind w:right="113"/>
        <w:contextualSpacing w:val="0"/>
        <w:jc w:val="both"/>
        <w:rPr>
          <w:rFonts w:ascii="Calibri" w:hAnsi="Calibri" w:cs="Arial"/>
          <w:iCs/>
          <w:kern w:val="1"/>
          <w:sz w:val="22"/>
          <w:szCs w:val="22"/>
        </w:rPr>
      </w:pPr>
      <w:r>
        <w:rPr>
          <w:rFonts w:ascii="Calibri" w:hAnsi="Calibri" w:cs="Arial"/>
          <w:iCs/>
          <w:kern w:val="1"/>
          <w:sz w:val="22"/>
          <w:szCs w:val="22"/>
        </w:rPr>
        <w:t>Konečná platba …. 10</w:t>
      </w:r>
      <w:r w:rsidR="00D13371">
        <w:rPr>
          <w:rFonts w:ascii="Calibri" w:hAnsi="Calibri" w:cs="Arial"/>
          <w:iCs/>
          <w:kern w:val="1"/>
          <w:sz w:val="22"/>
          <w:szCs w:val="22"/>
        </w:rPr>
        <w:t xml:space="preserve"> </w:t>
      </w:r>
      <w:r>
        <w:rPr>
          <w:rFonts w:ascii="Calibri" w:hAnsi="Calibri" w:cs="Arial"/>
          <w:iCs/>
          <w:kern w:val="1"/>
          <w:sz w:val="22"/>
          <w:szCs w:val="22"/>
        </w:rPr>
        <w:t xml:space="preserve">% z celkové ceny díla se splatností </w:t>
      </w:r>
      <w:r w:rsidR="007C749C">
        <w:rPr>
          <w:rFonts w:ascii="Calibri" w:hAnsi="Calibri" w:cs="Arial"/>
          <w:iCs/>
          <w:kern w:val="1"/>
          <w:sz w:val="22"/>
          <w:szCs w:val="22"/>
        </w:rPr>
        <w:t>14</w:t>
      </w:r>
      <w:r>
        <w:rPr>
          <w:rFonts w:ascii="Calibri" w:hAnsi="Calibri" w:cs="Arial"/>
          <w:iCs/>
          <w:kern w:val="1"/>
          <w:sz w:val="22"/>
          <w:szCs w:val="22"/>
        </w:rPr>
        <w:t xml:space="preserve"> dní… po předání díla bez vad a nedodělků</w:t>
      </w:r>
    </w:p>
    <w:p w14:paraId="1FF4470E" w14:textId="77777777" w:rsidR="008959E6" w:rsidRDefault="008959E6" w:rsidP="00DD73C7">
      <w:pPr>
        <w:widowControl w:val="0"/>
        <w:tabs>
          <w:tab w:val="left" w:pos="907"/>
        </w:tabs>
        <w:suppressAutoHyphens/>
        <w:ind w:right="113"/>
        <w:jc w:val="both"/>
        <w:rPr>
          <w:rFonts w:ascii="Calibri" w:hAnsi="Calibri" w:cs="Arial"/>
          <w:iCs/>
          <w:kern w:val="1"/>
          <w:sz w:val="22"/>
          <w:szCs w:val="22"/>
        </w:rPr>
      </w:pPr>
    </w:p>
    <w:p w14:paraId="79569ED4" w14:textId="77777777" w:rsidR="00D25D6E" w:rsidRPr="00125F7C" w:rsidRDefault="00D25D6E" w:rsidP="00DD73C7">
      <w:pPr>
        <w:widowControl w:val="0"/>
        <w:tabs>
          <w:tab w:val="left" w:pos="907"/>
        </w:tabs>
        <w:suppressAutoHyphens/>
        <w:ind w:right="113"/>
        <w:jc w:val="both"/>
        <w:rPr>
          <w:rFonts w:ascii="Calibri" w:hAnsi="Calibri" w:cs="Arial"/>
          <w:iCs/>
          <w:kern w:val="1"/>
          <w:sz w:val="22"/>
          <w:szCs w:val="22"/>
        </w:rPr>
      </w:pPr>
    </w:p>
    <w:p w14:paraId="0B181471" w14:textId="77777777" w:rsidR="005005A2" w:rsidRPr="00114C3B" w:rsidRDefault="005005A2" w:rsidP="003A5256">
      <w:pPr>
        <w:pStyle w:val="Odstavecseseznamem"/>
        <w:widowControl w:val="0"/>
        <w:numPr>
          <w:ilvl w:val="0"/>
          <w:numId w:val="4"/>
        </w:numPr>
        <w:tabs>
          <w:tab w:val="left" w:pos="680"/>
        </w:tabs>
        <w:suppressAutoHyphens/>
        <w:spacing w:before="227"/>
        <w:ind w:right="113"/>
        <w:jc w:val="center"/>
        <w:rPr>
          <w:rFonts w:ascii="Calibri" w:hAnsi="Calibri"/>
          <w:b/>
          <w:bCs/>
          <w:kern w:val="1"/>
          <w:sz w:val="22"/>
          <w:szCs w:val="22"/>
        </w:rPr>
      </w:pPr>
      <w:r w:rsidRPr="00114C3B">
        <w:rPr>
          <w:rFonts w:ascii="Calibri" w:hAnsi="Calibri"/>
          <w:b/>
          <w:bCs/>
          <w:kern w:val="1"/>
          <w:sz w:val="22"/>
          <w:szCs w:val="22"/>
        </w:rPr>
        <w:t>Záruky a reklamace</w:t>
      </w:r>
    </w:p>
    <w:p w14:paraId="35D4FC68" w14:textId="77777777" w:rsidR="005005A2" w:rsidRPr="00B14120" w:rsidRDefault="005005A2" w:rsidP="00A2266F">
      <w:pPr>
        <w:pStyle w:val="Odstavecseseznamem"/>
        <w:widowControl w:val="0"/>
        <w:numPr>
          <w:ilvl w:val="1"/>
          <w:numId w:val="4"/>
        </w:numPr>
        <w:tabs>
          <w:tab w:val="left" w:pos="907"/>
        </w:tabs>
        <w:suppressAutoHyphens/>
        <w:spacing w:before="120"/>
        <w:ind w:right="113"/>
        <w:contextualSpacing w:val="0"/>
        <w:jc w:val="both"/>
        <w:rPr>
          <w:rFonts w:ascii="Calibri" w:hAnsi="Calibri" w:cs="Arial"/>
          <w:iCs/>
          <w:kern w:val="1"/>
          <w:sz w:val="22"/>
          <w:szCs w:val="22"/>
        </w:rPr>
      </w:pPr>
      <w:r w:rsidRPr="00B14120">
        <w:rPr>
          <w:rFonts w:ascii="Calibri" w:hAnsi="Calibri"/>
          <w:kern w:val="1"/>
          <w:sz w:val="22"/>
          <w:szCs w:val="22"/>
        </w:rPr>
        <w:t xml:space="preserve">Zhotovitel se zavazuje, že </w:t>
      </w:r>
      <w:r>
        <w:rPr>
          <w:rFonts w:ascii="Calibri" w:hAnsi="Calibri"/>
          <w:kern w:val="1"/>
          <w:sz w:val="22"/>
          <w:szCs w:val="22"/>
        </w:rPr>
        <w:t>p</w:t>
      </w:r>
      <w:r w:rsidRPr="00B14120">
        <w:rPr>
          <w:rFonts w:ascii="Calibri" w:hAnsi="Calibri"/>
          <w:iCs/>
          <w:color w:val="000000"/>
          <w:kern w:val="1"/>
          <w:sz w:val="22"/>
          <w:szCs w:val="22"/>
        </w:rPr>
        <w:t xml:space="preserve">rovedené Dílo </w:t>
      </w:r>
      <w:r>
        <w:rPr>
          <w:rFonts w:ascii="Calibri" w:hAnsi="Calibri"/>
          <w:kern w:val="1"/>
          <w:sz w:val="22"/>
          <w:szCs w:val="22"/>
        </w:rPr>
        <w:t>bude</w:t>
      </w:r>
      <w:r w:rsidRPr="00B14120">
        <w:rPr>
          <w:rFonts w:ascii="Calibri" w:hAnsi="Calibri"/>
          <w:kern w:val="1"/>
          <w:sz w:val="22"/>
          <w:szCs w:val="22"/>
        </w:rPr>
        <w:t xml:space="preserve"> nejméně po záruční dobu způsobilé k obvyklému využití, musí splňovat ustanovení platných právních předpisů, ČSN, EN. Zhotovitel poskytuje Objednateli záruku za jakost </w:t>
      </w:r>
      <w:r w:rsidR="00A2266F">
        <w:rPr>
          <w:rFonts w:ascii="Calibri" w:hAnsi="Calibri"/>
          <w:kern w:val="1"/>
          <w:sz w:val="22"/>
          <w:szCs w:val="22"/>
        </w:rPr>
        <w:t>D</w:t>
      </w:r>
      <w:r w:rsidRPr="00B14120">
        <w:rPr>
          <w:rFonts w:ascii="Calibri" w:hAnsi="Calibri"/>
          <w:kern w:val="1"/>
          <w:sz w:val="22"/>
          <w:szCs w:val="22"/>
        </w:rPr>
        <w:t xml:space="preserve">íla v délce </w:t>
      </w:r>
      <w:r w:rsidR="007C749C">
        <w:rPr>
          <w:rFonts w:ascii="Calibri" w:hAnsi="Calibri"/>
          <w:kern w:val="1"/>
          <w:sz w:val="22"/>
          <w:szCs w:val="22"/>
        </w:rPr>
        <w:t>24</w:t>
      </w:r>
      <w:r w:rsidR="00A2266F" w:rsidRPr="00F033E1">
        <w:rPr>
          <w:rFonts w:ascii="Calibri" w:hAnsi="Calibri"/>
          <w:kern w:val="1"/>
          <w:sz w:val="22"/>
          <w:szCs w:val="22"/>
        </w:rPr>
        <w:t xml:space="preserve"> </w:t>
      </w:r>
      <w:r w:rsidR="00A2266F" w:rsidRPr="00A2266F">
        <w:rPr>
          <w:rFonts w:ascii="Calibri" w:hAnsi="Calibri"/>
          <w:kern w:val="1"/>
          <w:sz w:val="22"/>
          <w:szCs w:val="22"/>
        </w:rPr>
        <w:t>měsíců</w:t>
      </w:r>
      <w:r w:rsidR="00FB3787">
        <w:rPr>
          <w:rFonts w:ascii="Calibri" w:hAnsi="Calibri"/>
          <w:kern w:val="1"/>
          <w:sz w:val="22"/>
          <w:szCs w:val="22"/>
        </w:rPr>
        <w:t>.</w:t>
      </w:r>
      <w:r w:rsidR="000A3297">
        <w:rPr>
          <w:rFonts w:ascii="Calibri" w:hAnsi="Calibri"/>
          <w:kern w:val="1"/>
          <w:sz w:val="22"/>
          <w:szCs w:val="22"/>
        </w:rPr>
        <w:t xml:space="preserve"> </w:t>
      </w:r>
    </w:p>
    <w:p w14:paraId="46E3F4F4"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kern w:val="1"/>
          <w:sz w:val="22"/>
          <w:szCs w:val="22"/>
        </w:rPr>
        <w:t xml:space="preserve">Záruční doba začíná plynout převzetím </w:t>
      </w:r>
      <w:r>
        <w:rPr>
          <w:rFonts w:ascii="Calibri" w:hAnsi="Calibri"/>
          <w:kern w:val="1"/>
          <w:sz w:val="22"/>
          <w:szCs w:val="22"/>
        </w:rPr>
        <w:t>Díla</w:t>
      </w:r>
      <w:r w:rsidRPr="00114C3B">
        <w:rPr>
          <w:rFonts w:ascii="Calibri" w:hAnsi="Calibri"/>
          <w:kern w:val="1"/>
          <w:sz w:val="22"/>
          <w:szCs w:val="22"/>
        </w:rPr>
        <w:t xml:space="preserve"> Objednatelem, které bude stvrzeno podpisem protokolu o předání a převzetí </w:t>
      </w:r>
      <w:r>
        <w:rPr>
          <w:rFonts w:ascii="Calibri" w:hAnsi="Calibri" w:cs="Arial"/>
          <w:iCs/>
          <w:kern w:val="1"/>
          <w:sz w:val="22"/>
          <w:szCs w:val="22"/>
        </w:rPr>
        <w:t>Díl</w:t>
      </w:r>
      <w:r w:rsidR="006B124C">
        <w:rPr>
          <w:rFonts w:ascii="Calibri" w:hAnsi="Calibri" w:cs="Arial"/>
          <w:iCs/>
          <w:kern w:val="1"/>
          <w:sz w:val="22"/>
          <w:szCs w:val="22"/>
        </w:rPr>
        <w:t>a</w:t>
      </w:r>
      <w:r w:rsidRPr="00114C3B">
        <w:rPr>
          <w:rFonts w:ascii="Calibri" w:hAnsi="Calibri"/>
          <w:kern w:val="1"/>
          <w:sz w:val="22"/>
          <w:szCs w:val="22"/>
        </w:rPr>
        <w:t>.</w:t>
      </w:r>
      <w:r w:rsidR="00282023">
        <w:rPr>
          <w:rFonts w:ascii="Calibri" w:hAnsi="Calibri"/>
          <w:kern w:val="1"/>
          <w:sz w:val="22"/>
          <w:szCs w:val="22"/>
        </w:rPr>
        <w:t xml:space="preserve"> </w:t>
      </w:r>
    </w:p>
    <w:p w14:paraId="3238FFF2"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iCs/>
          <w:kern w:val="1"/>
          <w:sz w:val="22"/>
          <w:szCs w:val="22"/>
        </w:rPr>
        <w:t xml:space="preserve">Záruka </w:t>
      </w:r>
      <w:r>
        <w:rPr>
          <w:rFonts w:ascii="Calibri" w:hAnsi="Calibri"/>
          <w:iCs/>
          <w:kern w:val="1"/>
          <w:sz w:val="22"/>
          <w:szCs w:val="22"/>
        </w:rPr>
        <w:t xml:space="preserve">za jakost </w:t>
      </w:r>
      <w:r w:rsidRPr="00114C3B">
        <w:rPr>
          <w:rFonts w:ascii="Calibri" w:hAnsi="Calibri"/>
          <w:iCs/>
          <w:kern w:val="1"/>
          <w:sz w:val="22"/>
          <w:szCs w:val="22"/>
        </w:rPr>
        <w:t>dle odst. 7.2 tohoto článku se nevztahuje:</w:t>
      </w:r>
    </w:p>
    <w:p w14:paraId="4FBFAF72" w14:textId="77777777" w:rsidR="005005A2" w:rsidRPr="00114C3B" w:rsidRDefault="005005A2" w:rsidP="003A5256">
      <w:pPr>
        <w:pStyle w:val="NormlnIMP1"/>
        <w:numPr>
          <w:ilvl w:val="2"/>
          <w:numId w:val="4"/>
        </w:numPr>
        <w:tabs>
          <w:tab w:val="left" w:pos="1270"/>
          <w:tab w:val="left" w:pos="2083"/>
        </w:tabs>
        <w:spacing w:before="0" w:line="200" w:lineRule="atLeast"/>
        <w:ind w:right="113"/>
        <w:rPr>
          <w:rFonts w:ascii="Calibri" w:hAnsi="Calibri"/>
          <w:kern w:val="1"/>
          <w:sz w:val="22"/>
          <w:szCs w:val="22"/>
        </w:rPr>
      </w:pPr>
      <w:r w:rsidRPr="00114C3B">
        <w:rPr>
          <w:rFonts w:ascii="Calibri" w:hAnsi="Calibri"/>
          <w:kern w:val="1"/>
          <w:sz w:val="22"/>
          <w:szCs w:val="22"/>
        </w:rPr>
        <w:t xml:space="preserve">na </w:t>
      </w:r>
      <w:r>
        <w:rPr>
          <w:rFonts w:ascii="Calibri" w:hAnsi="Calibri"/>
          <w:kern w:val="1"/>
          <w:sz w:val="22"/>
          <w:szCs w:val="22"/>
        </w:rPr>
        <w:t xml:space="preserve">vady vzniklé </w:t>
      </w:r>
      <w:r w:rsidRPr="00114C3B">
        <w:rPr>
          <w:rFonts w:ascii="Calibri" w:hAnsi="Calibri"/>
          <w:kern w:val="1"/>
          <w:sz w:val="22"/>
          <w:szCs w:val="22"/>
        </w:rPr>
        <w:t>poškození</w:t>
      </w:r>
      <w:r>
        <w:rPr>
          <w:rFonts w:ascii="Calibri" w:hAnsi="Calibri"/>
          <w:kern w:val="1"/>
          <w:sz w:val="22"/>
          <w:szCs w:val="22"/>
        </w:rPr>
        <w:t>m</w:t>
      </w:r>
      <w:r w:rsidRPr="00114C3B">
        <w:rPr>
          <w:rFonts w:ascii="Calibri" w:hAnsi="Calibri"/>
          <w:kern w:val="1"/>
          <w:sz w:val="22"/>
          <w:szCs w:val="22"/>
        </w:rPr>
        <w:t xml:space="preserve"> zaviněn</w:t>
      </w:r>
      <w:r>
        <w:rPr>
          <w:rFonts w:ascii="Calibri" w:hAnsi="Calibri"/>
          <w:kern w:val="1"/>
          <w:sz w:val="22"/>
          <w:szCs w:val="22"/>
        </w:rPr>
        <w:t>ým</w:t>
      </w:r>
      <w:r w:rsidRPr="00114C3B">
        <w:rPr>
          <w:rFonts w:ascii="Calibri" w:hAnsi="Calibri"/>
          <w:kern w:val="1"/>
          <w:sz w:val="22"/>
          <w:szCs w:val="22"/>
        </w:rPr>
        <w:t xml:space="preserve"> Objednatelem či třetí osobou</w:t>
      </w:r>
    </w:p>
    <w:p w14:paraId="07BA7BAA" w14:textId="77777777" w:rsidR="005005A2" w:rsidRDefault="005005A2" w:rsidP="003A5256">
      <w:pPr>
        <w:pStyle w:val="NormlnIMP1"/>
        <w:numPr>
          <w:ilvl w:val="2"/>
          <w:numId w:val="4"/>
        </w:numPr>
        <w:tabs>
          <w:tab w:val="left" w:pos="1270"/>
          <w:tab w:val="left" w:pos="2083"/>
        </w:tabs>
        <w:spacing w:before="0" w:line="200" w:lineRule="atLeast"/>
        <w:ind w:right="113"/>
        <w:rPr>
          <w:rFonts w:ascii="Calibri" w:hAnsi="Calibri"/>
          <w:kern w:val="1"/>
          <w:sz w:val="22"/>
          <w:szCs w:val="22"/>
        </w:rPr>
      </w:pPr>
      <w:r w:rsidRPr="00114C3B">
        <w:rPr>
          <w:rFonts w:ascii="Calibri" w:hAnsi="Calibri"/>
          <w:kern w:val="1"/>
          <w:sz w:val="22"/>
          <w:szCs w:val="22"/>
        </w:rPr>
        <w:t>na vady v</w:t>
      </w:r>
      <w:r>
        <w:rPr>
          <w:rFonts w:ascii="Calibri" w:hAnsi="Calibri"/>
          <w:kern w:val="1"/>
          <w:sz w:val="22"/>
          <w:szCs w:val="22"/>
        </w:rPr>
        <w:t>z</w:t>
      </w:r>
      <w:r w:rsidRPr="00114C3B">
        <w:rPr>
          <w:rFonts w:ascii="Calibri" w:hAnsi="Calibri"/>
          <w:kern w:val="1"/>
          <w:sz w:val="22"/>
          <w:szCs w:val="22"/>
        </w:rPr>
        <w:t xml:space="preserve">niklé provozováním </w:t>
      </w:r>
      <w:r>
        <w:rPr>
          <w:rFonts w:ascii="Calibri" w:hAnsi="Calibri" w:cs="Arial"/>
          <w:iCs/>
          <w:kern w:val="1"/>
          <w:sz w:val="22"/>
          <w:szCs w:val="22"/>
        </w:rPr>
        <w:t>Díla</w:t>
      </w:r>
      <w:r w:rsidRPr="00114C3B">
        <w:rPr>
          <w:rFonts w:ascii="Calibri" w:hAnsi="Calibri"/>
          <w:kern w:val="1"/>
          <w:sz w:val="22"/>
          <w:szCs w:val="22"/>
        </w:rPr>
        <w:t xml:space="preserve"> v rozporu s</w:t>
      </w:r>
      <w:r>
        <w:rPr>
          <w:rFonts w:ascii="Calibri" w:hAnsi="Calibri"/>
          <w:kern w:val="1"/>
          <w:sz w:val="22"/>
          <w:szCs w:val="22"/>
        </w:rPr>
        <w:t> písemně předanými</w:t>
      </w:r>
      <w:r w:rsidRPr="00114C3B">
        <w:rPr>
          <w:rFonts w:ascii="Calibri" w:hAnsi="Calibri"/>
          <w:kern w:val="1"/>
          <w:sz w:val="22"/>
          <w:szCs w:val="22"/>
        </w:rPr>
        <w:t xml:space="preserve"> pokyny pro obsluhu a údržbu</w:t>
      </w:r>
    </w:p>
    <w:p w14:paraId="1826D4AB" w14:textId="77777777" w:rsidR="00461639" w:rsidRPr="00114C3B" w:rsidRDefault="00461639" w:rsidP="003A5256">
      <w:pPr>
        <w:pStyle w:val="NormlnIMP1"/>
        <w:numPr>
          <w:ilvl w:val="2"/>
          <w:numId w:val="4"/>
        </w:numPr>
        <w:tabs>
          <w:tab w:val="left" w:pos="1270"/>
          <w:tab w:val="left" w:pos="2083"/>
        </w:tabs>
        <w:spacing w:before="0" w:line="200" w:lineRule="atLeast"/>
        <w:ind w:right="113"/>
        <w:rPr>
          <w:rFonts w:ascii="Calibri" w:hAnsi="Calibri"/>
          <w:kern w:val="1"/>
          <w:sz w:val="22"/>
          <w:szCs w:val="22"/>
        </w:rPr>
      </w:pPr>
      <w:r w:rsidRPr="00114C3B">
        <w:rPr>
          <w:rFonts w:ascii="Calibri" w:hAnsi="Calibri"/>
          <w:kern w:val="1"/>
          <w:sz w:val="22"/>
          <w:szCs w:val="22"/>
        </w:rPr>
        <w:t>na vady v</w:t>
      </w:r>
      <w:r>
        <w:rPr>
          <w:rFonts w:ascii="Calibri" w:hAnsi="Calibri"/>
          <w:kern w:val="1"/>
          <w:sz w:val="22"/>
          <w:szCs w:val="22"/>
        </w:rPr>
        <w:t>z</w:t>
      </w:r>
      <w:r w:rsidRPr="00114C3B">
        <w:rPr>
          <w:rFonts w:ascii="Calibri" w:hAnsi="Calibri"/>
          <w:kern w:val="1"/>
          <w:sz w:val="22"/>
          <w:szCs w:val="22"/>
        </w:rPr>
        <w:t xml:space="preserve">niklé </w:t>
      </w:r>
      <w:r>
        <w:rPr>
          <w:rFonts w:ascii="Calibri" w:hAnsi="Calibri"/>
          <w:kern w:val="1"/>
          <w:sz w:val="22"/>
          <w:szCs w:val="22"/>
        </w:rPr>
        <w:t>v rozporu s podmínkami uvedenými v příloze č. 1. této Smlouvy</w:t>
      </w:r>
    </w:p>
    <w:p w14:paraId="24B96888" w14:textId="77777777" w:rsidR="005005A2" w:rsidRPr="00AC1A54"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iCs/>
          <w:kern w:val="1"/>
          <w:sz w:val="22"/>
          <w:szCs w:val="22"/>
        </w:rPr>
        <w:t xml:space="preserve">Vady zjištěné v průběhu záruční doby uplatní Objednatel u Zhotovitele </w:t>
      </w:r>
      <w:r>
        <w:rPr>
          <w:rFonts w:ascii="Calibri" w:hAnsi="Calibri"/>
          <w:iCs/>
          <w:kern w:val="1"/>
          <w:sz w:val="22"/>
          <w:szCs w:val="22"/>
        </w:rPr>
        <w:t xml:space="preserve">písemně, příp. telefonicky na tel. </w:t>
      </w:r>
      <w:r w:rsidR="00B35ADB">
        <w:rPr>
          <w:rFonts w:ascii="Calibri" w:hAnsi="Calibri"/>
          <w:iCs/>
          <w:kern w:val="1"/>
          <w:sz w:val="22"/>
          <w:szCs w:val="22"/>
        </w:rPr>
        <w:t>č</w:t>
      </w:r>
      <w:r>
        <w:rPr>
          <w:rFonts w:ascii="Calibri" w:hAnsi="Calibri"/>
          <w:iCs/>
          <w:kern w:val="1"/>
          <w:sz w:val="22"/>
          <w:szCs w:val="22"/>
        </w:rPr>
        <w:t>ísle</w:t>
      </w:r>
      <w:r w:rsidR="008959E6">
        <w:rPr>
          <w:rFonts w:ascii="Calibri" w:hAnsi="Calibri"/>
          <w:iCs/>
          <w:kern w:val="1"/>
          <w:sz w:val="22"/>
          <w:szCs w:val="22"/>
        </w:rPr>
        <w:t xml:space="preserve"> </w:t>
      </w:r>
      <w:r w:rsidR="000A3297">
        <w:rPr>
          <w:rFonts w:ascii="Calibri" w:hAnsi="Calibri"/>
          <w:iCs/>
          <w:kern w:val="1"/>
          <w:sz w:val="22"/>
          <w:szCs w:val="22"/>
        </w:rPr>
        <w:t>778 778 400</w:t>
      </w:r>
      <w:r w:rsidR="00A2266F">
        <w:rPr>
          <w:rFonts w:ascii="Calibri" w:hAnsi="Calibri"/>
          <w:iCs/>
          <w:kern w:val="1"/>
          <w:sz w:val="22"/>
          <w:szCs w:val="22"/>
        </w:rPr>
        <w:t xml:space="preserve">, nebo e-mailem na adresu </w:t>
      </w:r>
      <w:r w:rsidR="000A3297">
        <w:rPr>
          <w:rFonts w:ascii="Calibri" w:hAnsi="Calibri"/>
          <w:iCs/>
          <w:kern w:val="1"/>
          <w:sz w:val="22"/>
          <w:szCs w:val="22"/>
        </w:rPr>
        <w:t>mskarka</w:t>
      </w:r>
      <w:r w:rsidR="00AC1A54" w:rsidRPr="00AC1A54">
        <w:rPr>
          <w:rFonts w:ascii="Calibri" w:hAnsi="Calibri"/>
          <w:iCs/>
          <w:kern w:val="1"/>
          <w:sz w:val="22"/>
          <w:szCs w:val="22"/>
        </w:rPr>
        <w:t>@boilers.mico.cz</w:t>
      </w:r>
      <w:r w:rsidR="008959E6" w:rsidRPr="00AC1A54">
        <w:rPr>
          <w:rFonts w:ascii="Calibri" w:hAnsi="Calibri"/>
          <w:iCs/>
          <w:kern w:val="1"/>
          <w:sz w:val="22"/>
          <w:szCs w:val="22"/>
        </w:rPr>
        <w:t>.</w:t>
      </w:r>
    </w:p>
    <w:p w14:paraId="77EBFD06" w14:textId="77777777" w:rsidR="005005A2" w:rsidRPr="001D16EE"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Pr>
          <w:rFonts w:ascii="Calibri" w:hAnsi="Calibri"/>
          <w:iCs/>
          <w:kern w:val="1"/>
          <w:sz w:val="22"/>
          <w:szCs w:val="22"/>
        </w:rPr>
        <w:t>Zhotovitel je povinen se n</w:t>
      </w:r>
      <w:r w:rsidR="00461639">
        <w:rPr>
          <w:rFonts w:ascii="Calibri" w:hAnsi="Calibri"/>
          <w:iCs/>
          <w:kern w:val="1"/>
          <w:sz w:val="22"/>
          <w:szCs w:val="22"/>
        </w:rPr>
        <w:t xml:space="preserve">a vlastní náklady dostavit do </w:t>
      </w:r>
      <w:r w:rsidR="000A3297">
        <w:rPr>
          <w:rFonts w:ascii="Calibri" w:hAnsi="Calibri"/>
          <w:iCs/>
          <w:kern w:val="1"/>
          <w:sz w:val="22"/>
          <w:szCs w:val="22"/>
        </w:rPr>
        <w:t>72</w:t>
      </w:r>
      <w:r>
        <w:rPr>
          <w:rFonts w:ascii="Calibri" w:hAnsi="Calibri"/>
          <w:iCs/>
          <w:kern w:val="1"/>
          <w:sz w:val="22"/>
          <w:szCs w:val="22"/>
        </w:rPr>
        <w:t xml:space="preserve"> hodin od oznámení existence zjištěné vady do místa plnění předmětu Smlouvy k posouzení charakteru vady a bude-li se jednat o vadu podléhající odpovědnosti za vady, je Zhotovitel povinen vadu odstranit.</w:t>
      </w:r>
    </w:p>
    <w:p w14:paraId="3356C44B" w14:textId="77777777" w:rsidR="00461639" w:rsidRDefault="00461639" w:rsidP="00461639">
      <w:pPr>
        <w:pStyle w:val="Odstavecseseznamem"/>
        <w:widowControl w:val="0"/>
        <w:tabs>
          <w:tab w:val="left" w:pos="907"/>
        </w:tabs>
        <w:suppressAutoHyphens/>
        <w:spacing w:before="57"/>
        <w:ind w:left="794" w:right="113"/>
        <w:contextualSpacing w:val="0"/>
        <w:jc w:val="both"/>
        <w:rPr>
          <w:rFonts w:ascii="Calibri" w:hAnsi="Calibri" w:cs="Arial"/>
          <w:iCs/>
          <w:kern w:val="1"/>
          <w:sz w:val="22"/>
          <w:szCs w:val="22"/>
        </w:rPr>
      </w:pPr>
    </w:p>
    <w:p w14:paraId="22B5477E" w14:textId="77777777" w:rsidR="00D25D6E" w:rsidRDefault="00D25D6E" w:rsidP="00461639">
      <w:pPr>
        <w:pStyle w:val="Odstavecseseznamem"/>
        <w:widowControl w:val="0"/>
        <w:tabs>
          <w:tab w:val="left" w:pos="907"/>
        </w:tabs>
        <w:suppressAutoHyphens/>
        <w:spacing w:before="57"/>
        <w:ind w:left="794" w:right="113"/>
        <w:contextualSpacing w:val="0"/>
        <w:jc w:val="both"/>
        <w:rPr>
          <w:rFonts w:ascii="Calibri" w:hAnsi="Calibri" w:cs="Arial"/>
          <w:iCs/>
          <w:kern w:val="1"/>
          <w:sz w:val="22"/>
          <w:szCs w:val="22"/>
        </w:rPr>
      </w:pPr>
    </w:p>
    <w:p w14:paraId="1F8462E0" w14:textId="77777777" w:rsidR="003D1E19" w:rsidRPr="00114C3B" w:rsidRDefault="003D1E19" w:rsidP="00461639">
      <w:pPr>
        <w:pStyle w:val="Odstavecseseznamem"/>
        <w:widowControl w:val="0"/>
        <w:tabs>
          <w:tab w:val="left" w:pos="907"/>
        </w:tabs>
        <w:suppressAutoHyphens/>
        <w:spacing w:before="57"/>
        <w:ind w:left="794" w:right="113"/>
        <w:contextualSpacing w:val="0"/>
        <w:jc w:val="both"/>
        <w:rPr>
          <w:rFonts w:ascii="Calibri" w:hAnsi="Calibri" w:cs="Arial"/>
          <w:iCs/>
          <w:kern w:val="1"/>
          <w:sz w:val="22"/>
          <w:szCs w:val="22"/>
        </w:rPr>
      </w:pPr>
    </w:p>
    <w:p w14:paraId="34D1E465" w14:textId="77777777" w:rsidR="005005A2" w:rsidRPr="00114C3B" w:rsidRDefault="005005A2" w:rsidP="003A5256">
      <w:pPr>
        <w:pStyle w:val="Odstavecseseznamem"/>
        <w:widowControl w:val="0"/>
        <w:numPr>
          <w:ilvl w:val="0"/>
          <w:numId w:val="4"/>
        </w:numPr>
        <w:tabs>
          <w:tab w:val="left" w:pos="680"/>
        </w:tabs>
        <w:suppressAutoHyphens/>
        <w:spacing w:before="227"/>
        <w:ind w:right="113"/>
        <w:jc w:val="center"/>
        <w:rPr>
          <w:rFonts w:ascii="Calibri" w:hAnsi="Calibri"/>
          <w:b/>
          <w:bCs/>
          <w:kern w:val="1"/>
          <w:sz w:val="22"/>
          <w:szCs w:val="22"/>
        </w:rPr>
      </w:pPr>
      <w:r w:rsidRPr="00114C3B">
        <w:rPr>
          <w:rFonts w:ascii="Calibri" w:hAnsi="Calibri"/>
          <w:b/>
          <w:bCs/>
          <w:kern w:val="1"/>
          <w:sz w:val="22"/>
          <w:szCs w:val="22"/>
        </w:rPr>
        <w:t>Smluvní pokuty a úrok z prodlení</w:t>
      </w:r>
    </w:p>
    <w:p w14:paraId="7333D94B" w14:textId="77777777" w:rsidR="005005A2" w:rsidRPr="00741552" w:rsidRDefault="005005A2" w:rsidP="00A2266F">
      <w:pPr>
        <w:pStyle w:val="Odstavecseseznamem"/>
        <w:widowControl w:val="0"/>
        <w:numPr>
          <w:ilvl w:val="1"/>
          <w:numId w:val="4"/>
        </w:numPr>
        <w:tabs>
          <w:tab w:val="left" w:pos="907"/>
        </w:tabs>
        <w:suppressAutoHyphens/>
        <w:spacing w:before="120"/>
        <w:ind w:right="113"/>
        <w:contextualSpacing w:val="0"/>
        <w:jc w:val="both"/>
        <w:rPr>
          <w:rFonts w:ascii="Calibri" w:hAnsi="Calibri" w:cs="Arial"/>
          <w:iCs/>
          <w:kern w:val="1"/>
          <w:sz w:val="22"/>
          <w:szCs w:val="22"/>
        </w:rPr>
      </w:pPr>
      <w:r w:rsidRPr="00114C3B">
        <w:rPr>
          <w:rFonts w:ascii="Calibri" w:hAnsi="Calibri"/>
          <w:kern w:val="1"/>
          <w:sz w:val="22"/>
          <w:szCs w:val="22"/>
        </w:rPr>
        <w:t xml:space="preserve">V případě, že se Zhotovitel dostane do prodlení s řádným provedením předmětu Smlouvy, má Objednatel nárok na </w:t>
      </w:r>
      <w:r w:rsidRPr="00114C3B">
        <w:rPr>
          <w:rFonts w:ascii="Calibri" w:hAnsi="Calibri"/>
          <w:iCs/>
          <w:kern w:val="1"/>
          <w:sz w:val="22"/>
          <w:szCs w:val="22"/>
        </w:rPr>
        <w:t>zaplacení smluvní pokuty ve výši</w:t>
      </w:r>
      <w:r w:rsidR="00932D7B">
        <w:rPr>
          <w:rFonts w:ascii="Calibri" w:hAnsi="Calibri"/>
          <w:iCs/>
          <w:kern w:val="1"/>
          <w:sz w:val="22"/>
          <w:szCs w:val="22"/>
        </w:rPr>
        <w:t xml:space="preserve"> </w:t>
      </w:r>
      <w:r w:rsidR="0097612E" w:rsidRPr="0041471F">
        <w:rPr>
          <w:rFonts w:ascii="Calibri" w:hAnsi="Calibri"/>
          <w:sz w:val="22"/>
          <w:szCs w:val="22"/>
        </w:rPr>
        <w:t>0,</w:t>
      </w:r>
      <w:r w:rsidR="00932D7B">
        <w:rPr>
          <w:rFonts w:ascii="Calibri" w:hAnsi="Calibri"/>
          <w:sz w:val="22"/>
          <w:szCs w:val="22"/>
        </w:rPr>
        <w:t>05</w:t>
      </w:r>
      <w:r w:rsidR="00D13371">
        <w:rPr>
          <w:rFonts w:ascii="Calibri" w:hAnsi="Calibri"/>
          <w:sz w:val="22"/>
          <w:szCs w:val="22"/>
        </w:rPr>
        <w:t xml:space="preserve"> </w:t>
      </w:r>
      <w:r w:rsidR="0097612E" w:rsidRPr="0041471F">
        <w:rPr>
          <w:rFonts w:ascii="Calibri" w:hAnsi="Calibri"/>
          <w:sz w:val="22"/>
          <w:szCs w:val="22"/>
        </w:rPr>
        <w:t>% z Ceny za provedení Díla</w:t>
      </w:r>
      <w:r w:rsidRPr="00114C3B">
        <w:rPr>
          <w:rFonts w:ascii="Calibri" w:hAnsi="Calibri"/>
          <w:iCs/>
          <w:kern w:val="1"/>
          <w:sz w:val="22"/>
          <w:szCs w:val="22"/>
        </w:rPr>
        <w:t xml:space="preserve"> </w:t>
      </w:r>
      <w:r w:rsidR="00282023">
        <w:rPr>
          <w:rFonts w:ascii="Calibri" w:hAnsi="Calibri"/>
          <w:iCs/>
          <w:kern w:val="1"/>
          <w:sz w:val="22"/>
          <w:szCs w:val="22"/>
        </w:rPr>
        <w:t xml:space="preserve">bez DPH dle čl. 6.1 této Smlouvy </w:t>
      </w:r>
      <w:r w:rsidRPr="00114C3B">
        <w:rPr>
          <w:rFonts w:ascii="Calibri" w:hAnsi="Calibri"/>
          <w:iCs/>
          <w:kern w:val="1"/>
          <w:sz w:val="22"/>
          <w:szCs w:val="22"/>
        </w:rPr>
        <w:t>za každý započatý den prodlení Zhotovitele.</w:t>
      </w:r>
    </w:p>
    <w:p w14:paraId="272413F3"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kern w:val="1"/>
          <w:sz w:val="22"/>
          <w:szCs w:val="22"/>
        </w:rPr>
        <w:t>V případě prodlení Objednatele s úhradou ceny předmětu Smlouvy vzniká Zhotoviteli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14:paraId="2E1E14F0"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kern w:val="1"/>
          <w:sz w:val="22"/>
          <w:szCs w:val="22"/>
        </w:rPr>
        <w:t xml:space="preserve">V případě prodlení Zhotovitele s odstraněním vady </w:t>
      </w:r>
      <w:r>
        <w:rPr>
          <w:rFonts w:ascii="Calibri" w:hAnsi="Calibri"/>
          <w:kern w:val="1"/>
          <w:sz w:val="22"/>
          <w:szCs w:val="22"/>
        </w:rPr>
        <w:t xml:space="preserve">dle čl. 7 odst. 7.5 této Smlouvy </w:t>
      </w:r>
      <w:r w:rsidRPr="00114C3B">
        <w:rPr>
          <w:rFonts w:ascii="Calibri" w:hAnsi="Calibri"/>
          <w:kern w:val="1"/>
          <w:sz w:val="22"/>
          <w:szCs w:val="22"/>
        </w:rPr>
        <w:t xml:space="preserve">má Objednatel nárok na smluvní pokutu </w:t>
      </w:r>
      <w:r w:rsidR="0097612E">
        <w:rPr>
          <w:rFonts w:ascii="Calibri" w:hAnsi="Calibri"/>
          <w:sz w:val="22"/>
          <w:szCs w:val="22"/>
        </w:rPr>
        <w:t>za kaž</w:t>
      </w:r>
      <w:r w:rsidR="00932D7B">
        <w:rPr>
          <w:rFonts w:ascii="Calibri" w:hAnsi="Calibri"/>
          <w:sz w:val="22"/>
          <w:szCs w:val="22"/>
        </w:rPr>
        <w:t>dou jednotlivou vadu ve výši 0,0</w:t>
      </w:r>
      <w:r w:rsidR="0097612E">
        <w:rPr>
          <w:rFonts w:ascii="Calibri" w:hAnsi="Calibri"/>
          <w:sz w:val="22"/>
          <w:szCs w:val="22"/>
        </w:rPr>
        <w:t>5</w:t>
      </w:r>
      <w:r w:rsidR="00D13371">
        <w:rPr>
          <w:rFonts w:ascii="Calibri" w:hAnsi="Calibri"/>
          <w:sz w:val="22"/>
          <w:szCs w:val="22"/>
        </w:rPr>
        <w:t xml:space="preserve"> </w:t>
      </w:r>
      <w:r w:rsidR="0097612E">
        <w:rPr>
          <w:rFonts w:ascii="Calibri" w:hAnsi="Calibri"/>
          <w:sz w:val="22"/>
          <w:szCs w:val="22"/>
        </w:rPr>
        <w:t>% z Ceny za provedení Díla</w:t>
      </w:r>
      <w:r w:rsidR="0097612E" w:rsidRPr="00114C3B">
        <w:rPr>
          <w:rFonts w:ascii="Calibri" w:hAnsi="Calibri"/>
          <w:kern w:val="1"/>
          <w:sz w:val="22"/>
          <w:szCs w:val="22"/>
        </w:rPr>
        <w:t xml:space="preserve"> </w:t>
      </w:r>
      <w:r w:rsidR="00282023">
        <w:rPr>
          <w:rFonts w:ascii="Calibri" w:hAnsi="Calibri"/>
          <w:iCs/>
          <w:kern w:val="1"/>
          <w:sz w:val="22"/>
          <w:szCs w:val="22"/>
        </w:rPr>
        <w:t xml:space="preserve">bez DPH dle čl. 6.1 této Smlouvy </w:t>
      </w:r>
      <w:r w:rsidRPr="00114C3B">
        <w:rPr>
          <w:rFonts w:ascii="Calibri" w:hAnsi="Calibri"/>
          <w:kern w:val="1"/>
          <w:sz w:val="22"/>
          <w:szCs w:val="22"/>
        </w:rPr>
        <w:t>za každý započatý den prodlení Zhotovitele.</w:t>
      </w:r>
    </w:p>
    <w:p w14:paraId="531615DA"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Sjednáním ani uhrazením smluvní pokuty není dotčeno právo na náhradu škody v plné výši.</w:t>
      </w:r>
    </w:p>
    <w:p w14:paraId="11511DCC"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Smluvní pokuty jsou splatné do </w:t>
      </w:r>
      <w:r w:rsidR="00932D7B">
        <w:rPr>
          <w:rFonts w:ascii="Calibri" w:hAnsi="Calibri" w:cs="Arial"/>
          <w:iCs/>
          <w:kern w:val="1"/>
          <w:sz w:val="22"/>
          <w:szCs w:val="22"/>
        </w:rPr>
        <w:t>30</w:t>
      </w:r>
      <w:r w:rsidRPr="00114C3B">
        <w:rPr>
          <w:rFonts w:ascii="Calibri" w:hAnsi="Calibri" w:cs="Arial"/>
          <w:iCs/>
          <w:kern w:val="1"/>
          <w:sz w:val="22"/>
          <w:szCs w:val="22"/>
        </w:rPr>
        <w:t xml:space="preserve"> dní ode dne, kdy porušující smluvní strana obdrží písemné vyčíslení smluvní pokuty</w:t>
      </w:r>
      <w:r w:rsidRPr="00114C3B">
        <w:rPr>
          <w:rFonts w:ascii="Calibri" w:hAnsi="Calibri"/>
          <w:sz w:val="22"/>
          <w:szCs w:val="22"/>
        </w:rPr>
        <w:t xml:space="preserve"> </w:t>
      </w:r>
      <w:r w:rsidRPr="00114C3B">
        <w:rPr>
          <w:rFonts w:ascii="Calibri" w:hAnsi="Calibri" w:cs="Arial"/>
          <w:iCs/>
          <w:kern w:val="1"/>
          <w:sz w:val="22"/>
          <w:szCs w:val="22"/>
        </w:rPr>
        <w:t>s výzvou k jejímu zaplacení. Smluvní pokuty dle tohoto článku lze uložit vedle sebe nebo opakovaně.</w:t>
      </w:r>
    </w:p>
    <w:p w14:paraId="6FF0C72A" w14:textId="77777777" w:rsidR="005005A2" w:rsidRPr="00114C3B" w:rsidRDefault="005005A2" w:rsidP="003A5256">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Zhotovitel prohlašuje, že smluvní pokuty sjednané ve Smlouvě jsou přiměřené vzhledem k povinnostem, k jejichž splnění se váží.</w:t>
      </w:r>
    </w:p>
    <w:p w14:paraId="03158EF9" w14:textId="77777777" w:rsidR="00701B9D" w:rsidRDefault="00701B9D" w:rsidP="004C7E58">
      <w:pPr>
        <w:pStyle w:val="Odstavecseseznamem"/>
        <w:tabs>
          <w:tab w:val="left" w:pos="907"/>
        </w:tabs>
        <w:ind w:left="0" w:right="113"/>
        <w:rPr>
          <w:rFonts w:ascii="Calibri" w:hAnsi="Calibri" w:cs="Arial"/>
          <w:iCs/>
          <w:kern w:val="1"/>
          <w:sz w:val="22"/>
          <w:szCs w:val="22"/>
        </w:rPr>
      </w:pPr>
    </w:p>
    <w:p w14:paraId="6D1A8B8B" w14:textId="77777777" w:rsidR="00D25D6E" w:rsidRPr="00114C3B" w:rsidRDefault="00D25D6E" w:rsidP="004C7E58">
      <w:pPr>
        <w:pStyle w:val="Odstavecseseznamem"/>
        <w:tabs>
          <w:tab w:val="left" w:pos="907"/>
        </w:tabs>
        <w:ind w:left="0" w:right="113"/>
        <w:rPr>
          <w:rFonts w:ascii="Calibri" w:hAnsi="Calibri" w:cs="Arial"/>
          <w:iCs/>
          <w:kern w:val="1"/>
          <w:sz w:val="22"/>
          <w:szCs w:val="22"/>
        </w:rPr>
      </w:pPr>
    </w:p>
    <w:p w14:paraId="2E685055" w14:textId="77777777" w:rsidR="005005A2" w:rsidRPr="00114C3B" w:rsidRDefault="005005A2" w:rsidP="003A5256">
      <w:pPr>
        <w:pStyle w:val="Odstavecseseznamem"/>
        <w:widowControl w:val="0"/>
        <w:numPr>
          <w:ilvl w:val="0"/>
          <w:numId w:val="4"/>
        </w:numPr>
        <w:tabs>
          <w:tab w:val="left" w:pos="680"/>
        </w:tabs>
        <w:suppressAutoHyphens/>
        <w:spacing w:before="227"/>
        <w:ind w:right="113"/>
        <w:contextualSpacing w:val="0"/>
        <w:jc w:val="center"/>
        <w:rPr>
          <w:rFonts w:ascii="Calibri" w:hAnsi="Calibri"/>
          <w:b/>
          <w:bCs/>
          <w:kern w:val="1"/>
          <w:sz w:val="22"/>
          <w:szCs w:val="22"/>
        </w:rPr>
      </w:pPr>
      <w:r w:rsidRPr="00114C3B">
        <w:rPr>
          <w:rFonts w:ascii="Calibri" w:hAnsi="Calibri"/>
          <w:b/>
          <w:bCs/>
          <w:kern w:val="1"/>
          <w:sz w:val="22"/>
          <w:szCs w:val="22"/>
        </w:rPr>
        <w:t>Odstoupení od Smlouvy</w:t>
      </w:r>
    </w:p>
    <w:p w14:paraId="72DE8898" w14:textId="77777777" w:rsidR="005005A2" w:rsidRPr="00114C3B" w:rsidRDefault="005005A2" w:rsidP="0097612E">
      <w:pPr>
        <w:pStyle w:val="Odstavecseseznamem"/>
        <w:widowControl w:val="0"/>
        <w:numPr>
          <w:ilvl w:val="1"/>
          <w:numId w:val="4"/>
        </w:numPr>
        <w:tabs>
          <w:tab w:val="left" w:pos="907"/>
        </w:tabs>
        <w:suppressAutoHyphens/>
        <w:spacing w:before="120"/>
        <w:ind w:right="113"/>
        <w:contextualSpacing w:val="0"/>
        <w:jc w:val="both"/>
        <w:rPr>
          <w:rFonts w:ascii="Calibri" w:hAnsi="Calibri"/>
          <w:kern w:val="1"/>
          <w:sz w:val="22"/>
          <w:szCs w:val="22"/>
        </w:rPr>
      </w:pPr>
      <w:r w:rsidRPr="00114C3B">
        <w:rPr>
          <w:rFonts w:ascii="Calibri" w:hAnsi="Calibri"/>
          <w:kern w:val="1"/>
          <w:sz w:val="22"/>
          <w:szCs w:val="22"/>
        </w:rPr>
        <w:t>Každá ze smluvních stran může od Smlouvy odstoupit z důvodů stanovených Smlouvou a občanským zákoníkem.</w:t>
      </w:r>
    </w:p>
    <w:p w14:paraId="5E2B2681" w14:textId="77777777" w:rsidR="005005A2" w:rsidRPr="00114C3B"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kern w:val="1"/>
          <w:sz w:val="22"/>
          <w:szCs w:val="22"/>
        </w:rPr>
      </w:pPr>
      <w:r w:rsidRPr="00114C3B">
        <w:rPr>
          <w:rFonts w:ascii="Calibri" w:hAnsi="Calibri"/>
          <w:kern w:val="1"/>
          <w:sz w:val="22"/>
          <w:szCs w:val="22"/>
        </w:rPr>
        <w:t>Za podstatné porušení Smlouvy ze strany Zhotovitele se považuje zejména, nikoliv však výlučně, případ, kdy:</w:t>
      </w:r>
    </w:p>
    <w:p w14:paraId="3871034C" w14:textId="77777777" w:rsidR="005005A2" w:rsidRPr="00114C3B" w:rsidRDefault="005005A2" w:rsidP="003A5256">
      <w:pPr>
        <w:pStyle w:val="Odstavecseseznamem"/>
        <w:widowControl w:val="0"/>
        <w:numPr>
          <w:ilvl w:val="2"/>
          <w:numId w:val="4"/>
        </w:numPr>
        <w:suppressAutoHyphens/>
        <w:spacing w:before="57"/>
        <w:ind w:right="141"/>
        <w:jc w:val="both"/>
        <w:rPr>
          <w:rFonts w:ascii="Calibri" w:hAnsi="Calibri"/>
          <w:kern w:val="1"/>
          <w:sz w:val="22"/>
          <w:szCs w:val="22"/>
        </w:rPr>
      </w:pPr>
      <w:r w:rsidRPr="00114C3B">
        <w:rPr>
          <w:rFonts w:ascii="Calibri" w:hAnsi="Calibri"/>
          <w:kern w:val="1"/>
          <w:sz w:val="22"/>
          <w:szCs w:val="22"/>
        </w:rPr>
        <w:t>Zhotovitel se dostane do prodlení s řádným proveden</w:t>
      </w:r>
      <w:r w:rsidR="00932D7B">
        <w:rPr>
          <w:rFonts w:ascii="Calibri" w:hAnsi="Calibri"/>
          <w:kern w:val="1"/>
          <w:sz w:val="22"/>
          <w:szCs w:val="22"/>
        </w:rPr>
        <w:t xml:space="preserve">ím předmětu Smlouvy delším než </w:t>
      </w:r>
      <w:r w:rsidR="000A3297">
        <w:rPr>
          <w:rFonts w:ascii="Calibri" w:hAnsi="Calibri"/>
          <w:kern w:val="1"/>
          <w:sz w:val="22"/>
          <w:szCs w:val="22"/>
        </w:rPr>
        <w:t xml:space="preserve">45 </w:t>
      </w:r>
      <w:r w:rsidRPr="00114C3B">
        <w:rPr>
          <w:rFonts w:ascii="Calibri" w:hAnsi="Calibri"/>
          <w:kern w:val="1"/>
          <w:sz w:val="22"/>
          <w:szCs w:val="22"/>
        </w:rPr>
        <w:t>kalendářních dnů</w:t>
      </w:r>
      <w:r w:rsidRPr="00114C3B">
        <w:rPr>
          <w:rFonts w:ascii="Calibri" w:hAnsi="Calibri"/>
          <w:sz w:val="22"/>
          <w:szCs w:val="22"/>
        </w:rPr>
        <w:t xml:space="preserve">. </w:t>
      </w:r>
    </w:p>
    <w:p w14:paraId="62984BAE" w14:textId="77777777" w:rsidR="005005A2" w:rsidRPr="00114C3B"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Objednatel je dále oprávněn odstoupit od Smlouvy, bude-li zjištěno, že Zhotovitel je v úpadku nebo insolvenční návrh bude zamítnut pro nedostatek majetku dlužníka nebo vstoupí-li Zhotovitel do likvidace.</w:t>
      </w:r>
    </w:p>
    <w:p w14:paraId="079C4096" w14:textId="77777777" w:rsidR="005005A2" w:rsidRPr="00114C3B"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Za podstatné porušení Smlouvy ze strany Objednatele se považuje zejména případ, pokud se Objednatel dostane do prodlení s úhradou </w:t>
      </w:r>
      <w:r w:rsidR="00932D7B">
        <w:rPr>
          <w:rFonts w:ascii="Calibri" w:hAnsi="Calibri" w:cs="Arial"/>
          <w:iCs/>
          <w:kern w:val="1"/>
          <w:sz w:val="22"/>
          <w:szCs w:val="22"/>
        </w:rPr>
        <w:t>jakékoliv dohodnuté platby dle této smlouvy</w:t>
      </w:r>
      <w:r w:rsidRPr="00114C3B">
        <w:rPr>
          <w:rFonts w:ascii="Calibri" w:hAnsi="Calibri" w:cs="Arial"/>
          <w:iCs/>
          <w:kern w:val="1"/>
          <w:sz w:val="22"/>
          <w:szCs w:val="22"/>
        </w:rPr>
        <w:t xml:space="preserve"> delší než 30 dnů.</w:t>
      </w:r>
    </w:p>
    <w:p w14:paraId="10665CF6" w14:textId="77777777" w:rsidR="005005A2" w:rsidRPr="00114C3B"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Odstoupení od Smlouvy z důvodu podstatného porušení Smlouvy musí být příslušnou smluvní stranou učiněno v souladu s </w:t>
      </w:r>
      <w:proofErr w:type="spellStart"/>
      <w:r w:rsidRPr="00114C3B">
        <w:rPr>
          <w:rFonts w:ascii="Calibri" w:hAnsi="Calibri" w:cs="Arial"/>
          <w:iCs/>
          <w:kern w:val="1"/>
          <w:sz w:val="22"/>
          <w:szCs w:val="22"/>
        </w:rPr>
        <w:t>ust</w:t>
      </w:r>
      <w:proofErr w:type="spellEnd"/>
      <w:r w:rsidRPr="00114C3B">
        <w:rPr>
          <w:rFonts w:ascii="Calibri" w:hAnsi="Calibri" w:cs="Arial"/>
          <w:iCs/>
          <w:kern w:val="1"/>
          <w:sz w:val="22"/>
          <w:szCs w:val="22"/>
        </w:rPr>
        <w:t>. § 2002 občanského zákoníku bez zbytečného odkladu poté, co k podstatnému porušení Smlouvy došlo. Pro vyloučení pochybností smluvní strany sjednávají, že lhůtou bez zbytečného odkladu se pro účely této Smlouvy rozumí lhůta v délce 30 dnů od okamžiku, kdy se smluvní strana o podstatném porušení Smlouvy dozvěděla.</w:t>
      </w:r>
    </w:p>
    <w:p w14:paraId="4209121F" w14:textId="77777777" w:rsidR="005005A2"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Odstoupení od Smlouvy musí být písemné a musí být zasláno druhé smluvní straně. Účinky odstoupení nastávají doručením oznámení o odstoupení druhé smluvní straně. </w:t>
      </w:r>
    </w:p>
    <w:p w14:paraId="71091769" w14:textId="77777777" w:rsidR="00D13371" w:rsidRDefault="00D13371" w:rsidP="00D13371">
      <w:pPr>
        <w:pStyle w:val="Odstavecseseznamem"/>
        <w:widowControl w:val="0"/>
        <w:tabs>
          <w:tab w:val="left" w:pos="907"/>
        </w:tabs>
        <w:suppressAutoHyphens/>
        <w:spacing w:before="57"/>
        <w:ind w:left="794" w:right="113"/>
        <w:contextualSpacing w:val="0"/>
        <w:jc w:val="both"/>
        <w:rPr>
          <w:rFonts w:ascii="Calibri" w:hAnsi="Calibri" w:cs="Arial"/>
          <w:iCs/>
          <w:kern w:val="1"/>
          <w:sz w:val="22"/>
          <w:szCs w:val="22"/>
        </w:rPr>
      </w:pPr>
    </w:p>
    <w:p w14:paraId="04D4036B" w14:textId="77777777" w:rsidR="00701B9D" w:rsidRDefault="00701B9D" w:rsidP="00125F7C">
      <w:pPr>
        <w:pStyle w:val="Odstavecseseznamem"/>
        <w:widowControl w:val="0"/>
        <w:tabs>
          <w:tab w:val="left" w:pos="907"/>
        </w:tabs>
        <w:suppressAutoHyphens/>
        <w:spacing w:before="57"/>
        <w:ind w:left="794" w:right="113"/>
        <w:jc w:val="both"/>
        <w:rPr>
          <w:rFonts w:ascii="Calibri" w:hAnsi="Calibri" w:cs="Arial"/>
          <w:iCs/>
          <w:kern w:val="1"/>
          <w:sz w:val="22"/>
          <w:szCs w:val="22"/>
        </w:rPr>
      </w:pPr>
    </w:p>
    <w:p w14:paraId="5493E57B" w14:textId="77777777" w:rsidR="004A7C53" w:rsidRDefault="004A7C53" w:rsidP="00125F7C">
      <w:pPr>
        <w:pStyle w:val="Odstavecseseznamem"/>
        <w:widowControl w:val="0"/>
        <w:tabs>
          <w:tab w:val="left" w:pos="907"/>
        </w:tabs>
        <w:suppressAutoHyphens/>
        <w:spacing w:before="57"/>
        <w:ind w:left="794" w:right="113"/>
        <w:jc w:val="both"/>
        <w:rPr>
          <w:rFonts w:ascii="Calibri" w:hAnsi="Calibri" w:cs="Arial"/>
          <w:iCs/>
          <w:kern w:val="1"/>
          <w:sz w:val="22"/>
          <w:szCs w:val="22"/>
        </w:rPr>
      </w:pPr>
    </w:p>
    <w:p w14:paraId="48D76FB5" w14:textId="77777777" w:rsidR="005005A2" w:rsidRPr="00114C3B" w:rsidRDefault="005005A2" w:rsidP="003A5256">
      <w:pPr>
        <w:pStyle w:val="Odstavecseseznamem"/>
        <w:widowControl w:val="0"/>
        <w:numPr>
          <w:ilvl w:val="0"/>
          <w:numId w:val="4"/>
        </w:numPr>
        <w:tabs>
          <w:tab w:val="left" w:pos="680"/>
        </w:tabs>
        <w:suppressAutoHyphens/>
        <w:spacing w:before="227" w:after="240"/>
        <w:ind w:right="113"/>
        <w:jc w:val="center"/>
        <w:rPr>
          <w:rFonts w:ascii="Calibri" w:hAnsi="Calibri"/>
          <w:b/>
          <w:bCs/>
          <w:kern w:val="1"/>
          <w:sz w:val="22"/>
          <w:szCs w:val="22"/>
        </w:rPr>
      </w:pPr>
      <w:r w:rsidRPr="00114C3B">
        <w:rPr>
          <w:rFonts w:ascii="Calibri" w:hAnsi="Calibri"/>
          <w:b/>
          <w:bCs/>
          <w:kern w:val="1"/>
          <w:sz w:val="22"/>
          <w:szCs w:val="22"/>
        </w:rPr>
        <w:t>Ostatní ujednání</w:t>
      </w:r>
    </w:p>
    <w:p w14:paraId="0BE54C4C" w14:textId="77777777" w:rsidR="005005A2" w:rsidRPr="00282023" w:rsidRDefault="005005A2" w:rsidP="0097612E">
      <w:pPr>
        <w:pStyle w:val="Odstavecseseznamem"/>
        <w:widowControl w:val="0"/>
        <w:numPr>
          <w:ilvl w:val="1"/>
          <w:numId w:val="4"/>
        </w:numPr>
        <w:tabs>
          <w:tab w:val="left" w:pos="907"/>
        </w:tabs>
        <w:suppressAutoHyphens/>
        <w:spacing w:before="120"/>
        <w:ind w:right="113"/>
        <w:contextualSpacing w:val="0"/>
        <w:jc w:val="both"/>
        <w:rPr>
          <w:rFonts w:ascii="Calibri" w:hAnsi="Calibri" w:cs="Arial"/>
          <w:iCs/>
          <w:kern w:val="1"/>
          <w:sz w:val="22"/>
          <w:szCs w:val="22"/>
        </w:rPr>
      </w:pPr>
      <w:r w:rsidRPr="00AD42AC">
        <w:rPr>
          <w:rFonts w:ascii="Calibri" w:hAnsi="Calibri"/>
          <w:bCs/>
          <w:kern w:val="1"/>
          <w:sz w:val="22"/>
          <w:szCs w:val="22"/>
        </w:rPr>
        <w:t>Zhotovitel se zavazuje nedat do zástavy a nepostoupit své pohledávky z této Smlouvy třetím osobám bez předchozího písemného souhlasu Objednatele.</w:t>
      </w:r>
    </w:p>
    <w:p w14:paraId="76ACB568" w14:textId="77777777" w:rsidR="005005A2" w:rsidRPr="00701B9D" w:rsidRDefault="005005A2" w:rsidP="0097612E">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AD42AC">
        <w:rPr>
          <w:rFonts w:ascii="Calibri" w:hAnsi="Calibri"/>
          <w:bCs/>
          <w:kern w:val="1"/>
          <w:sz w:val="22"/>
          <w:szCs w:val="22"/>
        </w:rPr>
        <w:t xml:space="preserve">Zhotovitel se zavazuje bez zbytečného prodlení oznámit Objednateli svou insolvenci nebo hrozbu jejího vzniku. Objednatel je v případě podezření na insolvenci Zhotovitele nebo její hrozbu nebo podezření na neuhrazení DPH nebo její zkrácení či vylákání daňové výhody oprávněn odvést částku DPH z </w:t>
      </w:r>
      <w:r w:rsidRPr="00AD42AC">
        <w:rPr>
          <w:rFonts w:ascii="Calibri" w:hAnsi="Calibri"/>
          <w:bCs/>
          <w:kern w:val="1"/>
          <w:sz w:val="22"/>
          <w:szCs w:val="22"/>
        </w:rPr>
        <w:lastRenderedPageBreak/>
        <w:t>uskutečněného zdanitelného plnění přímo příslušnému finančnímu úřadu, a to v návaznosti na §109 a 109a zákona č. 235/2004 Sb. o dani z přidané hodnoty (dále „</w:t>
      </w:r>
      <w:r w:rsidRPr="00AD42AC">
        <w:rPr>
          <w:rFonts w:ascii="Calibri" w:hAnsi="Calibri"/>
          <w:b/>
          <w:bCs/>
          <w:kern w:val="1"/>
          <w:sz w:val="22"/>
          <w:szCs w:val="22"/>
        </w:rPr>
        <w:t>zákon o DPH</w:t>
      </w:r>
      <w:r w:rsidRPr="00AD42AC">
        <w:rPr>
          <w:rFonts w:ascii="Calibri" w:hAnsi="Calibri"/>
          <w:bCs/>
          <w:kern w:val="1"/>
          <w:sz w:val="22"/>
          <w:szCs w:val="22"/>
        </w:rPr>
        <w:t>“). V takovém případě tuto skutečnost Objednatel bez zbytečného odkladu oznámí Zhotoviteli. Úhradou DPH na účet finančního úřadu se pohledávka Zhotovitele vůči Objednateli v částce uhrazené DPH považuje bez ohledu na další ustanovení Smlouvy za uhrazenou. Zároveň Zhotovitel neprodleně oznámí, zda takto provedená platba je evidována jeho správcem daně.</w:t>
      </w:r>
    </w:p>
    <w:p w14:paraId="5AB840A7" w14:textId="77777777" w:rsidR="00D25D6E" w:rsidRPr="00AD42AC" w:rsidRDefault="00D25D6E" w:rsidP="00932D7B">
      <w:pPr>
        <w:pStyle w:val="Odstavecseseznamem"/>
        <w:widowControl w:val="0"/>
        <w:tabs>
          <w:tab w:val="left" w:pos="907"/>
        </w:tabs>
        <w:suppressAutoHyphens/>
        <w:spacing w:before="57"/>
        <w:ind w:left="794" w:right="113"/>
        <w:contextualSpacing w:val="0"/>
        <w:jc w:val="both"/>
        <w:rPr>
          <w:rFonts w:ascii="Calibri" w:hAnsi="Calibri" w:cs="Arial"/>
          <w:iCs/>
          <w:kern w:val="1"/>
          <w:sz w:val="22"/>
          <w:szCs w:val="22"/>
        </w:rPr>
      </w:pPr>
    </w:p>
    <w:p w14:paraId="699539D5" w14:textId="77777777" w:rsidR="005005A2" w:rsidRPr="00114C3B" w:rsidRDefault="005005A2" w:rsidP="003A5256">
      <w:pPr>
        <w:pStyle w:val="Odstavecseseznamem"/>
        <w:widowControl w:val="0"/>
        <w:numPr>
          <w:ilvl w:val="0"/>
          <w:numId w:val="4"/>
        </w:numPr>
        <w:tabs>
          <w:tab w:val="left" w:pos="680"/>
        </w:tabs>
        <w:suppressAutoHyphens/>
        <w:spacing w:before="227"/>
        <w:ind w:right="113"/>
        <w:contextualSpacing w:val="0"/>
        <w:jc w:val="center"/>
        <w:rPr>
          <w:rFonts w:ascii="Calibri" w:hAnsi="Calibri"/>
          <w:b/>
          <w:bCs/>
          <w:kern w:val="1"/>
          <w:sz w:val="22"/>
          <w:szCs w:val="22"/>
        </w:rPr>
      </w:pPr>
      <w:r w:rsidRPr="00114C3B">
        <w:rPr>
          <w:rFonts w:ascii="Calibri" w:hAnsi="Calibri"/>
          <w:b/>
          <w:bCs/>
          <w:kern w:val="1"/>
          <w:sz w:val="22"/>
          <w:szCs w:val="22"/>
        </w:rPr>
        <w:t>Závěrečná ustanovení</w:t>
      </w:r>
    </w:p>
    <w:p w14:paraId="1CD88130" w14:textId="77777777" w:rsidR="005005A2" w:rsidRPr="00114C3B" w:rsidRDefault="005005A2" w:rsidP="00F033E1">
      <w:pPr>
        <w:pStyle w:val="Odstavecseseznamem"/>
        <w:widowControl w:val="0"/>
        <w:numPr>
          <w:ilvl w:val="1"/>
          <w:numId w:val="4"/>
        </w:numPr>
        <w:tabs>
          <w:tab w:val="left" w:pos="907"/>
        </w:tabs>
        <w:suppressAutoHyphens/>
        <w:spacing w:before="120"/>
        <w:ind w:right="113"/>
        <w:contextualSpacing w:val="0"/>
        <w:jc w:val="both"/>
        <w:rPr>
          <w:rFonts w:ascii="Calibri" w:hAnsi="Calibri" w:cs="Arial"/>
          <w:iCs/>
          <w:kern w:val="1"/>
          <w:sz w:val="22"/>
          <w:szCs w:val="22"/>
        </w:rPr>
      </w:pPr>
      <w:r w:rsidRPr="00114C3B">
        <w:rPr>
          <w:rFonts w:ascii="Calibri" w:hAnsi="Calibri"/>
          <w:kern w:val="1"/>
          <w:sz w:val="22"/>
          <w:szCs w:val="22"/>
        </w:rPr>
        <w:t>Během doby trvání této Smlouvy a po přiměřenou dobu po jejím ukončení, která však nepřesáhne 5 let, je Zhotovitel povinen uchovávat v přiměřeném rozsahu účetní zápisy, dokumenty, doklady a záznamy týkající se služeb nebo dodávek poskytnutých na základě této Smlouvy.</w:t>
      </w:r>
    </w:p>
    <w:p w14:paraId="38E0DBFD" w14:textId="77777777" w:rsidR="005005A2"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Smluvní strany prohlašují, že veškeré podmínky plnění, zejména práva a povinnosti, sankce za porušení Smlouvy, které byly mezi nimi v souvislosti s dílem ujednány, jsou obsaženy v textu této Smlouvy. Smluvní strany výslovně prohlašují, že ke dni uzavření této Smlouvy se ruší veškerá případná ujednání a dohody, které by se týkaly shodného předmětu plnění a tyto jsou v plném rozsahu nahrazeny ujednáními obsaženými v této Smlouvě, tj. neexistuje žádné jiné ujednání, které by tuto Smlouvu doplňovalo nebo měnilo.</w:t>
      </w:r>
    </w:p>
    <w:p w14:paraId="256452AD" w14:textId="77777777" w:rsidR="005005A2" w:rsidRPr="00A10E2F"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sz w:val="22"/>
          <w:szCs w:val="22"/>
        </w:rPr>
        <w:t xml:space="preserve">Zhotovitel prohlašuje, že při jednání o uzavření této smlouvy mu byly sděleny všechny pro něj relevantní skutkové a právní okolnosti k posouzení možnosti uzavřít tuto smlouvu a že neočekává a ani nepožaduje </w:t>
      </w:r>
      <w:r w:rsidR="00510AFC">
        <w:rPr>
          <w:rFonts w:ascii="Calibri" w:hAnsi="Calibri"/>
          <w:sz w:val="22"/>
          <w:szCs w:val="22"/>
        </w:rPr>
        <w:t>p</w:t>
      </w:r>
      <w:r w:rsidRPr="00114C3B">
        <w:rPr>
          <w:rFonts w:ascii="Calibri" w:hAnsi="Calibri"/>
          <w:sz w:val="22"/>
          <w:szCs w:val="22"/>
        </w:rPr>
        <w:t>o Objednateli žádné další informace v této věci.</w:t>
      </w:r>
    </w:p>
    <w:p w14:paraId="14C4818E"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Veškeré změny nebo doplnění této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w:t>
      </w:r>
      <w:proofErr w:type="spellStart"/>
      <w:r w:rsidRPr="00114C3B">
        <w:rPr>
          <w:rFonts w:ascii="Calibri" w:hAnsi="Calibri" w:cs="Arial"/>
          <w:iCs/>
          <w:kern w:val="1"/>
          <w:sz w:val="22"/>
          <w:szCs w:val="22"/>
        </w:rPr>
        <w:t>ust</w:t>
      </w:r>
      <w:proofErr w:type="spellEnd"/>
      <w:r w:rsidRPr="00114C3B">
        <w:rPr>
          <w:rFonts w:ascii="Calibri" w:hAnsi="Calibri" w:cs="Arial"/>
          <w:iCs/>
          <w:kern w:val="1"/>
          <w:sz w:val="22"/>
          <w:szCs w:val="22"/>
        </w:rPr>
        <w:t>. § 562 občanského zákoníku, za písemnou formu se považuje pouze forma listinná.</w:t>
      </w:r>
    </w:p>
    <w:p w14:paraId="51AADBBB"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Jakékoliv jednání předvídané v této Smlouvě, musí být učiněno, není-li ve Smlouvě výslovně stanoveno jinak, písemně v listinné podobě a musí být s vyloučením </w:t>
      </w:r>
      <w:proofErr w:type="spellStart"/>
      <w:r w:rsidRPr="00114C3B">
        <w:rPr>
          <w:rFonts w:ascii="Calibri" w:hAnsi="Calibri" w:cs="Arial"/>
          <w:iCs/>
          <w:kern w:val="1"/>
          <w:sz w:val="22"/>
          <w:szCs w:val="22"/>
        </w:rPr>
        <w:t>ust</w:t>
      </w:r>
      <w:proofErr w:type="spellEnd"/>
      <w:r w:rsidRPr="00114C3B">
        <w:rPr>
          <w:rFonts w:ascii="Calibri" w:hAnsi="Calibri" w:cs="Arial"/>
          <w:iCs/>
          <w:kern w:val="1"/>
          <w:sz w:val="22"/>
          <w:szCs w:val="22"/>
        </w:rPr>
        <w:t>. § 566 občanského zákoníku, řádně podepsané oprávněnými osobami. Jakékoliv jiné jednání, včetně e-mailové korespondence, je bez právního významu, není-li ve Smlouvě výslovně stanoveno jinak.</w:t>
      </w:r>
    </w:p>
    <w:p w14:paraId="22BC8926"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Objednatele.</w:t>
      </w:r>
    </w:p>
    <w:p w14:paraId="35E64614"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V případě, že se některé ustanovení této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14:paraId="5E1B4DD9"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Všechna oznámení mezi Smluvními stranami, která se vztahují k této Smlouvě, nebo která mají být učiněna na základě této Smlouvy, musí být učiněna v písemné podobě a druhé Smluvní straně doručena, přičemž doručovací adresou je kontaktní adresa uvedená v záhlaví této Smlouvy, popř. nestanoví-li Smlouva kontaktní adresu, je doručovací adresou adresa sídla příslušné Smluvní strany. V případě, že kterákoli Smluvní strana odmítne písemnost převzít, nebo v případě pochybností o tom, kdy byla písemnost doručena, považují se písemnosti učiněné na základě této Smlouvy nebo v souvislosti s ní za doručené okamžikem odmítnutí převzetí písemnosti nebo třetí pracovní den po odeslání, s výjimkou případů, kdy byla písemnost odeslána na adresu v zahraničí, v takovém případě je písemnost doručena patnáctým dnem po odeslání.</w:t>
      </w:r>
    </w:p>
    <w:p w14:paraId="58865CD7"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Jakékoliv vzdání se práva, prominutí dluhu nebo uznání závazku je platné pouze za předpokladu, že bude učiněno dohodou Smluvních stran uzavřenou v listinné podobě a podepsanou oprávněnými zástupci obou Smluvních stran.</w:t>
      </w:r>
    </w:p>
    <w:p w14:paraId="35A48A3C" w14:textId="77777777" w:rsidR="005005A2"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t xml:space="preserve">Práva a povinnosti z této Smlouvy přecházejí na právní nástupce Smluvních stran. </w:t>
      </w:r>
    </w:p>
    <w:p w14:paraId="0457E961" w14:textId="77777777" w:rsidR="005005A2" w:rsidRPr="00114C3B"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114C3B">
        <w:rPr>
          <w:rFonts w:ascii="Calibri" w:hAnsi="Calibri" w:cs="Arial"/>
          <w:iCs/>
          <w:kern w:val="1"/>
          <w:sz w:val="22"/>
          <w:szCs w:val="22"/>
        </w:rPr>
        <w:lastRenderedPageBreak/>
        <w:t>Smluvní vztahy výslovně neupravené touto Smlouvou se řídí právním řádem České republiky, zejména občanským zákoníkem a obecně závaznými právními předpisy souvisejícími.</w:t>
      </w:r>
    </w:p>
    <w:p w14:paraId="3BA0EFF3" w14:textId="77777777" w:rsidR="005005A2" w:rsidRDefault="005005A2" w:rsidP="00F033E1">
      <w:pPr>
        <w:pStyle w:val="Odstavecseseznamem"/>
        <w:widowControl w:val="0"/>
        <w:numPr>
          <w:ilvl w:val="1"/>
          <w:numId w:val="4"/>
        </w:numPr>
        <w:tabs>
          <w:tab w:val="left" w:pos="907"/>
        </w:tabs>
        <w:suppressAutoHyphens/>
        <w:spacing w:before="57"/>
        <w:ind w:right="113"/>
        <w:contextualSpacing w:val="0"/>
        <w:jc w:val="both"/>
        <w:rPr>
          <w:rFonts w:ascii="Calibri" w:hAnsi="Calibri" w:cs="Arial"/>
          <w:iCs/>
          <w:kern w:val="1"/>
          <w:sz w:val="22"/>
          <w:szCs w:val="22"/>
        </w:rPr>
      </w:pPr>
      <w:r w:rsidRPr="00A10E2F">
        <w:rPr>
          <w:rFonts w:ascii="Calibri" w:hAnsi="Calibri" w:cs="Arial"/>
          <w:iCs/>
          <w:kern w:val="1"/>
          <w:sz w:val="22"/>
          <w:szCs w:val="22"/>
        </w:rPr>
        <w:t>Smlouva se vyhotovuje ve dvou vyhotoveních s platností originálu, přičemž každá Smluvní strana obdrží jedno vyhotovení.</w:t>
      </w:r>
    </w:p>
    <w:p w14:paraId="28222295" w14:textId="77777777" w:rsidR="005005A2" w:rsidRDefault="005005A2" w:rsidP="00F033E1">
      <w:pPr>
        <w:pStyle w:val="Zkladntext"/>
        <w:numPr>
          <w:ilvl w:val="1"/>
          <w:numId w:val="4"/>
        </w:numPr>
        <w:spacing w:before="57"/>
        <w:rPr>
          <w:rFonts w:ascii="Calibri" w:hAnsi="Calibri"/>
          <w:sz w:val="22"/>
          <w:szCs w:val="22"/>
        </w:rPr>
      </w:pPr>
      <w:r w:rsidRPr="00114C3B">
        <w:rPr>
          <w:rFonts w:ascii="Calibri" w:hAnsi="Calibri"/>
          <w:sz w:val="22"/>
          <w:szCs w:val="22"/>
        </w:rPr>
        <w:t xml:space="preserve">Smluvní strany prohlašují, že se důkladně seznámily s obsahem této </w:t>
      </w:r>
      <w:r>
        <w:rPr>
          <w:rFonts w:ascii="Calibri" w:hAnsi="Calibri"/>
          <w:sz w:val="22"/>
          <w:szCs w:val="22"/>
        </w:rPr>
        <w:t>S</w:t>
      </w:r>
      <w:r w:rsidRPr="00114C3B">
        <w:rPr>
          <w:rFonts w:ascii="Calibri" w:hAnsi="Calibri"/>
          <w:sz w:val="22"/>
          <w:szCs w:val="22"/>
        </w:rPr>
        <w:t>mlouvy a že mu rozumí. Dále prohlašují, že obsah této smlouvy vyjadřuje jejich svobodnou, vážnou a pravou vůli, a proto na důkaz svého souhlasu s touto smlouvou níže připojují své podpisy.</w:t>
      </w:r>
    </w:p>
    <w:p w14:paraId="409577C9" w14:textId="77777777" w:rsidR="005005A2" w:rsidRPr="00D25D6E" w:rsidRDefault="005005A2" w:rsidP="003A5256">
      <w:pPr>
        <w:pStyle w:val="Odstavecseseznamem"/>
        <w:widowControl w:val="0"/>
        <w:numPr>
          <w:ilvl w:val="1"/>
          <w:numId w:val="4"/>
        </w:numPr>
        <w:tabs>
          <w:tab w:val="left" w:pos="907"/>
        </w:tabs>
        <w:suppressAutoHyphens/>
        <w:spacing w:before="57"/>
        <w:ind w:right="113"/>
        <w:jc w:val="both"/>
        <w:rPr>
          <w:rFonts w:ascii="Calibri" w:hAnsi="Calibri" w:cs="Arial"/>
          <w:iCs/>
          <w:kern w:val="1"/>
          <w:sz w:val="22"/>
          <w:szCs w:val="22"/>
        </w:rPr>
      </w:pPr>
      <w:r w:rsidRPr="00D25D6E">
        <w:rPr>
          <w:rFonts w:ascii="Calibri" w:hAnsi="Calibri"/>
          <w:kern w:val="1"/>
          <w:sz w:val="22"/>
          <w:szCs w:val="22"/>
        </w:rPr>
        <w:t>Nedílnou součástí Smlouvy jsou:</w:t>
      </w:r>
    </w:p>
    <w:p w14:paraId="412122B3" w14:textId="0D68EC90" w:rsidR="005005A2" w:rsidRPr="00D25D6E" w:rsidRDefault="005005A2" w:rsidP="003511D8">
      <w:pPr>
        <w:pStyle w:val="Odstavecseseznamem"/>
        <w:widowControl w:val="0"/>
        <w:numPr>
          <w:ilvl w:val="2"/>
          <w:numId w:val="4"/>
        </w:numPr>
        <w:tabs>
          <w:tab w:val="left" w:pos="1292"/>
          <w:tab w:val="left" w:pos="1553"/>
        </w:tabs>
        <w:suppressAutoHyphens/>
        <w:spacing w:before="57"/>
        <w:ind w:right="113"/>
        <w:rPr>
          <w:rFonts w:ascii="Calibri" w:hAnsi="Calibri"/>
          <w:kern w:val="1"/>
          <w:sz w:val="22"/>
          <w:szCs w:val="22"/>
        </w:rPr>
      </w:pPr>
      <w:r w:rsidRPr="00D25D6E">
        <w:rPr>
          <w:rFonts w:ascii="Calibri" w:hAnsi="Calibri"/>
          <w:kern w:val="1"/>
          <w:sz w:val="22"/>
          <w:szCs w:val="22"/>
        </w:rPr>
        <w:t xml:space="preserve">Příloha č. 1 – </w:t>
      </w:r>
      <w:r w:rsidRPr="00D25D6E">
        <w:rPr>
          <w:rFonts w:ascii="Calibri" w:hAnsi="Calibri"/>
          <w:spacing w:val="-1"/>
          <w:kern w:val="1"/>
          <w:sz w:val="22"/>
          <w:szCs w:val="22"/>
        </w:rPr>
        <w:t xml:space="preserve">Nabídka </w:t>
      </w:r>
      <w:r w:rsidR="00701B9D" w:rsidRPr="00D25D6E">
        <w:rPr>
          <w:rFonts w:ascii="Calibri" w:hAnsi="Calibri"/>
          <w:spacing w:val="-1"/>
          <w:kern w:val="1"/>
          <w:sz w:val="22"/>
          <w:szCs w:val="22"/>
        </w:rPr>
        <w:t xml:space="preserve">č. </w:t>
      </w:r>
      <w:r w:rsidR="003511D8" w:rsidRPr="00D25D6E">
        <w:rPr>
          <w:rFonts w:ascii="Calibri" w:hAnsi="Calibri"/>
          <w:spacing w:val="-1"/>
          <w:kern w:val="1"/>
          <w:sz w:val="22"/>
          <w:szCs w:val="22"/>
        </w:rPr>
        <w:t xml:space="preserve">Obchodní nabídka č. </w:t>
      </w:r>
      <w:r w:rsidR="00D91F2F">
        <w:rPr>
          <w:rFonts w:ascii="Calibri" w:hAnsi="Calibri"/>
          <w:spacing w:val="-1"/>
          <w:kern w:val="1"/>
          <w:sz w:val="22"/>
          <w:szCs w:val="22"/>
        </w:rPr>
        <w:t>B0</w:t>
      </w:r>
      <w:r w:rsidR="007E5C55">
        <w:rPr>
          <w:rFonts w:ascii="Calibri" w:hAnsi="Calibri"/>
          <w:spacing w:val="-1"/>
          <w:kern w:val="1"/>
          <w:sz w:val="22"/>
          <w:szCs w:val="22"/>
        </w:rPr>
        <w:t>353</w:t>
      </w:r>
      <w:r w:rsidR="00D91F2F">
        <w:rPr>
          <w:rFonts w:ascii="Calibri" w:hAnsi="Calibri"/>
          <w:spacing w:val="-1"/>
          <w:kern w:val="1"/>
          <w:sz w:val="22"/>
          <w:szCs w:val="22"/>
        </w:rPr>
        <w:t>-9-05</w:t>
      </w:r>
    </w:p>
    <w:p w14:paraId="2F3D0E36" w14:textId="77777777" w:rsidR="001A196D" w:rsidRDefault="001A196D" w:rsidP="001B02C8">
      <w:pPr>
        <w:pStyle w:val="Odstavecseseznamem"/>
        <w:spacing w:before="120"/>
        <w:ind w:left="0"/>
        <w:contextualSpacing w:val="0"/>
        <w:jc w:val="both"/>
        <w:rPr>
          <w:rFonts w:ascii="Calibri" w:hAnsi="Calibri"/>
          <w:sz w:val="22"/>
          <w:szCs w:val="22"/>
        </w:rPr>
      </w:pPr>
    </w:p>
    <w:p w14:paraId="5456F7A5" w14:textId="77777777" w:rsidR="001A196D" w:rsidRDefault="001A196D" w:rsidP="001B02C8">
      <w:pPr>
        <w:pStyle w:val="Odstavecseseznamem"/>
        <w:spacing w:before="120"/>
        <w:ind w:left="0"/>
        <w:contextualSpacing w:val="0"/>
        <w:jc w:val="both"/>
        <w:rPr>
          <w:rFonts w:ascii="Calibri" w:hAnsi="Calibri"/>
          <w:sz w:val="22"/>
          <w:szCs w:val="22"/>
        </w:rPr>
      </w:pPr>
    </w:p>
    <w:p w14:paraId="27676077" w14:textId="410E965E" w:rsidR="005005A2" w:rsidRDefault="005005A2"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w:t>
      </w:r>
      <w:r w:rsidR="004F4E87">
        <w:rPr>
          <w:rFonts w:ascii="Calibri" w:hAnsi="Calibri"/>
          <w:sz w:val="22"/>
          <w:szCs w:val="22"/>
        </w:rPr>
        <w:t> </w:t>
      </w:r>
      <w:r w:rsidR="00D91F2F">
        <w:rPr>
          <w:rFonts w:ascii="Calibri" w:hAnsi="Calibri"/>
          <w:sz w:val="22"/>
          <w:szCs w:val="22"/>
        </w:rPr>
        <w:t>Praze</w:t>
      </w:r>
      <w:r w:rsidRPr="009A38DB">
        <w:rPr>
          <w:rFonts w:ascii="Calibri" w:hAnsi="Calibri"/>
          <w:sz w:val="22"/>
          <w:szCs w:val="22"/>
        </w:rPr>
        <w:t xml:space="preserve"> dne </w:t>
      </w:r>
      <w:r w:rsidR="00D4175D">
        <w:rPr>
          <w:rFonts w:ascii="Calibri" w:hAnsi="Calibri"/>
          <w:sz w:val="22"/>
          <w:szCs w:val="22"/>
        </w:rPr>
        <w:t>11</w:t>
      </w:r>
      <w:r w:rsidR="00FB3787">
        <w:rPr>
          <w:rFonts w:ascii="Calibri" w:hAnsi="Calibri"/>
          <w:sz w:val="22"/>
          <w:szCs w:val="22"/>
        </w:rPr>
        <w:t>.6.202</w:t>
      </w:r>
      <w:r w:rsidR="00D4175D">
        <w:rPr>
          <w:rFonts w:ascii="Calibri" w:hAnsi="Calibri"/>
          <w:sz w:val="22"/>
          <w:szCs w:val="22"/>
        </w:rPr>
        <w:t>1</w:t>
      </w:r>
    </w:p>
    <w:p w14:paraId="43EC81CF" w14:textId="77777777" w:rsidR="001A196D" w:rsidRDefault="001A196D" w:rsidP="001B02C8">
      <w:pPr>
        <w:pStyle w:val="Odstavecseseznamem"/>
        <w:spacing w:before="120"/>
        <w:ind w:left="0"/>
        <w:contextualSpacing w:val="0"/>
        <w:jc w:val="both"/>
        <w:rPr>
          <w:rFonts w:ascii="Calibri" w:hAnsi="Calibri"/>
          <w:sz w:val="22"/>
          <w:szCs w:val="22"/>
        </w:rPr>
      </w:pPr>
    </w:p>
    <w:p w14:paraId="633CAE1A" w14:textId="77777777" w:rsidR="001A196D" w:rsidRPr="009A38DB" w:rsidRDefault="001A196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5005A2" w:rsidRPr="00CE72FD" w14:paraId="40A90F07" w14:textId="77777777" w:rsidTr="00965EAF">
        <w:trPr>
          <w:trHeight w:val="253"/>
        </w:trPr>
        <w:tc>
          <w:tcPr>
            <w:tcW w:w="3942" w:type="dxa"/>
          </w:tcPr>
          <w:p w14:paraId="29EFF55C" w14:textId="77777777" w:rsidR="004F4E87" w:rsidRDefault="004F4E87" w:rsidP="00D03881">
            <w:pPr>
              <w:suppressAutoHyphens/>
              <w:overflowPunct w:val="0"/>
              <w:autoSpaceDE w:val="0"/>
              <w:snapToGrid w:val="0"/>
              <w:jc w:val="center"/>
              <w:textAlignment w:val="baseline"/>
              <w:rPr>
                <w:rFonts w:ascii="Calibri" w:hAnsi="Calibri"/>
                <w:b/>
                <w:szCs w:val="22"/>
              </w:rPr>
            </w:pPr>
          </w:p>
          <w:p w14:paraId="75A4A30F" w14:textId="77777777" w:rsidR="005005A2" w:rsidRPr="009A38DB" w:rsidRDefault="005005A2" w:rsidP="00D03881">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48107215" w14:textId="77777777" w:rsidR="005005A2" w:rsidRPr="009A38DB" w:rsidRDefault="005005A2" w:rsidP="00D03881">
            <w:pPr>
              <w:suppressAutoHyphens/>
              <w:overflowPunct w:val="0"/>
              <w:autoSpaceDE w:val="0"/>
              <w:jc w:val="center"/>
              <w:textAlignment w:val="baseline"/>
              <w:rPr>
                <w:rFonts w:ascii="Calibri" w:hAnsi="Calibri"/>
                <w:szCs w:val="22"/>
              </w:rPr>
            </w:pPr>
          </w:p>
          <w:p w14:paraId="39F55E61" w14:textId="77777777" w:rsidR="005005A2" w:rsidRDefault="005005A2" w:rsidP="00D03881">
            <w:pPr>
              <w:suppressAutoHyphens/>
              <w:overflowPunct w:val="0"/>
              <w:autoSpaceDE w:val="0"/>
              <w:jc w:val="center"/>
              <w:textAlignment w:val="baseline"/>
              <w:rPr>
                <w:rFonts w:ascii="Calibri" w:hAnsi="Calibri"/>
                <w:szCs w:val="22"/>
              </w:rPr>
            </w:pPr>
          </w:p>
          <w:p w14:paraId="15328569" w14:textId="77777777" w:rsidR="003D1E19" w:rsidRDefault="003D1E19" w:rsidP="00D03881">
            <w:pPr>
              <w:suppressAutoHyphens/>
              <w:overflowPunct w:val="0"/>
              <w:autoSpaceDE w:val="0"/>
              <w:jc w:val="center"/>
              <w:textAlignment w:val="baseline"/>
              <w:rPr>
                <w:rFonts w:ascii="Calibri" w:hAnsi="Calibri"/>
                <w:szCs w:val="22"/>
              </w:rPr>
            </w:pPr>
          </w:p>
          <w:p w14:paraId="4E34BC46" w14:textId="77777777" w:rsidR="00D91F2F" w:rsidRDefault="00D91F2F" w:rsidP="00D03881">
            <w:pPr>
              <w:suppressAutoHyphens/>
              <w:overflowPunct w:val="0"/>
              <w:autoSpaceDE w:val="0"/>
              <w:jc w:val="center"/>
              <w:textAlignment w:val="baseline"/>
              <w:rPr>
                <w:rFonts w:ascii="Calibri" w:hAnsi="Calibri"/>
                <w:szCs w:val="22"/>
              </w:rPr>
            </w:pPr>
          </w:p>
          <w:p w14:paraId="5827ACEF" w14:textId="77777777" w:rsidR="00D91F2F" w:rsidRDefault="00D91F2F" w:rsidP="00D03881">
            <w:pPr>
              <w:suppressAutoHyphens/>
              <w:overflowPunct w:val="0"/>
              <w:autoSpaceDE w:val="0"/>
              <w:jc w:val="center"/>
              <w:textAlignment w:val="baseline"/>
              <w:rPr>
                <w:rFonts w:ascii="Calibri" w:hAnsi="Calibri"/>
                <w:szCs w:val="22"/>
              </w:rPr>
            </w:pPr>
          </w:p>
          <w:p w14:paraId="05222F0F" w14:textId="77777777" w:rsidR="00D91F2F" w:rsidRDefault="00D91F2F" w:rsidP="00D03881">
            <w:pPr>
              <w:suppressAutoHyphens/>
              <w:overflowPunct w:val="0"/>
              <w:autoSpaceDE w:val="0"/>
              <w:jc w:val="center"/>
              <w:textAlignment w:val="baseline"/>
              <w:rPr>
                <w:rFonts w:ascii="Calibri" w:hAnsi="Calibri"/>
                <w:szCs w:val="22"/>
              </w:rPr>
            </w:pPr>
          </w:p>
          <w:p w14:paraId="0B740AF3" w14:textId="77777777" w:rsidR="003D1E19" w:rsidRDefault="003D1E19" w:rsidP="00D03881">
            <w:pPr>
              <w:suppressAutoHyphens/>
              <w:overflowPunct w:val="0"/>
              <w:autoSpaceDE w:val="0"/>
              <w:jc w:val="center"/>
              <w:textAlignment w:val="baseline"/>
              <w:rPr>
                <w:rFonts w:ascii="Calibri" w:hAnsi="Calibri"/>
                <w:szCs w:val="22"/>
              </w:rPr>
            </w:pPr>
          </w:p>
          <w:p w14:paraId="7DD4BE1A" w14:textId="77777777" w:rsidR="003D1E19" w:rsidRDefault="003D1E19" w:rsidP="00D03881">
            <w:pPr>
              <w:suppressAutoHyphens/>
              <w:overflowPunct w:val="0"/>
              <w:autoSpaceDE w:val="0"/>
              <w:jc w:val="center"/>
              <w:textAlignment w:val="baseline"/>
              <w:rPr>
                <w:rFonts w:ascii="Calibri" w:hAnsi="Calibri"/>
                <w:szCs w:val="22"/>
              </w:rPr>
            </w:pPr>
          </w:p>
          <w:p w14:paraId="658DE3A1" w14:textId="77777777" w:rsidR="003D1E19" w:rsidRPr="009A38DB" w:rsidRDefault="003D1E19" w:rsidP="00D03881">
            <w:pPr>
              <w:suppressAutoHyphens/>
              <w:overflowPunct w:val="0"/>
              <w:autoSpaceDE w:val="0"/>
              <w:jc w:val="center"/>
              <w:textAlignment w:val="baseline"/>
              <w:rPr>
                <w:rFonts w:ascii="Calibri" w:hAnsi="Calibri"/>
                <w:szCs w:val="22"/>
              </w:rPr>
            </w:pPr>
          </w:p>
          <w:p w14:paraId="0F627ED1" w14:textId="77777777" w:rsidR="005005A2" w:rsidRPr="009A38DB" w:rsidRDefault="005005A2" w:rsidP="00D03881">
            <w:pPr>
              <w:suppressAutoHyphens/>
              <w:overflowPunct w:val="0"/>
              <w:autoSpaceDE w:val="0"/>
              <w:jc w:val="center"/>
              <w:textAlignment w:val="baseline"/>
              <w:rPr>
                <w:rFonts w:ascii="Calibri" w:hAnsi="Calibri"/>
                <w:szCs w:val="22"/>
              </w:rPr>
            </w:pPr>
          </w:p>
          <w:p w14:paraId="50A7DDE8" w14:textId="77777777" w:rsidR="005005A2" w:rsidRPr="009A38DB" w:rsidRDefault="005005A2" w:rsidP="00D03881">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52F90025" w14:textId="6EC1392D" w:rsidR="003D1E19" w:rsidRDefault="007E5C55" w:rsidP="00D4175D">
            <w:pPr>
              <w:rPr>
                <w:rFonts w:ascii="Calibri" w:hAnsi="Calibri"/>
                <w:b/>
                <w:szCs w:val="22"/>
              </w:rPr>
            </w:pPr>
            <w:r>
              <w:rPr>
                <w:rFonts w:asciiTheme="minorHAnsi" w:hAnsiTheme="minorHAnsi"/>
                <w:b/>
                <w:sz w:val="22"/>
                <w:szCs w:val="22"/>
              </w:rPr>
              <w:t xml:space="preserve">     </w:t>
            </w:r>
            <w:r w:rsidR="00D4175D">
              <w:rPr>
                <w:rFonts w:asciiTheme="minorHAnsi" w:hAnsiTheme="minorHAnsi"/>
                <w:b/>
                <w:sz w:val="22"/>
                <w:szCs w:val="22"/>
              </w:rPr>
              <w:t>Technické služby Kaplice spol. s r.o</w:t>
            </w:r>
            <w:r w:rsidR="00D4175D">
              <w:rPr>
                <w:rFonts w:ascii="Calibri" w:hAnsi="Calibri"/>
                <w:b/>
                <w:sz w:val="22"/>
                <w:szCs w:val="22"/>
              </w:rPr>
              <w:t xml:space="preserve"> </w:t>
            </w:r>
          </w:p>
          <w:p w14:paraId="78204E2A" w14:textId="0C9B1D7B" w:rsidR="007E5C55" w:rsidRDefault="00FB3787" w:rsidP="00D4175D">
            <w:pPr>
              <w:suppressAutoHyphens/>
              <w:overflowPunct w:val="0"/>
              <w:autoSpaceDE w:val="0"/>
              <w:textAlignment w:val="baseline"/>
              <w:rPr>
                <w:rFonts w:ascii="Calibri" w:hAnsi="Calibri"/>
                <w:szCs w:val="22"/>
              </w:rPr>
            </w:pPr>
            <w:r>
              <w:rPr>
                <w:rFonts w:ascii="Calibri" w:hAnsi="Calibri"/>
                <w:szCs w:val="22"/>
              </w:rPr>
              <w:t xml:space="preserve">           </w:t>
            </w:r>
            <w:r w:rsidR="007E5C55">
              <w:rPr>
                <w:rFonts w:ascii="Calibri" w:hAnsi="Calibri"/>
                <w:szCs w:val="22"/>
              </w:rPr>
              <w:t xml:space="preserve">        </w:t>
            </w:r>
            <w:r w:rsidR="00D4175D" w:rsidRPr="0080388E">
              <w:rPr>
                <w:rFonts w:asciiTheme="minorHAnsi" w:hAnsiTheme="minorHAnsi"/>
                <w:sz w:val="22"/>
                <w:szCs w:val="22"/>
              </w:rPr>
              <w:t>Zde</w:t>
            </w:r>
            <w:r w:rsidR="007E5C55">
              <w:rPr>
                <w:rFonts w:asciiTheme="minorHAnsi" w:hAnsiTheme="minorHAnsi"/>
                <w:sz w:val="22"/>
                <w:szCs w:val="22"/>
              </w:rPr>
              <w:t>ně</w:t>
            </w:r>
            <w:r w:rsidR="00D4175D" w:rsidRPr="0080388E">
              <w:rPr>
                <w:rFonts w:asciiTheme="minorHAnsi" w:hAnsiTheme="minorHAnsi"/>
                <w:sz w:val="22"/>
                <w:szCs w:val="22"/>
              </w:rPr>
              <w:t xml:space="preserve">k </w:t>
            </w:r>
            <w:proofErr w:type="spellStart"/>
            <w:r w:rsidR="00D4175D">
              <w:rPr>
                <w:rFonts w:asciiTheme="minorHAnsi" w:hAnsiTheme="minorHAnsi"/>
                <w:sz w:val="22"/>
                <w:szCs w:val="22"/>
              </w:rPr>
              <w:t>Malkus</w:t>
            </w:r>
            <w:proofErr w:type="spellEnd"/>
            <w:r>
              <w:rPr>
                <w:rFonts w:ascii="Calibri" w:hAnsi="Calibri"/>
                <w:szCs w:val="22"/>
              </w:rPr>
              <w:t xml:space="preserve">                    </w:t>
            </w:r>
            <w:r w:rsidR="007E5C55">
              <w:rPr>
                <w:rFonts w:ascii="Calibri" w:hAnsi="Calibri"/>
                <w:szCs w:val="22"/>
              </w:rPr>
              <w:t xml:space="preserve">    </w:t>
            </w:r>
          </w:p>
          <w:p w14:paraId="28E30EB2" w14:textId="5D0117E5" w:rsidR="0039154D" w:rsidRPr="009A38DB" w:rsidRDefault="007E5C55" w:rsidP="00D4175D">
            <w:pPr>
              <w:suppressAutoHyphens/>
              <w:overflowPunct w:val="0"/>
              <w:autoSpaceDE w:val="0"/>
              <w:textAlignment w:val="baseline"/>
              <w:rPr>
                <w:rFonts w:ascii="Calibri" w:hAnsi="Calibri"/>
                <w:szCs w:val="22"/>
              </w:rPr>
            </w:pPr>
            <w:r>
              <w:rPr>
                <w:rFonts w:ascii="Calibri" w:hAnsi="Calibri"/>
                <w:szCs w:val="22"/>
              </w:rPr>
              <w:t xml:space="preserve">                          </w:t>
            </w:r>
            <w:r w:rsidR="003D1E19" w:rsidRPr="00FB3787">
              <w:rPr>
                <w:rFonts w:ascii="Calibri" w:hAnsi="Calibri"/>
                <w:szCs w:val="22"/>
              </w:rPr>
              <w:t>jednatel</w:t>
            </w:r>
          </w:p>
        </w:tc>
        <w:tc>
          <w:tcPr>
            <w:tcW w:w="4374" w:type="dxa"/>
          </w:tcPr>
          <w:p w14:paraId="29B79AEE" w14:textId="77777777" w:rsidR="004F4E87" w:rsidRDefault="004F4E87" w:rsidP="00D03881">
            <w:pPr>
              <w:suppressAutoHyphens/>
              <w:overflowPunct w:val="0"/>
              <w:autoSpaceDE w:val="0"/>
              <w:snapToGrid w:val="0"/>
              <w:jc w:val="center"/>
              <w:textAlignment w:val="baseline"/>
              <w:rPr>
                <w:rFonts w:ascii="Calibri" w:hAnsi="Calibri"/>
                <w:b/>
                <w:szCs w:val="22"/>
              </w:rPr>
            </w:pPr>
          </w:p>
          <w:p w14:paraId="03BF7541" w14:textId="77777777" w:rsidR="005005A2" w:rsidRPr="009A38DB" w:rsidRDefault="005005A2" w:rsidP="00D03881">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6301FB74" w14:textId="77777777" w:rsidR="005005A2" w:rsidRPr="009A38DB" w:rsidRDefault="005005A2" w:rsidP="00D03881">
            <w:pPr>
              <w:suppressAutoHyphens/>
              <w:overflowPunct w:val="0"/>
              <w:autoSpaceDE w:val="0"/>
              <w:jc w:val="center"/>
              <w:textAlignment w:val="baseline"/>
              <w:rPr>
                <w:rFonts w:ascii="Calibri" w:hAnsi="Calibri"/>
                <w:szCs w:val="22"/>
              </w:rPr>
            </w:pPr>
          </w:p>
          <w:p w14:paraId="5E187DDC" w14:textId="77777777" w:rsidR="005005A2" w:rsidRDefault="005005A2" w:rsidP="00D03881">
            <w:pPr>
              <w:suppressAutoHyphens/>
              <w:overflowPunct w:val="0"/>
              <w:autoSpaceDE w:val="0"/>
              <w:jc w:val="center"/>
              <w:textAlignment w:val="baseline"/>
              <w:rPr>
                <w:rFonts w:ascii="Calibri" w:hAnsi="Calibri"/>
                <w:szCs w:val="22"/>
              </w:rPr>
            </w:pPr>
          </w:p>
          <w:p w14:paraId="6CA15043" w14:textId="77777777" w:rsidR="003D1E19" w:rsidRDefault="003D1E19" w:rsidP="00D03881">
            <w:pPr>
              <w:suppressAutoHyphens/>
              <w:overflowPunct w:val="0"/>
              <w:autoSpaceDE w:val="0"/>
              <w:jc w:val="center"/>
              <w:textAlignment w:val="baseline"/>
              <w:rPr>
                <w:rFonts w:ascii="Calibri" w:hAnsi="Calibri"/>
                <w:szCs w:val="22"/>
              </w:rPr>
            </w:pPr>
          </w:p>
          <w:p w14:paraId="03911766" w14:textId="77777777" w:rsidR="003D1E19" w:rsidRDefault="003D1E19" w:rsidP="00D03881">
            <w:pPr>
              <w:suppressAutoHyphens/>
              <w:overflowPunct w:val="0"/>
              <w:autoSpaceDE w:val="0"/>
              <w:jc w:val="center"/>
              <w:textAlignment w:val="baseline"/>
              <w:rPr>
                <w:rFonts w:ascii="Calibri" w:hAnsi="Calibri"/>
                <w:szCs w:val="22"/>
              </w:rPr>
            </w:pPr>
          </w:p>
          <w:p w14:paraId="703B5DAC" w14:textId="77777777" w:rsidR="00D91F2F" w:rsidRDefault="00D91F2F" w:rsidP="00D03881">
            <w:pPr>
              <w:suppressAutoHyphens/>
              <w:overflowPunct w:val="0"/>
              <w:autoSpaceDE w:val="0"/>
              <w:jc w:val="center"/>
              <w:textAlignment w:val="baseline"/>
              <w:rPr>
                <w:rFonts w:ascii="Calibri" w:hAnsi="Calibri"/>
                <w:szCs w:val="22"/>
              </w:rPr>
            </w:pPr>
          </w:p>
          <w:p w14:paraId="3085837A" w14:textId="77777777" w:rsidR="00D91F2F" w:rsidRDefault="00D91F2F" w:rsidP="00D03881">
            <w:pPr>
              <w:suppressAutoHyphens/>
              <w:overflowPunct w:val="0"/>
              <w:autoSpaceDE w:val="0"/>
              <w:jc w:val="center"/>
              <w:textAlignment w:val="baseline"/>
              <w:rPr>
                <w:rFonts w:ascii="Calibri" w:hAnsi="Calibri"/>
                <w:szCs w:val="22"/>
              </w:rPr>
            </w:pPr>
          </w:p>
          <w:p w14:paraId="0D1199B1" w14:textId="77777777" w:rsidR="00D91F2F" w:rsidRDefault="00D91F2F" w:rsidP="00D03881">
            <w:pPr>
              <w:suppressAutoHyphens/>
              <w:overflowPunct w:val="0"/>
              <w:autoSpaceDE w:val="0"/>
              <w:jc w:val="center"/>
              <w:textAlignment w:val="baseline"/>
              <w:rPr>
                <w:rFonts w:ascii="Calibri" w:hAnsi="Calibri"/>
                <w:szCs w:val="22"/>
              </w:rPr>
            </w:pPr>
          </w:p>
          <w:p w14:paraId="7741E1E1" w14:textId="77777777" w:rsidR="003D1E19" w:rsidRDefault="003D1E19" w:rsidP="00D03881">
            <w:pPr>
              <w:suppressAutoHyphens/>
              <w:overflowPunct w:val="0"/>
              <w:autoSpaceDE w:val="0"/>
              <w:jc w:val="center"/>
              <w:textAlignment w:val="baseline"/>
              <w:rPr>
                <w:rFonts w:ascii="Calibri" w:hAnsi="Calibri"/>
                <w:szCs w:val="22"/>
              </w:rPr>
            </w:pPr>
          </w:p>
          <w:p w14:paraId="358378FD" w14:textId="77777777" w:rsidR="003D1E19" w:rsidRPr="009A38DB" w:rsidRDefault="003D1E19" w:rsidP="00D03881">
            <w:pPr>
              <w:suppressAutoHyphens/>
              <w:overflowPunct w:val="0"/>
              <w:autoSpaceDE w:val="0"/>
              <w:jc w:val="center"/>
              <w:textAlignment w:val="baseline"/>
              <w:rPr>
                <w:rFonts w:ascii="Calibri" w:hAnsi="Calibri"/>
                <w:szCs w:val="22"/>
              </w:rPr>
            </w:pPr>
          </w:p>
          <w:p w14:paraId="0FC54C51" w14:textId="77777777" w:rsidR="005005A2" w:rsidRPr="009A38DB" w:rsidRDefault="005005A2" w:rsidP="00D03881">
            <w:pPr>
              <w:suppressAutoHyphens/>
              <w:overflowPunct w:val="0"/>
              <w:autoSpaceDE w:val="0"/>
              <w:jc w:val="center"/>
              <w:textAlignment w:val="baseline"/>
              <w:rPr>
                <w:rFonts w:ascii="Calibri" w:hAnsi="Calibri"/>
                <w:szCs w:val="22"/>
              </w:rPr>
            </w:pPr>
          </w:p>
          <w:p w14:paraId="1F0D8111" w14:textId="77777777" w:rsidR="005005A2" w:rsidRPr="009A38DB" w:rsidRDefault="005005A2" w:rsidP="00D03881">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641D2125" w14:textId="77777777" w:rsidR="00F033E1" w:rsidRPr="003511D8" w:rsidRDefault="003511D8" w:rsidP="00F033E1">
            <w:pPr>
              <w:suppressAutoHyphens/>
              <w:overflowPunct w:val="0"/>
              <w:autoSpaceDE w:val="0"/>
              <w:jc w:val="center"/>
              <w:textAlignment w:val="baseline"/>
              <w:rPr>
                <w:rFonts w:ascii="Calibri" w:hAnsi="Calibri"/>
                <w:szCs w:val="22"/>
                <w:highlight w:val="yellow"/>
              </w:rPr>
            </w:pPr>
            <w:proofErr w:type="spellStart"/>
            <w:r w:rsidRPr="003511D8">
              <w:rPr>
                <w:rFonts w:ascii="Calibri" w:hAnsi="Calibri"/>
                <w:b/>
                <w:sz w:val="22"/>
                <w:szCs w:val="22"/>
                <w:shd w:val="clear" w:color="auto" w:fill="FFFFFF"/>
              </w:rPr>
              <w:t>MICo</w:t>
            </w:r>
            <w:proofErr w:type="spellEnd"/>
            <w:r w:rsidRPr="003511D8">
              <w:rPr>
                <w:rFonts w:ascii="Calibri" w:hAnsi="Calibri"/>
                <w:b/>
                <w:sz w:val="22"/>
                <w:szCs w:val="22"/>
                <w:shd w:val="clear" w:color="auto" w:fill="FFFFFF"/>
              </w:rPr>
              <w:t xml:space="preserve"> </w:t>
            </w:r>
            <w:proofErr w:type="spellStart"/>
            <w:r w:rsidRPr="003511D8">
              <w:rPr>
                <w:rFonts w:ascii="Calibri" w:hAnsi="Calibri"/>
                <w:b/>
                <w:sz w:val="22"/>
                <w:szCs w:val="22"/>
                <w:shd w:val="clear" w:color="auto" w:fill="FFFFFF"/>
              </w:rPr>
              <w:t>Boilers</w:t>
            </w:r>
            <w:proofErr w:type="spellEnd"/>
            <w:r w:rsidRPr="003511D8">
              <w:rPr>
                <w:rFonts w:ascii="Calibri" w:hAnsi="Calibri"/>
                <w:b/>
                <w:sz w:val="22"/>
                <w:szCs w:val="22"/>
                <w:shd w:val="clear" w:color="auto" w:fill="FFFFFF"/>
              </w:rPr>
              <w:t xml:space="preserve"> s.r.o</w:t>
            </w:r>
          </w:p>
          <w:p w14:paraId="4C8D7C94" w14:textId="77777777" w:rsidR="00F033E1" w:rsidRPr="003511D8" w:rsidRDefault="003511D8" w:rsidP="00F033E1">
            <w:pPr>
              <w:suppressAutoHyphens/>
              <w:overflowPunct w:val="0"/>
              <w:autoSpaceDE w:val="0"/>
              <w:jc w:val="center"/>
              <w:textAlignment w:val="baseline"/>
              <w:rPr>
                <w:rFonts w:ascii="Calibri" w:hAnsi="Calibri"/>
                <w:szCs w:val="22"/>
                <w:bdr w:val="none" w:sz="0" w:space="0" w:color="auto" w:frame="1"/>
                <w:shd w:val="clear" w:color="auto" w:fill="FFFFFF"/>
              </w:rPr>
            </w:pPr>
            <w:r w:rsidRPr="003511D8">
              <w:rPr>
                <w:rFonts w:ascii="Calibri" w:hAnsi="Calibri"/>
                <w:sz w:val="22"/>
                <w:szCs w:val="22"/>
                <w:bdr w:val="none" w:sz="0" w:space="0" w:color="auto" w:frame="1"/>
                <w:shd w:val="clear" w:color="auto" w:fill="FFFFFF"/>
              </w:rPr>
              <w:t>Ing. Miloš Škarka</w:t>
            </w:r>
          </w:p>
          <w:p w14:paraId="6AF1286F" w14:textId="77777777" w:rsidR="005005A2" w:rsidRPr="009A38DB" w:rsidRDefault="00FB3787" w:rsidP="00FB3787">
            <w:pPr>
              <w:suppressAutoHyphens/>
              <w:overflowPunct w:val="0"/>
              <w:autoSpaceDE w:val="0"/>
              <w:textAlignment w:val="baseline"/>
              <w:rPr>
                <w:rFonts w:ascii="Calibri" w:hAnsi="Calibri"/>
                <w:szCs w:val="22"/>
              </w:rPr>
            </w:pPr>
            <w:r>
              <w:rPr>
                <w:rFonts w:ascii="Calibri" w:hAnsi="Calibri"/>
                <w:sz w:val="22"/>
                <w:szCs w:val="22"/>
                <w:bdr w:val="none" w:sz="0" w:space="0" w:color="auto" w:frame="1"/>
                <w:shd w:val="clear" w:color="auto" w:fill="FFFFFF"/>
              </w:rPr>
              <w:t xml:space="preserve">                                 </w:t>
            </w:r>
            <w:r w:rsidR="00F033E1" w:rsidRPr="003511D8">
              <w:rPr>
                <w:rFonts w:ascii="Calibri" w:hAnsi="Calibri"/>
                <w:sz w:val="22"/>
                <w:szCs w:val="22"/>
                <w:bdr w:val="none" w:sz="0" w:space="0" w:color="auto" w:frame="1"/>
                <w:shd w:val="clear" w:color="auto" w:fill="FFFFFF"/>
              </w:rPr>
              <w:t>jednatel</w:t>
            </w:r>
          </w:p>
        </w:tc>
      </w:tr>
    </w:tbl>
    <w:p w14:paraId="2413537C" w14:textId="723732DD" w:rsidR="00D4175D" w:rsidRPr="0080388E" w:rsidRDefault="00D4175D" w:rsidP="00D4175D">
      <w:pPr>
        <w:ind w:left="851"/>
        <w:rPr>
          <w:rFonts w:asciiTheme="minorHAnsi" w:hAnsiTheme="minorHAnsi"/>
          <w:b/>
          <w:sz w:val="22"/>
          <w:szCs w:val="22"/>
        </w:rPr>
      </w:pPr>
      <w:r>
        <w:rPr>
          <w:rFonts w:asciiTheme="minorHAnsi" w:hAnsiTheme="minorHAnsi"/>
          <w:b/>
          <w:sz w:val="22"/>
          <w:szCs w:val="22"/>
        </w:rPr>
        <w:t>.</w:t>
      </w:r>
    </w:p>
    <w:sectPr w:rsidR="00D4175D" w:rsidRPr="0080388E" w:rsidSect="00D06B22">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78CE" w14:textId="77777777" w:rsidR="00250934" w:rsidRDefault="00250934">
      <w:r>
        <w:separator/>
      </w:r>
    </w:p>
  </w:endnote>
  <w:endnote w:type="continuationSeparator" w:id="0">
    <w:p w14:paraId="52AF3948" w14:textId="77777777" w:rsidR="00250934" w:rsidRDefault="00250934">
      <w:r>
        <w:continuationSeparator/>
      </w:r>
    </w:p>
  </w:endnote>
  <w:endnote w:type="continuationNotice" w:id="1">
    <w:p w14:paraId="43596F2E" w14:textId="77777777" w:rsidR="00250934" w:rsidRDefault="00250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nymed">
    <w:panose1 w:val="00000000000000000000"/>
    <w:charset w:val="02"/>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0C63" w14:textId="77777777" w:rsidR="005005A2" w:rsidRDefault="005005A2"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1E83FB9F" w14:textId="77777777" w:rsidR="005005A2" w:rsidRPr="00AE7921" w:rsidRDefault="005005A2"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00E72346" w:rsidRPr="00DA113A">
      <w:rPr>
        <w:rFonts w:ascii="Calibri" w:hAnsi="Calibri"/>
        <w:b/>
        <w:sz w:val="22"/>
        <w:szCs w:val="22"/>
      </w:rPr>
      <w:fldChar w:fldCharType="begin"/>
    </w:r>
    <w:r w:rsidRPr="00DA113A">
      <w:rPr>
        <w:rFonts w:ascii="Calibri" w:hAnsi="Calibri"/>
        <w:b/>
        <w:sz w:val="22"/>
        <w:szCs w:val="22"/>
      </w:rPr>
      <w:instrText xml:space="preserve"> PAGE </w:instrText>
    </w:r>
    <w:r w:rsidR="00E72346" w:rsidRPr="00DA113A">
      <w:rPr>
        <w:rFonts w:ascii="Calibri" w:hAnsi="Calibri"/>
        <w:b/>
        <w:sz w:val="22"/>
        <w:szCs w:val="22"/>
      </w:rPr>
      <w:fldChar w:fldCharType="separate"/>
    </w:r>
    <w:r w:rsidR="0080388E">
      <w:rPr>
        <w:rFonts w:ascii="Calibri" w:hAnsi="Calibri"/>
        <w:b/>
        <w:noProof/>
        <w:sz w:val="22"/>
        <w:szCs w:val="22"/>
      </w:rPr>
      <w:t>1</w:t>
    </w:r>
    <w:r w:rsidR="00E72346" w:rsidRPr="00DA113A">
      <w:rPr>
        <w:rFonts w:ascii="Calibri" w:hAnsi="Calibri"/>
        <w:b/>
        <w:sz w:val="22"/>
        <w:szCs w:val="22"/>
      </w:rPr>
      <w:fldChar w:fldCharType="end"/>
    </w:r>
    <w:r w:rsidRPr="00AE7921">
      <w:rPr>
        <w:rFonts w:ascii="Calibri" w:hAnsi="Calibri"/>
        <w:b/>
        <w:sz w:val="22"/>
      </w:rPr>
      <w:t xml:space="preserve"> (celkem </w:t>
    </w:r>
    <w:r w:rsidR="00E72346" w:rsidRPr="00DA113A">
      <w:rPr>
        <w:rFonts w:ascii="Calibri" w:hAnsi="Calibri"/>
        <w:b/>
        <w:sz w:val="22"/>
        <w:szCs w:val="22"/>
      </w:rPr>
      <w:fldChar w:fldCharType="begin"/>
    </w:r>
    <w:r w:rsidRPr="00DA113A">
      <w:rPr>
        <w:rFonts w:ascii="Calibri" w:hAnsi="Calibri"/>
        <w:b/>
        <w:sz w:val="22"/>
        <w:szCs w:val="22"/>
      </w:rPr>
      <w:instrText xml:space="preserve"> NUMPAGES </w:instrText>
    </w:r>
    <w:r w:rsidR="00E72346" w:rsidRPr="00DA113A">
      <w:rPr>
        <w:rFonts w:ascii="Calibri" w:hAnsi="Calibri"/>
        <w:b/>
        <w:sz w:val="22"/>
        <w:szCs w:val="22"/>
      </w:rPr>
      <w:fldChar w:fldCharType="separate"/>
    </w:r>
    <w:r w:rsidR="0080388E">
      <w:rPr>
        <w:rFonts w:ascii="Calibri" w:hAnsi="Calibri"/>
        <w:b/>
        <w:noProof/>
        <w:sz w:val="22"/>
        <w:szCs w:val="22"/>
      </w:rPr>
      <w:t>6</w:t>
    </w:r>
    <w:r w:rsidR="00E72346" w:rsidRPr="00DA113A">
      <w:rPr>
        <w:rFonts w:ascii="Calibri" w:hAnsi="Calibri"/>
        <w:b/>
        <w:sz w:val="22"/>
        <w:szCs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2617" w14:textId="77777777" w:rsidR="00250934" w:rsidRDefault="00250934">
      <w:r>
        <w:separator/>
      </w:r>
    </w:p>
  </w:footnote>
  <w:footnote w:type="continuationSeparator" w:id="0">
    <w:p w14:paraId="62D2BBA0" w14:textId="77777777" w:rsidR="00250934" w:rsidRDefault="00250934">
      <w:r>
        <w:continuationSeparator/>
      </w:r>
    </w:p>
  </w:footnote>
  <w:footnote w:type="continuationNotice" w:id="1">
    <w:p w14:paraId="2430D850" w14:textId="77777777" w:rsidR="00250934" w:rsidRDefault="002509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765C26E4"/>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2" w15:restartNumberingAfterBreak="0">
    <w:nsid w:val="08514A0D"/>
    <w:multiLevelType w:val="multilevel"/>
    <w:tmpl w:val="72744968"/>
    <w:lvl w:ilvl="0">
      <w:start w:val="5"/>
      <w:numFmt w:val="decimal"/>
      <w:lvlText w:val="%1."/>
      <w:lvlJc w:val="left"/>
      <w:pPr>
        <w:tabs>
          <w:tab w:val="num" w:pos="567"/>
        </w:tabs>
        <w:ind w:left="567" w:hanging="567"/>
      </w:pPr>
      <w:rPr>
        <w:rFonts w:ascii="Calibri" w:hAnsi="Calibri" w:cs="StarSymbol" w:hint="default"/>
        <w:sz w:val="22"/>
        <w:szCs w:val="22"/>
      </w:rPr>
    </w:lvl>
    <w:lvl w:ilvl="1">
      <w:start w:val="12"/>
      <w:numFmt w:val="decimal"/>
      <w:lvlText w:val="%1.%2"/>
      <w:lvlJc w:val="left"/>
      <w:pPr>
        <w:tabs>
          <w:tab w:val="num" w:pos="794"/>
        </w:tabs>
        <w:ind w:left="794"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3" w15:restartNumberingAfterBreak="0">
    <w:nsid w:val="1FCD321B"/>
    <w:multiLevelType w:val="hybridMultilevel"/>
    <w:tmpl w:val="09B4A60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1C121FC"/>
    <w:multiLevelType w:val="hybridMultilevel"/>
    <w:tmpl w:val="FB1617B0"/>
    <w:lvl w:ilvl="0" w:tplc="0405000B">
      <w:start w:val="1"/>
      <w:numFmt w:val="bullet"/>
      <w:lvlText w:val=""/>
      <w:lvlJc w:val="left"/>
      <w:pPr>
        <w:ind w:left="1855" w:hanging="360"/>
      </w:pPr>
      <w:rPr>
        <w:rFonts w:ascii="Wingdings" w:hAnsi="Wingdings"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5" w15:restartNumberingAfterBreak="0">
    <w:nsid w:val="333412AA"/>
    <w:multiLevelType w:val="hybridMultilevel"/>
    <w:tmpl w:val="23A6F488"/>
    <w:lvl w:ilvl="0" w:tplc="FE0CD216">
      <w:start w:val="12"/>
      <w:numFmt w:val="bullet"/>
      <w:lvlText w:val=""/>
      <w:lvlJc w:val="left"/>
      <w:pPr>
        <w:ind w:left="1211" w:hanging="360"/>
      </w:pPr>
      <w:rPr>
        <w:rFonts w:ascii="Symbol" w:eastAsia="Times New Roman" w:hAnsi="Symbo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50E769B3"/>
    <w:multiLevelType w:val="multilevel"/>
    <w:tmpl w:val="11F67530"/>
    <w:lvl w:ilvl="0">
      <w:start w:val="5"/>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7" w15:restartNumberingAfterBreak="0">
    <w:nsid w:val="5F143C9C"/>
    <w:multiLevelType w:val="hybridMultilevel"/>
    <w:tmpl w:val="C1D0E0F4"/>
    <w:lvl w:ilvl="0" w:tplc="0405000B">
      <w:start w:val="1"/>
      <w:numFmt w:val="bullet"/>
      <w:lvlText w:val=""/>
      <w:lvlJc w:val="left"/>
      <w:pPr>
        <w:ind w:left="1855" w:hanging="360"/>
      </w:pPr>
      <w:rPr>
        <w:rFonts w:ascii="Wingdings" w:hAnsi="Wingdings"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8" w15:restartNumberingAfterBreak="0">
    <w:nsid w:val="624E157D"/>
    <w:multiLevelType w:val="hybridMultilevel"/>
    <w:tmpl w:val="3F66BA1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6BC24BC7"/>
    <w:multiLevelType w:val="multilevel"/>
    <w:tmpl w:val="96EC3FA6"/>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10" w15:restartNumberingAfterBreak="0">
    <w:nsid w:val="6F2F3134"/>
    <w:multiLevelType w:val="hybridMultilevel"/>
    <w:tmpl w:val="A4DC342E"/>
    <w:lvl w:ilvl="0" w:tplc="62E43A9A">
      <w:start w:val="1"/>
      <w:numFmt w:val="decimal"/>
      <w:lvlText w:val="%1."/>
      <w:lvlJc w:val="left"/>
      <w:pPr>
        <w:ind w:left="1154" w:hanging="360"/>
      </w:pPr>
      <w:rPr>
        <w:rFonts w:hint="default"/>
      </w:rPr>
    </w:lvl>
    <w:lvl w:ilvl="1" w:tplc="04050019">
      <w:start w:val="1"/>
      <w:numFmt w:val="lowerLetter"/>
      <w:lvlText w:val="%2."/>
      <w:lvlJc w:val="left"/>
      <w:pPr>
        <w:ind w:left="1874" w:hanging="360"/>
      </w:pPr>
    </w:lvl>
    <w:lvl w:ilvl="2" w:tplc="0405001B">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num w:numId="1">
    <w:abstractNumId w:val="1"/>
  </w:num>
  <w:num w:numId="2">
    <w:abstractNumId w:val="3"/>
  </w:num>
  <w:num w:numId="3">
    <w:abstractNumId w:val="2"/>
  </w:num>
  <w:num w:numId="4">
    <w:abstractNumId w:val="9"/>
  </w:num>
  <w:num w:numId="5">
    <w:abstractNumId w:val="6"/>
  </w:num>
  <w:num w:numId="6">
    <w:abstractNumId w:val="8"/>
  </w:num>
  <w:num w:numId="7">
    <w:abstractNumId w:val="7"/>
  </w:num>
  <w:num w:numId="8">
    <w:abstractNumId w:val="4"/>
  </w:num>
  <w:num w:numId="9">
    <w:abstractNumId w:val="10"/>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8"/>
    <w:rsid w:val="0000028C"/>
    <w:rsid w:val="00003005"/>
    <w:rsid w:val="00003959"/>
    <w:rsid w:val="00003C1D"/>
    <w:rsid w:val="00003C36"/>
    <w:rsid w:val="00004988"/>
    <w:rsid w:val="00004B10"/>
    <w:rsid w:val="00004EFC"/>
    <w:rsid w:val="00007D59"/>
    <w:rsid w:val="00010211"/>
    <w:rsid w:val="00014C10"/>
    <w:rsid w:val="00015FD1"/>
    <w:rsid w:val="00020281"/>
    <w:rsid w:val="00020CDF"/>
    <w:rsid w:val="000213EA"/>
    <w:rsid w:val="0002186B"/>
    <w:rsid w:val="00022AB7"/>
    <w:rsid w:val="0002443A"/>
    <w:rsid w:val="00024EAF"/>
    <w:rsid w:val="00025E7D"/>
    <w:rsid w:val="00027450"/>
    <w:rsid w:val="00031E8C"/>
    <w:rsid w:val="00031EF8"/>
    <w:rsid w:val="00032F4A"/>
    <w:rsid w:val="00034DFA"/>
    <w:rsid w:val="00035D3B"/>
    <w:rsid w:val="00035D9D"/>
    <w:rsid w:val="000364E8"/>
    <w:rsid w:val="00045AFF"/>
    <w:rsid w:val="00047DD0"/>
    <w:rsid w:val="00050318"/>
    <w:rsid w:val="0005361D"/>
    <w:rsid w:val="0005382A"/>
    <w:rsid w:val="0005470C"/>
    <w:rsid w:val="000562C9"/>
    <w:rsid w:val="00057C8B"/>
    <w:rsid w:val="000621F6"/>
    <w:rsid w:val="00062E17"/>
    <w:rsid w:val="00063EB4"/>
    <w:rsid w:val="000640C5"/>
    <w:rsid w:val="00064507"/>
    <w:rsid w:val="00064934"/>
    <w:rsid w:val="000649E1"/>
    <w:rsid w:val="00064E64"/>
    <w:rsid w:val="00065483"/>
    <w:rsid w:val="00066680"/>
    <w:rsid w:val="00066B10"/>
    <w:rsid w:val="0006751F"/>
    <w:rsid w:val="0007173E"/>
    <w:rsid w:val="00071812"/>
    <w:rsid w:val="000748D3"/>
    <w:rsid w:val="00076D6B"/>
    <w:rsid w:val="00080677"/>
    <w:rsid w:val="00082D75"/>
    <w:rsid w:val="00082D83"/>
    <w:rsid w:val="000869C6"/>
    <w:rsid w:val="00086F7A"/>
    <w:rsid w:val="000875CF"/>
    <w:rsid w:val="000913D8"/>
    <w:rsid w:val="000913E7"/>
    <w:rsid w:val="000933B9"/>
    <w:rsid w:val="000936EC"/>
    <w:rsid w:val="00093795"/>
    <w:rsid w:val="00093BDB"/>
    <w:rsid w:val="00096C2B"/>
    <w:rsid w:val="000978F4"/>
    <w:rsid w:val="000A3297"/>
    <w:rsid w:val="000A3A5B"/>
    <w:rsid w:val="000A644C"/>
    <w:rsid w:val="000A6F96"/>
    <w:rsid w:val="000B1DB5"/>
    <w:rsid w:val="000B3E62"/>
    <w:rsid w:val="000B400A"/>
    <w:rsid w:val="000B402D"/>
    <w:rsid w:val="000B4699"/>
    <w:rsid w:val="000B4C88"/>
    <w:rsid w:val="000B70A6"/>
    <w:rsid w:val="000C02E6"/>
    <w:rsid w:val="000C3702"/>
    <w:rsid w:val="000C3B38"/>
    <w:rsid w:val="000C3D7E"/>
    <w:rsid w:val="000D0DCA"/>
    <w:rsid w:val="000D3509"/>
    <w:rsid w:val="000D3B20"/>
    <w:rsid w:val="000D4ADE"/>
    <w:rsid w:val="000D514F"/>
    <w:rsid w:val="000E14B3"/>
    <w:rsid w:val="000E1BCD"/>
    <w:rsid w:val="000E1C32"/>
    <w:rsid w:val="000E3C21"/>
    <w:rsid w:val="000E5C04"/>
    <w:rsid w:val="000E6873"/>
    <w:rsid w:val="000F0C73"/>
    <w:rsid w:val="000F27BD"/>
    <w:rsid w:val="000F4011"/>
    <w:rsid w:val="000F48EA"/>
    <w:rsid w:val="000F7149"/>
    <w:rsid w:val="00102363"/>
    <w:rsid w:val="0010362A"/>
    <w:rsid w:val="00103707"/>
    <w:rsid w:val="00105ACC"/>
    <w:rsid w:val="001061FF"/>
    <w:rsid w:val="00107951"/>
    <w:rsid w:val="00107A2D"/>
    <w:rsid w:val="0011295B"/>
    <w:rsid w:val="00112F66"/>
    <w:rsid w:val="00113940"/>
    <w:rsid w:val="00113D56"/>
    <w:rsid w:val="00114C3B"/>
    <w:rsid w:val="00116382"/>
    <w:rsid w:val="00116A25"/>
    <w:rsid w:val="001256DC"/>
    <w:rsid w:val="00125827"/>
    <w:rsid w:val="00125F7C"/>
    <w:rsid w:val="00131A60"/>
    <w:rsid w:val="00132A20"/>
    <w:rsid w:val="00133891"/>
    <w:rsid w:val="00134E5A"/>
    <w:rsid w:val="001376DA"/>
    <w:rsid w:val="00141DD7"/>
    <w:rsid w:val="0014279A"/>
    <w:rsid w:val="001436EE"/>
    <w:rsid w:val="0014458E"/>
    <w:rsid w:val="0015047F"/>
    <w:rsid w:val="00150A81"/>
    <w:rsid w:val="0015101C"/>
    <w:rsid w:val="0015166E"/>
    <w:rsid w:val="00151C18"/>
    <w:rsid w:val="00151D7A"/>
    <w:rsid w:val="0015430B"/>
    <w:rsid w:val="001556C8"/>
    <w:rsid w:val="001556CF"/>
    <w:rsid w:val="001563C0"/>
    <w:rsid w:val="001568CB"/>
    <w:rsid w:val="00156BA2"/>
    <w:rsid w:val="001577A1"/>
    <w:rsid w:val="001616E4"/>
    <w:rsid w:val="00164F6B"/>
    <w:rsid w:val="00165AA6"/>
    <w:rsid w:val="00167B71"/>
    <w:rsid w:val="00170677"/>
    <w:rsid w:val="00171B17"/>
    <w:rsid w:val="00171E27"/>
    <w:rsid w:val="00173477"/>
    <w:rsid w:val="00174E2D"/>
    <w:rsid w:val="001764FC"/>
    <w:rsid w:val="00181A76"/>
    <w:rsid w:val="00182378"/>
    <w:rsid w:val="00182A36"/>
    <w:rsid w:val="001836B4"/>
    <w:rsid w:val="00184311"/>
    <w:rsid w:val="00184DF2"/>
    <w:rsid w:val="00185BE9"/>
    <w:rsid w:val="00190993"/>
    <w:rsid w:val="00190D54"/>
    <w:rsid w:val="0019123B"/>
    <w:rsid w:val="00191452"/>
    <w:rsid w:val="00191746"/>
    <w:rsid w:val="001935DE"/>
    <w:rsid w:val="00197453"/>
    <w:rsid w:val="00197DCE"/>
    <w:rsid w:val="001A15D2"/>
    <w:rsid w:val="001A196D"/>
    <w:rsid w:val="001A5E7F"/>
    <w:rsid w:val="001A64E4"/>
    <w:rsid w:val="001A65E6"/>
    <w:rsid w:val="001B02C8"/>
    <w:rsid w:val="001B07A6"/>
    <w:rsid w:val="001B1BB6"/>
    <w:rsid w:val="001B25B7"/>
    <w:rsid w:val="001B39E9"/>
    <w:rsid w:val="001B4914"/>
    <w:rsid w:val="001C0529"/>
    <w:rsid w:val="001C135E"/>
    <w:rsid w:val="001C1E04"/>
    <w:rsid w:val="001D0B39"/>
    <w:rsid w:val="001D16EE"/>
    <w:rsid w:val="001D176D"/>
    <w:rsid w:val="001D2B02"/>
    <w:rsid w:val="001D4ED4"/>
    <w:rsid w:val="001D709D"/>
    <w:rsid w:val="001D7716"/>
    <w:rsid w:val="001E1FB8"/>
    <w:rsid w:val="001E22E8"/>
    <w:rsid w:val="001E25BE"/>
    <w:rsid w:val="001E52D1"/>
    <w:rsid w:val="001E6F7B"/>
    <w:rsid w:val="001E737F"/>
    <w:rsid w:val="001F1F6B"/>
    <w:rsid w:val="001F27B2"/>
    <w:rsid w:val="001F2ABD"/>
    <w:rsid w:val="001F3053"/>
    <w:rsid w:val="001F4070"/>
    <w:rsid w:val="001F4E9C"/>
    <w:rsid w:val="00201467"/>
    <w:rsid w:val="002027FE"/>
    <w:rsid w:val="00202EB8"/>
    <w:rsid w:val="0020395A"/>
    <w:rsid w:val="00204F57"/>
    <w:rsid w:val="002052A9"/>
    <w:rsid w:val="002103D8"/>
    <w:rsid w:val="00210733"/>
    <w:rsid w:val="002129D9"/>
    <w:rsid w:val="002132FB"/>
    <w:rsid w:val="0021669B"/>
    <w:rsid w:val="0022513E"/>
    <w:rsid w:val="002266C2"/>
    <w:rsid w:val="00226F1E"/>
    <w:rsid w:val="00231967"/>
    <w:rsid w:val="00231EE7"/>
    <w:rsid w:val="00232845"/>
    <w:rsid w:val="00232989"/>
    <w:rsid w:val="00233BEB"/>
    <w:rsid w:val="00236473"/>
    <w:rsid w:val="00236979"/>
    <w:rsid w:val="002449C1"/>
    <w:rsid w:val="00247B3C"/>
    <w:rsid w:val="00247FE9"/>
    <w:rsid w:val="002505C4"/>
    <w:rsid w:val="00250934"/>
    <w:rsid w:val="00250E3F"/>
    <w:rsid w:val="002539D4"/>
    <w:rsid w:val="00254345"/>
    <w:rsid w:val="0025590E"/>
    <w:rsid w:val="0025595F"/>
    <w:rsid w:val="002565EB"/>
    <w:rsid w:val="00256942"/>
    <w:rsid w:val="00256E9C"/>
    <w:rsid w:val="002576B5"/>
    <w:rsid w:val="00260B34"/>
    <w:rsid w:val="00263B32"/>
    <w:rsid w:val="00264F37"/>
    <w:rsid w:val="00265141"/>
    <w:rsid w:val="002655E3"/>
    <w:rsid w:val="00265ACB"/>
    <w:rsid w:val="0026602A"/>
    <w:rsid w:val="0026629F"/>
    <w:rsid w:val="002677D7"/>
    <w:rsid w:val="00270D77"/>
    <w:rsid w:val="00282023"/>
    <w:rsid w:val="002825AF"/>
    <w:rsid w:val="00282EE2"/>
    <w:rsid w:val="0028482A"/>
    <w:rsid w:val="0028613E"/>
    <w:rsid w:val="002861B0"/>
    <w:rsid w:val="00286488"/>
    <w:rsid w:val="002866DC"/>
    <w:rsid w:val="00286E0B"/>
    <w:rsid w:val="002879BF"/>
    <w:rsid w:val="00287AF6"/>
    <w:rsid w:val="00294456"/>
    <w:rsid w:val="00295070"/>
    <w:rsid w:val="00296DB7"/>
    <w:rsid w:val="00297461"/>
    <w:rsid w:val="002A279B"/>
    <w:rsid w:val="002A365F"/>
    <w:rsid w:val="002A3FFF"/>
    <w:rsid w:val="002A52B7"/>
    <w:rsid w:val="002A5911"/>
    <w:rsid w:val="002A658E"/>
    <w:rsid w:val="002B2E57"/>
    <w:rsid w:val="002B6F08"/>
    <w:rsid w:val="002B71ED"/>
    <w:rsid w:val="002B748B"/>
    <w:rsid w:val="002C12AE"/>
    <w:rsid w:val="002C31FA"/>
    <w:rsid w:val="002C6ADA"/>
    <w:rsid w:val="002C7317"/>
    <w:rsid w:val="002D0B49"/>
    <w:rsid w:val="002D1176"/>
    <w:rsid w:val="002D14C0"/>
    <w:rsid w:val="002D1DCF"/>
    <w:rsid w:val="002D4A0C"/>
    <w:rsid w:val="002D5182"/>
    <w:rsid w:val="002D6CFC"/>
    <w:rsid w:val="002D79FE"/>
    <w:rsid w:val="002D7C6C"/>
    <w:rsid w:val="002E067D"/>
    <w:rsid w:val="002E25A7"/>
    <w:rsid w:val="002F0AB9"/>
    <w:rsid w:val="002F15EE"/>
    <w:rsid w:val="002F1808"/>
    <w:rsid w:val="002F1BBD"/>
    <w:rsid w:val="002F6DF2"/>
    <w:rsid w:val="00300448"/>
    <w:rsid w:val="0030211E"/>
    <w:rsid w:val="00303232"/>
    <w:rsid w:val="00303A95"/>
    <w:rsid w:val="003055B7"/>
    <w:rsid w:val="00305B68"/>
    <w:rsid w:val="00305E6A"/>
    <w:rsid w:val="00306F92"/>
    <w:rsid w:val="003071E8"/>
    <w:rsid w:val="00310081"/>
    <w:rsid w:val="00310F27"/>
    <w:rsid w:val="0031111F"/>
    <w:rsid w:val="00311F66"/>
    <w:rsid w:val="00316B67"/>
    <w:rsid w:val="003179D7"/>
    <w:rsid w:val="003205FC"/>
    <w:rsid w:val="003215D6"/>
    <w:rsid w:val="00321C92"/>
    <w:rsid w:val="00323502"/>
    <w:rsid w:val="003236C0"/>
    <w:rsid w:val="003240B9"/>
    <w:rsid w:val="00325487"/>
    <w:rsid w:val="003257F8"/>
    <w:rsid w:val="003274A0"/>
    <w:rsid w:val="00327F10"/>
    <w:rsid w:val="003301AF"/>
    <w:rsid w:val="0033151A"/>
    <w:rsid w:val="00333821"/>
    <w:rsid w:val="0033457E"/>
    <w:rsid w:val="00336A8C"/>
    <w:rsid w:val="00337B9E"/>
    <w:rsid w:val="00341686"/>
    <w:rsid w:val="003446DF"/>
    <w:rsid w:val="00345173"/>
    <w:rsid w:val="00345FD1"/>
    <w:rsid w:val="00346488"/>
    <w:rsid w:val="003511D8"/>
    <w:rsid w:val="00351405"/>
    <w:rsid w:val="003515E1"/>
    <w:rsid w:val="0035160C"/>
    <w:rsid w:val="00352CD8"/>
    <w:rsid w:val="00352D19"/>
    <w:rsid w:val="00353F07"/>
    <w:rsid w:val="00355E55"/>
    <w:rsid w:val="00355F6E"/>
    <w:rsid w:val="00357272"/>
    <w:rsid w:val="003616DE"/>
    <w:rsid w:val="003625C4"/>
    <w:rsid w:val="00365359"/>
    <w:rsid w:val="00370D02"/>
    <w:rsid w:val="00370D42"/>
    <w:rsid w:val="00376DB2"/>
    <w:rsid w:val="00377535"/>
    <w:rsid w:val="00380B0C"/>
    <w:rsid w:val="00380F8A"/>
    <w:rsid w:val="0038255E"/>
    <w:rsid w:val="00382D63"/>
    <w:rsid w:val="00385572"/>
    <w:rsid w:val="003863B9"/>
    <w:rsid w:val="0039154D"/>
    <w:rsid w:val="00392003"/>
    <w:rsid w:val="00392CB5"/>
    <w:rsid w:val="00393C20"/>
    <w:rsid w:val="003954B9"/>
    <w:rsid w:val="0039553E"/>
    <w:rsid w:val="00395EA7"/>
    <w:rsid w:val="00397008"/>
    <w:rsid w:val="00397FAE"/>
    <w:rsid w:val="003A0334"/>
    <w:rsid w:val="003A10C8"/>
    <w:rsid w:val="003A13A9"/>
    <w:rsid w:val="003A1F6D"/>
    <w:rsid w:val="003A5256"/>
    <w:rsid w:val="003A72E3"/>
    <w:rsid w:val="003A7B8B"/>
    <w:rsid w:val="003B13EF"/>
    <w:rsid w:val="003B1929"/>
    <w:rsid w:val="003B1FE7"/>
    <w:rsid w:val="003B21D5"/>
    <w:rsid w:val="003B4CA8"/>
    <w:rsid w:val="003B5D2A"/>
    <w:rsid w:val="003B6343"/>
    <w:rsid w:val="003B714D"/>
    <w:rsid w:val="003B7F5C"/>
    <w:rsid w:val="003B7FE1"/>
    <w:rsid w:val="003C017F"/>
    <w:rsid w:val="003C03B5"/>
    <w:rsid w:val="003C6248"/>
    <w:rsid w:val="003C6D3A"/>
    <w:rsid w:val="003C6FC7"/>
    <w:rsid w:val="003C770C"/>
    <w:rsid w:val="003D1E19"/>
    <w:rsid w:val="003D2666"/>
    <w:rsid w:val="003D5A06"/>
    <w:rsid w:val="003D6F99"/>
    <w:rsid w:val="003D748F"/>
    <w:rsid w:val="003E0101"/>
    <w:rsid w:val="003E2E59"/>
    <w:rsid w:val="003E548B"/>
    <w:rsid w:val="003E7C03"/>
    <w:rsid w:val="003F0E71"/>
    <w:rsid w:val="003F19F9"/>
    <w:rsid w:val="003F29C3"/>
    <w:rsid w:val="003F2EAB"/>
    <w:rsid w:val="004002DD"/>
    <w:rsid w:val="00401BA4"/>
    <w:rsid w:val="0040467F"/>
    <w:rsid w:val="00407F01"/>
    <w:rsid w:val="00413D33"/>
    <w:rsid w:val="00414869"/>
    <w:rsid w:val="004166D0"/>
    <w:rsid w:val="00417C02"/>
    <w:rsid w:val="00420E3E"/>
    <w:rsid w:val="0042161F"/>
    <w:rsid w:val="00422571"/>
    <w:rsid w:val="00422B7E"/>
    <w:rsid w:val="00424359"/>
    <w:rsid w:val="00424FD1"/>
    <w:rsid w:val="00425583"/>
    <w:rsid w:val="00425D63"/>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50B27"/>
    <w:rsid w:val="0045149F"/>
    <w:rsid w:val="00451729"/>
    <w:rsid w:val="00455A44"/>
    <w:rsid w:val="00456551"/>
    <w:rsid w:val="00461639"/>
    <w:rsid w:val="00461C53"/>
    <w:rsid w:val="00462C0D"/>
    <w:rsid w:val="004647B5"/>
    <w:rsid w:val="004655C8"/>
    <w:rsid w:val="00466EB5"/>
    <w:rsid w:val="00467065"/>
    <w:rsid w:val="00470A88"/>
    <w:rsid w:val="00470F11"/>
    <w:rsid w:val="004723D9"/>
    <w:rsid w:val="00476184"/>
    <w:rsid w:val="004766FE"/>
    <w:rsid w:val="00477EC0"/>
    <w:rsid w:val="00477FC8"/>
    <w:rsid w:val="00480151"/>
    <w:rsid w:val="00481843"/>
    <w:rsid w:val="00483B53"/>
    <w:rsid w:val="0048454F"/>
    <w:rsid w:val="00486978"/>
    <w:rsid w:val="00486A1D"/>
    <w:rsid w:val="004875D8"/>
    <w:rsid w:val="00496F13"/>
    <w:rsid w:val="004A2250"/>
    <w:rsid w:val="004A2BD9"/>
    <w:rsid w:val="004A332A"/>
    <w:rsid w:val="004A4F0B"/>
    <w:rsid w:val="004A53B4"/>
    <w:rsid w:val="004A54A6"/>
    <w:rsid w:val="004A798B"/>
    <w:rsid w:val="004A7C53"/>
    <w:rsid w:val="004B0849"/>
    <w:rsid w:val="004B2095"/>
    <w:rsid w:val="004B38EA"/>
    <w:rsid w:val="004B41D3"/>
    <w:rsid w:val="004B59C9"/>
    <w:rsid w:val="004B7BE7"/>
    <w:rsid w:val="004C068E"/>
    <w:rsid w:val="004C5968"/>
    <w:rsid w:val="004C6C3D"/>
    <w:rsid w:val="004C713F"/>
    <w:rsid w:val="004C7E58"/>
    <w:rsid w:val="004D0300"/>
    <w:rsid w:val="004D0F9F"/>
    <w:rsid w:val="004D124B"/>
    <w:rsid w:val="004D1BCB"/>
    <w:rsid w:val="004D383D"/>
    <w:rsid w:val="004D4330"/>
    <w:rsid w:val="004D5E0F"/>
    <w:rsid w:val="004E3A44"/>
    <w:rsid w:val="004E43EC"/>
    <w:rsid w:val="004E5F90"/>
    <w:rsid w:val="004F05B3"/>
    <w:rsid w:val="004F2CD1"/>
    <w:rsid w:val="004F2E51"/>
    <w:rsid w:val="004F4E87"/>
    <w:rsid w:val="004F5B02"/>
    <w:rsid w:val="004F75CD"/>
    <w:rsid w:val="005002D5"/>
    <w:rsid w:val="005005A2"/>
    <w:rsid w:val="00500A83"/>
    <w:rsid w:val="00500E8C"/>
    <w:rsid w:val="00503112"/>
    <w:rsid w:val="0050424E"/>
    <w:rsid w:val="005056AD"/>
    <w:rsid w:val="005059C5"/>
    <w:rsid w:val="005078D7"/>
    <w:rsid w:val="00507A51"/>
    <w:rsid w:val="00507C6A"/>
    <w:rsid w:val="005100B3"/>
    <w:rsid w:val="005103CE"/>
    <w:rsid w:val="00510AFC"/>
    <w:rsid w:val="00514BD4"/>
    <w:rsid w:val="005153F4"/>
    <w:rsid w:val="005161BB"/>
    <w:rsid w:val="00516304"/>
    <w:rsid w:val="005216D9"/>
    <w:rsid w:val="00523575"/>
    <w:rsid w:val="00523A06"/>
    <w:rsid w:val="00530003"/>
    <w:rsid w:val="00530B5E"/>
    <w:rsid w:val="00531AA8"/>
    <w:rsid w:val="00532F40"/>
    <w:rsid w:val="0053362E"/>
    <w:rsid w:val="0053529C"/>
    <w:rsid w:val="00536A2B"/>
    <w:rsid w:val="00537C01"/>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2424"/>
    <w:rsid w:val="00572A25"/>
    <w:rsid w:val="00573B13"/>
    <w:rsid w:val="00576936"/>
    <w:rsid w:val="00577861"/>
    <w:rsid w:val="00580DF8"/>
    <w:rsid w:val="005815CF"/>
    <w:rsid w:val="005816B9"/>
    <w:rsid w:val="005821A5"/>
    <w:rsid w:val="00583660"/>
    <w:rsid w:val="00583DD3"/>
    <w:rsid w:val="00583E6A"/>
    <w:rsid w:val="00584DDF"/>
    <w:rsid w:val="00586B2E"/>
    <w:rsid w:val="00586B7F"/>
    <w:rsid w:val="00586C0C"/>
    <w:rsid w:val="00587AD6"/>
    <w:rsid w:val="00590424"/>
    <w:rsid w:val="005908B1"/>
    <w:rsid w:val="0059453D"/>
    <w:rsid w:val="00595509"/>
    <w:rsid w:val="00597965"/>
    <w:rsid w:val="005A03F1"/>
    <w:rsid w:val="005A32A8"/>
    <w:rsid w:val="005A4AFF"/>
    <w:rsid w:val="005A542B"/>
    <w:rsid w:val="005A6C68"/>
    <w:rsid w:val="005B02D3"/>
    <w:rsid w:val="005B046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E4CA0"/>
    <w:rsid w:val="005E7A56"/>
    <w:rsid w:val="005F07AB"/>
    <w:rsid w:val="005F1007"/>
    <w:rsid w:val="005F180A"/>
    <w:rsid w:val="005F2173"/>
    <w:rsid w:val="005F30AB"/>
    <w:rsid w:val="005F551D"/>
    <w:rsid w:val="005F6B69"/>
    <w:rsid w:val="00600C3A"/>
    <w:rsid w:val="00602D12"/>
    <w:rsid w:val="00604C94"/>
    <w:rsid w:val="006059FB"/>
    <w:rsid w:val="00605BDB"/>
    <w:rsid w:val="006062EA"/>
    <w:rsid w:val="006101F0"/>
    <w:rsid w:val="006113A1"/>
    <w:rsid w:val="006119B7"/>
    <w:rsid w:val="0061206B"/>
    <w:rsid w:val="00613E06"/>
    <w:rsid w:val="006216D2"/>
    <w:rsid w:val="00624289"/>
    <w:rsid w:val="00624347"/>
    <w:rsid w:val="0062584E"/>
    <w:rsid w:val="006270BE"/>
    <w:rsid w:val="00630119"/>
    <w:rsid w:val="00630397"/>
    <w:rsid w:val="00631149"/>
    <w:rsid w:val="00635EAB"/>
    <w:rsid w:val="00637839"/>
    <w:rsid w:val="00637DBE"/>
    <w:rsid w:val="006500BE"/>
    <w:rsid w:val="00652870"/>
    <w:rsid w:val="00655035"/>
    <w:rsid w:val="00656D8F"/>
    <w:rsid w:val="00656E39"/>
    <w:rsid w:val="00661486"/>
    <w:rsid w:val="006623FB"/>
    <w:rsid w:val="00665155"/>
    <w:rsid w:val="00667D1B"/>
    <w:rsid w:val="00673B93"/>
    <w:rsid w:val="00677926"/>
    <w:rsid w:val="00682496"/>
    <w:rsid w:val="00682B0D"/>
    <w:rsid w:val="00685BB9"/>
    <w:rsid w:val="0069188E"/>
    <w:rsid w:val="00694FB1"/>
    <w:rsid w:val="00695A85"/>
    <w:rsid w:val="00696E44"/>
    <w:rsid w:val="006A052B"/>
    <w:rsid w:val="006A09FC"/>
    <w:rsid w:val="006A3856"/>
    <w:rsid w:val="006A4AD8"/>
    <w:rsid w:val="006A4CB6"/>
    <w:rsid w:val="006B124C"/>
    <w:rsid w:val="006B281A"/>
    <w:rsid w:val="006B30A5"/>
    <w:rsid w:val="006B360A"/>
    <w:rsid w:val="006B5403"/>
    <w:rsid w:val="006B707C"/>
    <w:rsid w:val="006B79C7"/>
    <w:rsid w:val="006B7A65"/>
    <w:rsid w:val="006B7B37"/>
    <w:rsid w:val="006C00D6"/>
    <w:rsid w:val="006C2185"/>
    <w:rsid w:val="006C4175"/>
    <w:rsid w:val="006C755B"/>
    <w:rsid w:val="006C7C0C"/>
    <w:rsid w:val="006D150C"/>
    <w:rsid w:val="006D3A4E"/>
    <w:rsid w:val="006D5452"/>
    <w:rsid w:val="006D5804"/>
    <w:rsid w:val="006D5D95"/>
    <w:rsid w:val="006D634E"/>
    <w:rsid w:val="006E1B5C"/>
    <w:rsid w:val="006E4634"/>
    <w:rsid w:val="006E7543"/>
    <w:rsid w:val="006F105C"/>
    <w:rsid w:val="006F262F"/>
    <w:rsid w:val="006F27CB"/>
    <w:rsid w:val="006F2B66"/>
    <w:rsid w:val="006F2FEF"/>
    <w:rsid w:val="006F3B90"/>
    <w:rsid w:val="006F6A9D"/>
    <w:rsid w:val="006F6FB5"/>
    <w:rsid w:val="0070001C"/>
    <w:rsid w:val="00701B9D"/>
    <w:rsid w:val="00702640"/>
    <w:rsid w:val="00702F72"/>
    <w:rsid w:val="00703AE5"/>
    <w:rsid w:val="00704213"/>
    <w:rsid w:val="0070582F"/>
    <w:rsid w:val="00705B8C"/>
    <w:rsid w:val="007065F3"/>
    <w:rsid w:val="00710806"/>
    <w:rsid w:val="00711501"/>
    <w:rsid w:val="007123F6"/>
    <w:rsid w:val="0071320C"/>
    <w:rsid w:val="0071341A"/>
    <w:rsid w:val="00714B8B"/>
    <w:rsid w:val="00714BBC"/>
    <w:rsid w:val="00714CB5"/>
    <w:rsid w:val="00715266"/>
    <w:rsid w:val="00715DFE"/>
    <w:rsid w:val="00715EF1"/>
    <w:rsid w:val="00716E65"/>
    <w:rsid w:val="00721023"/>
    <w:rsid w:val="00721742"/>
    <w:rsid w:val="007240CA"/>
    <w:rsid w:val="007302F7"/>
    <w:rsid w:val="0073184A"/>
    <w:rsid w:val="00732EC5"/>
    <w:rsid w:val="007349E8"/>
    <w:rsid w:val="00734F2E"/>
    <w:rsid w:val="007361F9"/>
    <w:rsid w:val="007362CE"/>
    <w:rsid w:val="00737C6F"/>
    <w:rsid w:val="00737E7B"/>
    <w:rsid w:val="0074046F"/>
    <w:rsid w:val="00741552"/>
    <w:rsid w:val="007416EC"/>
    <w:rsid w:val="007421B5"/>
    <w:rsid w:val="00743361"/>
    <w:rsid w:val="00744AC8"/>
    <w:rsid w:val="00745781"/>
    <w:rsid w:val="00750286"/>
    <w:rsid w:val="00751AA5"/>
    <w:rsid w:val="007553D7"/>
    <w:rsid w:val="007554F9"/>
    <w:rsid w:val="00757912"/>
    <w:rsid w:val="0075797A"/>
    <w:rsid w:val="00757EA1"/>
    <w:rsid w:val="00761B52"/>
    <w:rsid w:val="00763103"/>
    <w:rsid w:val="00765E82"/>
    <w:rsid w:val="00766561"/>
    <w:rsid w:val="00766602"/>
    <w:rsid w:val="00770068"/>
    <w:rsid w:val="007706FC"/>
    <w:rsid w:val="007718AA"/>
    <w:rsid w:val="00772027"/>
    <w:rsid w:val="007720F7"/>
    <w:rsid w:val="007737D3"/>
    <w:rsid w:val="00774417"/>
    <w:rsid w:val="0077541E"/>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B6"/>
    <w:rsid w:val="007A15C0"/>
    <w:rsid w:val="007A3242"/>
    <w:rsid w:val="007A3A93"/>
    <w:rsid w:val="007A3C46"/>
    <w:rsid w:val="007A3E8F"/>
    <w:rsid w:val="007A409B"/>
    <w:rsid w:val="007A410E"/>
    <w:rsid w:val="007B0363"/>
    <w:rsid w:val="007B0680"/>
    <w:rsid w:val="007B252B"/>
    <w:rsid w:val="007B3CB0"/>
    <w:rsid w:val="007B3E2E"/>
    <w:rsid w:val="007C08B9"/>
    <w:rsid w:val="007C6583"/>
    <w:rsid w:val="007C749C"/>
    <w:rsid w:val="007C7857"/>
    <w:rsid w:val="007D09BA"/>
    <w:rsid w:val="007D2751"/>
    <w:rsid w:val="007D2B8F"/>
    <w:rsid w:val="007D2C36"/>
    <w:rsid w:val="007D59B6"/>
    <w:rsid w:val="007D59E8"/>
    <w:rsid w:val="007D5B5F"/>
    <w:rsid w:val="007D6A37"/>
    <w:rsid w:val="007E0AE3"/>
    <w:rsid w:val="007E15A1"/>
    <w:rsid w:val="007E3F65"/>
    <w:rsid w:val="007E443A"/>
    <w:rsid w:val="007E5C55"/>
    <w:rsid w:val="007E5D2F"/>
    <w:rsid w:val="007E75BC"/>
    <w:rsid w:val="007F066B"/>
    <w:rsid w:val="007F248B"/>
    <w:rsid w:val="007F3248"/>
    <w:rsid w:val="007F3D58"/>
    <w:rsid w:val="007F4FE1"/>
    <w:rsid w:val="007F6743"/>
    <w:rsid w:val="007F6E99"/>
    <w:rsid w:val="007F7FF4"/>
    <w:rsid w:val="008003E0"/>
    <w:rsid w:val="00800967"/>
    <w:rsid w:val="00801CE0"/>
    <w:rsid w:val="008028AE"/>
    <w:rsid w:val="0080388E"/>
    <w:rsid w:val="008100A4"/>
    <w:rsid w:val="008102C8"/>
    <w:rsid w:val="0081088F"/>
    <w:rsid w:val="00810CA0"/>
    <w:rsid w:val="00813FE2"/>
    <w:rsid w:val="008143E5"/>
    <w:rsid w:val="00817956"/>
    <w:rsid w:val="00822E66"/>
    <w:rsid w:val="00823512"/>
    <w:rsid w:val="00823A29"/>
    <w:rsid w:val="00826D4C"/>
    <w:rsid w:val="0083047A"/>
    <w:rsid w:val="00830819"/>
    <w:rsid w:val="0083111D"/>
    <w:rsid w:val="00831A64"/>
    <w:rsid w:val="0083447C"/>
    <w:rsid w:val="00840746"/>
    <w:rsid w:val="00840AB7"/>
    <w:rsid w:val="00842522"/>
    <w:rsid w:val="00851677"/>
    <w:rsid w:val="008541F3"/>
    <w:rsid w:val="00856A92"/>
    <w:rsid w:val="00861116"/>
    <w:rsid w:val="0086267B"/>
    <w:rsid w:val="00864AA0"/>
    <w:rsid w:val="008656B6"/>
    <w:rsid w:val="00865FE7"/>
    <w:rsid w:val="008717AE"/>
    <w:rsid w:val="00872AF6"/>
    <w:rsid w:val="0087663C"/>
    <w:rsid w:val="00876C32"/>
    <w:rsid w:val="008778D9"/>
    <w:rsid w:val="0088052F"/>
    <w:rsid w:val="008813F1"/>
    <w:rsid w:val="00881DF8"/>
    <w:rsid w:val="00882A6E"/>
    <w:rsid w:val="008848BF"/>
    <w:rsid w:val="008856D7"/>
    <w:rsid w:val="008861EF"/>
    <w:rsid w:val="00886F9A"/>
    <w:rsid w:val="00890871"/>
    <w:rsid w:val="00890BB9"/>
    <w:rsid w:val="00890DE7"/>
    <w:rsid w:val="00891234"/>
    <w:rsid w:val="0089143B"/>
    <w:rsid w:val="0089144A"/>
    <w:rsid w:val="00892763"/>
    <w:rsid w:val="008938D2"/>
    <w:rsid w:val="008959E6"/>
    <w:rsid w:val="008968A9"/>
    <w:rsid w:val="00896CF5"/>
    <w:rsid w:val="008A111E"/>
    <w:rsid w:val="008A23A2"/>
    <w:rsid w:val="008A574D"/>
    <w:rsid w:val="008A596C"/>
    <w:rsid w:val="008A6761"/>
    <w:rsid w:val="008B36A6"/>
    <w:rsid w:val="008C046B"/>
    <w:rsid w:val="008C0B12"/>
    <w:rsid w:val="008C12D8"/>
    <w:rsid w:val="008C19F0"/>
    <w:rsid w:val="008C1EA7"/>
    <w:rsid w:val="008C4B85"/>
    <w:rsid w:val="008C7FA4"/>
    <w:rsid w:val="008D1883"/>
    <w:rsid w:val="008D24FC"/>
    <w:rsid w:val="008D6A3A"/>
    <w:rsid w:val="008D7EA2"/>
    <w:rsid w:val="008E286D"/>
    <w:rsid w:val="008E5CF8"/>
    <w:rsid w:val="008F05D4"/>
    <w:rsid w:val="008F0DA9"/>
    <w:rsid w:val="008F1054"/>
    <w:rsid w:val="008F15D1"/>
    <w:rsid w:val="008F2393"/>
    <w:rsid w:val="008F43F7"/>
    <w:rsid w:val="008F57A6"/>
    <w:rsid w:val="008F58E4"/>
    <w:rsid w:val="008F59A9"/>
    <w:rsid w:val="008F6A23"/>
    <w:rsid w:val="008F7890"/>
    <w:rsid w:val="008F7F2E"/>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E5B"/>
    <w:rsid w:val="0091611B"/>
    <w:rsid w:val="00917509"/>
    <w:rsid w:val="00920C3B"/>
    <w:rsid w:val="0092530D"/>
    <w:rsid w:val="0092783C"/>
    <w:rsid w:val="00930CE7"/>
    <w:rsid w:val="00931692"/>
    <w:rsid w:val="00932D7B"/>
    <w:rsid w:val="00933EAF"/>
    <w:rsid w:val="0093542D"/>
    <w:rsid w:val="0093740A"/>
    <w:rsid w:val="00937DF2"/>
    <w:rsid w:val="009413D2"/>
    <w:rsid w:val="00941661"/>
    <w:rsid w:val="009429EE"/>
    <w:rsid w:val="00944527"/>
    <w:rsid w:val="009469C6"/>
    <w:rsid w:val="009527A6"/>
    <w:rsid w:val="0095350C"/>
    <w:rsid w:val="00956DFB"/>
    <w:rsid w:val="00957079"/>
    <w:rsid w:val="0095743A"/>
    <w:rsid w:val="00963722"/>
    <w:rsid w:val="00963C26"/>
    <w:rsid w:val="00965EAF"/>
    <w:rsid w:val="00966ED3"/>
    <w:rsid w:val="00967677"/>
    <w:rsid w:val="00970457"/>
    <w:rsid w:val="00973EEA"/>
    <w:rsid w:val="009740C5"/>
    <w:rsid w:val="00974D52"/>
    <w:rsid w:val="009760E9"/>
    <w:rsid w:val="0097612E"/>
    <w:rsid w:val="00976B66"/>
    <w:rsid w:val="009776F1"/>
    <w:rsid w:val="00981883"/>
    <w:rsid w:val="00984924"/>
    <w:rsid w:val="00986F56"/>
    <w:rsid w:val="00990A3E"/>
    <w:rsid w:val="00990C95"/>
    <w:rsid w:val="00991BEA"/>
    <w:rsid w:val="009954EA"/>
    <w:rsid w:val="00996243"/>
    <w:rsid w:val="00997785"/>
    <w:rsid w:val="009A0B6E"/>
    <w:rsid w:val="009A2187"/>
    <w:rsid w:val="009A26EF"/>
    <w:rsid w:val="009A2D5B"/>
    <w:rsid w:val="009A38DB"/>
    <w:rsid w:val="009A7788"/>
    <w:rsid w:val="009A7A03"/>
    <w:rsid w:val="009B3375"/>
    <w:rsid w:val="009B6A92"/>
    <w:rsid w:val="009B6D22"/>
    <w:rsid w:val="009B70F4"/>
    <w:rsid w:val="009B720F"/>
    <w:rsid w:val="009C19A7"/>
    <w:rsid w:val="009C28C6"/>
    <w:rsid w:val="009C388B"/>
    <w:rsid w:val="009C43E9"/>
    <w:rsid w:val="009C4AC9"/>
    <w:rsid w:val="009C4B7F"/>
    <w:rsid w:val="009C4FE4"/>
    <w:rsid w:val="009C6D5D"/>
    <w:rsid w:val="009D0D81"/>
    <w:rsid w:val="009D4335"/>
    <w:rsid w:val="009D45CF"/>
    <w:rsid w:val="009D4D3E"/>
    <w:rsid w:val="009D59E2"/>
    <w:rsid w:val="009D7256"/>
    <w:rsid w:val="009E19DB"/>
    <w:rsid w:val="009E1D0F"/>
    <w:rsid w:val="009E3480"/>
    <w:rsid w:val="009E34EC"/>
    <w:rsid w:val="009E3736"/>
    <w:rsid w:val="009E4092"/>
    <w:rsid w:val="009E74C6"/>
    <w:rsid w:val="009F0721"/>
    <w:rsid w:val="009F19FB"/>
    <w:rsid w:val="009F206C"/>
    <w:rsid w:val="009F2C4B"/>
    <w:rsid w:val="009F7E6C"/>
    <w:rsid w:val="00A002EF"/>
    <w:rsid w:val="00A003C0"/>
    <w:rsid w:val="00A00A1B"/>
    <w:rsid w:val="00A0150D"/>
    <w:rsid w:val="00A0226F"/>
    <w:rsid w:val="00A04162"/>
    <w:rsid w:val="00A04637"/>
    <w:rsid w:val="00A04F70"/>
    <w:rsid w:val="00A06490"/>
    <w:rsid w:val="00A06769"/>
    <w:rsid w:val="00A10387"/>
    <w:rsid w:val="00A10E2F"/>
    <w:rsid w:val="00A11D0F"/>
    <w:rsid w:val="00A137C5"/>
    <w:rsid w:val="00A14D2C"/>
    <w:rsid w:val="00A1555B"/>
    <w:rsid w:val="00A16C6C"/>
    <w:rsid w:val="00A21A27"/>
    <w:rsid w:val="00A2266F"/>
    <w:rsid w:val="00A236A0"/>
    <w:rsid w:val="00A23AC5"/>
    <w:rsid w:val="00A247E6"/>
    <w:rsid w:val="00A24ED7"/>
    <w:rsid w:val="00A251AC"/>
    <w:rsid w:val="00A2581B"/>
    <w:rsid w:val="00A277B9"/>
    <w:rsid w:val="00A27F58"/>
    <w:rsid w:val="00A325CA"/>
    <w:rsid w:val="00A3398B"/>
    <w:rsid w:val="00A34002"/>
    <w:rsid w:val="00A35211"/>
    <w:rsid w:val="00A36F25"/>
    <w:rsid w:val="00A405F5"/>
    <w:rsid w:val="00A417B8"/>
    <w:rsid w:val="00A42419"/>
    <w:rsid w:val="00A45CFC"/>
    <w:rsid w:val="00A51DD0"/>
    <w:rsid w:val="00A600F1"/>
    <w:rsid w:val="00A60D0D"/>
    <w:rsid w:val="00A61671"/>
    <w:rsid w:val="00A62C8F"/>
    <w:rsid w:val="00A654A9"/>
    <w:rsid w:val="00A6559E"/>
    <w:rsid w:val="00A76FBC"/>
    <w:rsid w:val="00A802BB"/>
    <w:rsid w:val="00A80702"/>
    <w:rsid w:val="00A85E3F"/>
    <w:rsid w:val="00A86DAF"/>
    <w:rsid w:val="00A870E2"/>
    <w:rsid w:val="00A87D74"/>
    <w:rsid w:val="00A87F5E"/>
    <w:rsid w:val="00A87F81"/>
    <w:rsid w:val="00A91D65"/>
    <w:rsid w:val="00A92BAC"/>
    <w:rsid w:val="00A93EC5"/>
    <w:rsid w:val="00A94544"/>
    <w:rsid w:val="00A95DDC"/>
    <w:rsid w:val="00A95E7D"/>
    <w:rsid w:val="00A96C50"/>
    <w:rsid w:val="00AA0CB9"/>
    <w:rsid w:val="00AA11F3"/>
    <w:rsid w:val="00AA1574"/>
    <w:rsid w:val="00AA3E49"/>
    <w:rsid w:val="00AA46E3"/>
    <w:rsid w:val="00AA7F14"/>
    <w:rsid w:val="00AB0EEA"/>
    <w:rsid w:val="00AB0FFF"/>
    <w:rsid w:val="00AB4DAC"/>
    <w:rsid w:val="00AB5F4D"/>
    <w:rsid w:val="00AB6282"/>
    <w:rsid w:val="00AC01CC"/>
    <w:rsid w:val="00AC0FBE"/>
    <w:rsid w:val="00AC1A54"/>
    <w:rsid w:val="00AC1E6C"/>
    <w:rsid w:val="00AC3853"/>
    <w:rsid w:val="00AC4822"/>
    <w:rsid w:val="00AC54B4"/>
    <w:rsid w:val="00AC5EE4"/>
    <w:rsid w:val="00AC68FC"/>
    <w:rsid w:val="00AC6D36"/>
    <w:rsid w:val="00AC7CF9"/>
    <w:rsid w:val="00AD106B"/>
    <w:rsid w:val="00AD414C"/>
    <w:rsid w:val="00AD42A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C13"/>
    <w:rsid w:val="00AF3CBA"/>
    <w:rsid w:val="00AF4238"/>
    <w:rsid w:val="00AF4365"/>
    <w:rsid w:val="00AF4C48"/>
    <w:rsid w:val="00AF5308"/>
    <w:rsid w:val="00AF7BB4"/>
    <w:rsid w:val="00B0149D"/>
    <w:rsid w:val="00B03F29"/>
    <w:rsid w:val="00B04177"/>
    <w:rsid w:val="00B04554"/>
    <w:rsid w:val="00B10DF5"/>
    <w:rsid w:val="00B1148A"/>
    <w:rsid w:val="00B120BC"/>
    <w:rsid w:val="00B14120"/>
    <w:rsid w:val="00B1498B"/>
    <w:rsid w:val="00B15627"/>
    <w:rsid w:val="00B20A87"/>
    <w:rsid w:val="00B2113D"/>
    <w:rsid w:val="00B218E9"/>
    <w:rsid w:val="00B231E6"/>
    <w:rsid w:val="00B236C5"/>
    <w:rsid w:val="00B23906"/>
    <w:rsid w:val="00B240DC"/>
    <w:rsid w:val="00B243AE"/>
    <w:rsid w:val="00B248F8"/>
    <w:rsid w:val="00B24A38"/>
    <w:rsid w:val="00B25255"/>
    <w:rsid w:val="00B2609F"/>
    <w:rsid w:val="00B26D82"/>
    <w:rsid w:val="00B31F90"/>
    <w:rsid w:val="00B33AB6"/>
    <w:rsid w:val="00B34971"/>
    <w:rsid w:val="00B351A3"/>
    <w:rsid w:val="00B35731"/>
    <w:rsid w:val="00B35ADB"/>
    <w:rsid w:val="00B365F8"/>
    <w:rsid w:val="00B374B8"/>
    <w:rsid w:val="00B40095"/>
    <w:rsid w:val="00B40CC6"/>
    <w:rsid w:val="00B41257"/>
    <w:rsid w:val="00B41DE7"/>
    <w:rsid w:val="00B43886"/>
    <w:rsid w:val="00B43BB7"/>
    <w:rsid w:val="00B449E3"/>
    <w:rsid w:val="00B44B23"/>
    <w:rsid w:val="00B47700"/>
    <w:rsid w:val="00B52563"/>
    <w:rsid w:val="00B5439A"/>
    <w:rsid w:val="00B54870"/>
    <w:rsid w:val="00B54ADD"/>
    <w:rsid w:val="00B56245"/>
    <w:rsid w:val="00B56BC8"/>
    <w:rsid w:val="00B60152"/>
    <w:rsid w:val="00B61C65"/>
    <w:rsid w:val="00B623C0"/>
    <w:rsid w:val="00B628B6"/>
    <w:rsid w:val="00B64D52"/>
    <w:rsid w:val="00B678B4"/>
    <w:rsid w:val="00B714B4"/>
    <w:rsid w:val="00B72810"/>
    <w:rsid w:val="00B7382E"/>
    <w:rsid w:val="00B739A2"/>
    <w:rsid w:val="00B73B3E"/>
    <w:rsid w:val="00B75D59"/>
    <w:rsid w:val="00B80874"/>
    <w:rsid w:val="00B810D1"/>
    <w:rsid w:val="00B85BC2"/>
    <w:rsid w:val="00B87673"/>
    <w:rsid w:val="00B900DC"/>
    <w:rsid w:val="00B90D0E"/>
    <w:rsid w:val="00B91D87"/>
    <w:rsid w:val="00B95D32"/>
    <w:rsid w:val="00B96B96"/>
    <w:rsid w:val="00BA13D1"/>
    <w:rsid w:val="00BA1892"/>
    <w:rsid w:val="00BA64C9"/>
    <w:rsid w:val="00BB0322"/>
    <w:rsid w:val="00BB1718"/>
    <w:rsid w:val="00BB627D"/>
    <w:rsid w:val="00BC0045"/>
    <w:rsid w:val="00BC03E9"/>
    <w:rsid w:val="00BC1B29"/>
    <w:rsid w:val="00BC3964"/>
    <w:rsid w:val="00BC432C"/>
    <w:rsid w:val="00BC4A88"/>
    <w:rsid w:val="00BC6FE7"/>
    <w:rsid w:val="00BD1314"/>
    <w:rsid w:val="00BD1570"/>
    <w:rsid w:val="00BD2050"/>
    <w:rsid w:val="00BD29F3"/>
    <w:rsid w:val="00BE1751"/>
    <w:rsid w:val="00BE2732"/>
    <w:rsid w:val="00BE2940"/>
    <w:rsid w:val="00BE2AC1"/>
    <w:rsid w:val="00BE3D2D"/>
    <w:rsid w:val="00BE42F1"/>
    <w:rsid w:val="00BE5671"/>
    <w:rsid w:val="00BE6F96"/>
    <w:rsid w:val="00BE77B0"/>
    <w:rsid w:val="00BF21FB"/>
    <w:rsid w:val="00BF42FB"/>
    <w:rsid w:val="00BF5A01"/>
    <w:rsid w:val="00BF6A0D"/>
    <w:rsid w:val="00BF7933"/>
    <w:rsid w:val="00C00CC6"/>
    <w:rsid w:val="00C033D0"/>
    <w:rsid w:val="00C03832"/>
    <w:rsid w:val="00C03BA8"/>
    <w:rsid w:val="00C04198"/>
    <w:rsid w:val="00C0507A"/>
    <w:rsid w:val="00C065B8"/>
    <w:rsid w:val="00C068BC"/>
    <w:rsid w:val="00C10465"/>
    <w:rsid w:val="00C10846"/>
    <w:rsid w:val="00C11736"/>
    <w:rsid w:val="00C13968"/>
    <w:rsid w:val="00C14B81"/>
    <w:rsid w:val="00C14FE1"/>
    <w:rsid w:val="00C23974"/>
    <w:rsid w:val="00C249E3"/>
    <w:rsid w:val="00C2521D"/>
    <w:rsid w:val="00C254ED"/>
    <w:rsid w:val="00C26A9F"/>
    <w:rsid w:val="00C276E1"/>
    <w:rsid w:val="00C27D79"/>
    <w:rsid w:val="00C319A9"/>
    <w:rsid w:val="00C36C78"/>
    <w:rsid w:val="00C36C90"/>
    <w:rsid w:val="00C4207F"/>
    <w:rsid w:val="00C4431A"/>
    <w:rsid w:val="00C5107A"/>
    <w:rsid w:val="00C55662"/>
    <w:rsid w:val="00C65A9B"/>
    <w:rsid w:val="00C66DB1"/>
    <w:rsid w:val="00C761A9"/>
    <w:rsid w:val="00C81CE9"/>
    <w:rsid w:val="00C84ED9"/>
    <w:rsid w:val="00C8690C"/>
    <w:rsid w:val="00C92AE9"/>
    <w:rsid w:val="00C93030"/>
    <w:rsid w:val="00C95C0E"/>
    <w:rsid w:val="00CA0B1D"/>
    <w:rsid w:val="00CA4404"/>
    <w:rsid w:val="00CA47BA"/>
    <w:rsid w:val="00CA5E35"/>
    <w:rsid w:val="00CA720C"/>
    <w:rsid w:val="00CA734E"/>
    <w:rsid w:val="00CA7B7D"/>
    <w:rsid w:val="00CB4CBA"/>
    <w:rsid w:val="00CB5F39"/>
    <w:rsid w:val="00CB6959"/>
    <w:rsid w:val="00CB73DC"/>
    <w:rsid w:val="00CC164A"/>
    <w:rsid w:val="00CC1E2C"/>
    <w:rsid w:val="00CC4F2D"/>
    <w:rsid w:val="00CC5B60"/>
    <w:rsid w:val="00CC7BF1"/>
    <w:rsid w:val="00CD113D"/>
    <w:rsid w:val="00CE0F84"/>
    <w:rsid w:val="00CE1148"/>
    <w:rsid w:val="00CE19CB"/>
    <w:rsid w:val="00CE2F50"/>
    <w:rsid w:val="00CE3252"/>
    <w:rsid w:val="00CE492B"/>
    <w:rsid w:val="00CE5A20"/>
    <w:rsid w:val="00CE72FD"/>
    <w:rsid w:val="00CF481F"/>
    <w:rsid w:val="00CF5761"/>
    <w:rsid w:val="00CF5B2E"/>
    <w:rsid w:val="00CF69A0"/>
    <w:rsid w:val="00D00B06"/>
    <w:rsid w:val="00D02808"/>
    <w:rsid w:val="00D03881"/>
    <w:rsid w:val="00D04907"/>
    <w:rsid w:val="00D04AD7"/>
    <w:rsid w:val="00D06B22"/>
    <w:rsid w:val="00D10E24"/>
    <w:rsid w:val="00D13371"/>
    <w:rsid w:val="00D13AD4"/>
    <w:rsid w:val="00D14501"/>
    <w:rsid w:val="00D16AB1"/>
    <w:rsid w:val="00D177A7"/>
    <w:rsid w:val="00D1796B"/>
    <w:rsid w:val="00D17EEE"/>
    <w:rsid w:val="00D219FB"/>
    <w:rsid w:val="00D21A0E"/>
    <w:rsid w:val="00D25795"/>
    <w:rsid w:val="00D25AA6"/>
    <w:rsid w:val="00D25BF5"/>
    <w:rsid w:val="00D25C4C"/>
    <w:rsid w:val="00D25D6E"/>
    <w:rsid w:val="00D3151F"/>
    <w:rsid w:val="00D34953"/>
    <w:rsid w:val="00D415A8"/>
    <w:rsid w:val="00D4175D"/>
    <w:rsid w:val="00D44B99"/>
    <w:rsid w:val="00D50B0C"/>
    <w:rsid w:val="00D556FB"/>
    <w:rsid w:val="00D56C53"/>
    <w:rsid w:val="00D6109C"/>
    <w:rsid w:val="00D644C3"/>
    <w:rsid w:val="00D71E6E"/>
    <w:rsid w:val="00D7344A"/>
    <w:rsid w:val="00D75383"/>
    <w:rsid w:val="00D768D0"/>
    <w:rsid w:val="00D77C81"/>
    <w:rsid w:val="00D77F07"/>
    <w:rsid w:val="00D80464"/>
    <w:rsid w:val="00D80F9F"/>
    <w:rsid w:val="00D815EC"/>
    <w:rsid w:val="00D82EB6"/>
    <w:rsid w:val="00D8650D"/>
    <w:rsid w:val="00D877B5"/>
    <w:rsid w:val="00D9098E"/>
    <w:rsid w:val="00D91F2F"/>
    <w:rsid w:val="00D92882"/>
    <w:rsid w:val="00D9299C"/>
    <w:rsid w:val="00D92F56"/>
    <w:rsid w:val="00D933DC"/>
    <w:rsid w:val="00D94E89"/>
    <w:rsid w:val="00D95E63"/>
    <w:rsid w:val="00DA0871"/>
    <w:rsid w:val="00DA113A"/>
    <w:rsid w:val="00DA1DB5"/>
    <w:rsid w:val="00DA1E5B"/>
    <w:rsid w:val="00DA256F"/>
    <w:rsid w:val="00DA49D7"/>
    <w:rsid w:val="00DB2370"/>
    <w:rsid w:val="00DB3D51"/>
    <w:rsid w:val="00DB4754"/>
    <w:rsid w:val="00DB50E2"/>
    <w:rsid w:val="00DB693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D73C7"/>
    <w:rsid w:val="00DE0BAC"/>
    <w:rsid w:val="00DE2B14"/>
    <w:rsid w:val="00DE2B29"/>
    <w:rsid w:val="00DE3E70"/>
    <w:rsid w:val="00DE46EE"/>
    <w:rsid w:val="00DE53B4"/>
    <w:rsid w:val="00DE75B0"/>
    <w:rsid w:val="00DF135A"/>
    <w:rsid w:val="00DF144A"/>
    <w:rsid w:val="00DF2D21"/>
    <w:rsid w:val="00DF3681"/>
    <w:rsid w:val="00DF597E"/>
    <w:rsid w:val="00DF6E09"/>
    <w:rsid w:val="00DF7610"/>
    <w:rsid w:val="00DF76EA"/>
    <w:rsid w:val="00DF7DEB"/>
    <w:rsid w:val="00E046CC"/>
    <w:rsid w:val="00E06209"/>
    <w:rsid w:val="00E06699"/>
    <w:rsid w:val="00E10118"/>
    <w:rsid w:val="00E1190F"/>
    <w:rsid w:val="00E12339"/>
    <w:rsid w:val="00E12AA0"/>
    <w:rsid w:val="00E14068"/>
    <w:rsid w:val="00E14A24"/>
    <w:rsid w:val="00E15FE8"/>
    <w:rsid w:val="00E1788B"/>
    <w:rsid w:val="00E17D44"/>
    <w:rsid w:val="00E200ED"/>
    <w:rsid w:val="00E202BD"/>
    <w:rsid w:val="00E2138F"/>
    <w:rsid w:val="00E22CB1"/>
    <w:rsid w:val="00E27B7A"/>
    <w:rsid w:val="00E31702"/>
    <w:rsid w:val="00E323B7"/>
    <w:rsid w:val="00E335A3"/>
    <w:rsid w:val="00E377DF"/>
    <w:rsid w:val="00E37841"/>
    <w:rsid w:val="00E40ADA"/>
    <w:rsid w:val="00E430F0"/>
    <w:rsid w:val="00E43502"/>
    <w:rsid w:val="00E4497B"/>
    <w:rsid w:val="00E44BA2"/>
    <w:rsid w:val="00E45D57"/>
    <w:rsid w:val="00E45FBE"/>
    <w:rsid w:val="00E4691B"/>
    <w:rsid w:val="00E47BC1"/>
    <w:rsid w:val="00E47CCC"/>
    <w:rsid w:val="00E509E7"/>
    <w:rsid w:val="00E510AD"/>
    <w:rsid w:val="00E51258"/>
    <w:rsid w:val="00E55AC0"/>
    <w:rsid w:val="00E5683C"/>
    <w:rsid w:val="00E57DCA"/>
    <w:rsid w:val="00E57FEA"/>
    <w:rsid w:val="00E614AA"/>
    <w:rsid w:val="00E61576"/>
    <w:rsid w:val="00E616CE"/>
    <w:rsid w:val="00E622CC"/>
    <w:rsid w:val="00E63D1C"/>
    <w:rsid w:val="00E65950"/>
    <w:rsid w:val="00E665F7"/>
    <w:rsid w:val="00E666CF"/>
    <w:rsid w:val="00E70E6B"/>
    <w:rsid w:val="00E72346"/>
    <w:rsid w:val="00E733C6"/>
    <w:rsid w:val="00E73589"/>
    <w:rsid w:val="00E749AB"/>
    <w:rsid w:val="00E77011"/>
    <w:rsid w:val="00E80BD5"/>
    <w:rsid w:val="00E81CF6"/>
    <w:rsid w:val="00E83407"/>
    <w:rsid w:val="00E8398E"/>
    <w:rsid w:val="00E84251"/>
    <w:rsid w:val="00E849BD"/>
    <w:rsid w:val="00E851BD"/>
    <w:rsid w:val="00E8665E"/>
    <w:rsid w:val="00E8749F"/>
    <w:rsid w:val="00E87A58"/>
    <w:rsid w:val="00E90874"/>
    <w:rsid w:val="00E93811"/>
    <w:rsid w:val="00E96E9D"/>
    <w:rsid w:val="00EA09F7"/>
    <w:rsid w:val="00EA1CD5"/>
    <w:rsid w:val="00EA3F9D"/>
    <w:rsid w:val="00EA50F6"/>
    <w:rsid w:val="00EA5B27"/>
    <w:rsid w:val="00EA6736"/>
    <w:rsid w:val="00EA6819"/>
    <w:rsid w:val="00EA6866"/>
    <w:rsid w:val="00EA7B4F"/>
    <w:rsid w:val="00EB0CA3"/>
    <w:rsid w:val="00EB3DBE"/>
    <w:rsid w:val="00EB7575"/>
    <w:rsid w:val="00EC00C7"/>
    <w:rsid w:val="00EC0978"/>
    <w:rsid w:val="00EC2A94"/>
    <w:rsid w:val="00EC2D7C"/>
    <w:rsid w:val="00EC4DAB"/>
    <w:rsid w:val="00EC670C"/>
    <w:rsid w:val="00EC6F27"/>
    <w:rsid w:val="00ED0535"/>
    <w:rsid w:val="00ED312F"/>
    <w:rsid w:val="00ED41A8"/>
    <w:rsid w:val="00ED4C21"/>
    <w:rsid w:val="00ED56F3"/>
    <w:rsid w:val="00ED7CE6"/>
    <w:rsid w:val="00EE163B"/>
    <w:rsid w:val="00EE1FC5"/>
    <w:rsid w:val="00EE35A8"/>
    <w:rsid w:val="00EE6425"/>
    <w:rsid w:val="00EE7420"/>
    <w:rsid w:val="00EF0943"/>
    <w:rsid w:val="00EF0B97"/>
    <w:rsid w:val="00EF0C33"/>
    <w:rsid w:val="00EF0D65"/>
    <w:rsid w:val="00EF3F12"/>
    <w:rsid w:val="00EF5130"/>
    <w:rsid w:val="00F00224"/>
    <w:rsid w:val="00F02EA5"/>
    <w:rsid w:val="00F033E1"/>
    <w:rsid w:val="00F045CB"/>
    <w:rsid w:val="00F0545C"/>
    <w:rsid w:val="00F0548F"/>
    <w:rsid w:val="00F07CD3"/>
    <w:rsid w:val="00F120F4"/>
    <w:rsid w:val="00F143F9"/>
    <w:rsid w:val="00F1588C"/>
    <w:rsid w:val="00F16D02"/>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0B08"/>
    <w:rsid w:val="00F438F2"/>
    <w:rsid w:val="00F47C9E"/>
    <w:rsid w:val="00F47DE0"/>
    <w:rsid w:val="00F50415"/>
    <w:rsid w:val="00F52BFF"/>
    <w:rsid w:val="00F52D1B"/>
    <w:rsid w:val="00F52F90"/>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771FE"/>
    <w:rsid w:val="00F81FA1"/>
    <w:rsid w:val="00F83025"/>
    <w:rsid w:val="00F83067"/>
    <w:rsid w:val="00F84673"/>
    <w:rsid w:val="00F857A7"/>
    <w:rsid w:val="00F867CC"/>
    <w:rsid w:val="00F900B7"/>
    <w:rsid w:val="00F91DA6"/>
    <w:rsid w:val="00F9396E"/>
    <w:rsid w:val="00F947C3"/>
    <w:rsid w:val="00FA1385"/>
    <w:rsid w:val="00FA53BB"/>
    <w:rsid w:val="00FA6E63"/>
    <w:rsid w:val="00FB3787"/>
    <w:rsid w:val="00FB3F4F"/>
    <w:rsid w:val="00FB4864"/>
    <w:rsid w:val="00FB4C2F"/>
    <w:rsid w:val="00FB6F81"/>
    <w:rsid w:val="00FB7709"/>
    <w:rsid w:val="00FC19F6"/>
    <w:rsid w:val="00FC274C"/>
    <w:rsid w:val="00FC3808"/>
    <w:rsid w:val="00FC3A34"/>
    <w:rsid w:val="00FC50E2"/>
    <w:rsid w:val="00FC688B"/>
    <w:rsid w:val="00FC6BD9"/>
    <w:rsid w:val="00FC7A5C"/>
    <w:rsid w:val="00FD0750"/>
    <w:rsid w:val="00FD1023"/>
    <w:rsid w:val="00FD1472"/>
    <w:rsid w:val="00FD1BBA"/>
    <w:rsid w:val="00FD353F"/>
    <w:rsid w:val="00FD3F05"/>
    <w:rsid w:val="00FD3F5A"/>
    <w:rsid w:val="00FD4FFE"/>
    <w:rsid w:val="00FD5BD6"/>
    <w:rsid w:val="00FD7E70"/>
    <w:rsid w:val="00FE2305"/>
    <w:rsid w:val="00FE34D8"/>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3EC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3F1"/>
    <w:rPr>
      <w:sz w:val="24"/>
      <w:szCs w:val="20"/>
    </w:rPr>
  </w:style>
  <w:style w:type="paragraph" w:styleId="Nadpis1">
    <w:name w:val="heading 1"/>
    <w:basedOn w:val="Normln"/>
    <w:next w:val="Normln"/>
    <w:link w:val="Nadpis1Char"/>
    <w:uiPriority w:val="99"/>
    <w:qFormat/>
    <w:rsid w:val="008813F1"/>
    <w:pPr>
      <w:keepNext/>
      <w:spacing w:line="360" w:lineRule="auto"/>
      <w:jc w:val="center"/>
      <w:outlineLvl w:val="0"/>
    </w:pPr>
    <w:rPr>
      <w:b/>
    </w:rPr>
  </w:style>
  <w:style w:type="paragraph" w:styleId="Nadpis9">
    <w:name w:val="heading 9"/>
    <w:basedOn w:val="Normln"/>
    <w:next w:val="Normln"/>
    <w:link w:val="Nadpis9Char"/>
    <w:uiPriority w:val="99"/>
    <w:qFormat/>
    <w:rsid w:val="000A644C"/>
    <w:pPr>
      <w:keepNext/>
      <w:keepLines/>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00B06"/>
    <w:rPr>
      <w:rFonts w:ascii="Cambria" w:hAnsi="Cambria" w:cs="Times New Roman"/>
      <w:b/>
      <w:bCs/>
      <w:kern w:val="32"/>
      <w:sz w:val="32"/>
      <w:szCs w:val="32"/>
    </w:rPr>
  </w:style>
  <w:style w:type="character" w:customStyle="1" w:styleId="Nadpis9Char">
    <w:name w:val="Nadpis 9 Char"/>
    <w:basedOn w:val="Standardnpsmoodstavce"/>
    <w:link w:val="Nadpis9"/>
    <w:uiPriority w:val="99"/>
    <w:semiHidden/>
    <w:locked/>
    <w:rsid w:val="000A644C"/>
    <w:rPr>
      <w:rFonts w:ascii="Calibri Light" w:hAnsi="Calibri Light" w:cs="Times New Roman"/>
      <w:i/>
      <w:iCs/>
      <w:color w:val="272727"/>
      <w:sz w:val="21"/>
      <w:szCs w:val="21"/>
    </w:rPr>
  </w:style>
  <w:style w:type="paragraph" w:styleId="Nzev">
    <w:name w:val="Title"/>
    <w:basedOn w:val="Normln"/>
    <w:link w:val="NzevChar"/>
    <w:uiPriority w:val="99"/>
    <w:qFormat/>
    <w:rsid w:val="008813F1"/>
    <w:pPr>
      <w:jc w:val="center"/>
    </w:pPr>
    <w:rPr>
      <w:rFonts w:ascii="Bookman Old Style" w:hAnsi="Bookman Old Style"/>
      <w:sz w:val="36"/>
    </w:rPr>
  </w:style>
  <w:style w:type="character" w:customStyle="1" w:styleId="NzevChar">
    <w:name w:val="Název Char"/>
    <w:basedOn w:val="Standardnpsmoodstavce"/>
    <w:link w:val="Nzev"/>
    <w:uiPriority w:val="99"/>
    <w:locked/>
    <w:rsid w:val="00D00B06"/>
    <w:rPr>
      <w:rFonts w:ascii="Cambria" w:hAnsi="Cambria" w:cs="Times New Roman"/>
      <w:b/>
      <w:bCs/>
      <w:kern w:val="28"/>
      <w:sz w:val="32"/>
      <w:szCs w:val="32"/>
    </w:rPr>
  </w:style>
  <w:style w:type="paragraph" w:styleId="Zhlav">
    <w:name w:val="header"/>
    <w:basedOn w:val="Normln"/>
    <w:link w:val="ZhlavChar"/>
    <w:uiPriority w:val="99"/>
    <w:rsid w:val="008813F1"/>
    <w:pPr>
      <w:tabs>
        <w:tab w:val="center" w:pos="4536"/>
        <w:tab w:val="right" w:pos="9072"/>
      </w:tabs>
    </w:pPr>
  </w:style>
  <w:style w:type="character" w:customStyle="1" w:styleId="ZhlavChar">
    <w:name w:val="Záhlaví Char"/>
    <w:basedOn w:val="Standardnpsmoodstavce"/>
    <w:link w:val="Zhlav"/>
    <w:uiPriority w:val="99"/>
    <w:semiHidden/>
    <w:locked/>
    <w:rsid w:val="00D00B06"/>
    <w:rPr>
      <w:rFonts w:cs="Times New Roman"/>
      <w:sz w:val="20"/>
      <w:szCs w:val="20"/>
    </w:rPr>
  </w:style>
  <w:style w:type="paragraph" w:styleId="Zkladntext">
    <w:name w:val="Body Text"/>
    <w:basedOn w:val="Normln"/>
    <w:link w:val="ZkladntextChar"/>
    <w:uiPriority w:val="99"/>
    <w:rsid w:val="008813F1"/>
    <w:pPr>
      <w:jc w:val="both"/>
    </w:pPr>
    <w:rPr>
      <w:rFonts w:ascii="Bookman Old Style" w:hAnsi="Bookman Old Style"/>
    </w:rPr>
  </w:style>
  <w:style w:type="character" w:customStyle="1" w:styleId="ZkladntextChar">
    <w:name w:val="Základní text Char"/>
    <w:basedOn w:val="Standardnpsmoodstavce"/>
    <w:link w:val="Zkladntext"/>
    <w:uiPriority w:val="99"/>
    <w:semiHidden/>
    <w:locked/>
    <w:rsid w:val="00D00B06"/>
    <w:rPr>
      <w:rFonts w:cs="Times New Roman"/>
      <w:sz w:val="20"/>
      <w:szCs w:val="20"/>
    </w:rPr>
  </w:style>
  <w:style w:type="paragraph" w:styleId="Zkladntext2">
    <w:name w:val="Body Text 2"/>
    <w:basedOn w:val="Normln"/>
    <w:link w:val="Zkladntext2Char"/>
    <w:uiPriority w:val="99"/>
    <w:rsid w:val="008813F1"/>
    <w:pPr>
      <w:spacing w:after="120" w:line="480" w:lineRule="auto"/>
    </w:pPr>
  </w:style>
  <w:style w:type="character" w:customStyle="1" w:styleId="Zkladntext2Char">
    <w:name w:val="Základní text 2 Char"/>
    <w:basedOn w:val="Standardnpsmoodstavce"/>
    <w:link w:val="Zkladntext2"/>
    <w:uiPriority w:val="99"/>
    <w:semiHidden/>
    <w:locked/>
    <w:rsid w:val="00D00B06"/>
    <w:rPr>
      <w:rFonts w:cs="Times New Roman"/>
      <w:sz w:val="20"/>
      <w:szCs w:val="20"/>
    </w:rPr>
  </w:style>
  <w:style w:type="paragraph" w:styleId="Zkladntextodsazen">
    <w:name w:val="Body Text Indent"/>
    <w:basedOn w:val="Normln"/>
    <w:link w:val="ZkladntextodsazenChar"/>
    <w:uiPriority w:val="99"/>
    <w:rsid w:val="008813F1"/>
    <w:pPr>
      <w:spacing w:after="120"/>
      <w:ind w:left="283"/>
    </w:pPr>
  </w:style>
  <w:style w:type="character" w:customStyle="1" w:styleId="ZkladntextodsazenChar">
    <w:name w:val="Základní text odsazený Char"/>
    <w:basedOn w:val="Standardnpsmoodstavce"/>
    <w:link w:val="Zkladntextodsazen"/>
    <w:uiPriority w:val="99"/>
    <w:semiHidden/>
    <w:locked/>
    <w:rsid w:val="00D00B06"/>
    <w:rPr>
      <w:rFonts w:cs="Times New Roman"/>
      <w:sz w:val="20"/>
      <w:szCs w:val="20"/>
    </w:rPr>
  </w:style>
  <w:style w:type="paragraph" w:styleId="Textpoznpodarou">
    <w:name w:val="footnote text"/>
    <w:basedOn w:val="Normln"/>
    <w:link w:val="TextpoznpodarouChar"/>
    <w:uiPriority w:val="99"/>
    <w:semiHidden/>
    <w:rsid w:val="008813F1"/>
    <w:rPr>
      <w:sz w:val="20"/>
    </w:rPr>
  </w:style>
  <w:style w:type="character" w:customStyle="1" w:styleId="TextpoznpodarouChar">
    <w:name w:val="Text pozn. pod čarou Char"/>
    <w:basedOn w:val="Standardnpsmoodstavce"/>
    <w:link w:val="Textpoznpodarou"/>
    <w:uiPriority w:val="99"/>
    <w:semiHidden/>
    <w:locked/>
    <w:rsid w:val="00D00B06"/>
    <w:rPr>
      <w:rFonts w:cs="Times New Roman"/>
      <w:sz w:val="20"/>
      <w:szCs w:val="20"/>
    </w:rPr>
  </w:style>
  <w:style w:type="character" w:styleId="Znakapoznpodarou">
    <w:name w:val="footnote reference"/>
    <w:basedOn w:val="Standardnpsmoodstavce"/>
    <w:uiPriority w:val="99"/>
    <w:semiHidden/>
    <w:rsid w:val="008813F1"/>
    <w:rPr>
      <w:rFonts w:cs="Times New Roman"/>
      <w:vertAlign w:val="superscript"/>
    </w:rPr>
  </w:style>
  <w:style w:type="paragraph" w:customStyle="1" w:styleId="BodyTextIndent21">
    <w:name w:val="Body Text Indent 21"/>
    <w:basedOn w:val="Normln"/>
    <w:uiPriority w:val="99"/>
    <w:rsid w:val="00FC274C"/>
    <w:pPr>
      <w:ind w:left="705"/>
      <w:jc w:val="both"/>
    </w:pPr>
  </w:style>
  <w:style w:type="character" w:customStyle="1" w:styleId="lenkahonsova">
    <w:name w:val="lenka.honsova"/>
    <w:uiPriority w:val="99"/>
    <w:semiHidden/>
    <w:rsid w:val="00250E3F"/>
    <w:rPr>
      <w:rFonts w:ascii="Arial" w:hAnsi="Arial"/>
      <w:color w:val="000080"/>
      <w:sz w:val="20"/>
    </w:rPr>
  </w:style>
  <w:style w:type="paragraph" w:styleId="Textbubliny">
    <w:name w:val="Balloon Text"/>
    <w:basedOn w:val="Normln"/>
    <w:link w:val="TextbublinyChar"/>
    <w:uiPriority w:val="99"/>
    <w:semiHidden/>
    <w:rsid w:val="00003C1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0B06"/>
    <w:rPr>
      <w:rFonts w:cs="Times New Roman"/>
      <w:sz w:val="2"/>
    </w:rPr>
  </w:style>
  <w:style w:type="paragraph" w:styleId="Zpat">
    <w:name w:val="footer"/>
    <w:basedOn w:val="Normln"/>
    <w:link w:val="ZpatChar"/>
    <w:uiPriority w:val="99"/>
    <w:rsid w:val="00586B2E"/>
    <w:pPr>
      <w:tabs>
        <w:tab w:val="center" w:pos="4536"/>
        <w:tab w:val="right" w:pos="9072"/>
      </w:tabs>
    </w:pPr>
  </w:style>
  <w:style w:type="character" w:customStyle="1" w:styleId="ZpatChar">
    <w:name w:val="Zápatí Char"/>
    <w:basedOn w:val="Standardnpsmoodstavce"/>
    <w:link w:val="Zpat"/>
    <w:uiPriority w:val="99"/>
    <w:locked/>
    <w:rsid w:val="002677D7"/>
    <w:rPr>
      <w:rFonts w:cs="Times New Roman"/>
      <w:sz w:val="24"/>
    </w:rPr>
  </w:style>
  <w:style w:type="character" w:styleId="slostrnky">
    <w:name w:val="page number"/>
    <w:basedOn w:val="Standardnpsmoodstavce"/>
    <w:uiPriority w:val="99"/>
    <w:rsid w:val="00586B2E"/>
    <w:rPr>
      <w:rFonts w:cs="Times New Roman"/>
    </w:rPr>
  </w:style>
  <w:style w:type="character" w:styleId="Odkaznakoment">
    <w:name w:val="annotation reference"/>
    <w:basedOn w:val="Standardnpsmoodstavce"/>
    <w:uiPriority w:val="99"/>
    <w:semiHidden/>
    <w:rsid w:val="00057C8B"/>
    <w:rPr>
      <w:rFonts w:cs="Times New Roman"/>
      <w:sz w:val="16"/>
    </w:rPr>
  </w:style>
  <w:style w:type="paragraph" w:styleId="Textkomente">
    <w:name w:val="annotation text"/>
    <w:basedOn w:val="Normln"/>
    <w:link w:val="TextkomenteChar"/>
    <w:uiPriority w:val="99"/>
    <w:semiHidden/>
    <w:rsid w:val="00057C8B"/>
    <w:rPr>
      <w:sz w:val="20"/>
    </w:rPr>
  </w:style>
  <w:style w:type="character" w:customStyle="1" w:styleId="TextkomenteChar">
    <w:name w:val="Text komentáře Char"/>
    <w:basedOn w:val="Standardnpsmoodstavce"/>
    <w:link w:val="Textkomente"/>
    <w:uiPriority w:val="99"/>
    <w:semiHidden/>
    <w:locked/>
    <w:rsid w:val="00DA1E5B"/>
    <w:rPr>
      <w:rFonts w:cs="Times New Roman"/>
    </w:rPr>
  </w:style>
  <w:style w:type="paragraph" w:styleId="Rozloendokumentu">
    <w:name w:val="Document Map"/>
    <w:basedOn w:val="Normln"/>
    <w:link w:val="RozloendokumentuChar"/>
    <w:uiPriority w:val="99"/>
    <w:semiHidden/>
    <w:rsid w:val="00345173"/>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D00B06"/>
    <w:rPr>
      <w:rFonts w:cs="Times New Roman"/>
      <w:sz w:val="2"/>
    </w:rPr>
  </w:style>
  <w:style w:type="paragraph" w:styleId="Pedmtkomente">
    <w:name w:val="annotation subject"/>
    <w:basedOn w:val="Textkomente"/>
    <w:next w:val="Textkomente"/>
    <w:link w:val="PedmtkomenteChar"/>
    <w:uiPriority w:val="99"/>
    <w:semiHidden/>
    <w:rsid w:val="008C12D8"/>
    <w:rPr>
      <w:b/>
      <w:bCs/>
    </w:rPr>
  </w:style>
  <w:style w:type="character" w:customStyle="1" w:styleId="PedmtkomenteChar">
    <w:name w:val="Předmět komentáře Char"/>
    <w:basedOn w:val="TextkomenteChar"/>
    <w:link w:val="Pedmtkomente"/>
    <w:uiPriority w:val="99"/>
    <w:semiHidden/>
    <w:locked/>
    <w:rsid w:val="00D00B06"/>
    <w:rPr>
      <w:rFonts w:cs="Times New Roman"/>
      <w:b/>
      <w:bCs/>
      <w:sz w:val="20"/>
      <w:szCs w:val="20"/>
    </w:rPr>
  </w:style>
  <w:style w:type="character" w:styleId="Hypertextovodkaz">
    <w:name w:val="Hyperlink"/>
    <w:basedOn w:val="Standardnpsmoodstavce"/>
    <w:uiPriority w:val="99"/>
    <w:rsid w:val="00007D59"/>
    <w:rPr>
      <w:rFonts w:cs="Times New Roman"/>
      <w:color w:val="0000FF"/>
      <w:u w:val="single"/>
    </w:rPr>
  </w:style>
  <w:style w:type="character" w:customStyle="1" w:styleId="platne1">
    <w:name w:val="platne1"/>
    <w:uiPriority w:val="99"/>
    <w:rsid w:val="00A61671"/>
  </w:style>
  <w:style w:type="paragraph" w:styleId="Odstavecseseznamem">
    <w:name w:val="List Paragraph"/>
    <w:basedOn w:val="Normln"/>
    <w:uiPriority w:val="99"/>
    <w:qFormat/>
    <w:rsid w:val="005B5AB4"/>
    <w:pPr>
      <w:ind w:left="720"/>
      <w:contextualSpacing/>
    </w:pPr>
    <w:rPr>
      <w:sz w:val="20"/>
    </w:rPr>
  </w:style>
  <w:style w:type="character" w:styleId="PromnnHTML">
    <w:name w:val="HTML Variable"/>
    <w:basedOn w:val="Standardnpsmoodstavce"/>
    <w:uiPriority w:val="99"/>
    <w:rsid w:val="00AF3CBA"/>
    <w:rPr>
      <w:rFonts w:cs="Times New Roman"/>
      <w:b/>
    </w:rPr>
  </w:style>
  <w:style w:type="paragraph" w:customStyle="1" w:styleId="para1">
    <w:name w:val="para1"/>
    <w:basedOn w:val="Normln"/>
    <w:uiPriority w:val="99"/>
    <w:rsid w:val="00AF3CBA"/>
    <w:pPr>
      <w:jc w:val="both"/>
    </w:pPr>
    <w:rPr>
      <w:b/>
      <w:bCs/>
      <w:color w:val="FF8400"/>
      <w:szCs w:val="24"/>
    </w:rPr>
  </w:style>
  <w:style w:type="paragraph" w:styleId="Zkladntext3">
    <w:name w:val="Body Text 3"/>
    <w:basedOn w:val="Normln"/>
    <w:link w:val="Zkladntext3Char"/>
    <w:uiPriority w:val="99"/>
    <w:rsid w:val="002C6ADA"/>
    <w:pPr>
      <w:spacing w:after="120"/>
    </w:pPr>
    <w:rPr>
      <w:sz w:val="16"/>
      <w:szCs w:val="16"/>
    </w:rPr>
  </w:style>
  <w:style w:type="character" w:customStyle="1" w:styleId="Zkladntext3Char">
    <w:name w:val="Základní text 3 Char"/>
    <w:basedOn w:val="Standardnpsmoodstavce"/>
    <w:link w:val="Zkladntext3"/>
    <w:uiPriority w:val="99"/>
    <w:locked/>
    <w:rsid w:val="002C6ADA"/>
    <w:rPr>
      <w:rFonts w:cs="Times New Roman"/>
      <w:sz w:val="16"/>
    </w:rPr>
  </w:style>
  <w:style w:type="paragraph" w:styleId="Zkladntextodsazen3">
    <w:name w:val="Body Text Indent 3"/>
    <w:basedOn w:val="Normln"/>
    <w:link w:val="Zkladntextodsazen3Char"/>
    <w:uiPriority w:val="99"/>
    <w:rsid w:val="000A644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0A644C"/>
    <w:rPr>
      <w:rFonts w:cs="Times New Roman"/>
      <w:sz w:val="16"/>
      <w:szCs w:val="16"/>
    </w:rPr>
  </w:style>
  <w:style w:type="paragraph" w:customStyle="1" w:styleId="Nadpis1IMP">
    <w:name w:val="Nadpis 1_IMP"/>
    <w:basedOn w:val="Normln"/>
    <w:next w:val="Normln"/>
    <w:uiPriority w:val="99"/>
    <w:rsid w:val="002B748B"/>
    <w:pPr>
      <w:suppressAutoHyphens/>
      <w:spacing w:before="240" w:after="60" w:line="230" w:lineRule="auto"/>
    </w:pPr>
    <w:rPr>
      <w:rFonts w:ascii="Arial" w:hAnsi="Arial"/>
      <w:b/>
      <w:sz w:val="32"/>
    </w:rPr>
  </w:style>
  <w:style w:type="paragraph" w:customStyle="1" w:styleId="Zkladntext21">
    <w:name w:val="Základní text 21"/>
    <w:basedOn w:val="Normln"/>
    <w:uiPriority w:val="99"/>
    <w:rsid w:val="002B748B"/>
    <w:pPr>
      <w:ind w:left="284" w:hanging="284"/>
      <w:jc w:val="both"/>
    </w:pPr>
    <w:rPr>
      <w:sz w:val="22"/>
    </w:rPr>
  </w:style>
  <w:style w:type="paragraph" w:customStyle="1" w:styleId="NormlnIMP1">
    <w:name w:val="Normální_IMP1"/>
    <w:basedOn w:val="Normln"/>
    <w:uiPriority w:val="99"/>
    <w:rsid w:val="004C7E58"/>
    <w:pPr>
      <w:widowControl w:val="0"/>
      <w:suppressAutoHyphens/>
      <w:overflowPunct w:val="0"/>
      <w:autoSpaceDE w:val="0"/>
      <w:spacing w:before="57" w:line="264" w:lineRule="auto"/>
      <w:jc w:val="both"/>
    </w:pPr>
    <w:rPr>
      <w:rFonts w:ascii="Arial" w:hAnsi="Arial"/>
      <w:lang w:eastAsia="ar-SA"/>
    </w:rPr>
  </w:style>
  <w:style w:type="paragraph" w:styleId="Podnadpis">
    <w:name w:val="Subtitle"/>
    <w:basedOn w:val="Normln"/>
    <w:next w:val="Zkladntext"/>
    <w:link w:val="PodnadpisChar"/>
    <w:uiPriority w:val="99"/>
    <w:qFormat/>
    <w:rsid w:val="004C7E58"/>
    <w:pPr>
      <w:keepNext/>
      <w:widowControl w:val="0"/>
      <w:suppressAutoHyphens/>
      <w:spacing w:before="240" w:after="120"/>
      <w:jc w:val="center"/>
    </w:pPr>
    <w:rPr>
      <w:rFonts w:ascii="Arial" w:hAnsi="Arial"/>
      <w:b/>
      <w:i/>
      <w:szCs w:val="22"/>
    </w:rPr>
  </w:style>
  <w:style w:type="character" w:customStyle="1" w:styleId="PodnadpisChar">
    <w:name w:val="Podnadpis Char"/>
    <w:basedOn w:val="Standardnpsmoodstavce"/>
    <w:link w:val="Podnadpis"/>
    <w:uiPriority w:val="99"/>
    <w:locked/>
    <w:rsid w:val="004C7E58"/>
    <w:rPr>
      <w:rFonts w:ascii="Arial" w:hAnsi="Arial" w:cs="Times New Roman"/>
      <w:b/>
      <w:i/>
      <w:sz w:val="22"/>
      <w:szCs w:val="22"/>
    </w:rPr>
  </w:style>
  <w:style w:type="character" w:customStyle="1" w:styleId="apple-converted-space">
    <w:name w:val="apple-converted-space"/>
    <w:basedOn w:val="Standardnpsmoodstavce"/>
    <w:uiPriority w:val="99"/>
    <w:rsid w:val="006B281A"/>
    <w:rPr>
      <w:rFonts w:cs="Times New Roman"/>
    </w:rPr>
  </w:style>
  <w:style w:type="paragraph" w:styleId="Bezmezer">
    <w:name w:val="No Spacing"/>
    <w:uiPriority w:val="1"/>
    <w:qFormat/>
    <w:rsid w:val="00F867CC"/>
    <w:rPr>
      <w:sz w:val="24"/>
      <w:szCs w:val="24"/>
    </w:rPr>
  </w:style>
  <w:style w:type="character" w:customStyle="1" w:styleId="nowrap">
    <w:name w:val="nowrap"/>
    <w:basedOn w:val="Standardnpsmoodstavce"/>
    <w:rsid w:val="00C1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0482">
      <w:marLeft w:val="0"/>
      <w:marRight w:val="0"/>
      <w:marTop w:val="0"/>
      <w:marBottom w:val="0"/>
      <w:divBdr>
        <w:top w:val="none" w:sz="0" w:space="0" w:color="auto"/>
        <w:left w:val="none" w:sz="0" w:space="0" w:color="auto"/>
        <w:bottom w:val="none" w:sz="0" w:space="0" w:color="auto"/>
        <w:right w:val="none" w:sz="0" w:space="0" w:color="auto"/>
      </w:divBdr>
      <w:divsChild>
        <w:div w:id="577980466">
          <w:marLeft w:val="0"/>
          <w:marRight w:val="0"/>
          <w:marTop w:val="0"/>
          <w:marBottom w:val="0"/>
          <w:divBdr>
            <w:top w:val="none" w:sz="0" w:space="0" w:color="auto"/>
            <w:left w:val="none" w:sz="0" w:space="0" w:color="auto"/>
            <w:bottom w:val="none" w:sz="0" w:space="0" w:color="auto"/>
            <w:right w:val="none" w:sz="0" w:space="0" w:color="auto"/>
          </w:divBdr>
          <w:divsChild>
            <w:div w:id="577980475">
              <w:marLeft w:val="0"/>
              <w:marRight w:val="0"/>
              <w:marTop w:val="0"/>
              <w:marBottom w:val="0"/>
              <w:divBdr>
                <w:top w:val="none" w:sz="0" w:space="0" w:color="auto"/>
                <w:left w:val="none" w:sz="0" w:space="0" w:color="auto"/>
                <w:bottom w:val="none" w:sz="0" w:space="0" w:color="auto"/>
                <w:right w:val="none" w:sz="0" w:space="0" w:color="auto"/>
              </w:divBdr>
              <w:divsChild>
                <w:div w:id="577980470">
                  <w:marLeft w:val="0"/>
                  <w:marRight w:val="0"/>
                  <w:marTop w:val="0"/>
                  <w:marBottom w:val="0"/>
                  <w:divBdr>
                    <w:top w:val="none" w:sz="0" w:space="0" w:color="auto"/>
                    <w:left w:val="none" w:sz="0" w:space="0" w:color="auto"/>
                    <w:bottom w:val="none" w:sz="0" w:space="0" w:color="auto"/>
                    <w:right w:val="none" w:sz="0" w:space="0" w:color="auto"/>
                  </w:divBdr>
                  <w:divsChild>
                    <w:div w:id="577980477">
                      <w:marLeft w:val="0"/>
                      <w:marRight w:val="0"/>
                      <w:marTop w:val="0"/>
                      <w:marBottom w:val="0"/>
                      <w:divBdr>
                        <w:top w:val="none" w:sz="0" w:space="0" w:color="auto"/>
                        <w:left w:val="none" w:sz="0" w:space="0" w:color="auto"/>
                        <w:bottom w:val="none" w:sz="0" w:space="0" w:color="auto"/>
                        <w:right w:val="none" w:sz="0" w:space="0" w:color="auto"/>
                      </w:divBdr>
                      <w:divsChild>
                        <w:div w:id="577980481">
                          <w:marLeft w:val="0"/>
                          <w:marRight w:val="0"/>
                          <w:marTop w:val="0"/>
                          <w:marBottom w:val="0"/>
                          <w:divBdr>
                            <w:top w:val="none" w:sz="0" w:space="0" w:color="auto"/>
                            <w:left w:val="none" w:sz="0" w:space="0" w:color="auto"/>
                            <w:bottom w:val="none" w:sz="0" w:space="0" w:color="auto"/>
                            <w:right w:val="none" w:sz="0" w:space="0" w:color="auto"/>
                          </w:divBdr>
                          <w:divsChild>
                            <w:div w:id="577980480">
                              <w:marLeft w:val="0"/>
                              <w:marRight w:val="0"/>
                              <w:marTop w:val="0"/>
                              <w:marBottom w:val="0"/>
                              <w:divBdr>
                                <w:top w:val="none" w:sz="0" w:space="0" w:color="auto"/>
                                <w:left w:val="none" w:sz="0" w:space="0" w:color="auto"/>
                                <w:bottom w:val="none" w:sz="0" w:space="0" w:color="auto"/>
                                <w:right w:val="none" w:sz="0" w:space="0" w:color="auto"/>
                              </w:divBdr>
                              <w:divsChild>
                                <w:div w:id="577980472">
                                  <w:marLeft w:val="0"/>
                                  <w:marRight w:val="0"/>
                                  <w:marTop w:val="0"/>
                                  <w:marBottom w:val="0"/>
                                  <w:divBdr>
                                    <w:top w:val="none" w:sz="0" w:space="0" w:color="auto"/>
                                    <w:left w:val="none" w:sz="0" w:space="0" w:color="auto"/>
                                    <w:bottom w:val="none" w:sz="0" w:space="0" w:color="auto"/>
                                    <w:right w:val="none" w:sz="0" w:space="0" w:color="auto"/>
                                  </w:divBdr>
                                  <w:divsChild>
                                    <w:div w:id="577980471">
                                      <w:marLeft w:val="0"/>
                                      <w:marRight w:val="0"/>
                                      <w:marTop w:val="0"/>
                                      <w:marBottom w:val="0"/>
                                      <w:divBdr>
                                        <w:top w:val="none" w:sz="0" w:space="0" w:color="auto"/>
                                        <w:left w:val="none" w:sz="0" w:space="0" w:color="auto"/>
                                        <w:bottom w:val="none" w:sz="0" w:space="0" w:color="auto"/>
                                        <w:right w:val="none" w:sz="0" w:space="0" w:color="auto"/>
                                      </w:divBdr>
                                      <w:divsChild>
                                        <w:div w:id="5779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80483">
      <w:marLeft w:val="0"/>
      <w:marRight w:val="0"/>
      <w:marTop w:val="0"/>
      <w:marBottom w:val="0"/>
      <w:divBdr>
        <w:top w:val="none" w:sz="0" w:space="0" w:color="auto"/>
        <w:left w:val="none" w:sz="0" w:space="0" w:color="auto"/>
        <w:bottom w:val="none" w:sz="0" w:space="0" w:color="auto"/>
        <w:right w:val="none" w:sz="0" w:space="0" w:color="auto"/>
      </w:divBdr>
      <w:divsChild>
        <w:div w:id="577980473">
          <w:marLeft w:val="0"/>
          <w:marRight w:val="0"/>
          <w:marTop w:val="0"/>
          <w:marBottom w:val="0"/>
          <w:divBdr>
            <w:top w:val="none" w:sz="0" w:space="0" w:color="auto"/>
            <w:left w:val="none" w:sz="0" w:space="0" w:color="auto"/>
            <w:bottom w:val="none" w:sz="0" w:space="0" w:color="auto"/>
            <w:right w:val="none" w:sz="0" w:space="0" w:color="auto"/>
          </w:divBdr>
          <w:divsChild>
            <w:div w:id="577980479">
              <w:marLeft w:val="0"/>
              <w:marRight w:val="0"/>
              <w:marTop w:val="0"/>
              <w:marBottom w:val="0"/>
              <w:divBdr>
                <w:top w:val="none" w:sz="0" w:space="0" w:color="auto"/>
                <w:left w:val="none" w:sz="0" w:space="0" w:color="auto"/>
                <w:bottom w:val="none" w:sz="0" w:space="0" w:color="auto"/>
                <w:right w:val="none" w:sz="0" w:space="0" w:color="auto"/>
              </w:divBdr>
              <w:divsChild>
                <w:div w:id="577980476">
                  <w:marLeft w:val="0"/>
                  <w:marRight w:val="0"/>
                  <w:marTop w:val="0"/>
                  <w:marBottom w:val="0"/>
                  <w:divBdr>
                    <w:top w:val="none" w:sz="0" w:space="0" w:color="auto"/>
                    <w:left w:val="none" w:sz="0" w:space="0" w:color="auto"/>
                    <w:bottom w:val="none" w:sz="0" w:space="0" w:color="auto"/>
                    <w:right w:val="none" w:sz="0" w:space="0" w:color="auto"/>
                  </w:divBdr>
                  <w:divsChild>
                    <w:div w:id="577980478">
                      <w:marLeft w:val="0"/>
                      <w:marRight w:val="0"/>
                      <w:marTop w:val="0"/>
                      <w:marBottom w:val="0"/>
                      <w:divBdr>
                        <w:top w:val="none" w:sz="0" w:space="0" w:color="auto"/>
                        <w:left w:val="none" w:sz="0" w:space="0" w:color="auto"/>
                        <w:bottom w:val="none" w:sz="0" w:space="0" w:color="auto"/>
                        <w:right w:val="none" w:sz="0" w:space="0" w:color="auto"/>
                      </w:divBdr>
                      <w:divsChild>
                        <w:div w:id="577980469">
                          <w:marLeft w:val="0"/>
                          <w:marRight w:val="0"/>
                          <w:marTop w:val="0"/>
                          <w:marBottom w:val="0"/>
                          <w:divBdr>
                            <w:top w:val="none" w:sz="0" w:space="0" w:color="auto"/>
                            <w:left w:val="none" w:sz="0" w:space="0" w:color="auto"/>
                            <w:bottom w:val="none" w:sz="0" w:space="0" w:color="auto"/>
                            <w:right w:val="none" w:sz="0" w:space="0" w:color="auto"/>
                          </w:divBdr>
                          <w:divsChild>
                            <w:div w:id="577980465">
                              <w:marLeft w:val="0"/>
                              <w:marRight w:val="0"/>
                              <w:marTop w:val="0"/>
                              <w:marBottom w:val="0"/>
                              <w:divBdr>
                                <w:top w:val="none" w:sz="0" w:space="0" w:color="auto"/>
                                <w:left w:val="none" w:sz="0" w:space="0" w:color="auto"/>
                                <w:bottom w:val="none" w:sz="0" w:space="0" w:color="auto"/>
                                <w:right w:val="none" w:sz="0" w:space="0" w:color="auto"/>
                              </w:divBdr>
                              <w:divsChild>
                                <w:div w:id="577980467">
                                  <w:marLeft w:val="0"/>
                                  <w:marRight w:val="0"/>
                                  <w:marTop w:val="0"/>
                                  <w:marBottom w:val="0"/>
                                  <w:divBdr>
                                    <w:top w:val="none" w:sz="0" w:space="0" w:color="auto"/>
                                    <w:left w:val="none" w:sz="0" w:space="0" w:color="auto"/>
                                    <w:bottom w:val="none" w:sz="0" w:space="0" w:color="auto"/>
                                    <w:right w:val="none" w:sz="0" w:space="0" w:color="auto"/>
                                  </w:divBdr>
                                  <w:divsChild>
                                    <w:div w:id="577980484">
                                      <w:marLeft w:val="0"/>
                                      <w:marRight w:val="0"/>
                                      <w:marTop w:val="0"/>
                                      <w:marBottom w:val="0"/>
                                      <w:divBdr>
                                        <w:top w:val="none" w:sz="0" w:space="0" w:color="auto"/>
                                        <w:left w:val="none" w:sz="0" w:space="0" w:color="auto"/>
                                        <w:bottom w:val="none" w:sz="0" w:space="0" w:color="auto"/>
                                        <w:right w:val="none" w:sz="0" w:space="0" w:color="auto"/>
                                      </w:divBdr>
                                      <w:divsChild>
                                        <w:div w:id="5779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073815">
      <w:bodyDiv w:val="1"/>
      <w:marLeft w:val="0"/>
      <w:marRight w:val="0"/>
      <w:marTop w:val="0"/>
      <w:marBottom w:val="0"/>
      <w:divBdr>
        <w:top w:val="none" w:sz="0" w:space="0" w:color="auto"/>
        <w:left w:val="none" w:sz="0" w:space="0" w:color="auto"/>
        <w:bottom w:val="none" w:sz="0" w:space="0" w:color="auto"/>
        <w:right w:val="none" w:sz="0" w:space="0" w:color="auto"/>
      </w:divBdr>
    </w:div>
    <w:div w:id="18923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topnakaplice@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karka@boilers.mic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72E0-96EC-4BFF-8D1F-4A709621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14162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cp:lastPrinted>2015-05-19T06:38:00Z</cp:lastPrinted>
  <dcterms:created xsi:type="dcterms:W3CDTF">2021-06-14T05:02:00Z</dcterms:created>
  <dcterms:modified xsi:type="dcterms:W3CDTF">2021-06-14T05:02:00Z</dcterms:modified>
</cp:coreProperties>
</file>