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6C60" w14:textId="77777777" w:rsidR="003B1278" w:rsidRDefault="003A421A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114300" distR="114300" simplePos="0" relativeHeight="125829378" behindDoc="0" locked="0" layoutInCell="1" allowOverlap="1" wp14:anchorId="55E51F0D" wp14:editId="51E51794">
                <wp:simplePos x="0" y="0"/>
                <wp:positionH relativeFrom="page">
                  <wp:posOffset>657225</wp:posOffset>
                </wp:positionH>
                <wp:positionV relativeFrom="paragraph">
                  <wp:posOffset>709930</wp:posOffset>
                </wp:positionV>
                <wp:extent cx="1813560" cy="6826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B26DF1" w14:textId="417FCDFD" w:rsidR="003B1278" w:rsidRDefault="003A421A">
                            <w:pPr>
                              <w:pStyle w:val="Zkladntext20"/>
                              <w:tabs>
                                <w:tab w:val="left" w:pos="528"/>
                              </w:tabs>
                            </w:pPr>
                            <w:r>
                              <w:t>Centrum dopravního výzkumu, v. v. i, Líšeňská 33a 636 00 Brno tel.:</w:t>
                            </w:r>
                            <w:r>
                              <w:tab/>
                            </w:r>
                            <w:r w:rsidR="008F08BC">
                              <w:t>xxx</w:t>
                            </w:r>
                          </w:p>
                          <w:p w14:paraId="42309868" w14:textId="74A09951" w:rsidR="003B1278" w:rsidRDefault="003A421A">
                            <w:pPr>
                              <w:pStyle w:val="Zkladntext20"/>
                              <w:tabs>
                                <w:tab w:val="left" w:pos="528"/>
                              </w:tabs>
                            </w:pPr>
                            <w:r>
                              <w:t>fax:</w:t>
                            </w:r>
                            <w:r>
                              <w:tab/>
                            </w:r>
                            <w:r w:rsidR="008F08BC">
                              <w:t>xxxxxx</w:t>
                            </w:r>
                          </w:p>
                          <w:p w14:paraId="5D53B04F" w14:textId="4082D85B" w:rsidR="003B1278" w:rsidRDefault="003A421A">
                            <w:pPr>
                              <w:pStyle w:val="Zkladntext20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 w:rsidR="008F08BC">
                                <w:t>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E51F0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.75pt;margin-top:55.9pt;width:142.8pt;height:53.75pt;z-index:125829378;visibility:visible;mso-wrap-style:squar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" filled="f" stroked="f">
                <v:textbox inset="0,0,0,0">
                  <w:txbxContent>
                    <w:p w14:paraId="72B26DF1" w14:textId="417FCDFD" w:rsidR="003B1278" w:rsidRDefault="003A421A">
                      <w:pPr>
                        <w:pStyle w:val="Zkladntext20"/>
                        <w:tabs>
                          <w:tab w:val="left" w:pos="528"/>
                        </w:tabs>
                      </w:pPr>
                      <w:r>
                        <w:t>Centrum dopravního výzkumu, v. v. i, Líšeňská 33a 636 00 Brno tel.:</w:t>
                      </w:r>
                      <w:r>
                        <w:tab/>
                      </w:r>
                      <w:r w:rsidR="008F08BC">
                        <w:t>xxx</w:t>
                      </w:r>
                    </w:p>
                    <w:p w14:paraId="42309868" w14:textId="74A09951" w:rsidR="003B1278" w:rsidRDefault="003A421A">
                      <w:pPr>
                        <w:pStyle w:val="Zkladntext20"/>
                        <w:tabs>
                          <w:tab w:val="left" w:pos="528"/>
                        </w:tabs>
                      </w:pPr>
                      <w:r>
                        <w:t>fax:</w:t>
                      </w:r>
                      <w:r>
                        <w:tab/>
                      </w:r>
                      <w:r w:rsidR="008F08BC">
                        <w:t>xxxxxx</w:t>
                      </w:r>
                    </w:p>
                    <w:p w14:paraId="5D53B04F" w14:textId="4082D85B" w:rsidR="003B1278" w:rsidRDefault="003A421A">
                      <w:pPr>
                        <w:pStyle w:val="Zkladntext20"/>
                      </w:pPr>
                      <w:r>
                        <w:t xml:space="preserve">e-mail: </w:t>
                      </w:r>
                      <w:hyperlink r:id="rId8" w:history="1">
                        <w:r w:rsidR="008F08BC">
                          <w:t>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F6010" w14:textId="77777777" w:rsidR="003B1278" w:rsidRDefault="003A421A">
      <w:pPr>
        <w:pStyle w:val="Zkladntext60"/>
      </w:pPr>
      <w:r>
        <w:t>CENTRUM DOPRAVNÍHO</w:t>
      </w:r>
    </w:p>
    <w:p w14:paraId="2BD520B4" w14:textId="77777777" w:rsidR="003B1278" w:rsidRDefault="003A421A">
      <w:pPr>
        <w:pStyle w:val="Zkladntext60"/>
      </w:pPr>
      <w:r>
        <w:t>VÝZKUMU</w:t>
      </w:r>
    </w:p>
    <w:p w14:paraId="2A545988" w14:textId="77777777" w:rsidR="003B1278" w:rsidRDefault="003A421A">
      <w:pPr>
        <w:spacing w:line="1" w:lineRule="exact"/>
        <w:rPr>
          <w:sz w:val="2"/>
          <w:szCs w:val="2"/>
        </w:rPr>
      </w:pPr>
      <w:r>
        <w:br w:type="column"/>
      </w:r>
    </w:p>
    <w:p w14:paraId="00FB7C78" w14:textId="77777777" w:rsidR="003B1278" w:rsidRDefault="003A421A">
      <w:pPr>
        <w:pStyle w:val="Zkladntext40"/>
      </w:pPr>
      <w:r>
        <w:t>EMPATE, a.s.</w:t>
      </w:r>
    </w:p>
    <w:p w14:paraId="5A4812C8" w14:textId="77777777" w:rsidR="00F75E53" w:rsidRDefault="003A421A">
      <w:pPr>
        <w:pStyle w:val="Zkladntext40"/>
      </w:pPr>
      <w:r>
        <w:t xml:space="preserve">Tilhonova 1169/12 Brno - Slatina </w:t>
      </w:r>
    </w:p>
    <w:p w14:paraId="4AE2B4B3" w14:textId="4E096A83" w:rsidR="003B1278" w:rsidRDefault="003A421A">
      <w:pPr>
        <w:pStyle w:val="Zkladntext40"/>
        <w:sectPr w:rsidR="003B1278">
          <w:pgSz w:w="11900" w:h="16840"/>
          <w:pgMar w:top="1554" w:right="3219" w:bottom="1343" w:left="2734" w:header="1126" w:footer="915" w:gutter="0"/>
          <w:pgNumType w:start="1"/>
          <w:cols w:num="2" w:space="1831"/>
          <w:noEndnote/>
          <w:docGrid w:linePitch="360"/>
        </w:sectPr>
      </w:pPr>
      <w:r>
        <w:t>62700</w:t>
      </w:r>
    </w:p>
    <w:p w14:paraId="763B1E34" w14:textId="77777777" w:rsidR="003B1278" w:rsidRDefault="003B1278">
      <w:pPr>
        <w:spacing w:line="240" w:lineRule="exact"/>
        <w:rPr>
          <w:sz w:val="19"/>
          <w:szCs w:val="19"/>
        </w:rPr>
      </w:pPr>
    </w:p>
    <w:p w14:paraId="55029AC3" w14:textId="77777777" w:rsidR="003B1278" w:rsidRDefault="003B1278">
      <w:pPr>
        <w:spacing w:line="240" w:lineRule="exact"/>
        <w:rPr>
          <w:sz w:val="19"/>
          <w:szCs w:val="19"/>
        </w:rPr>
      </w:pPr>
    </w:p>
    <w:p w14:paraId="5FF81E01" w14:textId="77777777" w:rsidR="003B1278" w:rsidRDefault="003B1278">
      <w:pPr>
        <w:spacing w:before="19" w:after="19" w:line="240" w:lineRule="exact"/>
        <w:rPr>
          <w:sz w:val="19"/>
          <w:szCs w:val="19"/>
        </w:rPr>
      </w:pPr>
    </w:p>
    <w:p w14:paraId="4CA3ED2C" w14:textId="77777777" w:rsidR="003B1278" w:rsidRDefault="003B1278">
      <w:pPr>
        <w:spacing w:line="1" w:lineRule="exact"/>
        <w:sectPr w:rsidR="003B1278">
          <w:type w:val="continuous"/>
          <w:pgSz w:w="11900" w:h="16840"/>
          <w:pgMar w:top="1554" w:right="0" w:bottom="13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1522"/>
        <w:gridCol w:w="1104"/>
        <w:gridCol w:w="1133"/>
        <w:gridCol w:w="893"/>
      </w:tblGrid>
      <w:tr w:rsidR="003B1278" w14:paraId="03837F60" w14:textId="77777777">
        <w:trPr>
          <w:trHeight w:hRule="exact" w:val="1224"/>
        </w:trPr>
        <w:tc>
          <w:tcPr>
            <w:tcW w:w="5213" w:type="dxa"/>
            <w:vMerge w:val="restart"/>
            <w:shd w:val="clear" w:color="auto" w:fill="FFFFFF"/>
          </w:tcPr>
          <w:p w14:paraId="47CE7E89" w14:textId="335EA934" w:rsidR="003B1278" w:rsidRPr="00B11814" w:rsidRDefault="003A421A">
            <w:pPr>
              <w:pStyle w:val="Jin0"/>
              <w:framePr w:w="9864" w:h="2386" w:wrap="none" w:vAnchor="text" w:hAnchor="page" w:x="1021" w:y="21"/>
              <w:tabs>
                <w:tab w:val="left" w:pos="1838"/>
              </w:tabs>
              <w:spacing w:after="80"/>
            </w:pPr>
            <w:r w:rsidRPr="00B11814">
              <w:t>Značka:</w:t>
            </w:r>
            <w:r w:rsidRPr="00B11814">
              <w:tab/>
              <w:t>Vyřizuje:</w:t>
            </w:r>
          </w:p>
          <w:p w14:paraId="57D92788" w14:textId="2DF5377E" w:rsidR="003B1278" w:rsidRPr="00B11814" w:rsidRDefault="003A421A">
            <w:pPr>
              <w:pStyle w:val="Jin0"/>
              <w:framePr w:w="9864" w:h="2386" w:wrap="none" w:vAnchor="text" w:hAnchor="page" w:x="1021" w:y="21"/>
              <w:tabs>
                <w:tab w:val="left" w:pos="1838"/>
              </w:tabs>
              <w:spacing w:after="200"/>
            </w:pPr>
            <w:r w:rsidRPr="00B11814">
              <w:t>208/21/HU</w:t>
            </w:r>
            <w:r w:rsidRPr="00B11814">
              <w:tab/>
            </w:r>
            <w:r w:rsidR="00A772BF" w:rsidRPr="00B11814">
              <w:t>xxxxxxxxxxx</w:t>
            </w:r>
          </w:p>
          <w:p w14:paraId="40CE7D79" w14:textId="77777777" w:rsidR="003B1278" w:rsidRPr="00B11814" w:rsidRDefault="003A421A">
            <w:pPr>
              <w:pStyle w:val="Jin0"/>
              <w:framePr w:w="9864" w:h="2386" w:wrap="none" w:vAnchor="text" w:hAnchor="page" w:x="1021" w:y="21"/>
            </w:pPr>
            <w:r w:rsidRPr="00B11814">
              <w:t>Věc:</w:t>
            </w:r>
          </w:p>
          <w:p w14:paraId="4CB06878" w14:textId="77777777" w:rsidR="003B1278" w:rsidRPr="00B11814" w:rsidRDefault="003A421A">
            <w:pPr>
              <w:pStyle w:val="Jin0"/>
              <w:framePr w:w="9864" w:h="2386" w:wrap="none" w:vAnchor="text" w:hAnchor="page" w:x="1021" w:y="21"/>
              <w:spacing w:after="200" w:line="228" w:lineRule="auto"/>
            </w:pPr>
            <w:r w:rsidRPr="00B11814">
              <w:t>Objednávka číslo 208/21/HU</w:t>
            </w:r>
          </w:p>
          <w:p w14:paraId="26A49172" w14:textId="77777777" w:rsidR="003B1278" w:rsidRDefault="003A421A">
            <w:pPr>
              <w:pStyle w:val="Jin0"/>
              <w:framePr w:w="9864" w:h="2386" w:wrap="none" w:vAnchor="text" w:hAnchor="page" w:x="1021" w:y="21"/>
              <w:spacing w:after="140"/>
            </w:pPr>
            <w:r>
              <w:t>Předmět ob</w:t>
            </w:r>
            <w:r w:rsidRPr="00B11814">
              <w:t>je</w:t>
            </w:r>
            <w:r>
              <w:t>dnávky</w:t>
            </w:r>
          </w:p>
        </w:tc>
        <w:tc>
          <w:tcPr>
            <w:tcW w:w="1522" w:type="dxa"/>
            <w:vMerge w:val="restart"/>
            <w:shd w:val="clear" w:color="auto" w:fill="FFFFFF"/>
          </w:tcPr>
          <w:p w14:paraId="126C91B1" w14:textId="77777777" w:rsidR="003B1278" w:rsidRPr="00B11814" w:rsidRDefault="003A421A">
            <w:pPr>
              <w:pStyle w:val="Jin0"/>
              <w:framePr w:w="9864" w:h="2386" w:wrap="none" w:vAnchor="text" w:hAnchor="page" w:x="1021" w:y="21"/>
              <w:spacing w:after="80"/>
              <w:ind w:firstLine="460"/>
            </w:pPr>
            <w:r w:rsidRPr="00B11814">
              <w:t>Telefon:</w:t>
            </w:r>
          </w:p>
          <w:p w14:paraId="6A1DED85" w14:textId="06F1349B" w:rsidR="003B1278" w:rsidRPr="00B11814" w:rsidRDefault="00B11814" w:rsidP="00B11814">
            <w:pPr>
              <w:pStyle w:val="Jin0"/>
              <w:framePr w:w="9864" w:h="2386" w:wrap="none" w:vAnchor="text" w:hAnchor="page" w:x="1021" w:y="21"/>
            </w:pPr>
            <w:r>
              <w:t xml:space="preserve">     </w:t>
            </w:r>
            <w:r w:rsidRPr="00B11814">
              <w:t>xxxxxxxxxxx</w:t>
            </w:r>
          </w:p>
        </w:tc>
        <w:tc>
          <w:tcPr>
            <w:tcW w:w="1104" w:type="dxa"/>
            <w:vMerge w:val="restart"/>
            <w:shd w:val="clear" w:color="auto" w:fill="FFFFFF"/>
            <w:vAlign w:val="bottom"/>
          </w:tcPr>
          <w:p w14:paraId="192DE654" w14:textId="77777777" w:rsidR="003B1278" w:rsidRDefault="003A421A">
            <w:pPr>
              <w:pStyle w:val="Jin0"/>
              <w:framePr w:w="9864" w:h="2386" w:wrap="none" w:vAnchor="text" w:hAnchor="page" w:x="1021" w:y="21"/>
              <w:jc w:val="right"/>
            </w:pPr>
            <w:r>
              <w:t>Cena/mj</w:t>
            </w:r>
          </w:p>
        </w:tc>
        <w:tc>
          <w:tcPr>
            <w:tcW w:w="2026" w:type="dxa"/>
            <w:gridSpan w:val="2"/>
            <w:shd w:val="clear" w:color="auto" w:fill="FFFFFF"/>
          </w:tcPr>
          <w:p w14:paraId="10E9E448" w14:textId="77777777" w:rsidR="003B1278" w:rsidRPr="00B11814" w:rsidRDefault="003A421A">
            <w:pPr>
              <w:pStyle w:val="Jin0"/>
              <w:framePr w:w="9864" w:h="2386" w:wrap="none" w:vAnchor="text" w:hAnchor="page" w:x="1021" w:y="21"/>
              <w:spacing w:after="80"/>
              <w:ind w:firstLine="660"/>
            </w:pPr>
            <w:r w:rsidRPr="00B11814">
              <w:t>Brno:</w:t>
            </w:r>
          </w:p>
          <w:p w14:paraId="77E767BC" w14:textId="77777777" w:rsidR="003B1278" w:rsidRPr="00B11814" w:rsidRDefault="003A421A">
            <w:pPr>
              <w:pStyle w:val="Jin0"/>
              <w:framePr w:w="9864" w:h="2386" w:wrap="none" w:vAnchor="text" w:hAnchor="page" w:x="1021" w:y="21"/>
              <w:ind w:firstLine="660"/>
            </w:pPr>
            <w:r w:rsidRPr="00B11814">
              <w:t>28.05.2021</w:t>
            </w:r>
          </w:p>
        </w:tc>
      </w:tr>
      <w:tr w:rsidR="003B1278" w14:paraId="1C9164EB" w14:textId="77777777">
        <w:trPr>
          <w:trHeight w:hRule="exact" w:val="394"/>
        </w:trPr>
        <w:tc>
          <w:tcPr>
            <w:tcW w:w="5213" w:type="dxa"/>
            <w:vMerge/>
            <w:shd w:val="clear" w:color="auto" w:fill="FFFFFF"/>
          </w:tcPr>
          <w:p w14:paraId="66BA44E3" w14:textId="77777777" w:rsidR="003B1278" w:rsidRPr="00B11814" w:rsidRDefault="003B1278">
            <w:pPr>
              <w:framePr w:w="9864" w:h="2386" w:wrap="none" w:vAnchor="text" w:hAnchor="page" w:x="1021" w:y="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FFFFFF"/>
          </w:tcPr>
          <w:p w14:paraId="12F1AF74" w14:textId="77777777" w:rsidR="003B1278" w:rsidRDefault="003B1278">
            <w:pPr>
              <w:framePr w:w="9864" w:h="2386" w:wrap="none" w:vAnchor="text" w:hAnchor="page" w:x="1021" w:y="21"/>
            </w:pPr>
          </w:p>
        </w:tc>
        <w:tc>
          <w:tcPr>
            <w:tcW w:w="1104" w:type="dxa"/>
            <w:vMerge/>
            <w:shd w:val="clear" w:color="auto" w:fill="FFFFFF"/>
            <w:vAlign w:val="bottom"/>
          </w:tcPr>
          <w:p w14:paraId="5CE4B9B3" w14:textId="77777777" w:rsidR="003B1278" w:rsidRDefault="003B1278">
            <w:pPr>
              <w:framePr w:w="9864" w:h="2386" w:wrap="none" w:vAnchor="text" w:hAnchor="page" w:x="1021" w:y="21"/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4DB4E995" w14:textId="77777777" w:rsidR="003B1278" w:rsidRDefault="003A421A">
            <w:pPr>
              <w:pStyle w:val="Jin0"/>
              <w:framePr w:w="9864" w:h="2386" w:wrap="none" w:vAnchor="text" w:hAnchor="page" w:x="1021" w:y="21"/>
              <w:ind w:right="220"/>
              <w:jc w:val="right"/>
            </w:pPr>
            <w:r>
              <w:t>Množství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3071E600" w14:textId="77777777" w:rsidR="003B1278" w:rsidRDefault="003A421A">
            <w:pPr>
              <w:pStyle w:val="Jin0"/>
              <w:framePr w:w="9864" w:h="2386" w:wrap="none" w:vAnchor="text" w:hAnchor="page" w:x="1021" w:y="21"/>
            </w:pPr>
            <w:r>
              <w:t>Cena</w:t>
            </w:r>
          </w:p>
        </w:tc>
      </w:tr>
      <w:tr w:rsidR="003B1278" w14:paraId="08534FE6" w14:textId="77777777">
        <w:trPr>
          <w:trHeight w:hRule="exact" w:val="768"/>
        </w:trPr>
        <w:tc>
          <w:tcPr>
            <w:tcW w:w="5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D959D3" w14:textId="77777777" w:rsidR="003B1278" w:rsidRDefault="003A421A">
            <w:pPr>
              <w:pStyle w:val="Jin0"/>
              <w:framePr w:w="9864" w:h="2386" w:wrap="none" w:vAnchor="text" w:hAnchor="page" w:x="1021" w:y="21"/>
              <w:spacing w:after="220"/>
            </w:pPr>
            <w:r w:rsidRPr="00B11814">
              <w:t>1</w:t>
            </w:r>
            <w:r>
              <w:t>. pevnostní sklo do recepce</w:t>
            </w:r>
          </w:p>
          <w:p w14:paraId="7D57ADF1" w14:textId="77777777" w:rsidR="003B1278" w:rsidRDefault="003A421A">
            <w:pPr>
              <w:pStyle w:val="Jin0"/>
              <w:framePr w:w="9864" w:h="2386" w:wrap="none" w:vAnchor="text" w:hAnchor="page" w:x="1021" w:y="21"/>
            </w:pPr>
            <w:r>
              <w:t>Cena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14:paraId="27B902E5" w14:textId="77777777" w:rsidR="003B1278" w:rsidRDefault="003B1278">
            <w:pPr>
              <w:framePr w:w="9864" w:h="2386" w:wrap="none" w:vAnchor="text" w:hAnchor="page" w:x="1021" w:y="2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7FB0C6E8" w14:textId="77777777" w:rsidR="003B1278" w:rsidRDefault="003A421A">
            <w:pPr>
              <w:pStyle w:val="Jin0"/>
              <w:framePr w:w="9864" w:h="2386" w:wrap="none" w:vAnchor="text" w:hAnchor="page" w:x="1021" w:y="21"/>
              <w:jc w:val="right"/>
            </w:pPr>
            <w:r>
              <w:t>80.000,-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3BCBA991" w14:textId="77777777" w:rsidR="003B1278" w:rsidRDefault="003A421A">
            <w:pPr>
              <w:pStyle w:val="Jin0"/>
              <w:framePr w:w="9864" w:h="2386" w:wrap="none" w:vAnchor="text" w:hAnchor="page" w:x="1021" w:y="21"/>
              <w:ind w:right="220"/>
              <w:jc w:val="right"/>
            </w:pPr>
            <w:r>
              <w:t>1 ks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35001D" w14:textId="77777777" w:rsidR="003B1278" w:rsidRDefault="003A421A">
            <w:pPr>
              <w:pStyle w:val="Jin0"/>
              <w:framePr w:w="9864" w:h="2386" w:wrap="none" w:vAnchor="text" w:hAnchor="page" w:x="1021" w:y="21"/>
              <w:spacing w:after="220"/>
            </w:pPr>
            <w:r>
              <w:t>80.000,-</w:t>
            </w:r>
          </w:p>
          <w:p w14:paraId="7F52033E" w14:textId="77777777" w:rsidR="003B1278" w:rsidRDefault="003A421A">
            <w:pPr>
              <w:pStyle w:val="Jin0"/>
              <w:framePr w:w="9864" w:h="2386" w:wrap="none" w:vAnchor="text" w:hAnchor="page" w:x="1021" w:y="21"/>
            </w:pPr>
            <w:r>
              <w:t>80.000,-</w:t>
            </w:r>
          </w:p>
        </w:tc>
      </w:tr>
    </w:tbl>
    <w:p w14:paraId="7F2CCD18" w14:textId="77777777" w:rsidR="003B1278" w:rsidRDefault="003B1278">
      <w:pPr>
        <w:framePr w:w="9864" w:h="2386" w:wrap="none" w:vAnchor="text" w:hAnchor="page" w:x="1021" w:y="21"/>
        <w:spacing w:line="1" w:lineRule="exact"/>
      </w:pPr>
    </w:p>
    <w:p w14:paraId="74C507CE" w14:textId="77777777" w:rsidR="003B1278" w:rsidRDefault="003A421A">
      <w:pPr>
        <w:pStyle w:val="Zkladntext30"/>
        <w:framePr w:w="7867" w:h="3566" w:wrap="none" w:vAnchor="text" w:hAnchor="page" w:x="1026" w:y="2751"/>
        <w:spacing w:line="240" w:lineRule="auto"/>
      </w:pPr>
      <w:r>
        <w:t>Cena obsahuje:</w:t>
      </w:r>
    </w:p>
    <w:p w14:paraId="45C94DDD" w14:textId="77777777" w:rsidR="003B1278" w:rsidRDefault="003A421A">
      <w:pPr>
        <w:pStyle w:val="Zkladntext30"/>
        <w:framePr w:w="7867" w:h="3566" w:wrap="none" w:vAnchor="text" w:hAnchor="page" w:x="1026" w:y="2751"/>
        <w:numPr>
          <w:ilvl w:val="0"/>
          <w:numId w:val="1"/>
        </w:numPr>
        <w:tabs>
          <w:tab w:val="left" w:pos="96"/>
        </w:tabs>
        <w:spacing w:line="223" w:lineRule="auto"/>
      </w:pPr>
      <w:bookmarkStart w:id="0" w:name="bookmark0"/>
      <w:bookmarkEnd w:id="0"/>
      <w:r>
        <w:t>kotvící rámy pro skla (v</w:t>
      </w:r>
      <w:r w:rsidRPr="00016495">
        <w:t>č</w:t>
      </w:r>
      <w:r>
        <w:t>. kotvení do SDK kce)</w:t>
      </w:r>
    </w:p>
    <w:p w14:paraId="56BD0401" w14:textId="77777777" w:rsidR="003B1278" w:rsidRDefault="003A421A">
      <w:pPr>
        <w:pStyle w:val="Zkladntext30"/>
        <w:framePr w:w="7867" w:h="3566" w:wrap="none" w:vAnchor="text" w:hAnchor="page" w:x="1026" w:y="2751"/>
        <w:numPr>
          <w:ilvl w:val="0"/>
          <w:numId w:val="1"/>
        </w:numPr>
        <w:tabs>
          <w:tab w:val="left" w:pos="101"/>
        </w:tabs>
        <w:spacing w:line="240" w:lineRule="auto"/>
      </w:pPr>
      <w:bookmarkStart w:id="1" w:name="bookmark1"/>
      <w:bookmarkEnd w:id="1"/>
      <w:r>
        <w:t>kalené sklo 8 mm</w:t>
      </w:r>
    </w:p>
    <w:p w14:paraId="2C4F89B5" w14:textId="77777777" w:rsidR="003B1278" w:rsidRDefault="003A421A">
      <w:pPr>
        <w:pStyle w:val="Zkladntext30"/>
        <w:framePr w:w="7867" w:h="3566" w:wrap="none" w:vAnchor="text" w:hAnchor="page" w:x="1026" w:y="2751"/>
        <w:numPr>
          <w:ilvl w:val="0"/>
          <w:numId w:val="1"/>
        </w:numPr>
        <w:tabs>
          <w:tab w:val="left" w:pos="101"/>
        </w:tabs>
        <w:spacing w:line="223" w:lineRule="auto"/>
      </w:pPr>
      <w:bookmarkStart w:id="2" w:name="bookmark2"/>
      <w:bookmarkEnd w:id="2"/>
      <w:r>
        <w:t>samostatnou stěnu v rámu</w:t>
      </w:r>
    </w:p>
    <w:p w14:paraId="0262BB73" w14:textId="77777777" w:rsidR="003B1278" w:rsidRDefault="003A421A">
      <w:pPr>
        <w:pStyle w:val="Zkladntext30"/>
        <w:framePr w:w="7867" w:h="3566" w:wrap="none" w:vAnchor="text" w:hAnchor="page" w:x="1026" w:y="2751"/>
        <w:numPr>
          <w:ilvl w:val="0"/>
          <w:numId w:val="1"/>
        </w:numPr>
        <w:tabs>
          <w:tab w:val="left" w:pos="96"/>
        </w:tabs>
        <w:spacing w:line="228" w:lineRule="auto"/>
      </w:pPr>
      <w:bookmarkStart w:id="3" w:name="bookmark3"/>
      <w:bookmarkEnd w:id="3"/>
      <w:r>
        <w:t>zaměření a zapracování výrobní dokumentace</w:t>
      </w:r>
    </w:p>
    <w:p w14:paraId="20BDE453" w14:textId="77777777" w:rsidR="003B1278" w:rsidRDefault="003A421A">
      <w:pPr>
        <w:pStyle w:val="Zkladntext30"/>
        <w:framePr w:w="7867" w:h="3566" w:wrap="none" w:vAnchor="text" w:hAnchor="page" w:x="1026" w:y="2751"/>
        <w:numPr>
          <w:ilvl w:val="0"/>
          <w:numId w:val="1"/>
        </w:numPr>
        <w:tabs>
          <w:tab w:val="left" w:pos="101"/>
        </w:tabs>
        <w:spacing w:after="140" w:line="228" w:lineRule="auto"/>
      </w:pPr>
      <w:bookmarkStart w:id="4" w:name="bookmark4"/>
      <w:bookmarkEnd w:id="4"/>
      <w:r>
        <w:t>doprava a montáž</w:t>
      </w:r>
    </w:p>
    <w:p w14:paraId="2FED0AD0" w14:textId="77777777" w:rsidR="003B1278" w:rsidRDefault="003A421A">
      <w:pPr>
        <w:pStyle w:val="Zkladntext1"/>
        <w:framePr w:w="7867" w:h="3566" w:wrap="none" w:vAnchor="text" w:hAnchor="page" w:x="1026" w:y="2751"/>
      </w:pPr>
      <w:r>
        <w:t>Platba bude provedena bankovním převodem.</w:t>
      </w:r>
    </w:p>
    <w:p w14:paraId="33C4A30F" w14:textId="77777777" w:rsidR="003B1278" w:rsidRDefault="003A421A">
      <w:pPr>
        <w:pStyle w:val="Zkladntext1"/>
        <w:framePr w:w="7867" w:h="3566" w:wrap="none" w:vAnchor="text" w:hAnchor="page" w:x="1026" w:y="2751"/>
        <w:spacing w:line="230" w:lineRule="auto"/>
      </w:pPr>
      <w:r>
        <w:rPr>
          <w:b/>
          <w:bCs/>
        </w:rPr>
        <w:t>Číslo objednávky (208/21/HU) uvádějte prosím vždy na fakturu.</w:t>
      </w:r>
    </w:p>
    <w:p w14:paraId="19B03398" w14:textId="77777777" w:rsidR="003B1278" w:rsidRDefault="003A421A">
      <w:pPr>
        <w:pStyle w:val="Zkladntext1"/>
        <w:framePr w:w="7867" w:h="3566" w:wrap="none" w:vAnchor="text" w:hAnchor="page" w:x="1026" w:y="2751"/>
      </w:pPr>
      <w:r>
        <w:t>Faktum dodejte prosím na adresu:</w:t>
      </w:r>
    </w:p>
    <w:p w14:paraId="17B80A17" w14:textId="77777777" w:rsidR="003B1278" w:rsidRDefault="003A421A">
      <w:pPr>
        <w:pStyle w:val="Zkladntext1"/>
        <w:framePr w:w="7867" w:h="3566" w:wrap="none" w:vAnchor="text" w:hAnchor="page" w:x="1026" w:y="2751"/>
        <w:spacing w:line="230" w:lineRule="auto"/>
      </w:pPr>
      <w:r>
        <w:rPr>
          <w:b/>
          <w:bCs/>
        </w:rPr>
        <w:t>Centrum dopravního výzkumu, v. v. i., Líšeňská 33a, 63600 Brno</w:t>
      </w:r>
    </w:p>
    <w:p w14:paraId="0A67CCDB" w14:textId="77777777" w:rsidR="003B1278" w:rsidRDefault="003A421A">
      <w:pPr>
        <w:pStyle w:val="Zkladntext1"/>
        <w:framePr w:w="7867" w:h="3566" w:wrap="none" w:vAnchor="text" w:hAnchor="page" w:x="1026" w:y="2751"/>
      </w:pPr>
      <w:r>
        <w:t>Objednané dodejte prosím na adresu:</w:t>
      </w:r>
    </w:p>
    <w:p w14:paraId="4B2A9F63" w14:textId="77777777" w:rsidR="003B1278" w:rsidRDefault="003A421A">
      <w:pPr>
        <w:pStyle w:val="Zkladntext1"/>
        <w:framePr w:w="7867" w:h="3566" w:wrap="none" w:vAnchor="text" w:hAnchor="page" w:x="1026" w:y="2751"/>
        <w:spacing w:line="230" w:lineRule="auto"/>
      </w:pPr>
      <w:r>
        <w:rPr>
          <w:b/>
          <w:bCs/>
        </w:rPr>
        <w:t>Centrum dopravního výzkumu, v. v. i., Líšeňská 33a, 63600 Brno</w:t>
      </w:r>
    </w:p>
    <w:p w14:paraId="3D316AC9" w14:textId="00934121" w:rsidR="003B1278" w:rsidRDefault="003A421A">
      <w:pPr>
        <w:pStyle w:val="Zkladntext1"/>
        <w:framePr w:w="7867" w:h="3566" w:wrap="none" w:vAnchor="text" w:hAnchor="page" w:x="1026" w:y="2751"/>
      </w:pPr>
      <w:r>
        <w:t>Faktur</w:t>
      </w:r>
      <w:r w:rsidRPr="00B11814">
        <w:t>a</w:t>
      </w:r>
      <w:r>
        <w:t xml:space="preserve"> v elektronické podobě zašlete na adresu: </w:t>
      </w:r>
      <w:hyperlink r:id="rId9" w:history="1">
        <w:r w:rsidR="00B11814">
          <w:t>xxxxxxxxxxxxx</w:t>
        </w:r>
      </w:hyperlink>
    </w:p>
    <w:p w14:paraId="2BDA8859" w14:textId="77777777" w:rsidR="003B1278" w:rsidRDefault="003A421A">
      <w:pPr>
        <w:pStyle w:val="Zkladntext1"/>
        <w:framePr w:w="7867" w:h="3566" w:wrap="none" w:vAnchor="text" w:hAnchor="page" w:x="1026" w:y="2751"/>
        <w:spacing w:after="200"/>
      </w:pPr>
      <w:r>
        <w:t>Ceny uvedeny včetně DPH.</w:t>
      </w:r>
    </w:p>
    <w:p w14:paraId="79AD8450" w14:textId="6D70FDDA" w:rsidR="003B1278" w:rsidRDefault="003A421A">
      <w:pPr>
        <w:pStyle w:val="Zkladntext30"/>
        <w:framePr w:w="7867" w:h="3566" w:wrap="none" w:vAnchor="text" w:hAnchor="page" w:x="1026" w:y="2751"/>
        <w:spacing w:after="80" w:line="240" w:lineRule="auto"/>
      </w:pPr>
      <w:r>
        <w:t xml:space="preserve">V případě potřeby kontaktujte: </w:t>
      </w:r>
      <w:r w:rsidR="00B11814">
        <w:t>xxxxxxxxx</w:t>
      </w:r>
      <w:r>
        <w:t xml:space="preserve">, tel.: </w:t>
      </w:r>
      <w:r w:rsidR="00B11814">
        <w:t>xxxxxxxxxx</w:t>
      </w:r>
      <w:r>
        <w:t xml:space="preserve">, mobil: </w:t>
      </w:r>
      <w:r w:rsidR="00B11814">
        <w:t>xxxxxxxx</w:t>
      </w:r>
      <w:r>
        <w:t xml:space="preserve">, e-mail: </w:t>
      </w:r>
      <w:hyperlink r:id="rId10" w:history="1">
        <w:r w:rsidR="00B11814">
          <w:t>xxxxxxx</w:t>
        </w:r>
      </w:hyperlink>
    </w:p>
    <w:p w14:paraId="10B9E3EE" w14:textId="77777777" w:rsidR="003B1278" w:rsidRDefault="003A421A">
      <w:pPr>
        <w:pStyle w:val="Zkladntext1"/>
        <w:framePr w:w="1138" w:h="864" w:wrap="none" w:vAnchor="text" w:hAnchor="page" w:x="1040" w:y="8055"/>
        <w:spacing w:after="360"/>
      </w:pPr>
      <w:r>
        <w:rPr>
          <w:b/>
          <w:bCs/>
        </w:rPr>
        <w:t>Děkujeme</w:t>
      </w:r>
    </w:p>
    <w:p w14:paraId="4669E678" w14:textId="77777777" w:rsidR="003B1278" w:rsidRDefault="003A421A">
      <w:pPr>
        <w:pStyle w:val="Zkladntext1"/>
        <w:framePr w:w="1138" w:h="864" w:wrap="none" w:vAnchor="text" w:hAnchor="page" w:x="1040" w:y="8055"/>
      </w:pPr>
      <w:r>
        <w:t>S pozdravem</w:t>
      </w:r>
    </w:p>
    <w:p w14:paraId="67BB6E98" w14:textId="56FEA82C" w:rsidR="003B1278" w:rsidRDefault="00C00083">
      <w:pPr>
        <w:pStyle w:val="Zkladntext1"/>
        <w:framePr w:w="2832" w:h="480" w:wrap="none" w:vAnchor="text" w:hAnchor="page" w:x="7184" w:y="8886"/>
        <w:spacing w:line="230" w:lineRule="auto"/>
        <w:jc w:val="center"/>
      </w:pPr>
      <w:r>
        <w:t>xxxxxxxxxxxxxxx</w:t>
      </w:r>
    </w:p>
    <w:p w14:paraId="1C8EB7BB" w14:textId="77777777" w:rsidR="003B1278" w:rsidRDefault="003A421A">
      <w:pPr>
        <w:pStyle w:val="Zkladntext20"/>
        <w:framePr w:w="1459" w:h="922" w:wrap="none" w:vAnchor="text" w:hAnchor="page" w:x="1045" w:y="9659"/>
      </w:pPr>
      <w:r>
        <w:t>IČ: 44994575</w:t>
      </w:r>
    </w:p>
    <w:p w14:paraId="2A2B33BD" w14:textId="77777777" w:rsidR="003B1278" w:rsidRDefault="003A421A">
      <w:pPr>
        <w:pStyle w:val="Zkladntext20"/>
        <w:framePr w:w="1459" w:h="922" w:wrap="none" w:vAnchor="text" w:hAnchor="page" w:x="1045" w:y="9659"/>
      </w:pPr>
      <w:r>
        <w:t>DIČ: CZ44994575</w:t>
      </w:r>
    </w:p>
    <w:p w14:paraId="566C92FB" w14:textId="77777777" w:rsidR="003B1278" w:rsidRDefault="003A421A">
      <w:pPr>
        <w:pStyle w:val="Zkladntext20"/>
        <w:framePr w:w="1459" w:h="922" w:wrap="none" w:vAnchor="text" w:hAnchor="page" w:x="1045" w:y="9659"/>
      </w:pPr>
      <w:r>
        <w:t>Bankovní spojeni:</w:t>
      </w:r>
    </w:p>
    <w:p w14:paraId="1E4F7F4D" w14:textId="7D176602" w:rsidR="003B1278" w:rsidRDefault="00A772BF">
      <w:pPr>
        <w:pStyle w:val="Zkladntext20"/>
        <w:framePr w:w="1459" w:h="922" w:wrap="none" w:vAnchor="text" w:hAnchor="page" w:x="1045" w:y="9659"/>
      </w:pPr>
      <w:r>
        <w:t>xxxxxxxxxxxx</w:t>
      </w:r>
    </w:p>
    <w:p w14:paraId="6AD377D3" w14:textId="40773816" w:rsidR="003B1278" w:rsidRDefault="003A421A">
      <w:pPr>
        <w:pStyle w:val="Zkladntext20"/>
        <w:framePr w:w="2568" w:h="221" w:wrap="none" w:vAnchor="text" w:hAnchor="page" w:x="4463" w:y="9731"/>
      </w:pPr>
      <w:r>
        <w:t>Centrum dopravního v</w:t>
      </w:r>
      <w:r w:rsidRPr="00C00083">
        <w:t>ý</w:t>
      </w:r>
      <w:r w:rsidR="00C00083" w:rsidRPr="00C00083">
        <w:t>zk</w:t>
      </w:r>
      <w:r>
        <w:t>umu, v. v. i.</w:t>
      </w:r>
    </w:p>
    <w:p w14:paraId="4DA8C519" w14:textId="77777777" w:rsidR="003B1278" w:rsidRDefault="003A421A">
      <w:pPr>
        <w:pStyle w:val="Titulekobrzku0"/>
        <w:framePr w:w="682" w:h="326" w:wrap="none" w:vAnchor="text" w:hAnchor="page" w:x="4468" w:y="10316"/>
      </w:pPr>
      <w:r>
        <w:t>C</w:t>
      </w:r>
      <w:r w:rsidRPr="00016495">
        <w:t>E</w:t>
      </w:r>
      <w:r>
        <w:t>NTRUM DO</w:t>
      </w:r>
      <w:r w:rsidRPr="00016495">
        <w:t>P</w:t>
      </w:r>
      <w:r>
        <w:t>RAVNÍHO V</w:t>
      </w:r>
      <w:r w:rsidRPr="00016495">
        <w:t>Ý</w:t>
      </w:r>
      <w:r>
        <w:t>ZKUMU</w:t>
      </w:r>
    </w:p>
    <w:p w14:paraId="5E9E3C34" w14:textId="77777777" w:rsidR="003B1278" w:rsidRDefault="003A421A">
      <w:pPr>
        <w:pStyle w:val="Zkladntext70"/>
        <w:framePr w:w="1651" w:h="768" w:wrap="none" w:vAnchor="text" w:hAnchor="page" w:x="5389" w:y="9971"/>
      </w:pPr>
      <w:r>
        <w:t>L</w:t>
      </w:r>
      <w:r w:rsidRPr="00C00083">
        <w:t>í</w:t>
      </w:r>
      <w:r>
        <w:t>šeňská 33a, 636 00 Brno</w:t>
      </w:r>
    </w:p>
    <w:p w14:paraId="33E0CCF2" w14:textId="77777777" w:rsidR="006373AA" w:rsidRDefault="00C00083">
      <w:pPr>
        <w:pStyle w:val="Zkladntext50"/>
        <w:framePr w:w="1651" w:h="768" w:wrap="none" w:vAnchor="text" w:hAnchor="page" w:x="5389" w:y="9971"/>
        <w:rPr>
          <w:b w:val="0"/>
          <w:bCs w:val="0"/>
          <w:sz w:val="13"/>
          <w:szCs w:val="13"/>
        </w:rPr>
      </w:pPr>
      <w:hyperlink r:id="rId11" w:history="1">
        <w:r w:rsidRPr="00C00083">
          <w:rPr>
            <w:b w:val="0"/>
            <w:bCs w:val="0"/>
            <w:sz w:val="13"/>
            <w:szCs w:val="13"/>
          </w:rPr>
          <w:t>cdv@cdv.cz</w:t>
        </w:r>
      </w:hyperlink>
    </w:p>
    <w:p w14:paraId="1131B30B" w14:textId="2A26F70F" w:rsidR="00A772BF" w:rsidRDefault="003A421A">
      <w:pPr>
        <w:pStyle w:val="Zkladntext50"/>
        <w:framePr w:w="1651" w:h="768" w:wrap="none" w:vAnchor="text" w:hAnchor="page" w:x="5389" w:y="9971"/>
        <w:rPr>
          <w:b w:val="0"/>
          <w:bCs w:val="0"/>
          <w:sz w:val="13"/>
          <w:szCs w:val="13"/>
        </w:rPr>
      </w:pPr>
      <w:r w:rsidRPr="00C00083">
        <w:rPr>
          <w:b w:val="0"/>
          <w:bCs w:val="0"/>
          <w:sz w:val="13"/>
          <w:szCs w:val="13"/>
        </w:rPr>
        <w:t xml:space="preserve"> IČ: 44 99 45 75 </w:t>
      </w:r>
    </w:p>
    <w:p w14:paraId="777874D9" w14:textId="583CA8DC" w:rsidR="003B1278" w:rsidRPr="00C00083" w:rsidRDefault="006373AA" w:rsidP="006373AA">
      <w:pPr>
        <w:pStyle w:val="Zkladntext50"/>
        <w:framePr w:w="1651" w:h="768" w:wrap="none" w:vAnchor="text" w:hAnchor="page" w:x="5389" w:y="9971"/>
        <w:ind w:left="0"/>
        <w:jc w:val="left"/>
        <w:rPr>
          <w:b w:val="0"/>
          <w:bCs w:val="0"/>
          <w:sz w:val="13"/>
          <w:szCs w:val="13"/>
        </w:rPr>
      </w:pPr>
      <w:r>
        <w:rPr>
          <w:b w:val="0"/>
          <w:bCs w:val="0"/>
          <w:sz w:val="13"/>
          <w:szCs w:val="13"/>
        </w:rPr>
        <w:t xml:space="preserve">              </w:t>
      </w:r>
      <w:r w:rsidR="003A421A" w:rsidRPr="00C00083">
        <w:rPr>
          <w:b w:val="0"/>
          <w:bCs w:val="0"/>
          <w:sz w:val="13"/>
          <w:szCs w:val="13"/>
        </w:rPr>
        <w:t>DIČ:</w:t>
      </w:r>
      <w:r w:rsidR="00C00083" w:rsidRPr="00C00083">
        <w:rPr>
          <w:b w:val="0"/>
          <w:bCs w:val="0"/>
          <w:sz w:val="13"/>
          <w:szCs w:val="13"/>
        </w:rPr>
        <w:t>CZ</w:t>
      </w:r>
      <w:r w:rsidR="003A421A" w:rsidRPr="00C00083">
        <w:rPr>
          <w:b w:val="0"/>
          <w:bCs w:val="0"/>
          <w:sz w:val="13"/>
          <w:szCs w:val="13"/>
        </w:rPr>
        <w:t>44994575</w:t>
      </w:r>
    </w:p>
    <w:p w14:paraId="6327A07E" w14:textId="77777777" w:rsidR="003B1278" w:rsidRDefault="003A421A" w:rsidP="00C00083">
      <w:pPr>
        <w:pStyle w:val="Zkladntext20"/>
        <w:framePr w:w="3149" w:h="523" w:wrap="none" w:vAnchor="text" w:hAnchor="page" w:x="7664" w:y="10057"/>
        <w:spacing w:line="221" w:lineRule="auto"/>
      </w:pPr>
      <w:r>
        <w:t xml:space="preserve">držitel certifikátu systému managementu kvality podle ČSN EN ISO 9001 a ČSN EN ISO </w:t>
      </w:r>
      <w:r w:rsidRPr="00C00083">
        <w:t>14</w:t>
      </w:r>
      <w:r>
        <w:t>001</w:t>
      </w:r>
    </w:p>
    <w:p w14:paraId="0244DEC3" w14:textId="64512235" w:rsidR="003B1278" w:rsidRDefault="003A421A">
      <w:pPr>
        <w:spacing w:line="360" w:lineRule="exact"/>
      </w:pPr>
      <w:r>
        <w:rPr>
          <w:noProof/>
        </w:rPr>
        <w:drawing>
          <wp:anchor distT="0" distB="191770" distL="15240" distR="0" simplePos="0" relativeHeight="62914692" behindDoc="1" locked="0" layoutInCell="1" allowOverlap="1" wp14:anchorId="4C77144E" wp14:editId="179A2B51">
            <wp:simplePos x="0" y="0"/>
            <wp:positionH relativeFrom="page">
              <wp:posOffset>2851785</wp:posOffset>
            </wp:positionH>
            <wp:positionV relativeFrom="paragraph">
              <wp:posOffset>6321425</wp:posOffset>
            </wp:positionV>
            <wp:extent cx="450850" cy="2438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08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2A247" w14:textId="77777777" w:rsidR="003B1278" w:rsidRDefault="003B1278">
      <w:pPr>
        <w:spacing w:line="360" w:lineRule="exact"/>
      </w:pPr>
    </w:p>
    <w:p w14:paraId="76B8438D" w14:textId="77777777" w:rsidR="003B1278" w:rsidRDefault="003B1278">
      <w:pPr>
        <w:spacing w:line="360" w:lineRule="exact"/>
      </w:pPr>
    </w:p>
    <w:p w14:paraId="16046D30" w14:textId="77777777" w:rsidR="003B1278" w:rsidRDefault="003B1278">
      <w:pPr>
        <w:spacing w:line="360" w:lineRule="exact"/>
      </w:pPr>
    </w:p>
    <w:p w14:paraId="42DD92BE" w14:textId="77777777" w:rsidR="003B1278" w:rsidRDefault="003B1278">
      <w:pPr>
        <w:spacing w:line="360" w:lineRule="exact"/>
      </w:pPr>
    </w:p>
    <w:p w14:paraId="495367BA" w14:textId="77777777" w:rsidR="003B1278" w:rsidRDefault="003B1278">
      <w:pPr>
        <w:spacing w:line="360" w:lineRule="exact"/>
      </w:pPr>
    </w:p>
    <w:p w14:paraId="1FBF2935" w14:textId="77777777" w:rsidR="003B1278" w:rsidRDefault="003B1278">
      <w:pPr>
        <w:spacing w:line="360" w:lineRule="exact"/>
      </w:pPr>
    </w:p>
    <w:p w14:paraId="039C998B" w14:textId="77777777" w:rsidR="003B1278" w:rsidRDefault="003B1278">
      <w:pPr>
        <w:spacing w:line="360" w:lineRule="exact"/>
      </w:pPr>
    </w:p>
    <w:p w14:paraId="29BB2152" w14:textId="77777777" w:rsidR="003B1278" w:rsidRDefault="003B1278">
      <w:pPr>
        <w:spacing w:line="360" w:lineRule="exact"/>
      </w:pPr>
    </w:p>
    <w:p w14:paraId="0AFA06A2" w14:textId="77777777" w:rsidR="003B1278" w:rsidRDefault="003B1278">
      <w:pPr>
        <w:spacing w:line="360" w:lineRule="exact"/>
      </w:pPr>
    </w:p>
    <w:p w14:paraId="34DD1F0A" w14:textId="77777777" w:rsidR="003B1278" w:rsidRDefault="003B1278">
      <w:pPr>
        <w:spacing w:line="360" w:lineRule="exact"/>
      </w:pPr>
    </w:p>
    <w:p w14:paraId="21FC803A" w14:textId="77777777" w:rsidR="003B1278" w:rsidRDefault="003B1278">
      <w:pPr>
        <w:spacing w:line="360" w:lineRule="exact"/>
      </w:pPr>
    </w:p>
    <w:p w14:paraId="6ECFF062" w14:textId="77777777" w:rsidR="003B1278" w:rsidRDefault="003B1278">
      <w:pPr>
        <w:spacing w:line="360" w:lineRule="exact"/>
      </w:pPr>
    </w:p>
    <w:p w14:paraId="3A45CC19" w14:textId="77777777" w:rsidR="003B1278" w:rsidRDefault="003B1278">
      <w:pPr>
        <w:spacing w:line="360" w:lineRule="exact"/>
      </w:pPr>
    </w:p>
    <w:p w14:paraId="22B3B586" w14:textId="77777777" w:rsidR="003B1278" w:rsidRDefault="003B1278">
      <w:pPr>
        <w:spacing w:line="360" w:lineRule="exact"/>
      </w:pPr>
    </w:p>
    <w:p w14:paraId="6347925F" w14:textId="77777777" w:rsidR="003B1278" w:rsidRDefault="003B1278">
      <w:pPr>
        <w:spacing w:line="360" w:lineRule="exact"/>
      </w:pPr>
    </w:p>
    <w:p w14:paraId="4BC7254C" w14:textId="77777777" w:rsidR="003B1278" w:rsidRDefault="003B1278">
      <w:pPr>
        <w:spacing w:line="360" w:lineRule="exact"/>
      </w:pPr>
    </w:p>
    <w:p w14:paraId="31EEA5D5" w14:textId="77777777" w:rsidR="003B1278" w:rsidRDefault="003B1278">
      <w:pPr>
        <w:spacing w:line="360" w:lineRule="exact"/>
      </w:pPr>
    </w:p>
    <w:p w14:paraId="2B5CB253" w14:textId="77777777" w:rsidR="003B1278" w:rsidRDefault="003B1278">
      <w:pPr>
        <w:spacing w:line="360" w:lineRule="exact"/>
      </w:pPr>
    </w:p>
    <w:p w14:paraId="1E31DABE" w14:textId="48F55844" w:rsidR="003B1278" w:rsidRDefault="00C00083">
      <w:pPr>
        <w:spacing w:line="360" w:lineRule="exact"/>
      </w:pPr>
      <w:r>
        <w:t xml:space="preserve">POTVRZENO </w:t>
      </w:r>
      <w:r w:rsidR="00ED59D0">
        <w:t xml:space="preserve">DODAVATELEM </w:t>
      </w:r>
      <w:r>
        <w:t>DNE 9.6.2021</w:t>
      </w:r>
    </w:p>
    <w:p w14:paraId="79A17486" w14:textId="77777777" w:rsidR="003B1278" w:rsidRDefault="003B1278">
      <w:pPr>
        <w:spacing w:line="360" w:lineRule="exact"/>
      </w:pPr>
    </w:p>
    <w:p w14:paraId="42004026" w14:textId="77777777" w:rsidR="003B1278" w:rsidRDefault="003B1278">
      <w:pPr>
        <w:spacing w:line="360" w:lineRule="exact"/>
      </w:pPr>
    </w:p>
    <w:p w14:paraId="1EA9DB3B" w14:textId="77777777" w:rsidR="003B1278" w:rsidRDefault="003B1278">
      <w:pPr>
        <w:spacing w:line="360" w:lineRule="exact"/>
      </w:pPr>
    </w:p>
    <w:p w14:paraId="754C2FB6" w14:textId="77777777" w:rsidR="003B1278" w:rsidRDefault="003B1278">
      <w:pPr>
        <w:spacing w:line="360" w:lineRule="exact"/>
      </w:pPr>
    </w:p>
    <w:p w14:paraId="06CF4BB0" w14:textId="77777777" w:rsidR="003B1278" w:rsidRDefault="003B1278">
      <w:pPr>
        <w:spacing w:line="360" w:lineRule="exact"/>
      </w:pPr>
    </w:p>
    <w:p w14:paraId="59974812" w14:textId="77777777" w:rsidR="003B1278" w:rsidRDefault="003B1278">
      <w:pPr>
        <w:spacing w:line="360" w:lineRule="exact"/>
      </w:pPr>
    </w:p>
    <w:p w14:paraId="1BB4D007" w14:textId="77777777" w:rsidR="003B1278" w:rsidRDefault="003B1278">
      <w:pPr>
        <w:spacing w:line="360" w:lineRule="exact"/>
      </w:pPr>
    </w:p>
    <w:p w14:paraId="029D6F31" w14:textId="77777777" w:rsidR="003B1278" w:rsidRDefault="003B1278">
      <w:pPr>
        <w:spacing w:line="360" w:lineRule="exact"/>
      </w:pPr>
    </w:p>
    <w:p w14:paraId="6CBF6BB0" w14:textId="61332D54" w:rsidR="003B1278" w:rsidRDefault="003B1278">
      <w:pPr>
        <w:spacing w:after="657" w:line="1" w:lineRule="exact"/>
      </w:pPr>
    </w:p>
    <w:p w14:paraId="035EE921" w14:textId="7674BE43" w:rsidR="003A421A" w:rsidRDefault="003A421A">
      <w:pPr>
        <w:spacing w:after="657" w:line="1" w:lineRule="exact"/>
      </w:pPr>
    </w:p>
    <w:p w14:paraId="06932452" w14:textId="77777777" w:rsidR="003B1278" w:rsidRDefault="003B1278">
      <w:pPr>
        <w:spacing w:line="1" w:lineRule="exact"/>
      </w:pPr>
    </w:p>
    <w:sectPr w:rsidR="003B1278">
      <w:type w:val="continuous"/>
      <w:pgSz w:w="11900" w:h="16840"/>
      <w:pgMar w:top="1554" w:right="1016" w:bottom="1343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5DBB" w14:textId="77777777" w:rsidR="00843275" w:rsidRDefault="00843275">
      <w:r>
        <w:separator/>
      </w:r>
    </w:p>
  </w:endnote>
  <w:endnote w:type="continuationSeparator" w:id="0">
    <w:p w14:paraId="3771BC9B" w14:textId="77777777" w:rsidR="00843275" w:rsidRDefault="0084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A922" w14:textId="77777777" w:rsidR="00843275" w:rsidRDefault="00843275"/>
  </w:footnote>
  <w:footnote w:type="continuationSeparator" w:id="0">
    <w:p w14:paraId="5A6D6D82" w14:textId="77777777" w:rsidR="00843275" w:rsidRDefault="008432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595"/>
    <w:multiLevelType w:val="multilevel"/>
    <w:tmpl w:val="B68A7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78"/>
    <w:rsid w:val="00016495"/>
    <w:rsid w:val="003A421A"/>
    <w:rsid w:val="003B1278"/>
    <w:rsid w:val="006373AA"/>
    <w:rsid w:val="00843275"/>
    <w:rsid w:val="008F08BC"/>
    <w:rsid w:val="00A772BF"/>
    <w:rsid w:val="00B11814"/>
    <w:rsid w:val="00BB0261"/>
    <w:rsid w:val="00C00083"/>
    <w:rsid w:val="00EB74FF"/>
    <w:rsid w:val="00ED59D0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972F"/>
  <w15:docId w15:val="{A1EF7C42-F387-4278-A307-645460B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line="192" w:lineRule="auto"/>
    </w:pPr>
    <w:rPr>
      <w:rFonts w:ascii="Century Gothic" w:eastAsia="Century Gothic" w:hAnsi="Century Gothic" w:cs="Century Gothic"/>
      <w:sz w:val="30"/>
      <w:szCs w:val="3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33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33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pacing w:after="80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pacing w:line="317" w:lineRule="auto"/>
      <w:ind w:left="660"/>
      <w:jc w:val="right"/>
    </w:pPr>
    <w:rPr>
      <w:rFonts w:ascii="Arial" w:eastAsia="Arial" w:hAnsi="Arial" w:cs="Arial"/>
      <w:b/>
      <w:bCs/>
      <w:sz w:val="10"/>
      <w:szCs w:val="10"/>
    </w:rPr>
  </w:style>
  <w:style w:type="character" w:styleId="Hypertextovodkaz">
    <w:name w:val="Hyperlink"/>
    <w:basedOn w:val="Standardnpsmoodstavce"/>
    <w:uiPriority w:val="99"/>
    <w:unhideWhenUsed/>
    <w:rsid w:val="00C000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v@cd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.haban@cd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cd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9</cp:revision>
  <dcterms:created xsi:type="dcterms:W3CDTF">2021-06-11T04:55:00Z</dcterms:created>
  <dcterms:modified xsi:type="dcterms:W3CDTF">2021-06-11T05:29:00Z</dcterms:modified>
</cp:coreProperties>
</file>