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21" w:rsidRPr="00C31821" w:rsidRDefault="00C31821" w:rsidP="00C31821">
      <w:pPr>
        <w:tabs>
          <w:tab w:val="left" w:pos="851"/>
        </w:tabs>
        <w:spacing w:before="40"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31821">
        <w:rPr>
          <w:rFonts w:ascii="Times New Roman" w:hAnsi="Times New Roman"/>
          <w:b/>
          <w:sz w:val="24"/>
          <w:szCs w:val="24"/>
        </w:rPr>
        <w:t xml:space="preserve">Dodatek </w:t>
      </w:r>
      <w:proofErr w:type="gramStart"/>
      <w:r w:rsidRPr="00C31821">
        <w:rPr>
          <w:rFonts w:ascii="Times New Roman" w:hAnsi="Times New Roman"/>
          <w:b/>
          <w:sz w:val="24"/>
          <w:szCs w:val="24"/>
        </w:rPr>
        <w:t>č.1 ke</w:t>
      </w:r>
      <w:proofErr w:type="gramEnd"/>
      <w:r w:rsidRPr="00C31821">
        <w:rPr>
          <w:rFonts w:ascii="Times New Roman" w:hAnsi="Times New Roman"/>
          <w:b/>
          <w:sz w:val="24"/>
          <w:szCs w:val="24"/>
        </w:rPr>
        <w:t xml:space="preserve"> smlouvě o dílo č. TO/2016/47</w:t>
      </w:r>
    </w:p>
    <w:p w:rsidR="00C31821" w:rsidRPr="00C31821" w:rsidRDefault="00C31821" w:rsidP="00C31821">
      <w:pPr>
        <w:tabs>
          <w:tab w:val="left" w:pos="851"/>
        </w:tabs>
        <w:spacing w:before="40"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31821">
        <w:rPr>
          <w:rFonts w:ascii="Times New Roman" w:hAnsi="Times New Roman"/>
          <w:b/>
          <w:sz w:val="24"/>
          <w:szCs w:val="24"/>
        </w:rPr>
        <w:t>nové dispoziční řešení pavilonu 5, 7 a 11 s přístavbou lůžkové části akutní péče</w:t>
      </w:r>
    </w:p>
    <w:p w:rsidR="00C31821" w:rsidRDefault="00C31821" w:rsidP="00C31821">
      <w:pPr>
        <w:tabs>
          <w:tab w:val="left" w:pos="851"/>
        </w:tabs>
        <w:spacing w:before="40" w:after="0" w:line="240" w:lineRule="auto"/>
        <w:rPr>
          <w:rFonts w:ascii="Times New Roman" w:hAnsi="Times New Roman"/>
          <w:sz w:val="24"/>
          <w:szCs w:val="24"/>
        </w:rPr>
      </w:pPr>
    </w:p>
    <w:p w:rsidR="00620F77" w:rsidRPr="00C31821" w:rsidRDefault="00C31821" w:rsidP="00C31821">
      <w:pPr>
        <w:tabs>
          <w:tab w:val="left" w:pos="851"/>
        </w:tabs>
        <w:spacing w:before="40" w:after="0" w:line="240" w:lineRule="auto"/>
        <w:rPr>
          <w:rFonts w:ascii="Times New Roman" w:hAnsi="Times New Roman"/>
          <w:sz w:val="24"/>
          <w:szCs w:val="24"/>
        </w:rPr>
      </w:pPr>
      <w:r w:rsidRPr="00C31821">
        <w:rPr>
          <w:rFonts w:ascii="Times New Roman" w:hAnsi="Times New Roman"/>
          <w:sz w:val="24"/>
          <w:szCs w:val="24"/>
        </w:rPr>
        <w:t xml:space="preserve">uzavřený mezi smluvními stranami podle </w:t>
      </w:r>
      <w:proofErr w:type="spellStart"/>
      <w:r w:rsidRPr="00C31821">
        <w:rPr>
          <w:rFonts w:ascii="Times New Roman" w:hAnsi="Times New Roman"/>
          <w:sz w:val="24"/>
          <w:szCs w:val="24"/>
        </w:rPr>
        <w:t>ust</w:t>
      </w:r>
      <w:proofErr w:type="spellEnd"/>
      <w:r w:rsidRPr="00C3182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§</w:t>
      </w:r>
      <w:r w:rsidRPr="00C31821">
        <w:rPr>
          <w:rFonts w:ascii="Times New Roman" w:hAnsi="Times New Roman"/>
          <w:sz w:val="24"/>
          <w:szCs w:val="24"/>
        </w:rPr>
        <w:t xml:space="preserve"> 2586 a násl. a </w:t>
      </w:r>
      <w:r>
        <w:rPr>
          <w:rFonts w:ascii="Times New Roman" w:hAnsi="Times New Roman"/>
          <w:sz w:val="24"/>
          <w:szCs w:val="24"/>
        </w:rPr>
        <w:t>§</w:t>
      </w:r>
      <w:r w:rsidRPr="00C31821">
        <w:rPr>
          <w:rFonts w:ascii="Times New Roman" w:hAnsi="Times New Roman"/>
          <w:sz w:val="24"/>
          <w:szCs w:val="24"/>
        </w:rPr>
        <w:t xml:space="preserve"> 2430 a násl. zák. č. 89/2012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1821">
        <w:rPr>
          <w:rFonts w:ascii="Times New Roman" w:hAnsi="Times New Roman"/>
          <w:sz w:val="24"/>
          <w:szCs w:val="24"/>
        </w:rPr>
        <w:t>Sb., občanský zákoník, ve znění pozdějších předpisů (dále jen „občanský zákoník“)</w:t>
      </w:r>
    </w:p>
    <w:p w:rsidR="00620F77" w:rsidRPr="004F35F4" w:rsidRDefault="00620F77" w:rsidP="00611DA2">
      <w:pPr>
        <w:spacing w:before="40"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20F77" w:rsidRPr="004F35F4" w:rsidRDefault="00620F77" w:rsidP="003B10E8">
      <w:pPr>
        <w:pStyle w:val="Smlouva2"/>
        <w:spacing w:before="40"/>
      </w:pPr>
      <w:r w:rsidRPr="004F35F4">
        <w:t>I.</w:t>
      </w:r>
    </w:p>
    <w:p w:rsidR="00620F77" w:rsidRDefault="00620F77" w:rsidP="003B10E8">
      <w:pPr>
        <w:pStyle w:val="Nadpis3"/>
        <w:numPr>
          <w:ilvl w:val="2"/>
          <w:numId w:val="5"/>
        </w:numPr>
        <w:tabs>
          <w:tab w:val="left" w:pos="0"/>
        </w:tabs>
        <w:spacing w:before="40"/>
        <w:jc w:val="center"/>
      </w:pPr>
      <w:r w:rsidRPr="004F35F4">
        <w:t>Smluvní strany.</w:t>
      </w:r>
    </w:p>
    <w:p w:rsidR="00620F77" w:rsidRPr="00611DA2" w:rsidRDefault="00620F77" w:rsidP="00611DA2">
      <w:pPr>
        <w:pStyle w:val="Nadpis3"/>
        <w:numPr>
          <w:ilvl w:val="2"/>
          <w:numId w:val="5"/>
        </w:numPr>
        <w:tabs>
          <w:tab w:val="left" w:pos="0"/>
        </w:tabs>
        <w:spacing w:before="40"/>
      </w:pPr>
      <w:r w:rsidRPr="00611DA2">
        <w:t>Psychiatrická nemocnice v Opavě</w:t>
      </w:r>
    </w:p>
    <w:p w:rsidR="00620F77" w:rsidRPr="004F35F4" w:rsidRDefault="00620F77" w:rsidP="00611DA2">
      <w:pPr>
        <w:tabs>
          <w:tab w:val="left" w:pos="2552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5F4">
        <w:rPr>
          <w:rFonts w:ascii="Times New Roman" w:hAnsi="Times New Roman"/>
          <w:sz w:val="24"/>
          <w:szCs w:val="24"/>
        </w:rPr>
        <w:t>Olomoucká 305/88, 746 01, Opava</w:t>
      </w:r>
      <w:r w:rsidRPr="004F35F4">
        <w:rPr>
          <w:rFonts w:ascii="Times New Roman" w:hAnsi="Times New Roman"/>
          <w:sz w:val="24"/>
          <w:szCs w:val="24"/>
        </w:rPr>
        <w:tab/>
      </w:r>
      <w:r w:rsidRPr="004F35F4">
        <w:rPr>
          <w:rFonts w:ascii="Times New Roman" w:hAnsi="Times New Roman"/>
          <w:sz w:val="24"/>
          <w:szCs w:val="24"/>
        </w:rPr>
        <w:tab/>
      </w:r>
      <w:r w:rsidRPr="004F35F4">
        <w:rPr>
          <w:rFonts w:ascii="Times New Roman" w:hAnsi="Times New Roman"/>
          <w:sz w:val="24"/>
          <w:szCs w:val="24"/>
        </w:rPr>
        <w:tab/>
      </w:r>
    </w:p>
    <w:p w:rsidR="00620F77" w:rsidRPr="004F35F4" w:rsidRDefault="00620F77" w:rsidP="00611DA2">
      <w:pPr>
        <w:tabs>
          <w:tab w:val="left" w:pos="2552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5F4">
        <w:rPr>
          <w:rFonts w:ascii="Times New Roman" w:hAnsi="Times New Roman"/>
          <w:sz w:val="24"/>
          <w:szCs w:val="24"/>
        </w:rPr>
        <w:t xml:space="preserve">Zastoupena: Ing. Zdeněk Jiříček, ředitel </w:t>
      </w:r>
    </w:p>
    <w:p w:rsidR="00620F77" w:rsidRPr="004F35F4" w:rsidRDefault="00620F77" w:rsidP="00611DA2">
      <w:pPr>
        <w:tabs>
          <w:tab w:val="left" w:pos="2552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5F4">
        <w:rPr>
          <w:rFonts w:ascii="Times New Roman" w:hAnsi="Times New Roman"/>
          <w:sz w:val="24"/>
          <w:szCs w:val="24"/>
        </w:rPr>
        <w:t>IČ: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5F4">
        <w:rPr>
          <w:rFonts w:ascii="Times New Roman" w:hAnsi="Times New Roman"/>
          <w:sz w:val="24"/>
          <w:szCs w:val="24"/>
        </w:rPr>
        <w:t>00844004</w:t>
      </w:r>
      <w:r w:rsidRPr="004F35F4">
        <w:rPr>
          <w:rFonts w:ascii="Times New Roman" w:hAnsi="Times New Roman"/>
          <w:sz w:val="24"/>
          <w:szCs w:val="24"/>
        </w:rPr>
        <w:tab/>
      </w:r>
      <w:r w:rsidRPr="004F35F4">
        <w:rPr>
          <w:rFonts w:ascii="Times New Roman" w:hAnsi="Times New Roman"/>
          <w:sz w:val="24"/>
          <w:szCs w:val="24"/>
        </w:rPr>
        <w:tab/>
      </w:r>
      <w:r w:rsidRPr="004F35F4">
        <w:rPr>
          <w:rFonts w:ascii="Times New Roman" w:hAnsi="Times New Roman"/>
          <w:sz w:val="24"/>
          <w:szCs w:val="24"/>
        </w:rPr>
        <w:tab/>
      </w:r>
    </w:p>
    <w:p w:rsidR="00620F77" w:rsidRPr="004F35F4" w:rsidRDefault="00620F77" w:rsidP="00611DA2">
      <w:pPr>
        <w:tabs>
          <w:tab w:val="left" w:pos="2552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5F4"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5F4">
        <w:rPr>
          <w:rFonts w:ascii="Times New Roman" w:hAnsi="Times New Roman"/>
          <w:sz w:val="24"/>
          <w:szCs w:val="24"/>
        </w:rPr>
        <w:t>CZ 00844004</w:t>
      </w:r>
    </w:p>
    <w:p w:rsidR="00620F77" w:rsidRPr="004F35F4" w:rsidRDefault="00620F77" w:rsidP="00611DA2">
      <w:pPr>
        <w:tabs>
          <w:tab w:val="left" w:pos="2552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5F4">
        <w:rPr>
          <w:rFonts w:ascii="Times New Roman" w:hAnsi="Times New Roman"/>
          <w:sz w:val="24"/>
          <w:szCs w:val="24"/>
        </w:rPr>
        <w:t>Tel.: 553</w:t>
      </w:r>
      <w:r>
        <w:rPr>
          <w:rFonts w:ascii="Times New Roman" w:hAnsi="Times New Roman"/>
          <w:sz w:val="24"/>
          <w:szCs w:val="24"/>
        </w:rPr>
        <w:t> </w:t>
      </w:r>
      <w:r w:rsidRPr="004F35F4">
        <w:rPr>
          <w:rFonts w:ascii="Times New Roman" w:hAnsi="Times New Roman"/>
          <w:sz w:val="24"/>
          <w:szCs w:val="24"/>
        </w:rPr>
        <w:t>695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5F4">
        <w:rPr>
          <w:rFonts w:ascii="Times New Roman" w:hAnsi="Times New Roman"/>
          <w:sz w:val="24"/>
          <w:szCs w:val="24"/>
        </w:rPr>
        <w:t>111, Fax: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5F4">
        <w:rPr>
          <w:rFonts w:ascii="Times New Roman" w:hAnsi="Times New Roman"/>
          <w:sz w:val="24"/>
          <w:szCs w:val="24"/>
        </w:rPr>
        <w:t>556</w:t>
      </w:r>
      <w:r>
        <w:rPr>
          <w:rFonts w:ascii="Times New Roman" w:hAnsi="Times New Roman"/>
          <w:sz w:val="24"/>
          <w:szCs w:val="24"/>
        </w:rPr>
        <w:t> </w:t>
      </w:r>
      <w:r w:rsidRPr="004F35F4">
        <w:rPr>
          <w:rFonts w:ascii="Times New Roman" w:hAnsi="Times New Roman"/>
          <w:sz w:val="24"/>
          <w:szCs w:val="24"/>
        </w:rPr>
        <w:t>713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5F4">
        <w:rPr>
          <w:rFonts w:ascii="Times New Roman" w:hAnsi="Times New Roman"/>
          <w:sz w:val="24"/>
          <w:szCs w:val="24"/>
        </w:rPr>
        <w:t>443, e-mail : pnopava@pnopava.cz,</w:t>
      </w:r>
      <w:r w:rsidRPr="004F35F4">
        <w:rPr>
          <w:rFonts w:ascii="Times New Roman" w:hAnsi="Times New Roman"/>
          <w:sz w:val="24"/>
          <w:szCs w:val="24"/>
        </w:rPr>
        <w:tab/>
      </w:r>
      <w:r w:rsidRPr="004F35F4">
        <w:rPr>
          <w:rFonts w:ascii="Times New Roman" w:hAnsi="Times New Roman"/>
          <w:sz w:val="24"/>
          <w:szCs w:val="24"/>
        </w:rPr>
        <w:tab/>
      </w:r>
      <w:r w:rsidRPr="004F35F4">
        <w:rPr>
          <w:rFonts w:ascii="Times New Roman" w:hAnsi="Times New Roman"/>
          <w:sz w:val="24"/>
          <w:szCs w:val="24"/>
        </w:rPr>
        <w:tab/>
      </w:r>
    </w:p>
    <w:p w:rsidR="00620F77" w:rsidRPr="004F35F4" w:rsidRDefault="00620F77" w:rsidP="00611DA2">
      <w:pPr>
        <w:tabs>
          <w:tab w:val="left" w:pos="2552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5F4">
        <w:rPr>
          <w:rFonts w:ascii="Times New Roman" w:hAnsi="Times New Roman"/>
          <w:sz w:val="24"/>
          <w:szCs w:val="24"/>
        </w:rPr>
        <w:t>Bankovní spojení: Česká národní banka, pobočka Ostrava</w:t>
      </w:r>
      <w:r w:rsidRPr="004F35F4">
        <w:rPr>
          <w:rFonts w:ascii="Times New Roman" w:hAnsi="Times New Roman"/>
          <w:sz w:val="24"/>
          <w:szCs w:val="24"/>
        </w:rPr>
        <w:tab/>
      </w:r>
      <w:r w:rsidRPr="004F35F4">
        <w:rPr>
          <w:rFonts w:ascii="Times New Roman" w:hAnsi="Times New Roman"/>
          <w:sz w:val="24"/>
          <w:szCs w:val="24"/>
        </w:rPr>
        <w:tab/>
      </w:r>
    </w:p>
    <w:p w:rsidR="00620F77" w:rsidRPr="004F35F4" w:rsidRDefault="00620F77" w:rsidP="00611DA2">
      <w:p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5F4">
        <w:rPr>
          <w:rFonts w:ascii="Times New Roman" w:hAnsi="Times New Roman"/>
          <w:sz w:val="24"/>
          <w:szCs w:val="24"/>
        </w:rPr>
        <w:t>Číslo účtu: 10006-339821/0710</w:t>
      </w:r>
    </w:p>
    <w:p w:rsidR="00620F77" w:rsidRDefault="00620F77" w:rsidP="00611DA2">
      <w:pPr>
        <w:tabs>
          <w:tab w:val="left" w:pos="2552"/>
        </w:tabs>
        <w:spacing w:before="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35F4">
        <w:rPr>
          <w:rFonts w:ascii="Times New Roman" w:hAnsi="Times New Roman"/>
          <w:b/>
          <w:sz w:val="24"/>
          <w:szCs w:val="24"/>
        </w:rPr>
        <w:t>(dále jen „objednatel“ a „PNO“)</w:t>
      </w:r>
    </w:p>
    <w:p w:rsidR="00620F77" w:rsidRPr="00611DA2" w:rsidRDefault="00620F77" w:rsidP="003B10E8">
      <w:pPr>
        <w:tabs>
          <w:tab w:val="left" w:pos="2552"/>
        </w:tabs>
        <w:spacing w:before="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</w:p>
    <w:p w:rsidR="00620F77" w:rsidRPr="004F35F4" w:rsidRDefault="00620F77" w:rsidP="00611DA2">
      <w:pPr>
        <w:pStyle w:val="Rejstk"/>
        <w:suppressLineNumbers w:val="0"/>
        <w:spacing w:before="40"/>
        <w:jc w:val="both"/>
        <w:rPr>
          <w:rFonts w:cs="Times New Roman"/>
          <w:iCs/>
        </w:rPr>
      </w:pPr>
    </w:p>
    <w:p w:rsidR="00620F77" w:rsidRPr="005A0D8F" w:rsidRDefault="00620F77" w:rsidP="00611DA2">
      <w:pPr>
        <w:pStyle w:val="Zpat"/>
        <w:tabs>
          <w:tab w:val="left" w:pos="426"/>
          <w:tab w:val="left" w:pos="2552"/>
        </w:tabs>
        <w:spacing w:before="40"/>
        <w:jc w:val="both"/>
        <w:rPr>
          <w:rFonts w:ascii="Times New Roman" w:hAnsi="Times New Roman"/>
          <w:b/>
          <w:sz w:val="24"/>
          <w:szCs w:val="24"/>
        </w:rPr>
      </w:pPr>
      <w:r w:rsidRPr="005A0D8F">
        <w:rPr>
          <w:rFonts w:ascii="Times New Roman" w:hAnsi="Times New Roman"/>
          <w:b/>
          <w:sz w:val="24"/>
          <w:szCs w:val="24"/>
        </w:rPr>
        <w:t>ATELIER SIMONA – projekce a inženýrská činnost, s.r.o.</w:t>
      </w:r>
    </w:p>
    <w:p w:rsidR="00620F77" w:rsidRPr="004F35F4" w:rsidRDefault="00620F77" w:rsidP="00611DA2">
      <w:pPr>
        <w:pStyle w:val="Zpat"/>
        <w:tabs>
          <w:tab w:val="left" w:pos="426"/>
          <w:tab w:val="left" w:pos="2552"/>
        </w:tabs>
        <w:spacing w:before="40"/>
        <w:jc w:val="both"/>
        <w:rPr>
          <w:rFonts w:ascii="Times New Roman" w:hAnsi="Times New Roman"/>
          <w:sz w:val="24"/>
          <w:szCs w:val="24"/>
        </w:rPr>
      </w:pPr>
      <w:r w:rsidRPr="004F35F4">
        <w:rPr>
          <w:rFonts w:ascii="Times New Roman" w:hAnsi="Times New Roman"/>
          <w:sz w:val="24"/>
          <w:szCs w:val="24"/>
        </w:rPr>
        <w:t xml:space="preserve">Se sídlem: </w:t>
      </w:r>
      <w:r>
        <w:rPr>
          <w:rFonts w:ascii="Times New Roman" w:hAnsi="Times New Roman"/>
          <w:sz w:val="24"/>
          <w:szCs w:val="24"/>
        </w:rPr>
        <w:t xml:space="preserve"> Výstavní 2224/8, 709 00 Ostrava – Mariánské Hory</w:t>
      </w:r>
      <w:r w:rsidRPr="004F35F4">
        <w:rPr>
          <w:rFonts w:ascii="Times New Roman" w:hAnsi="Times New Roman"/>
          <w:sz w:val="24"/>
          <w:szCs w:val="24"/>
        </w:rPr>
        <w:tab/>
      </w:r>
    </w:p>
    <w:p w:rsidR="00620F77" w:rsidRPr="004F35F4" w:rsidRDefault="00620F77" w:rsidP="00611DA2">
      <w:pPr>
        <w:pStyle w:val="Zpat"/>
        <w:tabs>
          <w:tab w:val="left" w:pos="426"/>
          <w:tab w:val="left" w:pos="2552"/>
        </w:tabs>
        <w:spacing w:before="40"/>
        <w:jc w:val="both"/>
        <w:rPr>
          <w:rFonts w:ascii="Times New Roman" w:hAnsi="Times New Roman"/>
          <w:sz w:val="24"/>
          <w:szCs w:val="24"/>
        </w:rPr>
      </w:pPr>
      <w:r w:rsidRPr="004F35F4">
        <w:rPr>
          <w:rFonts w:ascii="Times New Roman" w:hAnsi="Times New Roman"/>
          <w:sz w:val="24"/>
          <w:szCs w:val="24"/>
        </w:rPr>
        <w:t>Zastoupena:</w:t>
      </w:r>
      <w:r>
        <w:rPr>
          <w:rFonts w:ascii="Times New Roman" w:hAnsi="Times New Roman"/>
          <w:sz w:val="24"/>
          <w:szCs w:val="24"/>
        </w:rPr>
        <w:t xml:space="preserve"> Ing. Petr Menšík</w:t>
      </w:r>
      <w:r w:rsidR="00563AF4">
        <w:rPr>
          <w:rFonts w:ascii="Times New Roman" w:hAnsi="Times New Roman"/>
          <w:sz w:val="24"/>
          <w:szCs w:val="24"/>
        </w:rPr>
        <w:t>, jednatel</w:t>
      </w:r>
      <w:r w:rsidRPr="004F35F4">
        <w:rPr>
          <w:rFonts w:ascii="Times New Roman" w:hAnsi="Times New Roman"/>
          <w:sz w:val="24"/>
          <w:szCs w:val="24"/>
        </w:rPr>
        <w:tab/>
      </w:r>
    </w:p>
    <w:p w:rsidR="00620F77" w:rsidRPr="004F35F4" w:rsidRDefault="00620F77" w:rsidP="00611DA2">
      <w:pPr>
        <w:pStyle w:val="Zpat"/>
        <w:tabs>
          <w:tab w:val="left" w:pos="426"/>
          <w:tab w:val="left" w:pos="2552"/>
        </w:tabs>
        <w:spacing w:before="40"/>
        <w:jc w:val="both"/>
        <w:rPr>
          <w:rFonts w:ascii="Times New Roman" w:hAnsi="Times New Roman"/>
          <w:sz w:val="24"/>
          <w:szCs w:val="24"/>
        </w:rPr>
      </w:pPr>
      <w:r w:rsidRPr="004F35F4">
        <w:rPr>
          <w:rFonts w:ascii="Times New Roman" w:hAnsi="Times New Roman"/>
          <w:sz w:val="24"/>
          <w:szCs w:val="24"/>
        </w:rPr>
        <w:t xml:space="preserve">IČ: </w:t>
      </w:r>
      <w:r w:rsidRPr="004F35F4">
        <w:rPr>
          <w:rFonts w:ascii="Times New Roman" w:hAnsi="Times New Roman"/>
          <w:sz w:val="24"/>
          <w:szCs w:val="24"/>
        </w:rPr>
        <w:tab/>
      </w:r>
      <w:bookmarkStart w:id="0" w:name="_GoBack"/>
      <w:r>
        <w:rPr>
          <w:rFonts w:ascii="Times New Roman" w:hAnsi="Times New Roman"/>
          <w:sz w:val="24"/>
          <w:szCs w:val="24"/>
        </w:rPr>
        <w:t>25368931</w:t>
      </w:r>
      <w:bookmarkEnd w:id="0"/>
      <w:r w:rsidRPr="004F35F4">
        <w:rPr>
          <w:rFonts w:ascii="Times New Roman" w:hAnsi="Times New Roman"/>
          <w:sz w:val="24"/>
          <w:szCs w:val="24"/>
        </w:rPr>
        <w:tab/>
      </w:r>
    </w:p>
    <w:p w:rsidR="00620F77" w:rsidRPr="004F35F4" w:rsidRDefault="00620F77" w:rsidP="00611DA2">
      <w:pPr>
        <w:pStyle w:val="Zpat"/>
        <w:tabs>
          <w:tab w:val="left" w:pos="426"/>
          <w:tab w:val="left" w:pos="2552"/>
        </w:tabs>
        <w:spacing w:before="40"/>
        <w:jc w:val="both"/>
        <w:rPr>
          <w:rFonts w:ascii="Times New Roman" w:hAnsi="Times New Roman"/>
          <w:sz w:val="24"/>
          <w:szCs w:val="24"/>
        </w:rPr>
      </w:pPr>
      <w:r w:rsidRPr="004F35F4"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 xml:space="preserve"> CZ25368931</w:t>
      </w:r>
    </w:p>
    <w:p w:rsidR="00620F77" w:rsidRDefault="00620F77" w:rsidP="00611DA2">
      <w:pPr>
        <w:pStyle w:val="Zpat"/>
        <w:tabs>
          <w:tab w:val="left" w:pos="426"/>
          <w:tab w:val="left" w:pos="2552"/>
        </w:tabs>
        <w:spacing w:before="40"/>
        <w:jc w:val="both"/>
        <w:rPr>
          <w:rFonts w:ascii="Times New Roman" w:hAnsi="Times New Roman"/>
          <w:sz w:val="24"/>
          <w:szCs w:val="24"/>
        </w:rPr>
      </w:pPr>
      <w:r w:rsidRPr="004F35F4">
        <w:rPr>
          <w:rFonts w:ascii="Times New Roman" w:hAnsi="Times New Roman"/>
          <w:sz w:val="24"/>
          <w:szCs w:val="24"/>
        </w:rPr>
        <w:t xml:space="preserve">Tel./fax:  </w:t>
      </w:r>
      <w:r w:rsidR="00100EB2">
        <w:rPr>
          <w:rFonts w:ascii="Times New Roman" w:hAnsi="Times New Roman"/>
          <w:sz w:val="24"/>
          <w:szCs w:val="24"/>
        </w:rPr>
        <w:t>XXXXXXX</w:t>
      </w:r>
      <w:r w:rsidRPr="004F35F4">
        <w:rPr>
          <w:rFonts w:ascii="Times New Roman" w:hAnsi="Times New Roman"/>
          <w:sz w:val="24"/>
          <w:szCs w:val="24"/>
        </w:rPr>
        <w:tab/>
        <w:t>e-mail:</w:t>
      </w:r>
      <w:r>
        <w:rPr>
          <w:rFonts w:ascii="Times New Roman" w:hAnsi="Times New Roman"/>
          <w:sz w:val="24"/>
          <w:szCs w:val="24"/>
        </w:rPr>
        <w:t xml:space="preserve"> </w:t>
      </w:r>
      <w:r w:rsidR="00100EB2">
        <w:rPr>
          <w:rFonts w:ascii="Times New Roman" w:hAnsi="Times New Roman"/>
          <w:sz w:val="24"/>
          <w:szCs w:val="24"/>
        </w:rPr>
        <w:t>XXXXXXX</w:t>
      </w:r>
    </w:p>
    <w:p w:rsidR="00620F77" w:rsidRDefault="00620F77" w:rsidP="00611DA2">
      <w:pPr>
        <w:pStyle w:val="Zpat"/>
        <w:tabs>
          <w:tab w:val="left" w:pos="426"/>
          <w:tab w:val="left" w:pos="2552"/>
        </w:tabs>
        <w:spacing w:before="40"/>
        <w:jc w:val="both"/>
        <w:rPr>
          <w:rFonts w:ascii="Times New Roman" w:hAnsi="Times New Roman"/>
          <w:sz w:val="24"/>
          <w:szCs w:val="24"/>
        </w:rPr>
      </w:pPr>
      <w:r w:rsidRPr="004F35F4">
        <w:rPr>
          <w:rFonts w:ascii="Times New Roman" w:hAnsi="Times New Roman"/>
          <w:sz w:val="24"/>
          <w:szCs w:val="24"/>
        </w:rPr>
        <w:t>Bankovní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5F4">
        <w:rPr>
          <w:rFonts w:ascii="Times New Roman" w:hAnsi="Times New Roman"/>
          <w:sz w:val="24"/>
          <w:szCs w:val="24"/>
        </w:rPr>
        <w:t>spojení:</w:t>
      </w:r>
      <w:r>
        <w:rPr>
          <w:rFonts w:ascii="Times New Roman" w:hAnsi="Times New Roman"/>
          <w:sz w:val="24"/>
          <w:szCs w:val="24"/>
        </w:rPr>
        <w:t xml:space="preserve"> </w:t>
      </w:r>
      <w:r w:rsidR="00100EB2">
        <w:rPr>
          <w:rFonts w:ascii="Times New Roman" w:hAnsi="Times New Roman"/>
          <w:sz w:val="24"/>
          <w:szCs w:val="24"/>
        </w:rPr>
        <w:t>XXXXXXX</w:t>
      </w:r>
    </w:p>
    <w:p w:rsidR="00620F77" w:rsidRPr="004F35F4" w:rsidRDefault="00620F77" w:rsidP="00611DA2">
      <w:pPr>
        <w:pStyle w:val="Zpat"/>
        <w:tabs>
          <w:tab w:val="left" w:pos="426"/>
          <w:tab w:val="left" w:pos="2552"/>
        </w:tabs>
        <w:spacing w:before="40"/>
        <w:jc w:val="both"/>
        <w:rPr>
          <w:rFonts w:ascii="Times New Roman" w:hAnsi="Times New Roman"/>
          <w:sz w:val="24"/>
          <w:szCs w:val="24"/>
        </w:rPr>
      </w:pPr>
      <w:r w:rsidRPr="004F35F4">
        <w:rPr>
          <w:rFonts w:ascii="Times New Roman" w:hAnsi="Times New Roman"/>
          <w:sz w:val="24"/>
          <w:szCs w:val="24"/>
        </w:rPr>
        <w:t>Číslo účtu:</w:t>
      </w:r>
      <w:r>
        <w:rPr>
          <w:rFonts w:ascii="Times New Roman" w:hAnsi="Times New Roman"/>
          <w:sz w:val="24"/>
          <w:szCs w:val="24"/>
        </w:rPr>
        <w:t xml:space="preserve"> </w:t>
      </w:r>
      <w:r w:rsidR="00100EB2">
        <w:rPr>
          <w:rFonts w:ascii="Times New Roman" w:hAnsi="Times New Roman"/>
          <w:sz w:val="24"/>
          <w:szCs w:val="24"/>
        </w:rPr>
        <w:t>XXXXXXX</w:t>
      </w:r>
      <w:r w:rsidR="00100EB2">
        <w:rPr>
          <w:rFonts w:ascii="Times New Roman" w:hAnsi="Times New Roman"/>
          <w:sz w:val="24"/>
          <w:szCs w:val="24"/>
        </w:rPr>
        <w:t xml:space="preserve"> </w:t>
      </w:r>
      <w:r w:rsidRPr="004F35F4">
        <w:rPr>
          <w:rFonts w:ascii="Times New Roman" w:hAnsi="Times New Roman"/>
          <w:sz w:val="24"/>
          <w:szCs w:val="24"/>
        </w:rPr>
        <w:tab/>
      </w:r>
    </w:p>
    <w:p w:rsidR="00620F77" w:rsidRPr="004F35F4" w:rsidRDefault="00620F77" w:rsidP="00611DA2">
      <w:pPr>
        <w:tabs>
          <w:tab w:val="left" w:pos="2552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5F4">
        <w:rPr>
          <w:rFonts w:ascii="Times New Roman" w:hAnsi="Times New Roman"/>
          <w:sz w:val="24"/>
          <w:szCs w:val="24"/>
        </w:rPr>
        <w:t>zapsána v obchodním rejstříku Krajského soudu v </w:t>
      </w:r>
      <w:r>
        <w:rPr>
          <w:rFonts w:ascii="Times New Roman" w:hAnsi="Times New Roman"/>
          <w:sz w:val="24"/>
          <w:szCs w:val="24"/>
        </w:rPr>
        <w:t>Ostravě</w:t>
      </w:r>
      <w:r w:rsidRPr="004F35F4">
        <w:rPr>
          <w:rFonts w:ascii="Times New Roman" w:hAnsi="Times New Roman"/>
          <w:sz w:val="24"/>
          <w:szCs w:val="24"/>
        </w:rPr>
        <w:t>, oddíl</w:t>
      </w:r>
      <w:r>
        <w:rPr>
          <w:rFonts w:ascii="Times New Roman" w:hAnsi="Times New Roman"/>
          <w:sz w:val="24"/>
          <w:szCs w:val="24"/>
        </w:rPr>
        <w:t xml:space="preserve"> C</w:t>
      </w:r>
      <w:r w:rsidRPr="004F35F4">
        <w:rPr>
          <w:rFonts w:ascii="Times New Roman" w:hAnsi="Times New Roman"/>
          <w:sz w:val="24"/>
          <w:szCs w:val="24"/>
        </w:rPr>
        <w:t>,  vložka</w:t>
      </w:r>
      <w:r>
        <w:rPr>
          <w:rFonts w:ascii="Times New Roman" w:hAnsi="Times New Roman"/>
          <w:sz w:val="24"/>
          <w:szCs w:val="24"/>
        </w:rPr>
        <w:t xml:space="preserve"> 16027</w:t>
      </w:r>
      <w:r w:rsidRPr="004F35F4">
        <w:rPr>
          <w:rFonts w:ascii="Times New Roman" w:hAnsi="Times New Roman"/>
          <w:sz w:val="24"/>
          <w:szCs w:val="24"/>
        </w:rPr>
        <w:t xml:space="preserve"> </w:t>
      </w:r>
    </w:p>
    <w:p w:rsidR="00620F77" w:rsidRPr="004F35F4" w:rsidRDefault="00620F77" w:rsidP="00611DA2">
      <w:pPr>
        <w:tabs>
          <w:tab w:val="left" w:pos="2552"/>
        </w:tabs>
        <w:spacing w:before="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35F4">
        <w:rPr>
          <w:rFonts w:ascii="Times New Roman" w:hAnsi="Times New Roman"/>
          <w:b/>
          <w:sz w:val="24"/>
          <w:szCs w:val="24"/>
        </w:rPr>
        <w:t>(dále jen „zhotovitel“)</w:t>
      </w:r>
    </w:p>
    <w:p w:rsidR="00620F77" w:rsidRPr="004F35F4" w:rsidRDefault="00620F77" w:rsidP="00611DA2">
      <w:pPr>
        <w:pStyle w:val="Smlouva2"/>
        <w:spacing w:before="40"/>
        <w:jc w:val="both"/>
      </w:pPr>
    </w:p>
    <w:p w:rsidR="00C31821" w:rsidRPr="00C31821" w:rsidRDefault="00C31821" w:rsidP="00645400">
      <w:pPr>
        <w:pStyle w:val="Smlouva2"/>
        <w:spacing w:before="40"/>
        <w:jc w:val="both"/>
        <w:rPr>
          <w:b w:val="0"/>
          <w:i/>
        </w:rPr>
      </w:pPr>
      <w:r w:rsidRPr="00C31821">
        <w:rPr>
          <w:b w:val="0"/>
          <w:i/>
        </w:rPr>
        <w:t>1) Smluvní strany se dohodly na uzavření tohoto Dodatku č. 1 ke Smlouvě o dílo č.</w:t>
      </w:r>
      <w:r>
        <w:rPr>
          <w:b w:val="0"/>
          <w:i/>
        </w:rPr>
        <w:t> </w:t>
      </w:r>
      <w:r w:rsidRPr="00C31821">
        <w:rPr>
          <w:i/>
        </w:rPr>
        <w:t>TO/2016/47</w:t>
      </w:r>
      <w:r w:rsidRPr="00C31821">
        <w:rPr>
          <w:b w:val="0"/>
          <w:i/>
        </w:rPr>
        <w:t xml:space="preserve"> ze dne </w:t>
      </w:r>
      <w:proofErr w:type="gramStart"/>
      <w:r w:rsidRPr="00C31821">
        <w:rPr>
          <w:b w:val="0"/>
          <w:i/>
        </w:rPr>
        <w:t>06.1.2017</w:t>
      </w:r>
      <w:proofErr w:type="gramEnd"/>
      <w:r w:rsidRPr="00C31821">
        <w:rPr>
          <w:b w:val="0"/>
          <w:i/>
        </w:rPr>
        <w:t xml:space="preserve"> (dále jen „</w:t>
      </w:r>
      <w:r w:rsidRPr="00C31821">
        <w:rPr>
          <w:i/>
        </w:rPr>
        <w:t>Smlouva</w:t>
      </w:r>
      <w:r w:rsidRPr="00C31821">
        <w:rPr>
          <w:b w:val="0"/>
          <w:i/>
        </w:rPr>
        <w:t xml:space="preserve"> “). Tento dodatek zohledňuje změnu</w:t>
      </w:r>
      <w:r>
        <w:rPr>
          <w:b w:val="0"/>
          <w:i/>
        </w:rPr>
        <w:t xml:space="preserve"> </w:t>
      </w:r>
      <w:r w:rsidRPr="00C31821">
        <w:rPr>
          <w:b w:val="0"/>
          <w:i/>
        </w:rPr>
        <w:t>termínu dodání předmětu smlouvy vzhledem k nutnos</w:t>
      </w:r>
      <w:r>
        <w:rPr>
          <w:b w:val="0"/>
          <w:i/>
        </w:rPr>
        <w:t xml:space="preserve">ti zapracování nových požadavků </w:t>
      </w:r>
      <w:r w:rsidRPr="00C31821">
        <w:rPr>
          <w:b w:val="0"/>
          <w:i/>
        </w:rPr>
        <w:t>objednatele.</w:t>
      </w:r>
    </w:p>
    <w:p w:rsidR="00C31821" w:rsidRPr="00C31821" w:rsidRDefault="00C31821" w:rsidP="00C31821">
      <w:pPr>
        <w:pStyle w:val="Smlouva2"/>
        <w:spacing w:before="40"/>
        <w:jc w:val="both"/>
        <w:rPr>
          <w:i/>
        </w:rPr>
      </w:pPr>
    </w:p>
    <w:p w:rsidR="00371C5F" w:rsidRPr="00C31821" w:rsidRDefault="00C31821" w:rsidP="00C31821">
      <w:pPr>
        <w:pStyle w:val="Smlouva2"/>
        <w:spacing w:before="40"/>
        <w:jc w:val="both"/>
        <w:rPr>
          <w:b w:val="0"/>
          <w:i/>
        </w:rPr>
      </w:pPr>
      <w:r w:rsidRPr="00C31821">
        <w:rPr>
          <w:b w:val="0"/>
          <w:i/>
        </w:rPr>
        <w:t xml:space="preserve">2) Smluvní strany se dohodly na </w:t>
      </w:r>
      <w:r w:rsidRPr="00C31821">
        <w:rPr>
          <w:i/>
        </w:rPr>
        <w:t>změně článku IV. Doba plnění</w:t>
      </w:r>
      <w:r w:rsidRPr="00C31821">
        <w:rPr>
          <w:b w:val="0"/>
          <w:i/>
        </w:rPr>
        <w:t>, následovně:</w:t>
      </w:r>
    </w:p>
    <w:p w:rsidR="00580958" w:rsidRDefault="00580958" w:rsidP="00371C5F">
      <w:pPr>
        <w:pStyle w:val="Smlouva2"/>
        <w:spacing w:before="40"/>
        <w:jc w:val="both"/>
      </w:pPr>
    </w:p>
    <w:p w:rsidR="00C31821" w:rsidRPr="00C31821" w:rsidRDefault="00C31821" w:rsidP="00C31821">
      <w:pPr>
        <w:pStyle w:val="Smlouva2"/>
        <w:spacing w:before="40"/>
      </w:pPr>
      <w:r w:rsidRPr="00C31821">
        <w:t>IV.</w:t>
      </w:r>
    </w:p>
    <w:p w:rsidR="00C31821" w:rsidRPr="00C31821" w:rsidRDefault="00C31821" w:rsidP="00C31821">
      <w:pPr>
        <w:pStyle w:val="Smlouva2"/>
        <w:spacing w:before="40"/>
      </w:pPr>
      <w:r w:rsidRPr="00C31821">
        <w:t>Doba plnění.</w:t>
      </w:r>
    </w:p>
    <w:p w:rsidR="00C31821" w:rsidRPr="00C31821" w:rsidRDefault="00C31821" w:rsidP="00C31821">
      <w:pPr>
        <w:pStyle w:val="Smlouva2"/>
        <w:spacing w:before="40"/>
        <w:jc w:val="both"/>
        <w:rPr>
          <w:b w:val="0"/>
        </w:rPr>
      </w:pPr>
      <w:r w:rsidRPr="00C31821">
        <w:rPr>
          <w:b w:val="0"/>
        </w:rPr>
        <w:t>Tato smlouva se uzavírá na dobu určitou, plnění počíná dnem podpisu této smlouvy oběma</w:t>
      </w:r>
      <w:r>
        <w:rPr>
          <w:b w:val="0"/>
        </w:rPr>
        <w:t xml:space="preserve"> </w:t>
      </w:r>
      <w:r w:rsidRPr="00C31821">
        <w:rPr>
          <w:b w:val="0"/>
        </w:rPr>
        <w:t>smluvními stranami a bude ukončeno předáním úplného a celého díla - nového dispozičního</w:t>
      </w:r>
      <w:r>
        <w:rPr>
          <w:b w:val="0"/>
        </w:rPr>
        <w:t xml:space="preserve"> </w:t>
      </w:r>
      <w:r w:rsidRPr="00C31821">
        <w:rPr>
          <w:b w:val="0"/>
        </w:rPr>
        <w:t xml:space="preserve">řešení se všemi grafickými a písemnými přílohami nejpozději do </w:t>
      </w:r>
      <w:proofErr w:type="gramStart"/>
      <w:r w:rsidRPr="00C31821">
        <w:rPr>
          <w:b w:val="0"/>
        </w:rPr>
        <w:t>17.4.2017</w:t>
      </w:r>
      <w:proofErr w:type="gramEnd"/>
      <w:r w:rsidRPr="00C31821">
        <w:rPr>
          <w:b w:val="0"/>
        </w:rPr>
        <w:t>, a to na základě</w:t>
      </w:r>
      <w:r>
        <w:rPr>
          <w:b w:val="0"/>
        </w:rPr>
        <w:t xml:space="preserve"> </w:t>
      </w:r>
      <w:r w:rsidRPr="00C31821">
        <w:rPr>
          <w:b w:val="0"/>
        </w:rPr>
        <w:t>jednoduchého předávacího protokolu, podepsaného oprávněnými osobami obou smluvních</w:t>
      </w:r>
      <w:r>
        <w:rPr>
          <w:b w:val="0"/>
        </w:rPr>
        <w:t xml:space="preserve"> </w:t>
      </w:r>
      <w:r w:rsidRPr="00C31821">
        <w:rPr>
          <w:b w:val="0"/>
        </w:rPr>
        <w:t>stran. Za objednatele je touto osobou náměstek ředitele pro HTS PNO.</w:t>
      </w:r>
    </w:p>
    <w:p w:rsidR="00C31821" w:rsidRDefault="00C31821" w:rsidP="00371C5F">
      <w:pPr>
        <w:pStyle w:val="Smlouva2"/>
        <w:spacing w:before="40"/>
        <w:jc w:val="both"/>
      </w:pPr>
    </w:p>
    <w:p w:rsidR="00C31821" w:rsidRPr="00C31821" w:rsidRDefault="00C31821" w:rsidP="00C31821">
      <w:pPr>
        <w:pStyle w:val="Smlouva2"/>
        <w:spacing w:before="40"/>
        <w:jc w:val="both"/>
        <w:rPr>
          <w:b w:val="0"/>
          <w:i/>
        </w:rPr>
      </w:pPr>
      <w:r w:rsidRPr="00C31821">
        <w:rPr>
          <w:b w:val="0"/>
          <w:i/>
        </w:rPr>
        <w:t xml:space="preserve">3) Smluvní strany se dohodly, že veškerá ostatní ujednání ve Smlouvě 0 dílo ě. TO/2016/47 ze </w:t>
      </w:r>
      <w:proofErr w:type="spellStart"/>
      <w:r w:rsidRPr="00C31821">
        <w:rPr>
          <w:b w:val="0"/>
          <w:i/>
        </w:rPr>
        <w:t>ze</w:t>
      </w:r>
      <w:proofErr w:type="spellEnd"/>
      <w:r w:rsidRPr="00C31821">
        <w:rPr>
          <w:b w:val="0"/>
          <w:i/>
        </w:rPr>
        <w:t xml:space="preserve"> dne </w:t>
      </w:r>
      <w:proofErr w:type="gramStart"/>
      <w:r w:rsidRPr="00C31821">
        <w:rPr>
          <w:b w:val="0"/>
          <w:i/>
        </w:rPr>
        <w:t>06.1.201 7</w:t>
      </w:r>
      <w:proofErr w:type="gramEnd"/>
      <w:r w:rsidRPr="00C31821">
        <w:rPr>
          <w:b w:val="0"/>
          <w:i/>
        </w:rPr>
        <w:t xml:space="preserve"> zůstávají v platnosti.</w:t>
      </w:r>
    </w:p>
    <w:p w:rsidR="00620F77" w:rsidRPr="00C31821" w:rsidRDefault="00620F77" w:rsidP="00C31821">
      <w:pPr>
        <w:pStyle w:val="Smlouva2"/>
        <w:spacing w:before="40"/>
        <w:jc w:val="both"/>
        <w:rPr>
          <w:b w:val="0"/>
          <w:i/>
        </w:rPr>
      </w:pPr>
    </w:p>
    <w:p w:rsidR="00C31821" w:rsidRPr="00C31821" w:rsidRDefault="00C31821" w:rsidP="00C31821">
      <w:pPr>
        <w:pStyle w:val="Smlouva2"/>
        <w:spacing w:before="40"/>
        <w:jc w:val="both"/>
        <w:rPr>
          <w:b w:val="0"/>
          <w:i/>
        </w:rPr>
      </w:pPr>
      <w:r w:rsidRPr="00C31821">
        <w:rPr>
          <w:b w:val="0"/>
          <w:i/>
        </w:rPr>
        <w:t>4) Tento dodatek je platný a účinný dnem jeho podpisu oběma smluvními stranami.</w:t>
      </w:r>
    </w:p>
    <w:p w:rsidR="00C31821" w:rsidRPr="00C31821" w:rsidRDefault="00C31821" w:rsidP="00C31821">
      <w:pPr>
        <w:pStyle w:val="Smlouva2"/>
        <w:spacing w:before="40"/>
        <w:jc w:val="both"/>
        <w:rPr>
          <w:b w:val="0"/>
          <w:i/>
        </w:rPr>
      </w:pPr>
    </w:p>
    <w:p w:rsidR="00C31821" w:rsidRPr="00C31821" w:rsidRDefault="00C31821" w:rsidP="00C31821">
      <w:pPr>
        <w:pStyle w:val="Smlouva2"/>
        <w:spacing w:before="40"/>
        <w:jc w:val="both"/>
        <w:rPr>
          <w:b w:val="0"/>
          <w:i/>
        </w:rPr>
      </w:pPr>
      <w:r w:rsidRPr="00C31821">
        <w:rPr>
          <w:b w:val="0"/>
          <w:i/>
        </w:rPr>
        <w:t>5) Tento dodatek se vyhotovuje ve 4 stejnopisech, sp</w:t>
      </w:r>
      <w:r>
        <w:rPr>
          <w:b w:val="0"/>
          <w:i/>
        </w:rPr>
        <w:t xml:space="preserve">latností originálu, podepsaných </w:t>
      </w:r>
      <w:r w:rsidRPr="00C31821">
        <w:rPr>
          <w:b w:val="0"/>
          <w:i/>
        </w:rPr>
        <w:t>oprávněnými zástupci smluvních stran, přičemž objedna</w:t>
      </w:r>
      <w:r>
        <w:rPr>
          <w:b w:val="0"/>
          <w:i/>
        </w:rPr>
        <w:t xml:space="preserve">tel i zhotovitel obdrží po dvou </w:t>
      </w:r>
      <w:r w:rsidRPr="00C31821">
        <w:rPr>
          <w:b w:val="0"/>
          <w:i/>
        </w:rPr>
        <w:t>vyhotoveních.</w:t>
      </w:r>
    </w:p>
    <w:p w:rsidR="00C31821" w:rsidRPr="00C31821" w:rsidRDefault="00C31821" w:rsidP="00C31821">
      <w:pPr>
        <w:pStyle w:val="Smlouva2"/>
        <w:spacing w:before="40"/>
        <w:jc w:val="both"/>
        <w:rPr>
          <w:b w:val="0"/>
          <w:i/>
        </w:rPr>
      </w:pPr>
    </w:p>
    <w:p w:rsidR="00C31821" w:rsidRPr="00C31821" w:rsidRDefault="00C31821" w:rsidP="00C31821">
      <w:pPr>
        <w:pStyle w:val="Smlouva2"/>
        <w:spacing w:before="40"/>
        <w:jc w:val="both"/>
        <w:rPr>
          <w:b w:val="0"/>
          <w:i/>
        </w:rPr>
      </w:pPr>
      <w:r w:rsidRPr="00C31821">
        <w:rPr>
          <w:b w:val="0"/>
          <w:i/>
        </w:rPr>
        <w:t>6) Smluvní strany potvrzují, že si tento dodatek před jeho podpisem přečetly, porozuměly</w:t>
      </w:r>
      <w:r>
        <w:rPr>
          <w:b w:val="0"/>
          <w:i/>
        </w:rPr>
        <w:t xml:space="preserve"> </w:t>
      </w:r>
      <w:r w:rsidRPr="00C31821">
        <w:rPr>
          <w:b w:val="0"/>
          <w:i/>
        </w:rPr>
        <w:t>jeho obsahu, uzavírají ho svobodně za vzájemně výhodných podmínek. Na důkaz toho</w:t>
      </w:r>
      <w:r>
        <w:rPr>
          <w:b w:val="0"/>
          <w:i/>
        </w:rPr>
        <w:t xml:space="preserve"> </w:t>
      </w:r>
      <w:r w:rsidRPr="00C31821">
        <w:rPr>
          <w:b w:val="0"/>
          <w:i/>
        </w:rPr>
        <w:t>připojují své níže uvedené podpisy.</w:t>
      </w:r>
    </w:p>
    <w:p w:rsidR="00C31821" w:rsidRPr="00C31821" w:rsidRDefault="00C31821" w:rsidP="00C31821">
      <w:pPr>
        <w:pStyle w:val="Smlouva2"/>
        <w:spacing w:before="40"/>
        <w:jc w:val="both"/>
        <w:rPr>
          <w:b w:val="0"/>
          <w:i/>
        </w:rPr>
      </w:pPr>
    </w:p>
    <w:p w:rsidR="00C31821" w:rsidRPr="00C31821" w:rsidRDefault="00C31821" w:rsidP="00C31821">
      <w:pPr>
        <w:pStyle w:val="Smlouva2"/>
        <w:spacing w:before="40"/>
        <w:jc w:val="both"/>
        <w:rPr>
          <w:b w:val="0"/>
          <w:i/>
        </w:rPr>
      </w:pPr>
      <w:r w:rsidRPr="00C31821">
        <w:rPr>
          <w:b w:val="0"/>
          <w:i/>
        </w:rPr>
        <w:t>7) Smluvní strany se dohodly, že povinnost vyplývající ze zákona č. 340/2015 Sb., o registru</w:t>
      </w:r>
      <w:r>
        <w:rPr>
          <w:b w:val="0"/>
          <w:i/>
        </w:rPr>
        <w:t xml:space="preserve"> </w:t>
      </w:r>
      <w:r w:rsidRPr="00C31821">
        <w:rPr>
          <w:b w:val="0"/>
          <w:i/>
        </w:rPr>
        <w:t>smluv provede PNO zveřejněním tohoto Dodatku č. 1 Smlouvy č. T</w:t>
      </w:r>
      <w:r>
        <w:rPr>
          <w:b w:val="0"/>
          <w:i/>
        </w:rPr>
        <w:t>O</w:t>
      </w:r>
      <w:r w:rsidRPr="00C31821">
        <w:rPr>
          <w:b w:val="0"/>
          <w:i/>
        </w:rPr>
        <w:t>/20</w:t>
      </w:r>
      <w:r>
        <w:rPr>
          <w:b w:val="0"/>
          <w:i/>
        </w:rPr>
        <w:t>1</w:t>
      </w:r>
      <w:r w:rsidRPr="00C31821">
        <w:rPr>
          <w:b w:val="0"/>
          <w:i/>
        </w:rPr>
        <w:t>6/47 v</w:t>
      </w:r>
      <w:r>
        <w:rPr>
          <w:b w:val="0"/>
          <w:i/>
        </w:rPr>
        <w:t> </w:t>
      </w:r>
      <w:r w:rsidRPr="00C31821">
        <w:rPr>
          <w:b w:val="0"/>
          <w:i/>
        </w:rPr>
        <w:t>registru</w:t>
      </w:r>
      <w:r>
        <w:rPr>
          <w:b w:val="0"/>
          <w:i/>
        </w:rPr>
        <w:t xml:space="preserve"> </w:t>
      </w:r>
      <w:r w:rsidRPr="00C31821">
        <w:rPr>
          <w:b w:val="0"/>
          <w:i/>
        </w:rPr>
        <w:t>smluv.</w:t>
      </w:r>
    </w:p>
    <w:p w:rsidR="00C31821" w:rsidRDefault="00C31821" w:rsidP="00611DA2">
      <w:pPr>
        <w:tabs>
          <w:tab w:val="left" w:pos="5670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821" w:rsidRDefault="00C31821" w:rsidP="00611DA2">
      <w:pPr>
        <w:tabs>
          <w:tab w:val="left" w:pos="5670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821" w:rsidRPr="00002120" w:rsidRDefault="00C31821" w:rsidP="00611DA2">
      <w:pPr>
        <w:tabs>
          <w:tab w:val="left" w:pos="5670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63"/>
        <w:gridCol w:w="4623"/>
      </w:tblGrid>
      <w:tr w:rsidR="00620F77" w:rsidRPr="00900B14" w:rsidTr="00B33246">
        <w:tc>
          <w:tcPr>
            <w:tcW w:w="4663" w:type="dxa"/>
          </w:tcPr>
          <w:p w:rsidR="00620F77" w:rsidRPr="008E3543" w:rsidRDefault="00620F77" w:rsidP="00B33246">
            <w:pPr>
              <w:pStyle w:val="Tlotextu"/>
              <w:spacing w:after="0"/>
            </w:pPr>
            <w:r w:rsidRPr="008E3543">
              <w:t>V</w:t>
            </w:r>
            <w:r>
              <w:t> Ostravě</w:t>
            </w:r>
            <w:r w:rsidRPr="008E3543">
              <w:t xml:space="preserve">, dne: </w:t>
            </w:r>
            <w:r w:rsidR="00645400">
              <w:t>1. 3. 2017</w:t>
            </w:r>
          </w:p>
          <w:p w:rsidR="00620F77" w:rsidRPr="008E3543" w:rsidRDefault="00620F77" w:rsidP="00B33246">
            <w:pPr>
              <w:pStyle w:val="Tlotextu"/>
              <w:spacing w:after="0"/>
            </w:pPr>
          </w:p>
          <w:p w:rsidR="00620F77" w:rsidRPr="008E3543" w:rsidRDefault="00620F77" w:rsidP="002C3A5D">
            <w:pPr>
              <w:pStyle w:val="Tlotextu"/>
              <w:tabs>
                <w:tab w:val="left" w:pos="1537"/>
              </w:tabs>
              <w:spacing w:after="0"/>
            </w:pPr>
            <w:r w:rsidRPr="008E3543">
              <w:t xml:space="preserve">Za </w:t>
            </w:r>
            <w:r w:rsidRPr="004F35F4">
              <w:t>zhotovitele</w:t>
            </w:r>
            <w:r w:rsidRPr="008E3543">
              <w:t>:</w:t>
            </w:r>
            <w:r>
              <w:t xml:space="preserve"> </w:t>
            </w:r>
          </w:p>
          <w:p w:rsidR="00620F77" w:rsidRPr="008E3543" w:rsidRDefault="00620F77" w:rsidP="00B33246">
            <w:pPr>
              <w:pStyle w:val="Tlotextu"/>
              <w:spacing w:after="0"/>
            </w:pPr>
          </w:p>
          <w:p w:rsidR="00620F77" w:rsidRDefault="00620F77" w:rsidP="002C3A5D">
            <w:pPr>
              <w:pStyle w:val="Tlotextu"/>
              <w:spacing w:after="0"/>
            </w:pPr>
          </w:p>
          <w:p w:rsidR="00620F77" w:rsidRDefault="00620F77" w:rsidP="002C3A5D">
            <w:pPr>
              <w:pStyle w:val="Tlotextu"/>
              <w:spacing w:after="0"/>
            </w:pPr>
          </w:p>
          <w:p w:rsidR="00620F77" w:rsidRDefault="00620F77" w:rsidP="002C3A5D">
            <w:pPr>
              <w:pStyle w:val="Tlotextu"/>
              <w:spacing w:after="0"/>
            </w:pPr>
            <w:r>
              <w:t>Ing. Petr Menšík</w:t>
            </w:r>
          </w:p>
          <w:p w:rsidR="00620F77" w:rsidRPr="008E3543" w:rsidRDefault="00620F77" w:rsidP="002C3A5D">
            <w:pPr>
              <w:pStyle w:val="Tlotextu"/>
              <w:spacing w:after="0"/>
              <w:rPr>
                <w:b/>
              </w:rPr>
            </w:pPr>
            <w:r>
              <w:t>jednatel společnosti</w:t>
            </w:r>
          </w:p>
        </w:tc>
        <w:tc>
          <w:tcPr>
            <w:tcW w:w="4623" w:type="dxa"/>
          </w:tcPr>
          <w:p w:rsidR="00620F77" w:rsidRPr="008E3543" w:rsidRDefault="00620F77" w:rsidP="00B33246">
            <w:pPr>
              <w:pStyle w:val="Tlotextu"/>
              <w:spacing w:after="0"/>
            </w:pPr>
            <w:r w:rsidRPr="008E3543">
              <w:t xml:space="preserve">V Opavě, dne: </w:t>
            </w:r>
            <w:r w:rsidR="00645400">
              <w:t>1. 3. 2017</w:t>
            </w:r>
          </w:p>
          <w:p w:rsidR="00620F77" w:rsidRPr="008E3543" w:rsidRDefault="00620F77" w:rsidP="00B33246">
            <w:pPr>
              <w:pStyle w:val="Tlotextu"/>
              <w:spacing w:after="0"/>
            </w:pPr>
          </w:p>
          <w:p w:rsidR="00620F77" w:rsidRPr="008E3543" w:rsidRDefault="00620F77" w:rsidP="00B33246">
            <w:pPr>
              <w:pStyle w:val="Tlotextu"/>
              <w:spacing w:after="0"/>
            </w:pPr>
            <w:r w:rsidRPr="008E3543">
              <w:t>Za objednatele:</w:t>
            </w:r>
          </w:p>
          <w:p w:rsidR="00620F77" w:rsidRDefault="00620F77" w:rsidP="00B332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:rsidR="00620F77" w:rsidRDefault="00620F77" w:rsidP="00B332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:rsidR="00620F77" w:rsidRPr="008E3543" w:rsidRDefault="00620F77" w:rsidP="00B332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:rsidR="00620F77" w:rsidRPr="00002120" w:rsidRDefault="00620F77" w:rsidP="00B332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002120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Ing. Zdeněk Jiříček</w:t>
            </w:r>
          </w:p>
          <w:p w:rsidR="00620F77" w:rsidRPr="00900B14" w:rsidRDefault="00620F77" w:rsidP="00B33246">
            <w:pPr>
              <w:pStyle w:val="Tlotextu"/>
              <w:spacing w:after="0"/>
              <w:rPr>
                <w:kern w:val="0"/>
                <w:lang w:eastAsia="cs-CZ" w:bidi="ar-SA"/>
              </w:rPr>
            </w:pPr>
            <w:r w:rsidRPr="00002120">
              <w:rPr>
                <w:bCs/>
                <w:lang w:eastAsia="cs-CZ"/>
              </w:rPr>
              <w:t>ředitel PN v</w:t>
            </w:r>
            <w:r w:rsidR="00C31821">
              <w:rPr>
                <w:bCs/>
                <w:lang w:eastAsia="cs-CZ"/>
              </w:rPr>
              <w:t> </w:t>
            </w:r>
            <w:r w:rsidRPr="00002120">
              <w:rPr>
                <w:bCs/>
                <w:lang w:eastAsia="cs-CZ"/>
              </w:rPr>
              <w:t>Opavě</w:t>
            </w:r>
          </w:p>
        </w:tc>
      </w:tr>
    </w:tbl>
    <w:p w:rsidR="00620F77" w:rsidRPr="004F35F4" w:rsidRDefault="00620F77" w:rsidP="00611DA2">
      <w:pPr>
        <w:spacing w:before="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20F77" w:rsidRPr="004F35F4" w:rsidSect="00C31821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03F" w:rsidRDefault="0013203F" w:rsidP="00013968">
      <w:pPr>
        <w:spacing w:after="0" w:line="240" w:lineRule="auto"/>
      </w:pPr>
      <w:r>
        <w:separator/>
      </w:r>
    </w:p>
  </w:endnote>
  <w:endnote w:type="continuationSeparator" w:id="0">
    <w:p w:rsidR="0013203F" w:rsidRDefault="0013203F" w:rsidP="0001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77" w:rsidRDefault="005C2963" w:rsidP="00611DA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00EB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03F" w:rsidRDefault="0013203F" w:rsidP="00013968">
      <w:pPr>
        <w:spacing w:after="0" w:line="240" w:lineRule="auto"/>
      </w:pPr>
      <w:r>
        <w:separator/>
      </w:r>
    </w:p>
  </w:footnote>
  <w:footnote w:type="continuationSeparator" w:id="0">
    <w:p w:rsidR="0013203F" w:rsidRDefault="0013203F" w:rsidP="00013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pStyle w:val="Nadpis3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2">
    <w:nsid w:val="06BB684B"/>
    <w:multiLevelType w:val="hybridMultilevel"/>
    <w:tmpl w:val="B4FA859C"/>
    <w:lvl w:ilvl="0" w:tplc="5F1E84A8">
      <w:start w:val="1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7D7664F"/>
    <w:multiLevelType w:val="hybridMultilevel"/>
    <w:tmpl w:val="62F02A66"/>
    <w:lvl w:ilvl="0" w:tplc="95C2D17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1D2E74"/>
    <w:multiLevelType w:val="hybridMultilevel"/>
    <w:tmpl w:val="D792899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B561839"/>
    <w:multiLevelType w:val="hybridMultilevel"/>
    <w:tmpl w:val="F4527638"/>
    <w:lvl w:ilvl="0" w:tplc="CA8034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B91BE3"/>
    <w:multiLevelType w:val="hybridMultilevel"/>
    <w:tmpl w:val="2C9249E0"/>
    <w:lvl w:ilvl="0" w:tplc="CA8034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B77CBE"/>
    <w:multiLevelType w:val="multilevel"/>
    <w:tmpl w:val="C21A11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8">
    <w:nsid w:val="241D1DEF"/>
    <w:multiLevelType w:val="hybridMultilevel"/>
    <w:tmpl w:val="2C541A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4B082E"/>
    <w:multiLevelType w:val="hybridMultilevel"/>
    <w:tmpl w:val="3A36BA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4B0766"/>
    <w:multiLevelType w:val="hybridMultilevel"/>
    <w:tmpl w:val="D29E70E0"/>
    <w:lvl w:ilvl="0" w:tplc="F3CC94BE">
      <w:start w:val="713"/>
      <w:numFmt w:val="decimal"/>
      <w:lvlText w:val="%1"/>
      <w:lvlJc w:val="left"/>
      <w:pPr>
        <w:ind w:left="720" w:hanging="360"/>
      </w:pPr>
      <w:rPr>
        <w:rFonts w:cs="Times New Roman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1A06D3"/>
    <w:multiLevelType w:val="hybridMultilevel"/>
    <w:tmpl w:val="F104CC2E"/>
    <w:lvl w:ilvl="0" w:tplc="CA8034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EC04E6A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384ECD"/>
    <w:multiLevelType w:val="hybridMultilevel"/>
    <w:tmpl w:val="A7B6A3E2"/>
    <w:lvl w:ilvl="0" w:tplc="6D8CF7C2">
      <w:start w:val="2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A97E31"/>
    <w:multiLevelType w:val="hybridMultilevel"/>
    <w:tmpl w:val="C7A22EB6"/>
    <w:lvl w:ilvl="0" w:tplc="663C9E1A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7C0337F"/>
    <w:multiLevelType w:val="hybridMultilevel"/>
    <w:tmpl w:val="747A0432"/>
    <w:lvl w:ilvl="0" w:tplc="CA8034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66316A"/>
    <w:multiLevelType w:val="hybridMultilevel"/>
    <w:tmpl w:val="ED0EEB14"/>
    <w:lvl w:ilvl="0" w:tplc="CA8034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1A759C"/>
    <w:multiLevelType w:val="hybridMultilevel"/>
    <w:tmpl w:val="5E2E65A2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8">
    <w:nsid w:val="6FCE0481"/>
    <w:multiLevelType w:val="hybridMultilevel"/>
    <w:tmpl w:val="F3023A9A"/>
    <w:lvl w:ilvl="0" w:tplc="CA803404">
      <w:start w:val="1"/>
      <w:numFmt w:val="decimal"/>
      <w:pStyle w:val="slovn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2640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11F0781"/>
    <w:multiLevelType w:val="hybridMultilevel"/>
    <w:tmpl w:val="1D5257CE"/>
    <w:lvl w:ilvl="0" w:tplc="6F523936">
      <w:start w:val="2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72D641A7"/>
    <w:multiLevelType w:val="hybridMultilevel"/>
    <w:tmpl w:val="A72CAD2A"/>
    <w:lvl w:ilvl="0" w:tplc="CA8034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7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8B6"/>
    <w:rsid w:val="00002120"/>
    <w:rsid w:val="00013968"/>
    <w:rsid w:val="000431A7"/>
    <w:rsid w:val="000638C2"/>
    <w:rsid w:val="000A5E96"/>
    <w:rsid w:val="000C5DF4"/>
    <w:rsid w:val="000F2D56"/>
    <w:rsid w:val="00100EB2"/>
    <w:rsid w:val="0012269F"/>
    <w:rsid w:val="00123708"/>
    <w:rsid w:val="00125521"/>
    <w:rsid w:val="0013203F"/>
    <w:rsid w:val="00134799"/>
    <w:rsid w:val="00172F5C"/>
    <w:rsid w:val="001758C2"/>
    <w:rsid w:val="00195A02"/>
    <w:rsid w:val="001A6A2D"/>
    <w:rsid w:val="001B3F08"/>
    <w:rsid w:val="001E16E7"/>
    <w:rsid w:val="001F6DE1"/>
    <w:rsid w:val="00200C67"/>
    <w:rsid w:val="002064DC"/>
    <w:rsid w:val="002C3A5D"/>
    <w:rsid w:val="00302FE1"/>
    <w:rsid w:val="0031747C"/>
    <w:rsid w:val="0033083D"/>
    <w:rsid w:val="0036632F"/>
    <w:rsid w:val="00371C5F"/>
    <w:rsid w:val="00382099"/>
    <w:rsid w:val="003B10E8"/>
    <w:rsid w:val="003B4D18"/>
    <w:rsid w:val="003C0FB5"/>
    <w:rsid w:val="003D66EE"/>
    <w:rsid w:val="003E5BF8"/>
    <w:rsid w:val="00416E9F"/>
    <w:rsid w:val="00430C1E"/>
    <w:rsid w:val="004312FA"/>
    <w:rsid w:val="00435785"/>
    <w:rsid w:val="004550BE"/>
    <w:rsid w:val="00462D6D"/>
    <w:rsid w:val="00475A40"/>
    <w:rsid w:val="004B304C"/>
    <w:rsid w:val="004C7412"/>
    <w:rsid w:val="004D2FE3"/>
    <w:rsid w:val="004D681B"/>
    <w:rsid w:val="004F35F4"/>
    <w:rsid w:val="0050395D"/>
    <w:rsid w:val="005637F1"/>
    <w:rsid w:val="00563AF4"/>
    <w:rsid w:val="00580958"/>
    <w:rsid w:val="00595E8F"/>
    <w:rsid w:val="005A0D8F"/>
    <w:rsid w:val="005C2963"/>
    <w:rsid w:val="005D2426"/>
    <w:rsid w:val="005D4B8D"/>
    <w:rsid w:val="005E77E2"/>
    <w:rsid w:val="00611DA2"/>
    <w:rsid w:val="00620F77"/>
    <w:rsid w:val="006350C1"/>
    <w:rsid w:val="0064397A"/>
    <w:rsid w:val="00645400"/>
    <w:rsid w:val="0064571F"/>
    <w:rsid w:val="00646C2E"/>
    <w:rsid w:val="006A4D01"/>
    <w:rsid w:val="006B2AC6"/>
    <w:rsid w:val="006C2249"/>
    <w:rsid w:val="006C4B87"/>
    <w:rsid w:val="006D7150"/>
    <w:rsid w:val="00702B9D"/>
    <w:rsid w:val="00741F18"/>
    <w:rsid w:val="007924B0"/>
    <w:rsid w:val="007B0FAF"/>
    <w:rsid w:val="007E4956"/>
    <w:rsid w:val="007F7E20"/>
    <w:rsid w:val="008036CF"/>
    <w:rsid w:val="0080495F"/>
    <w:rsid w:val="00830EE8"/>
    <w:rsid w:val="008759A7"/>
    <w:rsid w:val="008E3543"/>
    <w:rsid w:val="008F54A3"/>
    <w:rsid w:val="00900B14"/>
    <w:rsid w:val="009842F5"/>
    <w:rsid w:val="009F5229"/>
    <w:rsid w:val="00A37076"/>
    <w:rsid w:val="00A55B13"/>
    <w:rsid w:val="00AC00D9"/>
    <w:rsid w:val="00AF1F1F"/>
    <w:rsid w:val="00B33246"/>
    <w:rsid w:val="00B46B5A"/>
    <w:rsid w:val="00B83E41"/>
    <w:rsid w:val="00B90599"/>
    <w:rsid w:val="00BA6D57"/>
    <w:rsid w:val="00BC1BC6"/>
    <w:rsid w:val="00BC2EC6"/>
    <w:rsid w:val="00C16E28"/>
    <w:rsid w:val="00C31821"/>
    <w:rsid w:val="00C42FF4"/>
    <w:rsid w:val="00C51ACC"/>
    <w:rsid w:val="00C76D39"/>
    <w:rsid w:val="00C84AC0"/>
    <w:rsid w:val="00CA5E40"/>
    <w:rsid w:val="00DD6894"/>
    <w:rsid w:val="00DF14D9"/>
    <w:rsid w:val="00DF61C3"/>
    <w:rsid w:val="00E27925"/>
    <w:rsid w:val="00E4494B"/>
    <w:rsid w:val="00E45CF6"/>
    <w:rsid w:val="00E97F16"/>
    <w:rsid w:val="00EF68B6"/>
    <w:rsid w:val="00F15E02"/>
    <w:rsid w:val="00F50E96"/>
    <w:rsid w:val="00F51509"/>
    <w:rsid w:val="00FB15D0"/>
    <w:rsid w:val="00FB1EA9"/>
    <w:rsid w:val="00FD77EE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37F1"/>
    <w:pPr>
      <w:spacing w:after="200" w:line="276" w:lineRule="auto"/>
    </w:pPr>
    <w:rPr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DD6894"/>
    <w:pPr>
      <w:keepNext/>
      <w:widowControl w:val="0"/>
      <w:numPr>
        <w:ilvl w:val="2"/>
        <w:numId w:val="2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DD6894"/>
    <w:rPr>
      <w:rFonts w:ascii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DF61C3"/>
    <w:pPr>
      <w:ind w:left="720"/>
      <w:contextualSpacing/>
    </w:pPr>
  </w:style>
  <w:style w:type="paragraph" w:styleId="Bezmezer">
    <w:name w:val="No Spacing"/>
    <w:uiPriority w:val="99"/>
    <w:qFormat/>
    <w:rsid w:val="00BC2EC6"/>
    <w:pPr>
      <w:suppressAutoHyphens/>
    </w:pPr>
    <w:rPr>
      <w:rFonts w:cs="Calibri"/>
      <w:lang w:eastAsia="ar-SA"/>
    </w:rPr>
  </w:style>
  <w:style w:type="paragraph" w:styleId="Zhlav">
    <w:name w:val="header"/>
    <w:basedOn w:val="Normln"/>
    <w:link w:val="ZhlavChar"/>
    <w:uiPriority w:val="99"/>
    <w:rsid w:val="00013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3968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rsid w:val="00013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13968"/>
    <w:rPr>
      <w:rFonts w:ascii="Calibri" w:hAnsi="Calibri" w:cs="Times New Roman"/>
    </w:rPr>
  </w:style>
  <w:style w:type="paragraph" w:customStyle="1" w:styleId="Rejstk">
    <w:name w:val="Rejstřík"/>
    <w:basedOn w:val="Normln"/>
    <w:uiPriority w:val="99"/>
    <w:rsid w:val="00DD689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cs-CZ"/>
    </w:rPr>
  </w:style>
  <w:style w:type="paragraph" w:customStyle="1" w:styleId="Smlouva2">
    <w:name w:val="Smlouva2"/>
    <w:basedOn w:val="Normln"/>
    <w:uiPriority w:val="99"/>
    <w:rsid w:val="00DD6894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customStyle="1" w:styleId="Smlouva-slo">
    <w:name w:val="Smlouva-číslo"/>
    <w:basedOn w:val="Normln"/>
    <w:uiPriority w:val="99"/>
    <w:rsid w:val="00DD6894"/>
    <w:pPr>
      <w:widowControl w:val="0"/>
      <w:tabs>
        <w:tab w:val="num" w:pos="717"/>
      </w:tabs>
      <w:suppressAutoHyphens/>
      <w:spacing w:before="120" w:after="0" w:line="240" w:lineRule="atLeast"/>
      <w:ind w:left="714" w:hanging="357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lovn">
    <w:name w:val="Číslování"/>
    <w:basedOn w:val="Normln"/>
    <w:uiPriority w:val="99"/>
    <w:rsid w:val="00DD6894"/>
    <w:pPr>
      <w:widowControl w:val="0"/>
      <w:numPr>
        <w:numId w:val="3"/>
      </w:numPr>
      <w:suppressAutoHyphens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stavecSmlouvy">
    <w:name w:val="OdstavecSmlouvy"/>
    <w:basedOn w:val="Normln"/>
    <w:uiPriority w:val="99"/>
    <w:rsid w:val="00DD6894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lolnkuSmlouvy">
    <w:name w:val="ČísloČlánkuSmlouvy"/>
    <w:basedOn w:val="Normln"/>
    <w:next w:val="Normln"/>
    <w:uiPriority w:val="99"/>
    <w:rsid w:val="00DD6894"/>
    <w:pPr>
      <w:keepNext/>
      <w:spacing w:before="240"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NzevlnkuSmlouvy">
    <w:name w:val="NázevČlánkuSmlouvy"/>
    <w:basedOn w:val="Normln"/>
    <w:uiPriority w:val="99"/>
    <w:rsid w:val="00DD6894"/>
    <w:pPr>
      <w:keepNext/>
      <w:widowControl w:val="0"/>
      <w:snapToGrid w:val="0"/>
      <w:spacing w:after="12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slovanPododstavecSmlouvy">
    <w:name w:val="ČíslovanýPododstavecSmlouvy"/>
    <w:basedOn w:val="Zkladntext"/>
    <w:uiPriority w:val="99"/>
    <w:rsid w:val="00DD6894"/>
    <w:pPr>
      <w:numPr>
        <w:numId w:val="4"/>
      </w:numPr>
      <w:tabs>
        <w:tab w:val="clear" w:pos="717"/>
        <w:tab w:val="left" w:pos="284"/>
        <w:tab w:val="num" w:pos="360"/>
        <w:tab w:val="left" w:pos="1260"/>
        <w:tab w:val="left" w:pos="1980"/>
        <w:tab w:val="left" w:pos="3960"/>
      </w:tabs>
      <w:spacing w:after="0" w:line="240" w:lineRule="auto"/>
      <w:ind w:left="0" w:firstLine="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DD68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D6894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9F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F5229"/>
    <w:rPr>
      <w:rFonts w:ascii="Segoe UI" w:hAnsi="Segoe UI" w:cs="Segoe UI"/>
      <w:sz w:val="18"/>
      <w:szCs w:val="18"/>
    </w:rPr>
  </w:style>
  <w:style w:type="character" w:styleId="slodku">
    <w:name w:val="line number"/>
    <w:basedOn w:val="Standardnpsmoodstavce"/>
    <w:uiPriority w:val="99"/>
    <w:semiHidden/>
    <w:rsid w:val="00F50E96"/>
    <w:rPr>
      <w:rFonts w:cs="Times New Roman"/>
    </w:rPr>
  </w:style>
  <w:style w:type="paragraph" w:customStyle="1" w:styleId="Standard">
    <w:name w:val="Standard"/>
    <w:uiPriority w:val="99"/>
    <w:rsid w:val="0064397A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styleId="Hypertextovodkaz">
    <w:name w:val="Hyperlink"/>
    <w:basedOn w:val="Standardnpsmoodstavce"/>
    <w:uiPriority w:val="99"/>
    <w:semiHidden/>
    <w:rsid w:val="008759A7"/>
    <w:rPr>
      <w:rFonts w:ascii="Times New Roman" w:hAnsi="Times New Roman" w:cs="Times New Roman"/>
      <w:color w:val="000000"/>
      <w:u w:val="single"/>
    </w:rPr>
  </w:style>
  <w:style w:type="paragraph" w:customStyle="1" w:styleId="Tlotextu">
    <w:name w:val="Tìlo textu"/>
    <w:basedOn w:val="Normln"/>
    <w:uiPriority w:val="99"/>
    <w:rsid w:val="00611DA2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5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(Návrh obchodních a smluvních podmínek k sepsání)</vt:lpstr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 obchodních a smluvních podmínek k sepsání)</dc:title>
  <dc:creator>Ing. Harry Olšar</dc:creator>
  <cp:lastModifiedBy> Michal škaroupka</cp:lastModifiedBy>
  <cp:revision>12</cp:revision>
  <cp:lastPrinted>2017-01-04T12:13:00Z</cp:lastPrinted>
  <dcterms:created xsi:type="dcterms:W3CDTF">2017-01-04T12:11:00Z</dcterms:created>
  <dcterms:modified xsi:type="dcterms:W3CDTF">2017-03-15T11:09:00Z</dcterms:modified>
</cp:coreProperties>
</file>