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F84131">
        <w:rPr>
          <w:rFonts w:ascii="Arial" w:hAnsi="Arial" w:cs="Arial"/>
          <w:b/>
          <w:sz w:val="28"/>
          <w:szCs w:val="28"/>
        </w:rPr>
        <w:t xml:space="preserve">Dodatek č. </w:t>
      </w:r>
      <w:r w:rsidR="003B799F">
        <w:rPr>
          <w:rFonts w:ascii="Arial" w:hAnsi="Arial" w:cs="Arial"/>
          <w:b/>
          <w:sz w:val="28"/>
          <w:szCs w:val="28"/>
        </w:rPr>
        <w:t>7</w:t>
      </w: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 xml:space="preserve">k SOD: </w:t>
      </w:r>
    </w:p>
    <w:p w:rsidR="004849B8" w:rsidRPr="00274DC5" w:rsidRDefault="004849B8" w:rsidP="004849B8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 xml:space="preserve">č. smlouvy zhotovitele: </w:t>
      </w:r>
      <w:r w:rsidR="00DD2780">
        <w:rPr>
          <w:rFonts w:ascii="Arial" w:hAnsi="Arial" w:cs="Arial"/>
          <w:b/>
          <w:sz w:val="22"/>
          <w:szCs w:val="22"/>
        </w:rPr>
        <w:t>SR/0336/2005</w:t>
      </w:r>
    </w:p>
    <w:p w:rsidR="004849B8" w:rsidRPr="00274DC5" w:rsidRDefault="004849B8" w:rsidP="004849B8">
      <w:pPr>
        <w:jc w:val="center"/>
        <w:rPr>
          <w:rFonts w:ascii="Arial" w:hAnsi="Arial" w:cs="Arial"/>
          <w:b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9875E0">
        <w:rPr>
          <w:rFonts w:ascii="Arial" w:hAnsi="Arial" w:cs="Arial"/>
          <w:b/>
          <w:sz w:val="22"/>
          <w:szCs w:val="22"/>
        </w:rPr>
        <w:t>440/2005</w:t>
      </w:r>
    </w:p>
    <w:p w:rsidR="004849B8" w:rsidRPr="00274DC5" w:rsidRDefault="004849B8" w:rsidP="004849B8">
      <w:pPr>
        <w:rPr>
          <w:rFonts w:ascii="Arial" w:hAnsi="Arial" w:cs="Arial"/>
          <w:b/>
          <w:sz w:val="22"/>
          <w:szCs w:val="22"/>
        </w:rPr>
      </w:pPr>
    </w:p>
    <w:p w:rsidR="00C66AD5" w:rsidRPr="00C66AD5" w:rsidRDefault="00C66AD5" w:rsidP="00C66A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66AD5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C66AD5" w:rsidRDefault="009875E0" w:rsidP="00C66AD5">
      <w:pPr>
        <w:pStyle w:val="Zkladntext"/>
        <w:widowControl/>
        <w:spacing w:before="120"/>
        <w:jc w:val="center"/>
        <w:rPr>
          <w:rFonts w:ascii="Arial" w:hAnsi="Arial" w:cs="Arial"/>
          <w:b/>
          <w:snapToGrid/>
          <w:sz w:val="32"/>
          <w:szCs w:val="32"/>
        </w:rPr>
      </w:pPr>
      <w:r w:rsidRPr="009875E0">
        <w:rPr>
          <w:rFonts w:ascii="Arial" w:hAnsi="Arial" w:cs="Arial"/>
          <w:b/>
          <w:snapToGrid/>
          <w:sz w:val="32"/>
          <w:szCs w:val="32"/>
        </w:rPr>
        <w:t>Servis</w:t>
      </w:r>
      <w:r w:rsidR="00642514">
        <w:rPr>
          <w:rFonts w:ascii="Arial" w:hAnsi="Arial" w:cs="Arial"/>
          <w:b/>
          <w:snapToGrid/>
          <w:sz w:val="32"/>
          <w:szCs w:val="32"/>
        </w:rPr>
        <w:t xml:space="preserve"> </w:t>
      </w:r>
      <w:r w:rsidRPr="009875E0">
        <w:rPr>
          <w:rFonts w:ascii="Arial" w:hAnsi="Arial" w:cs="Arial"/>
          <w:b/>
          <w:snapToGrid/>
          <w:sz w:val="32"/>
          <w:szCs w:val="32"/>
        </w:rPr>
        <w:t xml:space="preserve">a revize </w:t>
      </w:r>
      <w:r w:rsidR="00642514">
        <w:rPr>
          <w:rFonts w:ascii="Arial" w:hAnsi="Arial" w:cs="Arial"/>
          <w:b/>
          <w:snapToGrid/>
          <w:sz w:val="32"/>
          <w:szCs w:val="32"/>
        </w:rPr>
        <w:t xml:space="preserve">slaboproudých zařízení </w:t>
      </w:r>
      <w:r>
        <w:rPr>
          <w:rFonts w:ascii="Arial" w:hAnsi="Arial" w:cs="Arial"/>
          <w:b/>
          <w:snapToGrid/>
          <w:sz w:val="32"/>
          <w:szCs w:val="32"/>
        </w:rPr>
        <w:t>závodu Terezín</w:t>
      </w:r>
    </w:p>
    <w:p w:rsidR="009875E0" w:rsidRDefault="009875E0" w:rsidP="00C66AD5">
      <w:pPr>
        <w:pStyle w:val="Zkladntext"/>
        <w:widowControl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A3FB3" w:rsidRDefault="007A3FB3" w:rsidP="007A3F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uzavřena mezi:</w:t>
      </w:r>
    </w:p>
    <w:p w:rsidR="00C66AD5" w:rsidRPr="00386410" w:rsidRDefault="00C66AD5" w:rsidP="00C66AD5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4B6952" w:rsidRPr="00454D43" w:rsidRDefault="004B6952" w:rsidP="004B6952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Objednatel:</w:t>
      </w:r>
      <w:r w:rsidRPr="00454D43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B6952" w:rsidRPr="00454D43" w:rsidRDefault="004B6952" w:rsidP="004B695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sídlo:</w:t>
      </w:r>
      <w:r w:rsidRPr="00454D43">
        <w:rPr>
          <w:rFonts w:ascii="Arial" w:hAnsi="Arial" w:cs="Arial"/>
          <w:sz w:val="22"/>
          <w:szCs w:val="22"/>
        </w:rPr>
        <w:tab/>
        <w:t>Bezručova 4219, 430 03 Chomutov</w:t>
      </w:r>
    </w:p>
    <w:p w:rsidR="004B6952" w:rsidRPr="00454D43" w:rsidRDefault="004B6952" w:rsidP="004B695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454D43">
        <w:rPr>
          <w:rFonts w:ascii="Arial" w:hAnsi="Arial" w:cs="Arial"/>
          <w:b/>
          <w:sz w:val="22"/>
          <w:szCs w:val="22"/>
        </w:rPr>
        <w:t>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70889988</w:t>
      </w:r>
    </w:p>
    <w:p w:rsidR="004B6952" w:rsidRPr="00454D43" w:rsidRDefault="004B6952" w:rsidP="004B6952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DIČ: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CZ 70889988</w:t>
      </w:r>
    </w:p>
    <w:p w:rsidR="00994AC5" w:rsidRDefault="00994AC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(dále jen „objednatel“) na straně jedné a</w:t>
      </w: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875E0" w:rsidRPr="00386410" w:rsidRDefault="009875E0" w:rsidP="009875E0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6B6277">
        <w:rPr>
          <w:rFonts w:ascii="Arial" w:hAnsi="Arial" w:cs="Arial"/>
          <w:b/>
          <w:sz w:val="22"/>
          <w:szCs w:val="22"/>
        </w:rPr>
        <w:t>T-Technology s.r.o.</w:t>
      </w:r>
    </w:p>
    <w:p w:rsidR="009875E0" w:rsidRDefault="001A4E3D" w:rsidP="009875E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="009875E0" w:rsidRPr="00274DC5">
        <w:rPr>
          <w:rFonts w:ascii="Arial" w:hAnsi="Arial" w:cs="Arial"/>
          <w:b/>
          <w:sz w:val="22"/>
          <w:szCs w:val="22"/>
        </w:rPr>
        <w:t>:</w:t>
      </w:r>
      <w:r w:rsidR="009875E0" w:rsidRPr="00274DC5">
        <w:rPr>
          <w:rFonts w:ascii="Arial" w:hAnsi="Arial" w:cs="Arial"/>
          <w:sz w:val="22"/>
          <w:szCs w:val="22"/>
        </w:rPr>
        <w:tab/>
      </w:r>
      <w:r w:rsidR="009875E0" w:rsidRPr="000C1D19">
        <w:rPr>
          <w:rFonts w:ascii="Arial" w:hAnsi="Arial" w:cs="Arial"/>
          <w:sz w:val="22"/>
          <w:szCs w:val="22"/>
        </w:rPr>
        <w:t>Třebízského 212</w:t>
      </w:r>
      <w:r w:rsidR="009875E0">
        <w:rPr>
          <w:rFonts w:ascii="Arial" w:hAnsi="Arial" w:cs="Arial"/>
          <w:sz w:val="22"/>
          <w:szCs w:val="22"/>
        </w:rPr>
        <w:t>, 413 01 Roudnice nad Labem</w:t>
      </w:r>
    </w:p>
    <w:p w:rsidR="009875E0" w:rsidRPr="00274DC5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>IČ</w:t>
      </w:r>
      <w:r w:rsidR="00CC45D5">
        <w:rPr>
          <w:rFonts w:ascii="Arial" w:hAnsi="Arial" w:cs="Arial"/>
          <w:b/>
          <w:sz w:val="22"/>
          <w:szCs w:val="22"/>
        </w:rPr>
        <w:t>O</w:t>
      </w:r>
      <w:r w:rsidRPr="00274DC5">
        <w:rPr>
          <w:rFonts w:ascii="Arial" w:hAnsi="Arial" w:cs="Arial"/>
          <w:b/>
          <w:sz w:val="22"/>
          <w:szCs w:val="22"/>
        </w:rPr>
        <w:t>:</w:t>
      </w:r>
      <w:r w:rsidRPr="00274DC5">
        <w:rPr>
          <w:rFonts w:ascii="Arial" w:hAnsi="Arial" w:cs="Arial"/>
          <w:sz w:val="22"/>
          <w:szCs w:val="22"/>
        </w:rPr>
        <w:tab/>
      </w:r>
      <w:r w:rsidRPr="00FC7537">
        <w:rPr>
          <w:rFonts w:ascii="Arial" w:hAnsi="Arial" w:cs="Arial"/>
          <w:sz w:val="22"/>
          <w:szCs w:val="22"/>
        </w:rPr>
        <w:t>03934527</w:t>
      </w:r>
    </w:p>
    <w:p w:rsidR="009875E0" w:rsidRPr="00274DC5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>DIČ:</w:t>
      </w:r>
      <w:r w:rsidRPr="00274DC5">
        <w:rPr>
          <w:rFonts w:ascii="Arial" w:hAnsi="Arial" w:cs="Arial"/>
          <w:b/>
          <w:sz w:val="22"/>
          <w:szCs w:val="22"/>
        </w:rPr>
        <w:tab/>
      </w:r>
      <w:r w:rsidRPr="00FC7537">
        <w:rPr>
          <w:rFonts w:ascii="Arial" w:hAnsi="Arial" w:cs="Arial"/>
          <w:sz w:val="22"/>
          <w:szCs w:val="22"/>
        </w:rPr>
        <w:t>CZ03934527</w:t>
      </w:r>
    </w:p>
    <w:p w:rsidR="00C66AD5" w:rsidRDefault="00C66AD5" w:rsidP="00C66AD5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9875E0" w:rsidRPr="00274DC5" w:rsidRDefault="009875E0" w:rsidP="009875E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Zhotovitel </w:t>
      </w:r>
      <w:r w:rsidRPr="00274DC5">
        <w:rPr>
          <w:rFonts w:ascii="Arial" w:hAnsi="Arial" w:cs="Arial"/>
          <w:sz w:val="22"/>
          <w:szCs w:val="22"/>
        </w:rPr>
        <w:t xml:space="preserve">je zapsán v obchodním rejstříku Krajského soudu v Ústí nad Labem v oddílu C, vložce č. </w:t>
      </w:r>
      <w:r>
        <w:rPr>
          <w:rFonts w:ascii="Arial" w:hAnsi="Arial" w:cs="Arial"/>
          <w:sz w:val="22"/>
          <w:szCs w:val="22"/>
        </w:rPr>
        <w:t>35452</w:t>
      </w:r>
      <w:r w:rsidRPr="00274DC5">
        <w:rPr>
          <w:rFonts w:ascii="Arial" w:hAnsi="Arial" w:cs="Arial"/>
          <w:sz w:val="22"/>
          <w:szCs w:val="22"/>
        </w:rPr>
        <w:t xml:space="preserve">. </w:t>
      </w:r>
    </w:p>
    <w:p w:rsidR="006114C6" w:rsidRDefault="006114C6" w:rsidP="00C66AD5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C66AD5" w:rsidRDefault="00C66AD5" w:rsidP="00C66AD5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AF238C" w:rsidRPr="00F84131" w:rsidRDefault="00AF238C" w:rsidP="00F84131">
      <w:pPr>
        <w:widowControl w:val="0"/>
        <w:tabs>
          <w:tab w:val="left" w:pos="382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84131" w:rsidRPr="00F84131" w:rsidRDefault="00F84131" w:rsidP="00F8413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>Objednatel a zhotovitel se dohodli na změně sml</w:t>
      </w:r>
      <w:r w:rsidR="00A11B40">
        <w:rPr>
          <w:rFonts w:ascii="Arial" w:hAnsi="Arial" w:cs="Arial"/>
          <w:b/>
          <w:snapToGrid w:val="0"/>
          <w:sz w:val="22"/>
          <w:szCs w:val="22"/>
        </w:rPr>
        <w:t xml:space="preserve">ouvy o dílo </w:t>
      </w:r>
      <w:r w:rsidR="005E6F67" w:rsidRPr="005B0F57">
        <w:rPr>
          <w:rFonts w:ascii="Arial" w:hAnsi="Arial" w:cs="Arial"/>
          <w:b/>
          <w:snapToGrid w:val="0"/>
          <w:sz w:val="22"/>
          <w:szCs w:val="22"/>
        </w:rPr>
        <w:t xml:space="preserve">v následujících </w:t>
      </w:r>
      <w:r w:rsidR="001A4E3D">
        <w:rPr>
          <w:rFonts w:ascii="Arial" w:hAnsi="Arial" w:cs="Arial"/>
          <w:b/>
          <w:snapToGrid w:val="0"/>
          <w:sz w:val="22"/>
          <w:szCs w:val="22"/>
        </w:rPr>
        <w:t>ustanoveních</w:t>
      </w:r>
      <w:r w:rsidR="005E6F67" w:rsidRPr="005B0F57">
        <w:rPr>
          <w:rFonts w:ascii="Arial" w:hAnsi="Arial" w:cs="Arial"/>
          <w:b/>
          <w:snapToGrid w:val="0"/>
          <w:sz w:val="22"/>
          <w:szCs w:val="22"/>
        </w:rPr>
        <w:t xml:space="preserve"> smlouvy:</w:t>
      </w:r>
    </w:p>
    <w:p w:rsidR="00F84131" w:rsidRPr="00F84131" w:rsidRDefault="00F84131" w:rsidP="00F84131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A3FB3" w:rsidRDefault="007A3FB3" w:rsidP="007A3FB3">
      <w:pPr>
        <w:pStyle w:val="Odstavecseseznamem"/>
        <w:ind w:left="108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A3FB3" w:rsidRPr="007A3FB3" w:rsidRDefault="007A3FB3" w:rsidP="006467E8">
      <w:pPr>
        <w:pStyle w:val="Odstavecseseznamem"/>
        <w:ind w:left="142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7A3FB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Smluvní strany</w:t>
      </w:r>
    </w:p>
    <w:p w:rsidR="00C66AD5" w:rsidRPr="007A3FB3" w:rsidRDefault="007A3FB3" w:rsidP="007A3FB3">
      <w:pPr>
        <w:pStyle w:val="Nadpis6"/>
        <w:jc w:val="left"/>
        <w:rPr>
          <w:rFonts w:ascii="Arial" w:hAnsi="Arial" w:cs="Arial"/>
          <w:color w:val="000000"/>
          <w:sz w:val="22"/>
          <w:szCs w:val="22"/>
        </w:rPr>
      </w:pPr>
      <w:r w:rsidRPr="007A3FB3">
        <w:rPr>
          <w:rFonts w:ascii="Arial" w:hAnsi="Arial" w:cs="Arial"/>
          <w:color w:val="000000"/>
          <w:sz w:val="22"/>
          <w:szCs w:val="22"/>
        </w:rPr>
        <w:t>3</w:t>
      </w:r>
      <w:r w:rsidR="00AE00D4">
        <w:rPr>
          <w:rFonts w:ascii="Arial" w:hAnsi="Arial" w:cs="Arial"/>
          <w:color w:val="000000"/>
          <w:sz w:val="22"/>
          <w:szCs w:val="22"/>
        </w:rPr>
        <w:t>.</w:t>
      </w:r>
      <w:r w:rsidRPr="007A3FB3">
        <w:rPr>
          <w:rFonts w:ascii="Arial" w:hAnsi="Arial" w:cs="Arial"/>
          <w:color w:val="000000"/>
          <w:sz w:val="22"/>
          <w:szCs w:val="22"/>
        </w:rPr>
        <w:t xml:space="preserve">  </w:t>
      </w:r>
      <w:r w:rsidR="001A4E3D" w:rsidRPr="007A3FB3">
        <w:rPr>
          <w:rFonts w:ascii="Arial" w:hAnsi="Arial" w:cs="Arial"/>
          <w:color w:val="000000"/>
          <w:sz w:val="22"/>
          <w:szCs w:val="22"/>
        </w:rPr>
        <w:t xml:space="preserve">Určení slaboproudého zařízení, které je podkladem k uzavření </w:t>
      </w:r>
      <w:r w:rsidRPr="007A3FB3">
        <w:rPr>
          <w:rFonts w:ascii="Arial" w:hAnsi="Arial" w:cs="Arial"/>
          <w:color w:val="000000"/>
          <w:sz w:val="22"/>
          <w:szCs w:val="22"/>
        </w:rPr>
        <w:t>této smlouvy</w:t>
      </w:r>
      <w:r w:rsidR="006467E8">
        <w:rPr>
          <w:rFonts w:ascii="Arial" w:hAnsi="Arial" w:cs="Arial"/>
          <w:color w:val="000000"/>
          <w:sz w:val="22"/>
          <w:szCs w:val="22"/>
        </w:rPr>
        <w:t>*</w:t>
      </w:r>
      <w:r w:rsidRPr="007A3FB3">
        <w:rPr>
          <w:rFonts w:ascii="Arial" w:hAnsi="Arial" w:cs="Arial"/>
          <w:color w:val="000000"/>
          <w:sz w:val="22"/>
          <w:szCs w:val="22"/>
        </w:rPr>
        <w:t>:</w:t>
      </w:r>
    </w:p>
    <w:p w:rsidR="001A4E3D" w:rsidRPr="001A4E3D" w:rsidRDefault="001A4E3D" w:rsidP="001A4E3D"/>
    <w:p w:rsidR="005E6F67" w:rsidRPr="007A3FB3" w:rsidRDefault="007A3FB3" w:rsidP="00C66AD5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  <w:r w:rsidRPr="007A3FB3">
        <w:rPr>
          <w:rFonts w:ascii="Arial" w:hAnsi="Arial" w:cs="Arial"/>
          <w:i/>
          <w:snapToGrid w:val="0"/>
          <w:sz w:val="22"/>
          <w:szCs w:val="22"/>
        </w:rPr>
        <w:t xml:space="preserve">*Jde o rozšíření seznamu </w:t>
      </w:r>
      <w:r w:rsidR="00177E8D">
        <w:rPr>
          <w:rFonts w:ascii="Arial" w:hAnsi="Arial" w:cs="Arial"/>
          <w:i/>
          <w:snapToGrid w:val="0"/>
          <w:sz w:val="22"/>
          <w:szCs w:val="22"/>
        </w:rPr>
        <w:t xml:space="preserve">o nová </w:t>
      </w:r>
      <w:r w:rsidRPr="007A3FB3">
        <w:rPr>
          <w:rFonts w:ascii="Arial" w:hAnsi="Arial" w:cs="Arial"/>
          <w:i/>
          <w:snapToGrid w:val="0"/>
          <w:sz w:val="22"/>
          <w:szCs w:val="22"/>
        </w:rPr>
        <w:t>zařízení na základě požadavku objednatele</w:t>
      </w:r>
      <w:r w:rsidR="000E449A">
        <w:rPr>
          <w:rFonts w:ascii="Arial" w:hAnsi="Arial" w:cs="Arial"/>
          <w:i/>
          <w:snapToGrid w:val="0"/>
          <w:sz w:val="22"/>
          <w:szCs w:val="22"/>
        </w:rPr>
        <w:t xml:space="preserve"> a vzájemné dohody zástupců smluvních stran</w:t>
      </w:r>
      <w:r w:rsidR="003B05DD">
        <w:rPr>
          <w:rFonts w:ascii="Arial" w:hAnsi="Arial" w:cs="Arial"/>
          <w:i/>
          <w:snapToGrid w:val="0"/>
          <w:sz w:val="22"/>
          <w:szCs w:val="22"/>
        </w:rPr>
        <w:t>.</w:t>
      </w:r>
    </w:p>
    <w:p w:rsidR="007A3FB3" w:rsidRDefault="007A3FB3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6114C6" w:rsidRDefault="006114C6" w:rsidP="007A3FB3">
      <w:pPr>
        <w:jc w:val="center"/>
        <w:rPr>
          <w:b/>
          <w:sz w:val="22"/>
          <w:szCs w:val="22"/>
          <w:u w:val="single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9"/>
        <w:gridCol w:w="1269"/>
        <w:gridCol w:w="2355"/>
        <w:gridCol w:w="2252"/>
      </w:tblGrid>
      <w:tr w:rsidR="003B799F" w:rsidRPr="00A86F36" w:rsidTr="003B799F">
        <w:trPr>
          <w:trHeight w:val="652"/>
          <w:jc w:val="center"/>
        </w:trPr>
        <w:tc>
          <w:tcPr>
            <w:tcW w:w="3179" w:type="dxa"/>
            <w:vAlign w:val="center"/>
          </w:tcPr>
          <w:p w:rsidR="003B799F" w:rsidRPr="00B50291" w:rsidRDefault="003B799F" w:rsidP="00910DAD">
            <w:pPr>
              <w:jc w:val="right"/>
              <w:rPr>
                <w:color w:val="FF0000"/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Objekt, adresa objektu:</w:t>
            </w:r>
          </w:p>
        </w:tc>
        <w:tc>
          <w:tcPr>
            <w:tcW w:w="5876" w:type="dxa"/>
            <w:gridSpan w:val="3"/>
            <w:vAlign w:val="center"/>
          </w:tcPr>
          <w:p w:rsidR="003B799F" w:rsidRPr="00B50291" w:rsidRDefault="000742F7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 </w:t>
            </w:r>
            <w:r w:rsidR="003B799F">
              <w:rPr>
                <w:sz w:val="22"/>
                <w:szCs w:val="22"/>
              </w:rPr>
              <w:t>Terezín - plynová kotelna - bezpečnostní řetězec</w:t>
            </w:r>
          </w:p>
        </w:tc>
      </w:tr>
      <w:tr w:rsidR="003B799F" w:rsidTr="003B799F">
        <w:trPr>
          <w:trHeight w:val="389"/>
          <w:jc w:val="center"/>
        </w:trPr>
        <w:tc>
          <w:tcPr>
            <w:tcW w:w="3179" w:type="dxa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ČETNOST</w:t>
            </w:r>
          </w:p>
        </w:tc>
        <w:tc>
          <w:tcPr>
            <w:tcW w:w="2355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Kč za úkon</w:t>
            </w:r>
          </w:p>
        </w:tc>
        <w:tc>
          <w:tcPr>
            <w:tcW w:w="2252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Celkem Kč bez DPH</w:t>
            </w:r>
          </w:p>
        </w:tc>
      </w:tr>
      <w:tr w:rsidR="003B799F" w:rsidTr="003B799F">
        <w:trPr>
          <w:trHeight w:val="405"/>
          <w:jc w:val="center"/>
        </w:trPr>
        <w:tc>
          <w:tcPr>
            <w:tcW w:w="3179" w:type="dxa"/>
            <w:vAlign w:val="center"/>
          </w:tcPr>
          <w:p w:rsidR="003B799F" w:rsidRPr="00ED6AC4" w:rsidRDefault="003B799F" w:rsidP="00910DAD">
            <w:pPr>
              <w:jc w:val="right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REVIZE ZAŘÍZENÍ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69" w:type="dxa"/>
            <w:vAlign w:val="center"/>
          </w:tcPr>
          <w:p w:rsidR="003B799F" w:rsidRPr="00ED6AC4" w:rsidRDefault="003B799F" w:rsidP="00910DAD">
            <w:pPr>
              <w:jc w:val="center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za 2 roky</w:t>
            </w:r>
          </w:p>
        </w:tc>
        <w:tc>
          <w:tcPr>
            <w:tcW w:w="2355" w:type="dxa"/>
            <w:vAlign w:val="center"/>
          </w:tcPr>
          <w:p w:rsidR="003B799F" w:rsidRPr="008E538A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4 540,- </w:t>
            </w:r>
          </w:p>
        </w:tc>
        <w:tc>
          <w:tcPr>
            <w:tcW w:w="2252" w:type="dxa"/>
            <w:vAlign w:val="center"/>
          </w:tcPr>
          <w:p w:rsidR="003B799F" w:rsidRPr="008E538A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4 540,-</w:t>
            </w:r>
          </w:p>
        </w:tc>
      </w:tr>
    </w:tbl>
    <w:p w:rsidR="003B799F" w:rsidRDefault="003B799F" w:rsidP="003B799F">
      <w:pPr>
        <w:rPr>
          <w:sz w:val="22"/>
          <w:szCs w:val="22"/>
        </w:rPr>
      </w:pPr>
    </w:p>
    <w:p w:rsidR="003B799F" w:rsidRDefault="003B799F" w:rsidP="003B799F">
      <w:pPr>
        <w:rPr>
          <w:sz w:val="22"/>
          <w:szCs w:val="22"/>
        </w:rPr>
      </w:pPr>
    </w:p>
    <w:p w:rsidR="002E1D24" w:rsidRDefault="002E1D24" w:rsidP="003B799F">
      <w:pPr>
        <w:rPr>
          <w:sz w:val="22"/>
          <w:szCs w:val="22"/>
        </w:rPr>
      </w:pPr>
      <w:bookmarkStart w:id="0" w:name="_GoBack"/>
      <w:bookmarkEnd w:id="0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274"/>
        <w:gridCol w:w="1266"/>
        <w:gridCol w:w="2314"/>
        <w:gridCol w:w="2201"/>
      </w:tblGrid>
      <w:tr w:rsidR="003B799F" w:rsidRPr="00B50291" w:rsidTr="00910DAD">
        <w:trPr>
          <w:trHeight w:val="652"/>
        </w:trPr>
        <w:tc>
          <w:tcPr>
            <w:tcW w:w="3397" w:type="dxa"/>
            <w:vAlign w:val="center"/>
          </w:tcPr>
          <w:p w:rsidR="003B799F" w:rsidRPr="00B50291" w:rsidRDefault="003B799F" w:rsidP="00910DAD">
            <w:pPr>
              <w:jc w:val="right"/>
              <w:rPr>
                <w:color w:val="FF0000"/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lastRenderedPageBreak/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3B799F" w:rsidRPr="00B50291" w:rsidRDefault="000742F7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 </w:t>
            </w:r>
            <w:r w:rsidR="003B799F">
              <w:rPr>
                <w:sz w:val="22"/>
                <w:szCs w:val="22"/>
              </w:rPr>
              <w:t>Terezín – Regulační stanice plynu</w:t>
            </w:r>
          </w:p>
        </w:tc>
      </w:tr>
      <w:tr w:rsidR="003B799F" w:rsidRPr="00B50291" w:rsidTr="00910DAD">
        <w:trPr>
          <w:trHeight w:val="389"/>
        </w:trPr>
        <w:tc>
          <w:tcPr>
            <w:tcW w:w="3397" w:type="dxa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Celkem Kč bez DPH</w:t>
            </w:r>
          </w:p>
        </w:tc>
      </w:tr>
      <w:tr w:rsidR="003B799F" w:rsidRPr="00B50291" w:rsidTr="00910DAD">
        <w:trPr>
          <w:trHeight w:val="405"/>
        </w:trPr>
        <w:tc>
          <w:tcPr>
            <w:tcW w:w="3397" w:type="dxa"/>
            <w:vAlign w:val="center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REVIZE</w:t>
            </w:r>
            <w:r>
              <w:rPr>
                <w:sz w:val="22"/>
                <w:szCs w:val="22"/>
              </w:rPr>
              <w:t xml:space="preserve"> ELEKTROINSTALACE:</w:t>
            </w:r>
          </w:p>
        </w:tc>
        <w:tc>
          <w:tcPr>
            <w:tcW w:w="1276" w:type="dxa"/>
            <w:vMerge w:val="restart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za 2 roky</w:t>
            </w:r>
          </w:p>
        </w:tc>
        <w:tc>
          <w:tcPr>
            <w:tcW w:w="2548" w:type="dxa"/>
            <w:vMerge w:val="restart"/>
            <w:vAlign w:val="bottom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5 270,-</w:t>
            </w:r>
          </w:p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  <w:vAlign w:val="bottom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5 270,-</w:t>
            </w:r>
          </w:p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</w:p>
        </w:tc>
      </w:tr>
      <w:tr w:rsidR="003B799F" w:rsidRPr="00B50291" w:rsidTr="00910DAD">
        <w:trPr>
          <w:trHeight w:val="405"/>
        </w:trPr>
        <w:tc>
          <w:tcPr>
            <w:tcW w:w="3397" w:type="dxa"/>
            <w:vAlign w:val="center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REVIZE</w:t>
            </w:r>
            <w:r>
              <w:rPr>
                <w:sz w:val="22"/>
                <w:szCs w:val="22"/>
              </w:rPr>
              <w:t xml:space="preserve"> HROMOSVODU:</w:t>
            </w:r>
          </w:p>
        </w:tc>
        <w:tc>
          <w:tcPr>
            <w:tcW w:w="1276" w:type="dxa"/>
            <w:vMerge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799F" w:rsidRDefault="003B799F" w:rsidP="003B799F">
      <w:pPr>
        <w:rPr>
          <w:sz w:val="22"/>
          <w:szCs w:val="22"/>
        </w:rPr>
      </w:pPr>
    </w:p>
    <w:p w:rsidR="003B799F" w:rsidRDefault="003B799F" w:rsidP="003B799F">
      <w:pPr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1268"/>
        <w:gridCol w:w="2362"/>
        <w:gridCol w:w="2243"/>
      </w:tblGrid>
      <w:tr w:rsidR="003B799F" w:rsidRPr="00B50291" w:rsidTr="00910DAD">
        <w:trPr>
          <w:trHeight w:val="652"/>
        </w:trPr>
        <w:tc>
          <w:tcPr>
            <w:tcW w:w="3397" w:type="dxa"/>
            <w:vAlign w:val="center"/>
          </w:tcPr>
          <w:p w:rsidR="003B799F" w:rsidRPr="00B50291" w:rsidRDefault="003B799F" w:rsidP="00910DAD">
            <w:pPr>
              <w:jc w:val="right"/>
              <w:rPr>
                <w:color w:val="FF0000"/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3B799F" w:rsidRPr="00B50291" w:rsidRDefault="000742F7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VD </w:t>
            </w:r>
            <w:r w:rsidR="003B799F">
              <w:rPr>
                <w:sz w:val="22"/>
                <w:szCs w:val="22"/>
              </w:rPr>
              <w:t>Stráž pod Ralskem – provozní budova - EZS</w:t>
            </w:r>
          </w:p>
        </w:tc>
      </w:tr>
      <w:tr w:rsidR="003B799F" w:rsidRPr="00B50291" w:rsidTr="00910DAD">
        <w:trPr>
          <w:trHeight w:val="389"/>
        </w:trPr>
        <w:tc>
          <w:tcPr>
            <w:tcW w:w="3397" w:type="dxa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Celkem Kč bez DPH</w:t>
            </w:r>
          </w:p>
        </w:tc>
      </w:tr>
      <w:tr w:rsidR="003B799F" w:rsidRPr="00B50291" w:rsidTr="00910DAD">
        <w:trPr>
          <w:trHeight w:val="405"/>
        </w:trPr>
        <w:tc>
          <w:tcPr>
            <w:tcW w:w="3397" w:type="dxa"/>
            <w:vAlign w:val="center"/>
          </w:tcPr>
          <w:p w:rsidR="003B799F" w:rsidRPr="00ED6AC4" w:rsidRDefault="003B799F" w:rsidP="00910DAD">
            <w:pPr>
              <w:jc w:val="right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ROČNÍ REVIZE ZAŘÍZENÍ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vAlign w:val="center"/>
          </w:tcPr>
          <w:p w:rsidR="003B799F" w:rsidRPr="00ED6AC4" w:rsidRDefault="003B799F" w:rsidP="00910DAD">
            <w:pPr>
              <w:jc w:val="center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2 133,-</w:t>
            </w:r>
          </w:p>
        </w:tc>
        <w:tc>
          <w:tcPr>
            <w:tcW w:w="2407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2 133,-</w:t>
            </w:r>
          </w:p>
        </w:tc>
      </w:tr>
      <w:tr w:rsidR="003B799F" w:rsidRPr="00B50291" w:rsidTr="00910DAD">
        <w:trPr>
          <w:trHeight w:val="405"/>
        </w:trPr>
        <w:tc>
          <w:tcPr>
            <w:tcW w:w="3397" w:type="dxa"/>
            <w:vAlign w:val="center"/>
          </w:tcPr>
          <w:p w:rsidR="003B799F" w:rsidRPr="00ED6AC4" w:rsidRDefault="003B799F" w:rsidP="00910D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ZAŘÍZENÍ:</w:t>
            </w:r>
          </w:p>
        </w:tc>
        <w:tc>
          <w:tcPr>
            <w:tcW w:w="1276" w:type="dxa"/>
            <w:vAlign w:val="center"/>
          </w:tcPr>
          <w:p w:rsidR="003B799F" w:rsidRPr="00ED6AC4" w:rsidRDefault="003B799F" w:rsidP="00910DAD">
            <w:pPr>
              <w:jc w:val="center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1</w:t>
            </w:r>
          </w:p>
        </w:tc>
        <w:tc>
          <w:tcPr>
            <w:tcW w:w="2548" w:type="dxa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1 050,-</w:t>
            </w:r>
          </w:p>
        </w:tc>
        <w:tc>
          <w:tcPr>
            <w:tcW w:w="2407" w:type="dxa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1 050,-</w:t>
            </w:r>
          </w:p>
        </w:tc>
      </w:tr>
    </w:tbl>
    <w:p w:rsidR="003B799F" w:rsidRDefault="003B799F" w:rsidP="003B799F">
      <w:pPr>
        <w:rPr>
          <w:sz w:val="22"/>
          <w:szCs w:val="22"/>
        </w:rPr>
      </w:pPr>
    </w:p>
    <w:p w:rsidR="003B799F" w:rsidRDefault="003B799F" w:rsidP="003B799F">
      <w:pPr>
        <w:rPr>
          <w:sz w:val="22"/>
          <w:szCs w:val="22"/>
        </w:rPr>
      </w:pPr>
    </w:p>
    <w:p w:rsidR="003B799F" w:rsidRDefault="003B799F" w:rsidP="003B799F">
      <w:pPr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173"/>
        <w:gridCol w:w="1269"/>
        <w:gridCol w:w="2366"/>
        <w:gridCol w:w="2247"/>
      </w:tblGrid>
      <w:tr w:rsidR="003B799F" w:rsidRPr="00B50291" w:rsidTr="00910DAD">
        <w:trPr>
          <w:trHeight w:val="652"/>
        </w:trPr>
        <w:tc>
          <w:tcPr>
            <w:tcW w:w="3397" w:type="dxa"/>
            <w:vAlign w:val="center"/>
          </w:tcPr>
          <w:p w:rsidR="003B799F" w:rsidRPr="00B50291" w:rsidRDefault="003B799F" w:rsidP="00910DAD">
            <w:pPr>
              <w:jc w:val="right"/>
              <w:rPr>
                <w:color w:val="FF0000"/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Objekt, adresa objektu:</w:t>
            </w:r>
          </w:p>
        </w:tc>
        <w:tc>
          <w:tcPr>
            <w:tcW w:w="6231" w:type="dxa"/>
            <w:gridSpan w:val="3"/>
            <w:vAlign w:val="center"/>
          </w:tcPr>
          <w:p w:rsidR="003B799F" w:rsidRPr="00B50291" w:rsidRDefault="000742F7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PPO </w:t>
            </w:r>
            <w:r w:rsidR="003B799F">
              <w:rPr>
                <w:sz w:val="22"/>
                <w:szCs w:val="22"/>
              </w:rPr>
              <w:t>Bohušovice nad Ohří – sklad PPO - EZS</w:t>
            </w:r>
          </w:p>
        </w:tc>
      </w:tr>
      <w:tr w:rsidR="003B799F" w:rsidRPr="00B50291" w:rsidTr="00910DAD">
        <w:trPr>
          <w:trHeight w:val="389"/>
        </w:trPr>
        <w:tc>
          <w:tcPr>
            <w:tcW w:w="3397" w:type="dxa"/>
          </w:tcPr>
          <w:p w:rsidR="003B799F" w:rsidRPr="00B50291" w:rsidRDefault="003B799F" w:rsidP="00910D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ČETNOST</w:t>
            </w:r>
          </w:p>
        </w:tc>
        <w:tc>
          <w:tcPr>
            <w:tcW w:w="2548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Kč za úkon</w:t>
            </w:r>
          </w:p>
        </w:tc>
        <w:tc>
          <w:tcPr>
            <w:tcW w:w="2407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 w:rsidRPr="00B50291">
              <w:rPr>
                <w:sz w:val="22"/>
                <w:szCs w:val="22"/>
              </w:rPr>
              <w:t>Celkem Kč bez DPH</w:t>
            </w:r>
          </w:p>
        </w:tc>
      </w:tr>
      <w:tr w:rsidR="003B799F" w:rsidRPr="00B50291" w:rsidTr="00910DAD">
        <w:trPr>
          <w:trHeight w:val="405"/>
        </w:trPr>
        <w:tc>
          <w:tcPr>
            <w:tcW w:w="3397" w:type="dxa"/>
            <w:vAlign w:val="center"/>
          </w:tcPr>
          <w:p w:rsidR="003B799F" w:rsidRPr="00ED6AC4" w:rsidRDefault="003B799F" w:rsidP="00910DAD">
            <w:pPr>
              <w:jc w:val="right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ROČNÍ REVIZE ZAŘÍZENÍ:</w:t>
            </w:r>
          </w:p>
        </w:tc>
        <w:tc>
          <w:tcPr>
            <w:tcW w:w="1276" w:type="dxa"/>
            <w:vAlign w:val="center"/>
          </w:tcPr>
          <w:p w:rsidR="003B799F" w:rsidRPr="00ED6AC4" w:rsidRDefault="003B799F" w:rsidP="00910DAD">
            <w:pPr>
              <w:jc w:val="center"/>
              <w:rPr>
                <w:sz w:val="22"/>
                <w:szCs w:val="22"/>
              </w:rPr>
            </w:pPr>
            <w:r w:rsidRPr="00ED6AC4">
              <w:rPr>
                <w:sz w:val="22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1 900,-</w:t>
            </w:r>
          </w:p>
        </w:tc>
        <w:tc>
          <w:tcPr>
            <w:tcW w:w="2407" w:type="dxa"/>
            <w:vAlign w:val="center"/>
          </w:tcPr>
          <w:p w:rsidR="003B799F" w:rsidRPr="00B50291" w:rsidRDefault="003B799F" w:rsidP="0091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1 900,-</w:t>
            </w:r>
          </w:p>
        </w:tc>
      </w:tr>
    </w:tbl>
    <w:p w:rsidR="003B799F" w:rsidRDefault="003B799F" w:rsidP="003B799F">
      <w:pPr>
        <w:rPr>
          <w:sz w:val="22"/>
          <w:szCs w:val="22"/>
        </w:rPr>
      </w:pPr>
    </w:p>
    <w:p w:rsidR="003B799F" w:rsidRDefault="003B799F" w:rsidP="003B799F">
      <w:pPr>
        <w:pStyle w:val="Import0"/>
        <w:tabs>
          <w:tab w:val="num" w:pos="1440"/>
          <w:tab w:val="left" w:pos="6946"/>
        </w:tabs>
        <w:rPr>
          <w:rFonts w:ascii="Times New Roman" w:hAnsi="Times New Roman"/>
          <w:sz w:val="22"/>
          <w:lang w:val="cs-CZ"/>
        </w:rPr>
      </w:pPr>
    </w:p>
    <w:p w:rsidR="007A3FB3" w:rsidRDefault="007A3FB3" w:rsidP="007A3FB3">
      <w:pPr>
        <w:jc w:val="center"/>
        <w:rPr>
          <w:sz w:val="22"/>
          <w:szCs w:val="22"/>
        </w:rPr>
      </w:pPr>
    </w:p>
    <w:p w:rsidR="00C66AD5" w:rsidRPr="00F84131" w:rsidRDefault="00C66AD5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 xml:space="preserve">Ostatní </w:t>
      </w:r>
      <w:r w:rsidR="007A3FB3">
        <w:rPr>
          <w:rFonts w:ascii="Arial" w:hAnsi="Arial" w:cs="Arial"/>
          <w:b/>
          <w:snapToGrid w:val="0"/>
          <w:sz w:val="22"/>
          <w:szCs w:val="22"/>
        </w:rPr>
        <w:t>ustanovení</w:t>
      </w:r>
      <w:r w:rsidRPr="00F84131">
        <w:rPr>
          <w:rFonts w:ascii="Arial" w:hAnsi="Arial" w:cs="Arial"/>
          <w:b/>
          <w:snapToGrid w:val="0"/>
          <w:sz w:val="22"/>
          <w:szCs w:val="22"/>
        </w:rPr>
        <w:t xml:space="preserve"> smlouvy zůstávají beze změny.</w:t>
      </w:r>
    </w:p>
    <w:p w:rsidR="00C66AD5" w:rsidRPr="00F84131" w:rsidRDefault="00C66AD5" w:rsidP="00C66AD5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4B6952" w:rsidRPr="0023530B" w:rsidRDefault="004B6952" w:rsidP="004B6952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Tento dodatek </w:t>
      </w:r>
      <w:r w:rsidRPr="0023530B">
        <w:rPr>
          <w:rFonts w:ascii="Arial" w:hAnsi="Arial" w:cs="Arial"/>
          <w:snapToGrid w:val="0"/>
          <w:sz w:val="22"/>
          <w:szCs w:val="22"/>
        </w:rPr>
        <w:t>nabývá platnosti dnem jejího podpisu poslední ze smluvních stran a účinnosti zveřejněním v Registru smluv.</w:t>
      </w:r>
    </w:p>
    <w:p w:rsidR="004B6952" w:rsidRDefault="004B6952" w:rsidP="00C66AD5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C66AD5" w:rsidRPr="00F84131" w:rsidRDefault="00C66AD5" w:rsidP="00C66AD5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84131">
        <w:rPr>
          <w:rFonts w:ascii="Arial" w:hAnsi="Arial" w:cs="Arial"/>
          <w:snapToGrid w:val="0"/>
          <w:sz w:val="22"/>
          <w:szCs w:val="22"/>
        </w:rPr>
        <w:t xml:space="preserve">Dodatek je vyhotoven ve </w:t>
      </w:r>
      <w:r w:rsidR="00A11B40">
        <w:rPr>
          <w:rFonts w:ascii="Arial" w:hAnsi="Arial" w:cs="Arial"/>
          <w:snapToGrid w:val="0"/>
          <w:sz w:val="22"/>
          <w:szCs w:val="22"/>
        </w:rPr>
        <w:t>2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výtiscích, z nichž </w:t>
      </w:r>
      <w:r w:rsidR="00A11B40"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obdrží objednatel a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zhotovitel.</w:t>
      </w:r>
    </w:p>
    <w:p w:rsidR="0018292E" w:rsidRPr="0023530B" w:rsidRDefault="0018292E" w:rsidP="0018292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18292E" w:rsidRDefault="0018292E" w:rsidP="0018292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……………………………………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oprávněný zástupce objednatele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  <w:t xml:space="preserve">oprávněný zástupce zhotovitele </w:t>
      </w:r>
    </w:p>
    <w:sectPr w:rsidR="009875E0" w:rsidRPr="006439F3">
      <w:headerReference w:type="default" r:id="rId7"/>
      <w:footerReference w:type="default" r:id="rId8"/>
      <w:pgSz w:w="11901" w:h="16834"/>
      <w:pgMar w:top="1021" w:right="1418" w:bottom="680" w:left="1418" w:header="708" w:footer="108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E5" w:rsidRDefault="000B70E5">
      <w:r>
        <w:separator/>
      </w:r>
    </w:p>
  </w:endnote>
  <w:endnote w:type="continuationSeparator" w:id="0">
    <w:p w:rsidR="000B70E5" w:rsidRDefault="000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780" w:rsidRPr="00996588" w:rsidRDefault="00DD2780" w:rsidP="00DD2780">
    <w:pPr>
      <w:pStyle w:val="Zpat"/>
      <w:jc w:val="right"/>
      <w:rPr>
        <w:rFonts w:ascii="Arial" w:hAnsi="Arial" w:cs="Arial"/>
        <w:sz w:val="18"/>
        <w:szCs w:val="18"/>
      </w:rPr>
    </w:pPr>
    <w:r>
      <w:tab/>
    </w:r>
    <w:r>
      <w:tab/>
    </w: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C45D5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C45D5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DD2780" w:rsidRDefault="00DD2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E5" w:rsidRDefault="000B70E5">
      <w:r>
        <w:separator/>
      </w:r>
    </w:p>
  </w:footnote>
  <w:footnote w:type="continuationSeparator" w:id="0">
    <w:p w:rsidR="000B70E5" w:rsidRDefault="000B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820" w:rsidRDefault="00BC1820">
    <w:pPr>
      <w:widowControl w:val="0"/>
      <w:tabs>
        <w:tab w:val="center" w:pos="4153"/>
        <w:tab w:val="right" w:pos="8306"/>
      </w:tabs>
      <w:rPr>
        <w:snapToGrid w:val="0"/>
        <w:sz w:val="24"/>
      </w:rPr>
    </w:pPr>
    <w:r>
      <w:rPr>
        <w:snapToGrid w:val="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141"/>
    <w:multiLevelType w:val="singleLevel"/>
    <w:tmpl w:val="48ECD1C8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color w:val="FF00FF"/>
        <w:sz w:val="24"/>
        <w:u w:val="none"/>
      </w:rPr>
    </w:lvl>
  </w:abstractNum>
  <w:abstractNum w:abstractNumId="1" w15:restartNumberingAfterBreak="0">
    <w:nsid w:val="036452F9"/>
    <w:multiLevelType w:val="multilevel"/>
    <w:tmpl w:val="1FDC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0475254A"/>
    <w:multiLevelType w:val="multilevel"/>
    <w:tmpl w:val="90BCEB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9647BA8"/>
    <w:multiLevelType w:val="hybridMultilevel"/>
    <w:tmpl w:val="9EC44E18"/>
    <w:lvl w:ilvl="0" w:tplc="6B24DCA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91386"/>
    <w:multiLevelType w:val="hybridMultilevel"/>
    <w:tmpl w:val="BE4E4E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FF2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17444A"/>
    <w:multiLevelType w:val="hybridMultilevel"/>
    <w:tmpl w:val="3D14A41E"/>
    <w:lvl w:ilvl="0" w:tplc="3C0AD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7D9"/>
    <w:multiLevelType w:val="multilevel"/>
    <w:tmpl w:val="81C00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 w15:restartNumberingAfterBreak="0">
    <w:nsid w:val="3EB14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A8573D"/>
    <w:multiLevelType w:val="hybridMultilevel"/>
    <w:tmpl w:val="6C4AE618"/>
    <w:lvl w:ilvl="0" w:tplc="CFCC4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0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4E6B5B"/>
    <w:multiLevelType w:val="hybridMultilevel"/>
    <w:tmpl w:val="AEA6BB92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2274593"/>
    <w:multiLevelType w:val="hybridMultilevel"/>
    <w:tmpl w:val="957AE52C"/>
    <w:lvl w:ilvl="0" w:tplc="7D883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11DA"/>
    <w:multiLevelType w:val="multilevel"/>
    <w:tmpl w:val="D9C4B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4" w15:restartNumberingAfterBreak="0">
    <w:nsid w:val="62A77A07"/>
    <w:multiLevelType w:val="hybridMultilevel"/>
    <w:tmpl w:val="011CFF3E"/>
    <w:lvl w:ilvl="0" w:tplc="9F040B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1D98"/>
    <w:multiLevelType w:val="hybridMultilevel"/>
    <w:tmpl w:val="BE4A952E"/>
    <w:lvl w:ilvl="0" w:tplc="04CA3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1E4E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692A7A"/>
    <w:multiLevelType w:val="hybridMultilevel"/>
    <w:tmpl w:val="9E861148"/>
    <w:lvl w:ilvl="0" w:tplc="FF9A3E6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7"/>
  </w:num>
  <w:num w:numId="13">
    <w:abstractNumId w:val="19"/>
  </w:num>
  <w:num w:numId="14">
    <w:abstractNumId w:val="2"/>
  </w:num>
  <w:num w:numId="15">
    <w:abstractNumId w:val="11"/>
  </w:num>
  <w:num w:numId="16">
    <w:abstractNumId w:val="17"/>
  </w:num>
  <w:num w:numId="17">
    <w:abstractNumId w:val="1"/>
  </w:num>
  <w:num w:numId="18">
    <w:abstractNumId w:val="9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2"/>
    <w:rsid w:val="00002E90"/>
    <w:rsid w:val="00011B5B"/>
    <w:rsid w:val="000173F1"/>
    <w:rsid w:val="00023D2F"/>
    <w:rsid w:val="00061B55"/>
    <w:rsid w:val="000742F7"/>
    <w:rsid w:val="00085B4A"/>
    <w:rsid w:val="00094D4B"/>
    <w:rsid w:val="0009659A"/>
    <w:rsid w:val="0009741A"/>
    <w:rsid w:val="000A0ECF"/>
    <w:rsid w:val="000A51BF"/>
    <w:rsid w:val="000B4317"/>
    <w:rsid w:val="000B70E5"/>
    <w:rsid w:val="000E449A"/>
    <w:rsid w:val="000E5D21"/>
    <w:rsid w:val="001251EE"/>
    <w:rsid w:val="00150765"/>
    <w:rsid w:val="00154ACD"/>
    <w:rsid w:val="00177E8D"/>
    <w:rsid w:val="0018292E"/>
    <w:rsid w:val="001A4E3D"/>
    <w:rsid w:val="001B11E7"/>
    <w:rsid w:val="002104F4"/>
    <w:rsid w:val="00217C9D"/>
    <w:rsid w:val="00232879"/>
    <w:rsid w:val="002A7E27"/>
    <w:rsid w:val="002C6D8C"/>
    <w:rsid w:val="002E1D24"/>
    <w:rsid w:val="002F1982"/>
    <w:rsid w:val="00330CE7"/>
    <w:rsid w:val="00332658"/>
    <w:rsid w:val="00333717"/>
    <w:rsid w:val="003374BB"/>
    <w:rsid w:val="00343C08"/>
    <w:rsid w:val="00352EE0"/>
    <w:rsid w:val="00353F3D"/>
    <w:rsid w:val="00355C71"/>
    <w:rsid w:val="003B05DD"/>
    <w:rsid w:val="003B75D6"/>
    <w:rsid w:val="003B799F"/>
    <w:rsid w:val="003E13C7"/>
    <w:rsid w:val="00405068"/>
    <w:rsid w:val="00427EB2"/>
    <w:rsid w:val="00456687"/>
    <w:rsid w:val="004574D1"/>
    <w:rsid w:val="004849B8"/>
    <w:rsid w:val="004859DD"/>
    <w:rsid w:val="0049039B"/>
    <w:rsid w:val="004A7978"/>
    <w:rsid w:val="004B6952"/>
    <w:rsid w:val="004B71DC"/>
    <w:rsid w:val="004C0CD2"/>
    <w:rsid w:val="004F20F2"/>
    <w:rsid w:val="004F3A5E"/>
    <w:rsid w:val="005252F2"/>
    <w:rsid w:val="00580E0A"/>
    <w:rsid w:val="0058750E"/>
    <w:rsid w:val="005B4947"/>
    <w:rsid w:val="005C253A"/>
    <w:rsid w:val="005C7985"/>
    <w:rsid w:val="005E03C9"/>
    <w:rsid w:val="005E6F67"/>
    <w:rsid w:val="005F65C1"/>
    <w:rsid w:val="005F6F56"/>
    <w:rsid w:val="006114C6"/>
    <w:rsid w:val="00613886"/>
    <w:rsid w:val="00642514"/>
    <w:rsid w:val="006467E8"/>
    <w:rsid w:val="00661B50"/>
    <w:rsid w:val="00671361"/>
    <w:rsid w:val="006825A5"/>
    <w:rsid w:val="006C2A0D"/>
    <w:rsid w:val="006E1B43"/>
    <w:rsid w:val="006E323E"/>
    <w:rsid w:val="006E52FD"/>
    <w:rsid w:val="006F45CD"/>
    <w:rsid w:val="00703075"/>
    <w:rsid w:val="00756C85"/>
    <w:rsid w:val="007639A8"/>
    <w:rsid w:val="00776931"/>
    <w:rsid w:val="007A3FB3"/>
    <w:rsid w:val="007A4A01"/>
    <w:rsid w:val="007A595C"/>
    <w:rsid w:val="007C04C6"/>
    <w:rsid w:val="007C4A25"/>
    <w:rsid w:val="007C56EF"/>
    <w:rsid w:val="008077B5"/>
    <w:rsid w:val="00820A57"/>
    <w:rsid w:val="00824662"/>
    <w:rsid w:val="00855F3F"/>
    <w:rsid w:val="00865BA1"/>
    <w:rsid w:val="0089089B"/>
    <w:rsid w:val="00893431"/>
    <w:rsid w:val="008E09A4"/>
    <w:rsid w:val="008E2ADE"/>
    <w:rsid w:val="008E483F"/>
    <w:rsid w:val="00901B3E"/>
    <w:rsid w:val="00927068"/>
    <w:rsid w:val="009441DA"/>
    <w:rsid w:val="00946BAC"/>
    <w:rsid w:val="00972460"/>
    <w:rsid w:val="009875E0"/>
    <w:rsid w:val="00994AC5"/>
    <w:rsid w:val="009A0F45"/>
    <w:rsid w:val="009A4D35"/>
    <w:rsid w:val="009C0433"/>
    <w:rsid w:val="00A007C4"/>
    <w:rsid w:val="00A11B40"/>
    <w:rsid w:val="00A1340B"/>
    <w:rsid w:val="00A378F4"/>
    <w:rsid w:val="00A5008E"/>
    <w:rsid w:val="00A56515"/>
    <w:rsid w:val="00A57592"/>
    <w:rsid w:val="00AA1D10"/>
    <w:rsid w:val="00AE00D4"/>
    <w:rsid w:val="00AF238C"/>
    <w:rsid w:val="00B30EC1"/>
    <w:rsid w:val="00B50AD5"/>
    <w:rsid w:val="00B77C9C"/>
    <w:rsid w:val="00BA4F95"/>
    <w:rsid w:val="00BB403F"/>
    <w:rsid w:val="00BC1820"/>
    <w:rsid w:val="00BD758A"/>
    <w:rsid w:val="00C33993"/>
    <w:rsid w:val="00C33A3B"/>
    <w:rsid w:val="00C37D2F"/>
    <w:rsid w:val="00C57FF0"/>
    <w:rsid w:val="00C66AD5"/>
    <w:rsid w:val="00C71990"/>
    <w:rsid w:val="00C72AC5"/>
    <w:rsid w:val="00CC45D5"/>
    <w:rsid w:val="00CF05B5"/>
    <w:rsid w:val="00D106E9"/>
    <w:rsid w:val="00D5675B"/>
    <w:rsid w:val="00D6332B"/>
    <w:rsid w:val="00D750ED"/>
    <w:rsid w:val="00D778A2"/>
    <w:rsid w:val="00DB44C9"/>
    <w:rsid w:val="00DD2780"/>
    <w:rsid w:val="00DD2E7D"/>
    <w:rsid w:val="00DF38D3"/>
    <w:rsid w:val="00E32FD4"/>
    <w:rsid w:val="00E4737D"/>
    <w:rsid w:val="00E56294"/>
    <w:rsid w:val="00E6568B"/>
    <w:rsid w:val="00E66086"/>
    <w:rsid w:val="00EC3A66"/>
    <w:rsid w:val="00ED74B5"/>
    <w:rsid w:val="00EF1E5A"/>
    <w:rsid w:val="00F07CF2"/>
    <w:rsid w:val="00F11292"/>
    <w:rsid w:val="00F45328"/>
    <w:rsid w:val="00F45A1B"/>
    <w:rsid w:val="00F57C18"/>
    <w:rsid w:val="00F74C0C"/>
    <w:rsid w:val="00F81443"/>
    <w:rsid w:val="00F84131"/>
    <w:rsid w:val="00FB621A"/>
    <w:rsid w:val="00FC5CF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0F1DF"/>
  <w15:docId w15:val="{15F871EB-43A1-4026-B19A-0EF2DB10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link w:val="Export0Char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Siln">
    <w:name w:val="Strong"/>
    <w:basedOn w:val="Standardnpsmoodstavce"/>
    <w:uiPriority w:val="22"/>
    <w:qFormat/>
    <w:rsid w:val="00661B50"/>
    <w:rPr>
      <w:b/>
      <w:bCs/>
    </w:rPr>
  </w:style>
  <w:style w:type="character" w:customStyle="1" w:styleId="Export0Char">
    <w:name w:val="Export 0 Char"/>
    <w:link w:val="Export0"/>
    <w:rsid w:val="00C66AD5"/>
    <w:rPr>
      <w:rFonts w:ascii="Courier New" w:hAnsi="Courier New"/>
      <w:sz w:val="24"/>
      <w:lang w:val="en-US"/>
    </w:rPr>
  </w:style>
  <w:style w:type="paragraph" w:customStyle="1" w:styleId="Citace1">
    <w:name w:val="Citace1"/>
    <w:basedOn w:val="Normln"/>
    <w:next w:val="Normln"/>
    <w:rsid w:val="00F81443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</w:rPr>
  </w:style>
  <w:style w:type="character" w:customStyle="1" w:styleId="ZpatChar">
    <w:name w:val="Zápatí Char"/>
    <w:link w:val="Zpat"/>
    <w:uiPriority w:val="99"/>
    <w:rsid w:val="00DD2780"/>
  </w:style>
  <w:style w:type="paragraph" w:customStyle="1" w:styleId="CharCharChar">
    <w:name w:val="Char Char Char"/>
    <w:basedOn w:val="Normln"/>
    <w:rsid w:val="005E6F67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table" w:styleId="Mkatabulky">
    <w:name w:val="Table Grid"/>
    <w:basedOn w:val="Normlntabulka"/>
    <w:rsid w:val="007A3F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B799F"/>
    <w:rPr>
      <w:rFonts w:ascii="Avinion" w:hAnsi="Avinio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Povodí Ohře, státní podnik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František Vrzák</dc:creator>
  <cp:lastModifiedBy>Stárek Petr</cp:lastModifiedBy>
  <cp:revision>4</cp:revision>
  <cp:lastPrinted>2008-07-09T12:23:00Z</cp:lastPrinted>
  <dcterms:created xsi:type="dcterms:W3CDTF">2021-06-10T13:55:00Z</dcterms:created>
  <dcterms:modified xsi:type="dcterms:W3CDTF">2021-06-10T13:55:00Z</dcterms:modified>
</cp:coreProperties>
</file>