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605A94">
        <w:rPr>
          <w:rFonts w:ascii="Arial" w:hAnsi="Arial" w:cs="Arial"/>
          <w:b/>
          <w:sz w:val="22"/>
          <w:szCs w:val="22"/>
        </w:rPr>
        <w:t>626/2021</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454E7D" w:rsidRPr="00454E7D">
        <w:rPr>
          <w:rFonts w:ascii="Arial" w:hAnsi="Arial" w:cs="Arial"/>
          <w:b/>
          <w:sz w:val="28"/>
          <w:szCs w:val="28"/>
        </w:rPr>
        <w:t xml:space="preserve">MVE Všechlapy - </w:t>
      </w:r>
      <w:r w:rsidR="00416ACB">
        <w:rPr>
          <w:rFonts w:ascii="Arial" w:hAnsi="Arial" w:cs="Arial"/>
          <w:b/>
          <w:sz w:val="28"/>
          <w:szCs w:val="28"/>
        </w:rPr>
        <w:t>převinutí generátorů</w:t>
      </w:r>
      <w:bookmarkStart w:id="0" w:name="_GoBack"/>
      <w:bookmarkEnd w:id="0"/>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630447" w:rsidRDefault="00B015A5" w:rsidP="00630447">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B015A5" w:rsidRDefault="00B015A5" w:rsidP="00B015A5">
      <w:pPr>
        <w:tabs>
          <w:tab w:val="left" w:pos="3960"/>
        </w:tabs>
        <w:jc w:val="both"/>
        <w:rPr>
          <w:rFonts w:ascii="Arial" w:hAnsi="Arial" w:cs="Arial"/>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A426E0" w:rsidRPr="00B1004E" w:rsidRDefault="00A426E0" w:rsidP="00A426E0">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proofErr w:type="spellStart"/>
      <w:r>
        <w:rPr>
          <w:rFonts w:ascii="Arial" w:hAnsi="Arial" w:cs="Arial"/>
          <w:b/>
          <w:sz w:val="22"/>
          <w:szCs w:val="22"/>
        </w:rPr>
        <w:t>Hansen</w:t>
      </w:r>
      <w:proofErr w:type="spellEnd"/>
      <w:r>
        <w:rPr>
          <w:rFonts w:ascii="Arial" w:hAnsi="Arial" w:cs="Arial"/>
          <w:b/>
          <w:sz w:val="22"/>
          <w:szCs w:val="22"/>
        </w:rPr>
        <w:t xml:space="preserve"> Electric, spol. s r.o.</w:t>
      </w:r>
    </w:p>
    <w:p w:rsidR="00A426E0" w:rsidRPr="00B1004E" w:rsidRDefault="00A426E0" w:rsidP="00A426E0">
      <w:pPr>
        <w:tabs>
          <w:tab w:val="left" w:pos="3960"/>
        </w:tabs>
        <w:ind w:firstLine="708"/>
        <w:jc w:val="both"/>
        <w:rPr>
          <w:rFonts w:ascii="Arial" w:hAnsi="Arial" w:cs="Arial"/>
          <w:sz w:val="22"/>
          <w:szCs w:val="22"/>
        </w:rPr>
      </w:pPr>
      <w:r w:rsidRPr="00B1004E">
        <w:rPr>
          <w:rFonts w:ascii="Arial" w:hAnsi="Arial" w:cs="Arial"/>
          <w:sz w:val="22"/>
          <w:szCs w:val="22"/>
        </w:rPr>
        <w:tab/>
      </w:r>
      <w:r>
        <w:rPr>
          <w:rFonts w:ascii="Arial" w:hAnsi="Arial" w:cs="Arial"/>
          <w:sz w:val="22"/>
          <w:szCs w:val="22"/>
        </w:rPr>
        <w:t xml:space="preserve">Těšínská 2977/79, 746 </w:t>
      </w:r>
      <w:proofErr w:type="gramStart"/>
      <w:r>
        <w:rPr>
          <w:rFonts w:ascii="Arial" w:hAnsi="Arial" w:cs="Arial"/>
          <w:sz w:val="22"/>
          <w:szCs w:val="22"/>
        </w:rPr>
        <w:t>01  Opava</w:t>
      </w:r>
      <w:proofErr w:type="gramEnd"/>
      <w:r>
        <w:rPr>
          <w:rFonts w:ascii="Arial" w:hAnsi="Arial" w:cs="Arial"/>
          <w:sz w:val="22"/>
          <w:szCs w:val="22"/>
        </w:rPr>
        <w:t>-Předměstí</w:t>
      </w:r>
    </w:p>
    <w:p w:rsidR="00A426E0" w:rsidRPr="009A07F0" w:rsidRDefault="00A426E0" w:rsidP="00A426E0">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A426E0" w:rsidRPr="009A07F0" w:rsidRDefault="00A426E0" w:rsidP="00A426E0">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A426E0" w:rsidRPr="00221981" w:rsidRDefault="00A426E0" w:rsidP="00A426E0">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A426E0" w:rsidRDefault="00A426E0" w:rsidP="00A426E0">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A426E0" w:rsidRPr="00221981" w:rsidRDefault="00A426E0" w:rsidP="00A426E0">
      <w:pPr>
        <w:tabs>
          <w:tab w:val="left" w:pos="3960"/>
        </w:tabs>
        <w:jc w:val="both"/>
        <w:rPr>
          <w:rFonts w:ascii="Arial" w:hAnsi="Arial" w:cs="Arial"/>
          <w:sz w:val="22"/>
          <w:szCs w:val="22"/>
        </w:rPr>
      </w:pPr>
    </w:p>
    <w:p w:rsidR="00630447" w:rsidRPr="00221981" w:rsidRDefault="00A426E0" w:rsidP="00630447">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A426E0" w:rsidRPr="00221981" w:rsidRDefault="00A426E0" w:rsidP="00A426E0">
      <w:pPr>
        <w:tabs>
          <w:tab w:val="left" w:pos="3960"/>
        </w:tabs>
        <w:jc w:val="both"/>
        <w:rPr>
          <w:rFonts w:ascii="Arial" w:hAnsi="Arial" w:cs="Arial"/>
          <w:sz w:val="22"/>
          <w:szCs w:val="22"/>
        </w:rPr>
      </w:pPr>
    </w:p>
    <w:p w:rsidR="00A426E0" w:rsidRPr="003E5216" w:rsidRDefault="00A426E0" w:rsidP="00A426E0">
      <w:pPr>
        <w:tabs>
          <w:tab w:val="left" w:pos="3960"/>
        </w:tabs>
        <w:jc w:val="both"/>
        <w:rPr>
          <w:rFonts w:ascii="Arial" w:hAnsi="Arial" w:cs="Arial"/>
          <w:sz w:val="22"/>
          <w:szCs w:val="22"/>
        </w:rPr>
      </w:pPr>
    </w:p>
    <w:p w:rsidR="00A426E0" w:rsidRPr="00B1004E" w:rsidRDefault="00A426E0" w:rsidP="00A426E0">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A426E0" w:rsidRPr="00E72259" w:rsidRDefault="00A426E0" w:rsidP="00A426E0">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A426E0" w:rsidRPr="00B1004E" w:rsidRDefault="00A426E0" w:rsidP="00A426E0">
      <w:pPr>
        <w:tabs>
          <w:tab w:val="left" w:pos="3960"/>
        </w:tabs>
        <w:jc w:val="both"/>
        <w:rPr>
          <w:rFonts w:ascii="Arial" w:hAnsi="Arial" w:cs="Arial"/>
          <w:sz w:val="22"/>
          <w:szCs w:val="22"/>
        </w:rPr>
      </w:pPr>
    </w:p>
    <w:p w:rsidR="003755DC" w:rsidRPr="00386410" w:rsidRDefault="00A426E0" w:rsidP="00A426E0">
      <w:pPr>
        <w:jc w:val="both"/>
        <w:rPr>
          <w:rFonts w:ascii="Arial" w:hAnsi="Arial" w:cs="Arial"/>
          <w:sz w:val="22"/>
          <w:szCs w:val="22"/>
        </w:rPr>
      </w:pPr>
      <w:r w:rsidRPr="00B1004E">
        <w:rPr>
          <w:rFonts w:ascii="Arial" w:hAnsi="Arial" w:cs="Arial"/>
          <w:sz w:val="22"/>
          <w:szCs w:val="22"/>
        </w:rPr>
        <w:t xml:space="preserve">Zhotovitel je </w:t>
      </w:r>
      <w:r>
        <w:rPr>
          <w:rFonts w:ascii="Arial" w:hAnsi="Arial" w:cs="Arial"/>
          <w:sz w:val="22"/>
          <w:szCs w:val="22"/>
        </w:rPr>
        <w:t>zapsán v obchodním rejstříku u </w:t>
      </w:r>
      <w:r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6277A0" w:rsidRDefault="00705762" w:rsidP="007D4F0A">
      <w:pPr>
        <w:pStyle w:val="Zkladntext"/>
        <w:widowControl/>
        <w:numPr>
          <w:ilvl w:val="0"/>
          <w:numId w:val="1"/>
        </w:numPr>
        <w:spacing w:after="240"/>
        <w:ind w:left="426" w:hanging="426"/>
        <w:jc w:val="both"/>
        <w:rPr>
          <w:rFonts w:cs="Arial"/>
          <w:i/>
          <w:color w:val="auto"/>
          <w:sz w:val="22"/>
          <w:szCs w:val="22"/>
          <w:u w:val="single"/>
        </w:rPr>
      </w:pPr>
      <w:r w:rsidRPr="00E8734A">
        <w:rPr>
          <w:rFonts w:cs="Arial"/>
          <w:sz w:val="22"/>
          <w:szCs w:val="22"/>
        </w:rPr>
        <w:t xml:space="preserve">Zhotovitel se zavazuje provést </w:t>
      </w:r>
      <w:r w:rsidRPr="00961DDE">
        <w:rPr>
          <w:rFonts w:cs="Arial"/>
          <w:sz w:val="22"/>
          <w:szCs w:val="22"/>
        </w:rPr>
        <w:t xml:space="preserve">výše uvedené dílo v rozsahu </w:t>
      </w:r>
      <w:r w:rsidR="0030279C">
        <w:rPr>
          <w:rFonts w:cs="Arial"/>
          <w:color w:val="auto"/>
          <w:sz w:val="22"/>
          <w:szCs w:val="22"/>
        </w:rPr>
        <w:t>poptávky</w:t>
      </w:r>
      <w:r w:rsidR="00B51EE6">
        <w:rPr>
          <w:rFonts w:cs="Arial"/>
          <w:color w:val="auto"/>
          <w:sz w:val="22"/>
          <w:szCs w:val="22"/>
        </w:rPr>
        <w:t xml:space="preserve"> objednatele</w:t>
      </w:r>
      <w:r>
        <w:rPr>
          <w:rFonts w:cs="Arial"/>
          <w:color w:val="auto"/>
          <w:sz w:val="22"/>
          <w:szCs w:val="22"/>
        </w:rPr>
        <w:t xml:space="preserve"> a přijaté nabídky</w:t>
      </w:r>
      <w:r w:rsidR="0030279C">
        <w:rPr>
          <w:rFonts w:cs="Arial"/>
          <w:color w:val="auto"/>
          <w:sz w:val="22"/>
          <w:szCs w:val="22"/>
        </w:rPr>
        <w:t>.</w:t>
      </w:r>
      <w:r w:rsidR="0036480D">
        <w:rPr>
          <w:rFonts w:cs="Arial"/>
          <w:color w:val="auto"/>
          <w:sz w:val="22"/>
          <w:szCs w:val="22"/>
        </w:rPr>
        <w:t xml:space="preserve"> </w:t>
      </w:r>
      <w:r w:rsidR="002E3A7A" w:rsidRPr="006277A0">
        <w:rPr>
          <w:sz w:val="22"/>
          <w:szCs w:val="22"/>
        </w:rPr>
        <w:t>Nabídka od zhotovitele je nedílnou součástí této smlouvy jako příloha č.</w:t>
      </w:r>
      <w:r w:rsidR="007B3234" w:rsidRPr="006277A0">
        <w:rPr>
          <w:sz w:val="22"/>
          <w:szCs w:val="22"/>
        </w:rPr>
        <w:t>1</w:t>
      </w:r>
      <w:r w:rsidR="002E3A7A" w:rsidRPr="006277A0">
        <w:rPr>
          <w:sz w:val="22"/>
          <w:szCs w:val="22"/>
        </w:rPr>
        <w:t>.</w:t>
      </w:r>
    </w:p>
    <w:p w:rsidR="007D4F0A" w:rsidRPr="006277A0" w:rsidRDefault="007D4F0A" w:rsidP="007D4F0A">
      <w:pPr>
        <w:pStyle w:val="Zkladntext"/>
        <w:widowControl/>
        <w:ind w:left="426"/>
        <w:jc w:val="both"/>
        <w:rPr>
          <w:rFonts w:cs="Arial"/>
          <w:i/>
          <w:color w:val="auto"/>
          <w:sz w:val="22"/>
          <w:szCs w:val="22"/>
          <w:u w:val="single"/>
        </w:rPr>
      </w:pPr>
      <w:r w:rsidRPr="006277A0">
        <w:rPr>
          <w:rFonts w:cs="Arial"/>
          <w:i/>
          <w:color w:val="auto"/>
          <w:sz w:val="22"/>
          <w:szCs w:val="22"/>
          <w:u w:val="single"/>
        </w:rPr>
        <w:t xml:space="preserve">Stručný popis </w:t>
      </w:r>
      <w:r w:rsidR="005B2FDD" w:rsidRPr="006277A0">
        <w:rPr>
          <w:rFonts w:cs="Arial"/>
          <w:i/>
          <w:color w:val="auto"/>
          <w:sz w:val="22"/>
          <w:szCs w:val="22"/>
          <w:u w:val="single"/>
        </w:rPr>
        <w:t>díla</w:t>
      </w:r>
      <w:r w:rsidRPr="006277A0">
        <w:rPr>
          <w:rFonts w:cs="Arial"/>
          <w:i/>
          <w:color w:val="auto"/>
          <w:sz w:val="22"/>
          <w:szCs w:val="22"/>
          <w:u w:val="single"/>
        </w:rPr>
        <w:t>:</w:t>
      </w:r>
    </w:p>
    <w:p w:rsidR="00ED5C01" w:rsidRPr="00ED5C01" w:rsidRDefault="0041109A" w:rsidP="00F70C37">
      <w:pPr>
        <w:overflowPunct/>
        <w:textAlignment w:val="auto"/>
        <w:rPr>
          <w:rFonts w:ascii="Arial" w:hAnsi="Arial" w:cs="Arial"/>
          <w:sz w:val="22"/>
          <w:szCs w:val="22"/>
        </w:rPr>
      </w:pPr>
      <w:r w:rsidRPr="006277A0">
        <w:rPr>
          <w:rFonts w:ascii="Arial" w:hAnsi="Arial" w:cs="Arial"/>
          <w:sz w:val="22"/>
          <w:szCs w:val="22"/>
        </w:rPr>
        <w:t xml:space="preserve">Objednatel požaduje </w:t>
      </w:r>
      <w:r w:rsidRPr="006277A0">
        <w:rPr>
          <w:rFonts w:ascii="Arial" w:hAnsi="Arial" w:cs="Arial"/>
          <w:color w:val="000000"/>
          <w:sz w:val="22"/>
          <w:szCs w:val="22"/>
        </w:rPr>
        <w:t xml:space="preserve">provedení </w:t>
      </w:r>
      <w:r w:rsidR="008E79FA">
        <w:rPr>
          <w:rFonts w:ascii="Arial" w:hAnsi="Arial" w:cs="Arial"/>
          <w:color w:val="000000"/>
          <w:sz w:val="22"/>
          <w:szCs w:val="22"/>
        </w:rPr>
        <w:t xml:space="preserve">opravy </w:t>
      </w:r>
      <w:r w:rsidR="00B006D9">
        <w:rPr>
          <w:rFonts w:ascii="Arial" w:hAnsi="Arial" w:cs="Arial"/>
          <w:color w:val="000000"/>
          <w:sz w:val="22"/>
          <w:szCs w:val="22"/>
        </w:rPr>
        <w:t xml:space="preserve">2 ks </w:t>
      </w:r>
      <w:proofErr w:type="gramStart"/>
      <w:r w:rsidR="00B006D9">
        <w:rPr>
          <w:rFonts w:ascii="Arial" w:hAnsi="Arial" w:cs="Arial"/>
          <w:color w:val="000000"/>
          <w:sz w:val="22"/>
          <w:szCs w:val="22"/>
        </w:rPr>
        <w:t xml:space="preserve">generátorů </w:t>
      </w:r>
      <w:r w:rsidR="00D94014">
        <w:rPr>
          <w:rFonts w:ascii="Arial" w:hAnsi="Arial" w:cs="Arial"/>
          <w:color w:val="000000"/>
          <w:sz w:val="22"/>
          <w:szCs w:val="22"/>
        </w:rPr>
        <w:t xml:space="preserve"> MVE</w:t>
      </w:r>
      <w:proofErr w:type="gramEnd"/>
      <w:r w:rsidR="00D94014">
        <w:rPr>
          <w:rFonts w:ascii="Arial" w:hAnsi="Arial" w:cs="Arial"/>
          <w:color w:val="000000"/>
          <w:sz w:val="22"/>
          <w:szCs w:val="22"/>
        </w:rPr>
        <w:t xml:space="preserve"> Všechlapy</w:t>
      </w:r>
      <w:r w:rsidR="00E80062">
        <w:rPr>
          <w:rFonts w:ascii="Arial" w:hAnsi="Arial" w:cs="Arial"/>
          <w:color w:val="000000"/>
          <w:sz w:val="22"/>
          <w:szCs w:val="22"/>
        </w:rPr>
        <w:t xml:space="preserve"> formou převinutí těchto generátorů. Demontáž a zpětnou montáž generátorů na pozice provede objednatel vlastními pracovníky. Dále objednatel zajistí naložení a následně po opravě vyložení 2 ks generátorů z vozidla dopravce.</w:t>
      </w:r>
    </w:p>
    <w:p w:rsidR="007D4F0A" w:rsidRDefault="007D4F0A" w:rsidP="007D4F0A">
      <w:pPr>
        <w:ind w:left="426" w:right="2"/>
        <w:jc w:val="both"/>
      </w:pP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w:t>
      </w:r>
      <w:proofErr w:type="gramStart"/>
      <w:r w:rsidR="00661EDA" w:rsidRPr="00386410">
        <w:rPr>
          <w:rFonts w:ascii="Arial" w:hAnsi="Arial" w:cs="Arial"/>
          <w:snapToGrid w:val="0"/>
          <w:sz w:val="22"/>
          <w:szCs w:val="22"/>
        </w:rPr>
        <w:t xml:space="preserve">se  </w:t>
      </w:r>
      <w:r w:rsidR="00661EDA">
        <w:rPr>
          <w:rFonts w:ascii="Arial" w:hAnsi="Arial" w:cs="Arial"/>
          <w:snapToGrid w:val="0"/>
          <w:sz w:val="22"/>
          <w:szCs w:val="22"/>
        </w:rPr>
        <w:t>s</w:t>
      </w:r>
      <w:proofErr w:type="gramEnd"/>
      <w:r w:rsidR="00E80062">
        <w:rPr>
          <w:rFonts w:ascii="Arial" w:hAnsi="Arial" w:cs="Arial"/>
          <w:snapToGrid w:val="0"/>
          <w:sz w:val="22"/>
          <w:szCs w:val="22"/>
        </w:rPr>
        <w:t> požadavky objednatele</w:t>
      </w:r>
      <w:r w:rsidR="00661EDA" w:rsidRPr="00386410">
        <w:rPr>
          <w:rFonts w:ascii="Arial" w:hAnsi="Arial" w:cs="Arial"/>
          <w:snapToGrid w:val="0"/>
          <w:sz w:val="22"/>
          <w:szCs w:val="22"/>
        </w:rPr>
        <w:t xml:space="preserve"> tak, aby mohlo být dílo řádně provedeno podle ustanovení této smlouvy, není třeba žádných změn nebo úprav zadání. </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0A36D7" w:rsidRPr="002C588E" w:rsidRDefault="000A36D7" w:rsidP="000A36D7">
      <w:pPr>
        <w:widowControl w:val="0"/>
        <w:tabs>
          <w:tab w:val="left" w:pos="709"/>
          <w:tab w:val="left" w:pos="851"/>
        </w:tabs>
        <w:overflowPunct/>
        <w:autoSpaceDE/>
        <w:autoSpaceDN/>
        <w:adjustRightInd/>
        <w:spacing w:after="240"/>
        <w:jc w:val="both"/>
        <w:textAlignment w:val="auto"/>
        <w:rPr>
          <w:rFonts w:ascii="Arial" w:hAnsi="Arial" w:cs="Arial"/>
          <w:snapToGrid w:val="0"/>
          <w:sz w:val="22"/>
          <w:szCs w:val="22"/>
        </w:rPr>
      </w:pP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r w:rsidR="002A0EA8">
        <w:rPr>
          <w:rFonts w:ascii="Arial" w:hAnsi="Arial" w:cs="Arial"/>
          <w:sz w:val="22"/>
          <w:szCs w:val="22"/>
        </w:rPr>
        <w:t xml:space="preserve"> a na výzvu objednatele</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r w:rsidR="002A0EA8">
        <w:rPr>
          <w:rFonts w:ascii="Arial" w:hAnsi="Arial" w:cs="Arial"/>
          <w:b/>
          <w:sz w:val="22"/>
          <w:szCs w:val="22"/>
        </w:rPr>
        <w:t>30.9</w:t>
      </w:r>
      <w:r w:rsidR="0064077A">
        <w:rPr>
          <w:rFonts w:ascii="Arial" w:hAnsi="Arial" w:cs="Arial"/>
          <w:b/>
          <w:sz w:val="22"/>
          <w:szCs w:val="22"/>
        </w:rPr>
        <w:t>.2021</w:t>
      </w:r>
    </w:p>
    <w:p w:rsidR="00343E31" w:rsidRPr="004976F6" w:rsidRDefault="00824E46" w:rsidP="00C852CB">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Zhotovitel</w:t>
      </w:r>
      <w:r w:rsidR="00343E31" w:rsidRPr="004976F6">
        <w:rPr>
          <w:rFonts w:ascii="Arial" w:hAnsi="Arial" w:cs="Arial"/>
          <w:color w:val="auto"/>
          <w:sz w:val="22"/>
          <w:szCs w:val="22"/>
        </w:rPr>
        <w:t xml:space="preserve"> se zavazuje, že v době ode dne zahájení díla do předání </w:t>
      </w:r>
      <w:r w:rsidR="00220540">
        <w:rPr>
          <w:rFonts w:ascii="Arial" w:hAnsi="Arial" w:cs="Arial"/>
          <w:color w:val="auto"/>
          <w:sz w:val="22"/>
          <w:szCs w:val="22"/>
        </w:rPr>
        <w:t>díla</w:t>
      </w:r>
      <w:r w:rsidR="00343E31" w:rsidRPr="004976F6">
        <w:rPr>
          <w:rFonts w:ascii="Arial" w:hAnsi="Arial" w:cs="Arial"/>
          <w:color w:val="auto"/>
          <w:sz w:val="22"/>
          <w:szCs w:val="22"/>
        </w:rPr>
        <w:t>, vynaloží veškeré úsilí k zajištění všech podkladů dle podmínek zadání zakázky nutných pro zahájení realizace provedení díla.</w:t>
      </w:r>
    </w:p>
    <w:p w:rsidR="00D42100" w:rsidRPr="004976F6" w:rsidRDefault="00960A5B" w:rsidP="00C852CB">
      <w:pPr>
        <w:pStyle w:val="Odstavecseseznamem"/>
        <w:widowControl w:val="0"/>
        <w:numPr>
          <w:ilvl w:val="0"/>
          <w:numId w:val="9"/>
        </w:numPr>
        <w:spacing w:before="100" w:beforeAutospacing="1" w:after="120"/>
        <w:ind w:left="357" w:hanging="357"/>
        <w:contextualSpacing w:val="0"/>
        <w:jc w:val="both"/>
        <w:rPr>
          <w:rFonts w:ascii="Arial" w:hAnsi="Arial" w:cs="Arial"/>
          <w:color w:val="auto"/>
          <w:sz w:val="22"/>
          <w:szCs w:val="22"/>
        </w:rPr>
      </w:pPr>
      <w:r w:rsidRPr="004976F6">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2B62BF" w:rsidRPr="004976F6" w:rsidRDefault="002B62BF" w:rsidP="004976F6">
      <w:pPr>
        <w:widowControl w:val="0"/>
        <w:spacing w:before="100" w:beforeAutospacing="1" w:after="120"/>
        <w:jc w:val="both"/>
        <w:rPr>
          <w:rFonts w:ascii="Arial" w:hAnsi="Arial" w:cs="Arial"/>
          <w:sz w:val="22"/>
          <w:szCs w:val="22"/>
        </w:rPr>
      </w:pPr>
    </w:p>
    <w:p w:rsidR="00343E31" w:rsidRDefault="00343E31" w:rsidP="00C852CB">
      <w:pPr>
        <w:pStyle w:val="Odstavecseseznamem"/>
        <w:widowControl w:val="0"/>
        <w:numPr>
          <w:ilvl w:val="0"/>
          <w:numId w:val="9"/>
        </w:numPr>
        <w:spacing w:before="100" w:beforeAutospacing="1" w:after="120"/>
        <w:ind w:left="425" w:hanging="357"/>
        <w:contextualSpacing w:val="0"/>
        <w:jc w:val="both"/>
        <w:rPr>
          <w:rFonts w:ascii="Arial" w:hAnsi="Arial" w:cs="Arial"/>
          <w:color w:val="auto"/>
          <w:sz w:val="22"/>
          <w:szCs w:val="22"/>
        </w:rPr>
      </w:pPr>
      <w:r w:rsidRPr="004976F6">
        <w:rPr>
          <w:rFonts w:ascii="Arial" w:hAnsi="Arial" w:cs="Arial"/>
          <w:color w:val="auto"/>
          <w:sz w:val="22"/>
          <w:szCs w:val="22"/>
        </w:rPr>
        <w:t xml:space="preserve">Dílo bude dokončeno </w:t>
      </w:r>
      <w:r w:rsidR="00824E46" w:rsidRPr="004976F6">
        <w:rPr>
          <w:rFonts w:ascii="Arial" w:hAnsi="Arial" w:cs="Arial"/>
          <w:color w:val="auto"/>
          <w:sz w:val="22"/>
          <w:szCs w:val="22"/>
        </w:rPr>
        <w:t>zhotovitelem</w:t>
      </w:r>
      <w:r w:rsidRPr="004976F6">
        <w:rPr>
          <w:rFonts w:ascii="Arial" w:hAnsi="Arial" w:cs="Arial"/>
          <w:color w:val="auto"/>
          <w:sz w:val="22"/>
          <w:szCs w:val="22"/>
        </w:rPr>
        <w:t xml:space="preserve"> a předáno objednateli písemně na základě zápisu o předání a převzetí.</w:t>
      </w:r>
    </w:p>
    <w:p w:rsidR="00220540" w:rsidRPr="00220540" w:rsidRDefault="00220540" w:rsidP="00220540">
      <w:pPr>
        <w:pStyle w:val="Odstavecseseznamem"/>
        <w:rPr>
          <w:rFonts w:ascii="Arial" w:hAnsi="Arial" w:cs="Arial"/>
          <w:color w:val="auto"/>
          <w:sz w:val="22"/>
          <w:szCs w:val="22"/>
        </w:rPr>
      </w:pPr>
    </w:p>
    <w:p w:rsidR="00220540" w:rsidRDefault="00220540" w:rsidP="00220540">
      <w:pPr>
        <w:widowControl w:val="0"/>
        <w:spacing w:before="100" w:beforeAutospacing="1" w:after="120"/>
        <w:jc w:val="both"/>
        <w:rPr>
          <w:rFonts w:ascii="Arial" w:hAnsi="Arial" w:cs="Arial"/>
          <w:sz w:val="22"/>
          <w:szCs w:val="22"/>
        </w:rPr>
      </w:pPr>
    </w:p>
    <w:p w:rsidR="00220540" w:rsidRDefault="00220540" w:rsidP="00220540">
      <w:pPr>
        <w:widowControl w:val="0"/>
        <w:spacing w:before="100" w:beforeAutospacing="1" w:after="120"/>
        <w:jc w:val="both"/>
        <w:rPr>
          <w:rFonts w:ascii="Arial" w:hAnsi="Arial" w:cs="Arial"/>
          <w:sz w:val="22"/>
          <w:szCs w:val="22"/>
        </w:rPr>
      </w:pPr>
    </w:p>
    <w:p w:rsidR="00220540" w:rsidRPr="00220540" w:rsidRDefault="00220540" w:rsidP="00220540">
      <w:pPr>
        <w:widowControl w:val="0"/>
        <w:spacing w:before="100" w:beforeAutospacing="1" w:after="120"/>
        <w:jc w:val="both"/>
        <w:rPr>
          <w:rFonts w:ascii="Arial" w:hAnsi="Arial" w:cs="Arial"/>
          <w:sz w:val="22"/>
          <w:szCs w:val="22"/>
        </w:rPr>
      </w:pP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Default="00661EDA" w:rsidP="00C852CB">
      <w:pPr>
        <w:widowControl w:val="0"/>
        <w:numPr>
          <w:ilvl w:val="0"/>
          <w:numId w:val="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661EDA" w:rsidRPr="00B5593B" w:rsidRDefault="00661EDA" w:rsidP="00C852CB">
      <w:pPr>
        <w:widowControl w:val="0"/>
        <w:numPr>
          <w:ilvl w:val="0"/>
          <w:numId w:val="3"/>
        </w:numPr>
        <w:spacing w:after="240"/>
        <w:jc w:val="both"/>
        <w:rPr>
          <w:rFonts w:ascii="Arial" w:hAnsi="Arial" w:cs="Arial"/>
          <w:sz w:val="22"/>
          <w:szCs w:val="22"/>
        </w:rPr>
      </w:pPr>
      <w:r w:rsidRPr="00B5593B">
        <w:rPr>
          <w:rFonts w:ascii="Arial" w:hAnsi="Arial" w:cs="Arial"/>
          <w:sz w:val="22"/>
          <w:szCs w:val="22"/>
        </w:rPr>
        <w:t xml:space="preserve">Cena za dílo zahrnuje veškeré náklady </w:t>
      </w:r>
      <w:r w:rsidR="00294428" w:rsidRPr="00B5593B">
        <w:rPr>
          <w:rFonts w:ascii="Arial" w:hAnsi="Arial" w:cs="Arial"/>
          <w:sz w:val="22"/>
          <w:szCs w:val="22"/>
        </w:rPr>
        <w:t>zhotovitele</w:t>
      </w:r>
      <w:r w:rsidRPr="00B5593B">
        <w:rPr>
          <w:rFonts w:ascii="Arial" w:hAnsi="Arial" w:cs="Arial"/>
          <w:sz w:val="22"/>
          <w:szCs w:val="22"/>
        </w:rPr>
        <w:t xml:space="preserve"> související s realizací díla a předáním objednateli.</w:t>
      </w:r>
    </w:p>
    <w:p w:rsidR="00661EDA" w:rsidRDefault="00661EDA" w:rsidP="00C852CB">
      <w:pPr>
        <w:widowControl w:val="0"/>
        <w:numPr>
          <w:ilvl w:val="0"/>
          <w:numId w:val="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C852CB">
      <w:pPr>
        <w:pStyle w:val="Odstavecseseznamem"/>
        <w:numPr>
          <w:ilvl w:val="0"/>
          <w:numId w:val="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sidR="000E12DB">
        <w:rPr>
          <w:rFonts w:ascii="Arial" w:hAnsi="Arial" w:cs="Arial"/>
          <w:b/>
          <w:sz w:val="22"/>
          <w:szCs w:val="22"/>
        </w:rPr>
        <w:t>91 250</w:t>
      </w:r>
      <w:r w:rsidR="00A31F5F">
        <w:rPr>
          <w:rFonts w:ascii="Arial" w:hAnsi="Arial" w:cs="Arial"/>
          <w:b/>
          <w:sz w:val="22"/>
          <w:szCs w:val="22"/>
        </w:rPr>
        <w:t xml:space="preserve">  </w:t>
      </w:r>
      <w:r w:rsidRPr="003F023C">
        <w:rPr>
          <w:rFonts w:ascii="Arial" w:hAnsi="Arial" w:cs="Arial"/>
          <w:b/>
          <w:sz w:val="22"/>
          <w:szCs w:val="22"/>
        </w:rPr>
        <w:t>Kč</w:t>
      </w:r>
    </w:p>
    <w:p w:rsidR="00FA05B2" w:rsidRDefault="00FA05B2" w:rsidP="00FA05B2">
      <w:pPr>
        <w:ind w:left="360"/>
        <w:jc w:val="both"/>
        <w:rPr>
          <w:rFonts w:ascii="Arial" w:hAnsi="Arial" w:cs="Arial"/>
          <w:sz w:val="22"/>
          <w:szCs w:val="22"/>
          <w:highlight w:val="yellow"/>
        </w:rPr>
      </w:pPr>
    </w:p>
    <w:p w:rsidR="00B8291A" w:rsidRDefault="00B8291A" w:rsidP="00FA05B2">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Default="00B051A1" w:rsidP="00C852CB">
      <w:pPr>
        <w:pStyle w:val="Odstavecseseznamem"/>
        <w:numPr>
          <w:ilvl w:val="0"/>
          <w:numId w:val="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 89/2012 Sb. občanského zákoníku v platném znění.</w:t>
      </w:r>
    </w:p>
    <w:p w:rsidR="002B62BF" w:rsidRPr="002B62BF" w:rsidRDefault="002B62BF" w:rsidP="002B62BF">
      <w:pPr>
        <w:jc w:val="both"/>
        <w:rPr>
          <w:rFonts w:ascii="Arial" w:hAnsi="Arial" w:cs="Arial"/>
          <w:sz w:val="22"/>
          <w:szCs w:val="22"/>
        </w:rPr>
      </w:pP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C852CB">
      <w:pPr>
        <w:pStyle w:val="Citace1"/>
        <w:numPr>
          <w:ilvl w:val="3"/>
          <w:numId w:val="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850586" w:rsidP="00C852CB">
      <w:pPr>
        <w:numPr>
          <w:ilvl w:val="3"/>
          <w:numId w:val="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předání a převzetí </w:t>
      </w:r>
      <w:r>
        <w:rPr>
          <w:rFonts w:ascii="Arial" w:hAnsi="Arial" w:cs="Arial"/>
          <w:sz w:val="22"/>
          <w:szCs w:val="22"/>
        </w:rPr>
        <w:t xml:space="preserve">každého samostatného dílčího plnění uceleně provedených a objednatelem odsouhlasených prací ve zjišťovacím protokole a po dokončení díla </w:t>
      </w:r>
      <w:r w:rsidRPr="00802CE7">
        <w:rPr>
          <w:rFonts w:ascii="Arial" w:hAnsi="Arial" w:cs="Arial"/>
          <w:sz w:val="22"/>
          <w:szCs w:val="22"/>
        </w:rPr>
        <w:t xml:space="preserve">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w:t>
      </w:r>
      <w:r w:rsidRPr="00990BFD">
        <w:rPr>
          <w:rFonts w:ascii="Arial" w:hAnsi="Arial" w:cs="Arial"/>
          <w:b/>
          <w:sz w:val="22"/>
          <w:szCs w:val="22"/>
        </w:rPr>
        <w:t xml:space="preserve">7 pracovních dnů ode dne uskutečnění plnění </w:t>
      </w:r>
      <w:r w:rsidRPr="00990BFD">
        <w:rPr>
          <w:rFonts w:ascii="Arial" w:hAnsi="Arial"/>
          <w:b/>
          <w:sz w:val="22"/>
          <w:szCs w:val="22"/>
        </w:rPr>
        <w:t xml:space="preserve">včetně potvrzeného </w:t>
      </w:r>
      <w:r w:rsidRPr="00990BFD">
        <w:rPr>
          <w:rFonts w:ascii="Arial" w:hAnsi="Arial" w:cs="Arial"/>
          <w:b/>
          <w:sz w:val="22"/>
          <w:szCs w:val="22"/>
        </w:rPr>
        <w:t>soupisu provedených prací.</w:t>
      </w:r>
    </w:p>
    <w:p w:rsidR="00960A5B" w:rsidRDefault="00960A5B" w:rsidP="00C852CB">
      <w:pPr>
        <w:numPr>
          <w:ilvl w:val="3"/>
          <w:numId w:val="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84678" w:rsidRPr="00947CB1" w:rsidRDefault="00850586" w:rsidP="00C852CB">
      <w:pPr>
        <w:pStyle w:val="Odstavecseseznamem"/>
        <w:numPr>
          <w:ilvl w:val="3"/>
          <w:numId w:val="3"/>
        </w:numPr>
        <w:spacing w:line="240" w:lineRule="auto"/>
        <w:ind w:left="357" w:hanging="357"/>
        <w:contextualSpacing w:val="0"/>
        <w:jc w:val="both"/>
        <w:rPr>
          <w:rFonts w:ascii="Arial" w:hAnsi="Arial" w:cs="Arial"/>
          <w:color w:val="auto"/>
          <w:sz w:val="22"/>
          <w:szCs w:val="22"/>
        </w:rPr>
      </w:pPr>
      <w:r>
        <w:rPr>
          <w:rFonts w:ascii="Arial" w:hAnsi="Arial" w:cs="Arial"/>
          <w:color w:val="auto"/>
          <w:sz w:val="22"/>
          <w:szCs w:val="22"/>
        </w:rPr>
        <w:t xml:space="preserve">Vyúčtování bude provedeno po řádném dokončení </w:t>
      </w:r>
      <w:r w:rsidRPr="006107C4">
        <w:rPr>
          <w:rFonts w:ascii="Arial" w:hAnsi="Arial" w:cs="Arial"/>
          <w:color w:val="auto"/>
          <w:sz w:val="22"/>
          <w:szCs w:val="22"/>
        </w:rPr>
        <w:t>každého samostatného dílčího plnění uceleně provedených a objednatelem odsouhlasených prací ve zjišťovacím protokole a po dokončení díla dnem předání a převzetí díla. Přílohou faktur dílčího plnění bude zjišťovací protokol odsouhlasených prací. Přílohou konečné faktury bude protokol o předání a převzetí díla bez vad a nedodělků. Konečná faktura musí obsahovat celkovou smluvní cenu dokončeného díla a dále vyúčtování dílčího plnění, které zhotovitel fakturoval</w:t>
      </w:r>
      <w:r w:rsidRPr="006107C4">
        <w:rPr>
          <w:rFonts w:ascii="Arial" w:hAnsi="Arial" w:cs="Arial"/>
          <w:sz w:val="22"/>
          <w:szCs w:val="22"/>
        </w:rPr>
        <w:t>.</w:t>
      </w:r>
    </w:p>
    <w:p w:rsidR="008156E1" w:rsidRDefault="00905EAD" w:rsidP="00C852CB">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0" w:history="1">
        <w:r w:rsidRPr="00D548EB">
          <w:rPr>
            <w:rStyle w:val="Hypertextovodkaz"/>
            <w:rFonts w:ascii="Arial" w:hAnsi="Arial" w:cs="Arial"/>
            <w:sz w:val="22"/>
            <w:szCs w:val="22"/>
          </w:rPr>
          <w:t>faktury-zcv@poh.cz</w:t>
        </w:r>
      </w:hyperlink>
    </w:p>
    <w:p w:rsidR="00661EDA" w:rsidRPr="009B5D5A" w:rsidRDefault="00661EDA" w:rsidP="00C852CB">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w:t>
      </w:r>
      <w:r w:rsidRPr="009B5D5A">
        <w:rPr>
          <w:rFonts w:ascii="Arial" w:hAnsi="Arial" w:cs="Arial"/>
          <w:color w:val="auto"/>
          <w:sz w:val="22"/>
          <w:szCs w:val="22"/>
        </w:rPr>
        <w:lastRenderedPageBreak/>
        <w:t xml:space="preserve">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w:t>
      </w:r>
      <w:proofErr w:type="gramStart"/>
      <w:r w:rsidRPr="009B5D5A">
        <w:rPr>
          <w:rFonts w:ascii="Arial" w:hAnsi="Arial" w:cs="Arial"/>
          <w:color w:val="auto"/>
          <w:sz w:val="22"/>
          <w:szCs w:val="22"/>
        </w:rPr>
        <w:t>výši ,</w:t>
      </w:r>
      <w:proofErr w:type="gramEnd"/>
      <w:r w:rsidRPr="009B5D5A">
        <w:rPr>
          <w:rFonts w:ascii="Arial" w:hAnsi="Arial" w:cs="Arial"/>
          <w:color w:val="auto"/>
          <w:sz w:val="22"/>
          <w:szCs w:val="22"/>
        </w:rPr>
        <w:t xml:space="preserve"> která bude správcem daně vyměřena objednateli jako sankce.</w:t>
      </w:r>
    </w:p>
    <w:p w:rsidR="00661EDA" w:rsidRPr="0059593F" w:rsidRDefault="00661EDA" w:rsidP="00C852CB">
      <w:pPr>
        <w:pStyle w:val="Odstavecseseznamem"/>
        <w:numPr>
          <w:ilvl w:val="3"/>
          <w:numId w:val="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C852CB">
      <w:pPr>
        <w:pStyle w:val="Odstavecseseznamem"/>
        <w:numPr>
          <w:ilvl w:val="3"/>
          <w:numId w:val="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C852CB">
      <w:pPr>
        <w:pStyle w:val="A-odstavecodsazensodrkami"/>
        <w:numPr>
          <w:ilvl w:val="0"/>
          <w:numId w:val="2"/>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2B62BF">
        <w:t>2</w:t>
      </w:r>
      <w:r w:rsidRPr="00FF5845">
        <w:t xml:space="preserve"> %</w:t>
      </w:r>
      <w:r w:rsidRPr="00950E20">
        <w:t xml:space="preserve"> z ceny díla za každý i započatý den prodlení</w:t>
      </w:r>
      <w:r>
        <w:t>.</w:t>
      </w:r>
    </w:p>
    <w:p w:rsidR="00280051" w:rsidRDefault="00661EDA" w:rsidP="00C852CB">
      <w:pPr>
        <w:pStyle w:val="A-odstavecodsazensodrkami"/>
        <w:numPr>
          <w:ilvl w:val="0"/>
          <w:numId w:val="2"/>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2B62BF">
        <w:t>2</w:t>
      </w:r>
      <w:r w:rsidRPr="00FF5845">
        <w:t xml:space="preserve"> %</w:t>
      </w:r>
      <w:r w:rsidRPr="00950E20">
        <w:t xml:space="preserve"> z dlužné částky za každý i započatý den prodlení.</w:t>
      </w:r>
    </w:p>
    <w:p w:rsidR="00F14075" w:rsidRDefault="00661EDA" w:rsidP="00C852CB">
      <w:pPr>
        <w:pStyle w:val="A-odstavecodsazensodrkami"/>
        <w:numPr>
          <w:ilvl w:val="0"/>
          <w:numId w:val="2"/>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C852CB">
      <w:pPr>
        <w:pStyle w:val="A-odstavecodsazensodrkami"/>
        <w:numPr>
          <w:ilvl w:val="0"/>
          <w:numId w:val="2"/>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C852CB">
      <w:pPr>
        <w:pStyle w:val="A-odstavecodsazensodrkami"/>
        <w:numPr>
          <w:ilvl w:val="0"/>
          <w:numId w:val="2"/>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C852CB">
      <w:pPr>
        <w:pStyle w:val="A-odstavecodsazensodrkami"/>
        <w:numPr>
          <w:ilvl w:val="0"/>
          <w:numId w:val="2"/>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C852CB">
      <w:pPr>
        <w:pStyle w:val="A-odstavecodsazensodrkami"/>
        <w:numPr>
          <w:ilvl w:val="0"/>
          <w:numId w:val="2"/>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C852CB">
      <w:pPr>
        <w:pStyle w:val="A-odstavecodsazensodrkami"/>
        <w:numPr>
          <w:ilvl w:val="0"/>
          <w:numId w:val="2"/>
        </w:numPr>
        <w:spacing w:before="240" w:after="240"/>
      </w:pPr>
      <w:r>
        <w:t xml:space="preserve">Strana povinná je povinna uhradit vyúčtované sankce nejpozději do 30 dnů od dne </w:t>
      </w:r>
      <w:proofErr w:type="gramStart"/>
      <w:r>
        <w:t xml:space="preserve">obdržení </w:t>
      </w:r>
      <w:r w:rsidR="00857921">
        <w:t xml:space="preserve"> </w:t>
      </w:r>
      <w:r>
        <w:t>příslušného</w:t>
      </w:r>
      <w:proofErr w:type="gramEnd"/>
      <w:r>
        <w:t xml:space="preserve"> vyúčtování.</w:t>
      </w:r>
    </w:p>
    <w:p w:rsidR="00B449B5" w:rsidRPr="005E22DF" w:rsidRDefault="00B449B5" w:rsidP="00C852CB">
      <w:pPr>
        <w:pStyle w:val="A-odstavecodsazensodrkami"/>
        <w:numPr>
          <w:ilvl w:val="0"/>
          <w:numId w:val="2"/>
        </w:numPr>
        <w:spacing w:after="240"/>
        <w:rPr>
          <w:b/>
        </w:rPr>
      </w:pPr>
      <w:r w:rsidRPr="00123217">
        <w:t xml:space="preserve">Zaplacením sankce není dotčen nárok objednatele na náhradu škody způsobené mu porušením povinnosti </w:t>
      </w:r>
      <w:r>
        <w:t>zhotovitele</w:t>
      </w:r>
      <w:r w:rsidRPr="00123217">
        <w:t>, na niž se sankce vztahuje</w:t>
      </w:r>
      <w:r>
        <w:t>.</w:t>
      </w:r>
    </w:p>
    <w:p w:rsidR="005E22DF" w:rsidRDefault="005E22DF" w:rsidP="005E22DF">
      <w:pPr>
        <w:pStyle w:val="Odstavecseseznamem"/>
        <w:spacing w:after="240"/>
        <w:ind w:left="360"/>
        <w:rPr>
          <w:b/>
        </w:rPr>
      </w:pPr>
    </w:p>
    <w:p w:rsidR="00B449B5" w:rsidRDefault="00B449B5" w:rsidP="005E22DF">
      <w:pPr>
        <w:pStyle w:val="Odstavecseseznamem"/>
        <w:spacing w:after="240"/>
        <w:ind w:left="360"/>
        <w:rPr>
          <w:b/>
        </w:rPr>
      </w:pPr>
    </w:p>
    <w:p w:rsidR="00B67377" w:rsidRDefault="00B67377" w:rsidP="005E22DF">
      <w:pPr>
        <w:pStyle w:val="Odstavecseseznamem"/>
        <w:spacing w:after="240"/>
        <w:ind w:left="360"/>
        <w:rPr>
          <w:b/>
        </w:rPr>
      </w:pPr>
    </w:p>
    <w:p w:rsidR="00EC7560" w:rsidRDefault="00EC7560" w:rsidP="005E22DF">
      <w:pPr>
        <w:pStyle w:val="Odstavecseseznamem"/>
        <w:spacing w:after="240"/>
        <w:ind w:left="360"/>
        <w:rPr>
          <w:b/>
        </w:rPr>
      </w:pPr>
    </w:p>
    <w:p w:rsidR="00EC7560" w:rsidRDefault="00EC7560" w:rsidP="005E22DF">
      <w:pPr>
        <w:pStyle w:val="Odstavecseseznamem"/>
        <w:spacing w:after="240"/>
        <w:ind w:left="360"/>
        <w:rPr>
          <w:b/>
        </w:rPr>
      </w:pPr>
    </w:p>
    <w:p w:rsidR="00B67377" w:rsidRDefault="00B67377" w:rsidP="005E22DF">
      <w:pPr>
        <w:pStyle w:val="Odstavecseseznamem"/>
        <w:spacing w:after="240"/>
        <w:ind w:left="360"/>
        <w:rPr>
          <w:b/>
        </w:rPr>
      </w:pPr>
    </w:p>
    <w:p w:rsidR="002B62BF" w:rsidRPr="005E22DF" w:rsidRDefault="002B62BF" w:rsidP="005E22DF">
      <w:pPr>
        <w:pStyle w:val="Odstavecseseznamem"/>
        <w:spacing w:after="240"/>
        <w:ind w:left="360"/>
        <w:rPr>
          <w:b/>
        </w:rPr>
      </w:pP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C852CB">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C852CB">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lastRenderedPageBreak/>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C852CB">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C852CB">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C852CB">
      <w:pPr>
        <w:pStyle w:val="Zkladntext"/>
        <w:widowControl/>
        <w:numPr>
          <w:ilvl w:val="0"/>
          <w:numId w:val="4"/>
        </w:numPr>
        <w:tabs>
          <w:tab w:val="left" w:pos="360"/>
        </w:tabs>
        <w:spacing w:after="240"/>
        <w:jc w:val="both"/>
        <w:rPr>
          <w:rFonts w:cs="Arial"/>
          <w:sz w:val="22"/>
          <w:szCs w:val="22"/>
        </w:rPr>
      </w:pPr>
      <w:r w:rsidRPr="00386410">
        <w:rPr>
          <w:rFonts w:cs="Arial"/>
          <w:sz w:val="22"/>
          <w:szCs w:val="22"/>
        </w:rPr>
        <w:t xml:space="preserve">Záruční doba se sjednává </w:t>
      </w:r>
      <w:r w:rsidR="00B449B5">
        <w:rPr>
          <w:rFonts w:cs="Arial"/>
          <w:sz w:val="22"/>
          <w:szCs w:val="22"/>
        </w:rPr>
        <w:t>n</w:t>
      </w:r>
      <w:r w:rsidR="002852EC">
        <w:rPr>
          <w:rFonts w:cs="Arial"/>
          <w:sz w:val="22"/>
          <w:szCs w:val="22"/>
        </w:rPr>
        <w:t xml:space="preserve">a </w:t>
      </w:r>
      <w:r w:rsidR="00534579">
        <w:rPr>
          <w:rFonts w:cs="Arial"/>
          <w:b/>
          <w:sz w:val="22"/>
          <w:szCs w:val="22"/>
        </w:rPr>
        <w:t>12</w:t>
      </w:r>
      <w:r w:rsidR="00F14075" w:rsidRPr="00F14075">
        <w:rPr>
          <w:rFonts w:cs="Arial"/>
          <w:b/>
          <w:sz w:val="22"/>
          <w:szCs w:val="22"/>
        </w:rPr>
        <w:t xml:space="preserve">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C852CB">
      <w:pPr>
        <w:pStyle w:val="Zkladntext"/>
        <w:widowControl/>
        <w:numPr>
          <w:ilvl w:val="0"/>
          <w:numId w:val="4"/>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Default="0002005A" w:rsidP="00C852CB">
      <w:pPr>
        <w:pStyle w:val="Zkladntext"/>
        <w:widowControl/>
        <w:numPr>
          <w:ilvl w:val="0"/>
          <w:numId w:val="4"/>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2551D9" w:rsidRPr="009402A7" w:rsidRDefault="002551D9" w:rsidP="002551D9">
      <w:pPr>
        <w:pStyle w:val="Zkladntext"/>
        <w:widowControl/>
        <w:tabs>
          <w:tab w:val="left" w:pos="360"/>
        </w:tabs>
        <w:spacing w:after="240"/>
        <w:jc w:val="both"/>
        <w:rPr>
          <w:rFonts w:cs="Arial"/>
          <w:sz w:val="22"/>
          <w:szCs w:val="22"/>
        </w:rPr>
      </w:pP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C852CB">
      <w:pPr>
        <w:widowControl w:val="0"/>
        <w:numPr>
          <w:ilvl w:val="0"/>
          <w:numId w:val="5"/>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w:t>
      </w:r>
      <w:r w:rsidR="00933E27">
        <w:rPr>
          <w:rFonts w:ascii="Arial" w:hAnsi="Arial" w:cs="Arial"/>
          <w:sz w:val="22"/>
          <w:szCs w:val="22"/>
        </w:rPr>
        <w:t xml:space="preserve"> </w:t>
      </w:r>
      <w:r w:rsidR="00661EDA" w:rsidRPr="00386410">
        <w:rPr>
          <w:rFonts w:ascii="Arial" w:hAnsi="Arial" w:cs="Arial"/>
          <w:sz w:val="22"/>
          <w:szCs w:val="22"/>
        </w:rPr>
        <w:t>vzniklé v souvislosti s plněním díla dle ustanovení této smlouvy.</w:t>
      </w:r>
    </w:p>
    <w:p w:rsidR="006B5BEA" w:rsidRPr="006B5BEA" w:rsidRDefault="00C92B63">
      <w:pPr>
        <w:widowControl w:val="0"/>
        <w:numPr>
          <w:ilvl w:val="0"/>
          <w:numId w:val="5"/>
        </w:numPr>
        <w:spacing w:after="240"/>
        <w:jc w:val="both"/>
        <w:rPr>
          <w:rFonts w:ascii="Arial" w:hAnsi="Arial" w:cs="Arial"/>
          <w:sz w:val="22"/>
          <w:szCs w:val="22"/>
        </w:rPr>
      </w:pPr>
      <w:r w:rsidRPr="00C92B63">
        <w:rPr>
          <w:rFonts w:ascii="Arial" w:hAnsi="Arial" w:cs="Arial"/>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w:t>
      </w:r>
      <w:r w:rsidR="006B5BEA">
        <w:rPr>
          <w:rFonts w:ascii="Arial" w:hAnsi="Arial" w:cs="Arial"/>
          <w:sz w:val="22"/>
          <w:szCs w:val="22"/>
        </w:rPr>
        <w:t xml:space="preserve">do výše smluvní ceny díla. Veškeré náhrady škod jsou limitovány do výše </w:t>
      </w:r>
      <w:proofErr w:type="gramStart"/>
      <w:r w:rsidR="00B940FC" w:rsidRPr="00B940FC">
        <w:rPr>
          <w:rFonts w:ascii="Arial" w:hAnsi="Arial" w:cs="Arial"/>
          <w:sz w:val="22"/>
          <w:szCs w:val="22"/>
        </w:rPr>
        <w:t>50%</w:t>
      </w:r>
      <w:proofErr w:type="gramEnd"/>
      <w:r w:rsidR="00B940FC" w:rsidRPr="00BD646B">
        <w:rPr>
          <w:rFonts w:ascii="Arial" w:hAnsi="Arial" w:cs="Arial"/>
          <w:color w:val="FF0000"/>
          <w:sz w:val="22"/>
          <w:szCs w:val="22"/>
        </w:rPr>
        <w:t xml:space="preserve"> </w:t>
      </w:r>
      <w:r w:rsidR="00B940FC">
        <w:rPr>
          <w:rFonts w:ascii="Arial" w:hAnsi="Arial" w:cs="Arial"/>
          <w:sz w:val="22"/>
          <w:szCs w:val="22"/>
        </w:rPr>
        <w:t xml:space="preserve">ze </w:t>
      </w:r>
      <w:r w:rsidR="006B5BEA">
        <w:rPr>
          <w:rFonts w:ascii="Arial" w:hAnsi="Arial" w:cs="Arial"/>
          <w:sz w:val="22"/>
          <w:szCs w:val="22"/>
        </w:rPr>
        <w:t>smluvní ceny díla.</w:t>
      </w:r>
    </w:p>
    <w:p w:rsidR="002B62BF" w:rsidRPr="00C92B63" w:rsidRDefault="002B62BF" w:rsidP="002B62BF">
      <w:pPr>
        <w:widowControl w:val="0"/>
        <w:spacing w:after="240"/>
        <w:jc w:val="both"/>
        <w:rPr>
          <w:rFonts w:ascii="Arial" w:hAnsi="Arial" w:cs="Arial"/>
          <w:sz w:val="22"/>
          <w:szCs w:val="22"/>
        </w:rPr>
      </w:pP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lastRenderedPageBreak/>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C852CB">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C852CB">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C852CB">
      <w:pPr>
        <w:pStyle w:val="Odstavecseseznamem"/>
        <w:numPr>
          <w:ilvl w:val="0"/>
          <w:numId w:val="10"/>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 xml:space="preserve">. (viz </w:t>
      </w:r>
      <w:hyperlink r:id="rId11"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Default="00C85BA5" w:rsidP="00C852CB">
      <w:pPr>
        <w:pStyle w:val="Odstavecseseznamem"/>
        <w:numPr>
          <w:ilvl w:val="0"/>
          <w:numId w:val="10"/>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B62BF" w:rsidRDefault="002B62BF" w:rsidP="002B62BF">
      <w:pPr>
        <w:jc w:val="both"/>
        <w:rPr>
          <w:rFonts w:ascii="Arial" w:hAnsi="Arial" w:cs="Arial"/>
          <w:color w:val="000000"/>
          <w:sz w:val="22"/>
          <w:szCs w:val="22"/>
        </w:rPr>
      </w:pPr>
    </w:p>
    <w:p w:rsidR="006277A0" w:rsidRPr="002B62BF" w:rsidRDefault="006277A0" w:rsidP="002B62BF">
      <w:pPr>
        <w:jc w:val="both"/>
        <w:rPr>
          <w:rFonts w:ascii="Arial" w:hAnsi="Arial" w:cs="Arial"/>
          <w:color w:val="000000"/>
          <w:sz w:val="22"/>
          <w:szCs w:val="22"/>
        </w:rPr>
      </w:pP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C852CB">
      <w:pPr>
        <w:pStyle w:val="Zkladntext"/>
        <w:widowControl/>
        <w:numPr>
          <w:ilvl w:val="3"/>
          <w:numId w:val="5"/>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984F96">
          <w:rPr>
            <w:rFonts w:ascii="Helv" w:hAnsi="Helv" w:cs="Helv"/>
            <w:color w:val="0000FF"/>
            <w:sz w:val="20"/>
          </w:rPr>
          <w:t>http://www.poh.cz/informace-o-zpracovani-osobnich-udaju/d-1369/p1=1459</w:t>
        </w:r>
      </w:hyperlink>
    </w:p>
    <w:p w:rsidR="002B62BF" w:rsidRDefault="002B62BF" w:rsidP="00F90ABF">
      <w:pPr>
        <w:pStyle w:val="Zkladntext"/>
        <w:widowControl/>
        <w:spacing w:before="120" w:after="240"/>
        <w:jc w:val="center"/>
        <w:rPr>
          <w:rFonts w:cs="Arial"/>
          <w:b/>
          <w:sz w:val="22"/>
          <w:szCs w:val="22"/>
          <w:u w:val="single"/>
        </w:rPr>
      </w:pPr>
    </w:p>
    <w:p w:rsidR="00DC5B97" w:rsidRDefault="00DC5B97" w:rsidP="00DC5B97">
      <w:pPr>
        <w:pStyle w:val="Zkladntext"/>
        <w:keepNext/>
        <w:widowControl/>
        <w:spacing w:before="120"/>
        <w:jc w:val="center"/>
        <w:rPr>
          <w:rFonts w:cs="Arial"/>
          <w:b/>
          <w:sz w:val="22"/>
          <w:szCs w:val="22"/>
          <w:u w:val="single"/>
        </w:rPr>
      </w:pPr>
      <w:r>
        <w:rPr>
          <w:rFonts w:cs="Arial"/>
          <w:b/>
          <w:sz w:val="22"/>
          <w:szCs w:val="22"/>
          <w:u w:val="single"/>
        </w:rPr>
        <w:t>Čl. XI. OSTATNÍ USTANOVENÍ</w:t>
      </w:r>
    </w:p>
    <w:p w:rsidR="00DC5B97" w:rsidRDefault="00DC5B97" w:rsidP="00DC5B97">
      <w:pPr>
        <w:pStyle w:val="Zkladntext"/>
        <w:keepNext/>
        <w:widowControl/>
        <w:spacing w:before="120"/>
        <w:jc w:val="center"/>
        <w:rPr>
          <w:rFonts w:cs="Arial"/>
          <w:b/>
          <w:sz w:val="22"/>
          <w:szCs w:val="22"/>
          <w:u w:val="single"/>
        </w:rPr>
      </w:pPr>
    </w:p>
    <w:p w:rsidR="00DC5B97" w:rsidRDefault="00DC5B97" w:rsidP="00C852CB">
      <w:pPr>
        <w:pStyle w:val="Zkladntext"/>
        <w:keepNext/>
        <w:widowControl/>
        <w:numPr>
          <w:ilvl w:val="0"/>
          <w:numId w:val="11"/>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C5B97" w:rsidRDefault="00DC5B97" w:rsidP="00DC5B97">
      <w:pPr>
        <w:pStyle w:val="Zkladntext"/>
        <w:keepNext/>
        <w:widowControl/>
        <w:tabs>
          <w:tab w:val="left" w:pos="360"/>
        </w:tabs>
        <w:jc w:val="both"/>
        <w:rPr>
          <w:rFonts w:cs="Arial"/>
          <w:sz w:val="22"/>
          <w:szCs w:val="22"/>
        </w:rPr>
      </w:pPr>
    </w:p>
    <w:p w:rsidR="00DC5B97" w:rsidRDefault="00DC5B97" w:rsidP="00DC5B97">
      <w:pPr>
        <w:pStyle w:val="Odstavecseseznamem"/>
        <w:rPr>
          <w:rFonts w:cs="Arial"/>
          <w:color w:val="auto"/>
          <w:sz w:val="22"/>
          <w:szCs w:val="22"/>
        </w:rPr>
      </w:pPr>
    </w:p>
    <w:p w:rsidR="00DC5B97" w:rsidRPr="00DC5B97" w:rsidRDefault="00DC5B97" w:rsidP="00DC5B97">
      <w:pPr>
        <w:pStyle w:val="Zkladntext"/>
        <w:keepNext/>
        <w:widowControl/>
        <w:tabs>
          <w:tab w:val="left" w:pos="360"/>
        </w:tabs>
        <w:jc w:val="both"/>
        <w:textAlignment w:val="auto"/>
        <w:rPr>
          <w:rFonts w:cs="Arial"/>
          <w:color w:val="auto"/>
          <w:sz w:val="22"/>
          <w:szCs w:val="22"/>
        </w:rPr>
      </w:pPr>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00DC5B97">
        <w:rPr>
          <w:rFonts w:cs="Arial"/>
          <w:b/>
          <w:sz w:val="22"/>
          <w:szCs w:val="22"/>
          <w:u w:val="single"/>
        </w:rPr>
        <w:t>I</w:t>
      </w:r>
      <w:r w:rsidRPr="00386410">
        <w:rPr>
          <w:rFonts w:cs="Arial"/>
          <w:b/>
          <w:sz w:val="22"/>
          <w:szCs w:val="22"/>
          <w:u w:val="single"/>
        </w:rPr>
        <w:t>. ZÁVĚREČNÁ USTANOVENÍ</w:t>
      </w:r>
    </w:p>
    <w:p w:rsidR="00661EDA" w:rsidRDefault="00661EDA" w:rsidP="00C852CB">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C852CB">
      <w:pPr>
        <w:widowControl w:val="0"/>
        <w:numPr>
          <w:ilvl w:val="0"/>
          <w:numId w:val="6"/>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w:t>
      </w:r>
      <w:r w:rsidRPr="00EF5FB9">
        <w:rPr>
          <w:rFonts w:ascii="Arial" w:hAnsi="Arial" w:cs="Arial"/>
          <w:bCs/>
          <w:iCs/>
          <w:color w:val="000000"/>
          <w:sz w:val="22"/>
          <w:szCs w:val="22"/>
        </w:rPr>
        <w:lastRenderedPageBreak/>
        <w:t>Zveřejnění smlouvy a metadat v registru smluv zajistí Povodí Ohře, státní podnik, který má právo tuto smlouvu zveřejnit rovněž v pochybnostech o tom, zda tato smlouva zveřejnění podléhá či nikoliv</w:t>
      </w:r>
      <w:r w:rsidR="0013798F">
        <w:rPr>
          <w:rFonts w:ascii="Arial" w:hAnsi="Arial" w:cs="Arial"/>
          <w:bCs/>
          <w:iCs/>
          <w:color w:val="000000"/>
          <w:sz w:val="22"/>
          <w:szCs w:val="22"/>
        </w:rPr>
        <w:t xml:space="preserve">. </w:t>
      </w:r>
      <w:r w:rsidR="0013798F" w:rsidRPr="00854FE9">
        <w:rPr>
          <w:rFonts w:ascii="Arial" w:hAnsi="Arial" w:cs="Arial"/>
          <w:iCs/>
          <w:color w:val="000000"/>
          <w:sz w:val="22"/>
          <w:szCs w:val="22"/>
        </w:rPr>
        <w:t>Plnění předmětu této smlouvy před účinností této smlouvy se považuje za plnění podle této smlouvy a práva a povinnosti z něj vzniklé se řídí touto smlouvou</w:t>
      </w:r>
      <w:r w:rsidRPr="00EF5FB9">
        <w:rPr>
          <w:rFonts w:ascii="Arial" w:hAnsi="Arial" w:cs="Arial"/>
          <w:bCs/>
          <w:iCs/>
          <w:color w:val="000000"/>
          <w:sz w:val="22"/>
          <w:szCs w:val="22"/>
        </w:rPr>
        <w:t>.</w:t>
      </w:r>
    </w:p>
    <w:p w:rsidR="00661EDA" w:rsidRDefault="00661EDA" w:rsidP="00C852CB">
      <w:pPr>
        <w:pStyle w:val="Zkladntext"/>
        <w:widowControl/>
        <w:numPr>
          <w:ilvl w:val="0"/>
          <w:numId w:val="6"/>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C852CB">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r w:rsidR="008E0A52">
        <w:rPr>
          <w:rFonts w:cs="Arial"/>
          <w:sz w:val="22"/>
          <w:szCs w:val="22"/>
        </w:rPr>
        <w:t>.</w:t>
      </w:r>
    </w:p>
    <w:p w:rsidR="008E0A52" w:rsidRDefault="008E0A52" w:rsidP="00661EDA">
      <w:pPr>
        <w:pStyle w:val="Zkladntext"/>
        <w:widowControl/>
        <w:ind w:left="360"/>
        <w:jc w:val="both"/>
        <w:rPr>
          <w:rFonts w:cs="Arial"/>
          <w:sz w:val="22"/>
          <w:szCs w:val="22"/>
        </w:rPr>
      </w:pPr>
    </w:p>
    <w:p w:rsidR="008E0A52" w:rsidRPr="00386410" w:rsidRDefault="008E0A52" w:rsidP="00661EDA">
      <w:pPr>
        <w:pStyle w:val="Zkladntext"/>
        <w:widowControl/>
        <w:ind w:left="360"/>
        <w:jc w:val="both"/>
        <w:rPr>
          <w:rFonts w:cs="Arial"/>
          <w:sz w:val="22"/>
          <w:szCs w:val="22"/>
        </w:rPr>
      </w:pPr>
    </w:p>
    <w:p w:rsidR="00661EDA" w:rsidRDefault="00661EDA" w:rsidP="00C852CB">
      <w:pPr>
        <w:pStyle w:val="Zkladntext"/>
        <w:widowControl/>
        <w:numPr>
          <w:ilvl w:val="0"/>
          <w:numId w:val="6"/>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C852CB">
      <w:pPr>
        <w:pStyle w:val="Zkladntext"/>
        <w:widowControl/>
        <w:numPr>
          <w:ilvl w:val="0"/>
          <w:numId w:val="6"/>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C852CB">
      <w:pPr>
        <w:pStyle w:val="Odstavecseseznamem"/>
        <w:numPr>
          <w:ilvl w:val="0"/>
          <w:numId w:val="6"/>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C852CB">
      <w:pPr>
        <w:pStyle w:val="Zkladntext"/>
        <w:widowControl/>
        <w:numPr>
          <w:ilvl w:val="0"/>
          <w:numId w:val="6"/>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Chomutově</w:t>
      </w:r>
      <w:r>
        <w:rPr>
          <w:rFonts w:ascii="Arial" w:hAnsi="Arial" w:cs="Arial"/>
          <w:sz w:val="22"/>
          <w:szCs w:val="22"/>
        </w:rPr>
        <w:tab/>
      </w:r>
      <w:r w:rsidRPr="00386410">
        <w:rPr>
          <w:rFonts w:ascii="Arial" w:hAnsi="Arial" w:cs="Arial"/>
          <w:sz w:val="22"/>
          <w:szCs w:val="22"/>
        </w:rPr>
        <w:t>dne</w:t>
      </w:r>
      <w:r w:rsidRPr="00386410">
        <w:rPr>
          <w:rFonts w:ascii="Arial" w:hAnsi="Arial" w:cs="Arial"/>
          <w:sz w:val="22"/>
          <w:szCs w:val="22"/>
        </w:rPr>
        <w:tab/>
      </w:r>
      <w:r w:rsidR="00AB7043">
        <w:rPr>
          <w:rFonts w:ascii="Arial" w:hAnsi="Arial" w:cs="Arial"/>
          <w:sz w:val="22"/>
          <w:szCs w:val="22"/>
        </w:rPr>
        <w:t xml:space="preserve">                                              V</w:t>
      </w:r>
      <w:r w:rsidR="009A10C3">
        <w:rPr>
          <w:rFonts w:ascii="Arial" w:hAnsi="Arial" w:cs="Arial"/>
          <w:sz w:val="22"/>
          <w:szCs w:val="22"/>
        </w:rPr>
        <w:t> </w:t>
      </w:r>
      <w:r w:rsidR="009A1A59">
        <w:rPr>
          <w:rFonts w:ascii="Arial" w:hAnsi="Arial" w:cs="Arial"/>
          <w:sz w:val="22"/>
          <w:szCs w:val="22"/>
        </w:rPr>
        <w:t>Opavě</w:t>
      </w:r>
      <w:r w:rsidR="009A10C3">
        <w:rPr>
          <w:rFonts w:ascii="Arial" w:hAnsi="Arial" w:cs="Arial"/>
          <w:sz w:val="22"/>
          <w:szCs w:val="22"/>
        </w:rPr>
        <w:t xml:space="preserve"> dne</w:t>
      </w:r>
      <w:r w:rsidRPr="00386410">
        <w:rPr>
          <w:rFonts w:ascii="Arial" w:hAnsi="Arial" w:cs="Arial"/>
          <w:sz w:val="22"/>
          <w:szCs w:val="22"/>
        </w:rPr>
        <w:tab/>
      </w:r>
      <w:r>
        <w:rPr>
          <w:rFonts w:ascii="Arial" w:hAnsi="Arial" w:cs="Arial"/>
          <w:sz w:val="22"/>
          <w:szCs w:val="22"/>
        </w:rPr>
        <w:t xml:space="preserve">                                   </w:t>
      </w:r>
    </w:p>
    <w:p w:rsidR="0010510B" w:rsidRPr="00386410"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Default="0010510B" w:rsidP="0010510B">
      <w:pPr>
        <w:keepNext/>
        <w:jc w:val="both"/>
        <w:rPr>
          <w:rFonts w:ascii="Arial" w:hAnsi="Arial" w:cs="Arial"/>
          <w:sz w:val="22"/>
          <w:szCs w:val="22"/>
        </w:rPr>
      </w:pPr>
    </w:p>
    <w:p w:rsidR="0010510B" w:rsidRPr="00386410" w:rsidRDefault="0010510B" w:rsidP="0010510B">
      <w:pPr>
        <w:keepNext/>
        <w:jc w:val="both"/>
        <w:rPr>
          <w:rFonts w:ascii="Arial" w:hAnsi="Arial" w:cs="Arial"/>
          <w:sz w:val="22"/>
          <w:szCs w:val="22"/>
        </w:rPr>
      </w:pPr>
    </w:p>
    <w:p w:rsidR="000E61A3" w:rsidRDefault="00C4257F" w:rsidP="00EB29FB">
      <w:pPr>
        <w:jc w:val="both"/>
        <w:rPr>
          <w:rFonts w:ascii="Arial" w:hAnsi="Arial" w:cs="Arial"/>
          <w:sz w:val="22"/>
          <w:szCs w:val="22"/>
        </w:rPr>
        <w:sectPr w:rsidR="000E61A3" w:rsidSect="00B051A1">
          <w:pgSz w:w="11906" w:h="16838"/>
          <w:pgMar w:top="1134" w:right="1134" w:bottom="1134" w:left="1134" w:header="709" w:footer="709" w:gutter="0"/>
          <w:cols w:space="708"/>
        </w:sectPr>
      </w:pPr>
      <w:r w:rsidRPr="00EB29FB">
        <w:rPr>
          <w:rFonts w:ascii="Arial" w:hAnsi="Arial" w:cs="Arial"/>
          <w:sz w:val="22"/>
          <w:szCs w:val="22"/>
        </w:rPr>
        <w:t xml:space="preserve"> </w:t>
      </w:r>
      <w:r>
        <w:rPr>
          <w:rFonts w:ascii="Arial" w:hAnsi="Arial" w:cs="Arial"/>
          <w:sz w:val="22"/>
          <w:szCs w:val="22"/>
        </w:rPr>
        <w:t xml:space="preserve">                          </w:t>
      </w:r>
    </w:p>
    <w:p w:rsidR="002E3A7A" w:rsidRPr="00FF27EA" w:rsidRDefault="002E3A7A" w:rsidP="000E61A3">
      <w:pPr>
        <w:suppressAutoHyphens/>
        <w:overflowPunct/>
        <w:autoSpaceDE/>
        <w:autoSpaceDN/>
        <w:adjustRightInd/>
        <w:jc w:val="center"/>
        <w:textAlignment w:val="auto"/>
        <w:rPr>
          <w:rFonts w:ascii="Arial" w:hAnsi="Arial" w:cs="Arial"/>
          <w:b/>
          <w:kern w:val="1"/>
          <w:sz w:val="20"/>
          <w:lang w:eastAsia="ar-SA"/>
        </w:rPr>
      </w:pPr>
      <w:r w:rsidRPr="00FF27EA">
        <w:rPr>
          <w:rFonts w:ascii="Arial" w:hAnsi="Arial" w:cs="Arial"/>
          <w:b/>
          <w:kern w:val="1"/>
          <w:sz w:val="20"/>
          <w:lang w:eastAsia="ar-SA"/>
        </w:rPr>
        <w:lastRenderedPageBreak/>
        <w:t xml:space="preserve">Příloha č. </w:t>
      </w:r>
      <w:r w:rsidR="00DC5B97" w:rsidRPr="00FF27EA">
        <w:rPr>
          <w:rFonts w:ascii="Arial" w:hAnsi="Arial" w:cs="Arial"/>
          <w:b/>
          <w:kern w:val="1"/>
          <w:sz w:val="20"/>
          <w:lang w:eastAsia="ar-SA"/>
        </w:rPr>
        <w:t>1</w:t>
      </w:r>
      <w:r w:rsidRPr="00FF27EA">
        <w:rPr>
          <w:rFonts w:ascii="Arial" w:hAnsi="Arial" w:cs="Arial"/>
          <w:b/>
          <w:kern w:val="1"/>
          <w:sz w:val="20"/>
          <w:lang w:eastAsia="ar-SA"/>
        </w:rPr>
        <w:t xml:space="preserve"> k SOD č.</w:t>
      </w:r>
      <w:r w:rsidR="00BA360D" w:rsidRPr="00FF27EA">
        <w:rPr>
          <w:rFonts w:ascii="Arial" w:hAnsi="Arial" w:cs="Arial"/>
          <w:b/>
          <w:kern w:val="1"/>
          <w:sz w:val="20"/>
          <w:lang w:eastAsia="ar-SA"/>
        </w:rPr>
        <w:t xml:space="preserve"> </w:t>
      </w:r>
      <w:r w:rsidRPr="00FF27EA">
        <w:rPr>
          <w:rFonts w:ascii="Arial" w:hAnsi="Arial" w:cs="Arial"/>
          <w:b/>
          <w:kern w:val="1"/>
          <w:sz w:val="20"/>
          <w:lang w:eastAsia="ar-SA"/>
        </w:rPr>
        <w:t>– nabídka zhotovitele</w:t>
      </w:r>
      <w:r w:rsidR="0012101C">
        <w:rPr>
          <w:rFonts w:ascii="Arial" w:hAnsi="Arial" w:cs="Arial"/>
          <w:b/>
          <w:kern w:val="1"/>
          <w:sz w:val="20"/>
          <w:lang w:eastAsia="ar-SA"/>
        </w:rPr>
        <w:t xml:space="preserve"> </w:t>
      </w:r>
      <w:r w:rsidR="0012101C" w:rsidRPr="0012101C">
        <w:rPr>
          <w:rFonts w:ascii="Arial" w:hAnsi="Arial" w:cs="Arial"/>
          <w:b/>
          <w:sz w:val="20"/>
        </w:rPr>
        <w:t>626/2021</w:t>
      </w:r>
    </w:p>
    <w:p w:rsidR="00646C9D" w:rsidRPr="00FF27EA" w:rsidRDefault="00646C9D" w:rsidP="001165C1">
      <w:pPr>
        <w:suppressAutoHyphens/>
        <w:overflowPunct/>
        <w:autoSpaceDE/>
        <w:autoSpaceDN/>
        <w:adjustRightInd/>
        <w:textAlignment w:val="auto"/>
        <w:rPr>
          <w:rFonts w:ascii="Arial" w:hAnsi="Arial" w:cs="Arial"/>
          <w:sz w:val="20"/>
        </w:rPr>
      </w:pPr>
    </w:p>
    <w:p w:rsidR="00341349" w:rsidRPr="00FF27EA" w:rsidRDefault="00630447" w:rsidP="00630447">
      <w:pPr>
        <w:tabs>
          <w:tab w:val="left" w:pos="3810"/>
        </w:tabs>
        <w:suppressAutoHyphens/>
        <w:overflowPunct/>
        <w:autoSpaceDE/>
        <w:autoSpaceDN/>
        <w:adjustRightInd/>
        <w:textAlignment w:val="auto"/>
        <w:rPr>
          <w:rFonts w:cs="Arial"/>
          <w:sz w:val="20"/>
        </w:rPr>
      </w:pPr>
      <w:r>
        <w:rPr>
          <w:rFonts w:ascii="Arial" w:hAnsi="Arial" w:cs="Arial"/>
          <w:sz w:val="20"/>
        </w:rPr>
        <w:tab/>
      </w:r>
    </w:p>
    <w:p w:rsidR="00341349" w:rsidRPr="00FF27EA" w:rsidRDefault="00341349" w:rsidP="00341349">
      <w:pPr>
        <w:pStyle w:val="Zkladntext"/>
        <w:rPr>
          <w:rFonts w:cs="Arial"/>
          <w:sz w:val="20"/>
        </w:rPr>
      </w:pPr>
    </w:p>
    <w:p w:rsidR="00341349" w:rsidRPr="00FF27EA" w:rsidRDefault="00341349" w:rsidP="00341349">
      <w:pPr>
        <w:pStyle w:val="Zkladntext"/>
        <w:spacing w:before="8"/>
        <w:rPr>
          <w:rFonts w:cs="Arial"/>
          <w:sz w:val="20"/>
        </w:rPr>
      </w:pPr>
    </w:p>
    <w:p w:rsidR="00341349" w:rsidRPr="00FF27EA" w:rsidRDefault="00341349" w:rsidP="00341349">
      <w:pPr>
        <w:pStyle w:val="Zkladntext"/>
        <w:rPr>
          <w:rFonts w:cs="Arial"/>
          <w:sz w:val="20"/>
        </w:rPr>
      </w:pPr>
    </w:p>
    <w:p w:rsidR="00341349" w:rsidRPr="00FF27EA" w:rsidRDefault="00341349" w:rsidP="00FF27EA">
      <w:pPr>
        <w:pStyle w:val="Zkladntext"/>
        <w:tabs>
          <w:tab w:val="left" w:pos="2235"/>
        </w:tabs>
        <w:rPr>
          <w:rFonts w:cs="Arial"/>
          <w:sz w:val="20"/>
        </w:rPr>
      </w:pPr>
    </w:p>
    <w:p w:rsidR="00341349" w:rsidRPr="00FF27EA" w:rsidRDefault="00341349" w:rsidP="00341349">
      <w:pPr>
        <w:pStyle w:val="Zkladntext"/>
        <w:spacing w:before="4" w:after="1"/>
        <w:rPr>
          <w:rFonts w:cs="Arial"/>
          <w:sz w:val="20"/>
        </w:rPr>
      </w:pPr>
    </w:p>
    <w:tbl>
      <w:tblPr>
        <w:tblStyle w:val="TableNormal"/>
        <w:tblW w:w="0" w:type="auto"/>
        <w:tblInd w:w="116" w:type="dxa"/>
        <w:tblLayout w:type="fixed"/>
        <w:tblLook w:val="01E0" w:firstRow="1" w:lastRow="1" w:firstColumn="1" w:lastColumn="1" w:noHBand="0" w:noVBand="0"/>
      </w:tblPr>
      <w:tblGrid>
        <w:gridCol w:w="2474"/>
        <w:gridCol w:w="2366"/>
        <w:gridCol w:w="2836"/>
        <w:gridCol w:w="1815"/>
      </w:tblGrid>
      <w:tr w:rsidR="00341349" w:rsidRPr="00FF27EA" w:rsidTr="001A485F">
        <w:trPr>
          <w:trHeight w:val="263"/>
        </w:trPr>
        <w:tc>
          <w:tcPr>
            <w:tcW w:w="2474" w:type="dxa"/>
          </w:tcPr>
          <w:p w:rsidR="00341349" w:rsidRPr="00FF27EA" w:rsidRDefault="00341349" w:rsidP="001A485F">
            <w:pPr>
              <w:pStyle w:val="TableParagraph"/>
              <w:ind w:left="50"/>
              <w:rPr>
                <w:sz w:val="20"/>
                <w:szCs w:val="20"/>
              </w:rPr>
            </w:pPr>
            <w:proofErr w:type="spellStart"/>
            <w:r w:rsidRPr="00FF27EA">
              <w:rPr>
                <w:sz w:val="20"/>
                <w:szCs w:val="20"/>
              </w:rPr>
              <w:t>Váš</w:t>
            </w:r>
            <w:proofErr w:type="spellEnd"/>
            <w:r w:rsidRPr="00FF27EA">
              <w:rPr>
                <w:spacing w:val="-1"/>
                <w:sz w:val="20"/>
                <w:szCs w:val="20"/>
              </w:rPr>
              <w:t xml:space="preserve"> </w:t>
            </w:r>
            <w:proofErr w:type="spellStart"/>
            <w:r w:rsidRPr="00FF27EA">
              <w:rPr>
                <w:sz w:val="20"/>
                <w:szCs w:val="20"/>
              </w:rPr>
              <w:t>dopis</w:t>
            </w:r>
            <w:proofErr w:type="spellEnd"/>
            <w:r w:rsidRPr="00FF27EA">
              <w:rPr>
                <w:sz w:val="20"/>
                <w:szCs w:val="20"/>
              </w:rPr>
              <w:t xml:space="preserve"> ze</w:t>
            </w:r>
            <w:r w:rsidRPr="00FF27EA">
              <w:rPr>
                <w:spacing w:val="-3"/>
                <w:sz w:val="20"/>
                <w:szCs w:val="20"/>
              </w:rPr>
              <w:t xml:space="preserve"> </w:t>
            </w:r>
            <w:proofErr w:type="spellStart"/>
            <w:r w:rsidRPr="00FF27EA">
              <w:rPr>
                <w:sz w:val="20"/>
                <w:szCs w:val="20"/>
              </w:rPr>
              <w:t>dne</w:t>
            </w:r>
            <w:proofErr w:type="spellEnd"/>
          </w:p>
        </w:tc>
        <w:tc>
          <w:tcPr>
            <w:tcW w:w="2366" w:type="dxa"/>
          </w:tcPr>
          <w:p w:rsidR="00341349" w:rsidRPr="00FF27EA" w:rsidRDefault="00341349" w:rsidP="001A485F">
            <w:pPr>
              <w:pStyle w:val="TableParagraph"/>
              <w:ind w:left="408"/>
              <w:rPr>
                <w:sz w:val="20"/>
                <w:szCs w:val="20"/>
              </w:rPr>
            </w:pPr>
            <w:proofErr w:type="spellStart"/>
            <w:r w:rsidRPr="00FF27EA">
              <w:rPr>
                <w:sz w:val="20"/>
                <w:szCs w:val="20"/>
              </w:rPr>
              <w:t>Vaše</w:t>
            </w:r>
            <w:proofErr w:type="spellEnd"/>
            <w:r w:rsidRPr="00FF27EA">
              <w:rPr>
                <w:spacing w:val="-1"/>
                <w:sz w:val="20"/>
                <w:szCs w:val="20"/>
              </w:rPr>
              <w:t xml:space="preserve"> </w:t>
            </w:r>
            <w:proofErr w:type="spellStart"/>
            <w:r w:rsidRPr="00FF27EA">
              <w:rPr>
                <w:sz w:val="20"/>
                <w:szCs w:val="20"/>
              </w:rPr>
              <w:t>značka</w:t>
            </w:r>
            <w:proofErr w:type="spellEnd"/>
          </w:p>
        </w:tc>
        <w:tc>
          <w:tcPr>
            <w:tcW w:w="2836" w:type="dxa"/>
          </w:tcPr>
          <w:p w:rsidR="00341349" w:rsidRPr="00FF27EA" w:rsidRDefault="00341349" w:rsidP="001A485F">
            <w:pPr>
              <w:pStyle w:val="TableParagraph"/>
              <w:ind w:left="855" w:right="841"/>
              <w:jc w:val="center"/>
              <w:rPr>
                <w:sz w:val="20"/>
                <w:szCs w:val="20"/>
              </w:rPr>
            </w:pPr>
            <w:proofErr w:type="spellStart"/>
            <w:r w:rsidRPr="00FF27EA">
              <w:rPr>
                <w:sz w:val="20"/>
                <w:szCs w:val="20"/>
              </w:rPr>
              <w:t>Naše</w:t>
            </w:r>
            <w:proofErr w:type="spellEnd"/>
            <w:r w:rsidRPr="00FF27EA">
              <w:rPr>
                <w:sz w:val="20"/>
                <w:szCs w:val="20"/>
              </w:rPr>
              <w:t xml:space="preserve"> </w:t>
            </w:r>
            <w:proofErr w:type="spellStart"/>
            <w:r w:rsidRPr="00FF27EA">
              <w:rPr>
                <w:sz w:val="20"/>
                <w:szCs w:val="20"/>
              </w:rPr>
              <w:t>značka</w:t>
            </w:r>
            <w:proofErr w:type="spellEnd"/>
          </w:p>
        </w:tc>
        <w:tc>
          <w:tcPr>
            <w:tcW w:w="1815" w:type="dxa"/>
          </w:tcPr>
          <w:p w:rsidR="00341349" w:rsidRPr="00FF27EA" w:rsidRDefault="00341349" w:rsidP="001A485F">
            <w:pPr>
              <w:pStyle w:val="TableParagraph"/>
              <w:ind w:left="861"/>
              <w:rPr>
                <w:sz w:val="20"/>
                <w:szCs w:val="20"/>
              </w:rPr>
            </w:pPr>
            <w:r w:rsidRPr="00FF27EA">
              <w:rPr>
                <w:sz w:val="20"/>
                <w:szCs w:val="20"/>
              </w:rPr>
              <w:t>V</w:t>
            </w:r>
            <w:r w:rsidRPr="00FF27EA">
              <w:rPr>
                <w:spacing w:val="-1"/>
                <w:sz w:val="20"/>
                <w:szCs w:val="20"/>
              </w:rPr>
              <w:t xml:space="preserve"> </w:t>
            </w:r>
            <w:proofErr w:type="spellStart"/>
            <w:r w:rsidRPr="00FF27EA">
              <w:rPr>
                <w:sz w:val="20"/>
                <w:szCs w:val="20"/>
              </w:rPr>
              <w:t>Opavě</w:t>
            </w:r>
            <w:proofErr w:type="spellEnd"/>
          </w:p>
        </w:tc>
      </w:tr>
      <w:tr w:rsidR="00341349" w:rsidRPr="00FF27EA" w:rsidTr="001A485F">
        <w:trPr>
          <w:trHeight w:val="1135"/>
        </w:trPr>
        <w:tc>
          <w:tcPr>
            <w:tcW w:w="2474" w:type="dxa"/>
          </w:tcPr>
          <w:p w:rsidR="00341349" w:rsidRPr="00FF27EA" w:rsidRDefault="00341349" w:rsidP="001A485F">
            <w:pPr>
              <w:pStyle w:val="TableParagraph"/>
              <w:spacing w:line="268" w:lineRule="exact"/>
              <w:ind w:left="50"/>
              <w:rPr>
                <w:sz w:val="20"/>
                <w:szCs w:val="20"/>
              </w:rPr>
            </w:pPr>
            <w:r w:rsidRPr="00FF27EA">
              <w:rPr>
                <w:sz w:val="20"/>
                <w:szCs w:val="20"/>
              </w:rPr>
              <w:t>..................</w:t>
            </w:r>
          </w:p>
          <w:p w:rsidR="00341349" w:rsidRPr="00FF27EA" w:rsidRDefault="00341349" w:rsidP="001A485F">
            <w:pPr>
              <w:pStyle w:val="TableParagraph"/>
              <w:spacing w:before="5" w:line="240" w:lineRule="auto"/>
              <w:rPr>
                <w:sz w:val="20"/>
                <w:szCs w:val="20"/>
              </w:rPr>
            </w:pPr>
          </w:p>
          <w:p w:rsidR="00341349" w:rsidRPr="00FF27EA" w:rsidRDefault="00341349" w:rsidP="001A485F">
            <w:pPr>
              <w:pStyle w:val="TableParagraph"/>
              <w:tabs>
                <w:tab w:val="left" w:pos="645"/>
              </w:tabs>
              <w:spacing w:line="245" w:lineRule="exact"/>
              <w:ind w:left="50"/>
              <w:rPr>
                <w:sz w:val="20"/>
                <w:szCs w:val="20"/>
              </w:rPr>
            </w:pPr>
            <w:proofErr w:type="spellStart"/>
            <w:r w:rsidRPr="00FF27EA">
              <w:rPr>
                <w:b/>
                <w:sz w:val="20"/>
                <w:szCs w:val="20"/>
              </w:rPr>
              <w:t>Věc</w:t>
            </w:r>
            <w:proofErr w:type="spellEnd"/>
            <w:r w:rsidRPr="00FF27EA">
              <w:rPr>
                <w:b/>
                <w:sz w:val="20"/>
                <w:szCs w:val="20"/>
              </w:rPr>
              <w:t>:</w:t>
            </w:r>
            <w:r w:rsidRPr="00FF27EA">
              <w:rPr>
                <w:b/>
                <w:sz w:val="20"/>
                <w:szCs w:val="20"/>
              </w:rPr>
              <w:tab/>
            </w:r>
            <w:proofErr w:type="spellStart"/>
            <w:r w:rsidRPr="00FF27EA">
              <w:rPr>
                <w:sz w:val="20"/>
                <w:szCs w:val="20"/>
              </w:rPr>
              <w:t>Cenová</w:t>
            </w:r>
            <w:proofErr w:type="spellEnd"/>
            <w:r w:rsidRPr="00FF27EA">
              <w:rPr>
                <w:spacing w:val="-3"/>
                <w:sz w:val="20"/>
                <w:szCs w:val="20"/>
              </w:rPr>
              <w:t xml:space="preserve"> </w:t>
            </w:r>
            <w:proofErr w:type="spellStart"/>
            <w:r w:rsidRPr="00FF27EA">
              <w:rPr>
                <w:sz w:val="20"/>
                <w:szCs w:val="20"/>
              </w:rPr>
              <w:t>nabídka</w:t>
            </w:r>
            <w:proofErr w:type="spellEnd"/>
          </w:p>
        </w:tc>
        <w:tc>
          <w:tcPr>
            <w:tcW w:w="2366" w:type="dxa"/>
          </w:tcPr>
          <w:p w:rsidR="00341349" w:rsidRPr="00FF27EA" w:rsidRDefault="00341349" w:rsidP="001A485F">
            <w:pPr>
              <w:pStyle w:val="TableParagraph"/>
              <w:spacing w:line="268" w:lineRule="exact"/>
              <w:ind w:left="408"/>
              <w:rPr>
                <w:sz w:val="20"/>
                <w:szCs w:val="20"/>
              </w:rPr>
            </w:pPr>
            <w:r w:rsidRPr="00FF27EA">
              <w:rPr>
                <w:sz w:val="20"/>
                <w:szCs w:val="20"/>
              </w:rPr>
              <w:t>..................</w:t>
            </w:r>
          </w:p>
        </w:tc>
        <w:tc>
          <w:tcPr>
            <w:tcW w:w="2836" w:type="dxa"/>
          </w:tcPr>
          <w:p w:rsidR="00341349" w:rsidRPr="00FF27EA" w:rsidRDefault="00341349" w:rsidP="001A485F">
            <w:pPr>
              <w:pStyle w:val="TableParagraph"/>
              <w:spacing w:line="268" w:lineRule="exact"/>
              <w:ind w:left="756" w:right="841"/>
              <w:jc w:val="center"/>
              <w:rPr>
                <w:sz w:val="20"/>
                <w:szCs w:val="20"/>
              </w:rPr>
            </w:pPr>
            <w:r w:rsidRPr="00FF27EA">
              <w:rPr>
                <w:sz w:val="20"/>
                <w:szCs w:val="20"/>
              </w:rPr>
              <w:t>NS-21049A</w:t>
            </w:r>
          </w:p>
        </w:tc>
        <w:tc>
          <w:tcPr>
            <w:tcW w:w="1815" w:type="dxa"/>
          </w:tcPr>
          <w:p w:rsidR="00341349" w:rsidRPr="00FF27EA" w:rsidRDefault="00341349" w:rsidP="001A485F">
            <w:pPr>
              <w:pStyle w:val="TableParagraph"/>
              <w:spacing w:line="268" w:lineRule="exact"/>
              <w:ind w:left="871"/>
              <w:rPr>
                <w:sz w:val="20"/>
                <w:szCs w:val="20"/>
              </w:rPr>
            </w:pPr>
            <w:r w:rsidRPr="00FF27EA">
              <w:rPr>
                <w:sz w:val="20"/>
                <w:szCs w:val="20"/>
              </w:rPr>
              <w:t>30.4.2021</w:t>
            </w:r>
          </w:p>
        </w:tc>
      </w:tr>
    </w:tbl>
    <w:p w:rsidR="00341349" w:rsidRPr="00FF27EA" w:rsidRDefault="00341349" w:rsidP="00341349">
      <w:pPr>
        <w:pStyle w:val="Zkladntext"/>
        <w:spacing w:before="5"/>
        <w:rPr>
          <w:rFonts w:cs="Arial"/>
          <w:sz w:val="20"/>
        </w:rPr>
      </w:pPr>
    </w:p>
    <w:p w:rsidR="00341349" w:rsidRPr="00FF27EA" w:rsidRDefault="00341349" w:rsidP="00341349">
      <w:pPr>
        <w:pStyle w:val="Zkladntext"/>
        <w:spacing w:before="57"/>
        <w:ind w:left="158" w:right="717"/>
        <w:rPr>
          <w:rFonts w:cs="Arial"/>
          <w:sz w:val="20"/>
        </w:rPr>
      </w:pPr>
      <w:r w:rsidRPr="00FF27EA">
        <w:rPr>
          <w:rFonts w:cs="Arial"/>
          <w:sz w:val="20"/>
        </w:rPr>
        <w:t>Předmětem této nabídky je oprava 2ks generátorů na MVE Všechlapy, ve variantě oprava stávajících</w:t>
      </w:r>
      <w:r w:rsidRPr="00FF27EA">
        <w:rPr>
          <w:rFonts w:cs="Arial"/>
          <w:spacing w:val="1"/>
          <w:sz w:val="20"/>
        </w:rPr>
        <w:t xml:space="preserve"> </w:t>
      </w:r>
      <w:r w:rsidRPr="00FF27EA">
        <w:rPr>
          <w:rFonts w:cs="Arial"/>
          <w:sz w:val="20"/>
        </w:rPr>
        <w:t>generátorů a variantě dodávka nových generátorů jako náhrada stávajících generátorů, bude dodána</w:t>
      </w:r>
      <w:r w:rsidRPr="00FF27EA">
        <w:rPr>
          <w:rFonts w:cs="Arial"/>
          <w:spacing w:val="-47"/>
          <w:sz w:val="20"/>
        </w:rPr>
        <w:t xml:space="preserve"> </w:t>
      </w:r>
      <w:r w:rsidRPr="00FF27EA">
        <w:rPr>
          <w:rFonts w:cs="Arial"/>
          <w:sz w:val="20"/>
        </w:rPr>
        <w:t>dodatečně:</w:t>
      </w:r>
    </w:p>
    <w:p w:rsidR="00341349" w:rsidRPr="00FF27EA" w:rsidRDefault="00341349" w:rsidP="00341349">
      <w:pPr>
        <w:pStyle w:val="Zkladntext"/>
        <w:spacing w:before="1"/>
        <w:rPr>
          <w:rFonts w:cs="Arial"/>
          <w:sz w:val="20"/>
        </w:rPr>
      </w:pPr>
    </w:p>
    <w:p w:rsidR="00341349" w:rsidRPr="00FF27EA" w:rsidRDefault="00341349" w:rsidP="00341349">
      <w:pPr>
        <w:pStyle w:val="Nadpis1"/>
        <w:rPr>
          <w:sz w:val="20"/>
          <w:szCs w:val="20"/>
        </w:rPr>
      </w:pPr>
      <w:r w:rsidRPr="00FF27EA">
        <w:rPr>
          <w:sz w:val="20"/>
          <w:szCs w:val="20"/>
        </w:rPr>
        <w:t>Varianta</w:t>
      </w:r>
      <w:r w:rsidRPr="00FF27EA">
        <w:rPr>
          <w:spacing w:val="-3"/>
          <w:sz w:val="20"/>
          <w:szCs w:val="20"/>
        </w:rPr>
        <w:t xml:space="preserve"> </w:t>
      </w:r>
      <w:r w:rsidRPr="00FF27EA">
        <w:rPr>
          <w:sz w:val="20"/>
          <w:szCs w:val="20"/>
        </w:rPr>
        <w:t>č.1</w:t>
      </w:r>
      <w:r w:rsidRPr="00FF27EA">
        <w:rPr>
          <w:spacing w:val="-2"/>
          <w:sz w:val="20"/>
          <w:szCs w:val="20"/>
        </w:rPr>
        <w:t xml:space="preserve"> </w:t>
      </w:r>
      <w:r w:rsidRPr="00FF27EA">
        <w:rPr>
          <w:sz w:val="20"/>
          <w:szCs w:val="20"/>
        </w:rPr>
        <w:t>–</w:t>
      </w:r>
      <w:r w:rsidRPr="00FF27EA">
        <w:rPr>
          <w:spacing w:val="-3"/>
          <w:sz w:val="20"/>
          <w:szCs w:val="20"/>
        </w:rPr>
        <w:t xml:space="preserve"> </w:t>
      </w:r>
      <w:r w:rsidRPr="00FF27EA">
        <w:rPr>
          <w:sz w:val="20"/>
          <w:szCs w:val="20"/>
        </w:rPr>
        <w:t>oprava</w:t>
      </w:r>
      <w:r w:rsidRPr="00FF27EA">
        <w:rPr>
          <w:spacing w:val="-4"/>
          <w:sz w:val="20"/>
          <w:szCs w:val="20"/>
        </w:rPr>
        <w:t xml:space="preserve"> </w:t>
      </w:r>
      <w:r w:rsidRPr="00FF27EA">
        <w:rPr>
          <w:sz w:val="20"/>
          <w:szCs w:val="20"/>
        </w:rPr>
        <w:t>stávajících:</w:t>
      </w:r>
    </w:p>
    <w:p w:rsidR="00341349" w:rsidRPr="00FF27EA" w:rsidRDefault="00341349" w:rsidP="00341349">
      <w:pPr>
        <w:pStyle w:val="Zkladntext"/>
        <w:rPr>
          <w:rFonts w:cs="Arial"/>
          <w:b/>
          <w:sz w:val="20"/>
        </w:rPr>
      </w:pPr>
    </w:p>
    <w:p w:rsidR="00341349" w:rsidRPr="00FF27EA" w:rsidRDefault="00341349" w:rsidP="00341349">
      <w:pPr>
        <w:pStyle w:val="Odstavecseseznamem"/>
        <w:widowControl w:val="0"/>
        <w:numPr>
          <w:ilvl w:val="0"/>
          <w:numId w:val="19"/>
        </w:numPr>
        <w:tabs>
          <w:tab w:val="left" w:pos="879"/>
        </w:tabs>
        <w:overflowPunct/>
        <w:adjustRightInd/>
        <w:spacing w:after="0" w:line="267" w:lineRule="exact"/>
        <w:ind w:hanging="361"/>
        <w:contextualSpacing w:val="0"/>
        <w:textAlignment w:val="auto"/>
        <w:rPr>
          <w:rFonts w:ascii="Arial" w:hAnsi="Arial" w:cs="Arial"/>
          <w:b/>
        </w:rPr>
      </w:pPr>
      <w:r w:rsidRPr="00FF27EA">
        <w:rPr>
          <w:rFonts w:ascii="Arial" w:hAnsi="Arial" w:cs="Arial"/>
          <w:b/>
        </w:rPr>
        <w:t>Generátor</w:t>
      </w:r>
      <w:r w:rsidRPr="00FF27EA">
        <w:rPr>
          <w:rFonts w:ascii="Arial" w:hAnsi="Arial" w:cs="Arial"/>
          <w:b/>
          <w:spacing w:val="-2"/>
        </w:rPr>
        <w:t xml:space="preserve"> </w:t>
      </w:r>
      <w:r w:rsidRPr="00FF27EA">
        <w:rPr>
          <w:rFonts w:ascii="Arial" w:hAnsi="Arial" w:cs="Arial"/>
          <w:b/>
        </w:rPr>
        <w:t>typ</w:t>
      </w:r>
      <w:r w:rsidRPr="00FF27EA">
        <w:rPr>
          <w:rFonts w:ascii="Arial" w:hAnsi="Arial" w:cs="Arial"/>
          <w:b/>
          <w:spacing w:val="-3"/>
        </w:rPr>
        <w:t xml:space="preserve"> </w:t>
      </w:r>
      <w:r w:rsidRPr="00FF27EA">
        <w:rPr>
          <w:rFonts w:ascii="Arial" w:hAnsi="Arial" w:cs="Arial"/>
          <w:b/>
        </w:rPr>
        <w:t>F</w:t>
      </w:r>
      <w:r w:rsidRPr="00FF27EA">
        <w:rPr>
          <w:rFonts w:ascii="Arial" w:hAnsi="Arial" w:cs="Arial"/>
          <w:b/>
          <w:spacing w:val="-2"/>
        </w:rPr>
        <w:t xml:space="preserve"> </w:t>
      </w:r>
      <w:r w:rsidRPr="00FF27EA">
        <w:rPr>
          <w:rFonts w:ascii="Arial" w:hAnsi="Arial" w:cs="Arial"/>
          <w:b/>
        </w:rPr>
        <w:t>225</w:t>
      </w:r>
      <w:r w:rsidRPr="00FF27EA">
        <w:rPr>
          <w:rFonts w:ascii="Arial" w:hAnsi="Arial" w:cs="Arial"/>
          <w:b/>
          <w:spacing w:val="-1"/>
        </w:rPr>
        <w:t xml:space="preserve"> </w:t>
      </w:r>
      <w:r w:rsidRPr="00FF27EA">
        <w:rPr>
          <w:rFonts w:ascii="Arial" w:hAnsi="Arial" w:cs="Arial"/>
          <w:b/>
        </w:rPr>
        <w:t>M06,</w:t>
      </w:r>
      <w:r w:rsidRPr="00FF27EA">
        <w:rPr>
          <w:rFonts w:ascii="Arial" w:hAnsi="Arial" w:cs="Arial"/>
          <w:b/>
          <w:spacing w:val="-4"/>
        </w:rPr>
        <w:t xml:space="preserve"> </w:t>
      </w:r>
      <w:r w:rsidRPr="00FF27EA">
        <w:rPr>
          <w:rFonts w:ascii="Arial" w:hAnsi="Arial" w:cs="Arial"/>
          <w:b/>
        </w:rPr>
        <w:t>30kW,</w:t>
      </w:r>
      <w:r w:rsidRPr="00FF27EA">
        <w:rPr>
          <w:rFonts w:ascii="Arial" w:hAnsi="Arial" w:cs="Arial"/>
          <w:b/>
          <w:spacing w:val="-4"/>
        </w:rPr>
        <w:t xml:space="preserve"> </w:t>
      </w:r>
      <w:proofErr w:type="gramStart"/>
      <w:r w:rsidRPr="00FF27EA">
        <w:rPr>
          <w:rFonts w:ascii="Arial" w:hAnsi="Arial" w:cs="Arial"/>
          <w:b/>
        </w:rPr>
        <w:t>380V</w:t>
      </w:r>
      <w:proofErr w:type="gramEnd"/>
      <w:r w:rsidRPr="00FF27EA">
        <w:rPr>
          <w:rFonts w:ascii="Arial" w:hAnsi="Arial" w:cs="Arial"/>
          <w:b/>
        </w:rPr>
        <w:t>,</w:t>
      </w:r>
      <w:r w:rsidRPr="00FF27EA">
        <w:rPr>
          <w:rFonts w:ascii="Arial" w:hAnsi="Arial" w:cs="Arial"/>
          <w:b/>
          <w:spacing w:val="-3"/>
        </w:rPr>
        <w:t xml:space="preserve"> </w:t>
      </w:r>
      <w:r w:rsidRPr="00FF27EA">
        <w:rPr>
          <w:rFonts w:ascii="Arial" w:hAnsi="Arial" w:cs="Arial"/>
          <w:b/>
        </w:rPr>
        <w:t>975ot.,</w:t>
      </w:r>
      <w:r w:rsidRPr="00FF27EA">
        <w:rPr>
          <w:rFonts w:ascii="Arial" w:hAnsi="Arial" w:cs="Arial"/>
          <w:b/>
          <w:spacing w:val="-4"/>
        </w:rPr>
        <w:t xml:space="preserve"> </w:t>
      </w:r>
      <w:r w:rsidRPr="00FF27EA">
        <w:rPr>
          <w:rFonts w:ascii="Arial" w:hAnsi="Arial" w:cs="Arial"/>
          <w:b/>
        </w:rPr>
        <w:t>62A</w:t>
      </w:r>
    </w:p>
    <w:p w:rsidR="00341349" w:rsidRPr="00FF27EA" w:rsidRDefault="00341349" w:rsidP="00341349">
      <w:pPr>
        <w:pStyle w:val="Odstavecseseznamem"/>
        <w:widowControl w:val="0"/>
        <w:numPr>
          <w:ilvl w:val="0"/>
          <w:numId w:val="19"/>
        </w:numPr>
        <w:tabs>
          <w:tab w:val="left" w:pos="879"/>
        </w:tabs>
        <w:overflowPunct/>
        <w:adjustRightInd/>
        <w:spacing w:after="0" w:line="267" w:lineRule="exact"/>
        <w:ind w:hanging="361"/>
        <w:contextualSpacing w:val="0"/>
        <w:textAlignment w:val="auto"/>
        <w:rPr>
          <w:rFonts w:ascii="Arial" w:hAnsi="Arial" w:cs="Arial"/>
          <w:b/>
        </w:rPr>
      </w:pPr>
      <w:r w:rsidRPr="00FF27EA">
        <w:rPr>
          <w:rFonts w:ascii="Arial" w:hAnsi="Arial" w:cs="Arial"/>
          <w:b/>
        </w:rPr>
        <w:t>Generátor</w:t>
      </w:r>
      <w:r w:rsidRPr="00FF27EA">
        <w:rPr>
          <w:rFonts w:ascii="Arial" w:hAnsi="Arial" w:cs="Arial"/>
          <w:b/>
          <w:spacing w:val="-2"/>
        </w:rPr>
        <w:t xml:space="preserve"> </w:t>
      </w:r>
      <w:r w:rsidRPr="00FF27EA">
        <w:rPr>
          <w:rFonts w:ascii="Arial" w:hAnsi="Arial" w:cs="Arial"/>
          <w:b/>
        </w:rPr>
        <w:t>typ</w:t>
      </w:r>
      <w:r w:rsidRPr="00FF27EA">
        <w:rPr>
          <w:rFonts w:ascii="Arial" w:hAnsi="Arial" w:cs="Arial"/>
          <w:b/>
          <w:spacing w:val="-3"/>
        </w:rPr>
        <w:t xml:space="preserve"> </w:t>
      </w:r>
      <w:r w:rsidRPr="00FF27EA">
        <w:rPr>
          <w:rFonts w:ascii="Arial" w:hAnsi="Arial" w:cs="Arial"/>
          <w:b/>
        </w:rPr>
        <w:t>F</w:t>
      </w:r>
      <w:r w:rsidRPr="00FF27EA">
        <w:rPr>
          <w:rFonts w:ascii="Arial" w:hAnsi="Arial" w:cs="Arial"/>
          <w:b/>
          <w:spacing w:val="-2"/>
        </w:rPr>
        <w:t xml:space="preserve"> </w:t>
      </w:r>
      <w:r w:rsidRPr="00FF27EA">
        <w:rPr>
          <w:rFonts w:ascii="Arial" w:hAnsi="Arial" w:cs="Arial"/>
          <w:b/>
        </w:rPr>
        <w:t>250</w:t>
      </w:r>
      <w:r w:rsidRPr="00FF27EA">
        <w:rPr>
          <w:rFonts w:ascii="Arial" w:hAnsi="Arial" w:cs="Arial"/>
          <w:b/>
          <w:spacing w:val="-1"/>
        </w:rPr>
        <w:t xml:space="preserve"> </w:t>
      </w:r>
      <w:r w:rsidRPr="00FF27EA">
        <w:rPr>
          <w:rFonts w:ascii="Arial" w:hAnsi="Arial" w:cs="Arial"/>
          <w:b/>
        </w:rPr>
        <w:t>M12,</w:t>
      </w:r>
      <w:r w:rsidRPr="00FF27EA">
        <w:rPr>
          <w:rFonts w:ascii="Arial" w:hAnsi="Arial" w:cs="Arial"/>
          <w:b/>
          <w:spacing w:val="-4"/>
        </w:rPr>
        <w:t xml:space="preserve"> </w:t>
      </w:r>
      <w:r w:rsidRPr="00FF27EA">
        <w:rPr>
          <w:rFonts w:ascii="Arial" w:hAnsi="Arial" w:cs="Arial"/>
          <w:b/>
        </w:rPr>
        <w:t>22kW,</w:t>
      </w:r>
      <w:r w:rsidRPr="00FF27EA">
        <w:rPr>
          <w:rFonts w:ascii="Arial" w:hAnsi="Arial" w:cs="Arial"/>
          <w:b/>
          <w:spacing w:val="-4"/>
        </w:rPr>
        <w:t xml:space="preserve"> </w:t>
      </w:r>
      <w:proofErr w:type="gramStart"/>
      <w:r w:rsidRPr="00FF27EA">
        <w:rPr>
          <w:rFonts w:ascii="Arial" w:hAnsi="Arial" w:cs="Arial"/>
          <w:b/>
        </w:rPr>
        <w:t>400V</w:t>
      </w:r>
      <w:proofErr w:type="gramEnd"/>
      <w:r w:rsidRPr="00FF27EA">
        <w:rPr>
          <w:rFonts w:ascii="Arial" w:hAnsi="Arial" w:cs="Arial"/>
          <w:b/>
        </w:rPr>
        <w:t>,</w:t>
      </w:r>
      <w:r w:rsidRPr="00FF27EA">
        <w:rPr>
          <w:rFonts w:ascii="Arial" w:hAnsi="Arial" w:cs="Arial"/>
          <w:b/>
          <w:spacing w:val="-3"/>
        </w:rPr>
        <w:t xml:space="preserve"> </w:t>
      </w:r>
      <w:r w:rsidRPr="00FF27EA">
        <w:rPr>
          <w:rFonts w:ascii="Arial" w:hAnsi="Arial" w:cs="Arial"/>
          <w:b/>
        </w:rPr>
        <w:t>520ot.,</w:t>
      </w:r>
      <w:r w:rsidRPr="00FF27EA">
        <w:rPr>
          <w:rFonts w:ascii="Arial" w:hAnsi="Arial" w:cs="Arial"/>
          <w:b/>
          <w:spacing w:val="-4"/>
        </w:rPr>
        <w:t xml:space="preserve"> </w:t>
      </w:r>
      <w:r w:rsidRPr="00FF27EA">
        <w:rPr>
          <w:rFonts w:ascii="Arial" w:hAnsi="Arial" w:cs="Arial"/>
          <w:b/>
        </w:rPr>
        <w:t>45A</w:t>
      </w:r>
    </w:p>
    <w:p w:rsidR="00341349" w:rsidRPr="00FF27EA" w:rsidRDefault="00341349" w:rsidP="00341349">
      <w:pPr>
        <w:pStyle w:val="Zkladntext"/>
        <w:spacing w:before="7"/>
        <w:rPr>
          <w:rFonts w:cs="Arial"/>
          <w:b/>
          <w:sz w:val="20"/>
        </w:rPr>
      </w:pPr>
    </w:p>
    <w:tbl>
      <w:tblPr>
        <w:tblStyle w:val="TableNormal"/>
        <w:tblW w:w="0" w:type="auto"/>
        <w:tblInd w:w="116" w:type="dxa"/>
        <w:tblLayout w:type="fixed"/>
        <w:tblLook w:val="01E0" w:firstRow="1" w:lastRow="1" w:firstColumn="1" w:lastColumn="1" w:noHBand="0" w:noVBand="0"/>
      </w:tblPr>
      <w:tblGrid>
        <w:gridCol w:w="2703"/>
        <w:gridCol w:w="2158"/>
        <w:gridCol w:w="1892"/>
        <w:gridCol w:w="2242"/>
      </w:tblGrid>
      <w:tr w:rsidR="00341349" w:rsidRPr="00FF27EA" w:rsidTr="001A485F">
        <w:trPr>
          <w:trHeight w:val="244"/>
        </w:trPr>
        <w:tc>
          <w:tcPr>
            <w:tcW w:w="2703" w:type="dxa"/>
          </w:tcPr>
          <w:p w:rsidR="00341349" w:rsidRPr="00FF27EA" w:rsidRDefault="00341349" w:rsidP="001A485F">
            <w:pPr>
              <w:pStyle w:val="TableParagraph"/>
              <w:ind w:left="50"/>
              <w:rPr>
                <w:b/>
                <w:sz w:val="20"/>
                <w:szCs w:val="20"/>
              </w:rPr>
            </w:pPr>
            <w:r w:rsidRPr="00FF27EA">
              <w:rPr>
                <w:b/>
                <w:sz w:val="20"/>
                <w:szCs w:val="20"/>
              </w:rPr>
              <w:t>Cena</w:t>
            </w:r>
            <w:r w:rsidRPr="00FF27EA">
              <w:rPr>
                <w:b/>
                <w:spacing w:val="-3"/>
                <w:sz w:val="20"/>
                <w:szCs w:val="20"/>
              </w:rPr>
              <w:t xml:space="preserve"> </w:t>
            </w:r>
            <w:r w:rsidRPr="00FF27EA">
              <w:rPr>
                <w:b/>
                <w:sz w:val="20"/>
                <w:szCs w:val="20"/>
              </w:rPr>
              <w:t>za</w:t>
            </w:r>
            <w:r w:rsidRPr="00FF27EA">
              <w:rPr>
                <w:b/>
                <w:spacing w:val="-2"/>
                <w:sz w:val="20"/>
                <w:szCs w:val="20"/>
              </w:rPr>
              <w:t xml:space="preserve"> </w:t>
            </w:r>
            <w:proofErr w:type="spellStart"/>
            <w:r w:rsidRPr="00FF27EA">
              <w:rPr>
                <w:b/>
                <w:sz w:val="20"/>
                <w:szCs w:val="20"/>
              </w:rPr>
              <w:t>opravu</w:t>
            </w:r>
            <w:proofErr w:type="spellEnd"/>
            <w:r w:rsidRPr="00FF27EA">
              <w:rPr>
                <w:b/>
                <w:spacing w:val="-3"/>
                <w:sz w:val="20"/>
                <w:szCs w:val="20"/>
              </w:rPr>
              <w:t xml:space="preserve"> </w:t>
            </w:r>
            <w:r w:rsidRPr="00FF27EA">
              <w:rPr>
                <w:b/>
                <w:sz w:val="20"/>
                <w:szCs w:val="20"/>
              </w:rPr>
              <w:t>(</w:t>
            </w:r>
            <w:proofErr w:type="spellStart"/>
            <w:r w:rsidRPr="00FF27EA">
              <w:rPr>
                <w:b/>
                <w:sz w:val="20"/>
                <w:szCs w:val="20"/>
              </w:rPr>
              <w:t>převinutí</w:t>
            </w:r>
            <w:proofErr w:type="spellEnd"/>
            <w:r w:rsidRPr="00FF27EA">
              <w:rPr>
                <w:b/>
                <w:sz w:val="20"/>
                <w:szCs w:val="20"/>
              </w:rPr>
              <w:t>):</w:t>
            </w:r>
          </w:p>
        </w:tc>
        <w:tc>
          <w:tcPr>
            <w:tcW w:w="2158" w:type="dxa"/>
          </w:tcPr>
          <w:p w:rsidR="00341349" w:rsidRPr="00FF27EA" w:rsidRDefault="00341349" w:rsidP="001A485F">
            <w:pPr>
              <w:pStyle w:val="TableParagraph"/>
              <w:ind w:left="121" w:right="129"/>
              <w:jc w:val="center"/>
              <w:rPr>
                <w:b/>
                <w:sz w:val="20"/>
                <w:szCs w:val="20"/>
              </w:rPr>
            </w:pPr>
            <w:r w:rsidRPr="00FF27EA">
              <w:rPr>
                <w:b/>
                <w:sz w:val="20"/>
                <w:szCs w:val="20"/>
              </w:rPr>
              <w:t>A) F</w:t>
            </w:r>
            <w:r w:rsidRPr="00FF27EA">
              <w:rPr>
                <w:b/>
                <w:spacing w:val="-2"/>
                <w:sz w:val="20"/>
                <w:szCs w:val="20"/>
              </w:rPr>
              <w:t xml:space="preserve"> </w:t>
            </w:r>
            <w:r w:rsidRPr="00FF27EA">
              <w:rPr>
                <w:b/>
                <w:sz w:val="20"/>
                <w:szCs w:val="20"/>
              </w:rPr>
              <w:t>225M06,</w:t>
            </w:r>
            <w:r w:rsidRPr="00FF27EA">
              <w:rPr>
                <w:b/>
                <w:spacing w:val="-2"/>
                <w:sz w:val="20"/>
                <w:szCs w:val="20"/>
              </w:rPr>
              <w:t xml:space="preserve"> </w:t>
            </w:r>
            <w:r w:rsidRPr="00FF27EA">
              <w:rPr>
                <w:b/>
                <w:sz w:val="20"/>
                <w:szCs w:val="20"/>
              </w:rPr>
              <w:t>30kW</w:t>
            </w:r>
          </w:p>
        </w:tc>
        <w:tc>
          <w:tcPr>
            <w:tcW w:w="1892" w:type="dxa"/>
          </w:tcPr>
          <w:p w:rsidR="00341349" w:rsidRPr="00FF27EA" w:rsidRDefault="00341349" w:rsidP="001A485F">
            <w:pPr>
              <w:pStyle w:val="TableParagraph"/>
              <w:ind w:left="145"/>
              <w:rPr>
                <w:b/>
                <w:sz w:val="20"/>
                <w:szCs w:val="20"/>
              </w:rPr>
            </w:pPr>
            <w:r w:rsidRPr="00FF27EA">
              <w:rPr>
                <w:b/>
                <w:sz w:val="20"/>
                <w:szCs w:val="20"/>
              </w:rPr>
              <w:t>……………………..</w:t>
            </w:r>
          </w:p>
        </w:tc>
        <w:tc>
          <w:tcPr>
            <w:tcW w:w="2242" w:type="dxa"/>
          </w:tcPr>
          <w:p w:rsidR="00341349" w:rsidRPr="00FF27EA" w:rsidRDefault="00341349" w:rsidP="001A485F">
            <w:pPr>
              <w:pStyle w:val="TableParagraph"/>
              <w:ind w:right="47"/>
              <w:jc w:val="right"/>
              <w:rPr>
                <w:b/>
                <w:sz w:val="20"/>
                <w:szCs w:val="20"/>
              </w:rPr>
            </w:pPr>
            <w:r w:rsidRPr="00FF27EA">
              <w:rPr>
                <w:b/>
                <w:sz w:val="20"/>
                <w:szCs w:val="20"/>
              </w:rPr>
              <w:t>36.</w:t>
            </w:r>
            <w:proofErr w:type="gramStart"/>
            <w:r w:rsidRPr="00FF27EA">
              <w:rPr>
                <w:b/>
                <w:sz w:val="20"/>
                <w:szCs w:val="20"/>
              </w:rPr>
              <w:t>750,-</w:t>
            </w:r>
            <w:proofErr w:type="gramEnd"/>
            <w:r w:rsidRPr="00FF27EA">
              <w:rPr>
                <w:b/>
                <w:spacing w:val="-2"/>
                <w:sz w:val="20"/>
                <w:szCs w:val="20"/>
              </w:rPr>
              <w:t xml:space="preserve"> </w:t>
            </w:r>
            <w:proofErr w:type="spellStart"/>
            <w:r w:rsidRPr="00FF27EA">
              <w:rPr>
                <w:b/>
                <w:sz w:val="20"/>
                <w:szCs w:val="20"/>
              </w:rPr>
              <w:t>Kč</w:t>
            </w:r>
            <w:proofErr w:type="spellEnd"/>
            <w:r w:rsidRPr="00FF27EA">
              <w:rPr>
                <w:b/>
                <w:spacing w:val="-3"/>
                <w:sz w:val="20"/>
                <w:szCs w:val="20"/>
              </w:rPr>
              <w:t xml:space="preserve"> </w:t>
            </w:r>
            <w:r w:rsidRPr="00FF27EA">
              <w:rPr>
                <w:b/>
                <w:sz w:val="20"/>
                <w:szCs w:val="20"/>
              </w:rPr>
              <w:t>bez</w:t>
            </w:r>
            <w:r w:rsidRPr="00FF27EA">
              <w:rPr>
                <w:b/>
                <w:spacing w:val="-1"/>
                <w:sz w:val="20"/>
                <w:szCs w:val="20"/>
              </w:rPr>
              <w:t xml:space="preserve"> </w:t>
            </w:r>
            <w:r w:rsidRPr="00FF27EA">
              <w:rPr>
                <w:b/>
                <w:sz w:val="20"/>
                <w:szCs w:val="20"/>
              </w:rPr>
              <w:t>DPH</w:t>
            </w:r>
          </w:p>
        </w:tc>
      </w:tr>
      <w:tr w:rsidR="00341349" w:rsidRPr="00FF27EA" w:rsidTr="001A485F">
        <w:trPr>
          <w:trHeight w:val="244"/>
        </w:trPr>
        <w:tc>
          <w:tcPr>
            <w:tcW w:w="2703" w:type="dxa"/>
          </w:tcPr>
          <w:p w:rsidR="00341349" w:rsidRPr="00FF27EA" w:rsidRDefault="00341349" w:rsidP="001A485F">
            <w:pPr>
              <w:pStyle w:val="TableParagraph"/>
              <w:spacing w:line="240" w:lineRule="auto"/>
              <w:rPr>
                <w:sz w:val="20"/>
                <w:szCs w:val="20"/>
              </w:rPr>
            </w:pPr>
          </w:p>
        </w:tc>
        <w:tc>
          <w:tcPr>
            <w:tcW w:w="2158" w:type="dxa"/>
          </w:tcPr>
          <w:p w:rsidR="00341349" w:rsidRPr="00FF27EA" w:rsidRDefault="00341349" w:rsidP="001A485F">
            <w:pPr>
              <w:pStyle w:val="TableParagraph"/>
              <w:ind w:left="163" w:right="129"/>
              <w:jc w:val="center"/>
              <w:rPr>
                <w:b/>
                <w:sz w:val="20"/>
                <w:szCs w:val="20"/>
              </w:rPr>
            </w:pPr>
            <w:r w:rsidRPr="00FF27EA">
              <w:rPr>
                <w:b/>
                <w:sz w:val="20"/>
                <w:szCs w:val="20"/>
              </w:rPr>
              <w:t>B)</w:t>
            </w:r>
            <w:r w:rsidRPr="00FF27EA">
              <w:rPr>
                <w:b/>
                <w:spacing w:val="-1"/>
                <w:sz w:val="20"/>
                <w:szCs w:val="20"/>
              </w:rPr>
              <w:t xml:space="preserve"> </w:t>
            </w:r>
            <w:r w:rsidRPr="00FF27EA">
              <w:rPr>
                <w:b/>
                <w:sz w:val="20"/>
                <w:szCs w:val="20"/>
              </w:rPr>
              <w:t>F</w:t>
            </w:r>
            <w:r w:rsidRPr="00FF27EA">
              <w:rPr>
                <w:b/>
                <w:spacing w:val="-4"/>
                <w:sz w:val="20"/>
                <w:szCs w:val="20"/>
              </w:rPr>
              <w:t xml:space="preserve"> </w:t>
            </w:r>
            <w:r w:rsidRPr="00FF27EA">
              <w:rPr>
                <w:b/>
                <w:sz w:val="20"/>
                <w:szCs w:val="20"/>
              </w:rPr>
              <w:t>250M12,</w:t>
            </w:r>
            <w:r w:rsidRPr="00FF27EA">
              <w:rPr>
                <w:b/>
                <w:spacing w:val="-3"/>
                <w:sz w:val="20"/>
                <w:szCs w:val="20"/>
              </w:rPr>
              <w:t xml:space="preserve"> </w:t>
            </w:r>
            <w:r w:rsidRPr="00FF27EA">
              <w:rPr>
                <w:b/>
                <w:sz w:val="20"/>
                <w:szCs w:val="20"/>
              </w:rPr>
              <w:t>22kW,</w:t>
            </w:r>
          </w:p>
        </w:tc>
        <w:tc>
          <w:tcPr>
            <w:tcW w:w="1892" w:type="dxa"/>
          </w:tcPr>
          <w:p w:rsidR="00341349" w:rsidRPr="00FF27EA" w:rsidRDefault="00341349" w:rsidP="001A485F">
            <w:pPr>
              <w:pStyle w:val="TableParagraph"/>
              <w:ind w:left="145"/>
              <w:rPr>
                <w:b/>
                <w:sz w:val="20"/>
                <w:szCs w:val="20"/>
              </w:rPr>
            </w:pPr>
            <w:r w:rsidRPr="00FF27EA">
              <w:rPr>
                <w:b/>
                <w:sz w:val="20"/>
                <w:szCs w:val="20"/>
              </w:rPr>
              <w:t>……………………..</w:t>
            </w:r>
          </w:p>
        </w:tc>
        <w:tc>
          <w:tcPr>
            <w:tcW w:w="2242" w:type="dxa"/>
          </w:tcPr>
          <w:p w:rsidR="00341349" w:rsidRPr="00FF27EA" w:rsidRDefault="00341349" w:rsidP="001A485F">
            <w:pPr>
              <w:pStyle w:val="TableParagraph"/>
              <w:ind w:right="47"/>
              <w:jc w:val="right"/>
              <w:rPr>
                <w:b/>
                <w:sz w:val="20"/>
                <w:szCs w:val="20"/>
              </w:rPr>
            </w:pPr>
            <w:r w:rsidRPr="00FF27EA">
              <w:rPr>
                <w:b/>
                <w:sz w:val="20"/>
                <w:szCs w:val="20"/>
              </w:rPr>
              <w:t>44.</w:t>
            </w:r>
            <w:proofErr w:type="gramStart"/>
            <w:r w:rsidRPr="00FF27EA">
              <w:rPr>
                <w:b/>
                <w:sz w:val="20"/>
                <w:szCs w:val="20"/>
              </w:rPr>
              <w:t>500,-</w:t>
            </w:r>
            <w:proofErr w:type="gramEnd"/>
            <w:r w:rsidRPr="00FF27EA">
              <w:rPr>
                <w:b/>
                <w:spacing w:val="-2"/>
                <w:sz w:val="20"/>
                <w:szCs w:val="20"/>
              </w:rPr>
              <w:t xml:space="preserve"> </w:t>
            </w:r>
            <w:proofErr w:type="spellStart"/>
            <w:r w:rsidRPr="00FF27EA">
              <w:rPr>
                <w:b/>
                <w:sz w:val="20"/>
                <w:szCs w:val="20"/>
              </w:rPr>
              <w:t>Kč</w:t>
            </w:r>
            <w:proofErr w:type="spellEnd"/>
            <w:r w:rsidRPr="00FF27EA">
              <w:rPr>
                <w:b/>
                <w:spacing w:val="-3"/>
                <w:sz w:val="20"/>
                <w:szCs w:val="20"/>
              </w:rPr>
              <w:t xml:space="preserve"> </w:t>
            </w:r>
            <w:r w:rsidRPr="00FF27EA">
              <w:rPr>
                <w:b/>
                <w:sz w:val="20"/>
                <w:szCs w:val="20"/>
              </w:rPr>
              <w:t>bez</w:t>
            </w:r>
            <w:r w:rsidRPr="00FF27EA">
              <w:rPr>
                <w:b/>
                <w:spacing w:val="-1"/>
                <w:sz w:val="20"/>
                <w:szCs w:val="20"/>
              </w:rPr>
              <w:t xml:space="preserve"> </w:t>
            </w:r>
            <w:r w:rsidRPr="00FF27EA">
              <w:rPr>
                <w:b/>
                <w:sz w:val="20"/>
                <w:szCs w:val="20"/>
              </w:rPr>
              <w:t>DPH</w:t>
            </w:r>
          </w:p>
        </w:tc>
      </w:tr>
    </w:tbl>
    <w:p w:rsidR="00341349" w:rsidRPr="00FF27EA" w:rsidRDefault="00341349" w:rsidP="00341349">
      <w:pPr>
        <w:spacing w:before="6"/>
        <w:ind w:left="158"/>
        <w:rPr>
          <w:rFonts w:ascii="Arial" w:hAnsi="Arial" w:cs="Arial"/>
          <w:b/>
          <w:sz w:val="20"/>
        </w:rPr>
      </w:pPr>
      <w:r w:rsidRPr="00FF27EA">
        <w:rPr>
          <w:rFonts w:ascii="Arial" w:hAnsi="Arial" w:cs="Arial"/>
          <w:b/>
          <w:sz w:val="20"/>
        </w:rPr>
        <w:t>Cena</w:t>
      </w:r>
      <w:r w:rsidRPr="00FF27EA">
        <w:rPr>
          <w:rFonts w:ascii="Arial" w:hAnsi="Arial" w:cs="Arial"/>
          <w:b/>
          <w:spacing w:val="-2"/>
          <w:sz w:val="20"/>
        </w:rPr>
        <w:t xml:space="preserve"> </w:t>
      </w:r>
      <w:r w:rsidRPr="00FF27EA">
        <w:rPr>
          <w:rFonts w:ascii="Arial" w:hAnsi="Arial" w:cs="Arial"/>
          <w:b/>
          <w:sz w:val="20"/>
        </w:rPr>
        <w:t>zahrnuje:</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demontáž</w:t>
      </w:r>
      <w:r w:rsidRPr="00FF27EA">
        <w:rPr>
          <w:rFonts w:ascii="Arial" w:hAnsi="Arial" w:cs="Arial"/>
          <w:spacing w:val="-1"/>
        </w:rPr>
        <w:t xml:space="preserve"> </w:t>
      </w:r>
      <w:r w:rsidRPr="00FF27EA">
        <w:rPr>
          <w:rFonts w:ascii="Arial" w:hAnsi="Arial" w:cs="Arial"/>
        </w:rPr>
        <w:t>generátoru</w:t>
      </w:r>
      <w:r w:rsidRPr="00FF27EA">
        <w:rPr>
          <w:rFonts w:ascii="Arial" w:hAnsi="Arial" w:cs="Arial"/>
          <w:spacing w:val="-1"/>
        </w:rPr>
        <w:t xml:space="preserve"> </w:t>
      </w:r>
      <w:r w:rsidRPr="00FF27EA">
        <w:rPr>
          <w:rFonts w:ascii="Arial" w:hAnsi="Arial" w:cs="Arial"/>
        </w:rPr>
        <w:t>na</w:t>
      </w:r>
      <w:r w:rsidRPr="00FF27EA">
        <w:rPr>
          <w:rFonts w:ascii="Arial" w:hAnsi="Arial" w:cs="Arial"/>
          <w:spacing w:val="-2"/>
        </w:rPr>
        <w:t xml:space="preserve"> </w:t>
      </w:r>
      <w:r w:rsidRPr="00FF27EA">
        <w:rPr>
          <w:rFonts w:ascii="Arial" w:hAnsi="Arial" w:cs="Arial"/>
        </w:rPr>
        <w:t>dílně zhotovitele</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základní</w:t>
      </w:r>
      <w:r w:rsidRPr="00FF27EA">
        <w:rPr>
          <w:rFonts w:ascii="Arial" w:hAnsi="Arial" w:cs="Arial"/>
          <w:spacing w:val="-1"/>
        </w:rPr>
        <w:t xml:space="preserve"> </w:t>
      </w:r>
      <w:r w:rsidRPr="00FF27EA">
        <w:rPr>
          <w:rFonts w:ascii="Arial" w:hAnsi="Arial" w:cs="Arial"/>
        </w:rPr>
        <w:t>vyčištění</w:t>
      </w:r>
      <w:r w:rsidRPr="00FF27EA">
        <w:rPr>
          <w:rFonts w:ascii="Arial" w:hAnsi="Arial" w:cs="Arial"/>
          <w:spacing w:val="-3"/>
        </w:rPr>
        <w:t xml:space="preserve"> </w:t>
      </w:r>
      <w:r w:rsidRPr="00FF27EA">
        <w:rPr>
          <w:rFonts w:ascii="Arial" w:hAnsi="Arial" w:cs="Arial"/>
        </w:rPr>
        <w:t>částí</w:t>
      </w:r>
      <w:r w:rsidRPr="00FF27EA">
        <w:rPr>
          <w:rFonts w:ascii="Arial" w:hAnsi="Arial" w:cs="Arial"/>
          <w:spacing w:val="47"/>
        </w:rPr>
        <w:t xml:space="preserve"> </w:t>
      </w:r>
      <w:r w:rsidRPr="00FF27EA">
        <w:rPr>
          <w:rFonts w:ascii="Arial" w:hAnsi="Arial" w:cs="Arial"/>
        </w:rPr>
        <w:t>elektromotoru</w:t>
      </w:r>
    </w:p>
    <w:p w:rsidR="00341349" w:rsidRPr="00FF27EA" w:rsidRDefault="00341349" w:rsidP="00341349">
      <w:pPr>
        <w:pStyle w:val="Odstavecseseznamem"/>
        <w:widowControl w:val="0"/>
        <w:numPr>
          <w:ilvl w:val="0"/>
          <w:numId w:val="18"/>
        </w:numPr>
        <w:tabs>
          <w:tab w:val="left" w:pos="985"/>
        </w:tabs>
        <w:overflowPunct/>
        <w:adjustRightInd/>
        <w:spacing w:before="1" w:after="0" w:line="240" w:lineRule="auto"/>
        <w:ind w:hanging="119"/>
        <w:contextualSpacing w:val="0"/>
        <w:textAlignment w:val="auto"/>
        <w:rPr>
          <w:rFonts w:ascii="Arial" w:hAnsi="Arial" w:cs="Arial"/>
        </w:rPr>
      </w:pPr>
      <w:proofErr w:type="gramStart"/>
      <w:r w:rsidRPr="00FF27EA">
        <w:rPr>
          <w:rFonts w:ascii="Arial" w:hAnsi="Arial" w:cs="Arial"/>
        </w:rPr>
        <w:t>nález</w:t>
      </w:r>
      <w:r w:rsidRPr="00FF27EA">
        <w:rPr>
          <w:rFonts w:ascii="Arial" w:hAnsi="Arial" w:cs="Arial"/>
          <w:spacing w:val="-3"/>
        </w:rPr>
        <w:t xml:space="preserve"> </w:t>
      </w:r>
      <w:r w:rsidRPr="00FF27EA">
        <w:rPr>
          <w:rFonts w:ascii="Arial" w:hAnsi="Arial" w:cs="Arial"/>
        </w:rPr>
        <w:t>-</w:t>
      </w:r>
      <w:r w:rsidRPr="00FF27EA">
        <w:rPr>
          <w:rFonts w:ascii="Arial" w:hAnsi="Arial" w:cs="Arial"/>
          <w:spacing w:val="-1"/>
        </w:rPr>
        <w:t xml:space="preserve"> </w:t>
      </w:r>
      <w:r w:rsidRPr="00FF27EA">
        <w:rPr>
          <w:rFonts w:ascii="Arial" w:hAnsi="Arial" w:cs="Arial"/>
        </w:rPr>
        <w:t>proměření</w:t>
      </w:r>
      <w:proofErr w:type="gramEnd"/>
      <w:r w:rsidRPr="00FF27EA">
        <w:rPr>
          <w:rFonts w:ascii="Arial" w:hAnsi="Arial" w:cs="Arial"/>
          <w:spacing w:val="-2"/>
        </w:rPr>
        <w:t xml:space="preserve"> </w:t>
      </w:r>
      <w:r w:rsidRPr="00FF27EA">
        <w:rPr>
          <w:rFonts w:ascii="Arial" w:hAnsi="Arial" w:cs="Arial"/>
        </w:rPr>
        <w:t>elektrických</w:t>
      </w:r>
      <w:r w:rsidRPr="00FF27EA">
        <w:rPr>
          <w:rFonts w:ascii="Arial" w:hAnsi="Arial" w:cs="Arial"/>
          <w:spacing w:val="-2"/>
        </w:rPr>
        <w:t xml:space="preserve"> </w:t>
      </w:r>
      <w:r w:rsidRPr="00FF27EA">
        <w:rPr>
          <w:rFonts w:ascii="Arial" w:hAnsi="Arial" w:cs="Arial"/>
        </w:rPr>
        <w:t>i</w:t>
      </w:r>
      <w:r w:rsidRPr="00FF27EA">
        <w:rPr>
          <w:rFonts w:ascii="Arial" w:hAnsi="Arial" w:cs="Arial"/>
          <w:spacing w:val="-3"/>
        </w:rPr>
        <w:t xml:space="preserve"> </w:t>
      </w:r>
      <w:r w:rsidRPr="00FF27EA">
        <w:rPr>
          <w:rFonts w:ascii="Arial" w:hAnsi="Arial" w:cs="Arial"/>
        </w:rPr>
        <w:t>mechanických</w:t>
      </w:r>
      <w:r w:rsidRPr="00FF27EA">
        <w:rPr>
          <w:rFonts w:ascii="Arial" w:hAnsi="Arial" w:cs="Arial"/>
          <w:spacing w:val="-1"/>
        </w:rPr>
        <w:t xml:space="preserve"> </w:t>
      </w:r>
      <w:r w:rsidRPr="00FF27EA">
        <w:rPr>
          <w:rFonts w:ascii="Arial" w:hAnsi="Arial" w:cs="Arial"/>
        </w:rPr>
        <w:t>částí</w:t>
      </w:r>
    </w:p>
    <w:p w:rsidR="00341349" w:rsidRPr="00FF27EA" w:rsidRDefault="00341349" w:rsidP="00341349">
      <w:pPr>
        <w:pStyle w:val="Odstavecseseznamem"/>
        <w:widowControl w:val="0"/>
        <w:numPr>
          <w:ilvl w:val="0"/>
          <w:numId w:val="18"/>
        </w:numPr>
        <w:tabs>
          <w:tab w:val="left" w:pos="985"/>
        </w:tabs>
        <w:overflowPunct/>
        <w:adjustRightInd/>
        <w:spacing w:after="0" w:line="267" w:lineRule="exact"/>
        <w:ind w:hanging="119"/>
        <w:contextualSpacing w:val="0"/>
        <w:textAlignment w:val="auto"/>
        <w:rPr>
          <w:rFonts w:ascii="Arial" w:hAnsi="Arial" w:cs="Arial"/>
        </w:rPr>
      </w:pPr>
      <w:r w:rsidRPr="00FF27EA">
        <w:rPr>
          <w:rFonts w:ascii="Arial" w:hAnsi="Arial" w:cs="Arial"/>
        </w:rPr>
        <w:t>demontáž</w:t>
      </w:r>
      <w:r w:rsidRPr="00FF27EA">
        <w:rPr>
          <w:rFonts w:ascii="Arial" w:hAnsi="Arial" w:cs="Arial"/>
          <w:spacing w:val="-2"/>
        </w:rPr>
        <w:t xml:space="preserve"> </w:t>
      </w:r>
      <w:r w:rsidRPr="00FF27EA">
        <w:rPr>
          <w:rFonts w:ascii="Arial" w:hAnsi="Arial" w:cs="Arial"/>
        </w:rPr>
        <w:t>statorového</w:t>
      </w:r>
      <w:r w:rsidRPr="00FF27EA">
        <w:rPr>
          <w:rFonts w:ascii="Arial" w:hAnsi="Arial" w:cs="Arial"/>
          <w:spacing w:val="-3"/>
        </w:rPr>
        <w:t xml:space="preserve"> </w:t>
      </w:r>
      <w:r w:rsidRPr="00FF27EA">
        <w:rPr>
          <w:rFonts w:ascii="Arial" w:hAnsi="Arial" w:cs="Arial"/>
        </w:rPr>
        <w:t>vinutí</w:t>
      </w:r>
    </w:p>
    <w:p w:rsidR="00341349" w:rsidRPr="00FF27EA" w:rsidRDefault="00341349" w:rsidP="00341349">
      <w:pPr>
        <w:pStyle w:val="Odstavecseseznamem"/>
        <w:widowControl w:val="0"/>
        <w:numPr>
          <w:ilvl w:val="0"/>
          <w:numId w:val="18"/>
        </w:numPr>
        <w:tabs>
          <w:tab w:val="left" w:pos="985"/>
        </w:tabs>
        <w:overflowPunct/>
        <w:adjustRightInd/>
        <w:spacing w:after="0" w:line="267" w:lineRule="exact"/>
        <w:ind w:hanging="119"/>
        <w:contextualSpacing w:val="0"/>
        <w:textAlignment w:val="auto"/>
        <w:rPr>
          <w:rFonts w:ascii="Arial" w:hAnsi="Arial" w:cs="Arial"/>
        </w:rPr>
      </w:pPr>
      <w:r w:rsidRPr="00FF27EA">
        <w:rPr>
          <w:rFonts w:ascii="Arial" w:hAnsi="Arial" w:cs="Arial"/>
        </w:rPr>
        <w:t>provedení</w:t>
      </w:r>
      <w:r w:rsidRPr="00FF27EA">
        <w:rPr>
          <w:rFonts w:ascii="Arial" w:hAnsi="Arial" w:cs="Arial"/>
          <w:spacing w:val="-2"/>
        </w:rPr>
        <w:t xml:space="preserve"> </w:t>
      </w:r>
      <w:r w:rsidRPr="00FF27EA">
        <w:rPr>
          <w:rFonts w:ascii="Arial" w:hAnsi="Arial" w:cs="Arial"/>
        </w:rPr>
        <w:t>kontroly</w:t>
      </w:r>
      <w:r w:rsidRPr="00FF27EA">
        <w:rPr>
          <w:rFonts w:ascii="Arial" w:hAnsi="Arial" w:cs="Arial"/>
          <w:spacing w:val="-3"/>
        </w:rPr>
        <w:t xml:space="preserve"> </w:t>
      </w:r>
      <w:r w:rsidRPr="00FF27EA">
        <w:rPr>
          <w:rFonts w:ascii="Arial" w:hAnsi="Arial" w:cs="Arial"/>
        </w:rPr>
        <w:t>magnetického</w:t>
      </w:r>
      <w:r w:rsidRPr="00FF27EA">
        <w:rPr>
          <w:rFonts w:ascii="Arial" w:hAnsi="Arial" w:cs="Arial"/>
          <w:spacing w:val="-2"/>
        </w:rPr>
        <w:t xml:space="preserve"> </w:t>
      </w:r>
      <w:r w:rsidRPr="00FF27EA">
        <w:rPr>
          <w:rFonts w:ascii="Arial" w:hAnsi="Arial" w:cs="Arial"/>
        </w:rPr>
        <w:t>obvodu</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navinutí</w:t>
      </w:r>
      <w:r w:rsidRPr="00FF27EA">
        <w:rPr>
          <w:rFonts w:ascii="Arial" w:hAnsi="Arial" w:cs="Arial"/>
          <w:spacing w:val="-3"/>
        </w:rPr>
        <w:t xml:space="preserve"> </w:t>
      </w:r>
      <w:r w:rsidRPr="00FF27EA">
        <w:rPr>
          <w:rFonts w:ascii="Arial" w:hAnsi="Arial" w:cs="Arial"/>
        </w:rPr>
        <w:t>nových</w:t>
      </w:r>
      <w:r w:rsidRPr="00FF27EA">
        <w:rPr>
          <w:rFonts w:ascii="Arial" w:hAnsi="Arial" w:cs="Arial"/>
          <w:spacing w:val="-2"/>
        </w:rPr>
        <w:t xml:space="preserve"> </w:t>
      </w:r>
      <w:r w:rsidRPr="00FF27EA">
        <w:rPr>
          <w:rFonts w:ascii="Arial" w:hAnsi="Arial" w:cs="Arial"/>
        </w:rPr>
        <w:t>statorových</w:t>
      </w:r>
      <w:r w:rsidRPr="00FF27EA">
        <w:rPr>
          <w:rFonts w:ascii="Arial" w:hAnsi="Arial" w:cs="Arial"/>
          <w:spacing w:val="-2"/>
        </w:rPr>
        <w:t xml:space="preserve"> </w:t>
      </w:r>
      <w:r w:rsidRPr="00FF27EA">
        <w:rPr>
          <w:rFonts w:ascii="Arial" w:hAnsi="Arial" w:cs="Arial"/>
        </w:rPr>
        <w:t>cívek,</w:t>
      </w:r>
      <w:r w:rsidRPr="00FF27EA">
        <w:rPr>
          <w:rFonts w:ascii="Arial" w:hAnsi="Arial" w:cs="Arial"/>
          <w:spacing w:val="-4"/>
        </w:rPr>
        <w:t xml:space="preserve"> </w:t>
      </w:r>
      <w:r w:rsidRPr="00FF27EA">
        <w:rPr>
          <w:rFonts w:ascii="Arial" w:hAnsi="Arial" w:cs="Arial"/>
        </w:rPr>
        <w:t>vložení</w:t>
      </w:r>
      <w:r w:rsidRPr="00FF27EA">
        <w:rPr>
          <w:rFonts w:ascii="Arial" w:hAnsi="Arial" w:cs="Arial"/>
          <w:spacing w:val="-3"/>
        </w:rPr>
        <w:t xml:space="preserve"> </w:t>
      </w:r>
      <w:r w:rsidRPr="00FF27EA">
        <w:rPr>
          <w:rFonts w:ascii="Arial" w:hAnsi="Arial" w:cs="Arial"/>
        </w:rPr>
        <w:t>a</w:t>
      </w:r>
      <w:r w:rsidRPr="00FF27EA">
        <w:rPr>
          <w:rFonts w:ascii="Arial" w:hAnsi="Arial" w:cs="Arial"/>
          <w:spacing w:val="-2"/>
        </w:rPr>
        <w:t xml:space="preserve"> </w:t>
      </w:r>
      <w:r w:rsidRPr="00FF27EA">
        <w:rPr>
          <w:rFonts w:ascii="Arial" w:hAnsi="Arial" w:cs="Arial"/>
        </w:rPr>
        <w:t>zapojení</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proofErr w:type="spellStart"/>
      <w:r w:rsidRPr="00FF27EA">
        <w:rPr>
          <w:rFonts w:ascii="Arial" w:hAnsi="Arial" w:cs="Arial"/>
        </w:rPr>
        <w:t>vakuo-tlaká</w:t>
      </w:r>
      <w:proofErr w:type="spellEnd"/>
      <w:r w:rsidRPr="00FF27EA">
        <w:rPr>
          <w:rFonts w:ascii="Arial" w:hAnsi="Arial" w:cs="Arial"/>
          <w:spacing w:val="-4"/>
        </w:rPr>
        <w:t xml:space="preserve"> </w:t>
      </w:r>
      <w:r w:rsidRPr="00FF27EA">
        <w:rPr>
          <w:rFonts w:ascii="Arial" w:hAnsi="Arial" w:cs="Arial"/>
        </w:rPr>
        <w:t>impregnace lakem</w:t>
      </w:r>
      <w:r w:rsidRPr="00FF27EA">
        <w:rPr>
          <w:rFonts w:ascii="Arial" w:hAnsi="Arial" w:cs="Arial"/>
          <w:spacing w:val="1"/>
        </w:rPr>
        <w:t xml:space="preserve"> </w:t>
      </w:r>
      <w:proofErr w:type="spellStart"/>
      <w:r w:rsidRPr="00FF27EA">
        <w:rPr>
          <w:rFonts w:ascii="Arial" w:hAnsi="Arial" w:cs="Arial"/>
        </w:rPr>
        <w:t>Dolphon</w:t>
      </w:r>
      <w:proofErr w:type="spellEnd"/>
    </w:p>
    <w:p w:rsidR="00341349" w:rsidRPr="00FF27EA" w:rsidRDefault="00341349" w:rsidP="00341349">
      <w:pPr>
        <w:pStyle w:val="Odstavecseseznamem"/>
        <w:widowControl w:val="0"/>
        <w:numPr>
          <w:ilvl w:val="0"/>
          <w:numId w:val="18"/>
        </w:numPr>
        <w:tabs>
          <w:tab w:val="left" w:pos="985"/>
        </w:tabs>
        <w:overflowPunct/>
        <w:adjustRightInd/>
        <w:spacing w:before="1" w:after="0" w:line="240" w:lineRule="auto"/>
        <w:ind w:hanging="119"/>
        <w:contextualSpacing w:val="0"/>
        <w:textAlignment w:val="auto"/>
        <w:rPr>
          <w:rFonts w:ascii="Arial" w:hAnsi="Arial" w:cs="Arial"/>
        </w:rPr>
      </w:pPr>
      <w:r w:rsidRPr="00FF27EA">
        <w:rPr>
          <w:rFonts w:ascii="Arial" w:hAnsi="Arial" w:cs="Arial"/>
        </w:rPr>
        <w:t>kontrola</w:t>
      </w:r>
      <w:r w:rsidRPr="00FF27EA">
        <w:rPr>
          <w:rFonts w:ascii="Arial" w:hAnsi="Arial" w:cs="Arial"/>
          <w:spacing w:val="-2"/>
        </w:rPr>
        <w:t xml:space="preserve"> </w:t>
      </w:r>
      <w:r w:rsidRPr="00FF27EA">
        <w:rPr>
          <w:rFonts w:ascii="Arial" w:hAnsi="Arial" w:cs="Arial"/>
        </w:rPr>
        <w:t>hřídele</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kontrola</w:t>
      </w:r>
      <w:r w:rsidRPr="00FF27EA">
        <w:rPr>
          <w:rFonts w:ascii="Arial" w:hAnsi="Arial" w:cs="Arial"/>
          <w:spacing w:val="-1"/>
        </w:rPr>
        <w:t xml:space="preserve"> </w:t>
      </w:r>
      <w:r w:rsidRPr="00FF27EA">
        <w:rPr>
          <w:rFonts w:ascii="Arial" w:hAnsi="Arial" w:cs="Arial"/>
        </w:rPr>
        <w:t>ložiskových</w:t>
      </w:r>
      <w:r w:rsidRPr="00FF27EA">
        <w:rPr>
          <w:rFonts w:ascii="Arial" w:hAnsi="Arial" w:cs="Arial"/>
          <w:spacing w:val="-1"/>
        </w:rPr>
        <w:t xml:space="preserve"> </w:t>
      </w:r>
      <w:r w:rsidRPr="00FF27EA">
        <w:rPr>
          <w:rFonts w:ascii="Arial" w:hAnsi="Arial" w:cs="Arial"/>
        </w:rPr>
        <w:t>uzlů</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kontrola</w:t>
      </w:r>
      <w:r w:rsidRPr="00FF27EA">
        <w:rPr>
          <w:rFonts w:ascii="Arial" w:hAnsi="Arial" w:cs="Arial"/>
          <w:spacing w:val="-1"/>
        </w:rPr>
        <w:t xml:space="preserve"> </w:t>
      </w:r>
      <w:r w:rsidRPr="00FF27EA">
        <w:rPr>
          <w:rFonts w:ascii="Arial" w:hAnsi="Arial" w:cs="Arial"/>
        </w:rPr>
        <w:t>a</w:t>
      </w:r>
      <w:r w:rsidRPr="00FF27EA">
        <w:rPr>
          <w:rFonts w:ascii="Arial" w:hAnsi="Arial" w:cs="Arial"/>
          <w:spacing w:val="-3"/>
        </w:rPr>
        <w:t xml:space="preserve"> </w:t>
      </w:r>
      <w:r w:rsidRPr="00FF27EA">
        <w:rPr>
          <w:rFonts w:ascii="Arial" w:hAnsi="Arial" w:cs="Arial"/>
        </w:rPr>
        <w:t>případné vyvážení</w:t>
      </w:r>
      <w:r w:rsidRPr="00FF27EA">
        <w:rPr>
          <w:rFonts w:ascii="Arial" w:hAnsi="Arial" w:cs="Arial"/>
          <w:spacing w:val="-1"/>
        </w:rPr>
        <w:t xml:space="preserve"> </w:t>
      </w:r>
      <w:r w:rsidRPr="00FF27EA">
        <w:rPr>
          <w:rFonts w:ascii="Arial" w:hAnsi="Arial" w:cs="Arial"/>
        </w:rPr>
        <w:t>rotoru</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dodávka</w:t>
      </w:r>
      <w:r w:rsidRPr="00FF27EA">
        <w:rPr>
          <w:rFonts w:ascii="Arial" w:hAnsi="Arial" w:cs="Arial"/>
          <w:spacing w:val="-1"/>
        </w:rPr>
        <w:t xml:space="preserve"> </w:t>
      </w:r>
      <w:r w:rsidRPr="00FF27EA">
        <w:rPr>
          <w:rFonts w:ascii="Arial" w:hAnsi="Arial" w:cs="Arial"/>
        </w:rPr>
        <w:t>a</w:t>
      </w:r>
      <w:r w:rsidRPr="00FF27EA">
        <w:rPr>
          <w:rFonts w:ascii="Arial" w:hAnsi="Arial" w:cs="Arial"/>
          <w:spacing w:val="-2"/>
        </w:rPr>
        <w:t xml:space="preserve"> </w:t>
      </w:r>
      <w:r w:rsidRPr="00FF27EA">
        <w:rPr>
          <w:rFonts w:ascii="Arial" w:hAnsi="Arial" w:cs="Arial"/>
        </w:rPr>
        <w:t>výměna ložisek</w:t>
      </w:r>
      <w:r w:rsidRPr="00FF27EA">
        <w:rPr>
          <w:rFonts w:ascii="Arial" w:hAnsi="Arial" w:cs="Arial"/>
          <w:spacing w:val="-2"/>
        </w:rPr>
        <w:t xml:space="preserve"> </w:t>
      </w:r>
      <w:proofErr w:type="spellStart"/>
      <w:r w:rsidRPr="00FF27EA">
        <w:rPr>
          <w:rFonts w:ascii="Arial" w:hAnsi="Arial" w:cs="Arial"/>
        </w:rPr>
        <w:t>SKf</w:t>
      </w:r>
      <w:proofErr w:type="spellEnd"/>
      <w:r w:rsidRPr="00FF27EA">
        <w:rPr>
          <w:rFonts w:ascii="Arial" w:hAnsi="Arial" w:cs="Arial"/>
          <w:spacing w:val="-1"/>
        </w:rPr>
        <w:t xml:space="preserve"> </w:t>
      </w:r>
      <w:r w:rsidRPr="00FF27EA">
        <w:rPr>
          <w:rFonts w:ascii="Arial" w:hAnsi="Arial" w:cs="Arial"/>
        </w:rPr>
        <w:t>či</w:t>
      </w:r>
      <w:r w:rsidRPr="00FF27EA">
        <w:rPr>
          <w:rFonts w:ascii="Arial" w:hAnsi="Arial" w:cs="Arial"/>
          <w:spacing w:val="1"/>
        </w:rPr>
        <w:t xml:space="preserve"> </w:t>
      </w:r>
      <w:r w:rsidRPr="00FF27EA">
        <w:rPr>
          <w:rFonts w:ascii="Arial" w:hAnsi="Arial" w:cs="Arial"/>
        </w:rPr>
        <w:t>FAG,</w:t>
      </w:r>
      <w:r w:rsidRPr="00FF27EA">
        <w:rPr>
          <w:rFonts w:ascii="Arial" w:hAnsi="Arial" w:cs="Arial"/>
          <w:spacing w:val="-4"/>
        </w:rPr>
        <w:t xml:space="preserve"> </w:t>
      </w:r>
      <w:r w:rsidRPr="00FF27EA">
        <w:rPr>
          <w:rFonts w:ascii="Arial" w:hAnsi="Arial" w:cs="Arial"/>
        </w:rPr>
        <w:t>mazací tuk</w:t>
      </w:r>
      <w:r w:rsidRPr="00FF27EA">
        <w:rPr>
          <w:rFonts w:ascii="Arial" w:hAnsi="Arial" w:cs="Arial"/>
          <w:spacing w:val="-3"/>
        </w:rPr>
        <w:t xml:space="preserve"> </w:t>
      </w:r>
      <w:r w:rsidRPr="00FF27EA">
        <w:rPr>
          <w:rFonts w:ascii="Arial" w:hAnsi="Arial" w:cs="Arial"/>
        </w:rPr>
        <w:t>LGHP 2</w:t>
      </w:r>
    </w:p>
    <w:p w:rsidR="00341349" w:rsidRPr="00FF27EA" w:rsidRDefault="00341349" w:rsidP="00341349">
      <w:pPr>
        <w:pStyle w:val="Odstavecseseznamem"/>
        <w:widowControl w:val="0"/>
        <w:numPr>
          <w:ilvl w:val="0"/>
          <w:numId w:val="18"/>
        </w:numPr>
        <w:tabs>
          <w:tab w:val="left" w:pos="985"/>
        </w:tabs>
        <w:overflowPunct/>
        <w:adjustRightInd/>
        <w:spacing w:before="1" w:after="0" w:line="240" w:lineRule="auto"/>
        <w:ind w:hanging="119"/>
        <w:contextualSpacing w:val="0"/>
        <w:textAlignment w:val="auto"/>
        <w:rPr>
          <w:rFonts w:ascii="Arial" w:hAnsi="Arial" w:cs="Arial"/>
        </w:rPr>
      </w:pPr>
      <w:r w:rsidRPr="00FF27EA">
        <w:rPr>
          <w:rFonts w:ascii="Arial" w:hAnsi="Arial" w:cs="Arial"/>
        </w:rPr>
        <w:t>montáž</w:t>
      </w:r>
      <w:r w:rsidRPr="00FF27EA">
        <w:rPr>
          <w:rFonts w:ascii="Arial" w:hAnsi="Arial" w:cs="Arial"/>
          <w:spacing w:val="-1"/>
        </w:rPr>
        <w:t xml:space="preserve"> </w:t>
      </w:r>
      <w:r w:rsidRPr="00FF27EA">
        <w:rPr>
          <w:rFonts w:ascii="Arial" w:hAnsi="Arial" w:cs="Arial"/>
        </w:rPr>
        <w:t>generátoru</w:t>
      </w:r>
      <w:r w:rsidRPr="00FF27EA">
        <w:rPr>
          <w:rFonts w:ascii="Arial" w:hAnsi="Arial" w:cs="Arial"/>
          <w:spacing w:val="-4"/>
        </w:rPr>
        <w:t xml:space="preserve"> </w:t>
      </w:r>
      <w:r w:rsidRPr="00FF27EA">
        <w:rPr>
          <w:rFonts w:ascii="Arial" w:hAnsi="Arial" w:cs="Arial"/>
        </w:rPr>
        <w:t>na</w:t>
      </w:r>
      <w:r w:rsidRPr="00FF27EA">
        <w:rPr>
          <w:rFonts w:ascii="Arial" w:hAnsi="Arial" w:cs="Arial"/>
          <w:spacing w:val="-1"/>
        </w:rPr>
        <w:t xml:space="preserve"> </w:t>
      </w:r>
      <w:r w:rsidRPr="00FF27EA">
        <w:rPr>
          <w:rFonts w:ascii="Arial" w:hAnsi="Arial" w:cs="Arial"/>
        </w:rPr>
        <w:t>dílně zhotovitele</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závěrečné</w:t>
      </w:r>
      <w:r w:rsidRPr="00FF27EA">
        <w:rPr>
          <w:rFonts w:ascii="Arial" w:hAnsi="Arial" w:cs="Arial"/>
          <w:spacing w:val="-2"/>
        </w:rPr>
        <w:t xml:space="preserve"> </w:t>
      </w:r>
      <w:r w:rsidRPr="00FF27EA">
        <w:rPr>
          <w:rFonts w:ascii="Arial" w:hAnsi="Arial" w:cs="Arial"/>
        </w:rPr>
        <w:t>zkoušky</w:t>
      </w:r>
      <w:r w:rsidRPr="00FF27EA">
        <w:rPr>
          <w:rFonts w:ascii="Arial" w:hAnsi="Arial" w:cs="Arial"/>
          <w:spacing w:val="-2"/>
        </w:rPr>
        <w:t xml:space="preserve"> </w:t>
      </w:r>
      <w:r w:rsidRPr="00FF27EA">
        <w:rPr>
          <w:rFonts w:ascii="Arial" w:hAnsi="Arial" w:cs="Arial"/>
        </w:rPr>
        <w:t>na</w:t>
      </w:r>
      <w:r w:rsidRPr="00FF27EA">
        <w:rPr>
          <w:rFonts w:ascii="Arial" w:hAnsi="Arial" w:cs="Arial"/>
          <w:spacing w:val="-2"/>
        </w:rPr>
        <w:t xml:space="preserve"> </w:t>
      </w:r>
      <w:r w:rsidRPr="00FF27EA">
        <w:rPr>
          <w:rFonts w:ascii="Arial" w:hAnsi="Arial" w:cs="Arial"/>
        </w:rPr>
        <w:t>naší</w:t>
      </w:r>
      <w:r w:rsidRPr="00FF27EA">
        <w:rPr>
          <w:rFonts w:ascii="Arial" w:hAnsi="Arial" w:cs="Arial"/>
          <w:spacing w:val="-4"/>
        </w:rPr>
        <w:t xml:space="preserve"> </w:t>
      </w:r>
      <w:r w:rsidRPr="00FF27EA">
        <w:rPr>
          <w:rFonts w:ascii="Arial" w:hAnsi="Arial" w:cs="Arial"/>
        </w:rPr>
        <w:t>zkušebně (mechanická</w:t>
      </w:r>
      <w:r w:rsidRPr="00FF27EA">
        <w:rPr>
          <w:rFonts w:ascii="Arial" w:hAnsi="Arial" w:cs="Arial"/>
          <w:spacing w:val="-2"/>
        </w:rPr>
        <w:t xml:space="preserve"> </w:t>
      </w:r>
      <w:r w:rsidRPr="00FF27EA">
        <w:rPr>
          <w:rFonts w:ascii="Arial" w:hAnsi="Arial" w:cs="Arial"/>
        </w:rPr>
        <w:t>zkouška,</w:t>
      </w:r>
      <w:r w:rsidRPr="00FF27EA">
        <w:rPr>
          <w:rFonts w:ascii="Arial" w:hAnsi="Arial" w:cs="Arial"/>
          <w:spacing w:val="-1"/>
        </w:rPr>
        <w:t xml:space="preserve"> </w:t>
      </w:r>
      <w:r w:rsidRPr="00FF27EA">
        <w:rPr>
          <w:rFonts w:ascii="Arial" w:hAnsi="Arial" w:cs="Arial"/>
        </w:rPr>
        <w:t>zkouška</w:t>
      </w:r>
      <w:r w:rsidRPr="00FF27EA">
        <w:rPr>
          <w:rFonts w:ascii="Arial" w:hAnsi="Arial" w:cs="Arial"/>
          <w:spacing w:val="-2"/>
        </w:rPr>
        <w:t xml:space="preserve"> </w:t>
      </w:r>
      <w:r w:rsidRPr="00FF27EA">
        <w:rPr>
          <w:rFonts w:ascii="Arial" w:hAnsi="Arial" w:cs="Arial"/>
        </w:rPr>
        <w:t>izolačního</w:t>
      </w:r>
      <w:r w:rsidRPr="00FF27EA">
        <w:rPr>
          <w:rFonts w:ascii="Arial" w:hAnsi="Arial" w:cs="Arial"/>
          <w:spacing w:val="-3"/>
        </w:rPr>
        <w:t xml:space="preserve"> </w:t>
      </w:r>
      <w:r w:rsidRPr="00FF27EA">
        <w:rPr>
          <w:rFonts w:ascii="Arial" w:hAnsi="Arial" w:cs="Arial"/>
        </w:rPr>
        <w:t>odporu,</w:t>
      </w:r>
      <w:r w:rsidRPr="00FF27EA">
        <w:rPr>
          <w:rFonts w:ascii="Arial" w:hAnsi="Arial" w:cs="Arial"/>
          <w:spacing w:val="-3"/>
        </w:rPr>
        <w:t xml:space="preserve"> </w:t>
      </w:r>
      <w:r w:rsidRPr="00FF27EA">
        <w:rPr>
          <w:rFonts w:ascii="Arial" w:hAnsi="Arial" w:cs="Arial"/>
        </w:rPr>
        <w:t>měření</w:t>
      </w:r>
    </w:p>
    <w:p w:rsidR="00341349" w:rsidRPr="00FF27EA" w:rsidRDefault="00341349" w:rsidP="00341349">
      <w:pPr>
        <w:pStyle w:val="Zkladntext"/>
        <w:spacing w:before="1" w:line="267" w:lineRule="exact"/>
        <w:ind w:left="866"/>
        <w:rPr>
          <w:rFonts w:cs="Arial"/>
          <w:sz w:val="20"/>
        </w:rPr>
      </w:pPr>
      <w:r w:rsidRPr="00FF27EA">
        <w:rPr>
          <w:rFonts w:cs="Arial"/>
          <w:sz w:val="20"/>
        </w:rPr>
        <w:t>činného</w:t>
      </w:r>
      <w:r w:rsidRPr="00FF27EA">
        <w:rPr>
          <w:rFonts w:cs="Arial"/>
          <w:spacing w:val="-3"/>
          <w:sz w:val="20"/>
        </w:rPr>
        <w:t xml:space="preserve"> </w:t>
      </w:r>
      <w:r w:rsidRPr="00FF27EA">
        <w:rPr>
          <w:rFonts w:cs="Arial"/>
          <w:sz w:val="20"/>
        </w:rPr>
        <w:t>odporu</w:t>
      </w:r>
      <w:r w:rsidRPr="00FF27EA">
        <w:rPr>
          <w:rFonts w:cs="Arial"/>
          <w:spacing w:val="-2"/>
          <w:sz w:val="20"/>
        </w:rPr>
        <w:t xml:space="preserve"> </w:t>
      </w:r>
      <w:r w:rsidRPr="00FF27EA">
        <w:rPr>
          <w:rFonts w:cs="Arial"/>
          <w:sz w:val="20"/>
        </w:rPr>
        <w:t>za</w:t>
      </w:r>
      <w:r w:rsidRPr="00FF27EA">
        <w:rPr>
          <w:rFonts w:cs="Arial"/>
          <w:spacing w:val="-1"/>
          <w:sz w:val="20"/>
        </w:rPr>
        <w:t xml:space="preserve"> </w:t>
      </w:r>
      <w:r w:rsidRPr="00FF27EA">
        <w:rPr>
          <w:rFonts w:cs="Arial"/>
          <w:sz w:val="20"/>
        </w:rPr>
        <w:t>studena,</w:t>
      </w:r>
      <w:r w:rsidRPr="00FF27EA">
        <w:rPr>
          <w:rFonts w:cs="Arial"/>
          <w:spacing w:val="-1"/>
          <w:sz w:val="20"/>
        </w:rPr>
        <w:t xml:space="preserve"> </w:t>
      </w:r>
      <w:r w:rsidRPr="00FF27EA">
        <w:rPr>
          <w:rFonts w:cs="Arial"/>
          <w:sz w:val="20"/>
        </w:rPr>
        <w:t>měření</w:t>
      </w:r>
      <w:r w:rsidRPr="00FF27EA">
        <w:rPr>
          <w:rFonts w:cs="Arial"/>
          <w:spacing w:val="-1"/>
          <w:sz w:val="20"/>
        </w:rPr>
        <w:t xml:space="preserve"> </w:t>
      </w:r>
      <w:r w:rsidRPr="00FF27EA">
        <w:rPr>
          <w:rFonts w:cs="Arial"/>
          <w:sz w:val="20"/>
        </w:rPr>
        <w:t>proudu</w:t>
      </w:r>
      <w:r w:rsidRPr="00FF27EA">
        <w:rPr>
          <w:rFonts w:cs="Arial"/>
          <w:spacing w:val="-2"/>
          <w:sz w:val="20"/>
        </w:rPr>
        <w:t xml:space="preserve"> </w:t>
      </w:r>
      <w:r w:rsidRPr="00FF27EA">
        <w:rPr>
          <w:rFonts w:cs="Arial"/>
          <w:sz w:val="20"/>
        </w:rPr>
        <w:t>a</w:t>
      </w:r>
      <w:r w:rsidRPr="00FF27EA">
        <w:rPr>
          <w:rFonts w:cs="Arial"/>
          <w:spacing w:val="-1"/>
          <w:sz w:val="20"/>
        </w:rPr>
        <w:t xml:space="preserve"> </w:t>
      </w:r>
      <w:r w:rsidRPr="00FF27EA">
        <w:rPr>
          <w:rFonts w:cs="Arial"/>
          <w:sz w:val="20"/>
        </w:rPr>
        <w:t>ztrát</w:t>
      </w:r>
      <w:r w:rsidRPr="00FF27EA">
        <w:rPr>
          <w:rFonts w:cs="Arial"/>
          <w:spacing w:val="-3"/>
          <w:sz w:val="20"/>
        </w:rPr>
        <w:t xml:space="preserve"> </w:t>
      </w:r>
      <w:r w:rsidRPr="00FF27EA">
        <w:rPr>
          <w:rFonts w:cs="Arial"/>
          <w:sz w:val="20"/>
        </w:rPr>
        <w:t>naprázdno,</w:t>
      </w:r>
      <w:r w:rsidRPr="00FF27EA">
        <w:rPr>
          <w:rFonts w:cs="Arial"/>
          <w:spacing w:val="-1"/>
          <w:sz w:val="20"/>
        </w:rPr>
        <w:t xml:space="preserve"> </w:t>
      </w:r>
      <w:r w:rsidRPr="00FF27EA">
        <w:rPr>
          <w:rFonts w:cs="Arial"/>
          <w:sz w:val="20"/>
        </w:rPr>
        <w:t>měření</w:t>
      </w:r>
      <w:r w:rsidRPr="00FF27EA">
        <w:rPr>
          <w:rFonts w:cs="Arial"/>
          <w:spacing w:val="-4"/>
          <w:sz w:val="20"/>
        </w:rPr>
        <w:t xml:space="preserve"> </w:t>
      </w:r>
      <w:r w:rsidRPr="00FF27EA">
        <w:rPr>
          <w:rFonts w:cs="Arial"/>
          <w:sz w:val="20"/>
        </w:rPr>
        <w:t>vibrací,</w:t>
      </w:r>
      <w:r w:rsidRPr="00FF27EA">
        <w:rPr>
          <w:rFonts w:cs="Arial"/>
          <w:spacing w:val="-1"/>
          <w:sz w:val="20"/>
        </w:rPr>
        <w:t xml:space="preserve"> </w:t>
      </w:r>
      <w:r w:rsidRPr="00FF27EA">
        <w:rPr>
          <w:rFonts w:cs="Arial"/>
          <w:sz w:val="20"/>
        </w:rPr>
        <w:t>napěťová</w:t>
      </w:r>
      <w:r w:rsidRPr="00FF27EA">
        <w:rPr>
          <w:rFonts w:cs="Arial"/>
          <w:spacing w:val="-1"/>
          <w:sz w:val="20"/>
        </w:rPr>
        <w:t xml:space="preserve"> </w:t>
      </w:r>
      <w:r w:rsidRPr="00FF27EA">
        <w:rPr>
          <w:rFonts w:cs="Arial"/>
          <w:sz w:val="20"/>
        </w:rPr>
        <w:t>zkouška)</w:t>
      </w:r>
    </w:p>
    <w:p w:rsidR="00341349" w:rsidRPr="00FF27EA" w:rsidRDefault="00341349" w:rsidP="00341349">
      <w:pPr>
        <w:pStyle w:val="Odstavecseseznamem"/>
        <w:widowControl w:val="0"/>
        <w:numPr>
          <w:ilvl w:val="0"/>
          <w:numId w:val="18"/>
        </w:numPr>
        <w:tabs>
          <w:tab w:val="left" w:pos="985"/>
        </w:tabs>
        <w:overflowPunct/>
        <w:adjustRightInd/>
        <w:spacing w:after="0" w:line="267" w:lineRule="exact"/>
        <w:ind w:hanging="119"/>
        <w:contextualSpacing w:val="0"/>
        <w:textAlignment w:val="auto"/>
        <w:rPr>
          <w:rFonts w:ascii="Arial" w:hAnsi="Arial" w:cs="Arial"/>
        </w:rPr>
      </w:pPr>
      <w:r w:rsidRPr="00FF27EA">
        <w:rPr>
          <w:rFonts w:ascii="Arial" w:hAnsi="Arial" w:cs="Arial"/>
        </w:rPr>
        <w:t>vystavení</w:t>
      </w:r>
      <w:r w:rsidRPr="00FF27EA">
        <w:rPr>
          <w:rFonts w:ascii="Arial" w:hAnsi="Arial" w:cs="Arial"/>
          <w:spacing w:val="-2"/>
        </w:rPr>
        <w:t xml:space="preserve"> </w:t>
      </w:r>
      <w:r w:rsidRPr="00FF27EA">
        <w:rPr>
          <w:rFonts w:ascii="Arial" w:hAnsi="Arial" w:cs="Arial"/>
        </w:rPr>
        <w:t>protokolu</w:t>
      </w:r>
      <w:r w:rsidRPr="00FF27EA">
        <w:rPr>
          <w:rFonts w:ascii="Arial" w:hAnsi="Arial" w:cs="Arial"/>
          <w:spacing w:val="-4"/>
        </w:rPr>
        <w:t xml:space="preserve"> </w:t>
      </w:r>
      <w:r w:rsidRPr="00FF27EA">
        <w:rPr>
          <w:rFonts w:ascii="Arial" w:hAnsi="Arial" w:cs="Arial"/>
        </w:rPr>
        <w:t>o závěrečné</w:t>
      </w:r>
      <w:r w:rsidRPr="00FF27EA">
        <w:rPr>
          <w:rFonts w:ascii="Arial" w:hAnsi="Arial" w:cs="Arial"/>
          <w:spacing w:val="-3"/>
        </w:rPr>
        <w:t xml:space="preserve"> </w:t>
      </w:r>
      <w:r w:rsidRPr="00FF27EA">
        <w:rPr>
          <w:rFonts w:ascii="Arial" w:hAnsi="Arial" w:cs="Arial"/>
        </w:rPr>
        <w:t>zkoušce</w:t>
      </w:r>
    </w:p>
    <w:p w:rsidR="00341349" w:rsidRPr="00FF27EA" w:rsidRDefault="00341349" w:rsidP="00341349">
      <w:pPr>
        <w:pStyle w:val="Odstavecseseznamem"/>
        <w:widowControl w:val="0"/>
        <w:numPr>
          <w:ilvl w:val="0"/>
          <w:numId w:val="18"/>
        </w:numPr>
        <w:tabs>
          <w:tab w:val="left" w:pos="985"/>
        </w:tabs>
        <w:overflowPunct/>
        <w:adjustRightInd/>
        <w:spacing w:after="0" w:line="240" w:lineRule="auto"/>
        <w:ind w:hanging="119"/>
        <w:contextualSpacing w:val="0"/>
        <w:textAlignment w:val="auto"/>
        <w:rPr>
          <w:rFonts w:ascii="Arial" w:hAnsi="Arial" w:cs="Arial"/>
        </w:rPr>
      </w:pPr>
      <w:r w:rsidRPr="00FF27EA">
        <w:rPr>
          <w:rFonts w:ascii="Arial" w:hAnsi="Arial" w:cs="Arial"/>
        </w:rPr>
        <w:t>povrchová</w:t>
      </w:r>
      <w:r w:rsidRPr="00FF27EA">
        <w:rPr>
          <w:rFonts w:ascii="Arial" w:hAnsi="Arial" w:cs="Arial"/>
          <w:spacing w:val="-1"/>
        </w:rPr>
        <w:t xml:space="preserve"> </w:t>
      </w:r>
      <w:r w:rsidRPr="00FF27EA">
        <w:rPr>
          <w:rFonts w:ascii="Arial" w:hAnsi="Arial" w:cs="Arial"/>
        </w:rPr>
        <w:t>úprava</w:t>
      </w:r>
      <w:r w:rsidRPr="00FF27EA">
        <w:rPr>
          <w:rFonts w:ascii="Arial" w:hAnsi="Arial" w:cs="Arial"/>
          <w:spacing w:val="-1"/>
        </w:rPr>
        <w:t xml:space="preserve"> </w:t>
      </w:r>
      <w:r w:rsidRPr="00FF27EA">
        <w:rPr>
          <w:rFonts w:ascii="Arial" w:hAnsi="Arial" w:cs="Arial"/>
        </w:rPr>
        <w:t>generátoru</w:t>
      </w:r>
    </w:p>
    <w:p w:rsidR="00341349" w:rsidRPr="00FF27EA" w:rsidRDefault="00341349" w:rsidP="00341349">
      <w:pPr>
        <w:pStyle w:val="Zkladntext"/>
        <w:spacing w:before="8"/>
        <w:rPr>
          <w:rFonts w:cs="Arial"/>
          <w:sz w:val="20"/>
        </w:rPr>
      </w:pPr>
    </w:p>
    <w:p w:rsidR="00341349" w:rsidRPr="00FF27EA" w:rsidRDefault="00341349" w:rsidP="00341349">
      <w:pPr>
        <w:pStyle w:val="Nadpis2"/>
        <w:tabs>
          <w:tab w:val="left" w:leader="dot" w:pos="5823"/>
        </w:tabs>
        <w:rPr>
          <w:rFonts w:ascii="Arial" w:hAnsi="Arial" w:cs="Arial"/>
          <w:sz w:val="20"/>
        </w:rPr>
      </w:pPr>
      <w:r w:rsidRPr="00FF27EA">
        <w:rPr>
          <w:rFonts w:ascii="Arial" w:hAnsi="Arial" w:cs="Arial"/>
          <w:sz w:val="20"/>
        </w:rPr>
        <w:t>Cena</w:t>
      </w:r>
      <w:r w:rsidRPr="00FF27EA">
        <w:rPr>
          <w:rFonts w:ascii="Arial" w:hAnsi="Arial" w:cs="Arial"/>
          <w:spacing w:val="-2"/>
          <w:sz w:val="20"/>
        </w:rPr>
        <w:t xml:space="preserve"> </w:t>
      </w:r>
      <w:r w:rsidRPr="00FF27EA">
        <w:rPr>
          <w:rFonts w:ascii="Arial" w:hAnsi="Arial" w:cs="Arial"/>
          <w:sz w:val="20"/>
        </w:rPr>
        <w:t>za</w:t>
      </w:r>
      <w:r w:rsidRPr="00FF27EA">
        <w:rPr>
          <w:rFonts w:ascii="Arial" w:hAnsi="Arial" w:cs="Arial"/>
          <w:spacing w:val="-1"/>
          <w:sz w:val="20"/>
        </w:rPr>
        <w:t xml:space="preserve"> </w:t>
      </w:r>
      <w:r w:rsidRPr="00FF27EA">
        <w:rPr>
          <w:rFonts w:ascii="Arial" w:hAnsi="Arial" w:cs="Arial"/>
          <w:sz w:val="20"/>
        </w:rPr>
        <w:t>dopravu</w:t>
      </w:r>
      <w:r w:rsidRPr="00FF27EA">
        <w:rPr>
          <w:rFonts w:ascii="Arial" w:hAnsi="Arial" w:cs="Arial"/>
          <w:sz w:val="20"/>
        </w:rPr>
        <w:tab/>
        <w:t>10.000,-</w:t>
      </w:r>
      <w:r w:rsidRPr="00FF27EA">
        <w:rPr>
          <w:rFonts w:ascii="Arial" w:hAnsi="Arial" w:cs="Arial"/>
          <w:spacing w:val="-1"/>
          <w:sz w:val="20"/>
        </w:rPr>
        <w:t xml:space="preserve"> </w:t>
      </w:r>
      <w:r w:rsidRPr="00FF27EA">
        <w:rPr>
          <w:rFonts w:ascii="Arial" w:hAnsi="Arial" w:cs="Arial"/>
          <w:sz w:val="20"/>
        </w:rPr>
        <w:t>Kč</w:t>
      </w:r>
      <w:r w:rsidRPr="00FF27EA">
        <w:rPr>
          <w:rFonts w:ascii="Arial" w:hAnsi="Arial" w:cs="Arial"/>
          <w:spacing w:val="-3"/>
          <w:sz w:val="20"/>
        </w:rPr>
        <w:t xml:space="preserve"> </w:t>
      </w:r>
      <w:r w:rsidRPr="00FF27EA">
        <w:rPr>
          <w:rFonts w:ascii="Arial" w:hAnsi="Arial" w:cs="Arial"/>
          <w:sz w:val="20"/>
        </w:rPr>
        <w:t>bez</w:t>
      </w:r>
      <w:r w:rsidRPr="00FF27EA">
        <w:rPr>
          <w:rFonts w:ascii="Arial" w:hAnsi="Arial" w:cs="Arial"/>
          <w:spacing w:val="-1"/>
          <w:sz w:val="20"/>
        </w:rPr>
        <w:t xml:space="preserve"> </w:t>
      </w:r>
      <w:r w:rsidRPr="00FF27EA">
        <w:rPr>
          <w:rFonts w:ascii="Arial" w:hAnsi="Arial" w:cs="Arial"/>
          <w:sz w:val="20"/>
        </w:rPr>
        <w:t>DPH</w:t>
      </w:r>
    </w:p>
    <w:p w:rsidR="00341349" w:rsidRPr="00FF27EA" w:rsidRDefault="00341349" w:rsidP="00341349">
      <w:pPr>
        <w:pStyle w:val="Zkladntext"/>
        <w:spacing w:before="8"/>
        <w:rPr>
          <w:rFonts w:cs="Arial"/>
          <w:b/>
          <w:sz w:val="20"/>
        </w:rPr>
      </w:pPr>
    </w:p>
    <w:p w:rsidR="00FF27EA" w:rsidRDefault="00341349" w:rsidP="00FF27EA">
      <w:pPr>
        <w:ind w:left="158"/>
        <w:rPr>
          <w:rFonts w:ascii="Arial" w:hAnsi="Arial" w:cs="Arial"/>
          <w:b/>
          <w:sz w:val="20"/>
        </w:rPr>
      </w:pPr>
      <w:r w:rsidRPr="00FF27EA">
        <w:rPr>
          <w:rFonts w:ascii="Arial" w:hAnsi="Arial" w:cs="Arial"/>
          <w:b/>
          <w:sz w:val="20"/>
        </w:rPr>
        <w:t>Cena</w:t>
      </w:r>
      <w:r w:rsidRPr="00FF27EA">
        <w:rPr>
          <w:rFonts w:ascii="Arial" w:hAnsi="Arial" w:cs="Arial"/>
          <w:b/>
          <w:spacing w:val="-3"/>
          <w:sz w:val="20"/>
        </w:rPr>
        <w:t xml:space="preserve"> </w:t>
      </w:r>
      <w:r w:rsidRPr="00FF27EA">
        <w:rPr>
          <w:rFonts w:ascii="Arial" w:hAnsi="Arial" w:cs="Arial"/>
          <w:b/>
          <w:sz w:val="20"/>
        </w:rPr>
        <w:t>za</w:t>
      </w:r>
      <w:r w:rsidRPr="00FF27EA">
        <w:rPr>
          <w:rFonts w:ascii="Arial" w:hAnsi="Arial" w:cs="Arial"/>
          <w:b/>
          <w:spacing w:val="-2"/>
          <w:sz w:val="20"/>
        </w:rPr>
        <w:t xml:space="preserve"> </w:t>
      </w:r>
      <w:r w:rsidRPr="00FF27EA">
        <w:rPr>
          <w:rFonts w:ascii="Arial" w:hAnsi="Arial" w:cs="Arial"/>
          <w:b/>
          <w:sz w:val="20"/>
        </w:rPr>
        <w:t>dopravu</w:t>
      </w:r>
      <w:r w:rsidRPr="00FF27EA">
        <w:rPr>
          <w:rFonts w:ascii="Arial" w:hAnsi="Arial" w:cs="Arial"/>
          <w:b/>
          <w:spacing w:val="-2"/>
          <w:sz w:val="20"/>
        </w:rPr>
        <w:t xml:space="preserve"> </w:t>
      </w:r>
      <w:r w:rsidRPr="00FF27EA">
        <w:rPr>
          <w:rFonts w:ascii="Arial" w:hAnsi="Arial" w:cs="Arial"/>
          <w:b/>
          <w:sz w:val="20"/>
        </w:rPr>
        <w:t>zahrnuje:</w:t>
      </w:r>
    </w:p>
    <w:p w:rsidR="00341349" w:rsidRPr="00FF27EA" w:rsidRDefault="00FF27EA" w:rsidP="00FF27EA">
      <w:pPr>
        <w:ind w:left="158"/>
        <w:rPr>
          <w:rFonts w:ascii="Arial" w:hAnsi="Arial" w:cs="Arial"/>
          <w:sz w:val="20"/>
        </w:rPr>
      </w:pPr>
      <w:r>
        <w:rPr>
          <w:rFonts w:ascii="Arial" w:hAnsi="Arial" w:cs="Arial"/>
          <w:sz w:val="20"/>
        </w:rPr>
        <w:t>-</w:t>
      </w:r>
      <w:r w:rsidR="00341349" w:rsidRPr="00FF27EA">
        <w:rPr>
          <w:rFonts w:ascii="Arial" w:hAnsi="Arial" w:cs="Arial"/>
          <w:sz w:val="20"/>
        </w:rPr>
        <w:t>transport</w:t>
      </w:r>
      <w:r w:rsidR="00341349" w:rsidRPr="00FF27EA">
        <w:rPr>
          <w:rFonts w:ascii="Arial" w:hAnsi="Arial" w:cs="Arial"/>
          <w:spacing w:val="-4"/>
          <w:sz w:val="20"/>
        </w:rPr>
        <w:t xml:space="preserve"> </w:t>
      </w:r>
      <w:r w:rsidR="00341349" w:rsidRPr="00FF27EA">
        <w:rPr>
          <w:rFonts w:ascii="Arial" w:hAnsi="Arial" w:cs="Arial"/>
          <w:sz w:val="20"/>
        </w:rPr>
        <w:t>generátorů</w:t>
      </w:r>
      <w:r w:rsidR="00341349" w:rsidRPr="00FF27EA">
        <w:rPr>
          <w:rFonts w:ascii="Arial" w:hAnsi="Arial" w:cs="Arial"/>
          <w:spacing w:val="-4"/>
          <w:sz w:val="20"/>
        </w:rPr>
        <w:t xml:space="preserve"> </w:t>
      </w:r>
      <w:r w:rsidR="00341349" w:rsidRPr="00FF27EA">
        <w:rPr>
          <w:rFonts w:ascii="Arial" w:hAnsi="Arial" w:cs="Arial"/>
          <w:sz w:val="20"/>
        </w:rPr>
        <w:t>od</w:t>
      </w:r>
      <w:r w:rsidR="00341349" w:rsidRPr="00FF27EA">
        <w:rPr>
          <w:rFonts w:ascii="Arial" w:hAnsi="Arial" w:cs="Arial"/>
          <w:spacing w:val="-4"/>
          <w:sz w:val="20"/>
        </w:rPr>
        <w:t xml:space="preserve"> </w:t>
      </w:r>
      <w:r w:rsidR="00341349" w:rsidRPr="00FF27EA">
        <w:rPr>
          <w:rFonts w:ascii="Arial" w:hAnsi="Arial" w:cs="Arial"/>
          <w:sz w:val="20"/>
        </w:rPr>
        <w:t>objednavatele</w:t>
      </w:r>
      <w:r w:rsidR="00341349" w:rsidRPr="00FF27EA">
        <w:rPr>
          <w:rFonts w:ascii="Arial" w:hAnsi="Arial" w:cs="Arial"/>
          <w:spacing w:val="-1"/>
          <w:sz w:val="20"/>
        </w:rPr>
        <w:t xml:space="preserve"> </w:t>
      </w:r>
      <w:r w:rsidR="00341349" w:rsidRPr="00FF27EA">
        <w:rPr>
          <w:rFonts w:ascii="Arial" w:hAnsi="Arial" w:cs="Arial"/>
          <w:sz w:val="20"/>
        </w:rPr>
        <w:t>k</w:t>
      </w:r>
      <w:r w:rsidR="00341349" w:rsidRPr="00FF27EA">
        <w:rPr>
          <w:rFonts w:ascii="Arial" w:hAnsi="Arial" w:cs="Arial"/>
          <w:spacing w:val="-2"/>
          <w:sz w:val="20"/>
        </w:rPr>
        <w:t xml:space="preserve"> </w:t>
      </w:r>
      <w:r w:rsidR="00341349" w:rsidRPr="00FF27EA">
        <w:rPr>
          <w:rFonts w:ascii="Arial" w:hAnsi="Arial" w:cs="Arial"/>
          <w:sz w:val="20"/>
        </w:rPr>
        <w:t>zhotoviteli (oba</w:t>
      </w:r>
      <w:r w:rsidR="00341349" w:rsidRPr="00FF27EA">
        <w:rPr>
          <w:rFonts w:ascii="Arial" w:hAnsi="Arial" w:cs="Arial"/>
          <w:spacing w:val="-2"/>
          <w:sz w:val="20"/>
        </w:rPr>
        <w:t xml:space="preserve"> </w:t>
      </w:r>
      <w:r w:rsidR="00341349" w:rsidRPr="00FF27EA">
        <w:rPr>
          <w:rFonts w:ascii="Arial" w:hAnsi="Arial" w:cs="Arial"/>
          <w:sz w:val="20"/>
        </w:rPr>
        <w:t>generátory</w:t>
      </w:r>
      <w:r w:rsidR="00341349" w:rsidRPr="00FF27EA">
        <w:rPr>
          <w:rFonts w:ascii="Arial" w:hAnsi="Arial" w:cs="Arial"/>
          <w:spacing w:val="-1"/>
          <w:sz w:val="20"/>
        </w:rPr>
        <w:t xml:space="preserve"> </w:t>
      </w:r>
      <w:r w:rsidR="00341349" w:rsidRPr="00FF27EA">
        <w:rPr>
          <w:rFonts w:ascii="Arial" w:hAnsi="Arial" w:cs="Arial"/>
          <w:sz w:val="20"/>
        </w:rPr>
        <w:t>současně)</w:t>
      </w:r>
    </w:p>
    <w:p w:rsidR="00341349" w:rsidRPr="00FF27EA" w:rsidRDefault="00341349" w:rsidP="00341349">
      <w:pPr>
        <w:rPr>
          <w:rFonts w:ascii="Arial" w:hAnsi="Arial" w:cs="Arial"/>
          <w:sz w:val="20"/>
        </w:rPr>
        <w:sectPr w:rsidR="00341349" w:rsidRPr="00FF27EA" w:rsidSect="00341349">
          <w:pgSz w:w="11910" w:h="16840"/>
          <w:pgMar w:top="1580" w:right="740" w:bottom="280" w:left="1260" w:header="708" w:footer="708" w:gutter="0"/>
          <w:cols w:space="708"/>
        </w:sectPr>
      </w:pPr>
    </w:p>
    <w:p w:rsidR="00341349" w:rsidRPr="00FF27EA" w:rsidRDefault="00341349" w:rsidP="00341349">
      <w:pPr>
        <w:pStyle w:val="Zkladntext"/>
        <w:rPr>
          <w:rFonts w:cs="Arial"/>
          <w:sz w:val="20"/>
        </w:rPr>
      </w:pPr>
    </w:p>
    <w:p w:rsidR="00341349" w:rsidRPr="00FF27EA" w:rsidRDefault="00341349" w:rsidP="00341349">
      <w:pPr>
        <w:pStyle w:val="Zkladntext"/>
        <w:rPr>
          <w:rFonts w:cs="Arial"/>
          <w:sz w:val="20"/>
        </w:rPr>
      </w:pPr>
    </w:p>
    <w:p w:rsidR="00341349" w:rsidRPr="00FF27EA" w:rsidRDefault="00341349" w:rsidP="00341349">
      <w:pPr>
        <w:pStyle w:val="Zkladntext"/>
        <w:spacing w:before="10"/>
        <w:rPr>
          <w:rFonts w:cs="Arial"/>
          <w:sz w:val="20"/>
        </w:rPr>
      </w:pPr>
    </w:p>
    <w:p w:rsidR="00341349" w:rsidRPr="00FF27EA" w:rsidRDefault="00341349" w:rsidP="00341349">
      <w:pPr>
        <w:pStyle w:val="Odstavecseseznamem"/>
        <w:widowControl w:val="0"/>
        <w:numPr>
          <w:ilvl w:val="0"/>
          <w:numId w:val="18"/>
        </w:numPr>
        <w:tabs>
          <w:tab w:val="left" w:pos="985"/>
        </w:tabs>
        <w:overflowPunct/>
        <w:adjustRightInd/>
        <w:spacing w:before="56" w:after="0" w:line="240" w:lineRule="auto"/>
        <w:ind w:hanging="119"/>
        <w:contextualSpacing w:val="0"/>
        <w:textAlignment w:val="auto"/>
        <w:rPr>
          <w:rFonts w:ascii="Arial" w:hAnsi="Arial" w:cs="Arial"/>
        </w:rPr>
      </w:pPr>
      <w:r w:rsidRPr="00FF27EA">
        <w:rPr>
          <w:rFonts w:ascii="Arial" w:hAnsi="Arial" w:cs="Arial"/>
        </w:rPr>
        <w:t>transport</w:t>
      </w:r>
      <w:r w:rsidRPr="00FF27EA">
        <w:rPr>
          <w:rFonts w:ascii="Arial" w:hAnsi="Arial" w:cs="Arial"/>
          <w:spacing w:val="-4"/>
        </w:rPr>
        <w:t xml:space="preserve"> </w:t>
      </w:r>
      <w:r w:rsidRPr="00FF27EA">
        <w:rPr>
          <w:rFonts w:ascii="Arial" w:hAnsi="Arial" w:cs="Arial"/>
        </w:rPr>
        <w:t>generátorů</w:t>
      </w:r>
      <w:r w:rsidRPr="00FF27EA">
        <w:rPr>
          <w:rFonts w:ascii="Arial" w:hAnsi="Arial" w:cs="Arial"/>
          <w:spacing w:val="-4"/>
        </w:rPr>
        <w:t xml:space="preserve"> </w:t>
      </w:r>
      <w:r w:rsidRPr="00FF27EA">
        <w:rPr>
          <w:rFonts w:ascii="Arial" w:hAnsi="Arial" w:cs="Arial"/>
        </w:rPr>
        <w:t>od</w:t>
      </w:r>
      <w:r w:rsidRPr="00FF27EA">
        <w:rPr>
          <w:rFonts w:ascii="Arial" w:hAnsi="Arial" w:cs="Arial"/>
          <w:spacing w:val="-2"/>
        </w:rPr>
        <w:t xml:space="preserve"> </w:t>
      </w:r>
      <w:r w:rsidRPr="00FF27EA">
        <w:rPr>
          <w:rFonts w:ascii="Arial" w:hAnsi="Arial" w:cs="Arial"/>
        </w:rPr>
        <w:t>zhotovitele</w:t>
      </w:r>
      <w:r w:rsidRPr="00FF27EA">
        <w:rPr>
          <w:rFonts w:ascii="Arial" w:hAnsi="Arial" w:cs="Arial"/>
          <w:spacing w:val="-2"/>
        </w:rPr>
        <w:t xml:space="preserve"> </w:t>
      </w:r>
      <w:r w:rsidRPr="00FF27EA">
        <w:rPr>
          <w:rFonts w:ascii="Arial" w:hAnsi="Arial" w:cs="Arial"/>
        </w:rPr>
        <w:t>k</w:t>
      </w:r>
      <w:r w:rsidRPr="00FF27EA">
        <w:rPr>
          <w:rFonts w:ascii="Arial" w:hAnsi="Arial" w:cs="Arial"/>
          <w:spacing w:val="-3"/>
        </w:rPr>
        <w:t xml:space="preserve"> </w:t>
      </w:r>
      <w:r w:rsidRPr="00FF27EA">
        <w:rPr>
          <w:rFonts w:ascii="Arial" w:hAnsi="Arial" w:cs="Arial"/>
        </w:rPr>
        <w:t>objednavateli (oba</w:t>
      </w:r>
      <w:r w:rsidRPr="00FF27EA">
        <w:rPr>
          <w:rFonts w:ascii="Arial" w:hAnsi="Arial" w:cs="Arial"/>
          <w:spacing w:val="-1"/>
        </w:rPr>
        <w:t xml:space="preserve"> </w:t>
      </w:r>
      <w:r w:rsidRPr="00FF27EA">
        <w:rPr>
          <w:rFonts w:ascii="Arial" w:hAnsi="Arial" w:cs="Arial"/>
        </w:rPr>
        <w:t>generátory</w:t>
      </w:r>
      <w:r w:rsidRPr="00FF27EA">
        <w:rPr>
          <w:rFonts w:ascii="Arial" w:hAnsi="Arial" w:cs="Arial"/>
          <w:spacing w:val="-1"/>
        </w:rPr>
        <w:t xml:space="preserve"> </w:t>
      </w:r>
      <w:r w:rsidRPr="00FF27EA">
        <w:rPr>
          <w:rFonts w:ascii="Arial" w:hAnsi="Arial" w:cs="Arial"/>
        </w:rPr>
        <w:t>současně)</w:t>
      </w:r>
    </w:p>
    <w:p w:rsidR="00341349" w:rsidRPr="00FF27EA" w:rsidRDefault="00341349" w:rsidP="00341349">
      <w:pPr>
        <w:pStyle w:val="Zkladntext"/>
        <w:rPr>
          <w:rFonts w:cs="Arial"/>
          <w:sz w:val="20"/>
        </w:rPr>
      </w:pPr>
    </w:p>
    <w:p w:rsidR="00341349" w:rsidRPr="00FF27EA" w:rsidRDefault="00341349" w:rsidP="00341349">
      <w:pPr>
        <w:pStyle w:val="Zkladntext"/>
        <w:spacing w:line="276" w:lineRule="auto"/>
        <w:ind w:left="158" w:right="464"/>
        <w:jc w:val="both"/>
        <w:rPr>
          <w:rFonts w:cs="Arial"/>
          <w:sz w:val="20"/>
        </w:rPr>
      </w:pPr>
      <w:r w:rsidRPr="00FF27EA">
        <w:rPr>
          <w:rFonts w:cs="Arial"/>
          <w:b/>
          <w:sz w:val="20"/>
        </w:rPr>
        <w:t>Poznámka:</w:t>
      </w:r>
      <w:r w:rsidRPr="00FF27EA">
        <w:rPr>
          <w:rFonts w:cs="Arial"/>
          <w:b/>
          <w:spacing w:val="1"/>
          <w:sz w:val="20"/>
        </w:rPr>
        <w:t xml:space="preserve"> </w:t>
      </w:r>
      <w:r w:rsidRPr="00FF27EA">
        <w:rPr>
          <w:rFonts w:cs="Arial"/>
          <w:sz w:val="20"/>
        </w:rPr>
        <w:t>Předpoklad je, že každý z generátorů bude zvlášť na paletě a zároveň pro transport budeme</w:t>
      </w:r>
      <w:r w:rsidRPr="00FF27EA">
        <w:rPr>
          <w:rFonts w:cs="Arial"/>
          <w:spacing w:val="-47"/>
          <w:sz w:val="20"/>
        </w:rPr>
        <w:t xml:space="preserve"> </w:t>
      </w:r>
      <w:r w:rsidRPr="00FF27EA">
        <w:rPr>
          <w:rFonts w:cs="Arial"/>
          <w:sz w:val="20"/>
        </w:rPr>
        <w:t>požadovat součinnost objednavatele při nakládce generátorů dopravci a následně i při jeho vykládce po</w:t>
      </w:r>
      <w:r w:rsidRPr="00FF27EA">
        <w:rPr>
          <w:rFonts w:cs="Arial"/>
          <w:spacing w:val="-47"/>
          <w:sz w:val="20"/>
        </w:rPr>
        <w:t xml:space="preserve"> </w:t>
      </w:r>
      <w:r w:rsidRPr="00FF27EA">
        <w:rPr>
          <w:rFonts w:cs="Arial"/>
          <w:sz w:val="20"/>
        </w:rPr>
        <w:t>opravě</w:t>
      </w:r>
      <w:r w:rsidRPr="00FF27EA">
        <w:rPr>
          <w:rFonts w:cs="Arial"/>
          <w:spacing w:val="1"/>
          <w:sz w:val="20"/>
        </w:rPr>
        <w:t xml:space="preserve"> </w:t>
      </w:r>
      <w:r w:rsidRPr="00FF27EA">
        <w:rPr>
          <w:rFonts w:cs="Arial"/>
          <w:sz w:val="20"/>
        </w:rPr>
        <w:t>generátorů.</w:t>
      </w:r>
    </w:p>
    <w:p w:rsidR="00341349" w:rsidRPr="00FF27EA" w:rsidRDefault="00341349" w:rsidP="00341349">
      <w:pPr>
        <w:pStyle w:val="Zkladntext"/>
        <w:spacing w:before="4"/>
        <w:rPr>
          <w:rFonts w:cs="Arial"/>
          <w:sz w:val="20"/>
        </w:rPr>
      </w:pPr>
    </w:p>
    <w:p w:rsidR="00341349" w:rsidRPr="00FF27EA" w:rsidRDefault="00341349" w:rsidP="00341349">
      <w:pPr>
        <w:pStyle w:val="Nadpis2"/>
        <w:rPr>
          <w:rFonts w:ascii="Arial" w:hAnsi="Arial" w:cs="Arial"/>
          <w:sz w:val="20"/>
        </w:rPr>
      </w:pPr>
      <w:r w:rsidRPr="00FF27EA">
        <w:rPr>
          <w:rFonts w:ascii="Arial" w:hAnsi="Arial" w:cs="Arial"/>
          <w:sz w:val="20"/>
        </w:rPr>
        <w:t>Místo</w:t>
      </w:r>
      <w:r w:rsidRPr="00FF27EA">
        <w:rPr>
          <w:rFonts w:ascii="Arial" w:hAnsi="Arial" w:cs="Arial"/>
          <w:spacing w:val="-2"/>
          <w:sz w:val="20"/>
        </w:rPr>
        <w:t xml:space="preserve"> </w:t>
      </w:r>
      <w:r w:rsidRPr="00FF27EA">
        <w:rPr>
          <w:rFonts w:ascii="Arial" w:hAnsi="Arial" w:cs="Arial"/>
          <w:sz w:val="20"/>
        </w:rPr>
        <w:t>a</w:t>
      </w:r>
      <w:r w:rsidRPr="00FF27EA">
        <w:rPr>
          <w:rFonts w:ascii="Arial" w:hAnsi="Arial" w:cs="Arial"/>
          <w:spacing w:val="-1"/>
          <w:sz w:val="20"/>
        </w:rPr>
        <w:t xml:space="preserve"> </w:t>
      </w:r>
      <w:r w:rsidRPr="00FF27EA">
        <w:rPr>
          <w:rFonts w:ascii="Arial" w:hAnsi="Arial" w:cs="Arial"/>
          <w:sz w:val="20"/>
        </w:rPr>
        <w:t>doba</w:t>
      </w:r>
      <w:r w:rsidRPr="00FF27EA">
        <w:rPr>
          <w:rFonts w:ascii="Arial" w:hAnsi="Arial" w:cs="Arial"/>
          <w:spacing w:val="-1"/>
          <w:sz w:val="20"/>
        </w:rPr>
        <w:t xml:space="preserve"> </w:t>
      </w:r>
      <w:r w:rsidRPr="00FF27EA">
        <w:rPr>
          <w:rFonts w:ascii="Arial" w:hAnsi="Arial" w:cs="Arial"/>
          <w:sz w:val="20"/>
        </w:rPr>
        <w:t>plnění:</w:t>
      </w:r>
    </w:p>
    <w:p w:rsidR="00341349" w:rsidRPr="00FF27EA" w:rsidRDefault="00341349" w:rsidP="00341349">
      <w:pPr>
        <w:pStyle w:val="Zkladntext"/>
        <w:spacing w:before="8"/>
        <w:rPr>
          <w:rFonts w:cs="Arial"/>
          <w:b/>
          <w:sz w:val="20"/>
        </w:rPr>
      </w:pPr>
    </w:p>
    <w:p w:rsidR="00341349" w:rsidRPr="00FF27EA" w:rsidRDefault="00341349" w:rsidP="00341349">
      <w:pPr>
        <w:pStyle w:val="Zkladntext"/>
        <w:spacing w:before="1" w:line="276" w:lineRule="auto"/>
        <w:ind w:left="158" w:right="100"/>
        <w:jc w:val="both"/>
        <w:rPr>
          <w:rFonts w:cs="Arial"/>
          <w:sz w:val="20"/>
        </w:rPr>
      </w:pPr>
      <w:r w:rsidRPr="00FF27EA">
        <w:rPr>
          <w:rFonts w:cs="Arial"/>
          <w:sz w:val="20"/>
        </w:rPr>
        <w:t>Místem plnění se rozumí dílny zhotovitele a doba potřebná k provedení oprav elektromotorů do 21 dnů od</w:t>
      </w:r>
      <w:r w:rsidRPr="00FF27EA">
        <w:rPr>
          <w:rFonts w:cs="Arial"/>
          <w:spacing w:val="1"/>
          <w:sz w:val="20"/>
        </w:rPr>
        <w:t xml:space="preserve"> </w:t>
      </w:r>
      <w:r w:rsidRPr="00FF27EA">
        <w:rPr>
          <w:rFonts w:cs="Arial"/>
          <w:sz w:val="20"/>
        </w:rPr>
        <w:t>objednání/dodání</w:t>
      </w:r>
      <w:r w:rsidRPr="00FF27EA">
        <w:rPr>
          <w:rFonts w:cs="Arial"/>
          <w:spacing w:val="-1"/>
          <w:sz w:val="20"/>
        </w:rPr>
        <w:t xml:space="preserve"> </w:t>
      </w:r>
      <w:r w:rsidRPr="00FF27EA">
        <w:rPr>
          <w:rFonts w:cs="Arial"/>
          <w:sz w:val="20"/>
        </w:rPr>
        <w:t>generátoru (termín</w:t>
      </w:r>
      <w:r w:rsidRPr="00FF27EA">
        <w:rPr>
          <w:rFonts w:cs="Arial"/>
          <w:spacing w:val="-4"/>
          <w:sz w:val="20"/>
        </w:rPr>
        <w:t xml:space="preserve"> </w:t>
      </w:r>
      <w:r w:rsidRPr="00FF27EA">
        <w:rPr>
          <w:rFonts w:cs="Arial"/>
          <w:sz w:val="20"/>
        </w:rPr>
        <w:t>se</w:t>
      </w:r>
      <w:r w:rsidRPr="00FF27EA">
        <w:rPr>
          <w:rFonts w:cs="Arial"/>
          <w:spacing w:val="-2"/>
          <w:sz w:val="20"/>
        </w:rPr>
        <w:t xml:space="preserve"> </w:t>
      </w:r>
      <w:r w:rsidRPr="00FF27EA">
        <w:rPr>
          <w:rFonts w:cs="Arial"/>
          <w:sz w:val="20"/>
        </w:rPr>
        <w:t>může</w:t>
      </w:r>
      <w:r w:rsidRPr="00FF27EA">
        <w:rPr>
          <w:rFonts w:cs="Arial"/>
          <w:spacing w:val="-2"/>
          <w:sz w:val="20"/>
        </w:rPr>
        <w:t xml:space="preserve"> </w:t>
      </w:r>
      <w:r w:rsidRPr="00FF27EA">
        <w:rPr>
          <w:rFonts w:cs="Arial"/>
          <w:sz w:val="20"/>
        </w:rPr>
        <w:t>měnit</w:t>
      </w:r>
      <w:r w:rsidRPr="00FF27EA">
        <w:rPr>
          <w:rFonts w:cs="Arial"/>
          <w:spacing w:val="-2"/>
          <w:sz w:val="20"/>
        </w:rPr>
        <w:t xml:space="preserve"> </w:t>
      </w:r>
      <w:r w:rsidRPr="00FF27EA">
        <w:rPr>
          <w:rFonts w:cs="Arial"/>
          <w:sz w:val="20"/>
        </w:rPr>
        <w:t>v</w:t>
      </w:r>
      <w:r w:rsidRPr="00FF27EA">
        <w:rPr>
          <w:rFonts w:cs="Arial"/>
          <w:spacing w:val="1"/>
          <w:sz w:val="20"/>
        </w:rPr>
        <w:t xml:space="preserve"> </w:t>
      </w:r>
      <w:r w:rsidRPr="00FF27EA">
        <w:rPr>
          <w:rFonts w:cs="Arial"/>
          <w:sz w:val="20"/>
        </w:rPr>
        <w:t>závislosti na případných</w:t>
      </w:r>
      <w:r w:rsidRPr="00FF27EA">
        <w:rPr>
          <w:rFonts w:cs="Arial"/>
          <w:spacing w:val="-1"/>
          <w:sz w:val="20"/>
        </w:rPr>
        <w:t xml:space="preserve"> </w:t>
      </w:r>
      <w:r w:rsidRPr="00FF27EA">
        <w:rPr>
          <w:rFonts w:cs="Arial"/>
          <w:sz w:val="20"/>
        </w:rPr>
        <w:t>dodávkách ND)</w:t>
      </w:r>
    </w:p>
    <w:p w:rsidR="00341349" w:rsidRPr="00FF27EA" w:rsidRDefault="00341349" w:rsidP="00341349">
      <w:pPr>
        <w:pStyle w:val="Zkladntext"/>
        <w:spacing w:before="5"/>
        <w:rPr>
          <w:rFonts w:cs="Arial"/>
          <w:sz w:val="20"/>
        </w:rPr>
      </w:pPr>
    </w:p>
    <w:p w:rsidR="00341349" w:rsidRPr="00FF27EA" w:rsidRDefault="00341349" w:rsidP="00341349">
      <w:pPr>
        <w:pStyle w:val="Nadpis2"/>
        <w:ind w:left="209"/>
        <w:rPr>
          <w:rFonts w:ascii="Arial" w:hAnsi="Arial" w:cs="Arial"/>
          <w:sz w:val="20"/>
        </w:rPr>
      </w:pPr>
      <w:r w:rsidRPr="00FF27EA">
        <w:rPr>
          <w:rFonts w:ascii="Arial" w:hAnsi="Arial" w:cs="Arial"/>
          <w:sz w:val="20"/>
        </w:rPr>
        <w:t>Kvalifikační</w:t>
      </w:r>
      <w:r w:rsidRPr="00FF27EA">
        <w:rPr>
          <w:rFonts w:ascii="Arial" w:hAnsi="Arial" w:cs="Arial"/>
          <w:spacing w:val="-4"/>
          <w:sz w:val="20"/>
        </w:rPr>
        <w:t xml:space="preserve"> </w:t>
      </w:r>
      <w:r w:rsidRPr="00FF27EA">
        <w:rPr>
          <w:rFonts w:ascii="Arial" w:hAnsi="Arial" w:cs="Arial"/>
          <w:sz w:val="20"/>
        </w:rPr>
        <w:t>předpoklady:</w:t>
      </w:r>
    </w:p>
    <w:p w:rsidR="00341349" w:rsidRPr="00FF27EA" w:rsidRDefault="00341349" w:rsidP="00341349">
      <w:pPr>
        <w:pStyle w:val="Zkladntext"/>
        <w:spacing w:before="9"/>
        <w:rPr>
          <w:rFonts w:cs="Arial"/>
          <w:b/>
          <w:sz w:val="20"/>
        </w:rPr>
      </w:pPr>
    </w:p>
    <w:p w:rsidR="00341349" w:rsidRPr="00FF27EA" w:rsidRDefault="00341349" w:rsidP="00341349">
      <w:pPr>
        <w:pStyle w:val="Zkladntext"/>
        <w:spacing w:line="276" w:lineRule="auto"/>
        <w:ind w:left="158" w:right="103"/>
        <w:jc w:val="both"/>
        <w:rPr>
          <w:rFonts w:cs="Arial"/>
          <w:sz w:val="20"/>
        </w:rPr>
      </w:pPr>
      <w:r w:rsidRPr="00FF27EA">
        <w:rPr>
          <w:rFonts w:cs="Arial"/>
          <w:sz w:val="20"/>
        </w:rPr>
        <w:t>Naše firma se dlouhodobě zabývá opravou generátorů a elektromotorů (i v nevýbušném provedení), což</w:t>
      </w:r>
      <w:r w:rsidRPr="00FF27EA">
        <w:rPr>
          <w:rFonts w:cs="Arial"/>
          <w:spacing w:val="1"/>
          <w:sz w:val="20"/>
        </w:rPr>
        <w:t xml:space="preserve"> </w:t>
      </w:r>
      <w:r w:rsidRPr="00FF27EA">
        <w:rPr>
          <w:rFonts w:cs="Arial"/>
          <w:sz w:val="20"/>
        </w:rPr>
        <w:t>můžeme</w:t>
      </w:r>
      <w:r w:rsidRPr="00FF27EA">
        <w:rPr>
          <w:rFonts w:cs="Arial"/>
          <w:spacing w:val="16"/>
          <w:sz w:val="20"/>
        </w:rPr>
        <w:t xml:space="preserve"> </w:t>
      </w:r>
      <w:r w:rsidRPr="00FF27EA">
        <w:rPr>
          <w:rFonts w:cs="Arial"/>
          <w:sz w:val="20"/>
        </w:rPr>
        <w:t>v</w:t>
      </w:r>
      <w:r w:rsidRPr="00FF27EA">
        <w:rPr>
          <w:rFonts w:cs="Arial"/>
          <w:spacing w:val="1"/>
          <w:sz w:val="20"/>
        </w:rPr>
        <w:t xml:space="preserve"> </w:t>
      </w:r>
      <w:r w:rsidRPr="00FF27EA">
        <w:rPr>
          <w:rFonts w:cs="Arial"/>
          <w:sz w:val="20"/>
        </w:rPr>
        <w:t>případě</w:t>
      </w:r>
      <w:r w:rsidRPr="00FF27EA">
        <w:rPr>
          <w:rFonts w:cs="Arial"/>
          <w:spacing w:val="67"/>
          <w:sz w:val="20"/>
        </w:rPr>
        <w:t xml:space="preserve"> </w:t>
      </w:r>
      <w:r w:rsidRPr="00FF27EA">
        <w:rPr>
          <w:rFonts w:cs="Arial"/>
          <w:sz w:val="20"/>
        </w:rPr>
        <w:t>zájmu</w:t>
      </w:r>
      <w:r w:rsidRPr="00FF27EA">
        <w:rPr>
          <w:rFonts w:cs="Arial"/>
          <w:spacing w:val="63"/>
          <w:sz w:val="20"/>
        </w:rPr>
        <w:t xml:space="preserve"> </w:t>
      </w:r>
      <w:r w:rsidRPr="00FF27EA">
        <w:rPr>
          <w:rFonts w:cs="Arial"/>
          <w:sz w:val="20"/>
        </w:rPr>
        <w:t>doložit</w:t>
      </w:r>
      <w:r w:rsidRPr="00FF27EA">
        <w:rPr>
          <w:rFonts w:cs="Arial"/>
          <w:spacing w:val="67"/>
          <w:sz w:val="20"/>
        </w:rPr>
        <w:t xml:space="preserve"> </w:t>
      </w:r>
      <w:r w:rsidRPr="00FF27EA">
        <w:rPr>
          <w:rFonts w:cs="Arial"/>
          <w:sz w:val="20"/>
        </w:rPr>
        <w:t>potřebnými</w:t>
      </w:r>
      <w:r w:rsidRPr="00FF27EA">
        <w:rPr>
          <w:rFonts w:cs="Arial"/>
          <w:spacing w:val="66"/>
          <w:sz w:val="20"/>
        </w:rPr>
        <w:t xml:space="preserve"> </w:t>
      </w:r>
      <w:r w:rsidRPr="00FF27EA">
        <w:rPr>
          <w:rFonts w:cs="Arial"/>
          <w:sz w:val="20"/>
        </w:rPr>
        <w:t>referencemi.</w:t>
      </w:r>
      <w:r w:rsidRPr="00FF27EA">
        <w:rPr>
          <w:rFonts w:cs="Arial"/>
          <w:spacing w:val="66"/>
          <w:sz w:val="20"/>
        </w:rPr>
        <w:t xml:space="preserve"> </w:t>
      </w:r>
      <w:r w:rsidRPr="00FF27EA">
        <w:rPr>
          <w:rFonts w:cs="Arial"/>
          <w:sz w:val="20"/>
        </w:rPr>
        <w:t>Firma</w:t>
      </w:r>
      <w:r w:rsidRPr="00FF27EA">
        <w:rPr>
          <w:rFonts w:cs="Arial"/>
          <w:spacing w:val="64"/>
          <w:sz w:val="20"/>
        </w:rPr>
        <w:t xml:space="preserve"> </w:t>
      </w:r>
      <w:r w:rsidRPr="00FF27EA">
        <w:rPr>
          <w:rFonts w:cs="Arial"/>
          <w:sz w:val="20"/>
        </w:rPr>
        <w:t>vlastní</w:t>
      </w:r>
      <w:r w:rsidRPr="00FF27EA">
        <w:rPr>
          <w:rFonts w:cs="Arial"/>
          <w:spacing w:val="64"/>
          <w:sz w:val="20"/>
        </w:rPr>
        <w:t xml:space="preserve"> </w:t>
      </w:r>
      <w:r w:rsidRPr="00FF27EA">
        <w:rPr>
          <w:rFonts w:cs="Arial"/>
          <w:sz w:val="20"/>
        </w:rPr>
        <w:t>veškerá</w:t>
      </w:r>
      <w:r w:rsidRPr="00FF27EA">
        <w:rPr>
          <w:rFonts w:cs="Arial"/>
          <w:spacing w:val="66"/>
          <w:sz w:val="20"/>
        </w:rPr>
        <w:t xml:space="preserve"> </w:t>
      </w:r>
      <w:r w:rsidRPr="00FF27EA">
        <w:rPr>
          <w:rFonts w:cs="Arial"/>
          <w:sz w:val="20"/>
        </w:rPr>
        <w:t>potřebná</w:t>
      </w:r>
      <w:r w:rsidRPr="00FF27EA">
        <w:rPr>
          <w:rFonts w:cs="Arial"/>
          <w:spacing w:val="66"/>
          <w:sz w:val="20"/>
        </w:rPr>
        <w:t xml:space="preserve"> </w:t>
      </w:r>
      <w:r w:rsidRPr="00FF27EA">
        <w:rPr>
          <w:rFonts w:cs="Arial"/>
          <w:sz w:val="20"/>
        </w:rPr>
        <w:t>oprávnění</w:t>
      </w:r>
      <w:r w:rsidRPr="00FF27EA">
        <w:rPr>
          <w:rFonts w:cs="Arial"/>
          <w:spacing w:val="-48"/>
          <w:sz w:val="20"/>
        </w:rPr>
        <w:t xml:space="preserve"> </w:t>
      </w:r>
      <w:r w:rsidRPr="00FF27EA">
        <w:rPr>
          <w:rFonts w:cs="Arial"/>
          <w:sz w:val="20"/>
        </w:rPr>
        <w:t>k provádění</w:t>
      </w:r>
      <w:r w:rsidRPr="00FF27EA">
        <w:rPr>
          <w:rFonts w:cs="Arial"/>
          <w:spacing w:val="-1"/>
          <w:sz w:val="20"/>
        </w:rPr>
        <w:t xml:space="preserve"> </w:t>
      </w:r>
      <w:r w:rsidRPr="00FF27EA">
        <w:rPr>
          <w:rFonts w:cs="Arial"/>
          <w:sz w:val="20"/>
        </w:rPr>
        <w:t>této</w:t>
      </w:r>
      <w:r w:rsidRPr="00FF27EA">
        <w:rPr>
          <w:rFonts w:cs="Arial"/>
          <w:spacing w:val="1"/>
          <w:sz w:val="20"/>
        </w:rPr>
        <w:t xml:space="preserve"> </w:t>
      </w:r>
      <w:r w:rsidRPr="00FF27EA">
        <w:rPr>
          <w:rFonts w:cs="Arial"/>
          <w:sz w:val="20"/>
        </w:rPr>
        <w:t>činnosti a</w:t>
      </w:r>
      <w:r w:rsidRPr="00FF27EA">
        <w:rPr>
          <w:rFonts w:cs="Arial"/>
          <w:spacing w:val="-4"/>
          <w:sz w:val="20"/>
        </w:rPr>
        <w:t xml:space="preserve"> </w:t>
      </w:r>
      <w:r w:rsidRPr="00FF27EA">
        <w:rPr>
          <w:rFonts w:cs="Arial"/>
          <w:sz w:val="20"/>
        </w:rPr>
        <w:t>certifikáty,</w:t>
      </w:r>
      <w:r w:rsidRPr="00FF27EA">
        <w:rPr>
          <w:rFonts w:cs="Arial"/>
          <w:spacing w:val="-3"/>
          <w:sz w:val="20"/>
        </w:rPr>
        <w:t xml:space="preserve"> </w:t>
      </w:r>
      <w:r w:rsidRPr="00FF27EA">
        <w:rPr>
          <w:rFonts w:cs="Arial"/>
          <w:sz w:val="20"/>
        </w:rPr>
        <w:t>které</w:t>
      </w:r>
      <w:r w:rsidRPr="00FF27EA">
        <w:rPr>
          <w:rFonts w:cs="Arial"/>
          <w:spacing w:val="1"/>
          <w:sz w:val="20"/>
        </w:rPr>
        <w:t xml:space="preserve"> </w:t>
      </w:r>
      <w:r w:rsidRPr="00FF27EA">
        <w:rPr>
          <w:rFonts w:cs="Arial"/>
          <w:sz w:val="20"/>
        </w:rPr>
        <w:t>zajišťují</w:t>
      </w:r>
      <w:r w:rsidRPr="00FF27EA">
        <w:rPr>
          <w:rFonts w:cs="Arial"/>
          <w:spacing w:val="-1"/>
          <w:sz w:val="20"/>
        </w:rPr>
        <w:t xml:space="preserve"> </w:t>
      </w:r>
      <w:r w:rsidRPr="00FF27EA">
        <w:rPr>
          <w:rFonts w:cs="Arial"/>
          <w:sz w:val="20"/>
        </w:rPr>
        <w:t>vysokou</w:t>
      </w:r>
      <w:r w:rsidRPr="00FF27EA">
        <w:rPr>
          <w:rFonts w:cs="Arial"/>
          <w:spacing w:val="-1"/>
          <w:sz w:val="20"/>
        </w:rPr>
        <w:t xml:space="preserve"> </w:t>
      </w:r>
      <w:r w:rsidRPr="00FF27EA">
        <w:rPr>
          <w:rFonts w:cs="Arial"/>
          <w:sz w:val="20"/>
        </w:rPr>
        <w:t>kvalitu</w:t>
      </w:r>
      <w:r w:rsidRPr="00FF27EA">
        <w:rPr>
          <w:rFonts w:cs="Arial"/>
          <w:spacing w:val="-4"/>
          <w:sz w:val="20"/>
        </w:rPr>
        <w:t xml:space="preserve"> </w:t>
      </w:r>
      <w:r w:rsidRPr="00FF27EA">
        <w:rPr>
          <w:rFonts w:cs="Arial"/>
          <w:sz w:val="20"/>
        </w:rPr>
        <w:t>oprav.</w:t>
      </w:r>
    </w:p>
    <w:p w:rsidR="00341349" w:rsidRPr="00FF27EA" w:rsidRDefault="00341349" w:rsidP="00341349">
      <w:pPr>
        <w:pStyle w:val="Zkladntext"/>
        <w:spacing w:before="3"/>
        <w:rPr>
          <w:rFonts w:cs="Arial"/>
          <w:sz w:val="20"/>
        </w:rPr>
      </w:pPr>
    </w:p>
    <w:p w:rsidR="00341349" w:rsidRPr="00FF27EA" w:rsidRDefault="00341349" w:rsidP="00341349">
      <w:pPr>
        <w:pStyle w:val="Nadpis2"/>
        <w:spacing w:before="1"/>
        <w:rPr>
          <w:rFonts w:ascii="Arial" w:hAnsi="Arial" w:cs="Arial"/>
          <w:sz w:val="20"/>
        </w:rPr>
      </w:pPr>
      <w:r w:rsidRPr="00FF27EA">
        <w:rPr>
          <w:rFonts w:ascii="Arial" w:hAnsi="Arial" w:cs="Arial"/>
          <w:sz w:val="20"/>
        </w:rPr>
        <w:t>Garance</w:t>
      </w:r>
      <w:r w:rsidRPr="00FF27EA">
        <w:rPr>
          <w:rFonts w:ascii="Arial" w:hAnsi="Arial" w:cs="Arial"/>
          <w:spacing w:val="-2"/>
          <w:sz w:val="20"/>
        </w:rPr>
        <w:t xml:space="preserve"> </w:t>
      </w:r>
      <w:r w:rsidRPr="00FF27EA">
        <w:rPr>
          <w:rFonts w:ascii="Arial" w:hAnsi="Arial" w:cs="Arial"/>
          <w:sz w:val="20"/>
        </w:rPr>
        <w:t>a</w:t>
      </w:r>
      <w:r w:rsidRPr="00FF27EA">
        <w:rPr>
          <w:rFonts w:ascii="Arial" w:hAnsi="Arial" w:cs="Arial"/>
          <w:spacing w:val="-3"/>
          <w:sz w:val="20"/>
        </w:rPr>
        <w:t xml:space="preserve"> </w:t>
      </w:r>
      <w:r w:rsidRPr="00FF27EA">
        <w:rPr>
          <w:rFonts w:ascii="Arial" w:hAnsi="Arial" w:cs="Arial"/>
          <w:sz w:val="20"/>
        </w:rPr>
        <w:t>záruky:</w:t>
      </w:r>
    </w:p>
    <w:p w:rsidR="00341349" w:rsidRPr="00FF27EA" w:rsidRDefault="00341349" w:rsidP="00341349">
      <w:pPr>
        <w:pStyle w:val="Zkladntext"/>
        <w:spacing w:before="8"/>
        <w:rPr>
          <w:rFonts w:cs="Arial"/>
          <w:b/>
          <w:sz w:val="20"/>
        </w:rPr>
      </w:pPr>
    </w:p>
    <w:p w:rsidR="00341349" w:rsidRPr="00FF27EA" w:rsidRDefault="00341349" w:rsidP="00341349">
      <w:pPr>
        <w:pStyle w:val="Zkladntext"/>
        <w:ind w:left="158"/>
        <w:rPr>
          <w:rFonts w:cs="Arial"/>
          <w:sz w:val="20"/>
        </w:rPr>
      </w:pPr>
      <w:r w:rsidRPr="00FF27EA">
        <w:rPr>
          <w:rFonts w:cs="Arial"/>
          <w:sz w:val="20"/>
        </w:rPr>
        <w:t>Záruku</w:t>
      </w:r>
      <w:r w:rsidRPr="00FF27EA">
        <w:rPr>
          <w:rFonts w:cs="Arial"/>
          <w:spacing w:val="-2"/>
          <w:sz w:val="20"/>
        </w:rPr>
        <w:t xml:space="preserve"> </w:t>
      </w:r>
      <w:r w:rsidRPr="00FF27EA">
        <w:rPr>
          <w:rFonts w:cs="Arial"/>
          <w:sz w:val="20"/>
        </w:rPr>
        <w:t>na</w:t>
      </w:r>
      <w:r w:rsidRPr="00FF27EA">
        <w:rPr>
          <w:rFonts w:cs="Arial"/>
          <w:spacing w:val="-3"/>
          <w:sz w:val="20"/>
        </w:rPr>
        <w:t xml:space="preserve"> </w:t>
      </w:r>
      <w:r w:rsidRPr="00FF27EA">
        <w:rPr>
          <w:rFonts w:cs="Arial"/>
          <w:sz w:val="20"/>
        </w:rPr>
        <w:t>provedené</w:t>
      </w:r>
      <w:r w:rsidRPr="00FF27EA">
        <w:rPr>
          <w:rFonts w:cs="Arial"/>
          <w:spacing w:val="-5"/>
          <w:sz w:val="20"/>
        </w:rPr>
        <w:t xml:space="preserve"> </w:t>
      </w:r>
      <w:r w:rsidRPr="00FF27EA">
        <w:rPr>
          <w:rFonts w:cs="Arial"/>
          <w:sz w:val="20"/>
        </w:rPr>
        <w:t>práce</w:t>
      </w:r>
      <w:r w:rsidRPr="00FF27EA">
        <w:rPr>
          <w:rFonts w:cs="Arial"/>
          <w:spacing w:val="-3"/>
          <w:sz w:val="20"/>
        </w:rPr>
        <w:t xml:space="preserve"> </w:t>
      </w:r>
      <w:r w:rsidRPr="00FF27EA">
        <w:rPr>
          <w:rFonts w:cs="Arial"/>
          <w:sz w:val="20"/>
        </w:rPr>
        <w:t>dáváme</w:t>
      </w:r>
      <w:r w:rsidRPr="00FF27EA">
        <w:rPr>
          <w:rFonts w:cs="Arial"/>
          <w:spacing w:val="-4"/>
          <w:sz w:val="20"/>
        </w:rPr>
        <w:t xml:space="preserve"> </w:t>
      </w:r>
      <w:r w:rsidRPr="00FF27EA">
        <w:rPr>
          <w:rFonts w:cs="Arial"/>
          <w:sz w:val="20"/>
        </w:rPr>
        <w:t>12</w:t>
      </w:r>
      <w:r w:rsidRPr="00FF27EA">
        <w:rPr>
          <w:rFonts w:cs="Arial"/>
          <w:spacing w:val="-4"/>
          <w:sz w:val="20"/>
        </w:rPr>
        <w:t xml:space="preserve"> </w:t>
      </w:r>
      <w:r w:rsidRPr="00FF27EA">
        <w:rPr>
          <w:rFonts w:cs="Arial"/>
          <w:sz w:val="20"/>
        </w:rPr>
        <w:t>měsíců</w:t>
      </w:r>
      <w:r w:rsidRPr="00FF27EA">
        <w:rPr>
          <w:rFonts w:cs="Arial"/>
          <w:spacing w:val="-3"/>
          <w:sz w:val="20"/>
        </w:rPr>
        <w:t xml:space="preserve"> </w:t>
      </w:r>
      <w:r w:rsidRPr="00FF27EA">
        <w:rPr>
          <w:rFonts w:cs="Arial"/>
          <w:sz w:val="20"/>
        </w:rPr>
        <w:t>od</w:t>
      </w:r>
      <w:r w:rsidRPr="00FF27EA">
        <w:rPr>
          <w:rFonts w:cs="Arial"/>
          <w:spacing w:val="-3"/>
          <w:sz w:val="20"/>
        </w:rPr>
        <w:t xml:space="preserve"> </w:t>
      </w:r>
      <w:r w:rsidRPr="00FF27EA">
        <w:rPr>
          <w:rFonts w:cs="Arial"/>
          <w:sz w:val="20"/>
        </w:rPr>
        <w:t>předání</w:t>
      </w:r>
      <w:r w:rsidRPr="00FF27EA">
        <w:rPr>
          <w:rFonts w:cs="Arial"/>
          <w:spacing w:val="-2"/>
          <w:sz w:val="20"/>
        </w:rPr>
        <w:t xml:space="preserve"> </w:t>
      </w:r>
      <w:r w:rsidRPr="00FF27EA">
        <w:rPr>
          <w:rFonts w:cs="Arial"/>
          <w:sz w:val="20"/>
        </w:rPr>
        <w:t>opravovaného elektromotoru</w:t>
      </w:r>
      <w:r w:rsidRPr="00FF27EA">
        <w:rPr>
          <w:rFonts w:cs="Arial"/>
          <w:spacing w:val="-3"/>
          <w:sz w:val="20"/>
        </w:rPr>
        <w:t xml:space="preserve"> </w:t>
      </w:r>
      <w:r w:rsidRPr="00FF27EA">
        <w:rPr>
          <w:rFonts w:cs="Arial"/>
          <w:sz w:val="20"/>
        </w:rPr>
        <w:t>zpět</w:t>
      </w:r>
      <w:r w:rsidRPr="00FF27EA">
        <w:rPr>
          <w:rFonts w:cs="Arial"/>
          <w:spacing w:val="-4"/>
          <w:sz w:val="20"/>
        </w:rPr>
        <w:t xml:space="preserve"> </w:t>
      </w:r>
      <w:r w:rsidRPr="00FF27EA">
        <w:rPr>
          <w:rFonts w:cs="Arial"/>
          <w:sz w:val="20"/>
        </w:rPr>
        <w:t>objednavateli.</w:t>
      </w:r>
    </w:p>
    <w:p w:rsidR="00341349" w:rsidRPr="00FF27EA" w:rsidRDefault="00341349" w:rsidP="00341349">
      <w:pPr>
        <w:pStyle w:val="Zkladntext"/>
        <w:spacing w:before="8"/>
        <w:rPr>
          <w:rFonts w:cs="Arial"/>
          <w:sz w:val="20"/>
        </w:rPr>
      </w:pPr>
    </w:p>
    <w:p w:rsidR="00341349" w:rsidRPr="00FF27EA" w:rsidRDefault="00341349" w:rsidP="00341349">
      <w:pPr>
        <w:pStyle w:val="Nadpis2"/>
        <w:rPr>
          <w:rFonts w:ascii="Arial" w:hAnsi="Arial" w:cs="Arial"/>
          <w:sz w:val="20"/>
        </w:rPr>
      </w:pPr>
      <w:r w:rsidRPr="00FF27EA">
        <w:rPr>
          <w:rFonts w:ascii="Arial" w:hAnsi="Arial" w:cs="Arial"/>
          <w:sz w:val="20"/>
        </w:rPr>
        <w:t>Platební</w:t>
      </w:r>
      <w:r w:rsidRPr="00FF27EA">
        <w:rPr>
          <w:rFonts w:ascii="Arial" w:hAnsi="Arial" w:cs="Arial"/>
          <w:spacing w:val="-3"/>
          <w:sz w:val="20"/>
        </w:rPr>
        <w:t xml:space="preserve"> </w:t>
      </w:r>
      <w:r w:rsidRPr="00FF27EA">
        <w:rPr>
          <w:rFonts w:ascii="Arial" w:hAnsi="Arial" w:cs="Arial"/>
          <w:sz w:val="20"/>
        </w:rPr>
        <w:t>podmínky:</w:t>
      </w:r>
    </w:p>
    <w:p w:rsidR="00341349" w:rsidRPr="00FF27EA" w:rsidRDefault="00341349" w:rsidP="00341349">
      <w:pPr>
        <w:pStyle w:val="Zkladntext"/>
        <w:spacing w:before="11"/>
        <w:rPr>
          <w:rFonts w:cs="Arial"/>
          <w:b/>
          <w:sz w:val="20"/>
        </w:rPr>
      </w:pPr>
    </w:p>
    <w:p w:rsidR="00341349" w:rsidRPr="00FF27EA" w:rsidRDefault="00341349" w:rsidP="00341349">
      <w:pPr>
        <w:pStyle w:val="Zkladntext"/>
        <w:spacing w:line="273" w:lineRule="auto"/>
        <w:ind w:left="158" w:right="102"/>
        <w:jc w:val="both"/>
        <w:rPr>
          <w:rFonts w:cs="Arial"/>
          <w:sz w:val="20"/>
        </w:rPr>
      </w:pPr>
      <w:r w:rsidRPr="00FF27EA">
        <w:rPr>
          <w:rFonts w:cs="Arial"/>
          <w:sz w:val="20"/>
        </w:rPr>
        <w:t>Po</w:t>
      </w:r>
      <w:r w:rsidRPr="00FF27EA">
        <w:rPr>
          <w:rFonts w:cs="Arial"/>
          <w:spacing w:val="-7"/>
          <w:sz w:val="20"/>
        </w:rPr>
        <w:t xml:space="preserve"> </w:t>
      </w:r>
      <w:r w:rsidRPr="00FF27EA">
        <w:rPr>
          <w:rFonts w:cs="Arial"/>
          <w:sz w:val="20"/>
        </w:rPr>
        <w:t>dokončení</w:t>
      </w:r>
      <w:r w:rsidRPr="00FF27EA">
        <w:rPr>
          <w:rFonts w:cs="Arial"/>
          <w:spacing w:val="-8"/>
          <w:sz w:val="20"/>
        </w:rPr>
        <w:t xml:space="preserve"> </w:t>
      </w:r>
      <w:r w:rsidRPr="00FF27EA">
        <w:rPr>
          <w:rFonts w:cs="Arial"/>
          <w:sz w:val="20"/>
        </w:rPr>
        <w:t>a</w:t>
      </w:r>
      <w:r w:rsidRPr="00FF27EA">
        <w:rPr>
          <w:rFonts w:cs="Arial"/>
          <w:spacing w:val="-8"/>
          <w:sz w:val="20"/>
        </w:rPr>
        <w:t xml:space="preserve"> </w:t>
      </w:r>
      <w:r w:rsidRPr="00FF27EA">
        <w:rPr>
          <w:rFonts w:cs="Arial"/>
          <w:sz w:val="20"/>
        </w:rPr>
        <w:t>předání</w:t>
      </w:r>
      <w:r w:rsidRPr="00FF27EA">
        <w:rPr>
          <w:rFonts w:cs="Arial"/>
          <w:spacing w:val="-8"/>
          <w:sz w:val="20"/>
        </w:rPr>
        <w:t xml:space="preserve"> </w:t>
      </w:r>
      <w:r w:rsidRPr="00FF27EA">
        <w:rPr>
          <w:rFonts w:cs="Arial"/>
          <w:sz w:val="20"/>
        </w:rPr>
        <w:t>díla</w:t>
      </w:r>
      <w:r w:rsidRPr="00FF27EA">
        <w:rPr>
          <w:rFonts w:cs="Arial"/>
          <w:spacing w:val="-7"/>
          <w:sz w:val="20"/>
        </w:rPr>
        <w:t xml:space="preserve"> </w:t>
      </w:r>
      <w:r w:rsidRPr="00FF27EA">
        <w:rPr>
          <w:rFonts w:cs="Arial"/>
          <w:sz w:val="20"/>
        </w:rPr>
        <w:t>bude</w:t>
      </w:r>
      <w:r w:rsidRPr="00FF27EA">
        <w:rPr>
          <w:rFonts w:cs="Arial"/>
          <w:spacing w:val="-7"/>
          <w:sz w:val="20"/>
        </w:rPr>
        <w:t xml:space="preserve"> </w:t>
      </w:r>
      <w:r w:rsidRPr="00FF27EA">
        <w:rPr>
          <w:rFonts w:cs="Arial"/>
          <w:sz w:val="20"/>
        </w:rPr>
        <w:t>do</w:t>
      </w:r>
      <w:r w:rsidRPr="00FF27EA">
        <w:rPr>
          <w:rFonts w:cs="Arial"/>
          <w:spacing w:val="-7"/>
          <w:sz w:val="20"/>
        </w:rPr>
        <w:t xml:space="preserve"> </w:t>
      </w:r>
      <w:r w:rsidRPr="00FF27EA">
        <w:rPr>
          <w:rFonts w:cs="Arial"/>
          <w:sz w:val="20"/>
        </w:rPr>
        <w:t>15</w:t>
      </w:r>
      <w:r w:rsidRPr="00FF27EA">
        <w:rPr>
          <w:rFonts w:cs="Arial"/>
          <w:spacing w:val="-7"/>
          <w:sz w:val="20"/>
        </w:rPr>
        <w:t xml:space="preserve"> </w:t>
      </w:r>
      <w:r w:rsidRPr="00FF27EA">
        <w:rPr>
          <w:rFonts w:cs="Arial"/>
          <w:sz w:val="20"/>
        </w:rPr>
        <w:t>dnů</w:t>
      </w:r>
      <w:r w:rsidRPr="00FF27EA">
        <w:rPr>
          <w:rFonts w:cs="Arial"/>
          <w:spacing w:val="-9"/>
          <w:sz w:val="20"/>
        </w:rPr>
        <w:t xml:space="preserve"> </w:t>
      </w:r>
      <w:r w:rsidRPr="00FF27EA">
        <w:rPr>
          <w:rFonts w:cs="Arial"/>
          <w:sz w:val="20"/>
        </w:rPr>
        <w:t>od</w:t>
      </w:r>
      <w:r w:rsidRPr="00FF27EA">
        <w:rPr>
          <w:rFonts w:cs="Arial"/>
          <w:spacing w:val="-8"/>
          <w:sz w:val="20"/>
        </w:rPr>
        <w:t xml:space="preserve"> </w:t>
      </w:r>
      <w:r w:rsidRPr="00FF27EA">
        <w:rPr>
          <w:rFonts w:cs="Arial"/>
          <w:sz w:val="20"/>
        </w:rPr>
        <w:t>tohoto</w:t>
      </w:r>
      <w:r w:rsidRPr="00FF27EA">
        <w:rPr>
          <w:rFonts w:cs="Arial"/>
          <w:spacing w:val="-9"/>
          <w:sz w:val="20"/>
        </w:rPr>
        <w:t xml:space="preserve"> </w:t>
      </w:r>
      <w:r w:rsidRPr="00FF27EA">
        <w:rPr>
          <w:rFonts w:cs="Arial"/>
          <w:sz w:val="20"/>
        </w:rPr>
        <w:t>předání</w:t>
      </w:r>
      <w:r w:rsidRPr="00FF27EA">
        <w:rPr>
          <w:rFonts w:cs="Arial"/>
          <w:spacing w:val="-8"/>
          <w:sz w:val="20"/>
        </w:rPr>
        <w:t xml:space="preserve"> </w:t>
      </w:r>
      <w:r w:rsidRPr="00FF27EA">
        <w:rPr>
          <w:rFonts w:cs="Arial"/>
          <w:sz w:val="20"/>
        </w:rPr>
        <w:t>vystavena</w:t>
      </w:r>
      <w:r w:rsidRPr="00FF27EA">
        <w:rPr>
          <w:rFonts w:cs="Arial"/>
          <w:spacing w:val="-8"/>
          <w:sz w:val="20"/>
        </w:rPr>
        <w:t xml:space="preserve"> </w:t>
      </w:r>
      <w:r w:rsidRPr="00FF27EA">
        <w:rPr>
          <w:rFonts w:cs="Arial"/>
          <w:sz w:val="20"/>
        </w:rPr>
        <w:t>daňový</w:t>
      </w:r>
      <w:r w:rsidRPr="00FF27EA">
        <w:rPr>
          <w:rFonts w:cs="Arial"/>
          <w:spacing w:val="-6"/>
          <w:sz w:val="20"/>
        </w:rPr>
        <w:t xml:space="preserve"> </w:t>
      </w:r>
      <w:r w:rsidRPr="00FF27EA">
        <w:rPr>
          <w:rFonts w:cs="Arial"/>
          <w:sz w:val="20"/>
        </w:rPr>
        <w:t>doklad</w:t>
      </w:r>
      <w:r w:rsidRPr="00FF27EA">
        <w:rPr>
          <w:rFonts w:cs="Arial"/>
          <w:spacing w:val="-9"/>
          <w:sz w:val="20"/>
        </w:rPr>
        <w:t xml:space="preserve"> </w:t>
      </w:r>
      <w:r w:rsidRPr="00FF27EA">
        <w:rPr>
          <w:rFonts w:cs="Arial"/>
          <w:sz w:val="20"/>
        </w:rPr>
        <w:t>se</w:t>
      </w:r>
      <w:r w:rsidRPr="00FF27EA">
        <w:rPr>
          <w:rFonts w:cs="Arial"/>
          <w:spacing w:val="-8"/>
          <w:sz w:val="20"/>
        </w:rPr>
        <w:t xml:space="preserve"> </w:t>
      </w:r>
      <w:r w:rsidRPr="00FF27EA">
        <w:rPr>
          <w:rFonts w:cs="Arial"/>
          <w:sz w:val="20"/>
        </w:rPr>
        <w:t>splatností</w:t>
      </w:r>
      <w:r w:rsidRPr="00FF27EA">
        <w:rPr>
          <w:rFonts w:cs="Arial"/>
          <w:spacing w:val="-7"/>
          <w:sz w:val="20"/>
        </w:rPr>
        <w:t xml:space="preserve"> </w:t>
      </w:r>
      <w:r w:rsidRPr="00FF27EA">
        <w:rPr>
          <w:rFonts w:cs="Arial"/>
          <w:sz w:val="20"/>
        </w:rPr>
        <w:t>90</w:t>
      </w:r>
      <w:r w:rsidRPr="00FF27EA">
        <w:rPr>
          <w:rFonts w:cs="Arial"/>
          <w:spacing w:val="-7"/>
          <w:sz w:val="20"/>
        </w:rPr>
        <w:t xml:space="preserve"> </w:t>
      </w:r>
      <w:r w:rsidRPr="00FF27EA">
        <w:rPr>
          <w:rFonts w:cs="Arial"/>
          <w:sz w:val="20"/>
        </w:rPr>
        <w:t>dnů</w:t>
      </w:r>
      <w:r w:rsidRPr="00FF27EA">
        <w:rPr>
          <w:rFonts w:cs="Arial"/>
          <w:spacing w:val="-47"/>
          <w:sz w:val="20"/>
        </w:rPr>
        <w:t xml:space="preserve"> </w:t>
      </w:r>
      <w:r w:rsidRPr="00FF27EA">
        <w:rPr>
          <w:rFonts w:cs="Arial"/>
          <w:sz w:val="20"/>
        </w:rPr>
        <w:t>od</w:t>
      </w:r>
      <w:r w:rsidRPr="00FF27EA">
        <w:rPr>
          <w:rFonts w:cs="Arial"/>
          <w:spacing w:val="-2"/>
          <w:sz w:val="20"/>
        </w:rPr>
        <w:t xml:space="preserve"> </w:t>
      </w:r>
      <w:r w:rsidRPr="00FF27EA">
        <w:rPr>
          <w:rFonts w:cs="Arial"/>
          <w:sz w:val="20"/>
        </w:rPr>
        <w:t>doručení</w:t>
      </w:r>
      <w:r w:rsidRPr="00FF27EA">
        <w:rPr>
          <w:rFonts w:cs="Arial"/>
          <w:spacing w:val="-1"/>
          <w:sz w:val="20"/>
        </w:rPr>
        <w:t xml:space="preserve"> </w:t>
      </w:r>
      <w:r w:rsidRPr="00FF27EA">
        <w:rPr>
          <w:rFonts w:cs="Arial"/>
          <w:sz w:val="20"/>
        </w:rPr>
        <w:t>(počítá</w:t>
      </w:r>
      <w:r w:rsidRPr="00FF27EA">
        <w:rPr>
          <w:rFonts w:cs="Arial"/>
          <w:spacing w:val="-2"/>
          <w:sz w:val="20"/>
        </w:rPr>
        <w:t xml:space="preserve"> </w:t>
      </w:r>
      <w:r w:rsidRPr="00FF27EA">
        <w:rPr>
          <w:rFonts w:cs="Arial"/>
          <w:sz w:val="20"/>
        </w:rPr>
        <w:t>se,</w:t>
      </w:r>
      <w:r w:rsidRPr="00FF27EA">
        <w:rPr>
          <w:rFonts w:cs="Arial"/>
          <w:spacing w:val="1"/>
          <w:sz w:val="20"/>
        </w:rPr>
        <w:t xml:space="preserve"> </w:t>
      </w:r>
      <w:r w:rsidRPr="00FF27EA">
        <w:rPr>
          <w:rFonts w:cs="Arial"/>
          <w:sz w:val="20"/>
        </w:rPr>
        <w:t>že</w:t>
      </w:r>
      <w:r w:rsidRPr="00FF27EA">
        <w:rPr>
          <w:rFonts w:cs="Arial"/>
          <w:spacing w:val="-2"/>
          <w:sz w:val="20"/>
        </w:rPr>
        <w:t xml:space="preserve"> </w:t>
      </w:r>
      <w:r w:rsidRPr="00FF27EA">
        <w:rPr>
          <w:rFonts w:cs="Arial"/>
          <w:sz w:val="20"/>
        </w:rPr>
        <w:t>doba doručení</w:t>
      </w:r>
      <w:r w:rsidRPr="00FF27EA">
        <w:rPr>
          <w:rFonts w:cs="Arial"/>
          <w:spacing w:val="-2"/>
          <w:sz w:val="20"/>
        </w:rPr>
        <w:t xml:space="preserve"> </w:t>
      </w:r>
      <w:r w:rsidRPr="00FF27EA">
        <w:rPr>
          <w:rFonts w:cs="Arial"/>
          <w:sz w:val="20"/>
        </w:rPr>
        <w:t>nepřesáhne</w:t>
      </w:r>
      <w:r w:rsidRPr="00FF27EA">
        <w:rPr>
          <w:rFonts w:cs="Arial"/>
          <w:spacing w:val="1"/>
          <w:sz w:val="20"/>
        </w:rPr>
        <w:t xml:space="preserve"> </w:t>
      </w:r>
      <w:r w:rsidRPr="00FF27EA">
        <w:rPr>
          <w:rFonts w:cs="Arial"/>
          <w:sz w:val="20"/>
        </w:rPr>
        <w:t>tří dnů)</w:t>
      </w:r>
    </w:p>
    <w:p w:rsidR="00341349" w:rsidRPr="00FF27EA" w:rsidRDefault="00341349" w:rsidP="00341349">
      <w:pPr>
        <w:pStyle w:val="Zkladntext"/>
        <w:spacing w:before="9"/>
        <w:rPr>
          <w:rFonts w:cs="Arial"/>
          <w:sz w:val="20"/>
        </w:rPr>
      </w:pPr>
    </w:p>
    <w:p w:rsidR="00341349" w:rsidRPr="00FF27EA" w:rsidRDefault="00341349" w:rsidP="00341349">
      <w:pPr>
        <w:pStyle w:val="Nadpis2"/>
        <w:rPr>
          <w:rFonts w:ascii="Arial" w:hAnsi="Arial" w:cs="Arial"/>
          <w:sz w:val="20"/>
        </w:rPr>
      </w:pPr>
      <w:r w:rsidRPr="00FF27EA">
        <w:rPr>
          <w:rFonts w:ascii="Arial" w:hAnsi="Arial" w:cs="Arial"/>
          <w:sz w:val="20"/>
        </w:rPr>
        <w:t>Platnost</w:t>
      </w:r>
      <w:r w:rsidRPr="00FF27EA">
        <w:rPr>
          <w:rFonts w:ascii="Arial" w:hAnsi="Arial" w:cs="Arial"/>
          <w:spacing w:val="-3"/>
          <w:sz w:val="20"/>
        </w:rPr>
        <w:t xml:space="preserve"> </w:t>
      </w:r>
      <w:r w:rsidRPr="00FF27EA">
        <w:rPr>
          <w:rFonts w:ascii="Arial" w:hAnsi="Arial" w:cs="Arial"/>
          <w:sz w:val="20"/>
        </w:rPr>
        <w:t>nabídky:</w:t>
      </w:r>
    </w:p>
    <w:p w:rsidR="00341349" w:rsidRPr="00FF27EA" w:rsidRDefault="00341349" w:rsidP="00341349">
      <w:pPr>
        <w:pStyle w:val="Zkladntext"/>
        <w:spacing w:before="8"/>
        <w:rPr>
          <w:rFonts w:cs="Arial"/>
          <w:b/>
          <w:sz w:val="20"/>
        </w:rPr>
      </w:pPr>
    </w:p>
    <w:p w:rsidR="00341349" w:rsidRPr="00FF27EA" w:rsidRDefault="00341349" w:rsidP="00341349">
      <w:pPr>
        <w:pStyle w:val="Zkladntext"/>
        <w:ind w:left="158"/>
        <w:rPr>
          <w:rFonts w:cs="Arial"/>
          <w:sz w:val="20"/>
        </w:rPr>
      </w:pPr>
      <w:r w:rsidRPr="00FF27EA">
        <w:rPr>
          <w:rFonts w:cs="Arial"/>
          <w:sz w:val="20"/>
        </w:rPr>
        <w:t>Nabídka</w:t>
      </w:r>
      <w:r w:rsidRPr="00FF27EA">
        <w:rPr>
          <w:rFonts w:cs="Arial"/>
          <w:spacing w:val="-2"/>
          <w:sz w:val="20"/>
        </w:rPr>
        <w:t xml:space="preserve"> </w:t>
      </w:r>
      <w:r w:rsidRPr="00FF27EA">
        <w:rPr>
          <w:rFonts w:cs="Arial"/>
          <w:sz w:val="20"/>
        </w:rPr>
        <w:t>je</w:t>
      </w:r>
      <w:r w:rsidRPr="00FF27EA">
        <w:rPr>
          <w:rFonts w:cs="Arial"/>
          <w:spacing w:val="-1"/>
          <w:sz w:val="20"/>
        </w:rPr>
        <w:t xml:space="preserve"> </w:t>
      </w:r>
      <w:r w:rsidRPr="00FF27EA">
        <w:rPr>
          <w:rFonts w:cs="Arial"/>
          <w:sz w:val="20"/>
        </w:rPr>
        <w:t>platná</w:t>
      </w:r>
      <w:r w:rsidRPr="00FF27EA">
        <w:rPr>
          <w:rFonts w:cs="Arial"/>
          <w:spacing w:val="-1"/>
          <w:sz w:val="20"/>
        </w:rPr>
        <w:t xml:space="preserve"> </w:t>
      </w:r>
      <w:r w:rsidRPr="00FF27EA">
        <w:rPr>
          <w:rFonts w:cs="Arial"/>
          <w:sz w:val="20"/>
        </w:rPr>
        <w:t>do</w:t>
      </w:r>
      <w:r w:rsidRPr="00FF27EA">
        <w:rPr>
          <w:rFonts w:cs="Arial"/>
          <w:spacing w:val="-2"/>
          <w:sz w:val="20"/>
        </w:rPr>
        <w:t xml:space="preserve"> </w:t>
      </w:r>
      <w:r w:rsidRPr="00FF27EA">
        <w:rPr>
          <w:rFonts w:cs="Arial"/>
          <w:sz w:val="20"/>
        </w:rPr>
        <w:t>31.5.2021</w:t>
      </w:r>
    </w:p>
    <w:p w:rsidR="00341349" w:rsidRPr="00FF27EA" w:rsidRDefault="00341349" w:rsidP="00341349">
      <w:pPr>
        <w:pStyle w:val="Zkladntext"/>
        <w:rPr>
          <w:rFonts w:cs="Arial"/>
          <w:sz w:val="20"/>
        </w:rPr>
      </w:pPr>
    </w:p>
    <w:p w:rsidR="00341349" w:rsidRPr="00FF27EA" w:rsidRDefault="00341349" w:rsidP="00341349">
      <w:pPr>
        <w:pStyle w:val="Nadpis2"/>
        <w:spacing w:before="1"/>
        <w:rPr>
          <w:rFonts w:ascii="Arial" w:hAnsi="Arial" w:cs="Arial"/>
          <w:sz w:val="20"/>
        </w:rPr>
      </w:pPr>
      <w:r w:rsidRPr="00FF27EA">
        <w:rPr>
          <w:rFonts w:ascii="Arial" w:hAnsi="Arial" w:cs="Arial"/>
          <w:sz w:val="20"/>
        </w:rPr>
        <w:t>Poznámka:</w:t>
      </w:r>
    </w:p>
    <w:p w:rsidR="00341349" w:rsidRPr="00FF27EA" w:rsidRDefault="00341349" w:rsidP="00341349">
      <w:pPr>
        <w:pStyle w:val="Zkladntext"/>
        <w:spacing w:before="8"/>
        <w:rPr>
          <w:rFonts w:cs="Arial"/>
          <w:b/>
          <w:sz w:val="20"/>
        </w:rPr>
      </w:pPr>
    </w:p>
    <w:p w:rsidR="00341349" w:rsidRPr="00FF27EA" w:rsidRDefault="00341349" w:rsidP="00341349">
      <w:pPr>
        <w:pStyle w:val="Zkladntext"/>
        <w:ind w:left="158"/>
        <w:rPr>
          <w:rFonts w:cs="Arial"/>
          <w:sz w:val="20"/>
        </w:rPr>
      </w:pPr>
      <w:r w:rsidRPr="00FF27EA">
        <w:rPr>
          <w:rFonts w:cs="Arial"/>
          <w:sz w:val="20"/>
        </w:rPr>
        <w:t>V</w:t>
      </w:r>
      <w:r w:rsidRPr="00FF27EA">
        <w:rPr>
          <w:rFonts w:cs="Arial"/>
          <w:spacing w:val="-1"/>
          <w:sz w:val="20"/>
        </w:rPr>
        <w:t xml:space="preserve"> </w:t>
      </w:r>
      <w:r w:rsidRPr="00FF27EA">
        <w:rPr>
          <w:rFonts w:cs="Arial"/>
          <w:sz w:val="20"/>
        </w:rPr>
        <w:t>případě</w:t>
      </w:r>
      <w:r w:rsidRPr="00FF27EA">
        <w:rPr>
          <w:rFonts w:cs="Arial"/>
          <w:spacing w:val="18"/>
          <w:sz w:val="20"/>
        </w:rPr>
        <w:t xml:space="preserve"> </w:t>
      </w:r>
      <w:r w:rsidRPr="00FF27EA">
        <w:rPr>
          <w:rFonts w:cs="Arial"/>
          <w:sz w:val="20"/>
        </w:rPr>
        <w:t>nálezu</w:t>
      </w:r>
      <w:r w:rsidRPr="00FF27EA">
        <w:rPr>
          <w:rFonts w:cs="Arial"/>
          <w:spacing w:val="17"/>
          <w:sz w:val="20"/>
        </w:rPr>
        <w:t xml:space="preserve"> </w:t>
      </w:r>
      <w:r w:rsidRPr="00FF27EA">
        <w:rPr>
          <w:rFonts w:cs="Arial"/>
          <w:sz w:val="20"/>
        </w:rPr>
        <w:t>vady</w:t>
      </w:r>
      <w:r w:rsidRPr="00FF27EA">
        <w:rPr>
          <w:rFonts w:cs="Arial"/>
          <w:spacing w:val="17"/>
          <w:sz w:val="20"/>
        </w:rPr>
        <w:t xml:space="preserve"> </w:t>
      </w:r>
      <w:r w:rsidRPr="00FF27EA">
        <w:rPr>
          <w:rFonts w:cs="Arial"/>
          <w:sz w:val="20"/>
        </w:rPr>
        <w:t>nad</w:t>
      </w:r>
      <w:r w:rsidRPr="00FF27EA">
        <w:rPr>
          <w:rFonts w:cs="Arial"/>
          <w:spacing w:val="16"/>
          <w:sz w:val="20"/>
        </w:rPr>
        <w:t xml:space="preserve"> </w:t>
      </w:r>
      <w:r w:rsidRPr="00FF27EA">
        <w:rPr>
          <w:rFonts w:cs="Arial"/>
          <w:sz w:val="20"/>
        </w:rPr>
        <w:t>rámec</w:t>
      </w:r>
      <w:r w:rsidRPr="00FF27EA">
        <w:rPr>
          <w:rFonts w:cs="Arial"/>
          <w:spacing w:val="18"/>
          <w:sz w:val="20"/>
        </w:rPr>
        <w:t xml:space="preserve"> </w:t>
      </w:r>
      <w:r w:rsidRPr="00FF27EA">
        <w:rPr>
          <w:rFonts w:cs="Arial"/>
          <w:sz w:val="20"/>
        </w:rPr>
        <w:t>zde</w:t>
      </w:r>
      <w:r w:rsidRPr="00FF27EA">
        <w:rPr>
          <w:rFonts w:cs="Arial"/>
          <w:spacing w:val="19"/>
          <w:sz w:val="20"/>
        </w:rPr>
        <w:t xml:space="preserve"> </w:t>
      </w:r>
      <w:r w:rsidRPr="00FF27EA">
        <w:rPr>
          <w:rFonts w:cs="Arial"/>
          <w:sz w:val="20"/>
        </w:rPr>
        <w:t>uvedených</w:t>
      </w:r>
      <w:r w:rsidRPr="00FF27EA">
        <w:rPr>
          <w:rFonts w:cs="Arial"/>
          <w:spacing w:val="17"/>
          <w:sz w:val="20"/>
        </w:rPr>
        <w:t xml:space="preserve"> </w:t>
      </w:r>
      <w:r w:rsidRPr="00FF27EA">
        <w:rPr>
          <w:rFonts w:cs="Arial"/>
          <w:sz w:val="20"/>
        </w:rPr>
        <w:t>prací,</w:t>
      </w:r>
      <w:r w:rsidRPr="00FF27EA">
        <w:rPr>
          <w:rFonts w:cs="Arial"/>
          <w:spacing w:val="18"/>
          <w:sz w:val="20"/>
        </w:rPr>
        <w:t xml:space="preserve"> </w:t>
      </w:r>
      <w:r w:rsidRPr="00FF27EA">
        <w:rPr>
          <w:rFonts w:cs="Arial"/>
          <w:sz w:val="20"/>
        </w:rPr>
        <w:t>Vás</w:t>
      </w:r>
      <w:r w:rsidRPr="00FF27EA">
        <w:rPr>
          <w:rFonts w:cs="Arial"/>
          <w:spacing w:val="17"/>
          <w:sz w:val="20"/>
        </w:rPr>
        <w:t xml:space="preserve"> </w:t>
      </w:r>
      <w:r w:rsidRPr="00FF27EA">
        <w:rPr>
          <w:rFonts w:cs="Arial"/>
          <w:sz w:val="20"/>
        </w:rPr>
        <w:t>budeme</w:t>
      </w:r>
      <w:r w:rsidRPr="00FF27EA">
        <w:rPr>
          <w:rFonts w:cs="Arial"/>
          <w:spacing w:val="18"/>
          <w:sz w:val="20"/>
        </w:rPr>
        <w:t xml:space="preserve"> </w:t>
      </w:r>
      <w:r w:rsidRPr="00FF27EA">
        <w:rPr>
          <w:rFonts w:cs="Arial"/>
          <w:sz w:val="20"/>
        </w:rPr>
        <w:t>neprodleně</w:t>
      </w:r>
      <w:r w:rsidRPr="00FF27EA">
        <w:rPr>
          <w:rFonts w:cs="Arial"/>
          <w:spacing w:val="19"/>
          <w:sz w:val="20"/>
        </w:rPr>
        <w:t xml:space="preserve"> </w:t>
      </w:r>
      <w:r w:rsidRPr="00FF27EA">
        <w:rPr>
          <w:rFonts w:cs="Arial"/>
          <w:sz w:val="20"/>
        </w:rPr>
        <w:t>informovat</w:t>
      </w:r>
      <w:r w:rsidRPr="00FF27EA">
        <w:rPr>
          <w:rFonts w:cs="Arial"/>
          <w:spacing w:val="16"/>
          <w:sz w:val="20"/>
        </w:rPr>
        <w:t xml:space="preserve"> </w:t>
      </w:r>
      <w:r w:rsidRPr="00FF27EA">
        <w:rPr>
          <w:rFonts w:cs="Arial"/>
          <w:sz w:val="20"/>
        </w:rPr>
        <w:t>a</w:t>
      </w:r>
      <w:r w:rsidRPr="00FF27EA">
        <w:rPr>
          <w:rFonts w:cs="Arial"/>
          <w:spacing w:val="18"/>
          <w:sz w:val="20"/>
        </w:rPr>
        <w:t xml:space="preserve"> </w:t>
      </w:r>
      <w:r w:rsidRPr="00FF27EA">
        <w:rPr>
          <w:rFonts w:cs="Arial"/>
          <w:sz w:val="20"/>
        </w:rPr>
        <w:t>pokračovat</w:t>
      </w:r>
    </w:p>
    <w:p w:rsidR="00341349" w:rsidRPr="00FF27EA" w:rsidRDefault="00341349" w:rsidP="00341349">
      <w:pPr>
        <w:pStyle w:val="Zkladntext"/>
        <w:spacing w:before="41"/>
        <w:ind w:left="158"/>
        <w:rPr>
          <w:rFonts w:cs="Arial"/>
          <w:sz w:val="20"/>
        </w:rPr>
      </w:pPr>
      <w:r w:rsidRPr="00FF27EA">
        <w:rPr>
          <w:rFonts w:cs="Arial"/>
          <w:sz w:val="20"/>
        </w:rPr>
        <w:t>v</w:t>
      </w:r>
      <w:r w:rsidRPr="00FF27EA">
        <w:rPr>
          <w:rFonts w:cs="Arial"/>
          <w:spacing w:val="-2"/>
          <w:sz w:val="20"/>
        </w:rPr>
        <w:t xml:space="preserve"> </w:t>
      </w:r>
      <w:r w:rsidRPr="00FF27EA">
        <w:rPr>
          <w:rFonts w:cs="Arial"/>
          <w:sz w:val="20"/>
        </w:rPr>
        <w:t>opravě</w:t>
      </w:r>
      <w:r w:rsidRPr="00FF27EA">
        <w:rPr>
          <w:rFonts w:cs="Arial"/>
          <w:spacing w:val="-2"/>
          <w:sz w:val="20"/>
        </w:rPr>
        <w:t xml:space="preserve"> </w:t>
      </w:r>
      <w:r w:rsidRPr="00FF27EA">
        <w:rPr>
          <w:rFonts w:cs="Arial"/>
          <w:sz w:val="20"/>
        </w:rPr>
        <w:t>budeme na základě odsouhlasené</w:t>
      </w:r>
      <w:r w:rsidRPr="00FF27EA">
        <w:rPr>
          <w:rFonts w:cs="Arial"/>
          <w:spacing w:val="-2"/>
          <w:sz w:val="20"/>
        </w:rPr>
        <w:t xml:space="preserve"> </w:t>
      </w:r>
      <w:r w:rsidRPr="00FF27EA">
        <w:rPr>
          <w:rFonts w:cs="Arial"/>
          <w:sz w:val="20"/>
        </w:rPr>
        <w:t>aktualizované cenové</w:t>
      </w:r>
      <w:r w:rsidRPr="00FF27EA">
        <w:rPr>
          <w:rFonts w:cs="Arial"/>
          <w:spacing w:val="1"/>
          <w:sz w:val="20"/>
        </w:rPr>
        <w:t xml:space="preserve"> </w:t>
      </w:r>
      <w:r w:rsidRPr="00FF27EA">
        <w:rPr>
          <w:rFonts w:cs="Arial"/>
          <w:sz w:val="20"/>
        </w:rPr>
        <w:t>nabídky.</w:t>
      </w:r>
    </w:p>
    <w:p w:rsidR="00341349" w:rsidRPr="00FF27EA" w:rsidRDefault="00341349" w:rsidP="00341349">
      <w:pPr>
        <w:pStyle w:val="Zkladntext"/>
        <w:spacing w:before="8"/>
        <w:rPr>
          <w:rFonts w:cs="Arial"/>
          <w:sz w:val="20"/>
        </w:rPr>
      </w:pPr>
    </w:p>
    <w:p w:rsidR="00341349" w:rsidRPr="00FF27EA" w:rsidRDefault="00341349" w:rsidP="00341349">
      <w:pPr>
        <w:pStyle w:val="Zkladntext"/>
        <w:ind w:left="158"/>
        <w:rPr>
          <w:rFonts w:cs="Arial"/>
          <w:sz w:val="20"/>
        </w:rPr>
      </w:pPr>
      <w:r w:rsidRPr="00FF27EA">
        <w:rPr>
          <w:rFonts w:cs="Arial"/>
          <w:sz w:val="20"/>
        </w:rPr>
        <w:t>Věříme,</w:t>
      </w:r>
      <w:r w:rsidRPr="00FF27EA">
        <w:rPr>
          <w:rFonts w:cs="Arial"/>
          <w:spacing w:val="-1"/>
          <w:sz w:val="20"/>
        </w:rPr>
        <w:t xml:space="preserve"> </w:t>
      </w:r>
      <w:r w:rsidRPr="00FF27EA">
        <w:rPr>
          <w:rFonts w:cs="Arial"/>
          <w:sz w:val="20"/>
        </w:rPr>
        <w:t>že je</w:t>
      </w:r>
      <w:r w:rsidRPr="00FF27EA">
        <w:rPr>
          <w:rFonts w:cs="Arial"/>
          <w:spacing w:val="-1"/>
          <w:sz w:val="20"/>
        </w:rPr>
        <w:t xml:space="preserve"> </w:t>
      </w:r>
      <w:r w:rsidRPr="00FF27EA">
        <w:rPr>
          <w:rFonts w:cs="Arial"/>
          <w:sz w:val="20"/>
        </w:rPr>
        <w:t>pro Vás</w:t>
      </w:r>
      <w:r w:rsidRPr="00FF27EA">
        <w:rPr>
          <w:rFonts w:cs="Arial"/>
          <w:spacing w:val="-2"/>
          <w:sz w:val="20"/>
        </w:rPr>
        <w:t xml:space="preserve"> </w:t>
      </w:r>
      <w:r w:rsidRPr="00FF27EA">
        <w:rPr>
          <w:rFonts w:cs="Arial"/>
          <w:sz w:val="20"/>
        </w:rPr>
        <w:t>naše</w:t>
      </w:r>
      <w:r w:rsidRPr="00FF27EA">
        <w:rPr>
          <w:rFonts w:cs="Arial"/>
          <w:spacing w:val="-3"/>
          <w:sz w:val="20"/>
        </w:rPr>
        <w:t xml:space="preserve"> </w:t>
      </w:r>
      <w:r w:rsidRPr="00FF27EA">
        <w:rPr>
          <w:rFonts w:cs="Arial"/>
          <w:sz w:val="20"/>
        </w:rPr>
        <w:t>nabídka</w:t>
      </w:r>
      <w:r w:rsidRPr="00FF27EA">
        <w:rPr>
          <w:rFonts w:cs="Arial"/>
          <w:spacing w:val="-1"/>
          <w:sz w:val="20"/>
        </w:rPr>
        <w:t xml:space="preserve"> </w:t>
      </w:r>
      <w:r w:rsidRPr="00FF27EA">
        <w:rPr>
          <w:rFonts w:cs="Arial"/>
          <w:sz w:val="20"/>
        </w:rPr>
        <w:t>přijatelná</w:t>
      </w:r>
      <w:r w:rsidRPr="00FF27EA">
        <w:rPr>
          <w:rFonts w:cs="Arial"/>
          <w:spacing w:val="-2"/>
          <w:sz w:val="20"/>
        </w:rPr>
        <w:t xml:space="preserve"> </w:t>
      </w:r>
      <w:r w:rsidRPr="00FF27EA">
        <w:rPr>
          <w:rFonts w:cs="Arial"/>
          <w:sz w:val="20"/>
        </w:rPr>
        <w:t>a</w:t>
      </w:r>
      <w:r w:rsidRPr="00FF27EA">
        <w:rPr>
          <w:rFonts w:cs="Arial"/>
          <w:spacing w:val="-3"/>
          <w:sz w:val="20"/>
        </w:rPr>
        <w:t xml:space="preserve"> </w:t>
      </w:r>
      <w:r w:rsidRPr="00FF27EA">
        <w:rPr>
          <w:rFonts w:cs="Arial"/>
          <w:sz w:val="20"/>
        </w:rPr>
        <w:t>těšíme</w:t>
      </w:r>
      <w:r w:rsidRPr="00FF27EA">
        <w:rPr>
          <w:rFonts w:cs="Arial"/>
          <w:spacing w:val="-3"/>
          <w:sz w:val="20"/>
        </w:rPr>
        <w:t xml:space="preserve"> </w:t>
      </w:r>
      <w:r w:rsidRPr="00FF27EA">
        <w:rPr>
          <w:rFonts w:cs="Arial"/>
          <w:sz w:val="20"/>
        </w:rPr>
        <w:t>se</w:t>
      </w:r>
      <w:r w:rsidRPr="00FF27EA">
        <w:rPr>
          <w:rFonts w:cs="Arial"/>
          <w:spacing w:val="-1"/>
          <w:sz w:val="20"/>
        </w:rPr>
        <w:t xml:space="preserve"> </w:t>
      </w:r>
      <w:r w:rsidRPr="00FF27EA">
        <w:rPr>
          <w:rFonts w:cs="Arial"/>
          <w:sz w:val="20"/>
        </w:rPr>
        <w:t>na</w:t>
      </w:r>
      <w:r w:rsidRPr="00FF27EA">
        <w:rPr>
          <w:rFonts w:cs="Arial"/>
          <w:spacing w:val="-1"/>
          <w:sz w:val="20"/>
        </w:rPr>
        <w:t xml:space="preserve"> </w:t>
      </w:r>
      <w:r w:rsidRPr="00FF27EA">
        <w:rPr>
          <w:rFonts w:cs="Arial"/>
          <w:sz w:val="20"/>
        </w:rPr>
        <w:t>další</w:t>
      </w:r>
      <w:r w:rsidRPr="00FF27EA">
        <w:rPr>
          <w:rFonts w:cs="Arial"/>
          <w:spacing w:val="-4"/>
          <w:sz w:val="20"/>
        </w:rPr>
        <w:t xml:space="preserve"> </w:t>
      </w:r>
      <w:r w:rsidRPr="00FF27EA">
        <w:rPr>
          <w:rFonts w:cs="Arial"/>
          <w:sz w:val="20"/>
        </w:rPr>
        <w:t>případnou</w:t>
      </w:r>
      <w:r w:rsidRPr="00FF27EA">
        <w:rPr>
          <w:rFonts w:cs="Arial"/>
          <w:spacing w:val="-3"/>
          <w:sz w:val="20"/>
        </w:rPr>
        <w:t xml:space="preserve"> </w:t>
      </w:r>
      <w:r w:rsidRPr="00FF27EA">
        <w:rPr>
          <w:rFonts w:cs="Arial"/>
          <w:sz w:val="20"/>
        </w:rPr>
        <w:t>spolupráci</w:t>
      </w:r>
    </w:p>
    <w:p w:rsidR="00341349" w:rsidRPr="00FF27EA" w:rsidRDefault="00341349" w:rsidP="00341349">
      <w:pPr>
        <w:pStyle w:val="Zkladntext"/>
        <w:spacing w:before="8"/>
        <w:rPr>
          <w:rFonts w:cs="Arial"/>
          <w:sz w:val="20"/>
        </w:rPr>
      </w:pPr>
    </w:p>
    <w:p w:rsidR="00341349" w:rsidRPr="00FF27EA" w:rsidRDefault="00341349" w:rsidP="00341349">
      <w:pPr>
        <w:pStyle w:val="Zkladntext"/>
        <w:spacing w:before="1"/>
        <w:ind w:left="158"/>
        <w:rPr>
          <w:rFonts w:cs="Arial"/>
          <w:sz w:val="20"/>
        </w:rPr>
      </w:pPr>
      <w:r w:rsidRPr="00FF27EA">
        <w:rPr>
          <w:rFonts w:cs="Arial"/>
          <w:sz w:val="20"/>
        </w:rPr>
        <w:t>S pozdravem</w:t>
      </w:r>
    </w:p>
    <w:p w:rsidR="00341349" w:rsidRPr="00FF27EA" w:rsidRDefault="00341349" w:rsidP="00341349">
      <w:pPr>
        <w:pStyle w:val="Zkladntext"/>
        <w:rPr>
          <w:rFonts w:cs="Arial"/>
          <w:sz w:val="20"/>
        </w:rPr>
      </w:pPr>
    </w:p>
    <w:p w:rsidR="00341349" w:rsidRPr="00FF27EA" w:rsidRDefault="00341349" w:rsidP="00341349">
      <w:pPr>
        <w:pStyle w:val="Zkladntext"/>
        <w:rPr>
          <w:rFonts w:cs="Arial"/>
          <w:sz w:val="20"/>
        </w:rPr>
      </w:pPr>
    </w:p>
    <w:p w:rsidR="00341349" w:rsidRPr="00FF27EA" w:rsidRDefault="00341349" w:rsidP="00341349">
      <w:pPr>
        <w:pStyle w:val="Zkladntext"/>
        <w:rPr>
          <w:rFonts w:cs="Arial"/>
          <w:sz w:val="20"/>
        </w:rPr>
      </w:pPr>
    </w:p>
    <w:sectPr w:rsidR="00341349" w:rsidRPr="00FF27EA" w:rsidSect="009A10C3">
      <w:headerReference w:type="default" r:id="rId13"/>
      <w:footerReference w:type="default" r:id="rId14"/>
      <w:pgSz w:w="11910" w:h="16840"/>
      <w:pgMar w:top="1760" w:right="720" w:bottom="940" w:left="720" w:header="1114"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B1" w:rsidRDefault="00B667B1">
      <w:r>
        <w:separator/>
      </w:r>
    </w:p>
  </w:endnote>
  <w:endnote w:type="continuationSeparator" w:id="0">
    <w:p w:rsidR="00B667B1" w:rsidRDefault="00B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BA360D" w:rsidRPr="00BA360D">
          <w:rPr>
            <w:rFonts w:ascii="Arial" w:eastAsiaTheme="majorEastAsia" w:hAnsi="Arial" w:cstheme="majorBidi"/>
            <w:noProof/>
            <w:sz w:val="20"/>
            <w:szCs w:val="28"/>
          </w:rPr>
          <w:t>1</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B1" w:rsidRDefault="00B667B1">
      <w:r>
        <w:separator/>
      </w:r>
    </w:p>
  </w:footnote>
  <w:footnote w:type="continuationSeparator" w:id="0">
    <w:p w:rsidR="00B667B1" w:rsidRDefault="00B6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752"/>
    <w:multiLevelType w:val="hybridMultilevel"/>
    <w:tmpl w:val="A0123C9E"/>
    <w:lvl w:ilvl="0" w:tplc="C9BCB240">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F6D2916E">
      <w:numFmt w:val="bullet"/>
      <w:lvlText w:val="•"/>
      <w:lvlJc w:val="left"/>
      <w:pPr>
        <w:ind w:left="2306" w:hanging="284"/>
      </w:pPr>
      <w:rPr>
        <w:lang w:val="cs-CZ" w:eastAsia="en-US" w:bidi="ar-SA"/>
      </w:rPr>
    </w:lvl>
    <w:lvl w:ilvl="2" w:tplc="91586060">
      <w:numFmt w:val="bullet"/>
      <w:lvlText w:val="•"/>
      <w:lvlJc w:val="left"/>
      <w:pPr>
        <w:ind w:left="3212" w:hanging="284"/>
      </w:pPr>
      <w:rPr>
        <w:lang w:val="cs-CZ" w:eastAsia="en-US" w:bidi="ar-SA"/>
      </w:rPr>
    </w:lvl>
    <w:lvl w:ilvl="3" w:tplc="E1EA5C9A">
      <w:numFmt w:val="bullet"/>
      <w:lvlText w:val="•"/>
      <w:lvlJc w:val="left"/>
      <w:pPr>
        <w:ind w:left="4119" w:hanging="284"/>
      </w:pPr>
      <w:rPr>
        <w:lang w:val="cs-CZ" w:eastAsia="en-US" w:bidi="ar-SA"/>
      </w:rPr>
    </w:lvl>
    <w:lvl w:ilvl="4" w:tplc="F3A6BD88">
      <w:numFmt w:val="bullet"/>
      <w:lvlText w:val="•"/>
      <w:lvlJc w:val="left"/>
      <w:pPr>
        <w:ind w:left="5025" w:hanging="284"/>
      </w:pPr>
      <w:rPr>
        <w:lang w:val="cs-CZ" w:eastAsia="en-US" w:bidi="ar-SA"/>
      </w:rPr>
    </w:lvl>
    <w:lvl w:ilvl="5" w:tplc="B1D60B30">
      <w:numFmt w:val="bullet"/>
      <w:lvlText w:val="•"/>
      <w:lvlJc w:val="left"/>
      <w:pPr>
        <w:ind w:left="5932" w:hanging="284"/>
      </w:pPr>
      <w:rPr>
        <w:lang w:val="cs-CZ" w:eastAsia="en-US" w:bidi="ar-SA"/>
      </w:rPr>
    </w:lvl>
    <w:lvl w:ilvl="6" w:tplc="995E1848">
      <w:numFmt w:val="bullet"/>
      <w:lvlText w:val="•"/>
      <w:lvlJc w:val="left"/>
      <w:pPr>
        <w:ind w:left="6838" w:hanging="284"/>
      </w:pPr>
      <w:rPr>
        <w:lang w:val="cs-CZ" w:eastAsia="en-US" w:bidi="ar-SA"/>
      </w:rPr>
    </w:lvl>
    <w:lvl w:ilvl="7" w:tplc="F5929A5C">
      <w:numFmt w:val="bullet"/>
      <w:lvlText w:val="•"/>
      <w:lvlJc w:val="left"/>
      <w:pPr>
        <w:ind w:left="7744" w:hanging="284"/>
      </w:pPr>
      <w:rPr>
        <w:lang w:val="cs-CZ" w:eastAsia="en-US" w:bidi="ar-SA"/>
      </w:rPr>
    </w:lvl>
    <w:lvl w:ilvl="8" w:tplc="6A22278C">
      <w:numFmt w:val="bullet"/>
      <w:lvlText w:val="•"/>
      <w:lvlJc w:val="left"/>
      <w:pPr>
        <w:ind w:left="8651" w:hanging="284"/>
      </w:pPr>
      <w:rPr>
        <w:lang w:val="cs-CZ" w:eastAsia="en-US" w:bidi="ar-SA"/>
      </w:rPr>
    </w:lvl>
  </w:abstractNum>
  <w:abstractNum w:abstractNumId="1" w15:restartNumberingAfterBreak="0">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EA1054D"/>
    <w:multiLevelType w:val="hybridMultilevel"/>
    <w:tmpl w:val="12A8219A"/>
    <w:lvl w:ilvl="0" w:tplc="8F0E7888">
      <w:start w:val="8"/>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D7C8766">
      <w:numFmt w:val="bullet"/>
      <w:lvlText w:val="-"/>
      <w:lvlJc w:val="left"/>
      <w:pPr>
        <w:ind w:left="1255" w:hanging="124"/>
      </w:pPr>
      <w:rPr>
        <w:rFonts w:ascii="Arial" w:eastAsia="Arial" w:hAnsi="Arial" w:cs="Arial" w:hint="default"/>
        <w:w w:val="100"/>
        <w:sz w:val="20"/>
        <w:szCs w:val="20"/>
        <w:lang w:val="cs-CZ" w:eastAsia="en-US" w:bidi="ar-SA"/>
      </w:rPr>
    </w:lvl>
    <w:lvl w:ilvl="2" w:tplc="F9D40176">
      <w:numFmt w:val="bullet"/>
      <w:lvlText w:val="•"/>
      <w:lvlJc w:val="left"/>
      <w:pPr>
        <w:ind w:left="2282" w:hanging="124"/>
      </w:pPr>
      <w:rPr>
        <w:rFonts w:hint="default"/>
        <w:lang w:val="cs-CZ" w:eastAsia="en-US" w:bidi="ar-SA"/>
      </w:rPr>
    </w:lvl>
    <w:lvl w:ilvl="3" w:tplc="6F5219EE">
      <w:numFmt w:val="bullet"/>
      <w:lvlText w:val="•"/>
      <w:lvlJc w:val="left"/>
      <w:pPr>
        <w:ind w:left="3305" w:hanging="124"/>
      </w:pPr>
      <w:rPr>
        <w:rFonts w:hint="default"/>
        <w:lang w:val="cs-CZ" w:eastAsia="en-US" w:bidi="ar-SA"/>
      </w:rPr>
    </w:lvl>
    <w:lvl w:ilvl="4" w:tplc="37B0BCBC">
      <w:numFmt w:val="bullet"/>
      <w:lvlText w:val="•"/>
      <w:lvlJc w:val="left"/>
      <w:pPr>
        <w:ind w:left="4328" w:hanging="124"/>
      </w:pPr>
      <w:rPr>
        <w:rFonts w:hint="default"/>
        <w:lang w:val="cs-CZ" w:eastAsia="en-US" w:bidi="ar-SA"/>
      </w:rPr>
    </w:lvl>
    <w:lvl w:ilvl="5" w:tplc="2F52A3D4">
      <w:numFmt w:val="bullet"/>
      <w:lvlText w:val="•"/>
      <w:lvlJc w:val="left"/>
      <w:pPr>
        <w:ind w:left="5350" w:hanging="124"/>
      </w:pPr>
      <w:rPr>
        <w:rFonts w:hint="default"/>
        <w:lang w:val="cs-CZ" w:eastAsia="en-US" w:bidi="ar-SA"/>
      </w:rPr>
    </w:lvl>
    <w:lvl w:ilvl="6" w:tplc="A3D0D9AA">
      <w:numFmt w:val="bullet"/>
      <w:lvlText w:val="•"/>
      <w:lvlJc w:val="left"/>
      <w:pPr>
        <w:ind w:left="6373" w:hanging="124"/>
      </w:pPr>
      <w:rPr>
        <w:rFonts w:hint="default"/>
        <w:lang w:val="cs-CZ" w:eastAsia="en-US" w:bidi="ar-SA"/>
      </w:rPr>
    </w:lvl>
    <w:lvl w:ilvl="7" w:tplc="DA740FC6">
      <w:numFmt w:val="bullet"/>
      <w:lvlText w:val="•"/>
      <w:lvlJc w:val="left"/>
      <w:pPr>
        <w:ind w:left="7396" w:hanging="124"/>
      </w:pPr>
      <w:rPr>
        <w:rFonts w:hint="default"/>
        <w:lang w:val="cs-CZ" w:eastAsia="en-US" w:bidi="ar-SA"/>
      </w:rPr>
    </w:lvl>
    <w:lvl w:ilvl="8" w:tplc="620A998C">
      <w:numFmt w:val="bullet"/>
      <w:lvlText w:val="•"/>
      <w:lvlJc w:val="left"/>
      <w:pPr>
        <w:ind w:left="8418" w:hanging="124"/>
      </w:pPr>
      <w:rPr>
        <w:rFonts w:hint="default"/>
        <w:lang w:val="cs-CZ" w:eastAsia="en-US" w:bidi="ar-SA"/>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C705C00"/>
    <w:multiLevelType w:val="hybridMultilevel"/>
    <w:tmpl w:val="7D361F16"/>
    <w:lvl w:ilvl="0" w:tplc="DAEC4FF2">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75E66E34">
      <w:numFmt w:val="bullet"/>
      <w:lvlText w:val="•"/>
      <w:lvlJc w:val="left"/>
      <w:pPr>
        <w:ind w:left="2054" w:hanging="711"/>
      </w:pPr>
      <w:rPr>
        <w:rFonts w:hint="default"/>
        <w:lang w:val="cs-CZ" w:eastAsia="en-US" w:bidi="ar-SA"/>
      </w:rPr>
    </w:lvl>
    <w:lvl w:ilvl="2" w:tplc="39F61410">
      <w:numFmt w:val="bullet"/>
      <w:lvlText w:val="•"/>
      <w:lvlJc w:val="left"/>
      <w:pPr>
        <w:ind w:left="2988" w:hanging="711"/>
      </w:pPr>
      <w:rPr>
        <w:rFonts w:hint="default"/>
        <w:lang w:val="cs-CZ" w:eastAsia="en-US" w:bidi="ar-SA"/>
      </w:rPr>
    </w:lvl>
    <w:lvl w:ilvl="3" w:tplc="274AD052">
      <w:numFmt w:val="bullet"/>
      <w:lvlText w:val="•"/>
      <w:lvlJc w:val="left"/>
      <w:pPr>
        <w:ind w:left="3923" w:hanging="711"/>
      </w:pPr>
      <w:rPr>
        <w:rFonts w:hint="default"/>
        <w:lang w:val="cs-CZ" w:eastAsia="en-US" w:bidi="ar-SA"/>
      </w:rPr>
    </w:lvl>
    <w:lvl w:ilvl="4" w:tplc="576C3DAE">
      <w:numFmt w:val="bullet"/>
      <w:lvlText w:val="•"/>
      <w:lvlJc w:val="left"/>
      <w:pPr>
        <w:ind w:left="4857" w:hanging="711"/>
      </w:pPr>
      <w:rPr>
        <w:rFonts w:hint="default"/>
        <w:lang w:val="cs-CZ" w:eastAsia="en-US" w:bidi="ar-SA"/>
      </w:rPr>
    </w:lvl>
    <w:lvl w:ilvl="5" w:tplc="AD5C304E">
      <w:numFmt w:val="bullet"/>
      <w:lvlText w:val="•"/>
      <w:lvlJc w:val="left"/>
      <w:pPr>
        <w:ind w:left="5792" w:hanging="711"/>
      </w:pPr>
      <w:rPr>
        <w:rFonts w:hint="default"/>
        <w:lang w:val="cs-CZ" w:eastAsia="en-US" w:bidi="ar-SA"/>
      </w:rPr>
    </w:lvl>
    <w:lvl w:ilvl="6" w:tplc="A82C520A">
      <w:numFmt w:val="bullet"/>
      <w:lvlText w:val="•"/>
      <w:lvlJc w:val="left"/>
      <w:pPr>
        <w:ind w:left="6726" w:hanging="711"/>
      </w:pPr>
      <w:rPr>
        <w:rFonts w:hint="default"/>
        <w:lang w:val="cs-CZ" w:eastAsia="en-US" w:bidi="ar-SA"/>
      </w:rPr>
    </w:lvl>
    <w:lvl w:ilvl="7" w:tplc="B64E809A">
      <w:numFmt w:val="bullet"/>
      <w:lvlText w:val="•"/>
      <w:lvlJc w:val="left"/>
      <w:pPr>
        <w:ind w:left="7660" w:hanging="711"/>
      </w:pPr>
      <w:rPr>
        <w:rFonts w:hint="default"/>
        <w:lang w:val="cs-CZ" w:eastAsia="en-US" w:bidi="ar-SA"/>
      </w:rPr>
    </w:lvl>
    <w:lvl w:ilvl="8" w:tplc="030083CE">
      <w:numFmt w:val="bullet"/>
      <w:lvlText w:val="•"/>
      <w:lvlJc w:val="left"/>
      <w:pPr>
        <w:ind w:left="8595" w:hanging="711"/>
      </w:pPr>
      <w:rPr>
        <w:rFonts w:hint="default"/>
        <w:lang w:val="cs-CZ" w:eastAsia="en-US" w:bidi="ar-SA"/>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4A3A695B"/>
    <w:multiLevelType w:val="hybridMultilevel"/>
    <w:tmpl w:val="1AA2FFE4"/>
    <w:lvl w:ilvl="0" w:tplc="9B9EA502">
      <w:start w:val="1"/>
      <w:numFmt w:val="upperLetter"/>
      <w:lvlText w:val="%1)"/>
      <w:lvlJc w:val="left"/>
      <w:pPr>
        <w:ind w:left="878" w:hanging="360"/>
        <w:jc w:val="left"/>
      </w:pPr>
      <w:rPr>
        <w:rFonts w:ascii="Calibri" w:eastAsia="Calibri" w:hAnsi="Calibri" w:cs="Calibri" w:hint="default"/>
        <w:b/>
        <w:bCs/>
        <w:i w:val="0"/>
        <w:iCs w:val="0"/>
        <w:w w:val="100"/>
        <w:sz w:val="22"/>
        <w:szCs w:val="22"/>
        <w:lang w:val="cs-CZ" w:eastAsia="en-US" w:bidi="ar-SA"/>
      </w:rPr>
    </w:lvl>
    <w:lvl w:ilvl="1" w:tplc="BF8846F4">
      <w:numFmt w:val="bullet"/>
      <w:lvlText w:val="•"/>
      <w:lvlJc w:val="left"/>
      <w:pPr>
        <w:ind w:left="1782" w:hanging="360"/>
      </w:pPr>
      <w:rPr>
        <w:rFonts w:hint="default"/>
        <w:lang w:val="cs-CZ" w:eastAsia="en-US" w:bidi="ar-SA"/>
      </w:rPr>
    </w:lvl>
    <w:lvl w:ilvl="2" w:tplc="6494D848">
      <w:numFmt w:val="bullet"/>
      <w:lvlText w:val="•"/>
      <w:lvlJc w:val="left"/>
      <w:pPr>
        <w:ind w:left="2685" w:hanging="360"/>
      </w:pPr>
      <w:rPr>
        <w:rFonts w:hint="default"/>
        <w:lang w:val="cs-CZ" w:eastAsia="en-US" w:bidi="ar-SA"/>
      </w:rPr>
    </w:lvl>
    <w:lvl w:ilvl="3" w:tplc="C4267BE0">
      <w:numFmt w:val="bullet"/>
      <w:lvlText w:val="•"/>
      <w:lvlJc w:val="left"/>
      <w:pPr>
        <w:ind w:left="3587" w:hanging="360"/>
      </w:pPr>
      <w:rPr>
        <w:rFonts w:hint="default"/>
        <w:lang w:val="cs-CZ" w:eastAsia="en-US" w:bidi="ar-SA"/>
      </w:rPr>
    </w:lvl>
    <w:lvl w:ilvl="4" w:tplc="D736CD3A">
      <w:numFmt w:val="bullet"/>
      <w:lvlText w:val="•"/>
      <w:lvlJc w:val="left"/>
      <w:pPr>
        <w:ind w:left="4490" w:hanging="360"/>
      </w:pPr>
      <w:rPr>
        <w:rFonts w:hint="default"/>
        <w:lang w:val="cs-CZ" w:eastAsia="en-US" w:bidi="ar-SA"/>
      </w:rPr>
    </w:lvl>
    <w:lvl w:ilvl="5" w:tplc="E2CC54E4">
      <w:numFmt w:val="bullet"/>
      <w:lvlText w:val="•"/>
      <w:lvlJc w:val="left"/>
      <w:pPr>
        <w:ind w:left="5393" w:hanging="360"/>
      </w:pPr>
      <w:rPr>
        <w:rFonts w:hint="default"/>
        <w:lang w:val="cs-CZ" w:eastAsia="en-US" w:bidi="ar-SA"/>
      </w:rPr>
    </w:lvl>
    <w:lvl w:ilvl="6" w:tplc="1622727A">
      <w:numFmt w:val="bullet"/>
      <w:lvlText w:val="•"/>
      <w:lvlJc w:val="left"/>
      <w:pPr>
        <w:ind w:left="6295" w:hanging="360"/>
      </w:pPr>
      <w:rPr>
        <w:rFonts w:hint="default"/>
        <w:lang w:val="cs-CZ" w:eastAsia="en-US" w:bidi="ar-SA"/>
      </w:rPr>
    </w:lvl>
    <w:lvl w:ilvl="7" w:tplc="56CEB962">
      <w:numFmt w:val="bullet"/>
      <w:lvlText w:val="•"/>
      <w:lvlJc w:val="left"/>
      <w:pPr>
        <w:ind w:left="7198" w:hanging="360"/>
      </w:pPr>
      <w:rPr>
        <w:rFonts w:hint="default"/>
        <w:lang w:val="cs-CZ" w:eastAsia="en-US" w:bidi="ar-SA"/>
      </w:rPr>
    </w:lvl>
    <w:lvl w:ilvl="8" w:tplc="8B8054AA">
      <w:numFmt w:val="bullet"/>
      <w:lvlText w:val="•"/>
      <w:lvlJc w:val="left"/>
      <w:pPr>
        <w:ind w:left="8101" w:hanging="360"/>
      </w:pPr>
      <w:rPr>
        <w:rFonts w:hint="default"/>
        <w:lang w:val="cs-CZ" w:eastAsia="en-US" w:bidi="ar-SA"/>
      </w:rPr>
    </w:lvl>
  </w:abstractNum>
  <w:abstractNum w:abstractNumId="10" w15:restartNumberingAfterBreak="0">
    <w:nsid w:val="4A480361"/>
    <w:multiLevelType w:val="hybridMultilevel"/>
    <w:tmpl w:val="B5727372"/>
    <w:lvl w:ilvl="0" w:tplc="49384742">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0F1E6ABE">
      <w:numFmt w:val="bullet"/>
      <w:lvlText w:val="•"/>
      <w:lvlJc w:val="left"/>
      <w:pPr>
        <w:ind w:left="2306" w:hanging="284"/>
      </w:pPr>
      <w:rPr>
        <w:lang w:val="cs-CZ" w:eastAsia="en-US" w:bidi="ar-SA"/>
      </w:rPr>
    </w:lvl>
    <w:lvl w:ilvl="2" w:tplc="59D4A7E4">
      <w:numFmt w:val="bullet"/>
      <w:lvlText w:val="•"/>
      <w:lvlJc w:val="left"/>
      <w:pPr>
        <w:ind w:left="3212" w:hanging="284"/>
      </w:pPr>
      <w:rPr>
        <w:lang w:val="cs-CZ" w:eastAsia="en-US" w:bidi="ar-SA"/>
      </w:rPr>
    </w:lvl>
    <w:lvl w:ilvl="3" w:tplc="5504ECE0">
      <w:numFmt w:val="bullet"/>
      <w:lvlText w:val="•"/>
      <w:lvlJc w:val="left"/>
      <w:pPr>
        <w:ind w:left="4119" w:hanging="284"/>
      </w:pPr>
      <w:rPr>
        <w:lang w:val="cs-CZ" w:eastAsia="en-US" w:bidi="ar-SA"/>
      </w:rPr>
    </w:lvl>
    <w:lvl w:ilvl="4" w:tplc="D5886A34">
      <w:numFmt w:val="bullet"/>
      <w:lvlText w:val="•"/>
      <w:lvlJc w:val="left"/>
      <w:pPr>
        <w:ind w:left="5025" w:hanging="284"/>
      </w:pPr>
      <w:rPr>
        <w:lang w:val="cs-CZ" w:eastAsia="en-US" w:bidi="ar-SA"/>
      </w:rPr>
    </w:lvl>
    <w:lvl w:ilvl="5" w:tplc="DD42A9DC">
      <w:numFmt w:val="bullet"/>
      <w:lvlText w:val="•"/>
      <w:lvlJc w:val="left"/>
      <w:pPr>
        <w:ind w:left="5932" w:hanging="284"/>
      </w:pPr>
      <w:rPr>
        <w:lang w:val="cs-CZ" w:eastAsia="en-US" w:bidi="ar-SA"/>
      </w:rPr>
    </w:lvl>
    <w:lvl w:ilvl="6" w:tplc="E8FEDDE0">
      <w:numFmt w:val="bullet"/>
      <w:lvlText w:val="•"/>
      <w:lvlJc w:val="left"/>
      <w:pPr>
        <w:ind w:left="6838" w:hanging="284"/>
      </w:pPr>
      <w:rPr>
        <w:lang w:val="cs-CZ" w:eastAsia="en-US" w:bidi="ar-SA"/>
      </w:rPr>
    </w:lvl>
    <w:lvl w:ilvl="7" w:tplc="5B0A049E">
      <w:numFmt w:val="bullet"/>
      <w:lvlText w:val="•"/>
      <w:lvlJc w:val="left"/>
      <w:pPr>
        <w:ind w:left="7744" w:hanging="284"/>
      </w:pPr>
      <w:rPr>
        <w:lang w:val="cs-CZ" w:eastAsia="en-US" w:bidi="ar-SA"/>
      </w:rPr>
    </w:lvl>
    <w:lvl w:ilvl="8" w:tplc="93162722">
      <w:numFmt w:val="bullet"/>
      <w:lvlText w:val="•"/>
      <w:lvlJc w:val="left"/>
      <w:pPr>
        <w:ind w:left="8651" w:hanging="284"/>
      </w:pPr>
      <w:rPr>
        <w:lang w:val="cs-CZ" w:eastAsia="en-US" w:bidi="ar-SA"/>
      </w:rPr>
    </w:lvl>
  </w:abstractNum>
  <w:abstractNum w:abstractNumId="11" w15:restartNumberingAfterBreak="0">
    <w:nsid w:val="51450E5C"/>
    <w:multiLevelType w:val="hybridMultilevel"/>
    <w:tmpl w:val="401AB0AE"/>
    <w:lvl w:ilvl="0" w:tplc="8F726ECA">
      <w:numFmt w:val="bullet"/>
      <w:lvlText w:val="-"/>
      <w:lvlJc w:val="left"/>
      <w:pPr>
        <w:ind w:left="984" w:hanging="118"/>
      </w:pPr>
      <w:rPr>
        <w:rFonts w:ascii="Calibri" w:eastAsia="Calibri" w:hAnsi="Calibri" w:cs="Calibri" w:hint="default"/>
        <w:b w:val="0"/>
        <w:bCs w:val="0"/>
        <w:i w:val="0"/>
        <w:iCs w:val="0"/>
        <w:w w:val="100"/>
        <w:sz w:val="22"/>
        <w:szCs w:val="22"/>
        <w:lang w:val="cs-CZ" w:eastAsia="en-US" w:bidi="ar-SA"/>
      </w:rPr>
    </w:lvl>
    <w:lvl w:ilvl="1" w:tplc="A588F348">
      <w:numFmt w:val="bullet"/>
      <w:lvlText w:val="•"/>
      <w:lvlJc w:val="left"/>
      <w:pPr>
        <w:ind w:left="1872" w:hanging="118"/>
      </w:pPr>
      <w:rPr>
        <w:rFonts w:hint="default"/>
        <w:lang w:val="cs-CZ" w:eastAsia="en-US" w:bidi="ar-SA"/>
      </w:rPr>
    </w:lvl>
    <w:lvl w:ilvl="2" w:tplc="C44E7A16">
      <w:numFmt w:val="bullet"/>
      <w:lvlText w:val="•"/>
      <w:lvlJc w:val="left"/>
      <w:pPr>
        <w:ind w:left="2765" w:hanging="118"/>
      </w:pPr>
      <w:rPr>
        <w:rFonts w:hint="default"/>
        <w:lang w:val="cs-CZ" w:eastAsia="en-US" w:bidi="ar-SA"/>
      </w:rPr>
    </w:lvl>
    <w:lvl w:ilvl="3" w:tplc="1B784578">
      <w:numFmt w:val="bullet"/>
      <w:lvlText w:val="•"/>
      <w:lvlJc w:val="left"/>
      <w:pPr>
        <w:ind w:left="3657" w:hanging="118"/>
      </w:pPr>
      <w:rPr>
        <w:rFonts w:hint="default"/>
        <w:lang w:val="cs-CZ" w:eastAsia="en-US" w:bidi="ar-SA"/>
      </w:rPr>
    </w:lvl>
    <w:lvl w:ilvl="4" w:tplc="A264814A">
      <w:numFmt w:val="bullet"/>
      <w:lvlText w:val="•"/>
      <w:lvlJc w:val="left"/>
      <w:pPr>
        <w:ind w:left="4550" w:hanging="118"/>
      </w:pPr>
      <w:rPr>
        <w:rFonts w:hint="default"/>
        <w:lang w:val="cs-CZ" w:eastAsia="en-US" w:bidi="ar-SA"/>
      </w:rPr>
    </w:lvl>
    <w:lvl w:ilvl="5" w:tplc="6E705F0A">
      <w:numFmt w:val="bullet"/>
      <w:lvlText w:val="•"/>
      <w:lvlJc w:val="left"/>
      <w:pPr>
        <w:ind w:left="5443" w:hanging="118"/>
      </w:pPr>
      <w:rPr>
        <w:rFonts w:hint="default"/>
        <w:lang w:val="cs-CZ" w:eastAsia="en-US" w:bidi="ar-SA"/>
      </w:rPr>
    </w:lvl>
    <w:lvl w:ilvl="6" w:tplc="5978C724">
      <w:numFmt w:val="bullet"/>
      <w:lvlText w:val="•"/>
      <w:lvlJc w:val="left"/>
      <w:pPr>
        <w:ind w:left="6335" w:hanging="118"/>
      </w:pPr>
      <w:rPr>
        <w:rFonts w:hint="default"/>
        <w:lang w:val="cs-CZ" w:eastAsia="en-US" w:bidi="ar-SA"/>
      </w:rPr>
    </w:lvl>
    <w:lvl w:ilvl="7" w:tplc="4F1A0968">
      <w:numFmt w:val="bullet"/>
      <w:lvlText w:val="•"/>
      <w:lvlJc w:val="left"/>
      <w:pPr>
        <w:ind w:left="7228" w:hanging="118"/>
      </w:pPr>
      <w:rPr>
        <w:rFonts w:hint="default"/>
        <w:lang w:val="cs-CZ" w:eastAsia="en-US" w:bidi="ar-SA"/>
      </w:rPr>
    </w:lvl>
    <w:lvl w:ilvl="8" w:tplc="14766CC0">
      <w:numFmt w:val="bullet"/>
      <w:lvlText w:val="•"/>
      <w:lvlJc w:val="left"/>
      <w:pPr>
        <w:ind w:left="8121" w:hanging="118"/>
      </w:pPr>
      <w:rPr>
        <w:rFonts w:hint="default"/>
        <w:lang w:val="cs-CZ" w:eastAsia="en-US" w:bidi="ar-SA"/>
      </w:r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6A70C1E"/>
    <w:multiLevelType w:val="hybridMultilevel"/>
    <w:tmpl w:val="FA0AE828"/>
    <w:lvl w:ilvl="0" w:tplc="D4405A1A">
      <w:numFmt w:val="bullet"/>
      <w:lvlText w:val="-"/>
      <w:lvlJc w:val="left"/>
      <w:pPr>
        <w:ind w:left="1406" w:hanging="284"/>
      </w:pPr>
      <w:rPr>
        <w:rFonts w:ascii="Times New Roman" w:eastAsia="Times New Roman" w:hAnsi="Times New Roman" w:cs="Times New Roman" w:hint="default"/>
        <w:w w:val="100"/>
        <w:sz w:val="20"/>
        <w:szCs w:val="20"/>
        <w:lang w:val="cs-CZ" w:eastAsia="en-US" w:bidi="ar-SA"/>
      </w:rPr>
    </w:lvl>
    <w:lvl w:ilvl="1" w:tplc="1A361184">
      <w:numFmt w:val="bullet"/>
      <w:lvlText w:val="•"/>
      <w:lvlJc w:val="left"/>
      <w:pPr>
        <w:ind w:left="2306" w:hanging="284"/>
      </w:pPr>
      <w:rPr>
        <w:lang w:val="cs-CZ" w:eastAsia="en-US" w:bidi="ar-SA"/>
      </w:rPr>
    </w:lvl>
    <w:lvl w:ilvl="2" w:tplc="3AD69A0A">
      <w:numFmt w:val="bullet"/>
      <w:lvlText w:val="•"/>
      <w:lvlJc w:val="left"/>
      <w:pPr>
        <w:ind w:left="3212" w:hanging="284"/>
      </w:pPr>
      <w:rPr>
        <w:lang w:val="cs-CZ" w:eastAsia="en-US" w:bidi="ar-SA"/>
      </w:rPr>
    </w:lvl>
    <w:lvl w:ilvl="3" w:tplc="F6FCE3C4">
      <w:numFmt w:val="bullet"/>
      <w:lvlText w:val="•"/>
      <w:lvlJc w:val="left"/>
      <w:pPr>
        <w:ind w:left="4119" w:hanging="284"/>
      </w:pPr>
      <w:rPr>
        <w:lang w:val="cs-CZ" w:eastAsia="en-US" w:bidi="ar-SA"/>
      </w:rPr>
    </w:lvl>
    <w:lvl w:ilvl="4" w:tplc="5FDE5E34">
      <w:numFmt w:val="bullet"/>
      <w:lvlText w:val="•"/>
      <w:lvlJc w:val="left"/>
      <w:pPr>
        <w:ind w:left="5025" w:hanging="284"/>
      </w:pPr>
      <w:rPr>
        <w:lang w:val="cs-CZ" w:eastAsia="en-US" w:bidi="ar-SA"/>
      </w:rPr>
    </w:lvl>
    <w:lvl w:ilvl="5" w:tplc="6FACA32E">
      <w:numFmt w:val="bullet"/>
      <w:lvlText w:val="•"/>
      <w:lvlJc w:val="left"/>
      <w:pPr>
        <w:ind w:left="5932" w:hanging="284"/>
      </w:pPr>
      <w:rPr>
        <w:lang w:val="cs-CZ" w:eastAsia="en-US" w:bidi="ar-SA"/>
      </w:rPr>
    </w:lvl>
    <w:lvl w:ilvl="6" w:tplc="856E66EC">
      <w:numFmt w:val="bullet"/>
      <w:lvlText w:val="•"/>
      <w:lvlJc w:val="left"/>
      <w:pPr>
        <w:ind w:left="6838" w:hanging="284"/>
      </w:pPr>
      <w:rPr>
        <w:lang w:val="cs-CZ" w:eastAsia="en-US" w:bidi="ar-SA"/>
      </w:rPr>
    </w:lvl>
    <w:lvl w:ilvl="7" w:tplc="08AAB4D2">
      <w:numFmt w:val="bullet"/>
      <w:lvlText w:val="•"/>
      <w:lvlJc w:val="left"/>
      <w:pPr>
        <w:ind w:left="7744" w:hanging="284"/>
      </w:pPr>
      <w:rPr>
        <w:lang w:val="cs-CZ" w:eastAsia="en-US" w:bidi="ar-SA"/>
      </w:rPr>
    </w:lvl>
    <w:lvl w:ilvl="8" w:tplc="4EB011C4">
      <w:numFmt w:val="bullet"/>
      <w:lvlText w:val="•"/>
      <w:lvlJc w:val="left"/>
      <w:pPr>
        <w:ind w:left="8651" w:hanging="284"/>
      </w:pPr>
      <w:rPr>
        <w:lang w:val="cs-CZ" w:eastAsia="en-US" w:bidi="ar-SA"/>
      </w:rPr>
    </w:lvl>
  </w:abstractNum>
  <w:abstractNum w:abstractNumId="14"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C2A17DC"/>
    <w:multiLevelType w:val="hybridMultilevel"/>
    <w:tmpl w:val="21B4605E"/>
    <w:lvl w:ilvl="0" w:tplc="5530A534">
      <w:start w:val="1"/>
      <w:numFmt w:val="upperLetter"/>
      <w:lvlText w:val="%1."/>
      <w:lvlJc w:val="left"/>
      <w:pPr>
        <w:ind w:left="1123" w:hanging="711"/>
      </w:pPr>
      <w:rPr>
        <w:rFonts w:ascii="Arial" w:eastAsia="Arial" w:hAnsi="Arial" w:cs="Arial" w:hint="default"/>
        <w:b/>
        <w:bCs/>
        <w:spacing w:val="-1"/>
        <w:w w:val="100"/>
        <w:sz w:val="20"/>
        <w:szCs w:val="20"/>
        <w:lang w:val="cs-CZ" w:eastAsia="en-US" w:bidi="ar-SA"/>
      </w:rPr>
    </w:lvl>
    <w:lvl w:ilvl="1" w:tplc="69E27388">
      <w:numFmt w:val="bullet"/>
      <w:lvlText w:val="•"/>
      <w:lvlJc w:val="left"/>
      <w:pPr>
        <w:ind w:left="2054" w:hanging="711"/>
      </w:pPr>
      <w:rPr>
        <w:lang w:val="cs-CZ" w:eastAsia="en-US" w:bidi="ar-SA"/>
      </w:rPr>
    </w:lvl>
    <w:lvl w:ilvl="2" w:tplc="B8C4B45E">
      <w:numFmt w:val="bullet"/>
      <w:lvlText w:val="•"/>
      <w:lvlJc w:val="left"/>
      <w:pPr>
        <w:ind w:left="2988" w:hanging="711"/>
      </w:pPr>
      <w:rPr>
        <w:lang w:val="cs-CZ" w:eastAsia="en-US" w:bidi="ar-SA"/>
      </w:rPr>
    </w:lvl>
    <w:lvl w:ilvl="3" w:tplc="171291FE">
      <w:numFmt w:val="bullet"/>
      <w:lvlText w:val="•"/>
      <w:lvlJc w:val="left"/>
      <w:pPr>
        <w:ind w:left="3923" w:hanging="711"/>
      </w:pPr>
      <w:rPr>
        <w:lang w:val="cs-CZ" w:eastAsia="en-US" w:bidi="ar-SA"/>
      </w:rPr>
    </w:lvl>
    <w:lvl w:ilvl="4" w:tplc="686ECE42">
      <w:numFmt w:val="bullet"/>
      <w:lvlText w:val="•"/>
      <w:lvlJc w:val="left"/>
      <w:pPr>
        <w:ind w:left="4857" w:hanging="711"/>
      </w:pPr>
      <w:rPr>
        <w:lang w:val="cs-CZ" w:eastAsia="en-US" w:bidi="ar-SA"/>
      </w:rPr>
    </w:lvl>
    <w:lvl w:ilvl="5" w:tplc="5A04D258">
      <w:numFmt w:val="bullet"/>
      <w:lvlText w:val="•"/>
      <w:lvlJc w:val="left"/>
      <w:pPr>
        <w:ind w:left="5792" w:hanging="711"/>
      </w:pPr>
      <w:rPr>
        <w:lang w:val="cs-CZ" w:eastAsia="en-US" w:bidi="ar-SA"/>
      </w:rPr>
    </w:lvl>
    <w:lvl w:ilvl="6" w:tplc="13B8D4A8">
      <w:numFmt w:val="bullet"/>
      <w:lvlText w:val="•"/>
      <w:lvlJc w:val="left"/>
      <w:pPr>
        <w:ind w:left="6726" w:hanging="711"/>
      </w:pPr>
      <w:rPr>
        <w:lang w:val="cs-CZ" w:eastAsia="en-US" w:bidi="ar-SA"/>
      </w:rPr>
    </w:lvl>
    <w:lvl w:ilvl="7" w:tplc="D7A67E7C">
      <w:numFmt w:val="bullet"/>
      <w:lvlText w:val="•"/>
      <w:lvlJc w:val="left"/>
      <w:pPr>
        <w:ind w:left="7660" w:hanging="711"/>
      </w:pPr>
      <w:rPr>
        <w:lang w:val="cs-CZ" w:eastAsia="en-US" w:bidi="ar-SA"/>
      </w:rPr>
    </w:lvl>
    <w:lvl w:ilvl="8" w:tplc="BEBE0522">
      <w:numFmt w:val="bullet"/>
      <w:lvlText w:val="•"/>
      <w:lvlJc w:val="left"/>
      <w:pPr>
        <w:ind w:left="8595" w:hanging="711"/>
      </w:pPr>
      <w:rPr>
        <w:lang w:val="cs-CZ" w:eastAsia="en-US" w:bidi="ar-SA"/>
      </w:rPr>
    </w:lvl>
  </w:abstractNum>
  <w:num w:numId="1">
    <w:abstractNumId w:val="8"/>
  </w:num>
  <w:num w:numId="2">
    <w:abstractNumId w:val="17"/>
  </w:num>
  <w:num w:numId="3">
    <w:abstractNumId w:val="16"/>
  </w:num>
  <w:num w:numId="4">
    <w:abstractNumId w:val="6"/>
  </w:num>
  <w:num w:numId="5">
    <w:abstractNumId w:val="3"/>
  </w:num>
  <w:num w:numId="6">
    <w:abstractNumId w:val="5"/>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0"/>
  </w:num>
  <w:num w:numId="15">
    <w:abstractNumId w:val="0"/>
  </w:num>
  <w:num w:numId="16">
    <w:abstractNumId w:val="7"/>
  </w:num>
  <w:num w:numId="17">
    <w:abstractNumId w:val="4"/>
  </w:num>
  <w:num w:numId="18">
    <w:abstractNumId w:val="11"/>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60AC"/>
    <w:rsid w:val="0001739A"/>
    <w:rsid w:val="00017C6A"/>
    <w:rsid w:val="0002005A"/>
    <w:rsid w:val="000270DF"/>
    <w:rsid w:val="00027761"/>
    <w:rsid w:val="00032AD0"/>
    <w:rsid w:val="000433F2"/>
    <w:rsid w:val="000456A7"/>
    <w:rsid w:val="0005189D"/>
    <w:rsid w:val="00051F75"/>
    <w:rsid w:val="00053346"/>
    <w:rsid w:val="00060625"/>
    <w:rsid w:val="00065AFB"/>
    <w:rsid w:val="000724AB"/>
    <w:rsid w:val="00075FDA"/>
    <w:rsid w:val="000903EA"/>
    <w:rsid w:val="00091338"/>
    <w:rsid w:val="000914C6"/>
    <w:rsid w:val="000927E7"/>
    <w:rsid w:val="00093AD2"/>
    <w:rsid w:val="000A10CD"/>
    <w:rsid w:val="000A36D7"/>
    <w:rsid w:val="000A69CC"/>
    <w:rsid w:val="000A6BD5"/>
    <w:rsid w:val="000B0500"/>
    <w:rsid w:val="000B060C"/>
    <w:rsid w:val="000B0E7E"/>
    <w:rsid w:val="000B1EB9"/>
    <w:rsid w:val="000B2E4B"/>
    <w:rsid w:val="000C26FE"/>
    <w:rsid w:val="000D74FF"/>
    <w:rsid w:val="000E12DB"/>
    <w:rsid w:val="000E29D4"/>
    <w:rsid w:val="000E61A3"/>
    <w:rsid w:val="000F7037"/>
    <w:rsid w:val="00104D42"/>
    <w:rsid w:val="0010510B"/>
    <w:rsid w:val="001059B7"/>
    <w:rsid w:val="001067EF"/>
    <w:rsid w:val="001078D6"/>
    <w:rsid w:val="0011076F"/>
    <w:rsid w:val="00114CFD"/>
    <w:rsid w:val="00115F00"/>
    <w:rsid w:val="001165C1"/>
    <w:rsid w:val="00120661"/>
    <w:rsid w:val="0012101C"/>
    <w:rsid w:val="00123974"/>
    <w:rsid w:val="001347FD"/>
    <w:rsid w:val="00136411"/>
    <w:rsid w:val="00136E42"/>
    <w:rsid w:val="0013798F"/>
    <w:rsid w:val="00140C3A"/>
    <w:rsid w:val="00143626"/>
    <w:rsid w:val="00145445"/>
    <w:rsid w:val="00151C33"/>
    <w:rsid w:val="001556E2"/>
    <w:rsid w:val="00157838"/>
    <w:rsid w:val="00166E2D"/>
    <w:rsid w:val="00184888"/>
    <w:rsid w:val="00191A3B"/>
    <w:rsid w:val="001977EC"/>
    <w:rsid w:val="001A0F24"/>
    <w:rsid w:val="001A78E9"/>
    <w:rsid w:val="001C04BD"/>
    <w:rsid w:val="001C40B0"/>
    <w:rsid w:val="001D3524"/>
    <w:rsid w:val="001D6A35"/>
    <w:rsid w:val="001D6BE7"/>
    <w:rsid w:val="001E4FAC"/>
    <w:rsid w:val="001E6749"/>
    <w:rsid w:val="001F2B13"/>
    <w:rsid w:val="001F7612"/>
    <w:rsid w:val="0020184F"/>
    <w:rsid w:val="002039CD"/>
    <w:rsid w:val="002044E5"/>
    <w:rsid w:val="002113D7"/>
    <w:rsid w:val="002123C1"/>
    <w:rsid w:val="0021517D"/>
    <w:rsid w:val="002157FE"/>
    <w:rsid w:val="00216D7E"/>
    <w:rsid w:val="00217618"/>
    <w:rsid w:val="00220540"/>
    <w:rsid w:val="0023023E"/>
    <w:rsid w:val="00236832"/>
    <w:rsid w:val="00241CC6"/>
    <w:rsid w:val="002430D8"/>
    <w:rsid w:val="0025269F"/>
    <w:rsid w:val="002551D9"/>
    <w:rsid w:val="00255B29"/>
    <w:rsid w:val="00261E46"/>
    <w:rsid w:val="00266BE7"/>
    <w:rsid w:val="002719BC"/>
    <w:rsid w:val="00271C67"/>
    <w:rsid w:val="00277B14"/>
    <w:rsid w:val="00280051"/>
    <w:rsid w:val="002841E7"/>
    <w:rsid w:val="002852EC"/>
    <w:rsid w:val="00287DE7"/>
    <w:rsid w:val="0029323C"/>
    <w:rsid w:val="00294428"/>
    <w:rsid w:val="002A0EA8"/>
    <w:rsid w:val="002A43BA"/>
    <w:rsid w:val="002A59FE"/>
    <w:rsid w:val="002A66D0"/>
    <w:rsid w:val="002B23C2"/>
    <w:rsid w:val="002B32CB"/>
    <w:rsid w:val="002B4360"/>
    <w:rsid w:val="002B62BF"/>
    <w:rsid w:val="002B63EA"/>
    <w:rsid w:val="002B6A64"/>
    <w:rsid w:val="002C50E0"/>
    <w:rsid w:val="002C588E"/>
    <w:rsid w:val="002D1039"/>
    <w:rsid w:val="002D2014"/>
    <w:rsid w:val="002D299B"/>
    <w:rsid w:val="002E3A7A"/>
    <w:rsid w:val="002E714B"/>
    <w:rsid w:val="002E73A1"/>
    <w:rsid w:val="002F6A7D"/>
    <w:rsid w:val="00302394"/>
    <w:rsid w:val="0030279C"/>
    <w:rsid w:val="0030500B"/>
    <w:rsid w:val="0030593D"/>
    <w:rsid w:val="00312AFD"/>
    <w:rsid w:val="00312BF9"/>
    <w:rsid w:val="00316474"/>
    <w:rsid w:val="00321D5C"/>
    <w:rsid w:val="0032245B"/>
    <w:rsid w:val="0032696A"/>
    <w:rsid w:val="00327DB4"/>
    <w:rsid w:val="0033165B"/>
    <w:rsid w:val="00337A17"/>
    <w:rsid w:val="00341349"/>
    <w:rsid w:val="00343E31"/>
    <w:rsid w:val="003440CF"/>
    <w:rsid w:val="00346C0D"/>
    <w:rsid w:val="0035250E"/>
    <w:rsid w:val="00353A3F"/>
    <w:rsid w:val="0035651C"/>
    <w:rsid w:val="00363129"/>
    <w:rsid w:val="0036480D"/>
    <w:rsid w:val="003755DC"/>
    <w:rsid w:val="00386410"/>
    <w:rsid w:val="00386F88"/>
    <w:rsid w:val="00392648"/>
    <w:rsid w:val="00393D87"/>
    <w:rsid w:val="00394898"/>
    <w:rsid w:val="003A15B7"/>
    <w:rsid w:val="003A7BC6"/>
    <w:rsid w:val="003B2A08"/>
    <w:rsid w:val="003C1F61"/>
    <w:rsid w:val="003D38EF"/>
    <w:rsid w:val="003E5216"/>
    <w:rsid w:val="003F023C"/>
    <w:rsid w:val="003F1C8E"/>
    <w:rsid w:val="0040604C"/>
    <w:rsid w:val="00410CB9"/>
    <w:rsid w:val="0041109A"/>
    <w:rsid w:val="004167CE"/>
    <w:rsid w:val="00416ACB"/>
    <w:rsid w:val="0042163E"/>
    <w:rsid w:val="0042233E"/>
    <w:rsid w:val="004237EB"/>
    <w:rsid w:val="00423DE0"/>
    <w:rsid w:val="004258CF"/>
    <w:rsid w:val="00431AB2"/>
    <w:rsid w:val="004335FB"/>
    <w:rsid w:val="00437893"/>
    <w:rsid w:val="00440BDC"/>
    <w:rsid w:val="00441A52"/>
    <w:rsid w:val="00443206"/>
    <w:rsid w:val="004433D8"/>
    <w:rsid w:val="00443C5D"/>
    <w:rsid w:val="00450296"/>
    <w:rsid w:val="00450F16"/>
    <w:rsid w:val="0045109B"/>
    <w:rsid w:val="00451889"/>
    <w:rsid w:val="00454E7D"/>
    <w:rsid w:val="00460A66"/>
    <w:rsid w:val="00480209"/>
    <w:rsid w:val="00486B7F"/>
    <w:rsid w:val="004911ED"/>
    <w:rsid w:val="00491834"/>
    <w:rsid w:val="0049563F"/>
    <w:rsid w:val="004971DC"/>
    <w:rsid w:val="004976F6"/>
    <w:rsid w:val="004A2984"/>
    <w:rsid w:val="004A411F"/>
    <w:rsid w:val="004A710B"/>
    <w:rsid w:val="004C51DE"/>
    <w:rsid w:val="004C7EE1"/>
    <w:rsid w:val="004D36BC"/>
    <w:rsid w:val="004E7D23"/>
    <w:rsid w:val="004F1EDB"/>
    <w:rsid w:val="004F295D"/>
    <w:rsid w:val="00512F40"/>
    <w:rsid w:val="00514022"/>
    <w:rsid w:val="005164EA"/>
    <w:rsid w:val="00516E1F"/>
    <w:rsid w:val="00520647"/>
    <w:rsid w:val="005247CA"/>
    <w:rsid w:val="005302CD"/>
    <w:rsid w:val="005323F9"/>
    <w:rsid w:val="005338F0"/>
    <w:rsid w:val="00534579"/>
    <w:rsid w:val="00547B4B"/>
    <w:rsid w:val="00563146"/>
    <w:rsid w:val="005668D0"/>
    <w:rsid w:val="00571AF9"/>
    <w:rsid w:val="005739FE"/>
    <w:rsid w:val="00595DCE"/>
    <w:rsid w:val="005A193D"/>
    <w:rsid w:val="005B1728"/>
    <w:rsid w:val="005B2F97"/>
    <w:rsid w:val="005B2FDD"/>
    <w:rsid w:val="005B53AA"/>
    <w:rsid w:val="005B655B"/>
    <w:rsid w:val="005C10DB"/>
    <w:rsid w:val="005C15C0"/>
    <w:rsid w:val="005C1C2D"/>
    <w:rsid w:val="005C6983"/>
    <w:rsid w:val="005D00FD"/>
    <w:rsid w:val="005D263E"/>
    <w:rsid w:val="005D43BA"/>
    <w:rsid w:val="005E22DF"/>
    <w:rsid w:val="005E3866"/>
    <w:rsid w:val="005E7F95"/>
    <w:rsid w:val="005F217B"/>
    <w:rsid w:val="005F34D9"/>
    <w:rsid w:val="005F7B80"/>
    <w:rsid w:val="00602394"/>
    <w:rsid w:val="0060531F"/>
    <w:rsid w:val="00605A94"/>
    <w:rsid w:val="00611812"/>
    <w:rsid w:val="00623EDD"/>
    <w:rsid w:val="006277A0"/>
    <w:rsid w:val="00630447"/>
    <w:rsid w:val="006400A3"/>
    <w:rsid w:val="0064077A"/>
    <w:rsid w:val="0064274B"/>
    <w:rsid w:val="006428D7"/>
    <w:rsid w:val="00646C9D"/>
    <w:rsid w:val="006533E2"/>
    <w:rsid w:val="00661EDA"/>
    <w:rsid w:val="006714EB"/>
    <w:rsid w:val="0067189F"/>
    <w:rsid w:val="006727B3"/>
    <w:rsid w:val="0068009D"/>
    <w:rsid w:val="00687E88"/>
    <w:rsid w:val="0069235A"/>
    <w:rsid w:val="006A302C"/>
    <w:rsid w:val="006B4040"/>
    <w:rsid w:val="006B5BEA"/>
    <w:rsid w:val="006C0EF7"/>
    <w:rsid w:val="006C4BC0"/>
    <w:rsid w:val="006C64E2"/>
    <w:rsid w:val="006D407E"/>
    <w:rsid w:val="006D4CF2"/>
    <w:rsid w:val="006E4CC3"/>
    <w:rsid w:val="006E5F9A"/>
    <w:rsid w:val="006F0CDA"/>
    <w:rsid w:val="006F1AE0"/>
    <w:rsid w:val="006F74DC"/>
    <w:rsid w:val="006F7A8F"/>
    <w:rsid w:val="00703861"/>
    <w:rsid w:val="00705762"/>
    <w:rsid w:val="007111BD"/>
    <w:rsid w:val="00714263"/>
    <w:rsid w:val="00715936"/>
    <w:rsid w:val="007176A4"/>
    <w:rsid w:val="007207DD"/>
    <w:rsid w:val="007228A7"/>
    <w:rsid w:val="00725C4A"/>
    <w:rsid w:val="00734FF3"/>
    <w:rsid w:val="007455E1"/>
    <w:rsid w:val="0074616E"/>
    <w:rsid w:val="00756019"/>
    <w:rsid w:val="00771122"/>
    <w:rsid w:val="00773FCC"/>
    <w:rsid w:val="0077482C"/>
    <w:rsid w:val="00790434"/>
    <w:rsid w:val="007A6DB5"/>
    <w:rsid w:val="007A73C9"/>
    <w:rsid w:val="007A75A7"/>
    <w:rsid w:val="007A7853"/>
    <w:rsid w:val="007B3234"/>
    <w:rsid w:val="007D4F0A"/>
    <w:rsid w:val="007D5107"/>
    <w:rsid w:val="007F14CA"/>
    <w:rsid w:val="007F4030"/>
    <w:rsid w:val="007F486B"/>
    <w:rsid w:val="007F60BA"/>
    <w:rsid w:val="007F7071"/>
    <w:rsid w:val="00810F3F"/>
    <w:rsid w:val="00811B43"/>
    <w:rsid w:val="008156E1"/>
    <w:rsid w:val="00824E46"/>
    <w:rsid w:val="00830AC2"/>
    <w:rsid w:val="008339C8"/>
    <w:rsid w:val="008347C2"/>
    <w:rsid w:val="00841544"/>
    <w:rsid w:val="0084398F"/>
    <w:rsid w:val="00844FF1"/>
    <w:rsid w:val="00850586"/>
    <w:rsid w:val="00855A6C"/>
    <w:rsid w:val="00856705"/>
    <w:rsid w:val="00857921"/>
    <w:rsid w:val="00860849"/>
    <w:rsid w:val="0086126A"/>
    <w:rsid w:val="00863475"/>
    <w:rsid w:val="0086541F"/>
    <w:rsid w:val="00867535"/>
    <w:rsid w:val="00871DD7"/>
    <w:rsid w:val="00872CA3"/>
    <w:rsid w:val="00883D67"/>
    <w:rsid w:val="00883DBA"/>
    <w:rsid w:val="0088678E"/>
    <w:rsid w:val="00893191"/>
    <w:rsid w:val="008950BE"/>
    <w:rsid w:val="008A107C"/>
    <w:rsid w:val="008B05B4"/>
    <w:rsid w:val="008B4BA8"/>
    <w:rsid w:val="008B59E9"/>
    <w:rsid w:val="008B60D8"/>
    <w:rsid w:val="008B6A76"/>
    <w:rsid w:val="008B75A6"/>
    <w:rsid w:val="008D07D7"/>
    <w:rsid w:val="008D36CC"/>
    <w:rsid w:val="008D78C4"/>
    <w:rsid w:val="008E0A52"/>
    <w:rsid w:val="008E79FA"/>
    <w:rsid w:val="008F5DBB"/>
    <w:rsid w:val="008F6D2E"/>
    <w:rsid w:val="008F71E8"/>
    <w:rsid w:val="00905EAD"/>
    <w:rsid w:val="00911726"/>
    <w:rsid w:val="0091481A"/>
    <w:rsid w:val="00914A84"/>
    <w:rsid w:val="009177F7"/>
    <w:rsid w:val="00917F5B"/>
    <w:rsid w:val="00921CCC"/>
    <w:rsid w:val="00922D59"/>
    <w:rsid w:val="009231A4"/>
    <w:rsid w:val="0092548D"/>
    <w:rsid w:val="0092556D"/>
    <w:rsid w:val="00930CA2"/>
    <w:rsid w:val="00930D2E"/>
    <w:rsid w:val="00933E27"/>
    <w:rsid w:val="0093581A"/>
    <w:rsid w:val="00937EF3"/>
    <w:rsid w:val="00947371"/>
    <w:rsid w:val="00947CB1"/>
    <w:rsid w:val="009505E5"/>
    <w:rsid w:val="00950948"/>
    <w:rsid w:val="0095255A"/>
    <w:rsid w:val="009544F0"/>
    <w:rsid w:val="00954580"/>
    <w:rsid w:val="0095748D"/>
    <w:rsid w:val="00960A5B"/>
    <w:rsid w:val="0096148E"/>
    <w:rsid w:val="00963F3F"/>
    <w:rsid w:val="0098025D"/>
    <w:rsid w:val="00982CB9"/>
    <w:rsid w:val="009843E0"/>
    <w:rsid w:val="00984678"/>
    <w:rsid w:val="00984F96"/>
    <w:rsid w:val="00985B9D"/>
    <w:rsid w:val="00991B86"/>
    <w:rsid w:val="00995E3E"/>
    <w:rsid w:val="00996588"/>
    <w:rsid w:val="009A10C3"/>
    <w:rsid w:val="009A120B"/>
    <w:rsid w:val="009A1A59"/>
    <w:rsid w:val="009A39F9"/>
    <w:rsid w:val="009A6F49"/>
    <w:rsid w:val="009A73CF"/>
    <w:rsid w:val="009B6BCB"/>
    <w:rsid w:val="009D2E1E"/>
    <w:rsid w:val="009D5612"/>
    <w:rsid w:val="009E7E3A"/>
    <w:rsid w:val="009F46E9"/>
    <w:rsid w:val="009F5C41"/>
    <w:rsid w:val="00A10FBE"/>
    <w:rsid w:val="00A1328C"/>
    <w:rsid w:val="00A1529C"/>
    <w:rsid w:val="00A31F5F"/>
    <w:rsid w:val="00A426E0"/>
    <w:rsid w:val="00A43B3A"/>
    <w:rsid w:val="00A453F2"/>
    <w:rsid w:val="00A63489"/>
    <w:rsid w:val="00A71E04"/>
    <w:rsid w:val="00A72B4B"/>
    <w:rsid w:val="00A8568B"/>
    <w:rsid w:val="00A903B8"/>
    <w:rsid w:val="00A930F6"/>
    <w:rsid w:val="00AA0137"/>
    <w:rsid w:val="00AA34D6"/>
    <w:rsid w:val="00AB1358"/>
    <w:rsid w:val="00AB27E1"/>
    <w:rsid w:val="00AB3ADF"/>
    <w:rsid w:val="00AB507D"/>
    <w:rsid w:val="00AB64EA"/>
    <w:rsid w:val="00AB7043"/>
    <w:rsid w:val="00AC21D9"/>
    <w:rsid w:val="00AD18C2"/>
    <w:rsid w:val="00AD1BFF"/>
    <w:rsid w:val="00AD1CF0"/>
    <w:rsid w:val="00AD4C10"/>
    <w:rsid w:val="00AE6E47"/>
    <w:rsid w:val="00AF1586"/>
    <w:rsid w:val="00AF28A8"/>
    <w:rsid w:val="00AF7972"/>
    <w:rsid w:val="00B006D9"/>
    <w:rsid w:val="00B015A5"/>
    <w:rsid w:val="00B016D2"/>
    <w:rsid w:val="00B051A1"/>
    <w:rsid w:val="00B10B2F"/>
    <w:rsid w:val="00B10F3F"/>
    <w:rsid w:val="00B20CF7"/>
    <w:rsid w:val="00B24021"/>
    <w:rsid w:val="00B40642"/>
    <w:rsid w:val="00B449B5"/>
    <w:rsid w:val="00B45C8D"/>
    <w:rsid w:val="00B51EE6"/>
    <w:rsid w:val="00B5593B"/>
    <w:rsid w:val="00B55CD7"/>
    <w:rsid w:val="00B619E9"/>
    <w:rsid w:val="00B63BF5"/>
    <w:rsid w:val="00B640F3"/>
    <w:rsid w:val="00B667B1"/>
    <w:rsid w:val="00B67377"/>
    <w:rsid w:val="00B70560"/>
    <w:rsid w:val="00B76C65"/>
    <w:rsid w:val="00B8291A"/>
    <w:rsid w:val="00B83EB6"/>
    <w:rsid w:val="00B90F61"/>
    <w:rsid w:val="00B92AF5"/>
    <w:rsid w:val="00B940FC"/>
    <w:rsid w:val="00B97903"/>
    <w:rsid w:val="00B97EF1"/>
    <w:rsid w:val="00BA360D"/>
    <w:rsid w:val="00BA44CF"/>
    <w:rsid w:val="00BA66D5"/>
    <w:rsid w:val="00BA6779"/>
    <w:rsid w:val="00BA6C30"/>
    <w:rsid w:val="00BB77F0"/>
    <w:rsid w:val="00BC6B58"/>
    <w:rsid w:val="00BD0AAD"/>
    <w:rsid w:val="00BD0D06"/>
    <w:rsid w:val="00BD176C"/>
    <w:rsid w:val="00BD1B51"/>
    <w:rsid w:val="00BD1F04"/>
    <w:rsid w:val="00BD4F47"/>
    <w:rsid w:val="00BD5E01"/>
    <w:rsid w:val="00BE3517"/>
    <w:rsid w:val="00BF204C"/>
    <w:rsid w:val="00BF3D9B"/>
    <w:rsid w:val="00BF4C4C"/>
    <w:rsid w:val="00C118C0"/>
    <w:rsid w:val="00C16025"/>
    <w:rsid w:val="00C20056"/>
    <w:rsid w:val="00C20C4F"/>
    <w:rsid w:val="00C4257F"/>
    <w:rsid w:val="00C42F6D"/>
    <w:rsid w:val="00C45B8F"/>
    <w:rsid w:val="00C47D9D"/>
    <w:rsid w:val="00C516BF"/>
    <w:rsid w:val="00C56345"/>
    <w:rsid w:val="00C60709"/>
    <w:rsid w:val="00C61C7C"/>
    <w:rsid w:val="00C66556"/>
    <w:rsid w:val="00C6713B"/>
    <w:rsid w:val="00C7196E"/>
    <w:rsid w:val="00C852CB"/>
    <w:rsid w:val="00C85BA5"/>
    <w:rsid w:val="00C91354"/>
    <w:rsid w:val="00C9156E"/>
    <w:rsid w:val="00C91DFC"/>
    <w:rsid w:val="00C92B63"/>
    <w:rsid w:val="00C96F6D"/>
    <w:rsid w:val="00CB00C7"/>
    <w:rsid w:val="00CB7B50"/>
    <w:rsid w:val="00CD0EC7"/>
    <w:rsid w:val="00CD66A3"/>
    <w:rsid w:val="00CD7659"/>
    <w:rsid w:val="00CE09FD"/>
    <w:rsid w:val="00CE0AAC"/>
    <w:rsid w:val="00CE786C"/>
    <w:rsid w:val="00D055EE"/>
    <w:rsid w:val="00D15D51"/>
    <w:rsid w:val="00D276F7"/>
    <w:rsid w:val="00D30BC6"/>
    <w:rsid w:val="00D3510C"/>
    <w:rsid w:val="00D41B2F"/>
    <w:rsid w:val="00D42100"/>
    <w:rsid w:val="00D533AF"/>
    <w:rsid w:val="00D75EBF"/>
    <w:rsid w:val="00D80468"/>
    <w:rsid w:val="00D85DC2"/>
    <w:rsid w:val="00D85ED4"/>
    <w:rsid w:val="00D87104"/>
    <w:rsid w:val="00D90AD2"/>
    <w:rsid w:val="00D94014"/>
    <w:rsid w:val="00D94469"/>
    <w:rsid w:val="00D968F8"/>
    <w:rsid w:val="00D9737A"/>
    <w:rsid w:val="00DA1280"/>
    <w:rsid w:val="00DC10D8"/>
    <w:rsid w:val="00DC5B97"/>
    <w:rsid w:val="00DD0E1B"/>
    <w:rsid w:val="00DE23A2"/>
    <w:rsid w:val="00DE3DEC"/>
    <w:rsid w:val="00DE5B97"/>
    <w:rsid w:val="00DE675A"/>
    <w:rsid w:val="00DF41F7"/>
    <w:rsid w:val="00E041F0"/>
    <w:rsid w:val="00E10428"/>
    <w:rsid w:val="00E15728"/>
    <w:rsid w:val="00E230F5"/>
    <w:rsid w:val="00E327CE"/>
    <w:rsid w:val="00E373D7"/>
    <w:rsid w:val="00E415C1"/>
    <w:rsid w:val="00E42094"/>
    <w:rsid w:val="00E520BA"/>
    <w:rsid w:val="00E610AD"/>
    <w:rsid w:val="00E705B8"/>
    <w:rsid w:val="00E73CF6"/>
    <w:rsid w:val="00E75F67"/>
    <w:rsid w:val="00E80062"/>
    <w:rsid w:val="00E83DA6"/>
    <w:rsid w:val="00E8418F"/>
    <w:rsid w:val="00E85466"/>
    <w:rsid w:val="00E86C99"/>
    <w:rsid w:val="00E8734A"/>
    <w:rsid w:val="00E90C35"/>
    <w:rsid w:val="00E91993"/>
    <w:rsid w:val="00E94A74"/>
    <w:rsid w:val="00E97587"/>
    <w:rsid w:val="00EB1C6E"/>
    <w:rsid w:val="00EB29FB"/>
    <w:rsid w:val="00EB418C"/>
    <w:rsid w:val="00EB6A5C"/>
    <w:rsid w:val="00EC7560"/>
    <w:rsid w:val="00ED012C"/>
    <w:rsid w:val="00ED1285"/>
    <w:rsid w:val="00ED1664"/>
    <w:rsid w:val="00ED2006"/>
    <w:rsid w:val="00ED268C"/>
    <w:rsid w:val="00ED33E2"/>
    <w:rsid w:val="00ED5C01"/>
    <w:rsid w:val="00ED5E24"/>
    <w:rsid w:val="00EE241F"/>
    <w:rsid w:val="00EE2EF5"/>
    <w:rsid w:val="00EE43D6"/>
    <w:rsid w:val="00EE4466"/>
    <w:rsid w:val="00EE4767"/>
    <w:rsid w:val="00EF1E4B"/>
    <w:rsid w:val="00EF45C6"/>
    <w:rsid w:val="00EF7072"/>
    <w:rsid w:val="00EF744B"/>
    <w:rsid w:val="00EF7CEC"/>
    <w:rsid w:val="00F14075"/>
    <w:rsid w:val="00F14630"/>
    <w:rsid w:val="00F22DC0"/>
    <w:rsid w:val="00F25381"/>
    <w:rsid w:val="00F25697"/>
    <w:rsid w:val="00F328A6"/>
    <w:rsid w:val="00F352E0"/>
    <w:rsid w:val="00F4057F"/>
    <w:rsid w:val="00F411FC"/>
    <w:rsid w:val="00F42CC6"/>
    <w:rsid w:val="00F503E9"/>
    <w:rsid w:val="00F50CFB"/>
    <w:rsid w:val="00F52D0A"/>
    <w:rsid w:val="00F54D46"/>
    <w:rsid w:val="00F5552E"/>
    <w:rsid w:val="00F67B02"/>
    <w:rsid w:val="00F67FDE"/>
    <w:rsid w:val="00F70C37"/>
    <w:rsid w:val="00F71908"/>
    <w:rsid w:val="00F72329"/>
    <w:rsid w:val="00F72CE8"/>
    <w:rsid w:val="00F73E42"/>
    <w:rsid w:val="00F90ABF"/>
    <w:rsid w:val="00F94ACC"/>
    <w:rsid w:val="00F96378"/>
    <w:rsid w:val="00F96B09"/>
    <w:rsid w:val="00FA05B2"/>
    <w:rsid w:val="00FA49CA"/>
    <w:rsid w:val="00FA775D"/>
    <w:rsid w:val="00FB5117"/>
    <w:rsid w:val="00FC43D3"/>
    <w:rsid w:val="00FC51E1"/>
    <w:rsid w:val="00FC7DB7"/>
    <w:rsid w:val="00FD00D8"/>
    <w:rsid w:val="00FD0F49"/>
    <w:rsid w:val="00FD2560"/>
    <w:rsid w:val="00FE0694"/>
    <w:rsid w:val="00FE1CDE"/>
    <w:rsid w:val="00FE1ED0"/>
    <w:rsid w:val="00FF2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08B3A9-A0CD-493A-A1D5-CEC2153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1">
    <w:name w:val="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1"/>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paragraph" w:customStyle="1" w:styleId="TableParagraph">
    <w:name w:val="Table Paragraph"/>
    <w:basedOn w:val="Normln"/>
    <w:uiPriority w:val="1"/>
    <w:qFormat/>
    <w:rsid w:val="00E75F67"/>
    <w:pPr>
      <w:widowControl w:val="0"/>
      <w:overflowPunct/>
      <w:adjustRightInd/>
      <w:spacing w:before="85" w:line="210" w:lineRule="exact"/>
      <w:textAlignment w:val="auto"/>
    </w:pPr>
    <w:rPr>
      <w:rFonts w:ascii="Arial" w:eastAsia="Arial" w:hAnsi="Arial" w:cs="Arial"/>
      <w:sz w:val="22"/>
      <w:szCs w:val="22"/>
      <w:lang w:eastAsia="en-US"/>
    </w:rPr>
  </w:style>
  <w:style w:type="table" w:customStyle="1" w:styleId="TableNormal">
    <w:name w:val="Table Normal"/>
    <w:uiPriority w:val="2"/>
    <w:semiHidden/>
    <w:qFormat/>
    <w:rsid w:val="00E75F6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40872851">
      <w:bodyDiv w:val="1"/>
      <w:marLeft w:val="0"/>
      <w:marRight w:val="0"/>
      <w:marTop w:val="0"/>
      <w:marBottom w:val="0"/>
      <w:divBdr>
        <w:top w:val="none" w:sz="0" w:space="0" w:color="auto"/>
        <w:left w:val="none" w:sz="0" w:space="0" w:color="auto"/>
        <w:bottom w:val="none" w:sz="0" w:space="0" w:color="auto"/>
        <w:right w:val="none" w:sz="0" w:space="0" w:color="auto"/>
      </w:divBdr>
    </w:div>
    <w:div w:id="410204294">
      <w:bodyDiv w:val="1"/>
      <w:marLeft w:val="0"/>
      <w:marRight w:val="0"/>
      <w:marTop w:val="0"/>
      <w:marBottom w:val="0"/>
      <w:divBdr>
        <w:top w:val="none" w:sz="0" w:space="0" w:color="auto"/>
        <w:left w:val="none" w:sz="0" w:space="0" w:color="auto"/>
        <w:bottom w:val="none" w:sz="0" w:space="0" w:color="auto"/>
        <w:right w:val="none" w:sz="0" w:space="0" w:color="auto"/>
      </w:divBdr>
    </w:div>
    <w:div w:id="45891435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67411121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54487233">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132134582">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290740608">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233621">
      <w:bodyDiv w:val="1"/>
      <w:marLeft w:val="0"/>
      <w:marRight w:val="0"/>
      <w:marTop w:val="0"/>
      <w:marBottom w:val="0"/>
      <w:divBdr>
        <w:top w:val="none" w:sz="0" w:space="0" w:color="auto"/>
        <w:left w:val="none" w:sz="0" w:space="0" w:color="auto"/>
        <w:bottom w:val="none" w:sz="0" w:space="0" w:color="auto"/>
        <w:right w:val="none" w:sz="0" w:space="0" w:color="auto"/>
      </w:divBdr>
    </w:div>
    <w:div w:id="1590967565">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578135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41256295">
      <w:bodyDiv w:val="1"/>
      <w:marLeft w:val="0"/>
      <w:marRight w:val="0"/>
      <w:marTop w:val="0"/>
      <w:marBottom w:val="0"/>
      <w:divBdr>
        <w:top w:val="none" w:sz="0" w:space="0" w:color="auto"/>
        <w:left w:val="none" w:sz="0" w:space="0" w:color="auto"/>
        <w:bottom w:val="none" w:sz="0" w:space="0" w:color="auto"/>
        <w:right w:val="none" w:sz="0" w:space="0" w:color="auto"/>
      </w:divBdr>
    </w:div>
    <w:div w:id="1953049577">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1446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y-zcv@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3471-1F1A-400A-8579-4C3C27DB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9</Pages>
  <Words>2759</Words>
  <Characters>16284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Brejška Petr</cp:lastModifiedBy>
  <cp:revision>3</cp:revision>
  <cp:lastPrinted>2017-07-21T07:47:00Z</cp:lastPrinted>
  <dcterms:created xsi:type="dcterms:W3CDTF">2021-05-24T06:43:00Z</dcterms:created>
  <dcterms:modified xsi:type="dcterms:W3CDTF">2021-05-26T05:13:00Z</dcterms:modified>
</cp:coreProperties>
</file>