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5B9C" w14:textId="77777777" w:rsidR="00C759E9" w:rsidRPr="002A47A2" w:rsidRDefault="00C759E9" w:rsidP="00C759E9">
      <w:pPr>
        <w:pStyle w:val="Nzev"/>
        <w:jc w:val="left"/>
        <w:rPr>
          <w:color w:val="0000FF"/>
          <w:sz w:val="20"/>
        </w:rPr>
      </w:pPr>
    </w:p>
    <w:p w14:paraId="5FDA3F9E" w14:textId="77777777" w:rsidR="00C759E9" w:rsidRPr="002A47A2" w:rsidRDefault="00C759E9" w:rsidP="00C759E9">
      <w:pPr>
        <w:pStyle w:val="Nzev"/>
        <w:ind w:right="0"/>
        <w:rPr>
          <w:sz w:val="40"/>
          <w:szCs w:val="40"/>
        </w:rPr>
      </w:pPr>
      <w:r w:rsidRPr="002A47A2">
        <w:rPr>
          <w:sz w:val="40"/>
          <w:szCs w:val="40"/>
        </w:rPr>
        <w:t>SMLOUVA O DÍLO</w:t>
      </w:r>
    </w:p>
    <w:p w14:paraId="52C78955" w14:textId="77777777" w:rsidR="00C759E9" w:rsidRPr="002A47A2" w:rsidRDefault="00C759E9" w:rsidP="00C759E9">
      <w:pPr>
        <w:pStyle w:val="Zkladntext2"/>
        <w:rPr>
          <w:szCs w:val="32"/>
        </w:rPr>
      </w:pPr>
      <w:r w:rsidRPr="002A47A2">
        <w:rPr>
          <w:szCs w:val="32"/>
        </w:rPr>
        <w:t xml:space="preserve">k provedení stavby: </w:t>
      </w:r>
    </w:p>
    <w:p w14:paraId="4BEC6229" w14:textId="77777777" w:rsidR="00C759E9" w:rsidRPr="002A47A2" w:rsidRDefault="00C759E9" w:rsidP="00C759E9">
      <w:pPr>
        <w:pStyle w:val="Zkladntext2"/>
        <w:spacing w:before="60"/>
        <w:rPr>
          <w:bCs/>
          <w:szCs w:val="32"/>
        </w:rPr>
      </w:pPr>
      <w:r w:rsidRPr="002A47A2">
        <w:rPr>
          <w:szCs w:val="32"/>
        </w:rPr>
        <w:t xml:space="preserve"> ORG 606604/2021 „</w:t>
      </w:r>
      <w:r w:rsidRPr="002A47A2">
        <w:rPr>
          <w:iCs/>
          <w:szCs w:val="32"/>
        </w:rPr>
        <w:t>Rekonstrukce přístavby v Klubu Klamovka</w:t>
      </w:r>
      <w:r w:rsidRPr="002A47A2">
        <w:rPr>
          <w:szCs w:val="32"/>
        </w:rPr>
        <w:t>“, střediska Domu dětí a mládeže hl. m. Prahy</w:t>
      </w:r>
    </w:p>
    <w:p w14:paraId="467EA865" w14:textId="77777777" w:rsidR="00C759E9" w:rsidRPr="002A47A2" w:rsidRDefault="00C759E9" w:rsidP="00C759E9">
      <w:pPr>
        <w:pStyle w:val="Zkladntext"/>
        <w:rPr>
          <w:szCs w:val="24"/>
        </w:rPr>
      </w:pPr>
      <w:r w:rsidRPr="002A47A2">
        <w:rPr>
          <w:szCs w:val="24"/>
        </w:rPr>
        <w:t>uzavřená níže psaného dne měsíce a roku podle ustanovení § 2586 a násl. zák. č. 89/2012 Sb., občanský zákoník mezi smluvními stranami:</w:t>
      </w:r>
    </w:p>
    <w:p w14:paraId="040EFAF2" w14:textId="77777777" w:rsidR="00C759E9" w:rsidRPr="002A47A2" w:rsidRDefault="00C759E9" w:rsidP="00C759E9">
      <w:pPr>
        <w:numPr>
          <w:ilvl w:val="0"/>
          <w:numId w:val="17"/>
        </w:numPr>
        <w:tabs>
          <w:tab w:val="left" w:pos="0"/>
        </w:tabs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objednatel: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Dům dětí a mládeže hlavního města Prahy</w:t>
      </w:r>
    </w:p>
    <w:p w14:paraId="4DBDB7A2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sídlem:   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Karlínské nám. 7, 186 00 Praha 8 - Karlín</w:t>
      </w:r>
    </w:p>
    <w:p w14:paraId="023A91A7" w14:textId="77777777" w:rsidR="00C759E9" w:rsidRPr="002A47A2" w:rsidRDefault="00C759E9" w:rsidP="00C759E9">
      <w:pPr>
        <w:tabs>
          <w:tab w:val="left" w:pos="2880"/>
        </w:tabs>
        <w:spacing w:before="60"/>
        <w:ind w:left="2880" w:hanging="2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zastoupený: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Ing. Mgr. Liborem Bezděkem, </w:t>
      </w:r>
      <w:r w:rsidRPr="002A47A2">
        <w:rPr>
          <w:rFonts w:ascii="Times New Roman" w:hAnsi="Times New Roman" w:cs="Times New Roman"/>
          <w:bCs/>
          <w:iCs/>
          <w:sz w:val="24"/>
          <w:szCs w:val="24"/>
        </w:rPr>
        <w:t>ředitelem DDM hl. m. Prahy</w:t>
      </w:r>
    </w:p>
    <w:p w14:paraId="1BF2784E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00064289</w:t>
      </w:r>
    </w:p>
    <w:p w14:paraId="3FFE0A80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CZ00064289</w:t>
      </w:r>
    </w:p>
    <w:p w14:paraId="0FE5A9E5" w14:textId="77777777" w:rsidR="00C759E9" w:rsidRPr="002A47A2" w:rsidRDefault="00C759E9" w:rsidP="00C759E9">
      <w:pPr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spojení: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PPF banka a. s. </w:t>
      </w:r>
    </w:p>
    <w:p w14:paraId="78B35E0D" w14:textId="27834530" w:rsidR="00C759E9" w:rsidRPr="002A47A2" w:rsidRDefault="00C759E9" w:rsidP="00C759E9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č. účtu:              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142C0AD7" w14:textId="77777777" w:rsidR="00C759E9" w:rsidRPr="002A47A2" w:rsidRDefault="00C759E9" w:rsidP="00C759E9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78A8A628" w14:textId="77777777" w:rsidR="00C759E9" w:rsidRPr="002A47A2" w:rsidRDefault="00C759E9" w:rsidP="00C759E9">
      <w:pPr>
        <w:tabs>
          <w:tab w:val="left" w:pos="567"/>
        </w:tabs>
        <w:spacing w:before="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(dále jen "objednatel")</w:t>
      </w:r>
    </w:p>
    <w:p w14:paraId="78FB3461" w14:textId="77777777" w:rsidR="00C759E9" w:rsidRPr="002A47A2" w:rsidRDefault="00C759E9" w:rsidP="00C759E9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56426" w14:textId="77777777" w:rsidR="00C759E9" w:rsidRPr="002A47A2" w:rsidRDefault="00C759E9" w:rsidP="00C759E9">
      <w:pPr>
        <w:spacing w:before="240" w:after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a</w:t>
      </w:r>
    </w:p>
    <w:p w14:paraId="47AFE9D5" w14:textId="77777777" w:rsidR="00C759E9" w:rsidRPr="002A47A2" w:rsidRDefault="00C759E9" w:rsidP="00C759E9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A7D06" w14:textId="77777777" w:rsidR="00C759E9" w:rsidRPr="002A47A2" w:rsidRDefault="00C759E9" w:rsidP="00C759E9">
      <w:pPr>
        <w:numPr>
          <w:ilvl w:val="0"/>
          <w:numId w:val="1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zhotovitel: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AREN VT, s.r.o.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18B378F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se sídlem: Sokolská 1474/23, 120 00 Praha 2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74DF1D65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zapsán v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OR:   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Městským soudem v Praze oddíl C, vložka 199809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E77B197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zastoupený: Tomáš </w:t>
      </w:r>
      <w:proofErr w:type="spellStart"/>
      <w:r w:rsidRPr="002A47A2">
        <w:rPr>
          <w:rFonts w:ascii="Times New Roman" w:hAnsi="Times New Roman" w:cs="Times New Roman"/>
          <w:sz w:val="24"/>
          <w:szCs w:val="24"/>
        </w:rPr>
        <w:t>Leššo</w:t>
      </w:r>
      <w:proofErr w:type="spellEnd"/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40E4B81C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spellStart"/>
      <w:proofErr w:type="gramStart"/>
      <w:r w:rsidRPr="002A47A2">
        <w:rPr>
          <w:rFonts w:ascii="Times New Roman" w:hAnsi="Times New Roman" w:cs="Times New Roman"/>
          <w:sz w:val="24"/>
          <w:szCs w:val="24"/>
        </w:rPr>
        <w:t>spojení:ČSOB</w:t>
      </w:r>
      <w:proofErr w:type="spellEnd"/>
      <w:proofErr w:type="gramEnd"/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2177E43D" w14:textId="72021528" w:rsidR="00C759E9" w:rsidRPr="002A47A2" w:rsidRDefault="00C759E9" w:rsidP="00C759E9">
      <w:pPr>
        <w:tabs>
          <w:tab w:val="left" w:pos="2835"/>
        </w:tabs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Číslo účtu :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0F7BB861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IČ:24232441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185D07E7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DIČ: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>CZ24232441</w:t>
      </w:r>
    </w:p>
    <w:p w14:paraId="4404F844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</w:p>
    <w:p w14:paraId="0DB53042" w14:textId="77777777" w:rsidR="00C759E9" w:rsidRPr="002A47A2" w:rsidRDefault="00C759E9" w:rsidP="00C759E9">
      <w:pPr>
        <w:spacing w:before="12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(dále jen "zhotovitel")</w:t>
      </w:r>
    </w:p>
    <w:p w14:paraId="7B09087F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2497FD01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75D1D56B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0DF563B5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19FED7B8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sz w:val="24"/>
          <w:szCs w:val="24"/>
        </w:rPr>
      </w:pPr>
    </w:p>
    <w:p w14:paraId="60A673D3" w14:textId="77777777" w:rsidR="00C759E9" w:rsidRPr="002A47A2" w:rsidRDefault="00C759E9" w:rsidP="00C759E9">
      <w:pPr>
        <w:numPr>
          <w:ilvl w:val="12"/>
          <w:numId w:val="0"/>
        </w:numPr>
        <w:ind w:right="-1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takto</w:t>
      </w:r>
      <w:r w:rsidRPr="002A47A2">
        <w:rPr>
          <w:rFonts w:ascii="Times New Roman" w:hAnsi="Times New Roman" w:cs="Times New Roman"/>
          <w:b/>
          <w:sz w:val="24"/>
          <w:szCs w:val="24"/>
        </w:rPr>
        <w:t>:</w:t>
      </w:r>
    </w:p>
    <w:p w14:paraId="6CB65884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47A2">
        <w:rPr>
          <w:rFonts w:ascii="Times New Roman" w:hAnsi="Times New Roman" w:cs="Times New Roman"/>
          <w:b/>
          <w:sz w:val="20"/>
          <w:szCs w:val="20"/>
        </w:rPr>
        <w:tab/>
      </w:r>
      <w:r w:rsidRPr="002A47A2">
        <w:rPr>
          <w:rFonts w:ascii="Times New Roman" w:hAnsi="Times New Roman" w:cs="Times New Roman"/>
          <w:b/>
          <w:sz w:val="20"/>
          <w:szCs w:val="20"/>
        </w:rPr>
        <w:tab/>
      </w:r>
    </w:p>
    <w:p w14:paraId="2A6EAB41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AE0A9E" w14:textId="77777777" w:rsidR="002A47A2" w:rsidRDefault="002A47A2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C9448" w14:textId="0C9469DD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I.</w:t>
      </w:r>
    </w:p>
    <w:p w14:paraId="61C18CC9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I D E N T I F I K A Č N Í   Ú D A J E   O   S T A V B Ě</w:t>
      </w:r>
    </w:p>
    <w:p w14:paraId="5942D3F5" w14:textId="77777777" w:rsidR="00C759E9" w:rsidRPr="002A47A2" w:rsidRDefault="00C759E9" w:rsidP="00C759E9">
      <w:pPr>
        <w:numPr>
          <w:ilvl w:val="12"/>
          <w:numId w:val="0"/>
        </w:numPr>
        <w:spacing w:before="12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stavby:  </w:t>
      </w:r>
      <w:r w:rsidRPr="002A47A2">
        <w:rPr>
          <w:rFonts w:ascii="Times New Roman" w:hAnsi="Times New Roman" w:cs="Times New Roman"/>
          <w:b/>
          <w:sz w:val="24"/>
          <w:szCs w:val="24"/>
        </w:rPr>
        <w:t>606604</w:t>
      </w:r>
      <w:proofErr w:type="gramEnd"/>
      <w:r w:rsidRPr="002A47A2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3CA4F25" w14:textId="77777777" w:rsidR="00C759E9" w:rsidRPr="002A47A2" w:rsidRDefault="00C759E9" w:rsidP="00C759E9">
      <w:pPr>
        <w:spacing w:line="240" w:lineRule="atLeast"/>
        <w:ind w:left="1620" w:right="1" w:hanging="16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Název stavby</w:t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: „</w:t>
      </w:r>
      <w:r w:rsidRPr="002A47A2">
        <w:rPr>
          <w:rFonts w:ascii="Times New Roman" w:hAnsi="Times New Roman" w:cs="Times New Roman"/>
          <w:b/>
          <w:bCs/>
          <w:iCs/>
          <w:sz w:val="24"/>
          <w:szCs w:val="24"/>
        </w:rPr>
        <w:t>Rekonstrukce přístavby v Klubu Klamovka</w:t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B22EC" w14:textId="77777777" w:rsidR="00C759E9" w:rsidRPr="002A47A2" w:rsidRDefault="00C759E9" w:rsidP="00C759E9">
      <w:pPr>
        <w:spacing w:line="240" w:lineRule="atLeast"/>
        <w:ind w:left="1620" w:right="1" w:hanging="16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Místo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stavby:</w:t>
      </w:r>
      <w:r w:rsidRPr="002A47A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 Podbělohorská</w:t>
      </w:r>
      <w:proofErr w:type="gramEnd"/>
      <w:r w:rsidRPr="002A47A2">
        <w:rPr>
          <w:rFonts w:ascii="Times New Roman" w:hAnsi="Times New Roman" w:cs="Times New Roman"/>
          <w:b/>
          <w:sz w:val="24"/>
          <w:szCs w:val="24"/>
        </w:rPr>
        <w:t xml:space="preserve"> 3/154, Praha 5 Smíchov</w:t>
      </w:r>
    </w:p>
    <w:p w14:paraId="64878189" w14:textId="77777777" w:rsidR="00C759E9" w:rsidRPr="002A47A2" w:rsidRDefault="00C759E9" w:rsidP="00C759E9">
      <w:pPr>
        <w:spacing w:line="240" w:lineRule="atLeast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Zadavatel a investor: </w:t>
      </w:r>
      <w:r w:rsidRPr="002A47A2">
        <w:rPr>
          <w:rFonts w:ascii="Times New Roman" w:hAnsi="Times New Roman" w:cs="Times New Roman"/>
          <w:b/>
          <w:sz w:val="24"/>
          <w:szCs w:val="24"/>
        </w:rPr>
        <w:t>Dům dětí a mládeže hl. města Prahy</w:t>
      </w:r>
    </w:p>
    <w:p w14:paraId="7F0229AD" w14:textId="77777777" w:rsidR="002A47A2" w:rsidRDefault="002A47A2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161C0" w14:textId="37136B25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II.</w:t>
      </w:r>
    </w:p>
    <w:p w14:paraId="278FDBB1" w14:textId="77777777" w:rsidR="00C759E9" w:rsidRPr="002A47A2" w:rsidRDefault="00C759E9" w:rsidP="00C759E9">
      <w:pPr>
        <w:pStyle w:val="Nadpis1"/>
        <w:numPr>
          <w:ilvl w:val="12"/>
          <w:numId w:val="0"/>
        </w:numPr>
        <w:ind w:left="2124" w:firstLine="708"/>
        <w:jc w:val="both"/>
        <w:rPr>
          <w:sz w:val="28"/>
          <w:szCs w:val="28"/>
        </w:rPr>
      </w:pPr>
      <w:r w:rsidRPr="002A47A2">
        <w:rPr>
          <w:sz w:val="28"/>
          <w:szCs w:val="28"/>
        </w:rPr>
        <w:t>P Ř E D M Ě T   S M L O U V Y</w:t>
      </w:r>
    </w:p>
    <w:p w14:paraId="54EBE014" w14:textId="77777777" w:rsidR="00C759E9" w:rsidRPr="002A47A2" w:rsidRDefault="00C759E9" w:rsidP="00C759E9">
      <w:pPr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Předmětem smlouvy je závazek zhotovitele zhotovit pro objednatele dílo akce - č.: 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606604/2021 </w:t>
      </w:r>
      <w:r w:rsidRPr="002A47A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 xml:space="preserve">   </w:t>
      </w:r>
      <w:r w:rsidRPr="002A47A2">
        <w:rPr>
          <w:rFonts w:ascii="Times New Roman" w:hAnsi="Times New Roman" w:cs="Times New Roman"/>
          <w:b/>
          <w:sz w:val="24"/>
          <w:szCs w:val="24"/>
        </w:rPr>
        <w:t>„</w:t>
      </w:r>
      <w:proofErr w:type="gramEnd"/>
      <w:r w:rsidRPr="002A47A2">
        <w:rPr>
          <w:rFonts w:ascii="Times New Roman" w:hAnsi="Times New Roman" w:cs="Times New Roman"/>
          <w:b/>
          <w:bCs/>
          <w:iCs/>
          <w:sz w:val="24"/>
          <w:szCs w:val="24"/>
        </w:rPr>
        <w:t>Rekonstrukce přístavby v Klubu Klamovka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2A47A2">
        <w:rPr>
          <w:rFonts w:ascii="Times New Roman" w:hAnsi="Times New Roman" w:cs="Times New Roman"/>
          <w:sz w:val="24"/>
          <w:szCs w:val="24"/>
        </w:rPr>
        <w:t>a to v rozsahu položkového soupisu prací a dodávek a za podmínek dohodnutých touto smlouvou v souladu s vyhodnocením veřejné zakázky zadané dle § 6, § 27 a § 31 zákona č. 134/ 2016 Sb., o veřejných zakázkách v platném znění a rozhodnutí objednatele o zadání veřejné zakázky na dílo ze dne 19.04.2021</w:t>
      </w:r>
    </w:p>
    <w:p w14:paraId="780043BE" w14:textId="77777777" w:rsidR="00C759E9" w:rsidRPr="002A47A2" w:rsidRDefault="00C759E9" w:rsidP="00C759E9">
      <w:pPr>
        <w:numPr>
          <w:ilvl w:val="0"/>
          <w:numId w:val="9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Dílo bude provedeno v souladu se zadávací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3D33C01E" w14:textId="77777777" w:rsidR="00C759E9" w:rsidRPr="002A47A2" w:rsidRDefault="00C759E9" w:rsidP="00C759E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Zhotovitel zhotoví dílo svým jménem a na vlastní odpovědnost. Provedením části díla může zhotovitel pověřit třetí osobu, za výsledek těchto činností však odpovídá objednateli stejně, jako by je provedl sám.</w:t>
      </w:r>
    </w:p>
    <w:p w14:paraId="055E0E8D" w14:textId="77777777" w:rsidR="00C759E9" w:rsidRPr="002A47A2" w:rsidRDefault="00C759E9" w:rsidP="00C759E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Specifikace rozsahu díla je vymezena v příloze č.3. Specifikace díla a kalkulace ceny (oceněný výkaz výměr), která je nedílnou součástí této smlouvy a zadávací dokumentací stavby zpracované a zajištěné objednatelem – příloha č.1 a č.2.</w:t>
      </w:r>
    </w:p>
    <w:p w14:paraId="0460EDED" w14:textId="77777777" w:rsidR="00C759E9" w:rsidRPr="002A47A2" w:rsidRDefault="00C759E9" w:rsidP="00C759E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V ceně díla, která je uvedena v čl. IV musí být zahrnuty veškeré související ostatní   náklady spojené se zhotovením díla, i ty které nejsou obsaženy v položkovém rozpočtu samostatně, ale tvoří součást ceny jednotlivých rozpočtových položek a to zejména: </w:t>
      </w:r>
    </w:p>
    <w:p w14:paraId="15944124" w14:textId="77777777" w:rsidR="00C759E9" w:rsidRPr="002A47A2" w:rsidRDefault="00C759E9" w:rsidP="00C759E9">
      <w:pPr>
        <w:numPr>
          <w:ilvl w:val="0"/>
          <w:numId w:val="7"/>
        </w:numPr>
        <w:spacing w:before="60" w:line="240" w:lineRule="atLeast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skládky přebytečného materiálu, vybouraných konstrukcí a hmot, případně nutné biologické rekultivace</w:t>
      </w:r>
    </w:p>
    <w:p w14:paraId="7393C3B6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zařízení staveniště včetně potřebných energií</w:t>
      </w:r>
    </w:p>
    <w:p w14:paraId="06C821D2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atesty materiálů, potřebné zkoušky, měření a revize, provozní předpisy a řády, zaškolení obsluhy, výstražné tabulky, informační zařízení a schémata</w:t>
      </w:r>
    </w:p>
    <w:p w14:paraId="46C61CC7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veškeré potřebné průzkumné práce ve fázi realizace stavby</w:t>
      </w:r>
    </w:p>
    <w:p w14:paraId="394ACD91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nezbytné úkony vyplývající ze zákona č. 20/1987 Sb. v platném znění</w:t>
      </w:r>
    </w:p>
    <w:p w14:paraId="05BD1443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provozní i komplexní vyzkoušení díla</w:t>
      </w:r>
    </w:p>
    <w:p w14:paraId="41BF06FC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projednání a úhrada záborů veřejných prostranství, pokud bude potřeba</w:t>
      </w:r>
    </w:p>
    <w:p w14:paraId="587BD7AC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projednání dopravních opatření a jejich realizace, pokud bude potřeba</w:t>
      </w:r>
    </w:p>
    <w:p w14:paraId="220DD16E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pojištění díla</w:t>
      </w:r>
    </w:p>
    <w:p w14:paraId="07282AAD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zajištění péče o zhotovené dílo (stavbu) až do jeho předání do užívání, případně do kolaudace</w:t>
      </w:r>
    </w:p>
    <w:p w14:paraId="2AF9EDCA" w14:textId="77777777" w:rsidR="00C759E9" w:rsidRPr="002A47A2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náklady na pravidelný denní čistý úklid, a konečný generální úklid</w:t>
      </w:r>
    </w:p>
    <w:p w14:paraId="51242809" w14:textId="2B1878E6" w:rsidR="00C759E9" w:rsidRDefault="00C759E9" w:rsidP="00C759E9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náklady na svislý i vodorovný transport suti bezprašnou technologií a průběžnou likvidaci suti </w:t>
      </w:r>
    </w:p>
    <w:p w14:paraId="64E2C760" w14:textId="77777777" w:rsidR="002A47A2" w:rsidRPr="002A47A2" w:rsidRDefault="002A47A2" w:rsidP="002A47A2">
      <w:pPr>
        <w:overflowPunct w:val="0"/>
        <w:autoSpaceDE w:val="0"/>
        <w:autoSpaceDN w:val="0"/>
        <w:adjustRightInd w:val="0"/>
        <w:spacing w:line="240" w:lineRule="atLeast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20D04F" w14:textId="77777777" w:rsidR="00C759E9" w:rsidRPr="002A47A2" w:rsidRDefault="00C759E9" w:rsidP="00C759E9">
      <w:pPr>
        <w:tabs>
          <w:tab w:val="left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5.</w:t>
      </w:r>
      <w:r w:rsidRPr="002A47A2">
        <w:rPr>
          <w:rFonts w:ascii="Times New Roman" w:hAnsi="Times New Roman" w:cs="Times New Roman"/>
          <w:sz w:val="24"/>
          <w:szCs w:val="24"/>
        </w:rPr>
        <w:tab/>
        <w:t>Objednatel se zavazuje dílo prosté vad a nedodělků převzít a zaplatit zhotoviteli cenu za jeho provedení za podmínek uvedených v této smlouvě.</w:t>
      </w:r>
    </w:p>
    <w:p w14:paraId="4CE46E3E" w14:textId="77777777" w:rsidR="00C759E9" w:rsidRPr="002A47A2" w:rsidRDefault="00C759E9" w:rsidP="00C759E9">
      <w:pPr>
        <w:numPr>
          <w:ilvl w:val="12"/>
          <w:numId w:val="0"/>
        </w:numPr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24C66" w14:textId="77777777" w:rsidR="00C759E9" w:rsidRPr="002A47A2" w:rsidRDefault="00C759E9" w:rsidP="00C759E9">
      <w:pPr>
        <w:numPr>
          <w:ilvl w:val="12"/>
          <w:numId w:val="0"/>
        </w:numPr>
        <w:spacing w:before="24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CE9D3E0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D O B A   P L N Ě N Í</w:t>
      </w:r>
    </w:p>
    <w:p w14:paraId="517204A7" w14:textId="77777777" w:rsidR="00C759E9" w:rsidRPr="002A47A2" w:rsidRDefault="00C759E9" w:rsidP="00C759E9">
      <w:pPr>
        <w:numPr>
          <w:ilvl w:val="0"/>
          <w:numId w:val="10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Dílo bude dokončeno a předáno objednateli do 54. kalendářních dnů (průběžná doba realizace)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14:paraId="1E295110" w14:textId="77777777" w:rsidR="00C759E9" w:rsidRPr="002A47A2" w:rsidRDefault="00C759E9" w:rsidP="00C759E9">
      <w:pPr>
        <w:numPr>
          <w:ilvl w:val="0"/>
          <w:numId w:val="10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Předpokládaný termín zahájení realizace díla </w:t>
      </w:r>
      <w:proofErr w:type="gramStart"/>
      <w:r w:rsidRPr="002A47A2">
        <w:rPr>
          <w:rFonts w:ascii="Times New Roman" w:hAnsi="Times New Roman" w:cs="Times New Roman"/>
          <w:b/>
          <w:sz w:val="24"/>
          <w:szCs w:val="24"/>
        </w:rPr>
        <w:t>je</w:t>
      </w:r>
      <w:r w:rsidRPr="002A47A2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   1. Července 2021</w:t>
      </w:r>
    </w:p>
    <w:p w14:paraId="321796D9" w14:textId="77777777" w:rsidR="00C759E9" w:rsidRPr="002A47A2" w:rsidRDefault="00C759E9" w:rsidP="00C759E9">
      <w:pPr>
        <w:spacing w:line="240" w:lineRule="atLeast"/>
        <w:ind w:left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Dohodnutý termín pro dokončení realizace </w:t>
      </w:r>
      <w:r w:rsidRPr="002A47A2">
        <w:rPr>
          <w:rFonts w:ascii="Times New Roman" w:hAnsi="Times New Roman" w:cs="Times New Roman"/>
          <w:b/>
          <w:sz w:val="24"/>
          <w:szCs w:val="24"/>
        </w:rPr>
        <w:t xml:space="preserve">nejpozději do -    </w:t>
      </w:r>
      <w:r w:rsidRPr="002A47A2">
        <w:rPr>
          <w:rFonts w:ascii="Times New Roman" w:hAnsi="Times New Roman" w:cs="Times New Roman"/>
          <w:sz w:val="24"/>
          <w:szCs w:val="24"/>
        </w:rPr>
        <w:t>23. srpna 2021</w:t>
      </w:r>
    </w:p>
    <w:p w14:paraId="4E02D9F9" w14:textId="77777777" w:rsidR="00C759E9" w:rsidRPr="002A47A2" w:rsidRDefault="00C759E9" w:rsidP="00C759E9">
      <w:pPr>
        <w:numPr>
          <w:ilvl w:val="0"/>
          <w:numId w:val="10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Termín zahájení stavby (předání staveniště zhotoviteli) bude na základě protokolu o předání staveniště zapsán do stavebního deníku.</w:t>
      </w:r>
    </w:p>
    <w:p w14:paraId="5D966D30" w14:textId="77777777" w:rsidR="002A47A2" w:rsidRDefault="002A47A2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108CF" w14:textId="3765F5E0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IV.</w:t>
      </w:r>
    </w:p>
    <w:p w14:paraId="316BE7DC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C E N A   D Í L A  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  P L A T E B N Í   P O D M Í N K Y</w:t>
      </w:r>
    </w:p>
    <w:p w14:paraId="13AAA3AA" w14:textId="77777777" w:rsidR="00C759E9" w:rsidRPr="002A47A2" w:rsidRDefault="00C759E9" w:rsidP="00C759E9">
      <w:pPr>
        <w:numPr>
          <w:ilvl w:val="0"/>
          <w:numId w:val="11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Celková cena (základní cena díla) za zhotovení díla (stavby) a dalších činností zhotovitele v rozsahu čl. II. této smlouvy je stanovena na základě rozhodnutí objednatele o výběru nejvhodnější nabídky na dílo ze dne 4.5.2021 jako cena nejvýše přípustná a činí: </w:t>
      </w:r>
    </w:p>
    <w:p w14:paraId="145561D7" w14:textId="77777777" w:rsidR="00C759E9" w:rsidRPr="002A47A2" w:rsidRDefault="00C759E9" w:rsidP="00C759E9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       Základní cena bez DPH celkem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  <w:t xml:space="preserve">637 387,-Kč         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</w:p>
    <w:p w14:paraId="2A97279C" w14:textId="77777777" w:rsidR="00C759E9" w:rsidRPr="002A47A2" w:rsidRDefault="00C759E9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DPH 21 %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  <w:t>133 851,-Kč</w:t>
      </w:r>
    </w:p>
    <w:p w14:paraId="03D74F7C" w14:textId="77777777" w:rsidR="00C759E9" w:rsidRPr="002A47A2" w:rsidRDefault="00C759E9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        Celková cena včetně DPH </w:t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</w:r>
      <w:r w:rsidRPr="002A47A2">
        <w:rPr>
          <w:rFonts w:ascii="Times New Roman" w:hAnsi="Times New Roman" w:cs="Times New Roman"/>
          <w:b/>
          <w:sz w:val="24"/>
          <w:szCs w:val="24"/>
        </w:rPr>
        <w:tab/>
        <w:t xml:space="preserve">771 238,-Kč   </w:t>
      </w:r>
    </w:p>
    <w:p w14:paraId="76110A48" w14:textId="77777777" w:rsidR="00C759E9" w:rsidRPr="002A47A2" w:rsidRDefault="00C759E9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Finanční plnění objednatele je závislé od uvolňování finančních prostředků do výše schváleného finančního příspěvku HMP pro rok 2021. V případě nezajištění celkového finančního krytí akce objednavatelem v rozsahu celkové nabídkové ceny bude některá ucelená část díla vyjmuta z realizace a dokončena dodatečně po zajištění potřebných prostředků.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06C45BE1" w14:textId="77777777" w:rsidR="00C759E9" w:rsidRPr="002A47A2" w:rsidRDefault="00C759E9" w:rsidP="00C759E9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47A2">
        <w:rPr>
          <w:rFonts w:ascii="Times New Roman" w:hAnsi="Times New Roman" w:cs="Times New Roman"/>
          <w:b/>
          <w:i/>
          <w:sz w:val="24"/>
          <w:szCs w:val="24"/>
        </w:rPr>
        <w:t>Zhotovitel nebude ve fakturaci účtovat DPH. DPH v zákonem stanovené výši platné v den uskutečnění zdanitelného plnění odvede za zhotovitele objednatel</w:t>
      </w:r>
      <w:r w:rsidRPr="002A47A2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3605739F" w14:textId="77777777" w:rsidR="00C759E9" w:rsidRPr="002A47A2" w:rsidRDefault="00C759E9" w:rsidP="00C759E9">
      <w:pPr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Smluvní strany se dohodly na tom, že platební podmínky se řídí zásadami pro poskytování a čerpání prostředků ze státního rozpočtu. Zadavatel neposkytuje zálohy. Provedené práce budou fakturovány celkovou fakturou na základě vzájemně odsouhlaseného soupisu provedených prací,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a 2 této smlouvy.</w:t>
      </w:r>
    </w:p>
    <w:p w14:paraId="0A316D09" w14:textId="77777777" w:rsidR="00C759E9" w:rsidRPr="002A47A2" w:rsidRDefault="00C759E9" w:rsidP="00C759E9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Veškeré faktury budou vystaveny ve trojím vyhotovení na adresu objednatele: Dům dětí a mládeže hl. m. Prahy, Karlínské nám 7,186 00 Praha 8 - Karlín. Doloženy budou zjišťovacím protokolem a soupisem provedených prací, odsouhlasených technickým dozorem.</w:t>
      </w:r>
    </w:p>
    <w:p w14:paraId="2530B6AE" w14:textId="77777777" w:rsidR="00C759E9" w:rsidRPr="002A47A2" w:rsidRDefault="00C759E9" w:rsidP="00C759E9">
      <w:pPr>
        <w:pStyle w:val="BodyText21"/>
        <w:numPr>
          <w:ilvl w:val="0"/>
          <w:numId w:val="11"/>
        </w:numPr>
        <w:tabs>
          <w:tab w:val="clear" w:pos="90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Lhůta splatnosti dílčích faktur i konečné faktury je </w:t>
      </w:r>
      <w:r w:rsidRPr="002A47A2">
        <w:rPr>
          <w:b/>
          <w:bCs/>
          <w:szCs w:val="24"/>
        </w:rPr>
        <w:t>21 dní</w:t>
      </w:r>
      <w:r w:rsidRPr="002A47A2">
        <w:rPr>
          <w:szCs w:val="24"/>
        </w:rPr>
        <w:t xml:space="preserve"> od doručení objednateli. Termínem úhrady se rozumí den odpisu platby z účtu objednatele.</w:t>
      </w:r>
    </w:p>
    <w:p w14:paraId="58DD04D4" w14:textId="77777777" w:rsidR="00C759E9" w:rsidRPr="002A47A2" w:rsidRDefault="00C759E9" w:rsidP="00C759E9">
      <w:pPr>
        <w:numPr>
          <w:ilvl w:val="0"/>
          <w:numId w:val="11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lastRenderedPageBreak/>
        <w:t xml:space="preserve">Oprávněně vystavená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faktura - daňový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doklad - musí mít veškeré náležitosti daňového dokladu ve smyslu zákona č. 235/2004 Sb. „o dani z přidané hodnoty“, ve znění pozdějších předpisů, tzn., že musí obsahovat tyto údaje:</w:t>
      </w:r>
    </w:p>
    <w:p w14:paraId="320F2E21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údaje objednatele: obchodní jméno, sídlo, DIČ</w:t>
      </w:r>
    </w:p>
    <w:p w14:paraId="0B697E29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údaje zhotovitele: obchodní jméno, sídlo, DIČ</w:t>
      </w: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69199A06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hanging="174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rozsah a předmět plnění</w:t>
      </w:r>
    </w:p>
    <w:p w14:paraId="1636BBB0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evidenční číslo daňového dokladu</w:t>
      </w:r>
    </w:p>
    <w:p w14:paraId="4CCB0ACE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fakturovanou částku ve složení základní cena, DPH a cena celkem</w:t>
      </w:r>
    </w:p>
    <w:p w14:paraId="246A5FB2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datum uskutečnění zdanitelného plnění</w:t>
      </w:r>
    </w:p>
    <w:p w14:paraId="1FE607DB" w14:textId="77777777" w:rsidR="00C759E9" w:rsidRPr="002A47A2" w:rsidRDefault="00C759E9" w:rsidP="00C759E9">
      <w:pPr>
        <w:numPr>
          <w:ilvl w:val="2"/>
          <w:numId w:val="12"/>
        </w:numPr>
        <w:tabs>
          <w:tab w:val="clear" w:pos="2647"/>
          <w:tab w:val="num" w:pos="1260"/>
        </w:tabs>
        <w:spacing w:line="240" w:lineRule="atLeast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datum vystavení daňového dokladu</w:t>
      </w:r>
    </w:p>
    <w:p w14:paraId="56C82E61" w14:textId="77777777" w:rsidR="00C759E9" w:rsidRPr="002A47A2" w:rsidRDefault="00C759E9" w:rsidP="00C759E9">
      <w:pPr>
        <w:spacing w:line="240" w:lineRule="atLeast"/>
        <w:ind w:left="48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    a dále:</w:t>
      </w:r>
    </w:p>
    <w:p w14:paraId="58A82690" w14:textId="77777777" w:rsidR="00C759E9" w:rsidRPr="002A47A2" w:rsidRDefault="00C759E9" w:rsidP="00C759E9">
      <w:pPr>
        <w:numPr>
          <w:ilvl w:val="0"/>
          <w:numId w:val="13"/>
        </w:numPr>
        <w:tabs>
          <w:tab w:val="num" w:pos="32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razítko a podpis oprávněné osoby, stvrzující oprávněnost, formální a věcnou správnost faktury</w:t>
      </w:r>
    </w:p>
    <w:p w14:paraId="45DC4EA9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IČ objednatele a zhotovitele</w:t>
      </w:r>
    </w:p>
    <w:p w14:paraId="2FC275E6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číslo a název stavby, příp. číslo a název etapy</w:t>
      </w:r>
    </w:p>
    <w:p w14:paraId="5231BD7D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bankovní spojení objednatele a zhotovitele </w:t>
      </w:r>
    </w:p>
    <w:p w14:paraId="593F4272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zápis v obchodním rejstříku (číslo vložky, oddíl) </w:t>
      </w:r>
    </w:p>
    <w:p w14:paraId="6AE4E7AD" w14:textId="77777777" w:rsidR="00C759E9" w:rsidRPr="002A47A2" w:rsidRDefault="00C759E9" w:rsidP="00C759E9">
      <w:pPr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číslo smlouvy</w:t>
      </w:r>
    </w:p>
    <w:p w14:paraId="6A98D700" w14:textId="77777777" w:rsidR="00C759E9" w:rsidRPr="002A47A2" w:rsidRDefault="00C759E9" w:rsidP="00C759E9">
      <w:pPr>
        <w:spacing w:line="240" w:lineRule="atLeast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Dnem uskutečnění zdanitelného plnění bude den převzetí a předání díla, tj. datum podpisu „Protokolu“.</w:t>
      </w:r>
    </w:p>
    <w:p w14:paraId="047CFE49" w14:textId="77777777" w:rsidR="00C759E9" w:rsidRPr="002A47A2" w:rsidRDefault="00C759E9" w:rsidP="00C759E9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 případě, že faktura nebude vystavena oprávněně, či nebude obsahovat náležitosti uvedené v této smlouvě, je objednatel oprávněn vrátit ji zhotoviteli k doplnění.  V takovém případě nová lhůta splatnosti začne plynout doručením opravené, či oprávněně vystavené faktury.</w:t>
      </w:r>
    </w:p>
    <w:p w14:paraId="4A33DD7B" w14:textId="77777777" w:rsidR="00C759E9" w:rsidRPr="002A47A2" w:rsidRDefault="00C759E9" w:rsidP="00C759E9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Veškeré dodatečné práce nezbytné pro dokončení stavby nebo požadované na základě kolaudačního řízení musí být písemně dohodnuty osobami oprávněnými jednat ve věcech této smlouvy a v souladu se zákonem č.134/2016 Sb., o veřejných zakázkách v platném znění. Ceny dodatečných prací nezbytných pro dokončení stavby, nebo požadovaných na základě kolaudace (dále jen „dodatečné práce“) budou tvořeny takto:</w:t>
      </w:r>
    </w:p>
    <w:p w14:paraId="42C4A2E8" w14:textId="77777777" w:rsidR="00C759E9" w:rsidRPr="002A47A2" w:rsidRDefault="00C759E9" w:rsidP="00C759E9">
      <w:pPr>
        <w:pStyle w:val="BodyTextIndent31"/>
        <w:numPr>
          <w:ilvl w:val="0"/>
          <w:numId w:val="8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  <w:szCs w:val="24"/>
        </w:rPr>
      </w:pPr>
      <w:r w:rsidRPr="002A47A2">
        <w:rPr>
          <w:szCs w:val="24"/>
        </w:rPr>
        <w:t>dodatečné práce, které lze zatřídit do kalkulovaných položek obsažených v kalkulaci základní ceny díla (této základní smlouvy) budou oceněny jednotkovými cenami kalkulace základní ceny díla.</w:t>
      </w:r>
    </w:p>
    <w:p w14:paraId="0CAA755A" w14:textId="77777777" w:rsidR="00C759E9" w:rsidRPr="002A47A2" w:rsidRDefault="00C759E9" w:rsidP="00C759E9">
      <w:pPr>
        <w:pStyle w:val="BodyTextIndent31"/>
        <w:numPr>
          <w:ilvl w:val="0"/>
          <w:numId w:val="8"/>
        </w:numPr>
        <w:spacing w:before="40"/>
        <w:ind w:left="783" w:hanging="244"/>
        <w:rPr>
          <w:szCs w:val="24"/>
        </w:rPr>
      </w:pPr>
      <w:r w:rsidRPr="002A47A2">
        <w:rPr>
          <w:szCs w:val="24"/>
        </w:rP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0264B3B9" w14:textId="77777777" w:rsidR="00C759E9" w:rsidRPr="002A47A2" w:rsidRDefault="00C759E9" w:rsidP="00C759E9">
      <w:pPr>
        <w:pStyle w:val="BodyTextIndent31"/>
        <w:numPr>
          <w:ilvl w:val="0"/>
          <w:numId w:val="4"/>
        </w:numPr>
        <w:tabs>
          <w:tab w:val="left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6C4F7242" w14:textId="77777777" w:rsidR="00C759E9" w:rsidRPr="002A47A2" w:rsidRDefault="00C759E9" w:rsidP="00C759E9">
      <w:pPr>
        <w:pStyle w:val="BodyTextIndent31"/>
        <w:tabs>
          <w:tab w:val="left" w:pos="540"/>
        </w:tabs>
        <w:spacing w:before="60"/>
        <w:ind w:left="0" w:firstLine="0"/>
        <w:rPr>
          <w:szCs w:val="24"/>
        </w:rPr>
      </w:pPr>
    </w:p>
    <w:p w14:paraId="3EDF34B5" w14:textId="77777777" w:rsidR="00C759E9" w:rsidRPr="002A47A2" w:rsidRDefault="00C759E9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V.</w:t>
      </w:r>
    </w:p>
    <w:p w14:paraId="13F5CF5C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P R Á V A  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  P O V I N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O S T I    O B J E D N A T E L E</w:t>
      </w:r>
    </w:p>
    <w:p w14:paraId="5820BA76" w14:textId="77777777" w:rsidR="00C759E9" w:rsidRPr="002A47A2" w:rsidRDefault="00C759E9" w:rsidP="00C759E9">
      <w:pPr>
        <w:pStyle w:val="BodyTextIndent31"/>
        <w:tabs>
          <w:tab w:val="left" w:pos="-851"/>
          <w:tab w:val="left" w:pos="540"/>
        </w:tabs>
        <w:ind w:left="540" w:hanging="540"/>
        <w:rPr>
          <w:szCs w:val="24"/>
        </w:rPr>
      </w:pPr>
      <w:r w:rsidRPr="002A47A2">
        <w:rPr>
          <w:szCs w:val="24"/>
        </w:rPr>
        <w:t>1.</w:t>
      </w:r>
      <w:r w:rsidRPr="002A47A2">
        <w:rPr>
          <w:szCs w:val="24"/>
        </w:rPr>
        <w:tab/>
        <w:t>Objednatel má právo pověřit svým zastupováním odbornou firmu provádějící inženýrskou činnost (tj. příkazník), na základě vydané plné moci pro tuto firmu.</w:t>
      </w:r>
    </w:p>
    <w:p w14:paraId="7A9E29FD" w14:textId="77777777" w:rsidR="00C759E9" w:rsidRPr="002A47A2" w:rsidRDefault="00C759E9" w:rsidP="00C759E9">
      <w:pPr>
        <w:pStyle w:val="BodyTextIndent31"/>
        <w:tabs>
          <w:tab w:val="left" w:pos="-851"/>
          <w:tab w:val="num" w:pos="1565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2.  </w:t>
      </w:r>
      <w:r w:rsidRPr="002A47A2">
        <w:rPr>
          <w:szCs w:val="24"/>
        </w:rPr>
        <w:tab/>
        <w:t xml:space="preserve">Objednatel předá zhotoviteli protokolárně staveniště včetně určení přípojných míst pro odběr elektrické energie a vody. </w:t>
      </w:r>
    </w:p>
    <w:p w14:paraId="20BDC90C" w14:textId="77777777" w:rsidR="00C759E9" w:rsidRPr="002A47A2" w:rsidRDefault="00C759E9" w:rsidP="00C759E9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3.    </w:t>
      </w:r>
      <w:r w:rsidRPr="002A47A2">
        <w:rPr>
          <w:szCs w:val="24"/>
        </w:rPr>
        <w:tab/>
        <w:t>Objednatel do doby předání staveniště předá zhotoviteli veškeré doklady, které získal a které jsou nezbytné k realizaci předmětu smlouvy.</w:t>
      </w:r>
    </w:p>
    <w:p w14:paraId="2BD687D5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2A47A2">
        <w:rPr>
          <w:rFonts w:ascii="Times New Roman" w:hAnsi="Times New Roman" w:cs="Times New Roman"/>
          <w:sz w:val="24"/>
          <w:szCs w:val="24"/>
        </w:rPr>
        <w:tab/>
        <w:t>Objednatel do doby zahájení prací zápisem do stavebního deníku jmenuje odpovědné zástupce pověřené výkonem technického dozoru.</w:t>
      </w:r>
    </w:p>
    <w:p w14:paraId="6025D23D" w14:textId="77777777" w:rsidR="00C759E9" w:rsidRPr="002A47A2" w:rsidRDefault="00C759E9" w:rsidP="00C759E9">
      <w:pPr>
        <w:pStyle w:val="BodyTextIndent31"/>
        <w:numPr>
          <w:ilvl w:val="12"/>
          <w:numId w:val="0"/>
        </w:numPr>
        <w:spacing w:before="60"/>
        <w:ind w:left="539" w:hanging="539"/>
        <w:rPr>
          <w:szCs w:val="24"/>
        </w:rPr>
      </w:pPr>
      <w:r w:rsidRPr="002A47A2">
        <w:rPr>
          <w:szCs w:val="24"/>
        </w:rPr>
        <w:t>5.</w:t>
      </w:r>
      <w:r w:rsidRPr="002A47A2">
        <w:rPr>
          <w:szCs w:val="24"/>
        </w:rPr>
        <w:tab/>
        <w:t>Objednatel bude řádně a včas plnit své závazky vyplývající z požadavků na vzájemnou součinnost při realizaci díla, jak jsou tyto dány platnými právními předpisy a touto smlouvou.</w:t>
      </w:r>
    </w:p>
    <w:p w14:paraId="25FF6287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6.</w:t>
      </w:r>
      <w:r w:rsidRPr="002A47A2">
        <w:rPr>
          <w:rFonts w:ascii="Times New Roman" w:hAnsi="Times New Roman" w:cs="Times New Roman"/>
          <w:sz w:val="24"/>
          <w:szCs w:val="24"/>
        </w:rPr>
        <w:tab/>
        <w:t>Objednatel od zhotovitele převezme řádně dokončený předmět smlouvy bez vad a nedodělků a za zhotovené dílo zaplatí cenu dle článku IV. této smlouvy.</w:t>
      </w:r>
    </w:p>
    <w:p w14:paraId="51738BE4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7.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Objednatel nepřipouští změny mezi realizační dokumentací a dokumentací pro výběr zhotovitele. </w:t>
      </w:r>
    </w:p>
    <w:p w14:paraId="58CA822B" w14:textId="77777777" w:rsidR="00C759E9" w:rsidRPr="002A47A2" w:rsidRDefault="00C759E9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08B61" w14:textId="77777777" w:rsidR="00C759E9" w:rsidRPr="002A47A2" w:rsidRDefault="00C759E9" w:rsidP="00C759E9">
      <w:pPr>
        <w:numPr>
          <w:ilvl w:val="12"/>
          <w:numId w:val="0"/>
        </w:numPr>
        <w:spacing w:before="18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VI.</w:t>
      </w:r>
    </w:p>
    <w:p w14:paraId="061FE753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P R Á V A  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  P O V I N </w:t>
      </w:r>
      <w:proofErr w:type="spellStart"/>
      <w:r w:rsidRPr="002A47A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2A47A2">
        <w:rPr>
          <w:rFonts w:ascii="Times New Roman" w:hAnsi="Times New Roman" w:cs="Times New Roman"/>
          <w:b/>
          <w:sz w:val="28"/>
          <w:szCs w:val="28"/>
        </w:rPr>
        <w:t xml:space="preserve"> O S T I    Z H O T O V I T E L E</w:t>
      </w:r>
    </w:p>
    <w:p w14:paraId="10FA21F6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425" w:hanging="425"/>
        <w:rPr>
          <w:szCs w:val="24"/>
        </w:rPr>
      </w:pPr>
      <w:r w:rsidRPr="002A47A2">
        <w:rPr>
          <w:szCs w:val="24"/>
        </w:rPr>
        <w:t>1.</w:t>
      </w:r>
      <w:r w:rsidRPr="002A47A2">
        <w:rPr>
          <w:szCs w:val="24"/>
        </w:rP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66F5A6CB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425" w:hanging="425"/>
        <w:rPr>
          <w:szCs w:val="24"/>
        </w:rPr>
      </w:pPr>
      <w:r w:rsidRPr="002A47A2">
        <w:rPr>
          <w:szCs w:val="24"/>
        </w:rPr>
        <w:t>2.</w:t>
      </w:r>
      <w:r w:rsidRPr="002A47A2">
        <w:rPr>
          <w:szCs w:val="24"/>
        </w:rP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790C9E12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425" w:hanging="425"/>
        <w:rPr>
          <w:szCs w:val="24"/>
          <w:u w:val="single"/>
        </w:rPr>
      </w:pPr>
      <w:r w:rsidRPr="002A47A2">
        <w:rPr>
          <w:szCs w:val="24"/>
        </w:rPr>
        <w:t>3.</w:t>
      </w:r>
      <w:r w:rsidRPr="002A47A2">
        <w:rPr>
          <w:szCs w:val="24"/>
        </w:rPr>
        <w:tab/>
        <w:t>Zhotovitel bude řádně udržovat veřejné komunikace v prostoru staveniště a jeho okolí, neprodleně odstraní veškerá jejich znečištění a poškození.</w:t>
      </w:r>
    </w:p>
    <w:p w14:paraId="7419210E" w14:textId="77777777" w:rsidR="00C759E9" w:rsidRPr="002A47A2" w:rsidRDefault="00C759E9" w:rsidP="00C759E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4.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bude při své činnosti minimalizovat negativní dopady stavební činnosti na okolní zástavbu.</w:t>
      </w:r>
    </w:p>
    <w:p w14:paraId="0316147E" w14:textId="77777777" w:rsidR="00C759E9" w:rsidRPr="002A47A2" w:rsidRDefault="00C759E9" w:rsidP="00C759E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5.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zajistí pro vlastní provoz zařízení staveniště, které vyklidí do 5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11CE9BD" w14:textId="77777777" w:rsidR="00C759E9" w:rsidRPr="002A47A2" w:rsidRDefault="00C759E9" w:rsidP="00C759E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  <w:rPr>
          <w:szCs w:val="24"/>
        </w:rPr>
      </w:pPr>
      <w:r w:rsidRPr="002A47A2">
        <w:rPr>
          <w:szCs w:val="24"/>
        </w:rPr>
        <w:t>6.</w:t>
      </w:r>
      <w:r w:rsidRPr="002A47A2">
        <w:rPr>
          <w:szCs w:val="24"/>
        </w:rPr>
        <w:tab/>
        <w:t>Zhotovitel zajistí na své náklady veškeré nezbytné provozní i komplexní zkoušky.</w:t>
      </w:r>
    </w:p>
    <w:p w14:paraId="4D3FA179" w14:textId="77777777" w:rsidR="00C759E9" w:rsidRPr="002A47A2" w:rsidRDefault="00C759E9" w:rsidP="00C759E9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szCs w:val="24"/>
        </w:rPr>
      </w:pPr>
      <w:r w:rsidRPr="002A47A2">
        <w:rPr>
          <w:szCs w:val="24"/>
        </w:rPr>
        <w:t>7.</w:t>
      </w:r>
      <w:r w:rsidRPr="002A47A2">
        <w:rPr>
          <w:szCs w:val="24"/>
        </w:rPr>
        <w:tab/>
        <w:t>Zhotovitel souhlasí s tím, že si ponechá dílo ve své péči až do předání díla bez vad a nedodělků.</w:t>
      </w:r>
    </w:p>
    <w:p w14:paraId="1D227712" w14:textId="77777777" w:rsidR="00C759E9" w:rsidRPr="002A47A2" w:rsidRDefault="00C759E9" w:rsidP="00C759E9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  <w:szCs w:val="24"/>
        </w:rPr>
      </w:pPr>
      <w:r w:rsidRPr="002A47A2">
        <w:rPr>
          <w:szCs w:val="24"/>
        </w:rPr>
        <w:t>8.  Zhotovitel zajistí po celou dobu provádění prací, v době provádění prací přítomnost odpovědné osoby řídící průběh prací (např. stavbyvedoucí, mistr).</w:t>
      </w:r>
    </w:p>
    <w:p w14:paraId="4E3EA549" w14:textId="77777777" w:rsidR="00C759E9" w:rsidRPr="002A47A2" w:rsidRDefault="00C759E9" w:rsidP="00C759E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  <w:rPr>
          <w:szCs w:val="24"/>
        </w:rPr>
      </w:pPr>
      <w:r w:rsidRPr="002A47A2">
        <w:rPr>
          <w:szCs w:val="24"/>
        </w:rPr>
        <w:t>9.</w:t>
      </w:r>
      <w:r w:rsidRPr="002A47A2">
        <w:rPr>
          <w:szCs w:val="24"/>
        </w:rPr>
        <w:tab/>
        <w:t>Zhotovitel zajistí účast svých zmocněných odpovědných zástupců na pravidelných kontrolních poradách, jejichž termíny budou oznámeny přípisem technickým dozorem investora objednatele.</w:t>
      </w:r>
    </w:p>
    <w:p w14:paraId="5457C0C1" w14:textId="77777777" w:rsidR="00C759E9" w:rsidRPr="002A47A2" w:rsidRDefault="00C759E9" w:rsidP="00C759E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10.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Zhotovitel se zavazuje dodržovat platební povinnost vůči svým podzhotovitelům. </w:t>
      </w:r>
    </w:p>
    <w:p w14:paraId="458A80C8" w14:textId="1ABF23AE" w:rsidR="00C759E9" w:rsidRPr="002A47A2" w:rsidRDefault="00C759E9" w:rsidP="00C759E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</w:t>
      </w:r>
      <w:r w:rsidR="002A47A2">
        <w:rPr>
          <w:rFonts w:ascii="Times New Roman" w:hAnsi="Times New Roman" w:cs="Times New Roman"/>
          <w:sz w:val="24"/>
          <w:szCs w:val="24"/>
        </w:rPr>
        <w:t>1</w:t>
      </w:r>
      <w:r w:rsidRPr="002A47A2">
        <w:rPr>
          <w:rFonts w:ascii="Times New Roman" w:hAnsi="Times New Roman" w:cs="Times New Roman"/>
          <w:sz w:val="24"/>
          <w:szCs w:val="24"/>
        </w:rPr>
        <w:t>. Zhotovitel je povinen si sám a na své náklady zajistit, (pokud je to třeba) projednání záborů veřejného prostranství a dopravních opatření spojených s realizací díla (DIR).</w:t>
      </w:r>
    </w:p>
    <w:p w14:paraId="6D7B5C3C" w14:textId="734B5D74" w:rsidR="00C759E9" w:rsidRPr="002A47A2" w:rsidRDefault="00C759E9" w:rsidP="00C759E9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</w:t>
      </w:r>
      <w:r w:rsidR="002A47A2">
        <w:rPr>
          <w:rFonts w:ascii="Times New Roman" w:hAnsi="Times New Roman" w:cs="Times New Roman"/>
          <w:sz w:val="24"/>
          <w:szCs w:val="24"/>
        </w:rPr>
        <w:t>2</w:t>
      </w:r>
      <w:r w:rsidRPr="002A47A2">
        <w:rPr>
          <w:rFonts w:ascii="Times New Roman" w:hAnsi="Times New Roman" w:cs="Times New Roman"/>
          <w:sz w:val="24"/>
          <w:szCs w:val="24"/>
        </w:rPr>
        <w:t>. Zhotovitel se zavazuje, že do dokončení a předání celého díla bez vad a nedodělků bude mít veškerá oprávnění nezbytná k realizaci díla.</w:t>
      </w:r>
    </w:p>
    <w:p w14:paraId="00CA4BA8" w14:textId="77777777" w:rsidR="002A47A2" w:rsidRDefault="002A47A2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534D7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1F7A0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6B3E1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0EEF5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8E5F4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8BF46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E52FF" w14:textId="7F9ABE05" w:rsidR="00C759E9" w:rsidRPr="002A47A2" w:rsidRDefault="00C759E9" w:rsidP="000E560B">
      <w:pPr>
        <w:numPr>
          <w:ilvl w:val="12"/>
          <w:numId w:val="0"/>
        </w:numPr>
        <w:tabs>
          <w:tab w:val="left" w:pos="7938"/>
        </w:tabs>
        <w:spacing w:before="120" w:line="240" w:lineRule="atLeast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VII.    </w:t>
      </w:r>
    </w:p>
    <w:p w14:paraId="5F12DB60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7A2">
        <w:rPr>
          <w:rFonts w:ascii="Times New Roman" w:hAnsi="Times New Roman" w:cs="Times New Roman"/>
          <w:b/>
          <w:sz w:val="28"/>
          <w:szCs w:val="28"/>
        </w:rPr>
        <w:t xml:space="preserve">Ř Í Z E N Í   S T A V B </w:t>
      </w:r>
      <w:proofErr w:type="gramStart"/>
      <w:r w:rsidRPr="002A47A2">
        <w:rPr>
          <w:rFonts w:ascii="Times New Roman" w:hAnsi="Times New Roman" w:cs="Times New Roman"/>
          <w:b/>
          <w:sz w:val="28"/>
          <w:szCs w:val="28"/>
        </w:rPr>
        <w:t xml:space="preserve">Y,   </w:t>
      </w:r>
      <w:proofErr w:type="gramEnd"/>
      <w:r w:rsidRPr="002A47A2">
        <w:rPr>
          <w:rFonts w:ascii="Times New Roman" w:hAnsi="Times New Roman" w:cs="Times New Roman"/>
          <w:b/>
          <w:sz w:val="28"/>
          <w:szCs w:val="28"/>
        </w:rPr>
        <w:t>S T A V E B N Í   D E N Í K,</w:t>
      </w:r>
    </w:p>
    <w:p w14:paraId="7176CA70" w14:textId="7777777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A2">
        <w:rPr>
          <w:rFonts w:ascii="Times New Roman" w:hAnsi="Times New Roman" w:cs="Times New Roman"/>
          <w:b/>
          <w:sz w:val="28"/>
          <w:szCs w:val="28"/>
        </w:rPr>
        <w:t xml:space="preserve"> T E C H N I C K Ý   D O Z O R</w:t>
      </w:r>
    </w:p>
    <w:p w14:paraId="75411F59" w14:textId="77777777" w:rsidR="00C759E9" w:rsidRPr="002A47A2" w:rsidRDefault="00C759E9" w:rsidP="00C759E9">
      <w:pPr>
        <w:numPr>
          <w:ilvl w:val="12"/>
          <w:numId w:val="0"/>
        </w:numPr>
        <w:spacing w:after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1.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Stavbyvedoucím zhotovitele je pan Václav </w:t>
      </w:r>
      <w:proofErr w:type="spellStart"/>
      <w:r w:rsidRPr="002A47A2">
        <w:rPr>
          <w:rFonts w:ascii="Times New Roman" w:hAnsi="Times New Roman" w:cs="Times New Roman"/>
          <w:sz w:val="24"/>
          <w:szCs w:val="24"/>
        </w:rPr>
        <w:t>Řechka</w:t>
      </w:r>
      <w:proofErr w:type="spellEnd"/>
      <w:r w:rsidRPr="002A47A2">
        <w:rPr>
          <w:rFonts w:ascii="Times New Roman" w:hAnsi="Times New Roman" w:cs="Times New Roman"/>
          <w:sz w:val="24"/>
          <w:szCs w:val="24"/>
        </w:rPr>
        <w:t xml:space="preserve"> (tel.: 773 162 246), který zabezpečuje zejména tyto činnosti:</w:t>
      </w:r>
    </w:p>
    <w:p w14:paraId="5E5C927D" w14:textId="77777777" w:rsidR="00C759E9" w:rsidRPr="002A47A2" w:rsidRDefault="00C759E9" w:rsidP="00C759E9">
      <w:pPr>
        <w:numPr>
          <w:ilvl w:val="12"/>
          <w:numId w:val="0"/>
        </w:numPr>
        <w:spacing w:line="120" w:lineRule="atLeast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a)</w:t>
      </w:r>
      <w:r w:rsidRPr="002A47A2">
        <w:rPr>
          <w:rFonts w:ascii="Times New Roman" w:hAnsi="Times New Roman" w:cs="Times New Roman"/>
          <w:sz w:val="24"/>
          <w:szCs w:val="24"/>
        </w:rPr>
        <w:tab/>
        <w:t>řídí a odpovídá za komplexní realizaci prací zhotovitele a jeho subdodavatelů</w:t>
      </w:r>
    </w:p>
    <w:p w14:paraId="206CBAAD" w14:textId="77777777" w:rsidR="00C759E9" w:rsidRPr="002A47A2" w:rsidRDefault="00C759E9" w:rsidP="00C759E9">
      <w:pPr>
        <w:numPr>
          <w:ilvl w:val="12"/>
          <w:numId w:val="0"/>
        </w:numPr>
        <w:spacing w:line="120" w:lineRule="atLeast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b)</w:t>
      </w:r>
      <w:r w:rsidRPr="002A47A2">
        <w:rPr>
          <w:rFonts w:ascii="Times New Roman" w:hAnsi="Times New Roman" w:cs="Times New Roman"/>
          <w:sz w:val="24"/>
          <w:szCs w:val="24"/>
        </w:rPr>
        <w:tab/>
        <w:t>připravuje podklady pro faktury za provedené práce, včetně příslušných dokladů</w:t>
      </w:r>
    </w:p>
    <w:p w14:paraId="06423C98" w14:textId="77777777" w:rsidR="00C759E9" w:rsidRPr="002A47A2" w:rsidRDefault="00C759E9" w:rsidP="00C759E9">
      <w:pPr>
        <w:numPr>
          <w:ilvl w:val="12"/>
          <w:numId w:val="0"/>
        </w:numPr>
        <w:spacing w:line="120" w:lineRule="atLeast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c)</w:t>
      </w:r>
      <w:r w:rsidRPr="002A47A2">
        <w:rPr>
          <w:rFonts w:ascii="Times New Roman" w:hAnsi="Times New Roman" w:cs="Times New Roman"/>
          <w:sz w:val="24"/>
          <w:szCs w:val="24"/>
        </w:rPr>
        <w:tab/>
        <w:t>provádí předávání stavebních prací, projektů a díla objednateli</w:t>
      </w:r>
    </w:p>
    <w:p w14:paraId="361B3A1C" w14:textId="77777777" w:rsidR="00C759E9" w:rsidRPr="002A47A2" w:rsidRDefault="00C759E9" w:rsidP="00C759E9">
      <w:pPr>
        <w:numPr>
          <w:ilvl w:val="12"/>
          <w:numId w:val="0"/>
        </w:numPr>
        <w:spacing w:line="120" w:lineRule="atLeast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d)</w:t>
      </w:r>
      <w:r w:rsidRPr="002A47A2">
        <w:rPr>
          <w:rFonts w:ascii="Times New Roman" w:hAnsi="Times New Roman" w:cs="Times New Roman"/>
          <w:sz w:val="24"/>
          <w:szCs w:val="24"/>
        </w:rPr>
        <w:tab/>
        <w:t>projednává a odsouhlasuje změny projektu, materiálů a dodávek</w:t>
      </w:r>
    </w:p>
    <w:p w14:paraId="4D910210" w14:textId="77777777" w:rsidR="00C759E9" w:rsidRPr="002A47A2" w:rsidRDefault="00C759E9" w:rsidP="00C759E9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e)</w:t>
      </w:r>
      <w:r w:rsidRPr="002A47A2">
        <w:rPr>
          <w:rFonts w:ascii="Times New Roman" w:hAnsi="Times New Roman" w:cs="Times New Roman"/>
          <w:sz w:val="24"/>
          <w:szCs w:val="24"/>
        </w:rPr>
        <w:tab/>
        <w:t>projednává a odsouhlasuje změny množství a cen realizovaných prací a dodávek materiálu</w:t>
      </w:r>
    </w:p>
    <w:p w14:paraId="4F08FB00" w14:textId="77777777" w:rsidR="00C759E9" w:rsidRPr="002A47A2" w:rsidRDefault="00C759E9" w:rsidP="00C759E9">
      <w:pPr>
        <w:numPr>
          <w:ilvl w:val="12"/>
          <w:numId w:val="0"/>
        </w:numPr>
        <w:spacing w:line="120" w:lineRule="atLeast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f)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vede stavební deník a deník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víceprací - méněprací</w:t>
      </w:r>
      <w:proofErr w:type="gramEnd"/>
    </w:p>
    <w:p w14:paraId="26920B04" w14:textId="77777777" w:rsidR="00C759E9" w:rsidRPr="002A47A2" w:rsidRDefault="00C759E9" w:rsidP="00C759E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  <w:rPr>
          <w:szCs w:val="24"/>
        </w:rPr>
      </w:pPr>
      <w:r w:rsidRPr="002A47A2">
        <w:rPr>
          <w:szCs w:val="24"/>
        </w:rPr>
        <w:t>2.</w:t>
      </w:r>
      <w:r w:rsidRPr="002A47A2">
        <w:rPr>
          <w:szCs w:val="24"/>
        </w:rPr>
        <w:tab/>
        <w:t>Zhotovitel je povinen ode dne převzetí staveniště vést na stavbě stavební deník podle zákona č. 183/2006 Sb. v platném znění. Do deníku se zapisují všechny skutečnosti rozhodné pro plnění smlouvy, zejména údaje o časovém postupu prací a o překážkách, které brání jejich plynulému postupu. Objednatel je povinen sledovat obsah zápisů v deníku a k zápisům připojovat svá stanoviska.</w:t>
      </w:r>
    </w:p>
    <w:p w14:paraId="4BBD4E07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3.</w:t>
      </w:r>
      <w:r w:rsidRPr="002A47A2">
        <w:rPr>
          <w:rFonts w:ascii="Times New Roman" w:hAnsi="Times New Roman" w:cs="Times New Roman"/>
          <w:sz w:val="24"/>
          <w:szCs w:val="24"/>
        </w:rPr>
        <w:tab/>
        <w:t>Na případné dodatečné práce a méně práce povede zhotovitel zvláštní deník. Dodatečné práce mohou být realizovány po doručení písemného souhlasu objednatele s jejich provedením.</w:t>
      </w:r>
    </w:p>
    <w:p w14:paraId="38673783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4.</w:t>
      </w:r>
      <w:r w:rsidRPr="002A47A2">
        <w:rPr>
          <w:rFonts w:ascii="Times New Roman" w:hAnsi="Times New Roman" w:cs="Times New Roman"/>
          <w:sz w:val="24"/>
          <w:szCs w:val="24"/>
        </w:rP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14:paraId="6AC975AD" w14:textId="77777777" w:rsidR="00C759E9" w:rsidRPr="002A47A2" w:rsidRDefault="00C759E9" w:rsidP="00C759E9">
      <w:pPr>
        <w:numPr>
          <w:ilvl w:val="12"/>
          <w:numId w:val="0"/>
        </w:numPr>
        <w:spacing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14:paraId="4DB46CED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5.</w:t>
      </w:r>
      <w:r w:rsidRPr="002A47A2">
        <w:rPr>
          <w:rFonts w:ascii="Times New Roman" w:hAnsi="Times New Roman" w:cs="Times New Roman"/>
          <w:sz w:val="24"/>
          <w:szCs w:val="24"/>
        </w:rP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14:paraId="1DC39C56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6.</w:t>
      </w:r>
      <w:r w:rsidRPr="002A47A2">
        <w:rPr>
          <w:rFonts w:ascii="Times New Roman" w:hAnsi="Times New Roman" w:cs="Times New Roman"/>
          <w:sz w:val="24"/>
          <w:szCs w:val="24"/>
        </w:rPr>
        <w:tab/>
        <w:t>Výkon technického dozoru zajišťuje pro objednatele pověřený pracovník, který je odpovědnou osobou za investora Dům dětí a mládeže hl. m. Prahy.</w:t>
      </w:r>
    </w:p>
    <w:p w14:paraId="745159B8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7.</w:t>
      </w:r>
      <w:r w:rsidRPr="002A47A2">
        <w:rPr>
          <w:rFonts w:ascii="Times New Roman" w:hAnsi="Times New Roman" w:cs="Times New Roman"/>
          <w:sz w:val="24"/>
          <w:szCs w:val="24"/>
        </w:rPr>
        <w:tab/>
        <w:t>Technický dozor objednatele zejména:</w:t>
      </w:r>
    </w:p>
    <w:p w14:paraId="6FEBD6CF" w14:textId="77777777" w:rsidR="00C759E9" w:rsidRPr="002A47A2" w:rsidRDefault="00C759E9" w:rsidP="00C759E9">
      <w:pPr>
        <w:numPr>
          <w:ilvl w:val="12"/>
          <w:numId w:val="0"/>
        </w:numPr>
        <w:spacing w:line="240" w:lineRule="atLeast"/>
        <w:ind w:left="1080" w:hanging="34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a)</w:t>
      </w:r>
      <w:r w:rsidRPr="002A47A2">
        <w:rPr>
          <w:rFonts w:ascii="Times New Roman" w:hAnsi="Times New Roman" w:cs="Times New Roman"/>
          <w:sz w:val="24"/>
          <w:szCs w:val="24"/>
        </w:rPr>
        <w:tab/>
        <w:t>Průběžně sleduje, zda jsou práce prováděny podle schválených zadávacích podkladů, podle smlouvy o dílo a v souladu s časovým HMG, technických norem a jiných předpisů.</w:t>
      </w:r>
    </w:p>
    <w:p w14:paraId="459CC3DA" w14:textId="77777777" w:rsidR="00C759E9" w:rsidRPr="002A47A2" w:rsidRDefault="00C759E9" w:rsidP="00C759E9">
      <w:pPr>
        <w:numPr>
          <w:ilvl w:val="12"/>
          <w:numId w:val="0"/>
        </w:numPr>
        <w:spacing w:line="240" w:lineRule="atLeast"/>
        <w:ind w:left="1080" w:hanging="34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b) Přebírá dodávky stavebních prací a celé dílo podle této smlouvy a potvrzuje soupisy provedených prací a zjišťovací protokoly.</w:t>
      </w:r>
    </w:p>
    <w:p w14:paraId="2A125764" w14:textId="77777777" w:rsidR="00C759E9" w:rsidRPr="002A47A2" w:rsidRDefault="00C759E9" w:rsidP="00C759E9">
      <w:pPr>
        <w:numPr>
          <w:ilvl w:val="12"/>
          <w:numId w:val="0"/>
        </w:numPr>
        <w:spacing w:line="240" w:lineRule="atLeast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c) Je zmocněn projednávat drobné změny projektové dokumentace, materiálu a vícepráce, které musí následně písemně předložit k odsouhlasení investorovi.</w:t>
      </w:r>
    </w:p>
    <w:p w14:paraId="1CAF5EF6" w14:textId="77777777" w:rsidR="00C759E9" w:rsidRPr="002A47A2" w:rsidRDefault="00C759E9" w:rsidP="00C759E9">
      <w:pPr>
        <w:numPr>
          <w:ilvl w:val="12"/>
          <w:numId w:val="0"/>
        </w:numPr>
        <w:spacing w:line="240" w:lineRule="atLeast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d)</w:t>
      </w:r>
      <w:r w:rsidRPr="002A47A2">
        <w:rPr>
          <w:rFonts w:ascii="Times New Roman" w:hAnsi="Times New Roman" w:cs="Times New Roman"/>
          <w:sz w:val="24"/>
          <w:szCs w:val="24"/>
        </w:rP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0EDACFB9" w14:textId="77777777" w:rsidR="00C759E9" w:rsidRPr="002A47A2" w:rsidRDefault="00C759E9" w:rsidP="00C759E9">
      <w:pPr>
        <w:numPr>
          <w:ilvl w:val="12"/>
          <w:numId w:val="0"/>
        </w:numPr>
        <w:spacing w:after="60" w:line="240" w:lineRule="atLeast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e)   Pravidelně kontroluje a svým podpisem potvrzuje stavební deník.</w:t>
      </w:r>
    </w:p>
    <w:p w14:paraId="7B5FA333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8.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bude průběžně informovat objednatele o stavu rozpracovaného díla.</w:t>
      </w:r>
    </w:p>
    <w:p w14:paraId="1F04E82C" w14:textId="294ECB34" w:rsidR="00C759E9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9.</w:t>
      </w:r>
      <w:r w:rsidRPr="002A47A2">
        <w:rPr>
          <w:rFonts w:ascii="Times New Roman" w:hAnsi="Times New Roman" w:cs="Times New Roman"/>
          <w:sz w:val="24"/>
          <w:szCs w:val="24"/>
        </w:rPr>
        <w:tab/>
        <w:t>Zápis zapsaný ve stavebním deníku, podepsaný stavbyvedoucím a technickým dozorem, je důkazem o zapsané skutečnosti a je podkladem pro případné smluvní úpravy.</w:t>
      </w:r>
    </w:p>
    <w:p w14:paraId="4ED65D96" w14:textId="77777777" w:rsidR="000E560B" w:rsidRPr="002A47A2" w:rsidRDefault="000E560B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</w:p>
    <w:p w14:paraId="1A4B9137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10.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je povinen předat po odstranění vad a nedodělků zjištěných při přejímacím řízení stavby objednateli originál stavebního deníku k archivaci dle zák.č.183/2006 Sb. v platném znění.</w:t>
      </w:r>
    </w:p>
    <w:p w14:paraId="7C8F13E1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EAB6B" w14:textId="3A8ADEB8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2DD309CE" w14:textId="77777777" w:rsidR="00C759E9" w:rsidRPr="000E560B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560B">
        <w:rPr>
          <w:rFonts w:ascii="Times New Roman" w:hAnsi="Times New Roman" w:cs="Times New Roman"/>
          <w:b/>
          <w:sz w:val="28"/>
          <w:szCs w:val="28"/>
        </w:rPr>
        <w:t xml:space="preserve"> P Ř E D Á N Í   A   P Ř E V Z E T Í   D Í L A</w:t>
      </w:r>
    </w:p>
    <w:p w14:paraId="142BE6D3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1.</w:t>
      </w:r>
      <w:r w:rsidRPr="002A47A2">
        <w:rPr>
          <w:rFonts w:ascii="Times New Roman" w:hAnsi="Times New Roman" w:cs="Times New Roman"/>
          <w:sz w:val="24"/>
          <w:szCs w:val="24"/>
        </w:rPr>
        <w:tab/>
        <w:t>Řádně provedená stavba se předává a přejímá dle § 2605 občanského zákoníku v rozsahu projektové dokumentace stavby a vydaným stavebním povolením. Pokud je smlouvou dohodnuto, též v rozsahu jednotlivých objektů schopných samostatného užívání. Veškerá předání a převzetí budou prováděna v rozsahu a způsobem stanoveným platnými předpisy a touto smlouvou.</w:t>
      </w:r>
    </w:p>
    <w:p w14:paraId="7342EEF6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2.</w:t>
      </w:r>
      <w:r w:rsidRPr="002A47A2">
        <w:rPr>
          <w:rFonts w:ascii="Times New Roman" w:hAnsi="Times New Roman" w:cs="Times New Roman"/>
          <w:sz w:val="24"/>
          <w:szCs w:val="24"/>
        </w:rP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14:paraId="69D64A0D" w14:textId="77777777" w:rsidR="00C759E9" w:rsidRPr="002A47A2" w:rsidRDefault="00C759E9" w:rsidP="00C759E9">
      <w:pPr>
        <w:numPr>
          <w:ilvl w:val="12"/>
          <w:numId w:val="0"/>
        </w:numPr>
        <w:spacing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Dále připraví tyto doklady:</w:t>
      </w:r>
    </w:p>
    <w:p w14:paraId="5CE3CA22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osvědčení o zkouškách použitých materiálů</w:t>
      </w:r>
    </w:p>
    <w:p w14:paraId="29CE6C65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stavební deník</w:t>
      </w:r>
    </w:p>
    <w:p w14:paraId="6F2123B3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hanging="9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prohlášení o shodě na stanovené výrobky</w:t>
      </w:r>
    </w:p>
    <w:p w14:paraId="65636F07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doklady o zaškolení obsluhy technologických zařízení</w:t>
      </w:r>
    </w:p>
    <w:p w14:paraId="32A75A0D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provozní pokyny dodaných technologických zařízení</w:t>
      </w:r>
    </w:p>
    <w:p w14:paraId="59367DE3" w14:textId="77777777" w:rsidR="00C759E9" w:rsidRPr="002A47A2" w:rsidRDefault="00C759E9" w:rsidP="00C759E9">
      <w:pPr>
        <w:numPr>
          <w:ilvl w:val="0"/>
          <w:numId w:val="14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doklady o vykonaných zkouškách technologických zařízení</w:t>
      </w:r>
    </w:p>
    <w:p w14:paraId="1A884D27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3.</w:t>
      </w:r>
      <w:r w:rsidRPr="002A47A2">
        <w:rPr>
          <w:rFonts w:ascii="Times New Roman" w:hAnsi="Times New Roman" w:cs="Times New Roman"/>
          <w:sz w:val="24"/>
          <w:szCs w:val="24"/>
        </w:rP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14:paraId="7A0482EB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4.</w:t>
      </w:r>
      <w:r w:rsidRPr="002A47A2">
        <w:rPr>
          <w:rFonts w:ascii="Times New Roman" w:hAnsi="Times New Roman" w:cs="Times New Roman"/>
          <w:sz w:val="24"/>
          <w:szCs w:val="24"/>
        </w:rPr>
        <w:tab/>
        <w:t>K převzetí dokončeného díla vyzve zhotovitel objednatele písemně alespoň 14 dnů před zahájením předávacího řízení.</w:t>
      </w:r>
    </w:p>
    <w:p w14:paraId="1A1F6297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60"/>
        <w:ind w:left="539" w:hanging="539"/>
        <w:rPr>
          <w:szCs w:val="24"/>
        </w:rPr>
      </w:pPr>
      <w:r w:rsidRPr="002A47A2">
        <w:rPr>
          <w:szCs w:val="24"/>
        </w:rPr>
        <w:t>5.</w:t>
      </w:r>
      <w:r w:rsidRPr="002A47A2">
        <w:rPr>
          <w:szCs w:val="24"/>
        </w:rP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 a dohodnuto termínech odstranění vad a nedodělků. Dnem podpisu protokolu o předání a převzetí díla začíná běžet záruční lhůta.</w:t>
      </w:r>
    </w:p>
    <w:p w14:paraId="41160004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7.</w:t>
      </w:r>
      <w:r w:rsidRPr="002A47A2">
        <w:rPr>
          <w:rFonts w:ascii="Times New Roman" w:hAnsi="Times New Roman" w:cs="Times New Roman"/>
          <w:sz w:val="24"/>
          <w:szCs w:val="24"/>
        </w:rPr>
        <w:tab/>
        <w:t>Odmítne-li objednatel dílo převzít, sepíše se o tom zápis, v němž smluvní strany uvedou svá stanoviska a jejich zdůvodnění včetně návrhu na další postup.</w:t>
      </w:r>
    </w:p>
    <w:p w14:paraId="040B6609" w14:textId="7777777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8.</w:t>
      </w:r>
      <w:r w:rsidRPr="002A47A2">
        <w:rPr>
          <w:rFonts w:ascii="Times New Roman" w:hAnsi="Times New Roman" w:cs="Times New Roman"/>
          <w:sz w:val="24"/>
          <w:szCs w:val="24"/>
        </w:rPr>
        <w:tab/>
        <w:t>Objednatel není oprávněn odmítnout převzetí díla pro závady, jejichž původ je ve schválené projektové dokumentaci ke stavebnímu řízení, nebo jestliže sám způsobil, že dílo nevyhovuje.</w:t>
      </w:r>
    </w:p>
    <w:p w14:paraId="44560CCF" w14:textId="77777777" w:rsidR="00C759E9" w:rsidRPr="002A47A2" w:rsidRDefault="00C759E9" w:rsidP="00C759E9">
      <w:pPr>
        <w:pStyle w:val="BodyText21"/>
        <w:numPr>
          <w:ilvl w:val="12"/>
          <w:numId w:val="0"/>
        </w:numPr>
        <w:spacing w:before="0"/>
        <w:ind w:left="540" w:hanging="540"/>
        <w:rPr>
          <w:szCs w:val="24"/>
        </w:rPr>
      </w:pPr>
      <w:r w:rsidRPr="002A47A2">
        <w:rPr>
          <w:szCs w:val="24"/>
        </w:rPr>
        <w:t xml:space="preserve"> 9.</w:t>
      </w:r>
      <w:r w:rsidRPr="002A47A2">
        <w:rPr>
          <w:szCs w:val="24"/>
        </w:rPr>
        <w:tab/>
        <w:t>Zhotovitel je však povinen upozornit objednatele na vady projektu, o kterých věděl nebo vědět mohl, a to bezodkladně po tom, co tyto vady zjistil nebo zjistit mohl.</w:t>
      </w:r>
    </w:p>
    <w:p w14:paraId="34363B1D" w14:textId="77777777" w:rsidR="00C759E9" w:rsidRPr="002A47A2" w:rsidRDefault="00C759E9" w:rsidP="00C759E9">
      <w:pPr>
        <w:tabs>
          <w:tab w:val="left" w:pos="-1985"/>
        </w:tabs>
        <w:spacing w:before="60" w:line="240" w:lineRule="atLeast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10. Zhotovitel souhlasí s případným převodem práv objednatele z odpovědnosti za vady na provozovatele (uživatele) dokončeného díla.</w:t>
      </w:r>
    </w:p>
    <w:p w14:paraId="40C0FEAA" w14:textId="77777777" w:rsidR="000E560B" w:rsidRDefault="00C759E9" w:rsidP="00C759E9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86A02D" w14:textId="10D11937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IX.</w:t>
      </w:r>
    </w:p>
    <w:p w14:paraId="0ABBB39F" w14:textId="77777777" w:rsidR="00C759E9" w:rsidRPr="000E560B" w:rsidRDefault="00C759E9" w:rsidP="00C759E9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0B">
        <w:rPr>
          <w:rFonts w:ascii="Times New Roman" w:hAnsi="Times New Roman" w:cs="Times New Roman"/>
          <w:b/>
          <w:sz w:val="28"/>
          <w:szCs w:val="28"/>
        </w:rPr>
        <w:t xml:space="preserve"> O D P O V Ě D N O S T   Z A   V A D Y</w:t>
      </w:r>
    </w:p>
    <w:p w14:paraId="5DE682FF" w14:textId="77777777" w:rsidR="00C759E9" w:rsidRPr="002A47A2" w:rsidRDefault="00C759E9" w:rsidP="00C759E9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szCs w:val="24"/>
        </w:rPr>
      </w:pPr>
      <w:r w:rsidRPr="002A47A2">
        <w:rPr>
          <w:szCs w:val="24"/>
        </w:rP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6F3C5F3A" w14:textId="224105EA" w:rsidR="00C759E9" w:rsidRDefault="00C759E9" w:rsidP="00C759E9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szCs w:val="24"/>
        </w:rPr>
      </w:pPr>
      <w:r w:rsidRPr="002A47A2">
        <w:rPr>
          <w:b/>
          <w:szCs w:val="24"/>
        </w:rPr>
        <w:t>Záruční doba</w:t>
      </w:r>
      <w:r w:rsidRPr="002A47A2">
        <w:rPr>
          <w:szCs w:val="24"/>
        </w:rPr>
        <w:t xml:space="preserve"> na dílo je 36 měsíců</w:t>
      </w:r>
      <w:r w:rsidRPr="002A47A2">
        <w:rPr>
          <w:b/>
          <w:szCs w:val="24"/>
        </w:rPr>
        <w:t xml:space="preserve"> </w:t>
      </w:r>
      <w:r w:rsidRPr="002A47A2">
        <w:rPr>
          <w:szCs w:val="24"/>
        </w:rPr>
        <w:t xml:space="preserve">ode dne předání celého díla. Dílem se rozumí veškeré provedené práce a dodávky bez ohledu na záruční doby poskytované jejich výrobci či podzhotoviteli. </w:t>
      </w:r>
    </w:p>
    <w:p w14:paraId="338CA8AB" w14:textId="77777777" w:rsidR="000E560B" w:rsidRDefault="000E560B" w:rsidP="000E560B">
      <w:pPr>
        <w:pStyle w:val="BodyTextIndent31"/>
        <w:tabs>
          <w:tab w:val="left" w:pos="-993"/>
        </w:tabs>
        <w:spacing w:before="60"/>
        <w:ind w:left="0" w:firstLine="0"/>
        <w:rPr>
          <w:szCs w:val="24"/>
        </w:rPr>
      </w:pPr>
    </w:p>
    <w:p w14:paraId="655F04D0" w14:textId="77777777" w:rsidR="000E560B" w:rsidRPr="002A47A2" w:rsidRDefault="000E560B" w:rsidP="000E560B">
      <w:pPr>
        <w:pStyle w:val="BodyTextIndent31"/>
        <w:tabs>
          <w:tab w:val="left" w:pos="-993"/>
        </w:tabs>
        <w:spacing w:before="60"/>
        <w:ind w:left="0" w:firstLine="0"/>
        <w:rPr>
          <w:szCs w:val="24"/>
        </w:rPr>
      </w:pPr>
    </w:p>
    <w:p w14:paraId="7A1E382A" w14:textId="77777777" w:rsidR="00C759E9" w:rsidRPr="002A47A2" w:rsidRDefault="00C759E9" w:rsidP="00C759E9">
      <w:pPr>
        <w:pStyle w:val="BodyTextIndent31"/>
        <w:numPr>
          <w:ilvl w:val="0"/>
          <w:numId w:val="3"/>
        </w:numPr>
        <w:tabs>
          <w:tab w:val="left" w:pos="-993"/>
        </w:tabs>
        <w:spacing w:before="60"/>
        <w:rPr>
          <w:szCs w:val="24"/>
        </w:rPr>
      </w:pPr>
      <w:r w:rsidRPr="002A47A2">
        <w:rPr>
          <w:szCs w:val="24"/>
        </w:rPr>
        <w:t>Zhotovitel neodpovídá za vady vzniklé v důsledku neodborného zásahu, neodborného užívání ze strany objednatele (uživatele) a zásahem třetích osob.</w:t>
      </w:r>
    </w:p>
    <w:p w14:paraId="745DAC73" w14:textId="77777777" w:rsidR="00C759E9" w:rsidRPr="002A47A2" w:rsidRDefault="00C759E9" w:rsidP="00C759E9">
      <w:pPr>
        <w:pStyle w:val="BodyText21"/>
        <w:numPr>
          <w:ilvl w:val="0"/>
          <w:numId w:val="3"/>
        </w:numPr>
        <w:tabs>
          <w:tab w:val="left" w:pos="540"/>
        </w:tabs>
        <w:spacing w:before="60"/>
        <w:rPr>
          <w:szCs w:val="24"/>
        </w:rPr>
      </w:pPr>
      <w:r w:rsidRPr="002A47A2">
        <w:rPr>
          <w:szCs w:val="24"/>
        </w:rPr>
        <w:t>Reklamace vad je uplatněna včas, pokud ji objednatel uplatní písemně nejpozději do uplynutí záruční doby.</w:t>
      </w:r>
    </w:p>
    <w:p w14:paraId="48ADA818" w14:textId="77777777" w:rsidR="00C759E9" w:rsidRPr="002A47A2" w:rsidRDefault="00C759E9" w:rsidP="00C759E9">
      <w:pPr>
        <w:pStyle w:val="BodyText21"/>
        <w:numPr>
          <w:ilvl w:val="0"/>
          <w:numId w:val="3"/>
        </w:numPr>
        <w:tabs>
          <w:tab w:val="left" w:pos="540"/>
        </w:tabs>
        <w:spacing w:before="60"/>
        <w:rPr>
          <w:szCs w:val="24"/>
        </w:rPr>
      </w:pPr>
      <w:r w:rsidRPr="002A47A2">
        <w:rPr>
          <w:szCs w:val="24"/>
        </w:rPr>
        <w:t>Za škodu vzniklou porušením povinností dle odst. 1 zhotovitel neodpovídá jen v případě, že prokáže, že škoda byla způsobena okolnostmi vylučujícími jeho odpovědnost.</w:t>
      </w:r>
    </w:p>
    <w:p w14:paraId="49168559" w14:textId="77777777" w:rsidR="00C759E9" w:rsidRPr="002A47A2" w:rsidRDefault="00C759E9" w:rsidP="00C759E9">
      <w:pPr>
        <w:numPr>
          <w:ilvl w:val="0"/>
          <w:numId w:val="3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V případě, že zhotovitel z jakéhokoliv důvodu nedokončí dílo, pak záruka za jakost platí na dodávky a práce provedené do doby ukončení prací.</w:t>
      </w:r>
    </w:p>
    <w:p w14:paraId="00067F01" w14:textId="77777777" w:rsidR="00C759E9" w:rsidRPr="002A47A2" w:rsidRDefault="00C759E9" w:rsidP="00C759E9">
      <w:pPr>
        <w:numPr>
          <w:ilvl w:val="0"/>
          <w:numId w:val="3"/>
        </w:numPr>
        <w:spacing w:before="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Smluvní strany se dohodly, že v případě vzniku vad díla, je objednatel povinen bezodkladně po jejich zjištění, písemnou formou a existenci těchto vad zhotoviteli oznámit, přičemž zhotovitel je povinen písemně oznámené tedy reklamované vady díla bezplatně odstranit, a to ve lhůtě 30 dnů od uplatnění písemné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výzvy - reklamace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objednatelem.</w:t>
      </w:r>
    </w:p>
    <w:p w14:paraId="479B9CEF" w14:textId="77777777" w:rsidR="000E560B" w:rsidRDefault="000E560B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2EA69" w14:textId="6F13045F" w:rsidR="00C759E9" w:rsidRPr="002A47A2" w:rsidRDefault="00C759E9" w:rsidP="00C759E9">
      <w:pPr>
        <w:numPr>
          <w:ilvl w:val="12"/>
          <w:numId w:val="0"/>
        </w:numPr>
        <w:spacing w:before="6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X.</w:t>
      </w:r>
    </w:p>
    <w:p w14:paraId="66277597" w14:textId="37E0505F" w:rsidR="00C759E9" w:rsidRPr="000E560B" w:rsidRDefault="00C759E9" w:rsidP="000E560B">
      <w:pPr>
        <w:pStyle w:val="Nadpis5"/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 M L U V N Í   P O K U T Y   A   N Á H R A D A   Š K O D Y</w:t>
      </w:r>
    </w:p>
    <w:p w14:paraId="12D7193D" w14:textId="77777777" w:rsidR="00C759E9" w:rsidRPr="002A47A2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  <w:szCs w:val="24"/>
        </w:rPr>
      </w:pPr>
      <w:r w:rsidRPr="002A47A2">
        <w:rPr>
          <w:szCs w:val="24"/>
        </w:rPr>
        <w:t xml:space="preserve">Za prodlení s předáním dokončeného díla či jeho částí zaplatí zhotovitel smluvní pokutu ve výši </w:t>
      </w:r>
      <w:proofErr w:type="gramStart"/>
      <w:r w:rsidRPr="002A47A2">
        <w:rPr>
          <w:szCs w:val="24"/>
        </w:rPr>
        <w:t>1.000,--</w:t>
      </w:r>
      <w:proofErr w:type="gramEnd"/>
      <w:r w:rsidRPr="002A47A2">
        <w:rPr>
          <w:szCs w:val="24"/>
        </w:rPr>
        <w:t xml:space="preserve"> Kč za každý započatý den prodlení</w:t>
      </w:r>
    </w:p>
    <w:p w14:paraId="60EFF254" w14:textId="77777777" w:rsidR="00C759E9" w:rsidRPr="002A47A2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Za prodlení s odstraněním případných drobných vad a nedodělků, bude-li s nimi dílo či jeho část předáno a převzato, zaplatí zhotovitel smluvní pokutu ve výši 500,-- Kč za každý den prodlení a za každou vadu a nedodělek. </w:t>
      </w:r>
    </w:p>
    <w:p w14:paraId="7030710E" w14:textId="77777777" w:rsidR="00C759E9" w:rsidRPr="002A47A2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Za nedodržení lhůty stanovené pro převzetí staveniště uvedené v čl. III. odst. 1 je povinen zhotovitel zaplatit objednateli smluvní pokutu ve výši 500,-- Kč za každý den prodlení.</w:t>
      </w:r>
    </w:p>
    <w:p w14:paraId="0D6E1F8C" w14:textId="77777777" w:rsidR="00C759E9" w:rsidRPr="002A47A2" w:rsidRDefault="00C759E9" w:rsidP="00C759E9">
      <w:pPr>
        <w:pStyle w:val="BodyTextIndent32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  <w:szCs w:val="24"/>
        </w:rPr>
      </w:pPr>
      <w:r w:rsidRPr="002A47A2">
        <w:rPr>
          <w:szCs w:val="24"/>
        </w:rPr>
        <w:t xml:space="preserve">Neodstraní-li zhotovitel reklamovanou vadu do 30 kalendářních dnů od doručení písemné reklamace, nebo v jiném dohodnutém termínu, je zhotovitel objednateli povinen zaplatit smluvní pokutu ve výši 500,-- Kč 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 </w:t>
      </w:r>
    </w:p>
    <w:p w14:paraId="54BD0245" w14:textId="77777777" w:rsidR="00C759E9" w:rsidRPr="002A47A2" w:rsidRDefault="00C759E9" w:rsidP="00C759E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Za prodlení objednavatele s platbami dle čl. IV odst. 1 a 2, zaplatí zhotoviteli smluvní pokutu ve výši </w:t>
      </w:r>
      <w:r w:rsidRPr="002A47A2">
        <w:rPr>
          <w:b/>
          <w:szCs w:val="24"/>
        </w:rPr>
        <w:t>0,05 %</w:t>
      </w:r>
      <w:r w:rsidRPr="002A47A2">
        <w:rPr>
          <w:szCs w:val="24"/>
        </w:rPr>
        <w:t xml:space="preserve"> z dohodnuté ceny za každý den prodlení </w:t>
      </w:r>
    </w:p>
    <w:p w14:paraId="720CE4AF" w14:textId="77777777" w:rsidR="00C759E9" w:rsidRPr="002A47A2" w:rsidRDefault="00C759E9" w:rsidP="00C759E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V případě, že zhotovitel nesplní povinnost uvedenou v čl. XIII odst. 3 a odst. 4 je povinen uhradit objednavateli smluvní pokutu ve výši </w:t>
      </w:r>
      <w:r w:rsidRPr="002A47A2">
        <w:rPr>
          <w:bCs/>
          <w:iCs/>
          <w:szCs w:val="24"/>
        </w:rPr>
        <w:t>500,-- Kč</w:t>
      </w:r>
      <w:r w:rsidRPr="002A47A2">
        <w:rPr>
          <w:szCs w:val="24"/>
        </w:rPr>
        <w:t xml:space="preserve"> za každý den prodlení.</w:t>
      </w:r>
    </w:p>
    <w:p w14:paraId="73AE02AF" w14:textId="77777777" w:rsidR="00C759E9" w:rsidRPr="002A47A2" w:rsidRDefault="00C759E9" w:rsidP="00C759E9">
      <w:pPr>
        <w:numPr>
          <w:ilvl w:val="0"/>
          <w:numId w:val="5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75A9F02D" w14:textId="77777777" w:rsidR="00C759E9" w:rsidRPr="002A47A2" w:rsidRDefault="00C759E9" w:rsidP="00C759E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Smluvní pokuta sjednaná dle čl. X. je splatná do 15 kalendářních dnů od okamžiku každého jednotlivého porušení ustanovení specifikovaného v čl. X této smlouvy, a to na účet objednatele.</w:t>
      </w:r>
    </w:p>
    <w:p w14:paraId="54F695FE" w14:textId="77777777" w:rsidR="000E560B" w:rsidRDefault="000E560B" w:rsidP="00C759E9">
      <w:pPr>
        <w:pStyle w:val="Zkladntext"/>
        <w:spacing w:before="60"/>
        <w:jc w:val="center"/>
        <w:rPr>
          <w:b/>
          <w:szCs w:val="24"/>
        </w:rPr>
      </w:pPr>
    </w:p>
    <w:p w14:paraId="136FF140" w14:textId="709D1334" w:rsidR="00C759E9" w:rsidRPr="002A47A2" w:rsidRDefault="00C759E9" w:rsidP="00C759E9">
      <w:pPr>
        <w:pStyle w:val="Zkladntext"/>
        <w:spacing w:before="60"/>
        <w:jc w:val="center"/>
        <w:rPr>
          <w:b/>
          <w:szCs w:val="24"/>
        </w:rPr>
      </w:pPr>
      <w:r w:rsidRPr="002A47A2">
        <w:rPr>
          <w:b/>
          <w:szCs w:val="24"/>
        </w:rPr>
        <w:t>XI.</w:t>
      </w:r>
    </w:p>
    <w:p w14:paraId="4886E450" w14:textId="12E524E4" w:rsidR="00C759E9" w:rsidRPr="000E560B" w:rsidRDefault="00C759E9" w:rsidP="000E560B">
      <w:pPr>
        <w:pStyle w:val="Nadpis5"/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V Y Š </w:t>
      </w:r>
      <w:proofErr w:type="spellStart"/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Š</w:t>
      </w:r>
      <w:proofErr w:type="spellEnd"/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Í   M O C</w:t>
      </w:r>
    </w:p>
    <w:p w14:paraId="79F1B683" w14:textId="77777777" w:rsidR="00C759E9" w:rsidRPr="002A47A2" w:rsidRDefault="00C759E9" w:rsidP="00C759E9">
      <w:pPr>
        <w:pStyle w:val="BodyText21"/>
        <w:numPr>
          <w:ilvl w:val="3"/>
          <w:numId w:val="3"/>
        </w:numPr>
        <w:tabs>
          <w:tab w:val="left" w:pos="-993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Smluvní strany se osvobozují od odpovědnosti za částečné nebo úplné nesplnění smluvních závazků, jestliže se tak stalo v důsledku vyšší moci. </w:t>
      </w:r>
    </w:p>
    <w:p w14:paraId="76C74705" w14:textId="77777777" w:rsidR="000E560B" w:rsidRDefault="00C759E9" w:rsidP="00C759E9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  <w:rPr>
          <w:szCs w:val="24"/>
        </w:rPr>
      </w:pPr>
      <w:r w:rsidRPr="002A47A2">
        <w:rPr>
          <w:szCs w:val="24"/>
        </w:rPr>
        <w:t xml:space="preserve">2.  Za vyšší moc se pokládají okolnosti, které vznikly po uzavření této smlouvy o dílo v důsledku stranami nepředvídaných a neodvratitelných událostí, mimořádné a neodvratitelné povahy a mají </w:t>
      </w:r>
    </w:p>
    <w:p w14:paraId="13E6EEDF" w14:textId="77777777" w:rsidR="000E560B" w:rsidRDefault="000E560B" w:rsidP="00C759E9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  <w:rPr>
          <w:szCs w:val="24"/>
        </w:rPr>
      </w:pPr>
      <w:r>
        <w:rPr>
          <w:szCs w:val="24"/>
        </w:rPr>
        <w:lastRenderedPageBreak/>
        <w:t xml:space="preserve">      </w:t>
      </w:r>
    </w:p>
    <w:p w14:paraId="48F3BD8B" w14:textId="1D6FFCF2" w:rsidR="00C759E9" w:rsidRPr="002A47A2" w:rsidRDefault="000E560B" w:rsidP="00C759E9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  <w:rPr>
          <w:szCs w:val="24"/>
        </w:rPr>
      </w:pPr>
      <w:r>
        <w:rPr>
          <w:szCs w:val="24"/>
        </w:rPr>
        <w:t xml:space="preserve">      </w:t>
      </w:r>
      <w:r w:rsidR="00C759E9" w:rsidRPr="002A47A2">
        <w:rPr>
          <w:szCs w:val="24"/>
        </w:rPr>
        <w:t xml:space="preserve">bezprostřední vliv na plnění předmětu této smlouvy, jedná se především o </w:t>
      </w:r>
      <w:proofErr w:type="gramStart"/>
      <w:r w:rsidR="00C759E9" w:rsidRPr="002A47A2">
        <w:rPr>
          <w:szCs w:val="24"/>
        </w:rPr>
        <w:t>živelné</w:t>
      </w:r>
      <w:proofErr w:type="gramEnd"/>
      <w:r w:rsidR="00C759E9" w:rsidRPr="002A47A2">
        <w:rPr>
          <w:szCs w:val="24"/>
        </w:rPr>
        <w:t xml:space="preserve"> pohromy, válečné události, případně opatření příslušných správních orgánů na území ČR.</w:t>
      </w:r>
    </w:p>
    <w:p w14:paraId="49BB645F" w14:textId="77777777" w:rsidR="00C759E9" w:rsidRPr="002A47A2" w:rsidRDefault="00C759E9" w:rsidP="00C759E9">
      <w:pPr>
        <w:pStyle w:val="BodyText21"/>
        <w:tabs>
          <w:tab w:val="left" w:pos="-993"/>
        </w:tabs>
        <w:spacing w:before="60"/>
        <w:ind w:left="360" w:hanging="360"/>
        <w:rPr>
          <w:szCs w:val="24"/>
        </w:rPr>
      </w:pPr>
      <w:r w:rsidRPr="002A47A2">
        <w:rPr>
          <w:szCs w:val="24"/>
        </w:rPr>
        <w:t xml:space="preserve">3.  </w:t>
      </w:r>
      <w:r w:rsidRPr="002A47A2">
        <w:rPr>
          <w:szCs w:val="24"/>
        </w:rPr>
        <w:tab/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0EB38310" w14:textId="77777777" w:rsidR="000E560B" w:rsidRDefault="000E560B" w:rsidP="00C759E9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6796A" w14:textId="6C478483" w:rsidR="00C759E9" w:rsidRPr="002A47A2" w:rsidRDefault="00C759E9" w:rsidP="00C759E9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XII.</w:t>
      </w:r>
    </w:p>
    <w:p w14:paraId="546C965F" w14:textId="77777777" w:rsidR="00C759E9" w:rsidRPr="000E560B" w:rsidRDefault="00C759E9" w:rsidP="000E560B">
      <w:pPr>
        <w:pStyle w:val="Nadpis5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 D S T O U P E N Í    O D    S M L O U V Y</w:t>
      </w:r>
    </w:p>
    <w:p w14:paraId="64D1A38F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14:paraId="597C981D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14:paraId="1BE47158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Pokud zhotovitel nesplní povinnost uvedenou v čl. XII. odst. 1 a odst. 2 je objednatel oprávněn od smlouvy odstoupit (s účinky EX </w:t>
      </w:r>
      <w:proofErr w:type="gramStart"/>
      <w:r w:rsidRPr="002A47A2">
        <w:rPr>
          <w:szCs w:val="24"/>
        </w:rPr>
        <w:t>NUNC )</w:t>
      </w:r>
      <w:proofErr w:type="gramEnd"/>
      <w:r w:rsidRPr="002A47A2">
        <w:rPr>
          <w:szCs w:val="24"/>
        </w:rPr>
        <w:t>, toto odstoupení vyžaduje písemnou formu a bude zhotoviteli doručeno.</w:t>
      </w:r>
    </w:p>
    <w:p w14:paraId="25DD0A85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 w:rsidRPr="002A47A2">
        <w:rPr>
          <w:szCs w:val="24"/>
        </w:rPr>
        <w:t>NUNC )</w:t>
      </w:r>
      <w:proofErr w:type="gramEnd"/>
      <w:r w:rsidRPr="002A47A2">
        <w:rPr>
          <w:szCs w:val="24"/>
        </w:rPr>
        <w:t>, toto odstoupení vyžaduje písemnou formu a bude zhotoviteli doručeno.</w:t>
      </w:r>
    </w:p>
    <w:p w14:paraId="2BE96A15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Bude-li zhotovitel nucen z důvodů na straně objednatele přerušit práce na dobu delší jak pět měsíců, může od smlouvy odstoupit, nebude-li dohodnuto jinak.</w:t>
      </w:r>
    </w:p>
    <w:p w14:paraId="34977255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284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Každá ze smluvních stran je oprávněna písemně odstoupit od smlouvy, pokud:</w:t>
      </w:r>
    </w:p>
    <w:p w14:paraId="310A0464" w14:textId="77777777" w:rsidR="00C759E9" w:rsidRPr="002A47A2" w:rsidRDefault="00C759E9" w:rsidP="00C759E9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na majetek druhé smluvní strany byl prohlášen konkurs nebo povoleno vyrovnání,</w:t>
      </w:r>
    </w:p>
    <w:p w14:paraId="68573E2D" w14:textId="77777777" w:rsidR="00C759E9" w:rsidRPr="002A47A2" w:rsidRDefault="00C759E9" w:rsidP="00C759E9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návrh na prohlášení konkursu byl zamítnut pro nedostatek majetku druhé smluvní strany,</w:t>
      </w:r>
    </w:p>
    <w:p w14:paraId="75F939FB" w14:textId="77777777" w:rsidR="00C759E9" w:rsidRPr="002A47A2" w:rsidRDefault="00C759E9" w:rsidP="00C759E9">
      <w:pPr>
        <w:numPr>
          <w:ilvl w:val="1"/>
          <w:numId w:val="6"/>
        </w:numPr>
        <w:tabs>
          <w:tab w:val="clear" w:pos="1440"/>
          <w:tab w:val="num" w:pos="1080"/>
        </w:tabs>
        <w:spacing w:line="24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druhá smluvní strana vstoupí do likvidace,</w:t>
      </w:r>
    </w:p>
    <w:p w14:paraId="75325920" w14:textId="77777777" w:rsidR="00C759E9" w:rsidRPr="002A47A2" w:rsidRDefault="00C759E9" w:rsidP="00C759E9">
      <w:pPr>
        <w:pStyle w:val="BodyTextIndent21"/>
        <w:numPr>
          <w:ilvl w:val="1"/>
          <w:numId w:val="6"/>
        </w:numPr>
        <w:tabs>
          <w:tab w:val="clear" w:pos="1440"/>
          <w:tab w:val="num" w:pos="1080"/>
        </w:tabs>
        <w:ind w:left="1080"/>
        <w:rPr>
          <w:szCs w:val="24"/>
        </w:rPr>
      </w:pPr>
      <w:r w:rsidRPr="002A47A2">
        <w:rPr>
          <w:szCs w:val="24"/>
        </w:rP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27922613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13504476" w14:textId="77777777" w:rsidR="000E560B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 xml:space="preserve">Pokud odstoupí od smlouvy objednatel z důvodů uvedených v odstavci 1 a 2 nebo některá ze smluvních stran z důvodů uvedených v odstavci 6, smluvní strany </w:t>
      </w:r>
      <w:proofErr w:type="gramStart"/>
      <w:r w:rsidRPr="002A47A2">
        <w:rPr>
          <w:szCs w:val="24"/>
        </w:rPr>
        <w:t>sepíší</w:t>
      </w:r>
      <w:proofErr w:type="gramEnd"/>
      <w:r w:rsidRPr="002A47A2">
        <w:rPr>
          <w:szCs w:val="24"/>
        </w:rPr>
        <w:t xml:space="preserve">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</w:t>
      </w:r>
    </w:p>
    <w:p w14:paraId="1FF19F41" w14:textId="77777777" w:rsidR="000E560B" w:rsidRDefault="000E560B" w:rsidP="000E560B">
      <w:pPr>
        <w:pStyle w:val="BodyTextIndent31"/>
        <w:tabs>
          <w:tab w:val="left" w:pos="-993"/>
          <w:tab w:val="left" w:pos="-142"/>
        </w:tabs>
        <w:spacing w:before="60"/>
        <w:ind w:left="0" w:firstLine="0"/>
        <w:rPr>
          <w:szCs w:val="24"/>
        </w:rPr>
      </w:pPr>
    </w:p>
    <w:p w14:paraId="2CCB6DB6" w14:textId="095F1692" w:rsidR="00C759E9" w:rsidRPr="002A47A2" w:rsidRDefault="00C759E9" w:rsidP="000E560B">
      <w:pPr>
        <w:pStyle w:val="BodyTextIndent31"/>
        <w:tabs>
          <w:tab w:val="left" w:pos="-993"/>
          <w:tab w:val="left" w:pos="-142"/>
        </w:tabs>
        <w:spacing w:before="60"/>
        <w:ind w:left="567" w:firstLine="0"/>
        <w:rPr>
          <w:szCs w:val="24"/>
        </w:rPr>
      </w:pPr>
      <w:r w:rsidRPr="002A47A2">
        <w:rPr>
          <w:szCs w:val="24"/>
        </w:rPr>
        <w:t>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133CAB8C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Vzájemné pohledávky smluvních stran vzniklé ke dni odstoupení od smlouvy podle odstavců 1, 2 a 4 se vypořádají vzájemným zápočtem, přičemž tento zápočet provede objednatel.</w:t>
      </w:r>
    </w:p>
    <w:p w14:paraId="198DD7D4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</w:p>
    <w:p w14:paraId="719D9BCE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466F2C17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31FB4ABE" w14:textId="77777777" w:rsidR="00C759E9" w:rsidRPr="002A47A2" w:rsidRDefault="00C759E9" w:rsidP="00C759E9">
      <w:pPr>
        <w:pStyle w:val="BodyTextIndent31"/>
        <w:numPr>
          <w:ilvl w:val="0"/>
          <w:numId w:val="6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  <w:rPr>
          <w:szCs w:val="24"/>
        </w:rPr>
      </w:pPr>
      <w:r w:rsidRPr="002A47A2">
        <w:rPr>
          <w:szCs w:val="24"/>
        </w:rPr>
        <w:t>V dalším se v případě odstoupení od smlouvy postupuje dle příslušných ustanovení občanského zákoníku.</w:t>
      </w:r>
    </w:p>
    <w:p w14:paraId="106F3371" w14:textId="77777777" w:rsidR="00C759E9" w:rsidRPr="002A47A2" w:rsidRDefault="00C759E9" w:rsidP="00C759E9">
      <w:pPr>
        <w:pStyle w:val="Zkladntext"/>
        <w:numPr>
          <w:ilvl w:val="0"/>
          <w:numId w:val="6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  <w:rPr>
          <w:szCs w:val="24"/>
        </w:rPr>
      </w:pPr>
      <w:r w:rsidRPr="002A47A2">
        <w:rPr>
          <w:szCs w:val="24"/>
        </w:rPr>
        <w:t>Odstoupení od této smlouvy je vždy s účinky EX NUNC. (tedy od okamžiku zániku smlouvy)</w:t>
      </w:r>
    </w:p>
    <w:p w14:paraId="4409758D" w14:textId="77777777" w:rsidR="000E560B" w:rsidRDefault="000E560B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5366B" w14:textId="0FD39BB7" w:rsidR="00C759E9" w:rsidRPr="002A47A2" w:rsidRDefault="00C759E9" w:rsidP="00C759E9">
      <w:pPr>
        <w:numPr>
          <w:ilvl w:val="12"/>
          <w:numId w:val="0"/>
        </w:num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XIII.</w:t>
      </w:r>
    </w:p>
    <w:p w14:paraId="69D55B78" w14:textId="39EF734C" w:rsidR="00C759E9" w:rsidRPr="000E560B" w:rsidRDefault="00C759E9" w:rsidP="000E560B">
      <w:pPr>
        <w:pStyle w:val="Nadpis5"/>
        <w:spacing w:before="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60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 S T A T N Í     U J E D N Á N Í</w:t>
      </w:r>
    </w:p>
    <w:p w14:paraId="3922F811" w14:textId="77777777" w:rsidR="00C759E9" w:rsidRPr="002A47A2" w:rsidRDefault="00C759E9" w:rsidP="00C759E9">
      <w:pPr>
        <w:pStyle w:val="BodyTextIndent31"/>
        <w:numPr>
          <w:ilvl w:val="0"/>
          <w:numId w:val="16"/>
        </w:numPr>
        <w:tabs>
          <w:tab w:val="left" w:pos="-1134"/>
          <w:tab w:val="left" w:pos="-284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0D93661E" w14:textId="77777777" w:rsidR="00C759E9" w:rsidRPr="002A47A2" w:rsidRDefault="00C759E9" w:rsidP="00C759E9">
      <w:pPr>
        <w:pStyle w:val="BodyTextIndent31"/>
        <w:numPr>
          <w:ilvl w:val="0"/>
          <w:numId w:val="16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6AC13A61" w14:textId="77777777" w:rsidR="00C759E9" w:rsidRPr="002A47A2" w:rsidRDefault="00C759E9" w:rsidP="00C759E9">
      <w:pPr>
        <w:pStyle w:val="BodyTextIndent31"/>
        <w:numPr>
          <w:ilvl w:val="0"/>
          <w:numId w:val="16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Pro případ odpovědnosti za škodu na díle dle čl. XIII. odst. 2 je zhotovitel povinen mít uzavřenou pojistnou smlouvu,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11E97EE5" w14:textId="77777777" w:rsidR="00C759E9" w:rsidRPr="002A47A2" w:rsidRDefault="00C759E9" w:rsidP="00C759E9">
      <w:pPr>
        <w:numPr>
          <w:ilvl w:val="0"/>
          <w:numId w:val="16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Pr="002A47A2">
        <w:rPr>
          <w:rFonts w:ascii="Times New Roman" w:hAnsi="Times New Roman" w:cs="Times New Roman"/>
          <w:b/>
          <w:sz w:val="24"/>
          <w:szCs w:val="24"/>
        </w:rPr>
        <w:t>2 mil. Kč.</w:t>
      </w:r>
      <w:r w:rsidRPr="002A47A2">
        <w:rPr>
          <w:rFonts w:ascii="Times New Roman" w:hAnsi="Times New Roman" w:cs="Times New Roman"/>
          <w:sz w:val="24"/>
          <w:szCs w:val="24"/>
        </w:rPr>
        <w:t xml:space="preserve"> Na žádost objednatele je zhotovitel povinen objednateli tuto skutečnost prokázat předložením příslušné pojistné smlouvy.</w:t>
      </w:r>
    </w:p>
    <w:p w14:paraId="45B5E0FF" w14:textId="77777777" w:rsidR="00C759E9" w:rsidRPr="002A47A2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6D856D40" w14:textId="77777777" w:rsidR="00C759E9" w:rsidRPr="002A47A2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4A409996" w14:textId="77777777" w:rsidR="000E560B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60"/>
        <w:ind w:left="357" w:hanging="357"/>
        <w:rPr>
          <w:szCs w:val="24"/>
        </w:rPr>
      </w:pPr>
      <w:r w:rsidRPr="002A47A2">
        <w:rPr>
          <w:szCs w:val="24"/>
        </w:rPr>
        <w:t xml:space="preserve">Objednatel je oprávněn u zhotovitele provést audit realizace stavby, zda byla provedena dle předložené nabídky a této smlouvy, a to buď svými pracovníky, nebo prostřednictvím jím pověřené třetí osoby. Objednatel je povinen o veškerých informacích, které se v souvislosti s tímto auditem </w:t>
      </w:r>
    </w:p>
    <w:p w14:paraId="32BD2F8E" w14:textId="2B50FBC4" w:rsidR="00C759E9" w:rsidRPr="002A47A2" w:rsidRDefault="00C759E9" w:rsidP="000E560B">
      <w:pPr>
        <w:pStyle w:val="BodyText21"/>
        <w:tabs>
          <w:tab w:val="left" w:pos="-709"/>
          <w:tab w:val="left" w:pos="425"/>
        </w:tabs>
        <w:spacing w:before="60"/>
        <w:ind w:left="426" w:firstLine="0"/>
        <w:rPr>
          <w:szCs w:val="24"/>
        </w:rPr>
      </w:pPr>
      <w:r w:rsidRPr="002A47A2">
        <w:rPr>
          <w:szCs w:val="24"/>
        </w:rPr>
        <w:lastRenderedPageBreak/>
        <w:t>dozví, zachovávat mlčenlivost, vyjma těch zjištění, kdy ze strany zhotovitele dojde k porušení závazků a povinností, k nimž se zhotovitel zavázal ve své nabídce a této smlouvě.</w:t>
      </w:r>
    </w:p>
    <w:p w14:paraId="1ED62571" w14:textId="77777777" w:rsidR="00C759E9" w:rsidRPr="002A47A2" w:rsidRDefault="00C759E9" w:rsidP="00C759E9">
      <w:pPr>
        <w:pStyle w:val="BodyText21"/>
        <w:numPr>
          <w:ilvl w:val="0"/>
          <w:numId w:val="16"/>
        </w:numPr>
        <w:tabs>
          <w:tab w:val="left" w:pos="-709"/>
          <w:tab w:val="left" w:pos="425"/>
        </w:tabs>
        <w:spacing w:before="120"/>
        <w:rPr>
          <w:szCs w:val="24"/>
        </w:rPr>
      </w:pPr>
      <w:r w:rsidRPr="002A47A2">
        <w:rPr>
          <w:szCs w:val="24"/>
        </w:rPr>
        <w:t>Ve věcech souvisejících s plněním podle této smlouvy je za objednatele oprávněn jednat:</w:t>
      </w:r>
    </w:p>
    <w:p w14:paraId="18672523" w14:textId="77777777" w:rsidR="00C759E9" w:rsidRPr="002A47A2" w:rsidRDefault="00C759E9" w:rsidP="00C759E9">
      <w:pPr>
        <w:tabs>
          <w:tab w:val="left" w:pos="3240"/>
        </w:tabs>
        <w:spacing w:before="60" w:line="240" w:lineRule="atLeast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- ve věcech smluvních a </w:t>
      </w:r>
      <w:proofErr w:type="gramStart"/>
      <w:r w:rsidRPr="002A47A2">
        <w:rPr>
          <w:rFonts w:ascii="Times New Roman" w:hAnsi="Times New Roman" w:cs="Times New Roman"/>
          <w:sz w:val="24"/>
          <w:szCs w:val="24"/>
        </w:rPr>
        <w:t>technických:  Ing.</w:t>
      </w:r>
      <w:proofErr w:type="gramEnd"/>
      <w:r w:rsidRPr="002A47A2">
        <w:rPr>
          <w:rFonts w:ascii="Times New Roman" w:hAnsi="Times New Roman" w:cs="Times New Roman"/>
          <w:sz w:val="24"/>
          <w:szCs w:val="24"/>
        </w:rPr>
        <w:t xml:space="preserve"> Mgr. </w:t>
      </w:r>
      <w:r w:rsidRPr="002A47A2">
        <w:rPr>
          <w:rFonts w:ascii="Times New Roman" w:hAnsi="Times New Roman" w:cs="Times New Roman"/>
          <w:bCs/>
          <w:sz w:val="24"/>
          <w:szCs w:val="24"/>
        </w:rPr>
        <w:t>Libor Bezděk, ředitel, tel. 777665533</w:t>
      </w:r>
    </w:p>
    <w:p w14:paraId="48087553" w14:textId="77777777" w:rsidR="00C759E9" w:rsidRPr="002A47A2" w:rsidRDefault="00C759E9" w:rsidP="00C759E9">
      <w:pPr>
        <w:tabs>
          <w:tab w:val="left" w:pos="3240"/>
        </w:tabs>
        <w:spacing w:before="60" w:line="240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Ve věcech souvisejících s plněním podle této smlouvy je za zhotovitele oprávněn jednat:</w:t>
      </w:r>
    </w:p>
    <w:p w14:paraId="0789C12E" w14:textId="5BBDDF95" w:rsidR="00C759E9" w:rsidRPr="002A47A2" w:rsidRDefault="00C759E9" w:rsidP="00C759E9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ve věcech smluvních: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Tomáš </w:t>
      </w:r>
      <w:proofErr w:type="spellStart"/>
      <w:r w:rsidRPr="002A47A2">
        <w:rPr>
          <w:rFonts w:ascii="Times New Roman" w:hAnsi="Times New Roman" w:cs="Times New Roman"/>
          <w:sz w:val="24"/>
          <w:szCs w:val="24"/>
        </w:rPr>
        <w:t>Leššo</w:t>
      </w:r>
      <w:proofErr w:type="spellEnd"/>
      <w:r w:rsidRPr="002A47A2">
        <w:rPr>
          <w:rFonts w:ascii="Times New Roman" w:hAnsi="Times New Roman" w:cs="Times New Roman"/>
          <w:sz w:val="24"/>
          <w:szCs w:val="24"/>
        </w:rPr>
        <w:t>, tel. 606 3</w:t>
      </w:r>
      <w:r w:rsidR="002121DA">
        <w:rPr>
          <w:rFonts w:ascii="Times New Roman" w:hAnsi="Times New Roman" w:cs="Times New Roman"/>
          <w:sz w:val="24"/>
          <w:szCs w:val="24"/>
        </w:rPr>
        <w:t>6</w:t>
      </w:r>
      <w:r w:rsidRPr="002A47A2">
        <w:rPr>
          <w:rFonts w:ascii="Times New Roman" w:hAnsi="Times New Roman" w:cs="Times New Roman"/>
          <w:sz w:val="24"/>
          <w:szCs w:val="24"/>
        </w:rPr>
        <w:t>2</w:t>
      </w:r>
      <w:r w:rsidR="002121DA">
        <w:rPr>
          <w:rFonts w:ascii="Times New Roman" w:hAnsi="Times New Roman" w:cs="Times New Roman"/>
          <w:sz w:val="24"/>
          <w:szCs w:val="24"/>
        </w:rPr>
        <w:t> </w:t>
      </w:r>
      <w:r w:rsidRPr="002A47A2">
        <w:rPr>
          <w:rFonts w:ascii="Times New Roman" w:hAnsi="Times New Roman" w:cs="Times New Roman"/>
          <w:sz w:val="24"/>
          <w:szCs w:val="24"/>
        </w:rPr>
        <w:t>775</w:t>
      </w:r>
      <w:r w:rsidR="002121DA">
        <w:rPr>
          <w:rFonts w:ascii="Times New Roman" w:hAnsi="Times New Roman" w:cs="Times New Roman"/>
          <w:sz w:val="24"/>
          <w:szCs w:val="24"/>
        </w:rPr>
        <w:t>,</w:t>
      </w:r>
      <w:r w:rsidR="00E65172">
        <w:rPr>
          <w:rFonts w:ascii="Times New Roman" w:hAnsi="Times New Roman" w:cs="Times New Roman"/>
          <w:sz w:val="24"/>
          <w:szCs w:val="24"/>
        </w:rPr>
        <w:t xml:space="preserve"> </w:t>
      </w:r>
      <w:r w:rsidR="00FA5E7A">
        <w:rPr>
          <w:rFonts w:ascii="Times New Roman" w:hAnsi="Times New Roman" w:cs="Times New Roman"/>
          <w:sz w:val="24"/>
          <w:szCs w:val="24"/>
        </w:rPr>
        <w:t xml:space="preserve">email: </w:t>
      </w:r>
      <w:r w:rsidR="00FA5E7A" w:rsidRPr="00CA12E4">
        <w:rPr>
          <w:rFonts w:ascii="Times New Roman" w:hAnsi="Times New Roman" w:cs="Times New Roman"/>
          <w:sz w:val="24"/>
          <w:szCs w:val="24"/>
          <w:u w:val="single"/>
        </w:rPr>
        <w:t>arenvt</w:t>
      </w:r>
      <w:r w:rsidR="00213ED7" w:rsidRPr="00CA12E4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CA12E4" w:rsidRPr="00CA12E4">
        <w:rPr>
          <w:rFonts w:ascii="Times New Roman" w:hAnsi="Times New Roman" w:cs="Times New Roman"/>
          <w:sz w:val="24"/>
          <w:szCs w:val="24"/>
          <w:u w:val="single"/>
        </w:rPr>
        <w:t>email.cz</w:t>
      </w:r>
    </w:p>
    <w:p w14:paraId="4AC4B4E3" w14:textId="77777777" w:rsidR="00C759E9" w:rsidRPr="002A47A2" w:rsidRDefault="00C759E9" w:rsidP="00C759E9">
      <w:pPr>
        <w:numPr>
          <w:ilvl w:val="1"/>
          <w:numId w:val="16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ve věcech technických:</w:t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Václav </w:t>
      </w:r>
      <w:proofErr w:type="spellStart"/>
      <w:r w:rsidRPr="002A47A2">
        <w:rPr>
          <w:rFonts w:ascii="Times New Roman" w:hAnsi="Times New Roman" w:cs="Times New Roman"/>
          <w:sz w:val="24"/>
          <w:szCs w:val="24"/>
        </w:rPr>
        <w:t>Řechka</w:t>
      </w:r>
      <w:proofErr w:type="spellEnd"/>
      <w:r w:rsidRPr="002A47A2">
        <w:rPr>
          <w:rFonts w:ascii="Times New Roman" w:hAnsi="Times New Roman" w:cs="Times New Roman"/>
          <w:sz w:val="24"/>
          <w:szCs w:val="24"/>
        </w:rPr>
        <w:t>, tel. 773 162 246</w:t>
      </w:r>
    </w:p>
    <w:p w14:paraId="775C44A0" w14:textId="77777777" w:rsidR="00C759E9" w:rsidRPr="002A47A2" w:rsidRDefault="00C759E9" w:rsidP="00C759E9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C19800" w14:textId="77777777" w:rsidR="00C759E9" w:rsidRPr="002A47A2" w:rsidRDefault="00C759E9" w:rsidP="00C759E9">
      <w:pPr>
        <w:spacing w:before="6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7A2">
        <w:rPr>
          <w:rFonts w:ascii="Times New Roman" w:hAnsi="Times New Roman" w:cs="Times New Roman"/>
          <w:b/>
          <w:sz w:val="24"/>
          <w:szCs w:val="24"/>
        </w:rPr>
        <w:t>XIV.</w:t>
      </w:r>
    </w:p>
    <w:p w14:paraId="02F104CE" w14:textId="77777777" w:rsidR="00C759E9" w:rsidRPr="000E560B" w:rsidRDefault="00C759E9" w:rsidP="00C759E9">
      <w:pPr>
        <w:spacing w:before="1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60B">
        <w:rPr>
          <w:rFonts w:ascii="Times New Roman" w:hAnsi="Times New Roman" w:cs="Times New Roman"/>
          <w:b/>
          <w:sz w:val="28"/>
          <w:szCs w:val="28"/>
        </w:rPr>
        <w:t xml:space="preserve"> Z Á V Ě R E Č N Á     U S T A N O V E N Í</w:t>
      </w:r>
    </w:p>
    <w:p w14:paraId="73520D47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Smlouvou neupravené vztahy se řídí obecně platnými právními předpisy platnými na území České republiky.</w:t>
      </w:r>
    </w:p>
    <w:p w14:paraId="2DD450B6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Měnit nebo doplňovat text této smlouvy je možné jen formou písemných, oboustranně odsouhlasených dodatků.</w:t>
      </w:r>
    </w:p>
    <w:p w14:paraId="45292085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55D17651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Smlouva je vyhotovena ve dvou stejnopisech s platností originálu, z nichž jeden obdrží objednatel a jeden zhotovitel.</w:t>
      </w:r>
    </w:p>
    <w:p w14:paraId="5FB4DFC2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Smlouva, jakož i případné dodatky, nabývají platnosti a účinnosti dnem podpisu oprávněnými zástupci smluvních stran a dnem uveřejnění v registru smluv.</w:t>
      </w:r>
    </w:p>
    <w:p w14:paraId="38F9099E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Text této smlouvy bude zveřejněn ve veřejně přístupné elektronické databázi smluv.</w:t>
      </w:r>
    </w:p>
    <w:p w14:paraId="44F2BAB4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>Plnění předmětu této smlouvy před účinností této smlouvy se považuje za plnění podle této smlouvy a práva a povinnosti z něj vzniklé se řídí touto smlouvou.</w:t>
      </w:r>
    </w:p>
    <w:p w14:paraId="2EF17018" w14:textId="77777777" w:rsidR="00C759E9" w:rsidRPr="002A47A2" w:rsidRDefault="00C759E9" w:rsidP="00C759E9">
      <w:pPr>
        <w:numPr>
          <w:ilvl w:val="0"/>
          <w:numId w:val="15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7F66275A" w14:textId="77777777" w:rsidR="00C759E9" w:rsidRPr="002A47A2" w:rsidRDefault="00C759E9" w:rsidP="00C759E9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009159" w14:textId="77777777" w:rsidR="00C759E9" w:rsidRPr="002A47A2" w:rsidRDefault="00C759E9" w:rsidP="00C759E9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Přílohy: </w:t>
      </w:r>
      <w:r w:rsidRPr="002A47A2">
        <w:rPr>
          <w:rFonts w:ascii="Times New Roman" w:hAnsi="Times New Roman" w:cs="Times New Roman"/>
          <w:sz w:val="24"/>
          <w:szCs w:val="24"/>
        </w:rPr>
        <w:tab/>
        <w:t>č. 1   Položkový soupis prací a dodávek (položkový rozpočet)</w:t>
      </w:r>
    </w:p>
    <w:p w14:paraId="69D4BB4D" w14:textId="77777777" w:rsidR="00C759E9" w:rsidRPr="002A47A2" w:rsidRDefault="00C759E9" w:rsidP="00C759E9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1226D1D" w14:textId="77777777" w:rsidR="00C759E9" w:rsidRPr="002A47A2" w:rsidRDefault="00C759E9" w:rsidP="00C759E9">
      <w:pPr>
        <w:spacing w:before="40" w:line="240" w:lineRule="atLeast"/>
        <w:ind w:left="1077" w:hanging="1077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</w:p>
    <w:p w14:paraId="40C0B9D7" w14:textId="08A69B08" w:rsidR="00C759E9" w:rsidRPr="00FC0E9A" w:rsidRDefault="00C759E9" w:rsidP="00C759E9">
      <w:pPr>
        <w:pStyle w:val="Nadpis4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Praze dne</w:t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V Praze dne </w:t>
      </w:r>
      <w:r w:rsidR="00295ED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FC0E9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.5.2021</w:t>
      </w:r>
    </w:p>
    <w:p w14:paraId="3CA651CF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9D50D5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32E507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891BBB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F994C6" w14:textId="77777777" w:rsidR="00C759E9" w:rsidRPr="002A47A2" w:rsidRDefault="00C759E9" w:rsidP="00C759E9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CD407A" w14:textId="77777777" w:rsidR="00C759E9" w:rsidRPr="002A47A2" w:rsidRDefault="00C759E9" w:rsidP="00C759E9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 xml:space="preserve">          .......................................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          .......................................                      </w:t>
      </w:r>
    </w:p>
    <w:p w14:paraId="1C2F6C47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 xml:space="preserve">objednatel             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  <w:t>zhotovitel</w:t>
      </w:r>
      <w:r w:rsidRPr="002A47A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2599F1B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    Ing. </w:t>
      </w:r>
      <w:r w:rsidRPr="002A47A2">
        <w:rPr>
          <w:rFonts w:ascii="Times New Roman" w:hAnsi="Times New Roman" w:cs="Times New Roman"/>
          <w:bCs/>
          <w:sz w:val="24"/>
          <w:szCs w:val="24"/>
        </w:rPr>
        <w:t>Mgr. Libor Bezděk</w:t>
      </w:r>
      <w:r w:rsidRPr="002A47A2">
        <w:rPr>
          <w:rFonts w:ascii="Times New Roman" w:hAnsi="Times New Roman" w:cs="Times New Roman"/>
          <w:bCs/>
          <w:sz w:val="24"/>
          <w:szCs w:val="24"/>
        </w:rPr>
        <w:tab/>
        <w:t xml:space="preserve">Tomáš </w:t>
      </w:r>
      <w:proofErr w:type="spellStart"/>
      <w:r w:rsidRPr="002A47A2">
        <w:rPr>
          <w:rFonts w:ascii="Times New Roman" w:hAnsi="Times New Roman" w:cs="Times New Roman"/>
          <w:bCs/>
          <w:sz w:val="24"/>
          <w:szCs w:val="24"/>
        </w:rPr>
        <w:t>Leššo</w:t>
      </w:r>
      <w:proofErr w:type="spellEnd"/>
    </w:p>
    <w:p w14:paraId="2339BB4F" w14:textId="77777777" w:rsidR="00C759E9" w:rsidRPr="002A47A2" w:rsidRDefault="00C759E9" w:rsidP="00C759E9">
      <w:pPr>
        <w:tabs>
          <w:tab w:val="center" w:pos="1800"/>
          <w:tab w:val="center" w:pos="68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47A2">
        <w:rPr>
          <w:rFonts w:ascii="Times New Roman" w:hAnsi="Times New Roman" w:cs="Times New Roman"/>
          <w:sz w:val="24"/>
          <w:szCs w:val="24"/>
        </w:rPr>
        <w:tab/>
        <w:t xml:space="preserve">ředitel                  </w:t>
      </w:r>
      <w:r w:rsidRPr="002A47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47A2">
        <w:rPr>
          <w:rFonts w:ascii="Times New Roman" w:hAnsi="Times New Roman" w:cs="Times New Roman"/>
          <w:sz w:val="24"/>
          <w:szCs w:val="24"/>
        </w:rPr>
        <w:t>ředitel</w:t>
      </w:r>
      <w:proofErr w:type="spellEnd"/>
    </w:p>
    <w:sectPr w:rsidR="00C759E9" w:rsidRPr="002A47A2" w:rsidSect="00252F7E">
      <w:headerReference w:type="default" r:id="rId11"/>
      <w:footerReference w:type="default" r:id="rId12"/>
      <w:pgSz w:w="11906" w:h="16838"/>
      <w:pgMar w:top="1417" w:right="849" w:bottom="1417" w:left="1134" w:header="426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9B2B" w14:textId="77777777" w:rsidR="00AB31F8" w:rsidRDefault="00AB31F8" w:rsidP="00D93E0D">
      <w:r>
        <w:separator/>
      </w:r>
    </w:p>
  </w:endnote>
  <w:endnote w:type="continuationSeparator" w:id="0">
    <w:p w14:paraId="515C851B" w14:textId="77777777" w:rsidR="00AB31F8" w:rsidRDefault="00AB31F8" w:rsidP="00D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F794" w14:textId="725B7BF6" w:rsidR="00D93E0D" w:rsidRDefault="00BB1F4D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FCBC63" wp14:editId="64C19AC6">
          <wp:simplePos x="0" y="0"/>
          <wp:positionH relativeFrom="column">
            <wp:posOffset>329565</wp:posOffset>
          </wp:positionH>
          <wp:positionV relativeFrom="paragraph">
            <wp:posOffset>-396240</wp:posOffset>
          </wp:positionV>
          <wp:extent cx="6296025" cy="523875"/>
          <wp:effectExtent l="0" t="0" r="0" b="0"/>
          <wp:wrapNone/>
          <wp:docPr id="1" name="obrázek 1" descr="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454D" w14:textId="77777777" w:rsidR="00AB31F8" w:rsidRDefault="00AB31F8" w:rsidP="00D93E0D">
      <w:r>
        <w:separator/>
      </w:r>
    </w:p>
  </w:footnote>
  <w:footnote w:type="continuationSeparator" w:id="0">
    <w:p w14:paraId="515C7C73" w14:textId="77777777" w:rsidR="00AB31F8" w:rsidRDefault="00AB31F8" w:rsidP="00D9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AA5B" w14:textId="77777777" w:rsidR="00D93E0D" w:rsidRDefault="00E07899" w:rsidP="00D93E0D">
    <w:pPr>
      <w:pStyle w:val="Zhlav"/>
      <w:tabs>
        <w:tab w:val="clear" w:pos="9072"/>
        <w:tab w:val="right" w:pos="10632"/>
      </w:tabs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ED1B759" wp14:editId="1E738D34">
          <wp:simplePos x="0" y="0"/>
          <wp:positionH relativeFrom="column">
            <wp:posOffset>-59595</wp:posOffset>
          </wp:positionH>
          <wp:positionV relativeFrom="paragraph">
            <wp:posOffset>-65794</wp:posOffset>
          </wp:positionV>
          <wp:extent cx="6668353" cy="750627"/>
          <wp:effectExtent l="19050" t="0" r="0" b="0"/>
          <wp:wrapNone/>
          <wp:docPr id="3" name="Obrázek 2" descr="Hlav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8353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1C157CB2"/>
    <w:multiLevelType w:val="multilevel"/>
    <w:tmpl w:val="213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D304BC"/>
    <w:multiLevelType w:val="multilevel"/>
    <w:tmpl w:val="8F60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10"/>
  </w:num>
  <w:num w:numId="9">
    <w:abstractNumId w:val="12"/>
  </w:num>
  <w:num w:numId="10">
    <w:abstractNumId w:val="16"/>
  </w:num>
  <w:num w:numId="11">
    <w:abstractNumId w:val="6"/>
  </w:num>
  <w:num w:numId="12">
    <w:abstractNumId w:val="9"/>
  </w:num>
  <w:num w:numId="13">
    <w:abstractNumId w:val="15"/>
  </w:num>
  <w:num w:numId="14">
    <w:abstractNumId w:val="7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D"/>
    <w:rsid w:val="00000266"/>
    <w:rsid w:val="00006745"/>
    <w:rsid w:val="000101A9"/>
    <w:rsid w:val="000150A8"/>
    <w:rsid w:val="0004107C"/>
    <w:rsid w:val="00044AF8"/>
    <w:rsid w:val="00044ED9"/>
    <w:rsid w:val="00045367"/>
    <w:rsid w:val="00061DEF"/>
    <w:rsid w:val="0007231F"/>
    <w:rsid w:val="00072372"/>
    <w:rsid w:val="000749BB"/>
    <w:rsid w:val="00074ABA"/>
    <w:rsid w:val="0008191E"/>
    <w:rsid w:val="0008296D"/>
    <w:rsid w:val="00083285"/>
    <w:rsid w:val="00083875"/>
    <w:rsid w:val="00094982"/>
    <w:rsid w:val="000A145A"/>
    <w:rsid w:val="000A298F"/>
    <w:rsid w:val="000B1758"/>
    <w:rsid w:val="000C3B9F"/>
    <w:rsid w:val="000D78B6"/>
    <w:rsid w:val="000E2B1F"/>
    <w:rsid w:val="000E560B"/>
    <w:rsid w:val="000E5D3A"/>
    <w:rsid w:val="000F08E9"/>
    <w:rsid w:val="000F71B1"/>
    <w:rsid w:val="0011749E"/>
    <w:rsid w:val="00117500"/>
    <w:rsid w:val="001200F2"/>
    <w:rsid w:val="001242E5"/>
    <w:rsid w:val="00125059"/>
    <w:rsid w:val="00127EA7"/>
    <w:rsid w:val="00183CC4"/>
    <w:rsid w:val="00191DCD"/>
    <w:rsid w:val="001A0637"/>
    <w:rsid w:val="001B0A72"/>
    <w:rsid w:val="001C1BD8"/>
    <w:rsid w:val="001C2931"/>
    <w:rsid w:val="001C6009"/>
    <w:rsid w:val="001D5BDA"/>
    <w:rsid w:val="001E07C1"/>
    <w:rsid w:val="002006B1"/>
    <w:rsid w:val="002121DA"/>
    <w:rsid w:val="00213ED7"/>
    <w:rsid w:val="0021706C"/>
    <w:rsid w:val="00221298"/>
    <w:rsid w:val="00221778"/>
    <w:rsid w:val="00223D13"/>
    <w:rsid w:val="00232F58"/>
    <w:rsid w:val="002350F8"/>
    <w:rsid w:val="00241E8F"/>
    <w:rsid w:val="00244471"/>
    <w:rsid w:val="00252F7E"/>
    <w:rsid w:val="00260970"/>
    <w:rsid w:val="00266BFC"/>
    <w:rsid w:val="00267218"/>
    <w:rsid w:val="00272BFA"/>
    <w:rsid w:val="002924F2"/>
    <w:rsid w:val="00292E13"/>
    <w:rsid w:val="00295EDA"/>
    <w:rsid w:val="00296081"/>
    <w:rsid w:val="002A1F50"/>
    <w:rsid w:val="002A4283"/>
    <w:rsid w:val="002A47A2"/>
    <w:rsid w:val="002A6B0E"/>
    <w:rsid w:val="002A7A45"/>
    <w:rsid w:val="002B14F1"/>
    <w:rsid w:val="002B2C5C"/>
    <w:rsid w:val="002C7F67"/>
    <w:rsid w:val="002D2F60"/>
    <w:rsid w:val="002D31BD"/>
    <w:rsid w:val="002D4834"/>
    <w:rsid w:val="002D63D3"/>
    <w:rsid w:val="002E6B2F"/>
    <w:rsid w:val="002E7E5D"/>
    <w:rsid w:val="002F0C85"/>
    <w:rsid w:val="00300A89"/>
    <w:rsid w:val="003102B6"/>
    <w:rsid w:val="00313574"/>
    <w:rsid w:val="00315E66"/>
    <w:rsid w:val="0031710B"/>
    <w:rsid w:val="003201C4"/>
    <w:rsid w:val="00321158"/>
    <w:rsid w:val="00321B8D"/>
    <w:rsid w:val="00324689"/>
    <w:rsid w:val="00337CD6"/>
    <w:rsid w:val="00341471"/>
    <w:rsid w:val="00354D7A"/>
    <w:rsid w:val="003648E9"/>
    <w:rsid w:val="00373D68"/>
    <w:rsid w:val="003913EC"/>
    <w:rsid w:val="003C47C3"/>
    <w:rsid w:val="003F1883"/>
    <w:rsid w:val="003F1F31"/>
    <w:rsid w:val="003F2055"/>
    <w:rsid w:val="003F74C4"/>
    <w:rsid w:val="00424290"/>
    <w:rsid w:val="004270E9"/>
    <w:rsid w:val="004326EB"/>
    <w:rsid w:val="004500CA"/>
    <w:rsid w:val="0045419F"/>
    <w:rsid w:val="004743B5"/>
    <w:rsid w:val="00480911"/>
    <w:rsid w:val="00485675"/>
    <w:rsid w:val="004949A9"/>
    <w:rsid w:val="00495118"/>
    <w:rsid w:val="004A1E91"/>
    <w:rsid w:val="004A60A1"/>
    <w:rsid w:val="004B6B8F"/>
    <w:rsid w:val="004B7843"/>
    <w:rsid w:val="005057A6"/>
    <w:rsid w:val="00510867"/>
    <w:rsid w:val="00511A34"/>
    <w:rsid w:val="00512EBA"/>
    <w:rsid w:val="00517D3C"/>
    <w:rsid w:val="00522440"/>
    <w:rsid w:val="00531ADD"/>
    <w:rsid w:val="00531E0F"/>
    <w:rsid w:val="00545642"/>
    <w:rsid w:val="00557C31"/>
    <w:rsid w:val="00572250"/>
    <w:rsid w:val="00584315"/>
    <w:rsid w:val="0059010A"/>
    <w:rsid w:val="005A5A77"/>
    <w:rsid w:val="005B729F"/>
    <w:rsid w:val="005D393C"/>
    <w:rsid w:val="005D6E30"/>
    <w:rsid w:val="005E3429"/>
    <w:rsid w:val="005E49DC"/>
    <w:rsid w:val="005F062C"/>
    <w:rsid w:val="005F17FE"/>
    <w:rsid w:val="005F4369"/>
    <w:rsid w:val="006124FD"/>
    <w:rsid w:val="00613B7A"/>
    <w:rsid w:val="00614F4E"/>
    <w:rsid w:val="006202C0"/>
    <w:rsid w:val="006207AF"/>
    <w:rsid w:val="006225B8"/>
    <w:rsid w:val="00622CFD"/>
    <w:rsid w:val="00625F87"/>
    <w:rsid w:val="00633A90"/>
    <w:rsid w:val="0064430E"/>
    <w:rsid w:val="00661655"/>
    <w:rsid w:val="00672486"/>
    <w:rsid w:val="00672F29"/>
    <w:rsid w:val="00675630"/>
    <w:rsid w:val="00676144"/>
    <w:rsid w:val="00681C97"/>
    <w:rsid w:val="0068359E"/>
    <w:rsid w:val="00683E11"/>
    <w:rsid w:val="006A2699"/>
    <w:rsid w:val="006A528D"/>
    <w:rsid w:val="006A7981"/>
    <w:rsid w:val="006B350A"/>
    <w:rsid w:val="006C3D77"/>
    <w:rsid w:val="006C4174"/>
    <w:rsid w:val="006D3889"/>
    <w:rsid w:val="006D4122"/>
    <w:rsid w:val="006D5A98"/>
    <w:rsid w:val="006D610A"/>
    <w:rsid w:val="006D616D"/>
    <w:rsid w:val="006E518C"/>
    <w:rsid w:val="006F7622"/>
    <w:rsid w:val="00701AAC"/>
    <w:rsid w:val="00737961"/>
    <w:rsid w:val="00745DB6"/>
    <w:rsid w:val="00762369"/>
    <w:rsid w:val="00774F28"/>
    <w:rsid w:val="00780DA9"/>
    <w:rsid w:val="007835A6"/>
    <w:rsid w:val="007D7DB4"/>
    <w:rsid w:val="007E4FDE"/>
    <w:rsid w:val="007E5D2D"/>
    <w:rsid w:val="007F29A9"/>
    <w:rsid w:val="007F4E22"/>
    <w:rsid w:val="0080015D"/>
    <w:rsid w:val="008119A9"/>
    <w:rsid w:val="00817C3A"/>
    <w:rsid w:val="00825665"/>
    <w:rsid w:val="00835B94"/>
    <w:rsid w:val="008367F1"/>
    <w:rsid w:val="00844EAC"/>
    <w:rsid w:val="00876A8B"/>
    <w:rsid w:val="0088261A"/>
    <w:rsid w:val="00886841"/>
    <w:rsid w:val="00891F92"/>
    <w:rsid w:val="00897A4C"/>
    <w:rsid w:val="008A0249"/>
    <w:rsid w:val="008A4345"/>
    <w:rsid w:val="008A6565"/>
    <w:rsid w:val="008B6903"/>
    <w:rsid w:val="008C3753"/>
    <w:rsid w:val="008D3F8F"/>
    <w:rsid w:val="008E67C4"/>
    <w:rsid w:val="008F0D9A"/>
    <w:rsid w:val="00907BEB"/>
    <w:rsid w:val="00915FFD"/>
    <w:rsid w:val="009236BC"/>
    <w:rsid w:val="00931771"/>
    <w:rsid w:val="00932032"/>
    <w:rsid w:val="0095447B"/>
    <w:rsid w:val="00955762"/>
    <w:rsid w:val="009567CB"/>
    <w:rsid w:val="009642D2"/>
    <w:rsid w:val="0096781C"/>
    <w:rsid w:val="00976A5A"/>
    <w:rsid w:val="00982926"/>
    <w:rsid w:val="00990BD8"/>
    <w:rsid w:val="00997D30"/>
    <w:rsid w:val="009A0A52"/>
    <w:rsid w:val="009A3217"/>
    <w:rsid w:val="009A458F"/>
    <w:rsid w:val="009A58BC"/>
    <w:rsid w:val="009B1598"/>
    <w:rsid w:val="009B6427"/>
    <w:rsid w:val="009C3869"/>
    <w:rsid w:val="009D68A9"/>
    <w:rsid w:val="009F08DE"/>
    <w:rsid w:val="009F396D"/>
    <w:rsid w:val="009F66F3"/>
    <w:rsid w:val="00A12571"/>
    <w:rsid w:val="00A140E1"/>
    <w:rsid w:val="00A152E3"/>
    <w:rsid w:val="00A33D12"/>
    <w:rsid w:val="00A41533"/>
    <w:rsid w:val="00A42C94"/>
    <w:rsid w:val="00A42EF3"/>
    <w:rsid w:val="00A645A7"/>
    <w:rsid w:val="00A70665"/>
    <w:rsid w:val="00A7085B"/>
    <w:rsid w:val="00A7117F"/>
    <w:rsid w:val="00A75726"/>
    <w:rsid w:val="00A949F3"/>
    <w:rsid w:val="00AB303A"/>
    <w:rsid w:val="00AB31F8"/>
    <w:rsid w:val="00AC081F"/>
    <w:rsid w:val="00AC380C"/>
    <w:rsid w:val="00AE4D20"/>
    <w:rsid w:val="00AF0A20"/>
    <w:rsid w:val="00AF1068"/>
    <w:rsid w:val="00B041DB"/>
    <w:rsid w:val="00B26AAA"/>
    <w:rsid w:val="00B62673"/>
    <w:rsid w:val="00B66E26"/>
    <w:rsid w:val="00B71780"/>
    <w:rsid w:val="00B81A85"/>
    <w:rsid w:val="00B85B6C"/>
    <w:rsid w:val="00B875B1"/>
    <w:rsid w:val="00BB1F4D"/>
    <w:rsid w:val="00BD3B1E"/>
    <w:rsid w:val="00BD4A17"/>
    <w:rsid w:val="00BD607C"/>
    <w:rsid w:val="00BF2D72"/>
    <w:rsid w:val="00C00DCA"/>
    <w:rsid w:val="00C044D8"/>
    <w:rsid w:val="00C17379"/>
    <w:rsid w:val="00C31B9A"/>
    <w:rsid w:val="00C32D8C"/>
    <w:rsid w:val="00C33B9E"/>
    <w:rsid w:val="00C34C1A"/>
    <w:rsid w:val="00C440E9"/>
    <w:rsid w:val="00C45B2B"/>
    <w:rsid w:val="00C53524"/>
    <w:rsid w:val="00C759E9"/>
    <w:rsid w:val="00C81781"/>
    <w:rsid w:val="00C824C3"/>
    <w:rsid w:val="00C828DD"/>
    <w:rsid w:val="00C85AD3"/>
    <w:rsid w:val="00C9314B"/>
    <w:rsid w:val="00C96E55"/>
    <w:rsid w:val="00CA03AD"/>
    <w:rsid w:val="00CA12E4"/>
    <w:rsid w:val="00CA583A"/>
    <w:rsid w:val="00CA7002"/>
    <w:rsid w:val="00CB768E"/>
    <w:rsid w:val="00CC5196"/>
    <w:rsid w:val="00CC643D"/>
    <w:rsid w:val="00CC7AFD"/>
    <w:rsid w:val="00CD4E43"/>
    <w:rsid w:val="00CD609F"/>
    <w:rsid w:val="00CE16B4"/>
    <w:rsid w:val="00CE28FB"/>
    <w:rsid w:val="00CE320F"/>
    <w:rsid w:val="00D240A7"/>
    <w:rsid w:val="00D30460"/>
    <w:rsid w:val="00D30DF9"/>
    <w:rsid w:val="00D35193"/>
    <w:rsid w:val="00D401F1"/>
    <w:rsid w:val="00D42298"/>
    <w:rsid w:val="00D4242B"/>
    <w:rsid w:val="00D435DA"/>
    <w:rsid w:val="00D436E3"/>
    <w:rsid w:val="00D50FCD"/>
    <w:rsid w:val="00D5110C"/>
    <w:rsid w:val="00D5598A"/>
    <w:rsid w:val="00D84248"/>
    <w:rsid w:val="00D87029"/>
    <w:rsid w:val="00D93E0D"/>
    <w:rsid w:val="00D9409C"/>
    <w:rsid w:val="00D95927"/>
    <w:rsid w:val="00DA26C0"/>
    <w:rsid w:val="00DA4D59"/>
    <w:rsid w:val="00DA5B73"/>
    <w:rsid w:val="00DC25EE"/>
    <w:rsid w:val="00DC3ABF"/>
    <w:rsid w:val="00DD588E"/>
    <w:rsid w:val="00DE18B5"/>
    <w:rsid w:val="00DE55B2"/>
    <w:rsid w:val="00DE6955"/>
    <w:rsid w:val="00DF0DE3"/>
    <w:rsid w:val="00DF1146"/>
    <w:rsid w:val="00DF38FF"/>
    <w:rsid w:val="00E07899"/>
    <w:rsid w:val="00E10C9C"/>
    <w:rsid w:val="00E127F1"/>
    <w:rsid w:val="00E164BF"/>
    <w:rsid w:val="00E33F79"/>
    <w:rsid w:val="00E37F37"/>
    <w:rsid w:val="00E403E9"/>
    <w:rsid w:val="00E4397B"/>
    <w:rsid w:val="00E57CB4"/>
    <w:rsid w:val="00E65172"/>
    <w:rsid w:val="00E761A6"/>
    <w:rsid w:val="00E80F09"/>
    <w:rsid w:val="00E83472"/>
    <w:rsid w:val="00E86197"/>
    <w:rsid w:val="00E95563"/>
    <w:rsid w:val="00EA60FF"/>
    <w:rsid w:val="00EB1837"/>
    <w:rsid w:val="00EB26FE"/>
    <w:rsid w:val="00ED085B"/>
    <w:rsid w:val="00EE2E78"/>
    <w:rsid w:val="00EE4797"/>
    <w:rsid w:val="00EF548A"/>
    <w:rsid w:val="00EF5D2E"/>
    <w:rsid w:val="00EF7C4D"/>
    <w:rsid w:val="00F00691"/>
    <w:rsid w:val="00F01F6F"/>
    <w:rsid w:val="00F22CE9"/>
    <w:rsid w:val="00F2522F"/>
    <w:rsid w:val="00F2645D"/>
    <w:rsid w:val="00F37C9C"/>
    <w:rsid w:val="00F44DAF"/>
    <w:rsid w:val="00F45150"/>
    <w:rsid w:val="00F52C8A"/>
    <w:rsid w:val="00F70306"/>
    <w:rsid w:val="00F711FD"/>
    <w:rsid w:val="00F77619"/>
    <w:rsid w:val="00FA5E7A"/>
    <w:rsid w:val="00FB02CE"/>
    <w:rsid w:val="00FB377E"/>
    <w:rsid w:val="00FC0E9A"/>
    <w:rsid w:val="00FC6BF3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30A25A"/>
  <w15:docId w15:val="{28C7736A-3B99-4DA1-A969-B95F957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DAF"/>
  </w:style>
  <w:style w:type="paragraph" w:styleId="Nadpis1">
    <w:name w:val="heading 1"/>
    <w:basedOn w:val="Normln"/>
    <w:link w:val="Nadpis1Char"/>
    <w:uiPriority w:val="9"/>
    <w:qFormat/>
    <w:rsid w:val="008119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119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6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6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3E0D"/>
  </w:style>
  <w:style w:type="paragraph" w:styleId="Zpat">
    <w:name w:val="footer"/>
    <w:basedOn w:val="Normln"/>
    <w:link w:val="ZpatChar"/>
    <w:uiPriority w:val="99"/>
    <w:semiHidden/>
    <w:unhideWhenUsed/>
    <w:rsid w:val="00D93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93E0D"/>
  </w:style>
  <w:style w:type="paragraph" w:styleId="Textbubliny">
    <w:name w:val="Balloon Text"/>
    <w:basedOn w:val="Normln"/>
    <w:link w:val="TextbublinyChar"/>
    <w:uiPriority w:val="99"/>
    <w:semiHidden/>
    <w:unhideWhenUsed/>
    <w:rsid w:val="00D93E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E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119A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119A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119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8119A9"/>
    <w:rPr>
      <w:color w:val="0000FF"/>
      <w:u w:val="single"/>
    </w:rPr>
  </w:style>
  <w:style w:type="paragraph" w:styleId="Bezmezer">
    <w:name w:val="No Spacing"/>
    <w:uiPriority w:val="1"/>
    <w:qFormat/>
    <w:rsid w:val="008119A9"/>
  </w:style>
  <w:style w:type="table" w:styleId="Mkatabulky">
    <w:name w:val="Table Grid"/>
    <w:basedOn w:val="Normlntabulka"/>
    <w:uiPriority w:val="39"/>
    <w:rsid w:val="0025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0A89"/>
    <w:rPr>
      <w:color w:val="605E5C"/>
      <w:shd w:val="clear" w:color="auto" w:fill="E1DFDD"/>
    </w:rPr>
  </w:style>
  <w:style w:type="paragraph" w:customStyle="1" w:styleId="center">
    <w:name w:val="center"/>
    <w:basedOn w:val="Normln"/>
    <w:rsid w:val="003F1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188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2A428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0150A8"/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150A8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6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6F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EB26FE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B26F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EB26FE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B26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EB26FE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Indent21">
    <w:name w:val="Body Text Indent 21"/>
    <w:basedOn w:val="Normln"/>
    <w:rsid w:val="00EB26FE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EB26FE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Indent32">
    <w:name w:val="Body Text Indent 32"/>
    <w:basedOn w:val="Normln"/>
    <w:rsid w:val="00EB26FE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B26FE"/>
    <w:pPr>
      <w:spacing w:before="120" w:line="240" w:lineRule="atLeast"/>
      <w:jc w:val="center"/>
    </w:pPr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B26FE"/>
    <w:rPr>
      <w:rFonts w:ascii="Times New Roman" w:eastAsia="Times New Roman" w:hAnsi="Times New Roman" w:cs="Times New Roman"/>
      <w:b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D37A6EC295241ACC93B883A17BB01" ma:contentTypeVersion="12" ma:contentTypeDescription="Vytvoří nový dokument" ma:contentTypeScope="" ma:versionID="ebd8554ea58e1031b47b0beef372b749">
  <xsd:schema xmlns:xsd="http://www.w3.org/2001/XMLSchema" xmlns:xs="http://www.w3.org/2001/XMLSchema" xmlns:p="http://schemas.microsoft.com/office/2006/metadata/properties" xmlns:ns2="6b540b43-cc96-4f6f-a268-44e282db026c" xmlns:ns3="734bcd3f-6991-4e8f-a681-d134e20ac8dc" targetNamespace="http://schemas.microsoft.com/office/2006/metadata/properties" ma:root="true" ma:fieldsID="fca2e15688e65e6391a568b22cdb8220" ns2:_="" ns3:_="">
    <xsd:import namespace="6b540b43-cc96-4f6f-a268-44e282db026c"/>
    <xsd:import namespace="734bcd3f-6991-4e8f-a681-d134e20ac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0b43-cc96-4f6f-a268-44e282db0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cd3f-6991-4e8f-a681-d134e20ac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7703-2BA6-492F-8B0D-57F921049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40b43-cc96-4f6f-a268-44e282db026c"/>
    <ds:schemaRef ds:uri="734bcd3f-6991-4e8f-a681-d134e20ac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1EA66-5DAC-4876-927A-3871F12F3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3F443-9BA2-474B-8F62-643A0AB29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795058-8DF3-4F0B-A3B7-8A0F264E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4499</Words>
  <Characters>26545</Characters>
  <Application>Microsoft Office Word</Application>
  <DocSecurity>4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vaculka</dc:creator>
  <cp:lastModifiedBy>Hronková Zuzana</cp:lastModifiedBy>
  <cp:revision>2</cp:revision>
  <cp:lastPrinted>2021-05-06T13:11:00Z</cp:lastPrinted>
  <dcterms:created xsi:type="dcterms:W3CDTF">2021-06-08T10:52:00Z</dcterms:created>
  <dcterms:modified xsi:type="dcterms:W3CDTF">2021-06-08T10:52:00Z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0x0101009BDD37A6EC295241ACC93B883A17BB01</vt:lpwstr>
  </property>
</Properties>
</file>