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46B0C" w14:textId="421FF03E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 xml:space="preserve">SMLOUVA č. </w:t>
      </w:r>
      <w:r w:rsidR="00B971D2">
        <w:rPr>
          <w:rFonts w:ascii="Times New Roman" w:hAnsi="Times New Roman" w:cs="Times New Roman"/>
          <w:b/>
          <w:sz w:val="28"/>
          <w:szCs w:val="28"/>
        </w:rPr>
        <w:t>800</w:t>
      </w:r>
      <w:r w:rsidR="006D2AC3" w:rsidRPr="006D2AC3">
        <w:rPr>
          <w:rFonts w:ascii="Times New Roman" w:hAnsi="Times New Roman" w:cs="Times New Roman"/>
          <w:b/>
          <w:sz w:val="28"/>
          <w:szCs w:val="28"/>
        </w:rPr>
        <w:t>/20210</w:t>
      </w:r>
      <w:r w:rsidR="00B971D2">
        <w:rPr>
          <w:rFonts w:ascii="Times New Roman" w:hAnsi="Times New Roman" w:cs="Times New Roman"/>
          <w:b/>
          <w:sz w:val="28"/>
          <w:szCs w:val="28"/>
        </w:rPr>
        <w:t>5</w:t>
      </w:r>
      <w:r w:rsidR="006D2AC3" w:rsidRPr="006D2AC3">
        <w:rPr>
          <w:rFonts w:ascii="Times New Roman" w:hAnsi="Times New Roman" w:cs="Times New Roman"/>
          <w:b/>
          <w:sz w:val="28"/>
          <w:szCs w:val="28"/>
        </w:rPr>
        <w:t>00</w:t>
      </w:r>
      <w:r w:rsidR="00B971D2">
        <w:rPr>
          <w:rFonts w:ascii="Times New Roman" w:hAnsi="Times New Roman" w:cs="Times New Roman"/>
          <w:b/>
          <w:sz w:val="28"/>
          <w:szCs w:val="28"/>
        </w:rPr>
        <w:t>1</w:t>
      </w:r>
    </w:p>
    <w:p w14:paraId="373B7072" w14:textId="77777777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558B05" w14:textId="77777777" w:rsidR="00B10713" w:rsidRPr="006647E2" w:rsidRDefault="00C7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2">
        <w:rPr>
          <w:rFonts w:ascii="Times New Roman" w:hAnsi="Times New Roman" w:cs="Times New Roman"/>
          <w:b/>
          <w:sz w:val="28"/>
          <w:szCs w:val="28"/>
        </w:rPr>
        <w:t>O VÝPŮJČCE PROSTOR</w:t>
      </w:r>
    </w:p>
    <w:p w14:paraId="32C33534" w14:textId="77777777" w:rsidR="00B10713" w:rsidRPr="006647E2" w:rsidRDefault="00C71112">
      <w:pPr>
        <w:spacing w:before="280"/>
        <w:jc w:val="center"/>
        <w:rPr>
          <w:rFonts w:ascii="Times New Roman" w:hAnsi="Times New Roman" w:cs="Times New Roman"/>
          <w:color w:val="000000"/>
          <w:lang w:eastAsia="cs-CZ"/>
        </w:rPr>
      </w:pPr>
      <w:r w:rsidRPr="006647E2">
        <w:rPr>
          <w:rFonts w:ascii="Times New Roman" w:hAnsi="Times New Roman" w:cs="Times New Roman"/>
          <w:color w:val="000000"/>
          <w:lang w:eastAsia="cs-CZ"/>
        </w:rPr>
        <w:t>(dále jen „smlouva“)</w:t>
      </w:r>
    </w:p>
    <w:p w14:paraId="05DCE56F" w14:textId="77777777" w:rsidR="00B10713" w:rsidRPr="006647E2" w:rsidRDefault="00B10713">
      <w:pPr>
        <w:jc w:val="center"/>
        <w:rPr>
          <w:rFonts w:ascii="Times New Roman" w:hAnsi="Times New Roman" w:cs="Times New Roman"/>
        </w:rPr>
      </w:pPr>
    </w:p>
    <w:p w14:paraId="065A8920" w14:textId="77777777" w:rsidR="00B10713" w:rsidRPr="009506B0" w:rsidRDefault="00C71112" w:rsidP="00AA7B39">
      <w:pPr>
        <w:jc w:val="both"/>
        <w:rPr>
          <w:rFonts w:ascii="Times New Roman" w:hAnsi="Times New Roman" w:cs="Times New Roman"/>
          <w:sz w:val="20"/>
          <w:szCs w:val="20"/>
        </w:rPr>
      </w:pPr>
      <w:r w:rsidRPr="009506B0">
        <w:rPr>
          <w:rFonts w:ascii="Times New Roman" w:hAnsi="Times New Roman" w:cs="Times New Roman"/>
          <w:bCs/>
          <w:sz w:val="20"/>
          <w:szCs w:val="20"/>
        </w:rPr>
        <w:t>níže uvedeného dne, měsíce a roku v</w:t>
      </w:r>
      <w:r w:rsidR="00DD17F4" w:rsidRPr="009506B0">
        <w:rPr>
          <w:rFonts w:ascii="Times New Roman" w:hAnsi="Times New Roman" w:cs="Times New Roman"/>
          <w:bCs/>
          <w:sz w:val="20"/>
          <w:szCs w:val="20"/>
        </w:rPr>
        <w:t> 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souladu </w:t>
      </w:r>
      <w:r w:rsidR="009506B0" w:rsidRPr="009506B0">
        <w:rPr>
          <w:rFonts w:ascii="Times New Roman" w:hAnsi="Times New Roman" w:cs="Times New Roman"/>
          <w:bCs/>
          <w:sz w:val="20"/>
          <w:szCs w:val="20"/>
        </w:rPr>
        <w:t xml:space="preserve">s 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příslušnými ustanoveními obecně závazných právních předpisů, zejména s </w:t>
      </w:r>
      <w:proofErr w:type="spellStart"/>
      <w:r w:rsidRPr="009506B0">
        <w:rPr>
          <w:rFonts w:ascii="Times New Roman" w:hAnsi="Times New Roman" w:cs="Times New Roman"/>
          <w:bCs/>
          <w:sz w:val="20"/>
          <w:szCs w:val="20"/>
        </w:rPr>
        <w:t>ust</w:t>
      </w:r>
      <w:proofErr w:type="spellEnd"/>
      <w:r w:rsidRPr="009506B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45AC1" w:rsidRPr="009506B0">
        <w:rPr>
          <w:rFonts w:ascii="Times New Roman" w:hAnsi="Times New Roman" w:cs="Times New Roman"/>
          <w:bCs/>
          <w:sz w:val="20"/>
          <w:szCs w:val="20"/>
        </w:rPr>
        <w:t>§ 2193 a násl. zákona č. 89/2012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 Sb.</w:t>
      </w:r>
      <w:r w:rsidR="00DD17F4" w:rsidRPr="009506B0">
        <w:rPr>
          <w:rFonts w:ascii="Times New Roman" w:hAnsi="Times New Roman" w:cs="Times New Roman"/>
          <w:bCs/>
          <w:sz w:val="20"/>
          <w:szCs w:val="20"/>
        </w:rPr>
        <w:t>,</w:t>
      </w:r>
      <w:r w:rsidRPr="009506B0">
        <w:rPr>
          <w:rFonts w:ascii="Times New Roman" w:hAnsi="Times New Roman" w:cs="Times New Roman"/>
          <w:bCs/>
          <w:sz w:val="20"/>
          <w:szCs w:val="20"/>
        </w:rPr>
        <w:t xml:space="preserve"> obča</w:t>
      </w:r>
      <w:r w:rsidR="00DD17F4" w:rsidRPr="009506B0">
        <w:rPr>
          <w:rFonts w:ascii="Times New Roman" w:hAnsi="Times New Roman" w:cs="Times New Roman"/>
          <w:bCs/>
          <w:sz w:val="20"/>
          <w:szCs w:val="20"/>
        </w:rPr>
        <w:t>nského zákoníku, ve znění pozdějších předpisů</w:t>
      </w:r>
      <w:r w:rsidRPr="009506B0">
        <w:rPr>
          <w:rFonts w:ascii="Times New Roman" w:hAnsi="Times New Roman" w:cs="Times New Roman"/>
          <w:bCs/>
          <w:sz w:val="20"/>
          <w:szCs w:val="20"/>
        </w:rPr>
        <w:t>, uzavřená mezi těmito smluvními stranami:</w:t>
      </w:r>
    </w:p>
    <w:p w14:paraId="5A4B5422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16E78F72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4C76BBE4" w14:textId="77777777" w:rsidR="00B10713" w:rsidRPr="006647E2" w:rsidRDefault="00C71112" w:rsidP="00DD17F4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  <w:b/>
          <w:bCs/>
        </w:rPr>
        <w:t xml:space="preserve">      </w:t>
      </w:r>
      <w:r w:rsidR="00DD17F4">
        <w:rPr>
          <w:rFonts w:ascii="Times New Roman" w:eastAsia="Verdana" w:hAnsi="Times New Roman" w:cs="Times New Roman"/>
          <w:b/>
          <w:bCs/>
        </w:rPr>
        <w:tab/>
        <w:t>Město Znojmo</w:t>
      </w:r>
    </w:p>
    <w:p w14:paraId="0212EB81" w14:textId="77777777" w:rsidR="00B10713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sídl</w:t>
      </w:r>
      <w:r w:rsidR="00DD17F4">
        <w:rPr>
          <w:rFonts w:ascii="Times New Roman" w:hAnsi="Times New Roman" w:cs="Times New Roman"/>
        </w:rPr>
        <w:t xml:space="preserve">o: </w:t>
      </w:r>
      <w:proofErr w:type="spellStart"/>
      <w:r w:rsidR="00DD17F4">
        <w:rPr>
          <w:rFonts w:ascii="Times New Roman" w:hAnsi="Times New Roman" w:cs="Times New Roman"/>
        </w:rPr>
        <w:t>Obroková</w:t>
      </w:r>
      <w:proofErr w:type="spellEnd"/>
      <w:r w:rsidR="00DD17F4">
        <w:rPr>
          <w:rFonts w:ascii="Times New Roman" w:hAnsi="Times New Roman" w:cs="Times New Roman"/>
        </w:rPr>
        <w:t xml:space="preserve"> 1/12, 669 02 Znojmo,</w:t>
      </w:r>
    </w:p>
    <w:p w14:paraId="2AE166E4" w14:textId="77777777" w:rsidR="00DD17F4" w:rsidRPr="006647E2" w:rsidRDefault="00DD17F4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</w:rPr>
        <w:t>IČ</w:t>
      </w:r>
      <w:r>
        <w:rPr>
          <w:rFonts w:ascii="Times New Roman" w:eastAsia="Verdana" w:hAnsi="Times New Roman" w:cs="Times New Roman"/>
        </w:rPr>
        <w:t>O</w:t>
      </w:r>
      <w:r w:rsidRPr="006647E2">
        <w:rPr>
          <w:rFonts w:ascii="Times New Roman" w:eastAsia="Verdana" w:hAnsi="Times New Roman" w:cs="Times New Roman"/>
        </w:rPr>
        <w:t>: 00293881, DIČ</w:t>
      </w:r>
      <w:r>
        <w:rPr>
          <w:rFonts w:ascii="Times New Roman" w:eastAsia="Verdana" w:hAnsi="Times New Roman" w:cs="Times New Roman"/>
        </w:rPr>
        <w:t>: CZ00293881</w:t>
      </w:r>
    </w:p>
    <w:p w14:paraId="2435070F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zastoupené v souladu s její Zřizovací listinou</w:t>
      </w:r>
    </w:p>
    <w:p w14:paraId="215C86D8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647E2">
        <w:rPr>
          <w:rFonts w:ascii="Times New Roman" w:hAnsi="Times New Roman" w:cs="Times New Roman"/>
          <w:b/>
          <w:bCs/>
        </w:rPr>
        <w:t>Správou nemovitostí města Znojma, příspěvkovou organizací,</w:t>
      </w:r>
    </w:p>
    <w:p w14:paraId="75ADCF60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organizací založenou usnesením Zastupitelstva města Znojma č. 25/91 odst. 2b, </w:t>
      </w:r>
      <w:r w:rsidRPr="006647E2">
        <w:rPr>
          <w:rFonts w:ascii="Times New Roman" w:hAnsi="Times New Roman" w:cs="Times New Roman"/>
        </w:rPr>
        <w:br/>
        <w:t>ze dne 19. 11. 1991</w:t>
      </w:r>
    </w:p>
    <w:p w14:paraId="27F99DF2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>IČ</w:t>
      </w:r>
      <w:r w:rsidR="00DD17F4">
        <w:rPr>
          <w:rFonts w:ascii="Times New Roman" w:hAnsi="Times New Roman" w:cs="Times New Roman"/>
        </w:rPr>
        <w:t>O: 00839</w:t>
      </w:r>
      <w:r w:rsidRPr="006647E2">
        <w:rPr>
          <w:rFonts w:ascii="Times New Roman" w:hAnsi="Times New Roman" w:cs="Times New Roman"/>
        </w:rPr>
        <w:t>060</w:t>
      </w:r>
    </w:p>
    <w:p w14:paraId="2E2D215C" w14:textId="77777777" w:rsidR="00B10713" w:rsidRPr="006647E2" w:rsidRDefault="00C71112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sídlo: </w:t>
      </w:r>
      <w:proofErr w:type="spellStart"/>
      <w:r w:rsidRPr="006647E2">
        <w:rPr>
          <w:rFonts w:ascii="Times New Roman" w:hAnsi="Times New Roman" w:cs="Times New Roman"/>
        </w:rPr>
        <w:t>Pontassievská</w:t>
      </w:r>
      <w:proofErr w:type="spellEnd"/>
      <w:r w:rsidRPr="006647E2">
        <w:rPr>
          <w:rFonts w:ascii="Times New Roman" w:hAnsi="Times New Roman" w:cs="Times New Roman"/>
        </w:rPr>
        <w:t xml:space="preserve"> 317/14, 669 02 Znojmo</w:t>
      </w:r>
    </w:p>
    <w:p w14:paraId="14659519" w14:textId="77777777" w:rsidR="00B10713" w:rsidRPr="006647E2" w:rsidRDefault="00C71112">
      <w:pPr>
        <w:ind w:hanging="708"/>
        <w:jc w:val="both"/>
        <w:rPr>
          <w:rFonts w:ascii="Times New Roman" w:hAnsi="Times New Roman" w:cs="Times New Roman"/>
        </w:rPr>
      </w:pPr>
      <w:r w:rsidRPr="006647E2">
        <w:rPr>
          <w:rFonts w:ascii="Times New Roman" w:eastAsia="Verdana" w:hAnsi="Times New Roman" w:cs="Times New Roman"/>
          <w:b/>
          <w:bCs/>
        </w:rPr>
        <w:tab/>
      </w:r>
      <w:r w:rsidR="00DD17F4" w:rsidRPr="00DD17F4">
        <w:rPr>
          <w:rFonts w:ascii="Times New Roman" w:eastAsia="Verdana" w:hAnsi="Times New Roman" w:cs="Times New Roman"/>
          <w:bCs/>
        </w:rPr>
        <w:t>zastoupená</w:t>
      </w:r>
      <w:r w:rsidR="00DD17F4">
        <w:rPr>
          <w:rFonts w:ascii="Times New Roman" w:eastAsia="Verdana" w:hAnsi="Times New Roman" w:cs="Times New Roman"/>
          <w:b/>
          <w:bCs/>
        </w:rPr>
        <w:t xml:space="preserve"> </w:t>
      </w:r>
      <w:r w:rsidRPr="006647E2">
        <w:rPr>
          <w:rFonts w:ascii="Times New Roman" w:eastAsia="Verdana" w:hAnsi="Times New Roman" w:cs="Times New Roman"/>
        </w:rPr>
        <w:t>ředitel</w:t>
      </w:r>
      <w:r w:rsidR="00DD17F4">
        <w:rPr>
          <w:rFonts w:ascii="Times New Roman" w:eastAsia="Verdana" w:hAnsi="Times New Roman" w:cs="Times New Roman"/>
        </w:rPr>
        <w:t>em</w:t>
      </w:r>
      <w:r w:rsidRPr="006647E2">
        <w:rPr>
          <w:rFonts w:ascii="Times New Roman" w:eastAsia="Verdana" w:hAnsi="Times New Roman" w:cs="Times New Roman"/>
        </w:rPr>
        <w:t xml:space="preserve"> organizace: Bc. Marek Vodák</w:t>
      </w:r>
    </w:p>
    <w:p w14:paraId="1815AF49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12F236C6" w14:textId="77777777" w:rsidR="00B10713" w:rsidRPr="006647E2" w:rsidRDefault="00C71112">
      <w:pPr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jako „půjčitel“</w:t>
      </w:r>
    </w:p>
    <w:p w14:paraId="712C06B2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4109C06B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2E279620" w14:textId="77777777" w:rsidR="00B10713" w:rsidRPr="00DD17F4" w:rsidRDefault="00C71112">
      <w:pPr>
        <w:rPr>
          <w:rFonts w:ascii="Times New Roman" w:hAnsi="Times New Roman" w:cs="Times New Roman"/>
        </w:rPr>
      </w:pPr>
      <w:r w:rsidRPr="00DD17F4">
        <w:rPr>
          <w:rFonts w:ascii="Times New Roman" w:hAnsi="Times New Roman" w:cs="Times New Roman"/>
        </w:rPr>
        <w:t>a</w:t>
      </w:r>
    </w:p>
    <w:p w14:paraId="3FB70784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6BA82E23" w14:textId="77777777" w:rsidR="00B10713" w:rsidRPr="006647E2" w:rsidRDefault="00B10713">
      <w:pPr>
        <w:rPr>
          <w:rFonts w:ascii="Times New Roman" w:hAnsi="Times New Roman" w:cs="Times New Roman"/>
          <w:b/>
        </w:rPr>
      </w:pPr>
    </w:p>
    <w:p w14:paraId="2DFEF717" w14:textId="4D5CA924" w:rsidR="00B55C23" w:rsidRDefault="00B971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 Matoušek</w:t>
      </w:r>
    </w:p>
    <w:p w14:paraId="295A094B" w14:textId="7CEA4F19" w:rsidR="00B10713" w:rsidRPr="006647E2" w:rsidRDefault="00A20C0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nar. </w:t>
      </w:r>
      <w:proofErr w:type="spellStart"/>
      <w:r w:rsidR="00B851C0" w:rsidRPr="00B851C0">
        <w:rPr>
          <w:rFonts w:ascii="Times New Roman" w:hAnsi="Times New Roman" w:cs="Times New Roman"/>
          <w:bCs/>
          <w:highlight w:val="black"/>
        </w:rPr>
        <w:t>xxxxxxxxx</w:t>
      </w:r>
      <w:proofErr w:type="spellEnd"/>
    </w:p>
    <w:p w14:paraId="7E235736" w14:textId="380DDB03" w:rsidR="00B55C23" w:rsidRDefault="00873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bytem: </w:t>
      </w:r>
      <w:proofErr w:type="spellStart"/>
      <w:r w:rsidR="00B851C0">
        <w:rPr>
          <w:rFonts w:ascii="Times New Roman" w:hAnsi="Times New Roman" w:cs="Times New Roman"/>
          <w:highlight w:val="black"/>
        </w:rPr>
        <w:t>xxxxxxxxxxxxxxxxxxxx</w:t>
      </w:r>
      <w:proofErr w:type="spellEnd"/>
    </w:p>
    <w:p w14:paraId="1D1D3555" w14:textId="0697DCC2" w:rsidR="00B10713" w:rsidRPr="006647E2" w:rsidRDefault="00C71112" w:rsidP="00B851C0">
      <w:pPr>
        <w:tabs>
          <w:tab w:val="center" w:pos="4535"/>
        </w:tabs>
        <w:rPr>
          <w:rFonts w:ascii="Times New Roman" w:hAnsi="Times New Roman" w:cs="Times New Roman"/>
        </w:rPr>
      </w:pPr>
      <w:r w:rsidRPr="006647E2">
        <w:rPr>
          <w:rFonts w:ascii="Times New Roman" w:hAnsi="Times New Roman" w:cs="Times New Roman"/>
        </w:rPr>
        <w:t xml:space="preserve">                   </w:t>
      </w:r>
      <w:r w:rsidR="00B851C0">
        <w:rPr>
          <w:rFonts w:ascii="Times New Roman" w:hAnsi="Times New Roman" w:cs="Times New Roman"/>
        </w:rPr>
        <w:tab/>
      </w:r>
      <w:bookmarkStart w:id="0" w:name="_GoBack"/>
      <w:bookmarkEnd w:id="0"/>
    </w:p>
    <w:p w14:paraId="0493BABA" w14:textId="77777777" w:rsidR="00B10713" w:rsidRPr="006647E2" w:rsidRDefault="00C71112">
      <w:pPr>
        <w:rPr>
          <w:rFonts w:ascii="Times New Roman" w:hAnsi="Times New Roman" w:cs="Times New Roman"/>
          <w:i/>
        </w:rPr>
      </w:pPr>
      <w:r w:rsidRPr="006647E2">
        <w:rPr>
          <w:rFonts w:ascii="Times New Roman" w:hAnsi="Times New Roman" w:cs="Times New Roman"/>
          <w:i/>
        </w:rPr>
        <w:t>jako „vypůjčitel“</w:t>
      </w:r>
    </w:p>
    <w:p w14:paraId="326F1191" w14:textId="77777777" w:rsidR="00B10713" w:rsidRPr="006647E2" w:rsidRDefault="00B10713">
      <w:pPr>
        <w:rPr>
          <w:rFonts w:ascii="Times New Roman" w:hAnsi="Times New Roman" w:cs="Times New Roman"/>
        </w:rPr>
      </w:pPr>
    </w:p>
    <w:p w14:paraId="6A01B0A7" w14:textId="77777777" w:rsidR="00B10713" w:rsidRDefault="00C7111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 w:rsidRPr="006647E2">
        <w:rPr>
          <w:rFonts w:ascii="Times New Roman" w:hAnsi="Times New Roman" w:cs="Times New Roman"/>
          <w:i/>
          <w:iCs/>
        </w:rPr>
        <w:t>oba dále také jako „smluvní strany“</w:t>
      </w:r>
    </w:p>
    <w:p w14:paraId="5DE2F3B9" w14:textId="77777777" w:rsidR="001F7B52" w:rsidRPr="001F7B52" w:rsidRDefault="001F7B52" w:rsidP="001F7B52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</w:p>
    <w:p w14:paraId="66ACE01D" w14:textId="77777777" w:rsidR="00B10713" w:rsidRPr="00C2056C" w:rsidRDefault="00FF0D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14:paraId="111EA58F" w14:textId="77777777" w:rsidR="00B10713" w:rsidRPr="00C2056C" w:rsidRDefault="00B10713">
      <w:pPr>
        <w:tabs>
          <w:tab w:val="left" w:pos="343"/>
        </w:tabs>
        <w:jc w:val="both"/>
        <w:rPr>
          <w:rFonts w:ascii="Times New Roman" w:hAnsi="Times New Roman" w:cs="Times New Roman"/>
        </w:rPr>
      </w:pPr>
    </w:p>
    <w:p w14:paraId="0F537A39" w14:textId="77F6F18F" w:rsidR="00EC4AB9" w:rsidRPr="00EC4AB9" w:rsidRDefault="00C71112" w:rsidP="00EC4AB9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A462CC">
        <w:rPr>
          <w:rFonts w:ascii="Times New Roman" w:hAnsi="Times New Roman" w:cs="Times New Roman"/>
        </w:rPr>
        <w:t xml:space="preserve">Město Znojmo je, mimo jiné, výlučným </w:t>
      </w:r>
      <w:r w:rsidR="00DD17F4" w:rsidRPr="00A462CC">
        <w:rPr>
          <w:rFonts w:ascii="Times New Roman" w:hAnsi="Times New Roman" w:cs="Times New Roman"/>
        </w:rPr>
        <w:t>vlastníkem nemovitosti – pozemku</w:t>
      </w:r>
      <w:r w:rsidR="00EC4AB9">
        <w:rPr>
          <w:rFonts w:ascii="Times New Roman" w:hAnsi="Times New Roman" w:cs="Times New Roman"/>
        </w:rPr>
        <w:t xml:space="preserve"> nacházejícího se ve Znojmě na adresním místě Dvořákova č. </w:t>
      </w:r>
      <w:proofErr w:type="spellStart"/>
      <w:r w:rsidR="00EC4AB9">
        <w:rPr>
          <w:rFonts w:ascii="Times New Roman" w:hAnsi="Times New Roman" w:cs="Times New Roman"/>
        </w:rPr>
        <w:t>or</w:t>
      </w:r>
      <w:proofErr w:type="spellEnd"/>
      <w:r w:rsidR="00EC4AB9">
        <w:rPr>
          <w:rFonts w:ascii="Times New Roman" w:hAnsi="Times New Roman" w:cs="Times New Roman"/>
        </w:rPr>
        <w:t>. 16, s číslem parcelním 2695/3, jehož součástí je budova Zimního stadionu č. pop. 2922, způsob využití stavba občanského vybavení, vše zapsáno Katastrálním úřadem pro Jihomoravský kraj, Katastrální pracoviště Znojmo, na LV 10001 pro katastrální území</w:t>
      </w:r>
      <w:r w:rsidR="00A462CC" w:rsidRPr="00A462CC">
        <w:rPr>
          <w:rFonts w:ascii="Times New Roman" w:hAnsi="Times New Roman" w:cs="Times New Roman"/>
        </w:rPr>
        <w:t xml:space="preserve"> Znojmo-město a obec Znojmo</w:t>
      </w:r>
      <w:r w:rsidRPr="00A462CC">
        <w:rPr>
          <w:rFonts w:ascii="Times New Roman" w:hAnsi="Times New Roman" w:cs="Times New Roman"/>
        </w:rPr>
        <w:t>.</w:t>
      </w:r>
    </w:p>
    <w:p w14:paraId="34F03E42" w14:textId="77777777" w:rsidR="00B10713" w:rsidRPr="00C2056C" w:rsidRDefault="00C71112" w:rsidP="00BA783E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E32E36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a nebytových prostor, které jí byly svěřeny do obhospodařování, zejména uzavírat</w:t>
      </w:r>
      <w:r w:rsidR="00E32E36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a ukončovat smlouvy jménem zřizovatele v zastoupení příspěvkovou organizací.</w:t>
      </w:r>
    </w:p>
    <w:p w14:paraId="7F914B61" w14:textId="77777777" w:rsidR="002E43AD" w:rsidRDefault="002E43AD">
      <w:pPr>
        <w:rPr>
          <w:rFonts w:ascii="Times New Roman" w:hAnsi="Times New Roman" w:cs="Times New Roman"/>
        </w:rPr>
      </w:pPr>
    </w:p>
    <w:p w14:paraId="0405CD8A" w14:textId="77777777" w:rsidR="004A1804" w:rsidRPr="00C2056C" w:rsidRDefault="004A1804">
      <w:pPr>
        <w:rPr>
          <w:rFonts w:ascii="Times New Roman" w:hAnsi="Times New Roman" w:cs="Times New Roman"/>
        </w:rPr>
      </w:pPr>
    </w:p>
    <w:p w14:paraId="6DAAE000" w14:textId="77777777" w:rsidR="00B10713" w:rsidRPr="00C2056C" w:rsidRDefault="006D2AC3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FF0D38">
        <w:rPr>
          <w:rFonts w:ascii="Times New Roman" w:hAnsi="Times New Roman" w:cs="Times New Roman"/>
          <w:b/>
        </w:rPr>
        <w:lastRenderedPageBreak/>
        <w:t>Čl. II</w:t>
      </w:r>
    </w:p>
    <w:p w14:paraId="4F605B08" w14:textId="77777777" w:rsidR="00B10713" w:rsidRPr="00C2056C" w:rsidRDefault="00B10713">
      <w:pPr>
        <w:ind w:left="60"/>
        <w:jc w:val="center"/>
        <w:rPr>
          <w:rFonts w:ascii="Times New Roman" w:hAnsi="Times New Roman" w:cs="Times New Roman"/>
          <w:b/>
        </w:rPr>
      </w:pPr>
    </w:p>
    <w:p w14:paraId="3E9125A3" w14:textId="77777777" w:rsidR="009506B0" w:rsidRDefault="00C71112" w:rsidP="00B310DF">
      <w:pPr>
        <w:pStyle w:val="Odstavecseseznamem"/>
        <w:widowControl/>
        <w:numPr>
          <w:ilvl w:val="0"/>
          <w:numId w:val="14"/>
        </w:numPr>
        <w:tabs>
          <w:tab w:val="left" w:pos="0"/>
          <w:tab w:val="left" w:pos="39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Výpůjčka byla schválena </w:t>
      </w:r>
      <w:r w:rsidR="009506B0">
        <w:rPr>
          <w:rFonts w:ascii="Times New Roman" w:hAnsi="Times New Roman" w:cs="Times New Roman"/>
        </w:rPr>
        <w:t>městem Znojmem zastoupené odborem majetkovým.</w:t>
      </w:r>
    </w:p>
    <w:p w14:paraId="615DAEFC" w14:textId="7781BC94" w:rsidR="00B10713" w:rsidRPr="004A1804" w:rsidRDefault="002A77AE" w:rsidP="00B310DF">
      <w:pPr>
        <w:pStyle w:val="Odstavecseseznamem"/>
        <w:widowControl/>
        <w:numPr>
          <w:ilvl w:val="0"/>
          <w:numId w:val="14"/>
        </w:numPr>
        <w:tabs>
          <w:tab w:val="left" w:pos="0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A462CC">
        <w:rPr>
          <w:rFonts w:ascii="Times New Roman" w:hAnsi="Times New Roman" w:cs="Times New Roman"/>
        </w:rPr>
        <w:t xml:space="preserve">Předmět </w:t>
      </w:r>
      <w:r w:rsidR="00C71112" w:rsidRPr="00A462CC">
        <w:rPr>
          <w:rFonts w:ascii="Times New Roman" w:hAnsi="Times New Roman" w:cs="Times New Roman"/>
        </w:rPr>
        <w:t>této výpůjčky</w:t>
      </w:r>
      <w:r w:rsidR="00AA7B39" w:rsidRPr="00A462CC">
        <w:rPr>
          <w:rFonts w:ascii="Times New Roman" w:hAnsi="Times New Roman" w:cs="Times New Roman"/>
        </w:rPr>
        <w:t xml:space="preserve"> se nachází v nemovitosti specifikované v čl. I odst. 1,</w:t>
      </w:r>
      <w:r w:rsidR="00FD430F" w:rsidRPr="00A462CC">
        <w:rPr>
          <w:rFonts w:ascii="Times New Roman" w:hAnsi="Times New Roman" w:cs="Times New Roman"/>
        </w:rPr>
        <w:t xml:space="preserve"> </w:t>
      </w:r>
      <w:r w:rsidR="00A462CC" w:rsidRPr="00A462CC">
        <w:rPr>
          <w:rFonts w:ascii="Times New Roman" w:hAnsi="Times New Roman" w:cs="Times New Roman"/>
        </w:rPr>
        <w:t xml:space="preserve">konkrétně se </w:t>
      </w:r>
      <w:r w:rsidR="00FD430F" w:rsidRPr="00A462CC">
        <w:rPr>
          <w:rFonts w:ascii="Times New Roman" w:hAnsi="Times New Roman" w:cs="Times New Roman"/>
        </w:rPr>
        <w:t xml:space="preserve">jedná se o </w:t>
      </w:r>
      <w:r w:rsidR="000B1E02">
        <w:rPr>
          <w:rFonts w:ascii="Times New Roman" w:hAnsi="Times New Roman" w:cs="Times New Roman"/>
        </w:rPr>
        <w:t>ledovou plochu</w:t>
      </w:r>
      <w:r w:rsidR="00B310DF" w:rsidRPr="004A1804">
        <w:rPr>
          <w:rFonts w:ascii="Times New Roman" w:hAnsi="Times New Roman" w:cs="Times New Roman"/>
        </w:rPr>
        <w:t>, na dobu a dle podmínek specifikovaných níže.</w:t>
      </w:r>
    </w:p>
    <w:p w14:paraId="620EF268" w14:textId="77777777" w:rsidR="00B10713" w:rsidRPr="004A1804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  <w:tab w:val="left" w:pos="345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Půjčitel touto smlouvou přenechává vypůjčiteli do výpůjčky výše jmenovaný předmět výpůjčky</w:t>
      </w:r>
      <w:r w:rsidR="00C53441">
        <w:rPr>
          <w:rFonts w:ascii="Times New Roman" w:hAnsi="Times New Roman" w:cs="Times New Roman"/>
        </w:rPr>
        <w:t xml:space="preserve"> </w:t>
      </w:r>
      <w:r w:rsidRPr="00C2056C">
        <w:rPr>
          <w:rFonts w:ascii="Times New Roman" w:hAnsi="Times New Roman" w:cs="Times New Roman"/>
        </w:rPr>
        <w:t xml:space="preserve">k níže specifikovaným účelům, a to ve stavu, v jakém se v době výpůjčky </w:t>
      </w:r>
      <w:r w:rsidRPr="004A1804">
        <w:rPr>
          <w:rFonts w:ascii="Times New Roman" w:hAnsi="Times New Roman" w:cs="Times New Roman"/>
        </w:rPr>
        <w:t>nachází, a vypůjčitel</w:t>
      </w:r>
      <w:r w:rsidR="000C673F" w:rsidRPr="004A1804">
        <w:rPr>
          <w:rFonts w:ascii="Times New Roman" w:hAnsi="Times New Roman" w:cs="Times New Roman"/>
        </w:rPr>
        <w:t xml:space="preserve"> </w:t>
      </w:r>
      <w:r w:rsidRPr="004A1804">
        <w:rPr>
          <w:rFonts w:ascii="Times New Roman" w:hAnsi="Times New Roman" w:cs="Times New Roman"/>
        </w:rPr>
        <w:t>od půjčitele předmět výpůjčky v tomto stavu přijímá.</w:t>
      </w:r>
    </w:p>
    <w:p w14:paraId="72765918" w14:textId="574E3940" w:rsidR="00B10713" w:rsidRPr="004A1804" w:rsidRDefault="00C71112" w:rsidP="00B310DF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Účel využití –</w:t>
      </w:r>
      <w:r w:rsidR="00EE2C74" w:rsidRPr="004A1804">
        <w:rPr>
          <w:rFonts w:ascii="Times New Roman" w:hAnsi="Times New Roman" w:cs="Times New Roman"/>
        </w:rPr>
        <w:t xml:space="preserve"> </w:t>
      </w:r>
      <w:r w:rsidR="00E256D5">
        <w:rPr>
          <w:rFonts w:ascii="Times New Roman" w:hAnsi="Times New Roman" w:cs="Times New Roman"/>
        </w:rPr>
        <w:t xml:space="preserve">konání </w:t>
      </w:r>
      <w:proofErr w:type="spellStart"/>
      <w:r w:rsidR="00E256D5">
        <w:rPr>
          <w:rFonts w:ascii="Times New Roman" w:hAnsi="Times New Roman" w:cs="Times New Roman"/>
        </w:rPr>
        <w:t>parahokejového</w:t>
      </w:r>
      <w:proofErr w:type="spellEnd"/>
      <w:r w:rsidR="00E256D5">
        <w:rPr>
          <w:rFonts w:ascii="Times New Roman" w:hAnsi="Times New Roman" w:cs="Times New Roman"/>
        </w:rPr>
        <w:t xml:space="preserve"> brankářského kempu</w:t>
      </w:r>
      <w:r w:rsidR="00B55C23">
        <w:rPr>
          <w:rFonts w:ascii="Times New Roman" w:eastAsia="Times New Roman" w:hAnsi="Times New Roman" w:cs="Times New Roman"/>
          <w:kern w:val="0"/>
          <w:lang w:eastAsia="cs-CZ" w:bidi="ar-SA"/>
        </w:rPr>
        <w:t>.</w:t>
      </w:r>
    </w:p>
    <w:p w14:paraId="4144DB57" w14:textId="77777777" w:rsidR="004A1804" w:rsidRPr="00580BD9" w:rsidRDefault="00C71112" w:rsidP="00580BD9">
      <w:pPr>
        <w:pStyle w:val="Odstavecseseznamem"/>
        <w:numPr>
          <w:ilvl w:val="0"/>
          <w:numId w:val="14"/>
        </w:numPr>
        <w:tabs>
          <w:tab w:val="left" w:pos="0"/>
          <w:tab w:val="left" w:pos="343"/>
        </w:tabs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C2056C">
        <w:rPr>
          <w:rFonts w:ascii="Times New Roman" w:hAnsi="Times New Roman" w:cs="Times New Roman"/>
        </w:rPr>
        <w:br/>
        <w:t>k jinému účelu.</w:t>
      </w:r>
    </w:p>
    <w:p w14:paraId="099F688F" w14:textId="77777777" w:rsidR="00FF0D38" w:rsidRDefault="00FF0D38">
      <w:pPr>
        <w:ind w:left="60"/>
        <w:jc w:val="center"/>
        <w:rPr>
          <w:rFonts w:ascii="Times New Roman" w:hAnsi="Times New Roman" w:cs="Times New Roman"/>
          <w:b/>
        </w:rPr>
      </w:pPr>
    </w:p>
    <w:p w14:paraId="437AE228" w14:textId="77777777" w:rsidR="00FF0D38" w:rsidRPr="00C2056C" w:rsidRDefault="00580BD9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</w:p>
    <w:p w14:paraId="5C42F8D0" w14:textId="77777777" w:rsidR="00B10713" w:rsidRPr="00C2056C" w:rsidRDefault="00B10713">
      <w:pPr>
        <w:ind w:left="60"/>
        <w:rPr>
          <w:rFonts w:ascii="Times New Roman" w:hAnsi="Times New Roman" w:cs="Times New Roman"/>
          <w:b/>
        </w:rPr>
      </w:pPr>
    </w:p>
    <w:p w14:paraId="10502D11" w14:textId="5F8A48E5" w:rsidR="0046213C" w:rsidRPr="00594326" w:rsidRDefault="0046213C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Smluvní strany sjednávají, že je vypůjčitel oprávněn vypůjčenou věc užívat po dobu</w:t>
      </w:r>
      <w:r w:rsidR="00124F01" w:rsidRPr="00594326">
        <w:rPr>
          <w:rFonts w:ascii="Times New Roman" w:hAnsi="Times New Roman" w:cs="Times New Roman"/>
        </w:rPr>
        <w:t xml:space="preserve"> </w:t>
      </w:r>
      <w:r w:rsidRPr="00594326">
        <w:rPr>
          <w:rFonts w:ascii="Times New Roman" w:hAnsi="Times New Roman" w:cs="Times New Roman"/>
        </w:rPr>
        <w:t>určitou</w:t>
      </w:r>
      <w:r w:rsidR="00580BD9" w:rsidRPr="00594326">
        <w:rPr>
          <w:rFonts w:ascii="Times New Roman" w:hAnsi="Times New Roman" w:cs="Times New Roman"/>
        </w:rPr>
        <w:t xml:space="preserve"> </w:t>
      </w:r>
      <w:r w:rsidR="00D65E98">
        <w:rPr>
          <w:rFonts w:ascii="Times New Roman" w:hAnsi="Times New Roman" w:cs="Times New Roman"/>
        </w:rPr>
        <w:t>v</w:t>
      </w:r>
      <w:r w:rsidR="00E256D5">
        <w:rPr>
          <w:rFonts w:ascii="Times New Roman" w:hAnsi="Times New Roman" w:cs="Times New Roman"/>
        </w:rPr>
        <w:t> termínu 29.07. – 01.08.2021.</w:t>
      </w:r>
      <w:r w:rsidR="009506B0" w:rsidRPr="00594326">
        <w:rPr>
          <w:rFonts w:ascii="Times New Roman" w:hAnsi="Times New Roman" w:cs="Times New Roman"/>
        </w:rPr>
        <w:t xml:space="preserve"> </w:t>
      </w:r>
    </w:p>
    <w:p w14:paraId="6EDD8F0F" w14:textId="77777777" w:rsidR="00B10713" w:rsidRPr="009E2440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9E2440">
        <w:rPr>
          <w:rFonts w:ascii="Times New Roman" w:hAnsi="Times New Roman" w:cs="Times New Roman"/>
        </w:rPr>
        <w:t>Smluvní strany se dohodly, že půjčitel může odstoupit od této smlouvy v případě, že:</w:t>
      </w:r>
    </w:p>
    <w:p w14:paraId="44C620E5" w14:textId="77777777" w:rsidR="00B10713" w:rsidRPr="00C2056C" w:rsidRDefault="00C71112" w:rsidP="008D2EC4">
      <w:pPr>
        <w:pStyle w:val="Odstavecseseznamem"/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 užívá pronajatý prostor v rozporu s touto smlouvou;</w:t>
      </w:r>
    </w:p>
    <w:p w14:paraId="7FE8C123" w14:textId="77777777" w:rsidR="00B10713" w:rsidRPr="00C2056C" w:rsidRDefault="00C71112" w:rsidP="008D2EC4">
      <w:pPr>
        <w:numPr>
          <w:ilvl w:val="0"/>
          <w:numId w:val="17"/>
        </w:numPr>
        <w:tabs>
          <w:tab w:val="left" w:pos="0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 přenechá zapůjčený prostor nebo jeho část do nájmu, užívání či další výpůjčky</w:t>
      </w:r>
      <w:r w:rsidR="00BA783E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bez souhlasu půjčitele.</w:t>
      </w:r>
    </w:p>
    <w:p w14:paraId="1F4654A7" w14:textId="77777777" w:rsidR="00B10713" w:rsidRPr="00C2056C" w:rsidRDefault="00C71112" w:rsidP="008D2EC4">
      <w:pPr>
        <w:pStyle w:val="Odstavecseseznamem"/>
        <w:numPr>
          <w:ilvl w:val="0"/>
          <w:numId w:val="15"/>
        </w:numPr>
        <w:tabs>
          <w:tab w:val="left" w:pos="0"/>
          <w:tab w:val="left" w:pos="426"/>
        </w:tabs>
        <w:overflowPunct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="00BA783E" w:rsidRPr="00C2056C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resp. uvedené do původního stavu, s přihlédnutím k obvyklému opotřebení. O vrácení prostor bude smluvními stranami sepsán protokol, ve kterém bude uveden stav prostor.</w:t>
      </w:r>
    </w:p>
    <w:p w14:paraId="682A44BC" w14:textId="77777777" w:rsidR="00B10713" w:rsidRDefault="00B10713" w:rsidP="00BA783E">
      <w:pPr>
        <w:rPr>
          <w:rFonts w:ascii="Times New Roman" w:hAnsi="Times New Roman" w:cs="Times New Roman"/>
        </w:rPr>
      </w:pPr>
    </w:p>
    <w:p w14:paraId="389BD7BC" w14:textId="77777777" w:rsidR="00E20859" w:rsidRPr="00C2056C" w:rsidRDefault="00E20859" w:rsidP="00BA783E">
      <w:pPr>
        <w:rPr>
          <w:rFonts w:ascii="Times New Roman" w:hAnsi="Times New Roman" w:cs="Times New Roman"/>
        </w:rPr>
      </w:pPr>
    </w:p>
    <w:p w14:paraId="4DB00F4D" w14:textId="77777777" w:rsidR="00B10713" w:rsidRPr="00C2056C" w:rsidRDefault="00E20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580BD9">
        <w:rPr>
          <w:rFonts w:ascii="Times New Roman" w:hAnsi="Times New Roman" w:cs="Times New Roman"/>
          <w:b/>
        </w:rPr>
        <w:t>I</w:t>
      </w:r>
      <w:r w:rsidR="00FF0D38">
        <w:rPr>
          <w:rFonts w:ascii="Times New Roman" w:hAnsi="Times New Roman" w:cs="Times New Roman"/>
          <w:b/>
        </w:rPr>
        <w:t>V</w:t>
      </w:r>
    </w:p>
    <w:p w14:paraId="7647EC2A" w14:textId="77777777" w:rsidR="00B10713" w:rsidRPr="00C2056C" w:rsidRDefault="00B10713">
      <w:pPr>
        <w:jc w:val="center"/>
        <w:rPr>
          <w:rFonts w:ascii="Times New Roman" w:hAnsi="Times New Roman" w:cs="Times New Roman"/>
          <w:b/>
        </w:rPr>
      </w:pPr>
    </w:p>
    <w:p w14:paraId="403BF660" w14:textId="77777777" w:rsidR="00B10713" w:rsidRPr="004A1804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 w:rsidR="00124F01"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5767A919" w14:textId="77777777" w:rsidR="00B10713" w:rsidRPr="004A1804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="00BA783E" w:rsidRPr="004A180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na předmětu výpůjčky v důsledku jeho činnosti, odpovídá za škody způsobené v (přímé či nepřímé) příčinné souvislosti s výpůjčkou prostor. Potřebu větších oprav je povinen vypůjčitel oznámit písemně půjčiteli bezprostředně po té, co se o takovéto skutečnosti dověděl.</w:t>
      </w:r>
    </w:p>
    <w:p w14:paraId="3ECF1752" w14:textId="77777777" w:rsidR="00B10713" w:rsidRPr="004A1804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</w:t>
      </w:r>
      <w:r w:rsidR="00BA783E" w:rsidRPr="004A1804">
        <w:rPr>
          <w:rFonts w:ascii="Times New Roman" w:hAnsi="Times New Roman" w:cs="Times New Roman"/>
        </w:rPr>
        <w:t>ů</w:t>
      </w:r>
      <w:r w:rsidRPr="004A1804">
        <w:rPr>
          <w:rFonts w:ascii="Times New Roman" w:hAnsi="Times New Roman" w:cs="Times New Roman"/>
        </w:rPr>
        <w:t>jčitele.</w:t>
      </w:r>
    </w:p>
    <w:p w14:paraId="29BE8C91" w14:textId="77777777" w:rsidR="00B10713" w:rsidRPr="004A1804" w:rsidRDefault="00C71112" w:rsidP="00BA783E">
      <w:pPr>
        <w:pStyle w:val="Odstavecseseznamem"/>
        <w:widowControl/>
        <w:numPr>
          <w:ilvl w:val="0"/>
          <w:numId w:val="18"/>
        </w:numPr>
        <w:tabs>
          <w:tab w:val="left" w:pos="0"/>
          <w:tab w:val="left" w:pos="390"/>
        </w:tabs>
        <w:suppressAutoHyphens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vyhrazených techn. zařízení (zejména tlakových, zdvihacích elektrických a plynových zařízení) v souladu s platnými vyhláškami o bezpečnosti VTZ, jakož i jejich údržbu </w:t>
      </w:r>
      <w:r w:rsidR="008D2EC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a opravy. V případě zjištěných nedostatků je vypůjčitel povinen tyto odstranit na vlastní náklad.</w:t>
      </w:r>
    </w:p>
    <w:p w14:paraId="0E23601C" w14:textId="77777777" w:rsidR="00B10713" w:rsidRPr="00C2056C" w:rsidRDefault="00B10713">
      <w:pPr>
        <w:widowControl/>
        <w:tabs>
          <w:tab w:val="left" w:pos="390"/>
        </w:tabs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61010CC6" w14:textId="3A120D79" w:rsidR="00EC4AB9" w:rsidRDefault="00EC4AB9">
      <w:pPr>
        <w:jc w:val="center"/>
        <w:rPr>
          <w:rFonts w:ascii="Times New Roman" w:hAnsi="Times New Roman" w:cs="Times New Roman"/>
          <w:b/>
          <w:bCs/>
        </w:rPr>
      </w:pPr>
    </w:p>
    <w:p w14:paraId="619BA4E9" w14:textId="77777777" w:rsidR="00800848" w:rsidRDefault="00800848">
      <w:pPr>
        <w:jc w:val="center"/>
        <w:rPr>
          <w:rFonts w:ascii="Times New Roman" w:hAnsi="Times New Roman" w:cs="Times New Roman"/>
          <w:b/>
          <w:bCs/>
        </w:rPr>
      </w:pPr>
    </w:p>
    <w:p w14:paraId="7E2AC5F2" w14:textId="579DEFB0" w:rsidR="00B10713" w:rsidRPr="00C2056C" w:rsidRDefault="00FF0D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Čl. V</w:t>
      </w:r>
    </w:p>
    <w:p w14:paraId="4C8CCFFE" w14:textId="492524D1" w:rsidR="00800848" w:rsidRPr="00800848" w:rsidRDefault="00800848" w:rsidP="00800848">
      <w:pPr>
        <w:widowControl/>
        <w:suppressAutoHyphens w:val="0"/>
        <w:spacing w:before="240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748F1EC" w14:textId="0CECC46C" w:rsidR="00A92961" w:rsidRPr="00A92961" w:rsidRDefault="00800848" w:rsidP="00A92961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7475C864" w14:textId="77777777" w:rsidR="00B10713" w:rsidRPr="00C2056C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6595A67A" w14:textId="77777777" w:rsidR="00B10713" w:rsidRPr="00C2056C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392083CB" w14:textId="77777777" w:rsidR="00B10713" w:rsidRPr="004A1804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Smlouva je sepsána ve dvou vyhotoveních, přičemž každá smluvní strana obdrží jeden </w:t>
      </w:r>
      <w:r w:rsidRPr="004A1804">
        <w:rPr>
          <w:rFonts w:ascii="Times New Roman" w:hAnsi="Times New Roman" w:cs="Times New Roman"/>
        </w:rPr>
        <w:t>výtisk.</w:t>
      </w:r>
    </w:p>
    <w:p w14:paraId="2F6CC4AF" w14:textId="77777777" w:rsidR="00B10713" w:rsidRPr="00C2056C" w:rsidRDefault="00C71112" w:rsidP="00BA783E">
      <w:pPr>
        <w:pStyle w:val="Odstavecseseznamem"/>
        <w:numPr>
          <w:ilvl w:val="0"/>
          <w:numId w:val="19"/>
        </w:numPr>
        <w:tabs>
          <w:tab w:val="left" w:pos="0"/>
          <w:tab w:val="left" w:pos="450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7AC2416A" w14:textId="77777777" w:rsidR="00B10713" w:rsidRPr="00701033" w:rsidRDefault="00B10713" w:rsidP="00701033">
      <w:pPr>
        <w:tabs>
          <w:tab w:val="left" w:pos="0"/>
          <w:tab w:val="left" w:pos="450"/>
        </w:tabs>
        <w:suppressAutoHyphens w:val="0"/>
        <w:spacing w:after="120"/>
        <w:jc w:val="both"/>
        <w:rPr>
          <w:rFonts w:ascii="Times New Roman" w:hAnsi="Times New Roman" w:cs="Times New Roman"/>
        </w:rPr>
      </w:pPr>
    </w:p>
    <w:p w14:paraId="09548988" w14:textId="77777777" w:rsidR="00E20859" w:rsidRDefault="00E20859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0B2CCA00" w14:textId="77777777" w:rsidR="00E20859" w:rsidRDefault="00E20859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504E2031" w14:textId="77777777" w:rsidR="00580BD9" w:rsidRDefault="00580BD9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</w:p>
    <w:p w14:paraId="6035C87F" w14:textId="77777777" w:rsidR="00B10713" w:rsidRPr="008D2EC4" w:rsidRDefault="00C71112" w:rsidP="00BA783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Znojmě, dne</w:t>
      </w:r>
    </w:p>
    <w:p w14:paraId="0A59A208" w14:textId="77777777" w:rsidR="00B10713" w:rsidRPr="008D2EC4" w:rsidRDefault="00B10713">
      <w:pPr>
        <w:rPr>
          <w:rFonts w:ascii="Times New Roman" w:hAnsi="Times New Roman" w:cs="Times New Roman"/>
          <w:b/>
        </w:rPr>
      </w:pPr>
    </w:p>
    <w:p w14:paraId="2BA9C3FB" w14:textId="77777777" w:rsidR="00B10713" w:rsidRPr="008D2EC4" w:rsidRDefault="00B10713">
      <w:pPr>
        <w:rPr>
          <w:rFonts w:ascii="Times New Roman" w:hAnsi="Times New Roman" w:cs="Times New Roman"/>
          <w:b/>
        </w:rPr>
      </w:pPr>
    </w:p>
    <w:p w14:paraId="2AD03B11" w14:textId="77777777" w:rsidR="00B10713" w:rsidRPr="008D2EC4" w:rsidRDefault="00B10713">
      <w:pPr>
        <w:rPr>
          <w:rFonts w:ascii="Times New Roman" w:hAnsi="Times New Roman" w:cs="Times New Roman"/>
          <w:b/>
        </w:rPr>
      </w:pPr>
    </w:p>
    <w:p w14:paraId="1176CE93" w14:textId="18053502" w:rsidR="00B10713" w:rsidRPr="008D2EC4" w:rsidRDefault="000641D2" w:rsidP="00BA783E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15DF9740" w14:textId="1026D81B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  <w:b/>
          <w:bCs/>
        </w:rPr>
      </w:pPr>
      <w:r w:rsidRPr="008D2EC4">
        <w:rPr>
          <w:rFonts w:ascii="Times New Roman" w:hAnsi="Times New Roman" w:cs="Times New Roman"/>
          <w:b/>
          <w:bCs/>
        </w:rPr>
        <w:t>půjčitel</w:t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="000641D2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>vypůjčitel</w:t>
      </w:r>
    </w:p>
    <w:p w14:paraId="3DBA2E6B" w14:textId="1B65F8E7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Bc. Marek Vodák </w:t>
      </w:r>
      <w:r w:rsidR="000641D2">
        <w:rPr>
          <w:rFonts w:ascii="Times New Roman" w:hAnsi="Times New Roman" w:cs="Times New Roman"/>
        </w:rPr>
        <w:tab/>
      </w:r>
      <w:r w:rsidR="000641D2">
        <w:rPr>
          <w:rFonts w:ascii="Times New Roman" w:hAnsi="Times New Roman" w:cs="Times New Roman"/>
        </w:rPr>
        <w:tab/>
      </w:r>
      <w:r w:rsidR="000641D2">
        <w:rPr>
          <w:rFonts w:ascii="Times New Roman" w:hAnsi="Times New Roman" w:cs="Times New Roman"/>
        </w:rPr>
        <w:tab/>
      </w:r>
      <w:r w:rsidR="000641D2">
        <w:rPr>
          <w:rFonts w:ascii="Times New Roman" w:hAnsi="Times New Roman" w:cs="Times New Roman"/>
        </w:rPr>
        <w:tab/>
      </w:r>
      <w:r w:rsidR="000641D2">
        <w:rPr>
          <w:rFonts w:ascii="Times New Roman" w:hAnsi="Times New Roman" w:cs="Times New Roman"/>
        </w:rPr>
        <w:tab/>
      </w:r>
      <w:r w:rsidR="00E256D5">
        <w:rPr>
          <w:rFonts w:ascii="Times New Roman" w:hAnsi="Times New Roman" w:cs="Times New Roman"/>
        </w:rPr>
        <w:t>Jan Matoušek</w:t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="008D2EC4" w:rsidRPr="008D2EC4">
        <w:rPr>
          <w:rFonts w:ascii="Times New Roman" w:hAnsi="Times New Roman" w:cs="Times New Roman"/>
        </w:rPr>
        <w:t xml:space="preserve">    </w:t>
      </w:r>
      <w:r w:rsidR="0065383C">
        <w:rPr>
          <w:rFonts w:ascii="Times New Roman" w:hAnsi="Times New Roman" w:cs="Times New Roman"/>
        </w:rPr>
        <w:t xml:space="preserve"> </w:t>
      </w:r>
      <w:r w:rsidR="00B55C23">
        <w:rPr>
          <w:rFonts w:ascii="Times New Roman" w:hAnsi="Times New Roman" w:cs="Times New Roman"/>
        </w:rPr>
        <w:t xml:space="preserve">    </w:t>
      </w:r>
    </w:p>
    <w:p w14:paraId="2A93933E" w14:textId="01F3D789" w:rsidR="00B10713" w:rsidRPr="008D2EC4" w:rsidRDefault="00C71112">
      <w:pPr>
        <w:pStyle w:val="western"/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 xml:space="preserve">Správa nemovitostí města Znojma, </w:t>
      </w:r>
      <w:r w:rsidRPr="008D2EC4">
        <w:rPr>
          <w:rFonts w:ascii="Times New Roman" w:hAnsi="Times New Roman" w:cs="Times New Roman"/>
        </w:rPr>
        <w:tab/>
      </w:r>
      <w:r w:rsidR="000641D2">
        <w:rPr>
          <w:rFonts w:ascii="Times New Roman" w:hAnsi="Times New Roman" w:cs="Times New Roman"/>
        </w:rPr>
        <w:tab/>
      </w:r>
      <w:r w:rsidR="000641D2">
        <w:rPr>
          <w:rFonts w:ascii="Times New Roman" w:hAnsi="Times New Roman" w:cs="Times New Roman"/>
        </w:rPr>
        <w:tab/>
      </w:r>
      <w:r w:rsidRPr="008D2EC4">
        <w:rPr>
          <w:rFonts w:ascii="Times New Roman" w:hAnsi="Times New Roman" w:cs="Times New Roman"/>
        </w:rPr>
        <w:tab/>
      </w:r>
      <w:r w:rsidR="00B55C23">
        <w:rPr>
          <w:rFonts w:ascii="Times New Roman" w:hAnsi="Times New Roman" w:cs="Times New Roman"/>
        </w:rPr>
        <w:t xml:space="preserve">      </w:t>
      </w:r>
    </w:p>
    <w:p w14:paraId="7A84793A" w14:textId="24E1B545" w:rsidR="00E545A6" w:rsidRPr="008D2EC4" w:rsidRDefault="00C2056C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>p</w:t>
      </w:r>
      <w:r w:rsidR="00C71112" w:rsidRPr="008D2EC4">
        <w:rPr>
          <w:rFonts w:ascii="Times New Roman" w:hAnsi="Times New Roman" w:cs="Times New Roman"/>
        </w:rPr>
        <w:t xml:space="preserve">říspěvková organizace   </w:t>
      </w:r>
      <w:r w:rsidRPr="008D2EC4">
        <w:rPr>
          <w:rFonts w:ascii="Times New Roman" w:hAnsi="Times New Roman" w:cs="Times New Roman"/>
        </w:rPr>
        <w:t xml:space="preserve">                                    </w:t>
      </w:r>
      <w:r w:rsidR="008D2EC4" w:rsidRPr="008D2EC4">
        <w:rPr>
          <w:rFonts w:ascii="Times New Roman" w:hAnsi="Times New Roman" w:cs="Times New Roman"/>
        </w:rPr>
        <w:t xml:space="preserve">      </w:t>
      </w:r>
    </w:p>
    <w:p w14:paraId="472B9FC1" w14:textId="7F957A9F" w:rsidR="00B10713" w:rsidRPr="008D2EC4" w:rsidRDefault="00E545A6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</w:rPr>
        <w:t>ředitel organizace</w:t>
      </w:r>
      <w:r w:rsidR="00C71112" w:rsidRPr="008D2EC4">
        <w:rPr>
          <w:rFonts w:ascii="Times New Roman" w:hAnsi="Times New Roman" w:cs="Times New Roman"/>
        </w:rPr>
        <w:t xml:space="preserve">             </w:t>
      </w:r>
      <w:r w:rsidR="000641D2">
        <w:rPr>
          <w:rFonts w:ascii="Times New Roman" w:hAnsi="Times New Roman" w:cs="Times New Roman"/>
        </w:rPr>
        <w:tab/>
      </w:r>
      <w:r w:rsidR="00C71112" w:rsidRPr="008D2EC4">
        <w:rPr>
          <w:rFonts w:ascii="Times New Roman" w:hAnsi="Times New Roman" w:cs="Times New Roman"/>
        </w:rPr>
        <w:t xml:space="preserve">                          </w:t>
      </w:r>
      <w:r w:rsidR="00EF04A2" w:rsidRPr="008D2EC4">
        <w:rPr>
          <w:rFonts w:ascii="Times New Roman" w:hAnsi="Times New Roman" w:cs="Times New Roman"/>
        </w:rPr>
        <w:t xml:space="preserve">                </w:t>
      </w:r>
      <w:r w:rsidR="00C71112" w:rsidRPr="008D2EC4">
        <w:rPr>
          <w:rFonts w:ascii="Times New Roman" w:hAnsi="Times New Roman" w:cs="Times New Roman"/>
        </w:rPr>
        <w:t xml:space="preserve"> </w:t>
      </w:r>
      <w:r w:rsidR="00831C43">
        <w:rPr>
          <w:rFonts w:ascii="Times New Roman" w:hAnsi="Times New Roman" w:cs="Times New Roman"/>
        </w:rPr>
        <w:t xml:space="preserve">    </w:t>
      </w:r>
      <w:r w:rsidR="00B55C23">
        <w:rPr>
          <w:rFonts w:ascii="Times New Roman" w:hAnsi="Times New Roman" w:cs="Times New Roman"/>
        </w:rPr>
        <w:tab/>
      </w:r>
    </w:p>
    <w:p w14:paraId="6F9C885A" w14:textId="3556FB30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64EF1D94" w14:textId="77777777" w:rsidR="000641D2" w:rsidRDefault="000641D2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6327CB58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08B0E97B" w14:textId="4F02436E" w:rsidR="007360FF" w:rsidRDefault="000641D2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</w:p>
    <w:p w14:paraId="2B685136" w14:textId="571B57C0" w:rsidR="000641D2" w:rsidRPr="008D2EC4" w:rsidRDefault="000641D2" w:rsidP="00E256D5">
      <w:pPr>
        <w:pStyle w:val="western"/>
        <w:spacing w:before="0" w:after="0"/>
        <w:rPr>
          <w:rFonts w:ascii="Times New Roman" w:hAnsi="Times New Roman" w:cs="Times New Roman"/>
        </w:rPr>
      </w:pP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 w:rsidRPr="008D2EC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</w:t>
      </w:r>
    </w:p>
    <w:p w14:paraId="05F9C67D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A4062BB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7318780C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0CC25594" w14:textId="77777777" w:rsidR="007360FF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659D3ED" w14:textId="77777777" w:rsidR="007360FF" w:rsidRPr="006647E2" w:rsidRDefault="007360FF">
      <w:pPr>
        <w:pStyle w:val="western"/>
        <w:tabs>
          <w:tab w:val="left" w:pos="5670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7360FF" w:rsidRPr="006647E2">
      <w:footerReference w:type="default" r:id="rId9"/>
      <w:pgSz w:w="11906" w:h="16838"/>
      <w:pgMar w:top="708" w:right="1418" w:bottom="1473" w:left="1418" w:header="0" w:footer="141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4A33C" w14:textId="77777777" w:rsidR="00851381" w:rsidRDefault="00851381">
      <w:r>
        <w:separator/>
      </w:r>
    </w:p>
  </w:endnote>
  <w:endnote w:type="continuationSeparator" w:id="0">
    <w:p w14:paraId="50496131" w14:textId="77777777" w:rsidR="00851381" w:rsidRDefault="008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F284C" w14:textId="77777777" w:rsidR="007360FF" w:rsidRDefault="007360FF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B851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D677F" w14:textId="77777777" w:rsidR="00851381" w:rsidRDefault="00851381">
      <w:r>
        <w:separator/>
      </w:r>
    </w:p>
  </w:footnote>
  <w:footnote w:type="continuationSeparator" w:id="0">
    <w:p w14:paraId="04760194" w14:textId="77777777" w:rsidR="00851381" w:rsidRDefault="0085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90C"/>
    <w:multiLevelType w:val="multilevel"/>
    <w:tmpl w:val="7A6ACF1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>
    <w:nsid w:val="06982354"/>
    <w:multiLevelType w:val="hybridMultilevel"/>
    <w:tmpl w:val="EAAA442E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58B2"/>
    <w:multiLevelType w:val="multilevel"/>
    <w:tmpl w:val="DE7833F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0AE22E87"/>
    <w:multiLevelType w:val="multilevel"/>
    <w:tmpl w:val="8032A4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7">
    <w:nsid w:val="0AFB7172"/>
    <w:multiLevelType w:val="hybridMultilevel"/>
    <w:tmpl w:val="04FA5244"/>
    <w:lvl w:ilvl="0" w:tplc="0E50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90ADE"/>
    <w:multiLevelType w:val="multilevel"/>
    <w:tmpl w:val="4856A1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9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2">
    <w:nsid w:val="1BF2546D"/>
    <w:multiLevelType w:val="multilevel"/>
    <w:tmpl w:val="63B21E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sz w:val="24"/>
        <w:szCs w:val="24"/>
      </w:rPr>
    </w:lvl>
  </w:abstractNum>
  <w:abstractNum w:abstractNumId="13">
    <w:nsid w:val="1CD31294"/>
    <w:multiLevelType w:val="multilevel"/>
    <w:tmpl w:val="F49A4C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4">
    <w:nsid w:val="23AC3D7D"/>
    <w:multiLevelType w:val="hybridMultilevel"/>
    <w:tmpl w:val="03AE86C4"/>
    <w:lvl w:ilvl="0" w:tplc="0E50990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DA850C6"/>
    <w:multiLevelType w:val="multilevel"/>
    <w:tmpl w:val="F6C2009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6">
    <w:nsid w:val="2F35355F"/>
    <w:multiLevelType w:val="multilevel"/>
    <w:tmpl w:val="523AF20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>
    <w:nsid w:val="34B822B8"/>
    <w:multiLevelType w:val="multilevel"/>
    <w:tmpl w:val="642C80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18">
    <w:nsid w:val="351774F0"/>
    <w:multiLevelType w:val="multilevel"/>
    <w:tmpl w:val="DF1AA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66634ED"/>
    <w:multiLevelType w:val="hybridMultilevel"/>
    <w:tmpl w:val="9802EC8C"/>
    <w:lvl w:ilvl="0" w:tplc="354E7B96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D6799"/>
    <w:multiLevelType w:val="multilevel"/>
    <w:tmpl w:val="601A48B4"/>
    <w:lvl w:ilvl="0">
      <w:start w:val="1"/>
      <w:numFmt w:val="decimal"/>
      <w:lvlText w:val="%1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2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85FAA"/>
    <w:multiLevelType w:val="hybridMultilevel"/>
    <w:tmpl w:val="DE867670"/>
    <w:lvl w:ilvl="0" w:tplc="2CCCF3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F35AC4"/>
    <w:multiLevelType w:val="multilevel"/>
    <w:tmpl w:val="BB507C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Times New Roman" w:hAnsi="Times New Roman" w:cs="Verdana"/>
        <w:b w:val="0"/>
        <w:bCs w:val="0"/>
        <w:color w:val="auto"/>
        <w:sz w:val="24"/>
        <w:szCs w:val="24"/>
        <w:lang w:val="cs-CZ" w:eastAsia="zh-CN" w:bidi="ar-SA"/>
      </w:rPr>
    </w:lvl>
  </w:abstractNum>
  <w:abstractNum w:abstractNumId="25">
    <w:nsid w:val="7D22548C"/>
    <w:multiLevelType w:val="hybridMultilevel"/>
    <w:tmpl w:val="A2ECEB1E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18"/>
  </w:num>
  <w:num w:numId="9">
    <w:abstractNumId w:val="8"/>
  </w:num>
  <w:num w:numId="10">
    <w:abstractNumId w:val="6"/>
  </w:num>
  <w:num w:numId="11">
    <w:abstractNumId w:val="13"/>
  </w:num>
  <w:num w:numId="12">
    <w:abstractNumId w:val="19"/>
  </w:num>
  <w:num w:numId="13">
    <w:abstractNumId w:val="3"/>
  </w:num>
  <w:num w:numId="14">
    <w:abstractNumId w:val="9"/>
  </w:num>
  <w:num w:numId="15">
    <w:abstractNumId w:val="10"/>
  </w:num>
  <w:num w:numId="16">
    <w:abstractNumId w:val="25"/>
  </w:num>
  <w:num w:numId="17">
    <w:abstractNumId w:val="20"/>
  </w:num>
  <w:num w:numId="18">
    <w:abstractNumId w:val="1"/>
  </w:num>
  <w:num w:numId="19">
    <w:abstractNumId w:val="22"/>
  </w:num>
  <w:num w:numId="20">
    <w:abstractNumId w:val="21"/>
  </w:num>
  <w:num w:numId="21">
    <w:abstractNumId w:val="23"/>
  </w:num>
  <w:num w:numId="22">
    <w:abstractNumId w:val="14"/>
  </w:num>
  <w:num w:numId="23">
    <w:abstractNumId w:val="7"/>
  </w:num>
  <w:num w:numId="24">
    <w:abstractNumId w:val="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3"/>
    <w:rsid w:val="0000259E"/>
    <w:rsid w:val="0001564F"/>
    <w:rsid w:val="000641D2"/>
    <w:rsid w:val="00082025"/>
    <w:rsid w:val="000B1E02"/>
    <w:rsid w:val="000C673F"/>
    <w:rsid w:val="00124F01"/>
    <w:rsid w:val="001B784A"/>
    <w:rsid w:val="001F7B52"/>
    <w:rsid w:val="00206B80"/>
    <w:rsid w:val="0021662E"/>
    <w:rsid w:val="002A77AE"/>
    <w:rsid w:val="002B5369"/>
    <w:rsid w:val="002E43AD"/>
    <w:rsid w:val="002E67BA"/>
    <w:rsid w:val="00373B4C"/>
    <w:rsid w:val="00410B3D"/>
    <w:rsid w:val="00416295"/>
    <w:rsid w:val="00457CFD"/>
    <w:rsid w:val="0046213C"/>
    <w:rsid w:val="004829DA"/>
    <w:rsid w:val="00495B5A"/>
    <w:rsid w:val="00497E3C"/>
    <w:rsid w:val="004A1804"/>
    <w:rsid w:val="004B240B"/>
    <w:rsid w:val="00504895"/>
    <w:rsid w:val="00580BD9"/>
    <w:rsid w:val="005843BF"/>
    <w:rsid w:val="00594326"/>
    <w:rsid w:val="005A17C5"/>
    <w:rsid w:val="005E4A0D"/>
    <w:rsid w:val="005E4B6E"/>
    <w:rsid w:val="00601E1C"/>
    <w:rsid w:val="006111E5"/>
    <w:rsid w:val="00645AC1"/>
    <w:rsid w:val="0065383C"/>
    <w:rsid w:val="006647E2"/>
    <w:rsid w:val="006A3D18"/>
    <w:rsid w:val="006C4889"/>
    <w:rsid w:val="006D2AC3"/>
    <w:rsid w:val="00701033"/>
    <w:rsid w:val="00727AE7"/>
    <w:rsid w:val="007360FF"/>
    <w:rsid w:val="007730BD"/>
    <w:rsid w:val="007C47F5"/>
    <w:rsid w:val="007F1B0F"/>
    <w:rsid w:val="00800848"/>
    <w:rsid w:val="00816201"/>
    <w:rsid w:val="00831C43"/>
    <w:rsid w:val="00851381"/>
    <w:rsid w:val="00873D31"/>
    <w:rsid w:val="008D2EC4"/>
    <w:rsid w:val="009146D8"/>
    <w:rsid w:val="009506B0"/>
    <w:rsid w:val="00952BAB"/>
    <w:rsid w:val="00954D9C"/>
    <w:rsid w:val="009E2440"/>
    <w:rsid w:val="00A02428"/>
    <w:rsid w:val="00A20C0F"/>
    <w:rsid w:val="00A411FD"/>
    <w:rsid w:val="00A462CC"/>
    <w:rsid w:val="00A92961"/>
    <w:rsid w:val="00AA4216"/>
    <w:rsid w:val="00AA7B39"/>
    <w:rsid w:val="00AB5369"/>
    <w:rsid w:val="00B10713"/>
    <w:rsid w:val="00B15EDA"/>
    <w:rsid w:val="00B310DF"/>
    <w:rsid w:val="00B55C23"/>
    <w:rsid w:val="00B851C0"/>
    <w:rsid w:val="00B971D2"/>
    <w:rsid w:val="00BA783E"/>
    <w:rsid w:val="00BE215C"/>
    <w:rsid w:val="00BF675C"/>
    <w:rsid w:val="00C2056C"/>
    <w:rsid w:val="00C530F7"/>
    <w:rsid w:val="00C53441"/>
    <w:rsid w:val="00C71112"/>
    <w:rsid w:val="00C83336"/>
    <w:rsid w:val="00CA281D"/>
    <w:rsid w:val="00D33FD5"/>
    <w:rsid w:val="00D65E98"/>
    <w:rsid w:val="00D94AD3"/>
    <w:rsid w:val="00DD17F4"/>
    <w:rsid w:val="00E20859"/>
    <w:rsid w:val="00E22D89"/>
    <w:rsid w:val="00E256D5"/>
    <w:rsid w:val="00E32E36"/>
    <w:rsid w:val="00E545A6"/>
    <w:rsid w:val="00EC4AB9"/>
    <w:rsid w:val="00EE2C74"/>
    <w:rsid w:val="00EF04A2"/>
    <w:rsid w:val="00F3126C"/>
    <w:rsid w:val="00F3507C"/>
    <w:rsid w:val="00F5398C"/>
    <w:rsid w:val="00F548AE"/>
    <w:rsid w:val="00FD4229"/>
    <w:rsid w:val="00FD430F"/>
    <w:rsid w:val="00FD52B6"/>
    <w:rsid w:val="00FE34D9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2z0">
    <w:name w:val="WW8Num2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4">
    <w:name w:val="Standardní písmo odstavce4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0">
    <w:name w:val="WW8Num10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2z0">
    <w:name w:val="WW8Num22z0"/>
    <w:qFormat/>
    <w:rPr>
      <w:b w:val="0"/>
    </w:rPr>
  </w:style>
  <w:style w:type="character" w:customStyle="1" w:styleId="WW8Num25z0">
    <w:name w:val="WW8Num25z0"/>
    <w:qFormat/>
    <w:rPr>
      <w:rFonts w:ascii="Verdana" w:eastAsia="Times New Roman" w:hAnsi="Verdana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b w:val="0"/>
    </w:rPr>
  </w:style>
  <w:style w:type="character" w:customStyle="1" w:styleId="Standardnpsmoodstavce2">
    <w:name w:val="Standardní písmo odstavce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3z0">
    <w:name w:val="WW8Num13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4z0">
    <w:name w:val="WW8Num14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Standardnpsmoodstavce1">
    <w:name w:val="Standardní písmo odstavce1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Character20style">
    <w:name w:val="Character_20_style"/>
    <w:qFormat/>
  </w:style>
  <w:style w:type="character" w:customStyle="1" w:styleId="WWCharLFO1LVL1">
    <w:name w:val="WW_CharLFO1LVL1"/>
    <w:qFormat/>
    <w:rPr>
      <w:rFonts w:ascii="Book Antiqua" w:hAnsi="Book Antiqua" w:cs="Book Antiqua"/>
      <w:b w:val="0"/>
      <w:i w:val="0"/>
      <w:sz w:val="22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2">
    <w:name w:val="WW_CharLFO2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3">
    <w:name w:val="WW_CharLFO2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4">
    <w:name w:val="WW_CharLFO2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5">
    <w:name w:val="WW_CharLFO2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6">
    <w:name w:val="WW_CharLFO2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7">
    <w:name w:val="WW_CharLFO2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8">
    <w:name w:val="WW_CharLFO2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2LVL9">
    <w:name w:val="WW_CharLFO2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1">
    <w:name w:val="WW_CharLFO3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2">
    <w:name w:val="WW_CharLFO3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3">
    <w:name w:val="WW_CharLFO3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4">
    <w:name w:val="WW_CharLFO3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5">
    <w:name w:val="WW_CharLFO3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6">
    <w:name w:val="WW_CharLFO3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7">
    <w:name w:val="WW_CharLFO3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8">
    <w:name w:val="WW_CharLFO3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3LVL9">
    <w:name w:val="WW_CharLFO3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1">
    <w:name w:val="WW_CharLFO4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2">
    <w:name w:val="WW_CharLFO4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3">
    <w:name w:val="WW_CharLFO4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4">
    <w:name w:val="WW_CharLFO4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5">
    <w:name w:val="WW_CharLFO4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6">
    <w:name w:val="WW_CharLFO4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7">
    <w:name w:val="WW_CharLFO4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8">
    <w:name w:val="WW_CharLFO4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4LVL9">
    <w:name w:val="WW_CharLFO4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1">
    <w:name w:val="WW_CharLFO5LVL1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2">
    <w:name w:val="WW_CharLFO5LVL2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3">
    <w:name w:val="WW_CharLFO5LVL3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4">
    <w:name w:val="WW_CharLFO5LVL4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5">
    <w:name w:val="WW_CharLFO5LVL5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6">
    <w:name w:val="WW_CharLFO5LVL6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7">
    <w:name w:val="WW_CharLFO5LVL7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8">
    <w:name w:val="WW_CharLFO5LVL8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5LVL9">
    <w:name w:val="WW_CharLFO5LVL9"/>
    <w:qFormat/>
    <w:rPr>
      <w:rFonts w:ascii="Times New Roman" w:eastAsia="Times New Roman" w:hAnsi="Times New Roman" w:cs="Verdana"/>
      <w:b w:val="0"/>
      <w:bCs w:val="0"/>
      <w:color w:val="auto"/>
      <w:sz w:val="24"/>
      <w:szCs w:val="24"/>
      <w:lang w:val="cs-CZ" w:eastAsia="zh-CN" w:bidi="ar-SA"/>
    </w:rPr>
  </w:style>
  <w:style w:type="character" w:customStyle="1" w:styleId="WWCharLFO7LVL1">
    <w:name w:val="WW_CharLFO7LVL1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2">
    <w:name w:val="WW_CharLFO7LVL2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3">
    <w:name w:val="WW_CharLFO7LVL3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4">
    <w:name w:val="WW_CharLFO7LVL4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5">
    <w:name w:val="WW_CharLFO7LVL5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6">
    <w:name w:val="WW_CharLFO7LVL6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7">
    <w:name w:val="WW_CharLFO7LVL7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8">
    <w:name w:val="WW_CharLFO7LVL8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7LVL9">
    <w:name w:val="WW_CharLFO7LVL9"/>
    <w:qFormat/>
    <w:rPr>
      <w:rFonts w:ascii="Times New Roman" w:eastAsia="Times New Roman" w:hAnsi="Times New Roman" w:cs="Verdana"/>
      <w:b w:val="0"/>
      <w:bCs w:val="0"/>
      <w:sz w:val="24"/>
      <w:szCs w:val="24"/>
    </w:rPr>
  </w:style>
  <w:style w:type="character" w:customStyle="1" w:styleId="WWCharLFO8LVL1">
    <w:name w:val="WW_CharLFO8LVL1"/>
    <w:qFormat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0LVL1">
    <w:name w:val="WW_CharLFO10LVL1"/>
    <w:qFormat/>
    <w:rPr>
      <w:rFonts w:ascii="OpenSymbol" w:eastAsia="OpenSymbol" w:hAnsi="OpenSymbol" w:cs="OpenSymbol"/>
    </w:rPr>
  </w:style>
  <w:style w:type="character" w:customStyle="1" w:styleId="WWCharLFO13LVL1">
    <w:name w:val="WW_CharLFO13LVL1"/>
    <w:qFormat/>
    <w:rPr>
      <w:rFonts w:ascii="Times New Roman" w:eastAsia="Times New Roman" w:hAnsi="Times New Roman" w:cs="Verdana"/>
      <w:b w:val="0"/>
    </w:rPr>
  </w:style>
  <w:style w:type="character" w:customStyle="1" w:styleId="WWCharLFO13LVL2">
    <w:name w:val="WW_CharLFO13LVL2"/>
    <w:qFormat/>
    <w:rPr>
      <w:rFonts w:ascii="OpenSymbol" w:eastAsia="OpenSymbol" w:hAnsi="OpenSymbol" w:cs="OpenSymbol"/>
    </w:rPr>
  </w:style>
  <w:style w:type="character" w:customStyle="1" w:styleId="WWCharLFO13LVL3">
    <w:name w:val="WW_CharLFO13LVL3"/>
    <w:qFormat/>
    <w:rPr>
      <w:rFonts w:ascii="OpenSymbol" w:eastAsia="OpenSymbol" w:hAnsi="OpenSymbol" w:cs="OpenSymbol"/>
    </w:rPr>
  </w:style>
  <w:style w:type="character" w:customStyle="1" w:styleId="WWCharLFO13LVL4">
    <w:name w:val="WW_CharLFO13LVL4"/>
    <w:qFormat/>
    <w:rPr>
      <w:rFonts w:ascii="OpenSymbol" w:eastAsia="OpenSymbol" w:hAnsi="OpenSymbol" w:cs="OpenSymbol"/>
    </w:rPr>
  </w:style>
  <w:style w:type="character" w:customStyle="1" w:styleId="WWCharLFO13LVL5">
    <w:name w:val="WW_CharLFO13LVL5"/>
    <w:qFormat/>
    <w:rPr>
      <w:rFonts w:ascii="OpenSymbol" w:eastAsia="OpenSymbol" w:hAnsi="OpenSymbol" w:cs="OpenSymbol"/>
    </w:rPr>
  </w:style>
  <w:style w:type="character" w:customStyle="1" w:styleId="WWCharLFO13LVL6">
    <w:name w:val="WW_CharLFO13LVL6"/>
    <w:qFormat/>
    <w:rPr>
      <w:rFonts w:ascii="OpenSymbol" w:eastAsia="OpenSymbol" w:hAnsi="OpenSymbol" w:cs="OpenSymbol"/>
    </w:rPr>
  </w:style>
  <w:style w:type="character" w:customStyle="1" w:styleId="WWCharLFO13LVL7">
    <w:name w:val="WW_CharLFO13LVL7"/>
    <w:qFormat/>
    <w:rPr>
      <w:rFonts w:ascii="OpenSymbol" w:eastAsia="OpenSymbol" w:hAnsi="OpenSymbol" w:cs="OpenSymbol"/>
    </w:rPr>
  </w:style>
  <w:style w:type="character" w:customStyle="1" w:styleId="WWCharLFO13LVL8">
    <w:name w:val="WW_CharLFO13LVL8"/>
    <w:qFormat/>
    <w:rPr>
      <w:rFonts w:ascii="OpenSymbol" w:eastAsia="OpenSymbol" w:hAnsi="OpenSymbol" w:cs="OpenSymbol"/>
    </w:rPr>
  </w:style>
  <w:style w:type="character" w:customStyle="1" w:styleId="WWCharLFO13LVL9">
    <w:name w:val="WW_CharLFO13LVL9"/>
    <w:qFormat/>
    <w:rPr>
      <w:rFonts w:ascii="OpenSymbol" w:eastAsia="OpenSymbol" w:hAnsi="OpenSymbol" w:cs="OpenSymbol"/>
    </w:rPr>
  </w:style>
  <w:style w:type="character" w:customStyle="1" w:styleId="WWCharLFO14LVL2">
    <w:name w:val="WW_CharLFO14LVL2"/>
    <w:qFormat/>
    <w:rPr>
      <w:rFonts w:ascii="OpenSymbol" w:eastAsia="OpenSymbol" w:hAnsi="OpenSymbol" w:cs="OpenSymbol"/>
    </w:rPr>
  </w:style>
  <w:style w:type="character" w:customStyle="1" w:styleId="WWCharLFO14LVL3">
    <w:name w:val="WW_CharLFO14LVL3"/>
    <w:qFormat/>
    <w:rPr>
      <w:rFonts w:ascii="OpenSymbol" w:eastAsia="OpenSymbol" w:hAnsi="OpenSymbol" w:cs="OpenSymbol"/>
    </w:rPr>
  </w:style>
  <w:style w:type="character" w:customStyle="1" w:styleId="WWCharLFO14LVL4">
    <w:name w:val="WW_CharLFO14LVL4"/>
    <w:qFormat/>
    <w:rPr>
      <w:rFonts w:ascii="OpenSymbol" w:eastAsia="OpenSymbol" w:hAnsi="OpenSymbol" w:cs="OpenSymbol"/>
    </w:rPr>
  </w:style>
  <w:style w:type="character" w:customStyle="1" w:styleId="WWCharLFO14LVL5">
    <w:name w:val="WW_CharLFO14LVL5"/>
    <w:qFormat/>
    <w:rPr>
      <w:rFonts w:ascii="OpenSymbol" w:eastAsia="OpenSymbol" w:hAnsi="OpenSymbol" w:cs="OpenSymbol"/>
    </w:rPr>
  </w:style>
  <w:style w:type="character" w:customStyle="1" w:styleId="WWCharLFO14LVL6">
    <w:name w:val="WW_CharLFO14LVL6"/>
    <w:qFormat/>
    <w:rPr>
      <w:rFonts w:ascii="OpenSymbol" w:eastAsia="OpenSymbol" w:hAnsi="OpenSymbol" w:cs="OpenSymbol"/>
    </w:rPr>
  </w:style>
  <w:style w:type="character" w:customStyle="1" w:styleId="WWCharLFO14LVL7">
    <w:name w:val="WW_CharLFO14LVL7"/>
    <w:qFormat/>
    <w:rPr>
      <w:rFonts w:ascii="OpenSymbol" w:eastAsia="OpenSymbol" w:hAnsi="OpenSymbol" w:cs="OpenSymbol"/>
    </w:rPr>
  </w:style>
  <w:style w:type="character" w:customStyle="1" w:styleId="WWCharLFO14LVL8">
    <w:name w:val="WW_CharLFO14LVL8"/>
    <w:qFormat/>
    <w:rPr>
      <w:rFonts w:ascii="OpenSymbol" w:eastAsia="OpenSymbol" w:hAnsi="OpenSymbol" w:cs="OpenSymbol"/>
    </w:rPr>
  </w:style>
  <w:style w:type="character" w:customStyle="1" w:styleId="WWCharLFO14LVL9">
    <w:name w:val="WW_CharLFO1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vrendokumentu1">
    <w:name w:val="Rozvržení dokumentu1"/>
    <w:basedOn w:val="Normln"/>
    <w:qFormat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pPr>
      <w:spacing w:after="200"/>
      <w:ind w:left="720"/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western">
    <w:name w:val="western"/>
    <w:basedOn w:val="Normln"/>
    <w:qFormat/>
    <w:pPr>
      <w:spacing w:before="280" w:after="119"/>
    </w:pPr>
    <w:rPr>
      <w:color w:val="000000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mezer">
    <w:name w:val="No Spacing"/>
    <w:uiPriority w:val="1"/>
    <w:qFormat/>
    <w:rsid w:val="007360FF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F527-34C6-45A7-A03D-2DC0CB30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775</Words>
  <Characters>4578</Characters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NÁJMU  NEBYTOVÝCH  PROSTOR,</vt:lpstr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2021-06-03T12:16:00Z</cp:lastPrinted>
  <dcterms:created xsi:type="dcterms:W3CDTF">2021-06-03T05:39:00Z</dcterms:created>
  <dcterms:modified xsi:type="dcterms:W3CDTF">2021-06-08T10:27:00Z</dcterms:modified>
</cp:coreProperties>
</file>