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08FC" w14:textId="77777777" w:rsidR="000F503D" w:rsidRPr="004558D0" w:rsidRDefault="000F503D" w:rsidP="000F503D">
      <w:pPr>
        <w:spacing w:after="120"/>
        <w:contextualSpacing/>
        <w:jc w:val="both"/>
        <w:rPr>
          <w:sz w:val="22"/>
          <w:szCs w:val="22"/>
          <w:highlight w:val="yellow"/>
        </w:rPr>
      </w:pPr>
    </w:p>
    <w:p w14:paraId="3A3299C4" w14:textId="77777777" w:rsidR="000F503D" w:rsidRPr="004558D0" w:rsidRDefault="000F503D" w:rsidP="000F503D">
      <w:pPr>
        <w:spacing w:after="120"/>
        <w:contextualSpacing/>
        <w:jc w:val="both"/>
        <w:rPr>
          <w:sz w:val="8"/>
          <w:szCs w:val="22"/>
        </w:rPr>
      </w:pPr>
    </w:p>
    <w:p w14:paraId="4241D589" w14:textId="77777777" w:rsidR="000F503D" w:rsidRPr="005E6754" w:rsidRDefault="00041D25" w:rsidP="000F503D">
      <w:pPr>
        <w:pStyle w:val="Zkladntext"/>
        <w:spacing w:after="0"/>
        <w:ind w:firstLine="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DODATEK č. 1 </w:t>
      </w:r>
      <w:r w:rsidR="005C5301">
        <w:rPr>
          <w:b/>
          <w:spacing w:val="60"/>
          <w:sz w:val="28"/>
          <w:szCs w:val="28"/>
        </w:rPr>
        <w:t>SMLOUVY O DÍLO</w:t>
      </w:r>
    </w:p>
    <w:p w14:paraId="72A9C0BC" w14:textId="77777777" w:rsidR="000F503D" w:rsidRDefault="00AF3034" w:rsidP="00E45C46">
      <w:pPr>
        <w:pStyle w:val="Zkladntext"/>
        <w:spacing w:after="0"/>
        <w:ind w:firstLine="0"/>
        <w:jc w:val="center"/>
        <w:rPr>
          <w:spacing w:val="60"/>
          <w:sz w:val="22"/>
          <w:szCs w:val="28"/>
        </w:rPr>
      </w:pPr>
      <w:r>
        <w:rPr>
          <w:spacing w:val="60"/>
          <w:sz w:val="22"/>
          <w:szCs w:val="28"/>
        </w:rPr>
        <w:t>ze dne 24. 08. 2020</w:t>
      </w:r>
    </w:p>
    <w:p w14:paraId="7553CF93" w14:textId="77777777" w:rsidR="00041D25" w:rsidRPr="004558D0" w:rsidRDefault="00041D25" w:rsidP="00E45C46">
      <w:pPr>
        <w:pStyle w:val="Zkladntext"/>
        <w:spacing w:after="0"/>
        <w:ind w:firstLine="0"/>
        <w:jc w:val="center"/>
        <w:rPr>
          <w:sz w:val="22"/>
          <w:szCs w:val="22"/>
        </w:rPr>
      </w:pPr>
    </w:p>
    <w:p w14:paraId="2B4F2E2B" w14:textId="77777777" w:rsidR="008476CE" w:rsidRPr="008476CE" w:rsidRDefault="00AF3034" w:rsidP="008476CE">
      <w:pPr>
        <w:numPr>
          <w:ilvl w:val="0"/>
          <w:numId w:val="2"/>
        </w:numPr>
        <w:jc w:val="both"/>
        <w:rPr>
          <w:b/>
          <w:bCs/>
        </w:rPr>
      </w:pPr>
      <w:r>
        <w:rPr>
          <w:sz w:val="22"/>
          <w:szCs w:val="22"/>
        </w:rPr>
        <w:t>Objednatel</w:t>
      </w:r>
      <w:r w:rsidR="000F503D" w:rsidRPr="004558D0">
        <w:rPr>
          <w:sz w:val="22"/>
          <w:szCs w:val="22"/>
        </w:rPr>
        <w:t>:</w:t>
      </w:r>
      <w:r w:rsidR="000F503D" w:rsidRPr="004558D0">
        <w:rPr>
          <w:sz w:val="22"/>
          <w:szCs w:val="22"/>
        </w:rPr>
        <w:tab/>
      </w:r>
      <w:r w:rsidR="000F503D">
        <w:rPr>
          <w:sz w:val="22"/>
          <w:szCs w:val="22"/>
        </w:rPr>
        <w:tab/>
      </w:r>
      <w:r w:rsidR="000F503D">
        <w:rPr>
          <w:sz w:val="22"/>
          <w:szCs w:val="22"/>
        </w:rPr>
        <w:tab/>
      </w:r>
      <w:r w:rsidR="004B58F4">
        <w:rPr>
          <w:b/>
          <w:bCs/>
        </w:rPr>
        <w:t xml:space="preserve">Město </w:t>
      </w:r>
      <w:r>
        <w:rPr>
          <w:b/>
          <w:bCs/>
        </w:rPr>
        <w:t>Hořice</w:t>
      </w:r>
    </w:p>
    <w:p w14:paraId="17AAF387" w14:textId="77777777" w:rsidR="000F503D" w:rsidRDefault="004B58F4" w:rsidP="004B58F4">
      <w:pPr>
        <w:spacing w:line="276" w:lineRule="auto"/>
        <w:ind w:left="3540" w:hanging="2820"/>
      </w:pPr>
      <w:r>
        <w:t>se sídlem:</w:t>
      </w:r>
      <w:r>
        <w:tab/>
      </w:r>
      <w:r w:rsidR="00AF3034">
        <w:rPr>
          <w:snapToGrid w:val="0"/>
        </w:rPr>
        <w:t>Náměstí Jiřího z Poděbrad 342, 508 19 Hořice</w:t>
      </w:r>
    </w:p>
    <w:p w14:paraId="144D3599" w14:textId="77777777" w:rsidR="000F503D" w:rsidRDefault="000F503D" w:rsidP="000F503D">
      <w:pPr>
        <w:spacing w:line="276" w:lineRule="auto"/>
        <w:ind w:left="720"/>
      </w:pPr>
      <w:r w:rsidRPr="00BC2025">
        <w:t xml:space="preserve">Zastoupené: </w:t>
      </w:r>
      <w:r w:rsidRPr="00BC2025">
        <w:tab/>
      </w:r>
      <w:r w:rsidRPr="00BC2025">
        <w:tab/>
      </w:r>
      <w:r w:rsidRPr="00BC2025">
        <w:tab/>
      </w:r>
      <w:r w:rsidR="00AF3034">
        <w:t>Aleš Svoboda</w:t>
      </w:r>
      <w:r w:rsidRPr="00BC2025">
        <w:t>, starosta města</w:t>
      </w:r>
    </w:p>
    <w:p w14:paraId="710DE0DB" w14:textId="77777777" w:rsidR="00D84FD8" w:rsidRDefault="00D84FD8" w:rsidP="000F503D">
      <w:pPr>
        <w:spacing w:line="276" w:lineRule="auto"/>
        <w:ind w:left="720"/>
      </w:pPr>
    </w:p>
    <w:p w14:paraId="3C782D31" w14:textId="77777777" w:rsidR="00D84FD8" w:rsidRDefault="00D84FD8" w:rsidP="000F503D">
      <w:pPr>
        <w:spacing w:line="276" w:lineRule="auto"/>
        <w:ind w:left="720"/>
      </w:pPr>
      <w:r>
        <w:t>Oprávněný zástupce:</w:t>
      </w:r>
    </w:p>
    <w:p w14:paraId="696A7F8C" w14:textId="77777777" w:rsidR="00D84FD8" w:rsidRDefault="00D84FD8" w:rsidP="00D84FD8">
      <w:pPr>
        <w:pStyle w:val="Odstavecseseznamem"/>
        <w:numPr>
          <w:ilvl w:val="0"/>
          <w:numId w:val="21"/>
        </w:numPr>
        <w:spacing w:line="276" w:lineRule="auto"/>
      </w:pPr>
      <w:r>
        <w:t>ve věcech smluvních:</w:t>
      </w:r>
      <w:r>
        <w:tab/>
        <w:t>Aleš Svoboda, starosta</w:t>
      </w:r>
    </w:p>
    <w:p w14:paraId="35AC1A64" w14:textId="62D423BC" w:rsidR="00D84FD8" w:rsidRDefault="00D84FD8" w:rsidP="00D84FD8">
      <w:pPr>
        <w:pStyle w:val="Odstavecseseznamem"/>
        <w:numPr>
          <w:ilvl w:val="0"/>
          <w:numId w:val="21"/>
        </w:numPr>
        <w:spacing w:line="276" w:lineRule="auto"/>
      </w:pPr>
      <w:r>
        <w:t>ve věcech technických:</w:t>
      </w:r>
      <w:r>
        <w:tab/>
      </w:r>
    </w:p>
    <w:p w14:paraId="267D43D3" w14:textId="4817F302" w:rsidR="00D84FD8" w:rsidRDefault="00D84FD8" w:rsidP="00D84FD8">
      <w:pPr>
        <w:pStyle w:val="Odstavecseseznamem"/>
        <w:spacing w:line="276" w:lineRule="auto"/>
        <w:ind w:left="709"/>
      </w:pPr>
      <w:r>
        <w:t xml:space="preserve">Tel.: </w:t>
      </w:r>
      <w:r>
        <w:tab/>
      </w:r>
      <w:r>
        <w:tab/>
      </w:r>
      <w:r>
        <w:tab/>
      </w:r>
      <w:r>
        <w:tab/>
      </w:r>
    </w:p>
    <w:p w14:paraId="2E9FB2CC" w14:textId="59D26253" w:rsidR="00D84FD8" w:rsidRPr="00BC2025" w:rsidRDefault="00D84FD8" w:rsidP="00D84FD8">
      <w:pPr>
        <w:pStyle w:val="Odstavecseseznamem"/>
        <w:spacing w:line="276" w:lineRule="auto"/>
        <w:ind w:left="709"/>
      </w:pPr>
      <w:r>
        <w:t>E-mail:</w:t>
      </w:r>
      <w:r>
        <w:tab/>
      </w:r>
      <w:r>
        <w:tab/>
      </w:r>
      <w:r>
        <w:tab/>
      </w:r>
    </w:p>
    <w:p w14:paraId="3F9AF7FA" w14:textId="77777777" w:rsidR="000F503D" w:rsidRPr="00BC2025" w:rsidRDefault="000F503D" w:rsidP="000F503D">
      <w:pPr>
        <w:spacing w:line="276" w:lineRule="auto"/>
        <w:ind w:left="720"/>
      </w:pPr>
      <w:r w:rsidRPr="00BC2025">
        <w:t xml:space="preserve">Bankovní spojení: </w:t>
      </w:r>
      <w:r w:rsidRPr="00BC2025">
        <w:tab/>
      </w:r>
      <w:r w:rsidRPr="00BC2025">
        <w:tab/>
      </w:r>
      <w:r w:rsidR="00D84FD8">
        <w:t>Česká spořitelna, a.s.</w:t>
      </w:r>
    </w:p>
    <w:p w14:paraId="372810AE" w14:textId="77777777" w:rsidR="00991B2D" w:rsidRPr="00BC2025" w:rsidRDefault="000F503D" w:rsidP="00C16694">
      <w:pPr>
        <w:shd w:val="clear" w:color="auto" w:fill="FFFFFF"/>
        <w:ind w:firstLine="708"/>
        <w:rPr>
          <w:color w:val="000000"/>
        </w:rPr>
      </w:pPr>
      <w:r w:rsidRPr="00BC2025">
        <w:t>Číslo účtu:</w:t>
      </w:r>
      <w:r w:rsidRPr="00BC2025">
        <w:tab/>
      </w:r>
      <w:r w:rsidRPr="00BC2025">
        <w:tab/>
      </w:r>
      <w:r w:rsidRPr="00BC2025">
        <w:tab/>
      </w:r>
      <w:r w:rsidR="00D84FD8">
        <w:t>27-1161157329/0800</w:t>
      </w:r>
      <w:r w:rsidR="00991B2D" w:rsidRPr="00BC2025">
        <w:rPr>
          <w:color w:val="1B1B1B"/>
          <w:shd w:val="clear" w:color="auto" w:fill="FFFFFF"/>
        </w:rPr>
        <w:tab/>
      </w:r>
      <w:r w:rsidR="00991B2D" w:rsidRPr="00BC2025">
        <w:rPr>
          <w:color w:val="1B1B1B"/>
          <w:shd w:val="clear" w:color="auto" w:fill="FFFFFF"/>
        </w:rPr>
        <w:tab/>
      </w:r>
      <w:r w:rsidR="00991B2D" w:rsidRPr="00BC2025">
        <w:rPr>
          <w:color w:val="1B1B1B"/>
          <w:shd w:val="clear" w:color="auto" w:fill="FFFFFF"/>
        </w:rPr>
        <w:tab/>
      </w:r>
    </w:p>
    <w:p w14:paraId="1714BB68" w14:textId="77777777" w:rsidR="000F503D" w:rsidRPr="00BC2025" w:rsidRDefault="000F503D" w:rsidP="000F503D">
      <w:pPr>
        <w:spacing w:line="276" w:lineRule="auto"/>
        <w:ind w:left="360" w:firstLine="360"/>
      </w:pPr>
      <w:r w:rsidRPr="00BC2025">
        <w:t>Identifikační číslo:</w:t>
      </w:r>
      <w:r w:rsidRPr="00BC2025">
        <w:tab/>
      </w:r>
      <w:r w:rsidRPr="00BC2025">
        <w:tab/>
      </w:r>
      <w:r w:rsidR="00AF3034">
        <w:t>00234893</w:t>
      </w:r>
    </w:p>
    <w:p w14:paraId="1166303E" w14:textId="77777777" w:rsidR="000F503D" w:rsidRPr="00E90B3D" w:rsidRDefault="000F503D" w:rsidP="000F503D">
      <w:pPr>
        <w:spacing w:line="276" w:lineRule="auto"/>
        <w:ind w:left="720"/>
      </w:pPr>
      <w:r w:rsidRPr="00BC2025">
        <w:t>DIČ:</w:t>
      </w:r>
      <w:r w:rsidRPr="00BC2025">
        <w:tab/>
      </w:r>
      <w:r w:rsidRPr="00BC2025">
        <w:tab/>
      </w:r>
      <w:r w:rsidRPr="00BC2025">
        <w:tab/>
      </w:r>
      <w:r w:rsidRPr="00BC2025">
        <w:tab/>
      </w:r>
      <w:r w:rsidR="00F840D0" w:rsidRPr="00BC2025">
        <w:t>CZ</w:t>
      </w:r>
      <w:r w:rsidR="00AF3034">
        <w:t>00234893</w:t>
      </w:r>
    </w:p>
    <w:p w14:paraId="18557B7D" w14:textId="77777777" w:rsidR="000F503D" w:rsidRPr="004558D0" w:rsidRDefault="000F503D" w:rsidP="000F503D">
      <w:pPr>
        <w:tabs>
          <w:tab w:val="left" w:pos="720"/>
        </w:tabs>
        <w:rPr>
          <w:sz w:val="22"/>
          <w:szCs w:val="22"/>
        </w:rPr>
      </w:pPr>
      <w:r w:rsidRPr="004558D0">
        <w:rPr>
          <w:sz w:val="22"/>
          <w:szCs w:val="22"/>
        </w:rPr>
        <w:tab/>
        <w:t>(dále jen „</w:t>
      </w:r>
      <w:r w:rsidR="00AF3034">
        <w:rPr>
          <w:b/>
          <w:sz w:val="22"/>
          <w:szCs w:val="22"/>
        </w:rPr>
        <w:t>objednatel</w:t>
      </w:r>
      <w:r w:rsidRPr="004558D0">
        <w:rPr>
          <w:sz w:val="22"/>
          <w:szCs w:val="22"/>
        </w:rPr>
        <w:t>”)</w:t>
      </w:r>
    </w:p>
    <w:p w14:paraId="226F3065" w14:textId="77777777" w:rsidR="000F503D" w:rsidRPr="004558D0" w:rsidRDefault="000F503D" w:rsidP="000F503D">
      <w:pPr>
        <w:tabs>
          <w:tab w:val="left" w:pos="720"/>
        </w:tabs>
        <w:rPr>
          <w:sz w:val="22"/>
          <w:szCs w:val="22"/>
        </w:rPr>
      </w:pPr>
    </w:p>
    <w:p w14:paraId="1EA05F32" w14:textId="77777777" w:rsidR="000F503D" w:rsidRPr="004558D0" w:rsidRDefault="000F503D" w:rsidP="000F503D">
      <w:pPr>
        <w:tabs>
          <w:tab w:val="left" w:pos="720"/>
        </w:tabs>
        <w:rPr>
          <w:sz w:val="22"/>
          <w:szCs w:val="22"/>
        </w:rPr>
      </w:pPr>
      <w:r w:rsidRPr="004558D0">
        <w:rPr>
          <w:sz w:val="22"/>
          <w:szCs w:val="22"/>
        </w:rPr>
        <w:t xml:space="preserve">a </w:t>
      </w:r>
    </w:p>
    <w:p w14:paraId="0970C61A" w14:textId="77777777" w:rsidR="000F503D" w:rsidRPr="004558D0" w:rsidRDefault="000F503D" w:rsidP="000F503D">
      <w:pPr>
        <w:tabs>
          <w:tab w:val="left" w:pos="1080"/>
        </w:tabs>
        <w:rPr>
          <w:sz w:val="22"/>
          <w:szCs w:val="22"/>
          <w:highlight w:val="yellow"/>
        </w:rPr>
      </w:pPr>
    </w:p>
    <w:p w14:paraId="466C8B1E" w14:textId="77777777" w:rsidR="000F503D" w:rsidRPr="00E45C46" w:rsidRDefault="00AF3034" w:rsidP="00AF3034">
      <w:pPr>
        <w:numPr>
          <w:ilvl w:val="0"/>
          <w:numId w:val="2"/>
        </w:numPr>
        <w:spacing w:after="120"/>
        <w:ind w:left="357" w:firstLine="69"/>
        <w:contextualSpacing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F503D" w:rsidRPr="00E45C46">
        <w:rPr>
          <w:sz w:val="22"/>
          <w:szCs w:val="22"/>
        </w:rPr>
        <w:t>:</w:t>
      </w:r>
      <w:r w:rsidR="000F503D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NOVOSTAV KOMUNIKACE, a.s.</w:t>
      </w:r>
      <w:r w:rsidR="000F503D" w:rsidRPr="00E45C46">
        <w:rPr>
          <w:b/>
          <w:sz w:val="22"/>
          <w:szCs w:val="22"/>
        </w:rPr>
        <w:tab/>
      </w:r>
      <w:r w:rsidR="00E45C46" w:rsidRPr="00E45C46">
        <w:rPr>
          <w:sz w:val="22"/>
          <w:szCs w:val="22"/>
        </w:rPr>
        <w:br/>
      </w:r>
      <w:r w:rsidR="00E45C46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>Sídlo:</w:t>
      </w:r>
      <w:r w:rsidR="000F503D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ab/>
      </w:r>
      <w:r w:rsidR="00E45C46">
        <w:rPr>
          <w:sz w:val="22"/>
          <w:szCs w:val="22"/>
        </w:rPr>
        <w:tab/>
      </w:r>
      <w:r>
        <w:rPr>
          <w:sz w:val="22"/>
          <w:szCs w:val="22"/>
        </w:rPr>
        <w:t>Střelecká 672, 500 02 Hradec Králové</w:t>
      </w:r>
      <w:r w:rsidR="00E45C46">
        <w:rPr>
          <w:sz w:val="22"/>
          <w:szCs w:val="22"/>
        </w:rPr>
        <w:t xml:space="preserve"> </w:t>
      </w:r>
      <w:r w:rsidR="00E45C46" w:rsidRPr="00E45C46">
        <w:rPr>
          <w:sz w:val="22"/>
          <w:szCs w:val="22"/>
        </w:rPr>
        <w:br/>
      </w:r>
      <w:r w:rsidR="00E45C46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>IČ:</w:t>
      </w:r>
      <w:r w:rsidR="000F503D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ab/>
      </w:r>
      <w:r>
        <w:rPr>
          <w:sz w:val="22"/>
          <w:szCs w:val="22"/>
        </w:rPr>
        <w:t>28812875</w:t>
      </w:r>
      <w:r w:rsidR="00E45C46" w:rsidRPr="00E45C46">
        <w:rPr>
          <w:sz w:val="22"/>
          <w:szCs w:val="22"/>
        </w:rPr>
        <w:br/>
      </w:r>
      <w:r w:rsidR="00E45C46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 xml:space="preserve">DIČ: </w:t>
      </w:r>
      <w:r w:rsidR="000F503D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ab/>
      </w:r>
      <w:r w:rsidR="00E45C46">
        <w:rPr>
          <w:sz w:val="22"/>
          <w:szCs w:val="22"/>
        </w:rPr>
        <w:t>CZ</w:t>
      </w:r>
      <w:r>
        <w:rPr>
          <w:sz w:val="22"/>
          <w:szCs w:val="22"/>
        </w:rPr>
        <w:t>28812875</w:t>
      </w:r>
      <w:r w:rsidR="00E45C46" w:rsidRPr="00E45C46">
        <w:rPr>
          <w:sz w:val="22"/>
          <w:szCs w:val="22"/>
        </w:rPr>
        <w:br/>
      </w:r>
      <w:r w:rsidR="00E45C46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 xml:space="preserve">Bankovní spojení: </w:t>
      </w:r>
      <w:r w:rsidR="000F503D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ab/>
      </w:r>
      <w:r>
        <w:rPr>
          <w:sz w:val="22"/>
          <w:szCs w:val="22"/>
        </w:rPr>
        <w:t>ČSOB, a.s.</w:t>
      </w:r>
      <w:r w:rsidR="00E45C46" w:rsidRPr="00E45C46">
        <w:rPr>
          <w:sz w:val="22"/>
          <w:szCs w:val="22"/>
        </w:rPr>
        <w:br/>
      </w:r>
      <w:r w:rsidR="00E45C46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 xml:space="preserve">Číslo účtu: </w:t>
      </w:r>
      <w:r w:rsidR="000F503D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ab/>
      </w:r>
      <w:r>
        <w:rPr>
          <w:sz w:val="22"/>
          <w:szCs w:val="22"/>
        </w:rPr>
        <w:t>242145085/0300</w:t>
      </w:r>
      <w:r w:rsidR="00E45C46">
        <w:rPr>
          <w:sz w:val="22"/>
          <w:szCs w:val="22"/>
        </w:rPr>
        <w:br/>
      </w:r>
      <w:r w:rsidR="00E45C46">
        <w:rPr>
          <w:sz w:val="22"/>
          <w:szCs w:val="22"/>
        </w:rPr>
        <w:tab/>
      </w:r>
      <w:r w:rsidR="000F503D" w:rsidRPr="00E45C46">
        <w:rPr>
          <w:sz w:val="22"/>
          <w:szCs w:val="22"/>
        </w:rPr>
        <w:t>Zapsaná v obchodním rejstříku</w:t>
      </w:r>
      <w:r w:rsidR="00E45C46">
        <w:rPr>
          <w:sz w:val="22"/>
          <w:szCs w:val="22"/>
        </w:rPr>
        <w:t xml:space="preserve"> vedeném Krajským soudem v</w:t>
      </w:r>
      <w:r>
        <w:rPr>
          <w:sz w:val="22"/>
          <w:szCs w:val="22"/>
        </w:rPr>
        <w:t> Hradci Králové, oddíl B</w:t>
      </w:r>
      <w:r w:rsidR="00E45C46">
        <w:rPr>
          <w:sz w:val="22"/>
          <w:szCs w:val="22"/>
        </w:rPr>
        <w:t xml:space="preserve">, </w:t>
      </w:r>
      <w:r w:rsidR="00E45C46">
        <w:rPr>
          <w:sz w:val="22"/>
          <w:szCs w:val="22"/>
        </w:rPr>
        <w:tab/>
      </w:r>
      <w:r w:rsidR="00E45C46">
        <w:rPr>
          <w:sz w:val="22"/>
          <w:szCs w:val="22"/>
        </w:rPr>
        <w:tab/>
      </w:r>
      <w:r w:rsidR="00E45C46">
        <w:rPr>
          <w:sz w:val="22"/>
          <w:szCs w:val="22"/>
        </w:rPr>
        <w:tab/>
      </w:r>
      <w:r w:rsidR="00E45C46">
        <w:rPr>
          <w:sz w:val="22"/>
          <w:szCs w:val="22"/>
        </w:rPr>
        <w:tab/>
      </w:r>
      <w:r w:rsidR="00E45C46">
        <w:rPr>
          <w:sz w:val="22"/>
          <w:szCs w:val="22"/>
        </w:rPr>
        <w:tab/>
      </w:r>
      <w:r w:rsidR="00E45C46">
        <w:rPr>
          <w:sz w:val="22"/>
          <w:szCs w:val="22"/>
        </w:rPr>
        <w:tab/>
        <w:t xml:space="preserve">vložka </w:t>
      </w:r>
      <w:r>
        <w:rPr>
          <w:sz w:val="22"/>
          <w:szCs w:val="22"/>
        </w:rPr>
        <w:t>2971</w:t>
      </w:r>
      <w:r w:rsidR="000F503D" w:rsidRPr="00E45C46">
        <w:rPr>
          <w:sz w:val="22"/>
          <w:szCs w:val="22"/>
        </w:rPr>
        <w:t xml:space="preserve">       </w:t>
      </w:r>
    </w:p>
    <w:p w14:paraId="4D21D62A" w14:textId="77777777" w:rsidR="000F503D" w:rsidRPr="004558D0" w:rsidRDefault="000F503D" w:rsidP="00AF3034">
      <w:pPr>
        <w:spacing w:after="120"/>
        <w:ind w:firstLine="720"/>
        <w:contextualSpacing/>
        <w:rPr>
          <w:sz w:val="22"/>
          <w:szCs w:val="22"/>
        </w:rPr>
      </w:pPr>
      <w:r w:rsidRPr="004558D0">
        <w:rPr>
          <w:sz w:val="22"/>
          <w:szCs w:val="22"/>
        </w:rPr>
        <w:t>Zastoupený:</w:t>
      </w:r>
      <w:r w:rsidRPr="004558D0">
        <w:rPr>
          <w:sz w:val="22"/>
          <w:szCs w:val="22"/>
        </w:rPr>
        <w:tab/>
      </w:r>
      <w:r w:rsidRPr="004558D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45C46">
        <w:rPr>
          <w:sz w:val="22"/>
          <w:szCs w:val="22"/>
        </w:rPr>
        <w:t xml:space="preserve">Ing. </w:t>
      </w:r>
      <w:r w:rsidR="00AF3034">
        <w:rPr>
          <w:sz w:val="22"/>
          <w:szCs w:val="22"/>
        </w:rPr>
        <w:t xml:space="preserve">Václav Novotný, člen představenstva </w:t>
      </w:r>
      <w:r w:rsidR="00E45C46">
        <w:rPr>
          <w:sz w:val="22"/>
          <w:szCs w:val="22"/>
        </w:rPr>
        <w:br/>
      </w:r>
      <w:r w:rsidRPr="004558D0">
        <w:rPr>
          <w:sz w:val="22"/>
          <w:szCs w:val="22"/>
        </w:rPr>
        <w:tab/>
        <w:t>(dále jen „</w:t>
      </w:r>
      <w:r w:rsidR="005C5301">
        <w:rPr>
          <w:b/>
          <w:sz w:val="22"/>
          <w:szCs w:val="22"/>
        </w:rPr>
        <w:t>Zhotovitel</w:t>
      </w:r>
      <w:r w:rsidRPr="004558D0">
        <w:rPr>
          <w:sz w:val="22"/>
          <w:szCs w:val="22"/>
        </w:rPr>
        <w:t>“)</w:t>
      </w:r>
    </w:p>
    <w:p w14:paraId="2621E20D" w14:textId="77777777" w:rsidR="000F503D" w:rsidRPr="004558D0" w:rsidRDefault="000F503D" w:rsidP="000F503D">
      <w:pPr>
        <w:tabs>
          <w:tab w:val="left" w:pos="1080"/>
        </w:tabs>
        <w:rPr>
          <w:sz w:val="22"/>
          <w:szCs w:val="22"/>
        </w:rPr>
      </w:pPr>
    </w:p>
    <w:p w14:paraId="7CE9C990" w14:textId="77777777" w:rsidR="000F503D" w:rsidRPr="004558D0" w:rsidRDefault="000F503D" w:rsidP="000F503D">
      <w:pPr>
        <w:ind w:left="720"/>
        <w:jc w:val="both"/>
        <w:rPr>
          <w:sz w:val="22"/>
          <w:szCs w:val="22"/>
        </w:rPr>
      </w:pPr>
      <w:r w:rsidRPr="004558D0">
        <w:rPr>
          <w:sz w:val="22"/>
          <w:szCs w:val="22"/>
        </w:rPr>
        <w:t>(</w:t>
      </w:r>
      <w:r w:rsidR="005C5301">
        <w:rPr>
          <w:sz w:val="22"/>
          <w:szCs w:val="22"/>
        </w:rPr>
        <w:t>Objednatel</w:t>
      </w:r>
      <w:r w:rsidRPr="004558D0">
        <w:rPr>
          <w:sz w:val="22"/>
          <w:szCs w:val="22"/>
        </w:rPr>
        <w:t xml:space="preserve"> a </w:t>
      </w:r>
      <w:r w:rsidR="005C5301">
        <w:rPr>
          <w:sz w:val="22"/>
          <w:szCs w:val="22"/>
        </w:rPr>
        <w:t>Zhotovitel</w:t>
      </w:r>
      <w:r w:rsidRPr="004558D0">
        <w:rPr>
          <w:sz w:val="22"/>
          <w:szCs w:val="22"/>
        </w:rPr>
        <w:t xml:space="preserve"> společně dále jen „</w:t>
      </w:r>
      <w:r w:rsidRPr="004558D0">
        <w:rPr>
          <w:b/>
          <w:sz w:val="22"/>
          <w:szCs w:val="22"/>
        </w:rPr>
        <w:t>Smluvní strany</w:t>
      </w:r>
      <w:r w:rsidRPr="004558D0">
        <w:rPr>
          <w:sz w:val="22"/>
          <w:szCs w:val="22"/>
        </w:rPr>
        <w:t>“ nebo každý samostatně jen „</w:t>
      </w:r>
      <w:r w:rsidRPr="004558D0">
        <w:rPr>
          <w:b/>
          <w:sz w:val="22"/>
          <w:szCs w:val="22"/>
        </w:rPr>
        <w:t>Smluvní strana</w:t>
      </w:r>
      <w:r w:rsidRPr="004558D0">
        <w:rPr>
          <w:sz w:val="22"/>
          <w:szCs w:val="22"/>
        </w:rPr>
        <w:t>“)</w:t>
      </w:r>
    </w:p>
    <w:p w14:paraId="2FE68609" w14:textId="77777777" w:rsidR="00197BE5" w:rsidRPr="00197BE5" w:rsidRDefault="00041D25" w:rsidP="00197BE5">
      <w:pPr>
        <w:spacing w:after="200"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197BE5" w:rsidRPr="00197BE5">
        <w:rPr>
          <w:b/>
          <w:sz w:val="22"/>
          <w:szCs w:val="22"/>
        </w:rPr>
        <w:lastRenderedPageBreak/>
        <w:t>PREAMBULE</w:t>
      </w:r>
    </w:p>
    <w:p w14:paraId="39B0D053" w14:textId="77777777" w:rsidR="00197BE5" w:rsidRDefault="00197BE5" w:rsidP="00197BE5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uzavřely dne</w:t>
      </w:r>
      <w:r w:rsidR="005C5301">
        <w:rPr>
          <w:sz w:val="22"/>
          <w:szCs w:val="22"/>
        </w:rPr>
        <w:t xml:space="preserve"> 24. 08. 2020 smlouvu o dílo</w:t>
      </w:r>
      <w:r>
        <w:rPr>
          <w:sz w:val="22"/>
          <w:szCs w:val="22"/>
        </w:rPr>
        <w:t xml:space="preserve"> na realizaci akce „</w:t>
      </w:r>
      <w:r w:rsidR="002B7B1C">
        <w:rPr>
          <w:sz w:val="22"/>
          <w:szCs w:val="22"/>
        </w:rPr>
        <w:t>Dovybavení sběrného dvora Hořice</w:t>
      </w:r>
      <w:r>
        <w:rPr>
          <w:sz w:val="22"/>
          <w:szCs w:val="22"/>
        </w:rPr>
        <w:t>“.</w:t>
      </w:r>
    </w:p>
    <w:p w14:paraId="4F34DDD0" w14:textId="77777777" w:rsidR="00041D25" w:rsidRDefault="00041D25">
      <w:pPr>
        <w:spacing w:after="200" w:line="276" w:lineRule="auto"/>
        <w:rPr>
          <w:sz w:val="22"/>
          <w:szCs w:val="22"/>
        </w:rPr>
      </w:pPr>
    </w:p>
    <w:p w14:paraId="3A2E505A" w14:textId="77777777" w:rsidR="00041D25" w:rsidRPr="00273513" w:rsidRDefault="00041D25" w:rsidP="00273513">
      <w:pPr>
        <w:pStyle w:val="Odstavecseseznamem"/>
        <w:numPr>
          <w:ilvl w:val="0"/>
          <w:numId w:val="17"/>
        </w:numPr>
        <w:ind w:left="0" w:firstLine="0"/>
        <w:jc w:val="center"/>
        <w:rPr>
          <w:b/>
          <w:sz w:val="22"/>
          <w:szCs w:val="22"/>
        </w:rPr>
      </w:pPr>
      <w:r w:rsidRPr="00273513">
        <w:rPr>
          <w:b/>
          <w:sz w:val="22"/>
          <w:szCs w:val="22"/>
        </w:rPr>
        <w:t>PŘEDMĚT DODATKU</w:t>
      </w:r>
    </w:p>
    <w:p w14:paraId="1DCD53BB" w14:textId="77777777" w:rsidR="00041D25" w:rsidRDefault="00041D25" w:rsidP="00041D25">
      <w:pPr>
        <w:pStyle w:val="Odstavecseseznamem"/>
        <w:ind w:left="1440"/>
        <w:jc w:val="both"/>
        <w:rPr>
          <w:sz w:val="22"/>
          <w:szCs w:val="22"/>
        </w:rPr>
      </w:pPr>
    </w:p>
    <w:p w14:paraId="6911E7E6" w14:textId="7EA5A9BA" w:rsidR="00D412E7" w:rsidRDefault="00197BE5" w:rsidP="00197BE5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se</w:t>
      </w:r>
      <w:r w:rsidR="002B7B1C">
        <w:rPr>
          <w:sz w:val="22"/>
          <w:szCs w:val="22"/>
        </w:rPr>
        <w:t xml:space="preserve"> dohodly, že se článek VII </w:t>
      </w:r>
      <w:r w:rsidR="00D412E7">
        <w:rPr>
          <w:sz w:val="22"/>
          <w:szCs w:val="22"/>
        </w:rPr>
        <w:t>rozšiřuje o odstavec 18.</w:t>
      </w:r>
      <w:r w:rsidR="00490350">
        <w:rPr>
          <w:sz w:val="22"/>
          <w:szCs w:val="22"/>
        </w:rPr>
        <w:t xml:space="preserve"> ve znění</w:t>
      </w:r>
      <w:r w:rsidR="00D412E7">
        <w:rPr>
          <w:sz w:val="22"/>
          <w:szCs w:val="22"/>
        </w:rPr>
        <w:t xml:space="preserve"> „V případě stavebních a montážních prací bude daň z přidané hodnoty </w:t>
      </w:r>
      <w:r w:rsidR="00145DC1">
        <w:rPr>
          <w:sz w:val="22"/>
          <w:szCs w:val="22"/>
        </w:rPr>
        <w:t>účtována</w:t>
      </w:r>
      <w:r w:rsidR="00D412E7">
        <w:rPr>
          <w:sz w:val="22"/>
          <w:szCs w:val="22"/>
        </w:rPr>
        <w:t xml:space="preserve"> dle §92e zákona č. 235/2004 Sb. o dani z přidané </w:t>
      </w:r>
      <w:r w:rsidR="00490350">
        <w:rPr>
          <w:sz w:val="22"/>
          <w:szCs w:val="22"/>
        </w:rPr>
        <w:t>hodnoty</w:t>
      </w:r>
      <w:r w:rsidR="00D412E7">
        <w:rPr>
          <w:sz w:val="22"/>
          <w:szCs w:val="22"/>
        </w:rPr>
        <w:t xml:space="preserve"> v</w:t>
      </w:r>
      <w:r w:rsidR="00490350">
        <w:rPr>
          <w:sz w:val="22"/>
          <w:szCs w:val="22"/>
        </w:rPr>
        <w:t xml:space="preserve"> režimu </w:t>
      </w:r>
      <w:r w:rsidR="00D412E7">
        <w:rPr>
          <w:sz w:val="22"/>
          <w:szCs w:val="22"/>
        </w:rPr>
        <w:t xml:space="preserve">přenesené daňové </w:t>
      </w:r>
      <w:r w:rsidR="003F13E2">
        <w:rPr>
          <w:sz w:val="22"/>
          <w:szCs w:val="22"/>
        </w:rPr>
        <w:t>povinnosti</w:t>
      </w:r>
      <w:r w:rsidR="00D412E7">
        <w:rPr>
          <w:sz w:val="22"/>
          <w:szCs w:val="22"/>
        </w:rPr>
        <w:t>.</w:t>
      </w:r>
      <w:r w:rsidR="005F76A5">
        <w:rPr>
          <w:sz w:val="22"/>
          <w:szCs w:val="22"/>
        </w:rPr>
        <w:t>“</w:t>
      </w:r>
      <w:r w:rsidR="00D412E7">
        <w:rPr>
          <w:sz w:val="22"/>
          <w:szCs w:val="22"/>
        </w:rPr>
        <w:t xml:space="preserve"> </w:t>
      </w:r>
    </w:p>
    <w:p w14:paraId="6EFA60E2" w14:textId="77777777" w:rsidR="00273513" w:rsidRDefault="00273513" w:rsidP="00273513">
      <w:pPr>
        <w:pStyle w:val="Odstavecseseznamem"/>
        <w:ind w:left="720"/>
        <w:jc w:val="center"/>
        <w:rPr>
          <w:sz w:val="22"/>
          <w:szCs w:val="22"/>
        </w:rPr>
      </w:pPr>
    </w:p>
    <w:p w14:paraId="1663A162" w14:textId="77777777" w:rsidR="00490350" w:rsidRPr="00041D25" w:rsidRDefault="00490350" w:rsidP="00273513">
      <w:pPr>
        <w:pStyle w:val="Odstavecseseznamem"/>
        <w:ind w:left="720"/>
        <w:jc w:val="center"/>
        <w:rPr>
          <w:sz w:val="22"/>
          <w:szCs w:val="22"/>
        </w:rPr>
      </w:pPr>
    </w:p>
    <w:p w14:paraId="0732FA02" w14:textId="77777777" w:rsidR="00041D25" w:rsidRDefault="00041D25" w:rsidP="00273513">
      <w:pPr>
        <w:pStyle w:val="Odstavecseseznamem"/>
        <w:numPr>
          <w:ilvl w:val="0"/>
          <w:numId w:val="17"/>
        </w:numPr>
        <w:ind w:left="0" w:firstLine="0"/>
        <w:jc w:val="center"/>
        <w:rPr>
          <w:b/>
          <w:sz w:val="22"/>
          <w:szCs w:val="22"/>
        </w:rPr>
      </w:pPr>
      <w:r w:rsidRPr="00273513">
        <w:rPr>
          <w:b/>
          <w:sz w:val="22"/>
          <w:szCs w:val="22"/>
        </w:rPr>
        <w:t>SPOLEČNÁ A ZÁVĚREČNÁ USTANOVENÍ</w:t>
      </w:r>
    </w:p>
    <w:p w14:paraId="49ADC431" w14:textId="77777777" w:rsidR="00273513" w:rsidRPr="00273513" w:rsidRDefault="00273513" w:rsidP="00273513">
      <w:pPr>
        <w:pStyle w:val="Odstavecseseznamem"/>
        <w:ind w:left="0"/>
        <w:jc w:val="center"/>
        <w:rPr>
          <w:b/>
          <w:sz w:val="22"/>
          <w:szCs w:val="22"/>
        </w:rPr>
      </w:pPr>
    </w:p>
    <w:p w14:paraId="2A4C5EC0" w14:textId="77777777" w:rsidR="00273513" w:rsidRDefault="00273513" w:rsidP="00273513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je platný dnem jeho podpisu smluvními stranami. </w:t>
      </w:r>
    </w:p>
    <w:p w14:paraId="4EDBA226" w14:textId="77777777" w:rsidR="00273513" w:rsidRDefault="00273513" w:rsidP="00273513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je vyhotoven ve dvou (2) vyhotoveních s platností originálu, přičemž každá ze smluvních stran obdrží jedno (1). </w:t>
      </w:r>
    </w:p>
    <w:p w14:paraId="5AE860B2" w14:textId="77777777" w:rsidR="00273513" w:rsidRDefault="00273513" w:rsidP="00273513">
      <w:pPr>
        <w:jc w:val="both"/>
        <w:rPr>
          <w:sz w:val="22"/>
          <w:szCs w:val="22"/>
        </w:rPr>
      </w:pPr>
    </w:p>
    <w:p w14:paraId="1FD28527" w14:textId="77777777" w:rsidR="001560A7" w:rsidRDefault="001560A7" w:rsidP="00273513">
      <w:pPr>
        <w:jc w:val="both"/>
        <w:rPr>
          <w:sz w:val="22"/>
          <w:szCs w:val="22"/>
        </w:rPr>
      </w:pPr>
    </w:p>
    <w:p w14:paraId="6A4ADFA3" w14:textId="77777777" w:rsidR="001560A7" w:rsidRDefault="001560A7" w:rsidP="00273513">
      <w:pPr>
        <w:jc w:val="both"/>
        <w:rPr>
          <w:sz w:val="22"/>
          <w:szCs w:val="22"/>
        </w:rPr>
      </w:pPr>
      <w:r>
        <w:rPr>
          <w:sz w:val="22"/>
          <w:szCs w:val="22"/>
        </w:rPr>
        <w:t>Doložka:</w:t>
      </w:r>
    </w:p>
    <w:p w14:paraId="55727270" w14:textId="0432D035" w:rsidR="001560A7" w:rsidRDefault="001560A7" w:rsidP="002735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Uzavření tohoto dodatku schválila Rada města </w:t>
      </w:r>
      <w:r w:rsidR="005C5301">
        <w:rPr>
          <w:sz w:val="22"/>
          <w:szCs w:val="22"/>
        </w:rPr>
        <w:t>Hořice</w:t>
      </w:r>
      <w:r>
        <w:rPr>
          <w:sz w:val="22"/>
          <w:szCs w:val="22"/>
        </w:rPr>
        <w:t xml:space="preserve"> dne</w:t>
      </w:r>
      <w:r w:rsidR="00045D80">
        <w:rPr>
          <w:sz w:val="22"/>
          <w:szCs w:val="22"/>
        </w:rPr>
        <w:t xml:space="preserve"> 5</w:t>
      </w:r>
      <w:r>
        <w:rPr>
          <w:sz w:val="22"/>
          <w:szCs w:val="22"/>
        </w:rPr>
        <w:t>.</w:t>
      </w:r>
      <w:r w:rsidR="00045D80">
        <w:rPr>
          <w:sz w:val="22"/>
          <w:szCs w:val="22"/>
        </w:rPr>
        <w:t xml:space="preserve">5.2021 </w:t>
      </w:r>
      <w:r>
        <w:rPr>
          <w:sz w:val="22"/>
          <w:szCs w:val="22"/>
        </w:rPr>
        <w:t>usnesením č.</w:t>
      </w:r>
      <w:r w:rsidR="00045D80">
        <w:rPr>
          <w:sz w:val="22"/>
          <w:szCs w:val="22"/>
        </w:rPr>
        <w:t> RM/17/13/2021.</w:t>
      </w:r>
    </w:p>
    <w:p w14:paraId="229D270E" w14:textId="77777777" w:rsidR="001560A7" w:rsidRDefault="001560A7" w:rsidP="00273513">
      <w:pPr>
        <w:jc w:val="both"/>
        <w:rPr>
          <w:sz w:val="22"/>
          <w:szCs w:val="22"/>
        </w:rPr>
      </w:pPr>
    </w:p>
    <w:p w14:paraId="01EFFAF0" w14:textId="77777777" w:rsidR="001560A7" w:rsidRDefault="001560A7" w:rsidP="00273513">
      <w:pPr>
        <w:jc w:val="both"/>
        <w:rPr>
          <w:sz w:val="22"/>
          <w:szCs w:val="22"/>
        </w:rPr>
      </w:pPr>
    </w:p>
    <w:p w14:paraId="6E7A7B2A" w14:textId="416131A9" w:rsidR="001560A7" w:rsidRDefault="005C5301" w:rsidP="00273513">
      <w:pPr>
        <w:jc w:val="both"/>
        <w:rPr>
          <w:sz w:val="22"/>
          <w:szCs w:val="22"/>
        </w:rPr>
      </w:pPr>
      <w:r>
        <w:rPr>
          <w:sz w:val="22"/>
          <w:szCs w:val="22"/>
        </w:rPr>
        <w:t>V Hořicích</w:t>
      </w:r>
      <w:r w:rsidR="001560A7">
        <w:rPr>
          <w:sz w:val="22"/>
          <w:szCs w:val="22"/>
        </w:rPr>
        <w:t xml:space="preserve">, dne </w:t>
      </w:r>
      <w:r w:rsidR="0088752C">
        <w:rPr>
          <w:sz w:val="22"/>
          <w:szCs w:val="22"/>
        </w:rPr>
        <w:t>14. 5. 2021</w:t>
      </w:r>
      <w:r w:rsidR="001560A7">
        <w:rPr>
          <w:sz w:val="22"/>
          <w:szCs w:val="22"/>
        </w:rPr>
        <w:tab/>
      </w:r>
      <w:r w:rsidR="001560A7">
        <w:rPr>
          <w:sz w:val="22"/>
          <w:szCs w:val="22"/>
        </w:rPr>
        <w:tab/>
      </w:r>
      <w:r w:rsidR="001560A7">
        <w:rPr>
          <w:sz w:val="22"/>
          <w:szCs w:val="22"/>
        </w:rPr>
        <w:tab/>
        <w:t>V</w:t>
      </w:r>
      <w:r w:rsidR="0088752C">
        <w:rPr>
          <w:sz w:val="22"/>
          <w:szCs w:val="22"/>
        </w:rPr>
        <w:t xml:space="preserve"> Hradci Králové, </w:t>
      </w:r>
      <w:r w:rsidR="001560A7">
        <w:rPr>
          <w:sz w:val="22"/>
          <w:szCs w:val="22"/>
        </w:rPr>
        <w:t>dne</w:t>
      </w:r>
      <w:r w:rsidR="0088752C">
        <w:rPr>
          <w:sz w:val="22"/>
          <w:szCs w:val="22"/>
        </w:rPr>
        <w:t xml:space="preserve"> 14. 5. 2021</w:t>
      </w:r>
    </w:p>
    <w:p w14:paraId="6BD3DA04" w14:textId="77777777" w:rsidR="001560A7" w:rsidRDefault="001560A7" w:rsidP="00273513">
      <w:pPr>
        <w:jc w:val="both"/>
        <w:rPr>
          <w:sz w:val="22"/>
          <w:szCs w:val="22"/>
        </w:rPr>
      </w:pPr>
    </w:p>
    <w:p w14:paraId="395FC19E" w14:textId="77777777" w:rsidR="001560A7" w:rsidRDefault="001560A7" w:rsidP="00273513">
      <w:pPr>
        <w:jc w:val="both"/>
        <w:rPr>
          <w:sz w:val="22"/>
          <w:szCs w:val="22"/>
        </w:rPr>
      </w:pPr>
    </w:p>
    <w:p w14:paraId="29938F1C" w14:textId="77777777" w:rsidR="001560A7" w:rsidRDefault="001560A7" w:rsidP="00273513">
      <w:pPr>
        <w:jc w:val="both"/>
        <w:rPr>
          <w:sz w:val="22"/>
          <w:szCs w:val="22"/>
        </w:rPr>
      </w:pPr>
    </w:p>
    <w:p w14:paraId="1CE5EE4E" w14:textId="77777777" w:rsidR="001560A7" w:rsidRDefault="001560A7" w:rsidP="0027351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……………………………….</w:t>
      </w:r>
    </w:p>
    <w:p w14:paraId="3BF3E49A" w14:textId="77777777" w:rsidR="001560A7" w:rsidRDefault="001560A7" w:rsidP="002735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C5301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5C5301">
        <w:rPr>
          <w:sz w:val="22"/>
          <w:szCs w:val="22"/>
        </w:rPr>
        <w:t>Aleš Svoboda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5C5301">
        <w:rPr>
          <w:sz w:val="22"/>
          <w:szCs w:val="22"/>
        </w:rPr>
        <w:tab/>
        <w:t xml:space="preserve">             Ing. Václav Novotný</w:t>
      </w:r>
    </w:p>
    <w:p w14:paraId="1695BF9D" w14:textId="77777777" w:rsidR="001560A7" w:rsidRPr="00273513" w:rsidRDefault="001560A7" w:rsidP="002735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C5301">
        <w:rPr>
          <w:sz w:val="22"/>
          <w:szCs w:val="22"/>
        </w:rPr>
        <w:t xml:space="preserve">       starosta</w:t>
      </w:r>
      <w:r w:rsidR="005C5301">
        <w:rPr>
          <w:sz w:val="22"/>
          <w:szCs w:val="22"/>
        </w:rPr>
        <w:tab/>
      </w:r>
      <w:r w:rsidR="005C5301">
        <w:rPr>
          <w:sz w:val="22"/>
          <w:szCs w:val="22"/>
        </w:rPr>
        <w:tab/>
      </w:r>
      <w:r w:rsidR="005C5301">
        <w:rPr>
          <w:sz w:val="22"/>
          <w:szCs w:val="22"/>
        </w:rPr>
        <w:tab/>
      </w:r>
      <w:r w:rsidR="005C5301">
        <w:rPr>
          <w:sz w:val="22"/>
          <w:szCs w:val="22"/>
        </w:rPr>
        <w:tab/>
      </w:r>
      <w:r w:rsidR="005C5301">
        <w:rPr>
          <w:sz w:val="22"/>
          <w:szCs w:val="22"/>
        </w:rPr>
        <w:tab/>
      </w:r>
      <w:r w:rsidR="005C5301">
        <w:rPr>
          <w:sz w:val="22"/>
          <w:szCs w:val="22"/>
        </w:rPr>
        <w:tab/>
      </w:r>
      <w:r w:rsidR="005C5301">
        <w:rPr>
          <w:sz w:val="22"/>
          <w:szCs w:val="22"/>
        </w:rPr>
        <w:tab/>
        <w:t xml:space="preserve">  člen představenstva</w:t>
      </w:r>
      <w:r>
        <w:rPr>
          <w:sz w:val="22"/>
          <w:szCs w:val="22"/>
        </w:rPr>
        <w:t xml:space="preserve"> </w:t>
      </w:r>
    </w:p>
    <w:sectPr w:rsidR="001560A7" w:rsidRPr="00273513" w:rsidSect="004E4BA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843" w:right="1797" w:bottom="1440" w:left="1797" w:header="43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63CD" w14:textId="77777777" w:rsidR="00644213" w:rsidRDefault="00644213">
      <w:r>
        <w:separator/>
      </w:r>
    </w:p>
  </w:endnote>
  <w:endnote w:type="continuationSeparator" w:id="0">
    <w:p w14:paraId="7FBF831F" w14:textId="77777777" w:rsidR="00644213" w:rsidRDefault="0064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543D" w14:textId="77777777" w:rsidR="00E105FF" w:rsidRPr="008476CE" w:rsidRDefault="00DF645B" w:rsidP="008476CE">
    <w:pPr>
      <w:pStyle w:val="Zpat"/>
      <w:tabs>
        <w:tab w:val="center" w:pos="4680"/>
      </w:tabs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48E39003" w14:textId="77777777" w:rsidR="00E105FF" w:rsidRPr="00C8752F" w:rsidRDefault="00E105FF" w:rsidP="00724786">
    <w:pPr>
      <w:pStyle w:val="Zpat"/>
      <w:tabs>
        <w:tab w:val="center" w:pos="4680"/>
      </w:tabs>
      <w:rPr>
        <w:rFonts w:ascii="Arial Narrow" w:hAnsi="Arial Narrow"/>
      </w:rPr>
    </w:pPr>
    <w:r>
      <w:tab/>
    </w:r>
    <w:r w:rsidRPr="00C8752F">
      <w:rPr>
        <w:rStyle w:val="slostrnky"/>
        <w:rFonts w:ascii="Arial Narrow" w:hAnsi="Arial Narrow"/>
      </w:rPr>
      <w:fldChar w:fldCharType="begin"/>
    </w:r>
    <w:r w:rsidRPr="0038578D">
      <w:rPr>
        <w:rStyle w:val="slostrnky"/>
        <w:rFonts w:ascii="Arial Narrow" w:hAnsi="Arial Narrow"/>
      </w:rPr>
      <w:instrText xml:space="preserve"> PAGE  \* MERGEFORMAT </w:instrText>
    </w:r>
    <w:r w:rsidRPr="00C8752F">
      <w:rPr>
        <w:rStyle w:val="slostrnky"/>
        <w:rFonts w:ascii="Arial Narrow" w:hAnsi="Arial Narrow"/>
      </w:rPr>
      <w:fldChar w:fldCharType="separate"/>
    </w:r>
    <w:r w:rsidR="003F13E2">
      <w:rPr>
        <w:rStyle w:val="slostrnky"/>
        <w:rFonts w:ascii="Arial Narrow" w:hAnsi="Arial Narrow"/>
        <w:noProof/>
      </w:rPr>
      <w:t>1</w:t>
    </w:r>
    <w:r w:rsidRPr="00C8752F">
      <w:rPr>
        <w:rStyle w:val="slostrnky"/>
        <w:rFonts w:ascii="Arial Narrow" w:hAnsi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F0F3" w14:textId="77777777" w:rsidR="00E105FF" w:rsidRPr="009E3600" w:rsidRDefault="00E105FF" w:rsidP="00724786">
    <w:pPr>
      <w:tabs>
        <w:tab w:val="center" w:pos="4536"/>
        <w:tab w:val="right" w:pos="9072"/>
      </w:tabs>
      <w:jc w:val="right"/>
      <w:rPr>
        <w:bCs/>
        <w:iCs/>
      </w:rPr>
    </w:pPr>
    <w:r w:rsidRPr="009E3600">
      <w:rPr>
        <w:bCs/>
      </w:rPr>
      <w:t>„Rozšíření systému odděleného sběru ve městě Čelákovice“</w:t>
    </w:r>
  </w:p>
  <w:p w14:paraId="1D0874CB" w14:textId="77777777" w:rsidR="00E105FF" w:rsidRDefault="00E105FF" w:rsidP="00724786">
    <w:pPr>
      <w:tabs>
        <w:tab w:val="center" w:pos="4536"/>
        <w:tab w:val="right" w:pos="9072"/>
      </w:tabs>
      <w:jc w:val="right"/>
    </w:pPr>
    <w:r w:rsidRPr="009E3600">
      <w:t xml:space="preserve">Příloha č. </w:t>
    </w:r>
    <w:r>
      <w:t>5</w:t>
    </w:r>
    <w:r w:rsidRPr="009E3600">
      <w:t>_</w:t>
    </w:r>
    <w:r>
      <w:t>Návrh smlouvy o dílo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4B172" w14:textId="77777777" w:rsidR="00644213" w:rsidRDefault="00644213">
      <w:r>
        <w:separator/>
      </w:r>
    </w:p>
  </w:footnote>
  <w:footnote w:type="continuationSeparator" w:id="0">
    <w:p w14:paraId="0B84F6A6" w14:textId="77777777" w:rsidR="00644213" w:rsidRDefault="0064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01FA" w14:textId="77777777" w:rsidR="00E105FF" w:rsidRPr="007C71D3" w:rsidRDefault="00E105FF">
    <w:pPr>
      <w:pStyle w:val="Zhlav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3C77C203" wp14:editId="595ABF96">
          <wp:simplePos x="0" y="0"/>
          <wp:positionH relativeFrom="column">
            <wp:posOffset>-108585</wp:posOffset>
          </wp:positionH>
          <wp:positionV relativeFrom="paragraph">
            <wp:posOffset>-17145</wp:posOffset>
          </wp:positionV>
          <wp:extent cx="2136775" cy="828675"/>
          <wp:effectExtent l="0" t="0" r="0" b="9525"/>
          <wp:wrapTight wrapText="bothSides">
            <wp:wrapPolygon edited="0">
              <wp:start x="0" y="0"/>
              <wp:lineTo x="0" y="21352"/>
              <wp:lineTo x="21375" y="21352"/>
              <wp:lineTo x="21375" y="0"/>
              <wp:lineTo x="0" y="0"/>
            </wp:wrapPolygon>
          </wp:wrapTight>
          <wp:docPr id="4" name="Obrázek 4" descr="U:\02_Dotace\01_OPŽP\OPŽP_2014-2020\04_Publikace a propagace\Logo OPŽP\Banner OPZP_Fond soudrznosti\JPG\CZ_RZ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U:\02_Dotace\01_OPŽP\OPŽP_2014-2020\04_Publikace a propagace\Logo OPŽP\Banner OPZP_Fond soudrznosti\JPG\CZ_RZ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974B6CF" wp14:editId="5D95EA74">
          <wp:simplePos x="0" y="0"/>
          <wp:positionH relativeFrom="column">
            <wp:posOffset>3752850</wp:posOffset>
          </wp:positionH>
          <wp:positionV relativeFrom="paragraph">
            <wp:posOffset>30480</wp:posOffset>
          </wp:positionV>
          <wp:extent cx="2178685" cy="781050"/>
          <wp:effectExtent l="0" t="0" r="0" b="0"/>
          <wp:wrapNone/>
          <wp:docPr id="3" name="Obrázek 3" descr="U:\02_Dotace\01_OPŽP\OPŽP_2014-2020\04_Publikace a propagace\loga_sfzp\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U:\02_Dotace\01_OPŽP\OPŽP_2014-2020\04_Publikace a propagace\loga_sfzp\SFZP_H_CMY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68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70BA" w14:textId="77777777" w:rsidR="00E105FF" w:rsidRDefault="00E105FF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505A60" wp14:editId="34A806D8">
          <wp:simplePos x="0" y="0"/>
          <wp:positionH relativeFrom="column">
            <wp:posOffset>2830195</wp:posOffset>
          </wp:positionH>
          <wp:positionV relativeFrom="paragraph">
            <wp:posOffset>-83820</wp:posOffset>
          </wp:positionV>
          <wp:extent cx="2524125" cy="904875"/>
          <wp:effectExtent l="0" t="0" r="9525" b="9525"/>
          <wp:wrapNone/>
          <wp:docPr id="2" name="Obrázek 2" descr="U:\02_Dotace\01_OPŽP\OPŽP_2014-2020\04_Publikace a propagace\loga_sfzp\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U:\02_Dotace\01_OPŽP\OPŽP_2014-2020\04_Publikace a propagace\loga_sfzp\SFZP_H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D1B4A83" wp14:editId="0B06465B">
          <wp:simplePos x="0" y="0"/>
          <wp:positionH relativeFrom="column">
            <wp:posOffset>-110490</wp:posOffset>
          </wp:positionH>
          <wp:positionV relativeFrom="paragraph">
            <wp:posOffset>-83820</wp:posOffset>
          </wp:positionV>
          <wp:extent cx="2333625" cy="904875"/>
          <wp:effectExtent l="0" t="0" r="9525" b="9525"/>
          <wp:wrapTight wrapText="bothSides">
            <wp:wrapPolygon edited="0">
              <wp:start x="0" y="0"/>
              <wp:lineTo x="0" y="21373"/>
              <wp:lineTo x="21512" y="21373"/>
              <wp:lineTo x="21512" y="0"/>
              <wp:lineTo x="0" y="0"/>
            </wp:wrapPolygon>
          </wp:wrapTight>
          <wp:docPr id="1" name="Obrázek 1" descr="U:\02_Dotace\01_OPŽP\OPŽP_2014-2020\04_Publikace a propagace\Logo OPŽP\Banner OPZP_Fond soudrznosti\JPG\CZ_RZ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U:\02_Dotace\01_OPŽP\OPŽP_2014-2020\04_Publikace a propagace\Logo OPŽP\Banner OPZP_Fond soudrznosti\JPG\CZ_RZ_B_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0B6"/>
    <w:multiLevelType w:val="hybridMultilevel"/>
    <w:tmpl w:val="E2F0A072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034073"/>
    <w:multiLevelType w:val="hybridMultilevel"/>
    <w:tmpl w:val="8098B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7ACE"/>
    <w:multiLevelType w:val="hybridMultilevel"/>
    <w:tmpl w:val="62888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2DAE"/>
    <w:multiLevelType w:val="hybridMultilevel"/>
    <w:tmpl w:val="EF2865FC"/>
    <w:lvl w:ilvl="0" w:tplc="4A9E1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F7A6F"/>
    <w:multiLevelType w:val="hybridMultilevel"/>
    <w:tmpl w:val="9DF449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B5949"/>
    <w:multiLevelType w:val="hybridMultilevel"/>
    <w:tmpl w:val="69401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32F18"/>
    <w:multiLevelType w:val="multilevel"/>
    <w:tmpl w:val="575864D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7AD3646"/>
    <w:multiLevelType w:val="multilevel"/>
    <w:tmpl w:val="8034B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ZD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pStyle w:val="ZD3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E75DDD"/>
    <w:multiLevelType w:val="hybridMultilevel"/>
    <w:tmpl w:val="53126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F7E70"/>
    <w:multiLevelType w:val="hybridMultilevel"/>
    <w:tmpl w:val="BAEEF022"/>
    <w:lvl w:ilvl="0" w:tplc="EB3E5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7335FD"/>
    <w:multiLevelType w:val="hybridMultilevel"/>
    <w:tmpl w:val="44D06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357C8"/>
    <w:multiLevelType w:val="hybridMultilevel"/>
    <w:tmpl w:val="87AEC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6386A"/>
    <w:multiLevelType w:val="multilevel"/>
    <w:tmpl w:val="021C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EB03DD"/>
    <w:multiLevelType w:val="hybridMultilevel"/>
    <w:tmpl w:val="1D06EBFA"/>
    <w:lvl w:ilvl="0" w:tplc="2E528E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6A322E"/>
    <w:multiLevelType w:val="hybridMultilevel"/>
    <w:tmpl w:val="742C3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025F"/>
    <w:multiLevelType w:val="hybridMultilevel"/>
    <w:tmpl w:val="2CBEC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C02C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078E2"/>
    <w:multiLevelType w:val="hybridMultilevel"/>
    <w:tmpl w:val="7B2E1BF8"/>
    <w:lvl w:ilvl="0" w:tplc="8FC890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9215F82"/>
    <w:multiLevelType w:val="hybridMultilevel"/>
    <w:tmpl w:val="ADCE3B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74FE731D"/>
    <w:multiLevelType w:val="hybridMultilevel"/>
    <w:tmpl w:val="FC7E16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1C3920"/>
    <w:multiLevelType w:val="hybridMultilevel"/>
    <w:tmpl w:val="961A0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067A2"/>
    <w:multiLevelType w:val="hybridMultilevel"/>
    <w:tmpl w:val="DCD8D0F0"/>
    <w:lvl w:ilvl="0" w:tplc="2D0C933E">
      <w:start w:val="2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-240"/>
        </w:tabs>
        <w:ind w:left="-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4"/>
  </w:num>
  <w:num w:numId="5">
    <w:abstractNumId w:val="18"/>
  </w:num>
  <w:num w:numId="6">
    <w:abstractNumId w:val="17"/>
  </w:num>
  <w:num w:numId="7">
    <w:abstractNumId w:val="20"/>
  </w:num>
  <w:num w:numId="8">
    <w:abstractNumId w:val="5"/>
  </w:num>
  <w:num w:numId="9">
    <w:abstractNumId w:val="14"/>
  </w:num>
  <w:num w:numId="10">
    <w:abstractNumId w:val="1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  <w:num w:numId="15">
    <w:abstractNumId w:val="15"/>
  </w:num>
  <w:num w:numId="16">
    <w:abstractNumId w:val="19"/>
  </w:num>
  <w:num w:numId="17">
    <w:abstractNumId w:val="13"/>
  </w:num>
  <w:num w:numId="18">
    <w:abstractNumId w:val="10"/>
  </w:num>
  <w:num w:numId="19">
    <w:abstractNumId w:val="11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3D"/>
    <w:rsid w:val="00003A00"/>
    <w:rsid w:val="000214D5"/>
    <w:rsid w:val="00022928"/>
    <w:rsid w:val="00041728"/>
    <w:rsid w:val="00041D25"/>
    <w:rsid w:val="00045D80"/>
    <w:rsid w:val="00060B40"/>
    <w:rsid w:val="00063972"/>
    <w:rsid w:val="000643AD"/>
    <w:rsid w:val="000A591B"/>
    <w:rsid w:val="000E6CEF"/>
    <w:rsid w:val="000F503D"/>
    <w:rsid w:val="001002B8"/>
    <w:rsid w:val="00110A2E"/>
    <w:rsid w:val="00145DC1"/>
    <w:rsid w:val="00152C44"/>
    <w:rsid w:val="001560A7"/>
    <w:rsid w:val="00185F02"/>
    <w:rsid w:val="00191BF8"/>
    <w:rsid w:val="001940D1"/>
    <w:rsid w:val="00197BE5"/>
    <w:rsid w:val="001A17DD"/>
    <w:rsid w:val="001E232C"/>
    <w:rsid w:val="001E77DC"/>
    <w:rsid w:val="001F2D69"/>
    <w:rsid w:val="00204E74"/>
    <w:rsid w:val="0020654E"/>
    <w:rsid w:val="00225A03"/>
    <w:rsid w:val="00235852"/>
    <w:rsid w:val="00264BB0"/>
    <w:rsid w:val="00273513"/>
    <w:rsid w:val="002946E0"/>
    <w:rsid w:val="002A4EC8"/>
    <w:rsid w:val="002B7B1C"/>
    <w:rsid w:val="002C111E"/>
    <w:rsid w:val="002C767F"/>
    <w:rsid w:val="002E1710"/>
    <w:rsid w:val="00346E18"/>
    <w:rsid w:val="00370550"/>
    <w:rsid w:val="003761B5"/>
    <w:rsid w:val="0038372D"/>
    <w:rsid w:val="003A33FF"/>
    <w:rsid w:val="003A3768"/>
    <w:rsid w:val="003D44D9"/>
    <w:rsid w:val="003F13E2"/>
    <w:rsid w:val="003F5EF4"/>
    <w:rsid w:val="00415EAB"/>
    <w:rsid w:val="004221FB"/>
    <w:rsid w:val="00426AE0"/>
    <w:rsid w:val="00470224"/>
    <w:rsid w:val="00490350"/>
    <w:rsid w:val="004A0A80"/>
    <w:rsid w:val="004B2284"/>
    <w:rsid w:val="004B58F4"/>
    <w:rsid w:val="004C0471"/>
    <w:rsid w:val="004C3A7D"/>
    <w:rsid w:val="004C4DCA"/>
    <w:rsid w:val="004E1446"/>
    <w:rsid w:val="004E4BA7"/>
    <w:rsid w:val="004E6787"/>
    <w:rsid w:val="00520452"/>
    <w:rsid w:val="00526E0E"/>
    <w:rsid w:val="0053103A"/>
    <w:rsid w:val="00540E88"/>
    <w:rsid w:val="005647AB"/>
    <w:rsid w:val="00581828"/>
    <w:rsid w:val="00597E19"/>
    <w:rsid w:val="005A0530"/>
    <w:rsid w:val="005C5301"/>
    <w:rsid w:val="005F475F"/>
    <w:rsid w:val="005F76A5"/>
    <w:rsid w:val="005F7B5C"/>
    <w:rsid w:val="0060250B"/>
    <w:rsid w:val="006426FB"/>
    <w:rsid w:val="00644213"/>
    <w:rsid w:val="006718BE"/>
    <w:rsid w:val="006A037B"/>
    <w:rsid w:val="006F61B2"/>
    <w:rsid w:val="007233B7"/>
    <w:rsid w:val="00724786"/>
    <w:rsid w:val="00746675"/>
    <w:rsid w:val="00751F40"/>
    <w:rsid w:val="00757901"/>
    <w:rsid w:val="00780BE2"/>
    <w:rsid w:val="00792479"/>
    <w:rsid w:val="007937A4"/>
    <w:rsid w:val="007A343A"/>
    <w:rsid w:val="007D1C23"/>
    <w:rsid w:val="00801DEC"/>
    <w:rsid w:val="00833FFB"/>
    <w:rsid w:val="008476CE"/>
    <w:rsid w:val="008509AE"/>
    <w:rsid w:val="008603D8"/>
    <w:rsid w:val="00880765"/>
    <w:rsid w:val="0088752C"/>
    <w:rsid w:val="00897762"/>
    <w:rsid w:val="008A0680"/>
    <w:rsid w:val="008C20FB"/>
    <w:rsid w:val="008D39A6"/>
    <w:rsid w:val="008E15C3"/>
    <w:rsid w:val="008F5CB2"/>
    <w:rsid w:val="00923674"/>
    <w:rsid w:val="00960FA8"/>
    <w:rsid w:val="00963948"/>
    <w:rsid w:val="00991B2D"/>
    <w:rsid w:val="009E41B6"/>
    <w:rsid w:val="00A27511"/>
    <w:rsid w:val="00A30BDB"/>
    <w:rsid w:val="00A55BFF"/>
    <w:rsid w:val="00A56B35"/>
    <w:rsid w:val="00A8299A"/>
    <w:rsid w:val="00A84805"/>
    <w:rsid w:val="00A85166"/>
    <w:rsid w:val="00AA167D"/>
    <w:rsid w:val="00AB39C6"/>
    <w:rsid w:val="00AB7898"/>
    <w:rsid w:val="00AC6157"/>
    <w:rsid w:val="00AF3034"/>
    <w:rsid w:val="00AF557E"/>
    <w:rsid w:val="00B25875"/>
    <w:rsid w:val="00B42DF4"/>
    <w:rsid w:val="00B82023"/>
    <w:rsid w:val="00BC2025"/>
    <w:rsid w:val="00BD31B8"/>
    <w:rsid w:val="00C16694"/>
    <w:rsid w:val="00C21C1C"/>
    <w:rsid w:val="00C27067"/>
    <w:rsid w:val="00C52AAE"/>
    <w:rsid w:val="00C650D8"/>
    <w:rsid w:val="00C66380"/>
    <w:rsid w:val="00C72693"/>
    <w:rsid w:val="00C746E1"/>
    <w:rsid w:val="00C77B69"/>
    <w:rsid w:val="00CC39C2"/>
    <w:rsid w:val="00D11B36"/>
    <w:rsid w:val="00D211FB"/>
    <w:rsid w:val="00D412E7"/>
    <w:rsid w:val="00D767FB"/>
    <w:rsid w:val="00D84FD8"/>
    <w:rsid w:val="00D93439"/>
    <w:rsid w:val="00D936AC"/>
    <w:rsid w:val="00D9495E"/>
    <w:rsid w:val="00DA4E14"/>
    <w:rsid w:val="00DB21F1"/>
    <w:rsid w:val="00DC5CB5"/>
    <w:rsid w:val="00DD7A39"/>
    <w:rsid w:val="00DF045E"/>
    <w:rsid w:val="00DF645B"/>
    <w:rsid w:val="00E073B1"/>
    <w:rsid w:val="00E105FF"/>
    <w:rsid w:val="00E266EC"/>
    <w:rsid w:val="00E275B8"/>
    <w:rsid w:val="00E45C46"/>
    <w:rsid w:val="00E466E3"/>
    <w:rsid w:val="00E55076"/>
    <w:rsid w:val="00E778BC"/>
    <w:rsid w:val="00E82BF6"/>
    <w:rsid w:val="00E87B86"/>
    <w:rsid w:val="00F21B12"/>
    <w:rsid w:val="00F246E9"/>
    <w:rsid w:val="00F5141F"/>
    <w:rsid w:val="00F53A87"/>
    <w:rsid w:val="00F60CB5"/>
    <w:rsid w:val="00F840D0"/>
    <w:rsid w:val="00F90FEB"/>
    <w:rsid w:val="00F94CEA"/>
    <w:rsid w:val="00FB254D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28B7EA"/>
  <w15:docId w15:val="{6B333646-B6FA-43EF-93CB-C8C2A14E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66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66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F503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rsid w:val="000F50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F503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0F50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rsid w:val="000F503D"/>
    <w:pPr>
      <w:spacing w:after="240"/>
      <w:ind w:firstLine="144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0F503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0F503D"/>
    <w:rPr>
      <w:rFonts w:ascii="Times New Roman" w:hAnsi="Times New Roman" w:cs="Times New Roman"/>
      <w:sz w:val="24"/>
    </w:rPr>
  </w:style>
  <w:style w:type="character" w:styleId="Hypertextovodkaz">
    <w:name w:val="Hyperlink"/>
    <w:rsid w:val="000F503D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F503D"/>
    <w:pPr>
      <w:ind w:left="708"/>
    </w:pPr>
  </w:style>
  <w:style w:type="paragraph" w:customStyle="1" w:styleId="Text1">
    <w:name w:val="Text1"/>
    <w:basedOn w:val="Bezmezer"/>
    <w:uiPriority w:val="99"/>
    <w:qFormat/>
    <w:rsid w:val="000F503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styleId="Bezmezer">
    <w:name w:val="No Spacing"/>
    <w:uiPriority w:val="1"/>
    <w:qFormat/>
    <w:rsid w:val="000F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1B2D"/>
    <w:rPr>
      <w:b/>
      <w:bCs/>
    </w:rPr>
  </w:style>
  <w:style w:type="paragraph" w:customStyle="1" w:styleId="Vchozstyl">
    <w:name w:val="Výchozí styl"/>
    <w:link w:val="VchozstylChar"/>
    <w:rsid w:val="00E266EC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VchozstylChar">
    <w:name w:val="Výchozí styl Char"/>
    <w:link w:val="Vchozstyl"/>
    <w:rsid w:val="00E266EC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customStyle="1" w:styleId="ZD2">
    <w:name w:val="ZD 2"/>
    <w:basedOn w:val="Nadpis2"/>
    <w:link w:val="ZD2Char"/>
    <w:qFormat/>
    <w:rsid w:val="00E266EC"/>
    <w:pPr>
      <w:keepLines w:val="0"/>
      <w:widowControl w:val="0"/>
      <w:numPr>
        <w:ilvl w:val="1"/>
        <w:numId w:val="14"/>
      </w:numPr>
      <w:suppressAutoHyphens/>
      <w:overflowPunct w:val="0"/>
      <w:spacing w:before="240" w:after="120" w:line="100" w:lineRule="atLeast"/>
      <w:contextualSpacing/>
      <w:jc w:val="both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ZD3">
    <w:name w:val="ZD 3"/>
    <w:basedOn w:val="Nadpis3"/>
    <w:qFormat/>
    <w:rsid w:val="00E266EC"/>
    <w:pPr>
      <w:keepLines w:val="0"/>
      <w:widowControl w:val="0"/>
      <w:numPr>
        <w:ilvl w:val="2"/>
        <w:numId w:val="14"/>
      </w:numPr>
      <w:tabs>
        <w:tab w:val="num" w:pos="360"/>
        <w:tab w:val="num" w:pos="2160"/>
      </w:tabs>
      <w:suppressAutoHyphens/>
      <w:overflowPunct w:val="0"/>
      <w:spacing w:before="240" w:after="120" w:line="100" w:lineRule="atLeast"/>
      <w:ind w:left="0" w:firstLine="0"/>
      <w:jc w:val="both"/>
    </w:pPr>
    <w:rPr>
      <w:rFonts w:ascii="Times New Roman" w:eastAsia="SimSun" w:hAnsi="Times New Roman" w:cs="Times New Roman"/>
      <w:bCs w:val="0"/>
      <w:color w:val="000000"/>
      <w:szCs w:val="18"/>
      <w:lang w:eastAsia="ar-SA"/>
    </w:rPr>
  </w:style>
  <w:style w:type="character" w:customStyle="1" w:styleId="ZD2Char">
    <w:name w:val="ZD 2 Char"/>
    <w:link w:val="ZD2"/>
    <w:rsid w:val="00E266EC"/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6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66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1669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Adéla Solichová</cp:lastModifiedBy>
  <cp:revision>3</cp:revision>
  <cp:lastPrinted>2021-01-05T12:24:00Z</cp:lastPrinted>
  <dcterms:created xsi:type="dcterms:W3CDTF">2021-06-07T12:32:00Z</dcterms:created>
  <dcterms:modified xsi:type="dcterms:W3CDTF">2021-06-07T12:33:00Z</dcterms:modified>
</cp:coreProperties>
</file>