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70F12431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F619B8" w:rsidRPr="009112DB">
        <w:rPr>
          <w:lang w:eastAsia="cs-CZ"/>
        </w:rPr>
        <w:t>správ</w:t>
      </w:r>
      <w:r w:rsidR="00F619B8">
        <w:rPr>
          <w:lang w:eastAsia="cs-CZ"/>
        </w:rPr>
        <w:t>a</w:t>
      </w:r>
      <w:r w:rsidR="00F619B8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44643F">
      <w:pPr>
        <w:spacing w:line="360" w:lineRule="auto"/>
        <w:jc w:val="center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65BF0CE5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F619B8" w:rsidRPr="002B1EDB">
        <w:rPr>
          <w:b/>
        </w:rPr>
        <w:t>KPT rail s.r.o.</w:t>
      </w:r>
      <w:r w:rsidRPr="000327DF">
        <w:rPr>
          <w:b/>
        </w:rPr>
        <w:t>,</w:t>
      </w:r>
      <w:r w:rsidRPr="005F531A">
        <w:t xml:space="preserve"> IČO </w:t>
      </w:r>
      <w:r w:rsidR="00F619B8" w:rsidRPr="002B1EDB">
        <w:t>07876513</w:t>
      </w:r>
      <w:r w:rsidRPr="005F531A">
        <w:t>, sídlo</w:t>
      </w:r>
      <w:r>
        <w:t xml:space="preserve"> </w:t>
      </w:r>
      <w:r w:rsidR="00E77AF4" w:rsidRPr="00540279">
        <w:t>Táborská 37, 391 37 Chotoviny – Červené Záhoří</w:t>
      </w:r>
      <w:r w:rsidRPr="005F531A">
        <w:t xml:space="preserve">, zapsané v obchodním rejstříku </w:t>
      </w:r>
      <w:r w:rsidR="00F619B8" w:rsidRPr="002B1EDB">
        <w:t>u Krajského soudu v Českých Budějovicích</w:t>
      </w:r>
      <w:r w:rsidR="00F619B8" w:rsidRPr="005F531A">
        <w:t xml:space="preserve"> </w:t>
      </w:r>
      <w:r w:rsidRPr="005F531A">
        <w:t xml:space="preserve">pod sp. zn. </w:t>
      </w:r>
      <w:r w:rsidR="00F619B8" w:rsidRPr="002B1EDB">
        <w:t>C 30025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15190B9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6424ED6A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36773CF9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086274"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43160F43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>po dobu účinnosti smlouvy o zajištění služeb pro Českou poštu, s.p.,</w:t>
      </w:r>
      <w:r w:rsidR="00F619B8">
        <w:t xml:space="preserve">                            </w:t>
      </w:r>
      <w:r w:rsidR="00A7768B">
        <w:t xml:space="preserve"> č. </w:t>
      </w:r>
      <w:r w:rsidR="00F619B8">
        <w:t>2020/</w:t>
      </w:r>
      <w:r w:rsidR="004516B8">
        <w:t>0</w:t>
      </w:r>
      <w:r w:rsidR="00F619B8">
        <w:t>9</w:t>
      </w:r>
      <w:r w:rsidR="004516B8">
        <w:t>450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7777777" w:rsidR="00DF4E14" w:rsidRPr="0016446C" w:rsidRDefault="00DF4E14" w:rsidP="00DF4E14">
      <w:pPr>
        <w:ind w:left="5672"/>
        <w:jc w:val="center"/>
        <w:rPr>
          <w:rStyle w:val="Siln"/>
          <w:b w:val="0"/>
        </w:rPr>
      </w:pPr>
      <w:r w:rsidRPr="00FF0E70">
        <w:t>manažer specializovaného útvaru</w:t>
      </w:r>
    </w:p>
    <w:p w14:paraId="7591A6A2" w14:textId="067941A2" w:rsidR="002420BC" w:rsidRPr="0016446C" w:rsidRDefault="00F619B8" w:rsidP="00DF4E14">
      <w:pPr>
        <w:ind w:left="5672"/>
        <w:jc w:val="center"/>
        <w:rPr>
          <w:b/>
        </w:rPr>
      </w:pP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5C751582" w:rsidR="00A7768B" w:rsidRPr="00093824" w:rsidRDefault="00A7768B" w:rsidP="00A7768B">
      <w:r w:rsidRPr="00093824">
        <w:t>V</w:t>
      </w:r>
      <w:r w:rsidR="00086274">
        <w:t xml:space="preserve">                               </w:t>
      </w:r>
      <w:bookmarkStart w:id="0" w:name="_GoBack"/>
      <w:bookmarkEnd w:id="0"/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67430DBE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</w:p>
    <w:p w14:paraId="17B7E327" w14:textId="41896243" w:rsidR="00A7768B" w:rsidRPr="004516B8" w:rsidRDefault="00F619B8" w:rsidP="004516B8">
      <w:pPr>
        <w:pBdr>
          <w:top w:val="single" w:sz="4" w:space="1" w:color="auto"/>
        </w:pBdr>
        <w:ind w:left="5672"/>
        <w:jc w:val="center"/>
        <w:rPr>
          <w:i/>
          <w:iCs/>
        </w:rPr>
      </w:pPr>
      <w:r w:rsidRPr="004516B8">
        <w:rPr>
          <w:i/>
          <w:iCs/>
        </w:rPr>
        <w:t>Bc. Jan Kugler</w:t>
      </w:r>
      <w:r w:rsidR="00A7768B" w:rsidRPr="004516B8">
        <w:rPr>
          <w:i/>
          <w:iCs/>
        </w:rPr>
        <w:t xml:space="preserve"> </w:t>
      </w:r>
    </w:p>
    <w:p w14:paraId="04921514" w14:textId="024F16E9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619B8" w:rsidRPr="00F619B8">
        <w:rPr>
          <w:rFonts w:ascii="Times New Roman" w:hAnsi="Times New Roman"/>
          <w:sz w:val="22"/>
          <w:szCs w:val="22"/>
        </w:rPr>
        <w:t>jednatel a provozní ředitel</w:t>
      </w:r>
    </w:p>
    <w:p w14:paraId="733F65CC" w14:textId="77777777" w:rsidR="008B6DD1" w:rsidRDefault="00086274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E7B01" w14:textId="77777777" w:rsidR="0021443E" w:rsidRDefault="0021443E" w:rsidP="002420BC">
      <w:pPr>
        <w:spacing w:line="240" w:lineRule="auto"/>
      </w:pPr>
      <w:r>
        <w:separator/>
      </w:r>
    </w:p>
  </w:endnote>
  <w:endnote w:type="continuationSeparator" w:id="0">
    <w:p w14:paraId="16371078" w14:textId="77777777" w:rsidR="0021443E" w:rsidRDefault="0021443E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B5028" w14:textId="77777777" w:rsidR="0021443E" w:rsidRDefault="0021443E" w:rsidP="002420BC">
      <w:pPr>
        <w:spacing w:line="240" w:lineRule="auto"/>
      </w:pPr>
      <w:r>
        <w:separator/>
      </w:r>
    </w:p>
  </w:footnote>
  <w:footnote w:type="continuationSeparator" w:id="0">
    <w:p w14:paraId="641FC1F3" w14:textId="77777777" w:rsidR="0021443E" w:rsidRDefault="0021443E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32C89FDF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086274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7A58E922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F619B8">
      <w:rPr>
        <w:b/>
        <w:color w:val="002776"/>
      </w:rPr>
      <w:tab/>
    </w:r>
    <w:r w:rsidR="00F619B8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86274"/>
    <w:rsid w:val="0016446C"/>
    <w:rsid w:val="00200BB5"/>
    <w:rsid w:val="00201DBE"/>
    <w:rsid w:val="0021443E"/>
    <w:rsid w:val="002306C6"/>
    <w:rsid w:val="002420BC"/>
    <w:rsid w:val="002613F4"/>
    <w:rsid w:val="0044643F"/>
    <w:rsid w:val="004516B8"/>
    <w:rsid w:val="005A0E19"/>
    <w:rsid w:val="00620F37"/>
    <w:rsid w:val="00632173"/>
    <w:rsid w:val="00655850"/>
    <w:rsid w:val="0067451E"/>
    <w:rsid w:val="007B78EE"/>
    <w:rsid w:val="00852E56"/>
    <w:rsid w:val="00980F33"/>
    <w:rsid w:val="00A7768B"/>
    <w:rsid w:val="00BC76E8"/>
    <w:rsid w:val="00D0552B"/>
    <w:rsid w:val="00D47DE5"/>
    <w:rsid w:val="00DF4E14"/>
    <w:rsid w:val="00E77AF4"/>
    <w:rsid w:val="00F6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12</cp:revision>
  <dcterms:created xsi:type="dcterms:W3CDTF">2020-01-14T08:37:00Z</dcterms:created>
  <dcterms:modified xsi:type="dcterms:W3CDTF">2021-06-07T09:49:00Z</dcterms:modified>
</cp:coreProperties>
</file>