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91" w:rsidRPr="00B96C2B" w:rsidRDefault="00372F91" w:rsidP="00372F91">
      <w:pPr>
        <w:tabs>
          <w:tab w:val="left" w:pos="1358"/>
          <w:tab w:val="center" w:pos="4536"/>
          <w:tab w:val="right" w:pos="9072"/>
        </w:tabs>
        <w:jc w:val="right"/>
        <w:rPr>
          <w:rFonts w:ascii="Cambria" w:eastAsia="Calibri" w:hAnsi="Cambria"/>
          <w:b/>
          <w:color w:val="0000FF"/>
          <w:sz w:val="28"/>
          <w:szCs w:val="28"/>
          <w:lang w:eastAsia="en-US"/>
        </w:rPr>
      </w:pPr>
      <w:r w:rsidRPr="00B96C2B">
        <w:rPr>
          <w:rFonts w:ascii="Cambria" w:eastAsia="Calibri" w:hAnsi="Cambria"/>
          <w:b/>
          <w:color w:val="0000FF"/>
          <w:sz w:val="28"/>
          <w:szCs w:val="28"/>
          <w:lang w:eastAsia="en-US"/>
        </w:rPr>
        <w:t>ZÁKLADNÍ ŠKOLA A MATEŘSKÁ ŠKOLA, PRAHA 8 – Ďáblice, U PARKÁNU 17</w:t>
      </w:r>
    </w:p>
    <w:p w:rsidR="00372F91" w:rsidRPr="00B96C2B" w:rsidRDefault="00372F91" w:rsidP="00372F91">
      <w:pPr>
        <w:tabs>
          <w:tab w:val="left" w:pos="1032"/>
          <w:tab w:val="left" w:pos="1554"/>
        </w:tabs>
        <w:suppressAutoHyphens/>
        <w:jc w:val="right"/>
        <w:rPr>
          <w:rFonts w:ascii="Cambria" w:hAnsi="Cambria"/>
          <w:color w:val="008000"/>
          <w:sz w:val="26"/>
          <w:szCs w:val="26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161290</wp:posOffset>
            </wp:positionV>
            <wp:extent cx="685800" cy="762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C2B">
        <w:rPr>
          <w:rFonts w:ascii="Cambria" w:hAnsi="Cambria"/>
          <w:color w:val="0000FF"/>
          <w:sz w:val="26"/>
          <w:szCs w:val="26"/>
          <w:lang w:eastAsia="ar-SA"/>
        </w:rPr>
        <w:t>sídlo: U Parkánu 17/11, Praha 8 – Ďáblice, PSČ 182 00</w:t>
      </w:r>
    </w:p>
    <w:p w:rsidR="00372F91" w:rsidRDefault="00372F91" w:rsidP="00372F91">
      <w:pPr>
        <w:tabs>
          <w:tab w:val="left" w:pos="1032"/>
          <w:tab w:val="left" w:pos="1554"/>
        </w:tabs>
        <w:suppressAutoHyphens/>
        <w:jc w:val="right"/>
        <w:rPr>
          <w:rFonts w:ascii="Cambria" w:hAnsi="Cambria"/>
          <w:color w:val="0000FF"/>
          <w:sz w:val="26"/>
          <w:szCs w:val="26"/>
          <w:lang w:eastAsia="ar-SA"/>
        </w:rPr>
      </w:pPr>
      <w:r w:rsidRPr="00B96C2B">
        <w:rPr>
          <w:rFonts w:ascii="Cambria" w:hAnsi="Cambria"/>
          <w:color w:val="0000FF"/>
          <w:sz w:val="26"/>
          <w:szCs w:val="26"/>
          <w:lang w:eastAsia="ar-SA"/>
        </w:rPr>
        <w:t>ředitel školy Mgr. Josef Buchal</w:t>
      </w:r>
    </w:p>
    <w:p w:rsidR="00372F91" w:rsidRPr="00B96C2B" w:rsidRDefault="00372F91" w:rsidP="00372F91">
      <w:pPr>
        <w:tabs>
          <w:tab w:val="left" w:pos="1032"/>
          <w:tab w:val="left" w:pos="1554"/>
        </w:tabs>
        <w:suppressAutoHyphens/>
        <w:rPr>
          <w:rFonts w:ascii="Cambria" w:hAnsi="Cambria"/>
          <w:i/>
          <w:color w:val="0000FF"/>
          <w:sz w:val="6"/>
          <w:szCs w:val="6"/>
          <w:lang w:eastAsia="ar-SA"/>
        </w:rPr>
      </w:pPr>
    </w:p>
    <w:p w:rsidR="00372F91" w:rsidRPr="00B96C2B" w:rsidRDefault="00814826" w:rsidP="00372F91">
      <w:pPr>
        <w:tabs>
          <w:tab w:val="left" w:pos="1554"/>
        </w:tabs>
        <w:suppressAutoHyphens/>
        <w:jc w:val="right"/>
        <w:rPr>
          <w:rFonts w:ascii="Cambria" w:hAnsi="Cambria"/>
          <w:i/>
          <w:color w:val="0000CC"/>
          <w:sz w:val="22"/>
          <w:szCs w:val="22"/>
          <w:lang w:eastAsia="ar-SA"/>
        </w:rPr>
      </w:pPr>
      <w:hyperlink r:id="rId6" w:history="1">
        <w:r w:rsidR="00372F91" w:rsidRPr="00B96C2B">
          <w:rPr>
            <w:rFonts w:ascii="Cambria" w:hAnsi="Cambria"/>
            <w:i/>
            <w:color w:val="0000CC"/>
            <w:sz w:val="22"/>
            <w:szCs w:val="22"/>
            <w:lang w:eastAsia="ar-SA"/>
          </w:rPr>
          <w:t>www.skoladablice.cz</w:t>
        </w:r>
      </w:hyperlink>
    </w:p>
    <w:p w:rsidR="00372F91" w:rsidRPr="00B96C2B" w:rsidRDefault="00814826" w:rsidP="00372F91">
      <w:pPr>
        <w:tabs>
          <w:tab w:val="left" w:pos="1554"/>
        </w:tabs>
        <w:suppressAutoHyphens/>
        <w:jc w:val="right"/>
        <w:rPr>
          <w:rFonts w:ascii="Cambria" w:hAnsi="Cambria"/>
          <w:i/>
          <w:color w:val="0000CC"/>
          <w:sz w:val="22"/>
          <w:szCs w:val="22"/>
          <w:lang w:eastAsia="ar-SA"/>
        </w:rPr>
      </w:pPr>
      <w:hyperlink r:id="rId7" w:history="1">
        <w:r w:rsidR="00372F91" w:rsidRPr="00B96C2B">
          <w:rPr>
            <w:rFonts w:ascii="Cambria" w:hAnsi="Cambria"/>
            <w:i/>
            <w:color w:val="0000CC"/>
            <w:sz w:val="22"/>
            <w:szCs w:val="22"/>
            <w:lang w:eastAsia="ar-SA"/>
          </w:rPr>
          <w:t>reditel@skoladablice.cz</w:t>
        </w:r>
      </w:hyperlink>
    </w:p>
    <w:p w:rsidR="00372F91" w:rsidRPr="00B96C2B" w:rsidRDefault="00372F91" w:rsidP="00372F91">
      <w:pPr>
        <w:tabs>
          <w:tab w:val="left" w:pos="1554"/>
        </w:tabs>
        <w:suppressAutoHyphens/>
        <w:jc w:val="right"/>
        <w:rPr>
          <w:rFonts w:ascii="Cambria" w:hAnsi="Cambria"/>
          <w:i/>
          <w:color w:val="0000CC"/>
          <w:sz w:val="22"/>
          <w:szCs w:val="22"/>
          <w:lang w:eastAsia="ar-SA"/>
        </w:rPr>
      </w:pPr>
      <w:r w:rsidRPr="00B96C2B">
        <w:rPr>
          <w:rFonts w:ascii="Cambria" w:hAnsi="Cambria"/>
          <w:i/>
          <w:color w:val="0000CC"/>
          <w:sz w:val="22"/>
          <w:szCs w:val="22"/>
          <w:lang w:eastAsia="ar-SA"/>
        </w:rPr>
        <w:t xml:space="preserve">telefon: </w:t>
      </w:r>
      <w:r>
        <w:rPr>
          <w:rFonts w:ascii="Cambria" w:hAnsi="Cambria"/>
          <w:i/>
          <w:color w:val="0000CC"/>
          <w:sz w:val="22"/>
          <w:szCs w:val="22"/>
          <w:lang w:eastAsia="ar-SA"/>
        </w:rPr>
        <w:t>283 911 049</w:t>
      </w:r>
    </w:p>
    <w:p w:rsidR="00372F91" w:rsidRPr="00B96C2B" w:rsidRDefault="00372F91" w:rsidP="00372F91">
      <w:pPr>
        <w:pBdr>
          <w:bottom w:val="single" w:sz="4" w:space="1" w:color="auto"/>
        </w:pBdr>
        <w:tabs>
          <w:tab w:val="left" w:pos="1554"/>
        </w:tabs>
        <w:suppressAutoHyphens/>
        <w:jc w:val="right"/>
        <w:rPr>
          <w:rFonts w:ascii="Cambria" w:hAnsi="Cambria"/>
          <w:i/>
          <w:color w:val="0000CC"/>
          <w:sz w:val="22"/>
          <w:szCs w:val="22"/>
          <w:lang w:eastAsia="ar-SA"/>
        </w:rPr>
      </w:pPr>
      <w:r w:rsidRPr="00B96C2B">
        <w:rPr>
          <w:rFonts w:ascii="Cambria" w:hAnsi="Cambria"/>
          <w:i/>
          <w:color w:val="0000CC"/>
          <w:sz w:val="22"/>
          <w:szCs w:val="22"/>
          <w:lang w:eastAsia="ar-SA"/>
        </w:rPr>
        <w:t>IČO: 709 30</w:t>
      </w:r>
      <w:r>
        <w:rPr>
          <w:rFonts w:ascii="Cambria" w:hAnsi="Cambria"/>
          <w:i/>
          <w:color w:val="0000CC"/>
          <w:sz w:val="22"/>
          <w:szCs w:val="22"/>
          <w:lang w:eastAsia="ar-SA"/>
        </w:rPr>
        <w:t> </w:t>
      </w:r>
      <w:r w:rsidRPr="00B96C2B">
        <w:rPr>
          <w:rFonts w:ascii="Cambria" w:hAnsi="Cambria"/>
          <w:i/>
          <w:color w:val="0000CC"/>
          <w:sz w:val="22"/>
          <w:szCs w:val="22"/>
          <w:lang w:eastAsia="ar-SA"/>
        </w:rPr>
        <w:t>716</w:t>
      </w:r>
    </w:p>
    <w:p w:rsidR="001B2DD7" w:rsidRDefault="001B2DD7"/>
    <w:p w:rsidR="00372F91" w:rsidRDefault="00372F91"/>
    <w:p w:rsidR="00372F91" w:rsidRDefault="00372F91" w:rsidP="00372F9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2920"/>
        <w:gridCol w:w="770"/>
        <w:gridCol w:w="4214"/>
      </w:tblGrid>
      <w:tr w:rsidR="00372F91" w:rsidRPr="0068660C" w:rsidTr="00F15FA9">
        <w:trPr>
          <w:trHeight w:val="434"/>
        </w:trPr>
        <w:tc>
          <w:tcPr>
            <w:tcW w:w="1475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after="12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68660C">
              <w:rPr>
                <w:rFonts w:ascii="Century Gothic" w:hAnsi="Century Gothic" w:cs="Arial"/>
                <w:sz w:val="22"/>
                <w:szCs w:val="22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:rsidR="00372F91" w:rsidRPr="0068660C" w:rsidRDefault="00124A30" w:rsidP="00372F91">
            <w:pPr>
              <w:pStyle w:val="Zkladntext"/>
              <w:suppressAutoHyphens/>
              <w:spacing w:after="120" w:line="240" w:lineRule="atLeast"/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b/>
                <w:sz w:val="22"/>
                <w:szCs w:val="22"/>
              </w:rPr>
              <w:t>Scholatab</w:t>
            </w:r>
            <w:proofErr w:type="spellEnd"/>
            <w:r w:rsidR="00E737AE">
              <w:rPr>
                <w:rFonts w:ascii="Century Gothic" w:hAnsi="Century Gothic" w:cs="Arial"/>
                <w:b/>
                <w:sz w:val="22"/>
                <w:szCs w:val="22"/>
              </w:rPr>
              <w:t xml:space="preserve"> s.r.o.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</w:tr>
      <w:tr w:rsidR="00372F91" w:rsidRPr="0068660C" w:rsidTr="00F15FA9">
        <w:tc>
          <w:tcPr>
            <w:tcW w:w="1475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68660C">
              <w:rPr>
                <w:rFonts w:ascii="Century Gothic" w:hAnsi="Century Gothic" w:cs="Arial"/>
                <w:sz w:val="22"/>
                <w:szCs w:val="22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:rsidR="00372F91" w:rsidRPr="0068660C" w:rsidRDefault="00124A30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28. října 802/16, Předměstí</w:t>
            </w:r>
          </w:p>
        </w:tc>
      </w:tr>
      <w:tr w:rsidR="00372F91" w:rsidRPr="0068660C" w:rsidTr="00F15FA9">
        <w:tc>
          <w:tcPr>
            <w:tcW w:w="1475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68660C">
              <w:rPr>
                <w:rFonts w:ascii="Century Gothic" w:hAnsi="Century Gothic" w:cs="Arial"/>
                <w:sz w:val="22"/>
                <w:szCs w:val="22"/>
              </w:rPr>
              <w:t>IČ</w:t>
            </w:r>
          </w:p>
        </w:tc>
        <w:tc>
          <w:tcPr>
            <w:tcW w:w="2920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214" w:type="dxa"/>
            <w:vAlign w:val="center"/>
          </w:tcPr>
          <w:p w:rsidR="00372F91" w:rsidRPr="0068660C" w:rsidRDefault="00124A30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24175307</w:t>
            </w:r>
          </w:p>
        </w:tc>
      </w:tr>
      <w:tr w:rsidR="00372F91" w:rsidRPr="0068660C" w:rsidTr="00F15FA9">
        <w:tc>
          <w:tcPr>
            <w:tcW w:w="1475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68660C">
              <w:rPr>
                <w:rFonts w:ascii="Century Gothic" w:hAnsi="Century Gothic" w:cs="Arial"/>
                <w:sz w:val="22"/>
                <w:szCs w:val="22"/>
              </w:rPr>
              <w:t>DIČ</w:t>
            </w:r>
          </w:p>
        </w:tc>
        <w:tc>
          <w:tcPr>
            <w:tcW w:w="7904" w:type="dxa"/>
            <w:gridSpan w:val="3"/>
            <w:vAlign w:val="center"/>
          </w:tcPr>
          <w:p w:rsidR="00372F91" w:rsidRPr="0068660C" w:rsidRDefault="00124A30" w:rsidP="00F15FA9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CZ24175307</w:t>
            </w:r>
          </w:p>
        </w:tc>
      </w:tr>
      <w:tr w:rsidR="00372F91" w:rsidRPr="0068660C" w:rsidTr="00F15FA9">
        <w:tc>
          <w:tcPr>
            <w:tcW w:w="1475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68660C">
              <w:rPr>
                <w:rFonts w:ascii="Century Gothic" w:hAnsi="Century Gothic" w:cs="Arial"/>
                <w:sz w:val="22"/>
                <w:szCs w:val="22"/>
              </w:rPr>
              <w:t>zapsaná u</w:t>
            </w:r>
          </w:p>
        </w:tc>
        <w:tc>
          <w:tcPr>
            <w:tcW w:w="7904" w:type="dxa"/>
            <w:gridSpan w:val="3"/>
            <w:vAlign w:val="center"/>
          </w:tcPr>
          <w:p w:rsidR="00372F91" w:rsidRPr="0068660C" w:rsidRDefault="00124A30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Krajského soudu v Ústí nad Labem, v oddíle C, vložka 31324</w:t>
            </w:r>
          </w:p>
        </w:tc>
      </w:tr>
      <w:tr w:rsidR="00372F91" w:rsidRPr="0068660C" w:rsidTr="00F15FA9">
        <w:tc>
          <w:tcPr>
            <w:tcW w:w="1475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68660C">
              <w:rPr>
                <w:rFonts w:ascii="Century Gothic" w:hAnsi="Century Gothic" w:cs="Arial"/>
                <w:sz w:val="22"/>
                <w:szCs w:val="22"/>
              </w:rPr>
              <w:t xml:space="preserve">zastoupena </w:t>
            </w:r>
          </w:p>
        </w:tc>
        <w:tc>
          <w:tcPr>
            <w:tcW w:w="7904" w:type="dxa"/>
            <w:gridSpan w:val="3"/>
            <w:vAlign w:val="center"/>
          </w:tcPr>
          <w:p w:rsidR="00372F91" w:rsidRPr="0068660C" w:rsidRDefault="00124A30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Jiřím Buškem</w:t>
            </w:r>
          </w:p>
        </w:tc>
      </w:tr>
      <w:tr w:rsidR="00372F91" w:rsidRPr="0014203B" w:rsidTr="00F15FA9">
        <w:tc>
          <w:tcPr>
            <w:tcW w:w="1475" w:type="dxa"/>
            <w:vAlign w:val="center"/>
          </w:tcPr>
          <w:p w:rsidR="00372F91" w:rsidRPr="0068660C" w:rsidRDefault="00372F91" w:rsidP="00372F91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68660C">
              <w:rPr>
                <w:rFonts w:ascii="Century Gothic" w:hAnsi="Century Gothic" w:cs="Arial"/>
                <w:sz w:val="22"/>
                <w:szCs w:val="22"/>
              </w:rPr>
              <w:t>(kontakt)</w:t>
            </w:r>
          </w:p>
        </w:tc>
        <w:tc>
          <w:tcPr>
            <w:tcW w:w="7904" w:type="dxa"/>
            <w:gridSpan w:val="3"/>
            <w:vAlign w:val="center"/>
          </w:tcPr>
          <w:p w:rsidR="00372F91" w:rsidRPr="0014203B" w:rsidRDefault="00372F91" w:rsidP="00124A30">
            <w:pPr>
              <w:pStyle w:val="Zkladntext"/>
              <w:suppressAutoHyphens/>
              <w:spacing w:before="0" w:after="0" w:line="240" w:lineRule="atLeast"/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68660C">
              <w:rPr>
                <w:rFonts w:ascii="Century Gothic" w:hAnsi="Century Gothic" w:cs="Arial"/>
                <w:sz w:val="22"/>
                <w:szCs w:val="22"/>
              </w:rPr>
              <w:t>(+420</w:t>
            </w:r>
            <w:r w:rsidR="00124A30">
              <w:rPr>
                <w:rFonts w:ascii="Century Gothic" w:hAnsi="Century Gothic" w:cs="Arial"/>
                <w:sz w:val="22"/>
                <w:szCs w:val="22"/>
              </w:rPr>
              <w:t> 774 787 005</w:t>
            </w:r>
            <w:r w:rsidRPr="0068660C">
              <w:rPr>
                <w:rFonts w:ascii="Century Gothic" w:hAnsi="Century Gothic" w:cs="Arial"/>
                <w:sz w:val="22"/>
                <w:szCs w:val="22"/>
              </w:rPr>
              <w:t xml:space="preserve">; </w:t>
            </w:r>
            <w:r w:rsidR="00124A30">
              <w:rPr>
                <w:rFonts w:ascii="Century Gothic" w:hAnsi="Century Gothic" w:cs="Arial"/>
                <w:sz w:val="22"/>
                <w:szCs w:val="22"/>
              </w:rPr>
              <w:t>busek</w:t>
            </w:r>
            <w:r w:rsidRPr="0068660C">
              <w:rPr>
                <w:rFonts w:ascii="Century Gothic" w:hAnsi="Century Gothic" w:cs="Arial"/>
                <w:sz w:val="22"/>
                <w:szCs w:val="22"/>
              </w:rPr>
              <w:t>@</w:t>
            </w:r>
            <w:r w:rsidR="00124A30">
              <w:rPr>
                <w:rFonts w:ascii="Century Gothic" w:hAnsi="Century Gothic" w:cs="Arial"/>
                <w:sz w:val="22"/>
                <w:szCs w:val="22"/>
              </w:rPr>
              <w:t>scholatab</w:t>
            </w:r>
            <w:r w:rsidRPr="0068660C">
              <w:rPr>
                <w:rFonts w:ascii="Century Gothic" w:hAnsi="Century Gothic" w:cs="Arial"/>
                <w:sz w:val="22"/>
                <w:szCs w:val="22"/>
              </w:rPr>
              <w:t>.cz)</w:t>
            </w:r>
          </w:p>
        </w:tc>
      </w:tr>
    </w:tbl>
    <w:p w:rsidR="00372F91" w:rsidRDefault="00372F91" w:rsidP="00372F91">
      <w:pPr>
        <w:rPr>
          <w:rFonts w:ascii="Century Gothic" w:hAnsi="Century Gothic" w:cs="Arial"/>
        </w:rPr>
      </w:pPr>
    </w:p>
    <w:p w:rsidR="00372F91" w:rsidRDefault="00372F91" w:rsidP="00372F91">
      <w:pPr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372F91">
        <w:rPr>
          <w:rFonts w:ascii="Century Gothic" w:hAnsi="Century Gothic" w:cs="Arial"/>
          <w:b/>
          <w:sz w:val="28"/>
          <w:szCs w:val="28"/>
          <w:u w:val="single"/>
        </w:rPr>
        <w:t xml:space="preserve">OBJEDNÁVKA </w:t>
      </w:r>
      <w:r w:rsidR="00124A30">
        <w:rPr>
          <w:rFonts w:ascii="Century Gothic" w:hAnsi="Century Gothic" w:cs="Arial"/>
          <w:b/>
          <w:sz w:val="28"/>
          <w:szCs w:val="28"/>
          <w:u w:val="single"/>
        </w:rPr>
        <w:t>ICT techniky do odborné učebny FY - CH</w:t>
      </w:r>
    </w:p>
    <w:p w:rsidR="00372F91" w:rsidRDefault="00372F91" w:rsidP="00372F91">
      <w:pPr>
        <w:rPr>
          <w:rFonts w:ascii="Century Gothic" w:hAnsi="Century Gothic" w:cs="Arial"/>
        </w:rPr>
      </w:pPr>
    </w:p>
    <w:p w:rsidR="00372F91" w:rsidRDefault="00372F91" w:rsidP="00372F91">
      <w:pPr>
        <w:rPr>
          <w:rFonts w:ascii="Century Gothic" w:hAnsi="Century Gothic" w:cs="Arial"/>
        </w:rPr>
      </w:pPr>
    </w:p>
    <w:p w:rsidR="00372F91" w:rsidRDefault="00372F91" w:rsidP="00372F91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Na základě předchozích jednání u Vás závazně objednáváme </w:t>
      </w:r>
      <w:r w:rsidR="00124A30">
        <w:rPr>
          <w:rFonts w:ascii="Century Gothic" w:hAnsi="Century Gothic" w:cs="Arial"/>
        </w:rPr>
        <w:t xml:space="preserve">ICT vybavení </w:t>
      </w:r>
      <w:r>
        <w:rPr>
          <w:rFonts w:ascii="Century Gothic" w:hAnsi="Century Gothic" w:cs="Arial"/>
        </w:rPr>
        <w:t xml:space="preserve">k projektu, označeného zkráceným názvem Modernizace vybavení na škole Ďáblice II. </w:t>
      </w:r>
    </w:p>
    <w:p w:rsidR="00372F91" w:rsidRDefault="00372F91" w:rsidP="00372F91">
      <w:pPr>
        <w:rPr>
          <w:rFonts w:ascii="Century Gothic" w:hAnsi="Century Gothic" w:cs="Arial"/>
        </w:rPr>
      </w:pPr>
    </w:p>
    <w:p w:rsidR="00372F91" w:rsidRDefault="00372F91" w:rsidP="00372F91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V rámci objednávky požadujeme:</w:t>
      </w:r>
    </w:p>
    <w:p w:rsidR="00124A30" w:rsidRPr="00E737AE" w:rsidRDefault="00E737AE" w:rsidP="00372F91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1. </w:t>
      </w:r>
      <w:r w:rsidR="00124A30" w:rsidRPr="00E737AE">
        <w:rPr>
          <w:rFonts w:ascii="Century Gothic" w:hAnsi="Century Gothic" w:cs="Arial"/>
          <w:b/>
        </w:rPr>
        <w:t>tabule pro dataprojektor</w:t>
      </w:r>
    </w:p>
    <w:p w:rsidR="00124A30" w:rsidRDefault="00124A30" w:rsidP="00372F91">
      <w:pPr>
        <w:rPr>
          <w:rFonts w:ascii="Century Gothic" w:hAnsi="Century Gothic" w:cs="Arial"/>
        </w:rPr>
      </w:pPr>
      <w:r w:rsidRPr="00E737AE">
        <w:rPr>
          <w:rFonts w:ascii="Century Gothic" w:hAnsi="Century Gothic" w:cs="Arial"/>
          <w:b/>
        </w:rPr>
        <w:t>JEDNODESKA</w:t>
      </w:r>
      <w:r>
        <w:rPr>
          <w:rFonts w:ascii="Century Gothic" w:hAnsi="Century Gothic" w:cs="Arial"/>
        </w:rPr>
        <w:t xml:space="preserve"> – keramická e3, </w:t>
      </w:r>
      <w:proofErr w:type="spellStart"/>
      <w:r>
        <w:rPr>
          <w:rFonts w:ascii="Century Gothic" w:hAnsi="Century Gothic" w:cs="Arial"/>
        </w:rPr>
        <w:t>celomagnetická</w:t>
      </w:r>
      <w:proofErr w:type="spellEnd"/>
      <w:r>
        <w:rPr>
          <w:rFonts w:ascii="Century Gothic" w:hAnsi="Century Gothic" w:cs="Arial"/>
        </w:rPr>
        <w:t>, rozměr plochy 200 x 120 cm, bílé popisné plochy</w:t>
      </w:r>
    </w:p>
    <w:p w:rsidR="00E737AE" w:rsidRPr="00E737AE" w:rsidRDefault="00E737AE" w:rsidP="00372F91">
      <w:pPr>
        <w:rPr>
          <w:rFonts w:ascii="Century Gothic" w:hAnsi="Century Gothic" w:cs="Arial"/>
          <w:b/>
        </w:rPr>
      </w:pPr>
      <w:r w:rsidRPr="00E737AE">
        <w:rPr>
          <w:rFonts w:ascii="Century Gothic" w:hAnsi="Century Gothic" w:cs="Arial"/>
          <w:b/>
        </w:rPr>
        <w:t xml:space="preserve">Pojezd pylon 300 cm </w:t>
      </w:r>
    </w:p>
    <w:p w:rsidR="00E737AE" w:rsidRPr="00E737AE" w:rsidRDefault="00E737AE" w:rsidP="00372F91">
      <w:pPr>
        <w:rPr>
          <w:rFonts w:ascii="Century Gothic" w:hAnsi="Century Gothic" w:cs="Arial"/>
          <w:b/>
        </w:rPr>
      </w:pPr>
      <w:r w:rsidRPr="00E737AE">
        <w:rPr>
          <w:rFonts w:ascii="Century Gothic" w:hAnsi="Century Gothic" w:cs="Arial"/>
          <w:b/>
        </w:rPr>
        <w:t>Popisná plocha</w:t>
      </w:r>
    </w:p>
    <w:p w:rsidR="00E737AE" w:rsidRDefault="00E737AE" w:rsidP="00372F91">
      <w:pPr>
        <w:rPr>
          <w:rFonts w:ascii="Century Gothic" w:hAnsi="Century Gothic" w:cs="Arial"/>
          <w:b/>
        </w:rPr>
      </w:pPr>
      <w:r w:rsidRPr="00E737AE">
        <w:rPr>
          <w:rFonts w:ascii="Century Gothic" w:hAnsi="Century Gothic" w:cs="Arial"/>
          <w:b/>
        </w:rPr>
        <w:t>Vertikální držák originálního ramene OPTOMA</w:t>
      </w:r>
    </w:p>
    <w:p w:rsidR="00E737AE" w:rsidRDefault="00E737AE" w:rsidP="00372F91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Instalační materiál</w:t>
      </w:r>
    </w:p>
    <w:p w:rsidR="00E737AE" w:rsidRDefault="00E737AE" w:rsidP="00372F91">
      <w:pPr>
        <w:rPr>
          <w:rFonts w:ascii="Century Gothic" w:hAnsi="Century Gothic" w:cs="Arial"/>
          <w:b/>
        </w:rPr>
      </w:pPr>
    </w:p>
    <w:p w:rsidR="00E737AE" w:rsidRDefault="00E737AE" w:rsidP="00372F91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2. Dataprojektor</w:t>
      </w:r>
    </w:p>
    <w:p w:rsidR="00E737AE" w:rsidRDefault="00E737AE" w:rsidP="00372F91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OPTOMA W320USti</w:t>
      </w:r>
    </w:p>
    <w:p w:rsidR="00E737AE" w:rsidRPr="00E737AE" w:rsidRDefault="00E737AE" w:rsidP="00372F91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Včetně </w:t>
      </w:r>
      <w:r>
        <w:rPr>
          <w:rFonts w:ascii="Century Gothic" w:hAnsi="Century Gothic" w:cs="Arial"/>
        </w:rPr>
        <w:t>originálního ramene projektoru pro ultrakrátkou projekci a ozvučení systému</w:t>
      </w:r>
    </w:p>
    <w:p w:rsidR="00E737AE" w:rsidRDefault="00E737AE" w:rsidP="00372F91">
      <w:pPr>
        <w:rPr>
          <w:rFonts w:ascii="Century Gothic" w:hAnsi="Century Gothic" w:cs="Arial"/>
        </w:rPr>
      </w:pPr>
    </w:p>
    <w:p w:rsidR="00124A30" w:rsidRDefault="00124A30" w:rsidP="00372F91">
      <w:pPr>
        <w:rPr>
          <w:rFonts w:ascii="Century Gothic" w:hAnsi="Century Gothic" w:cs="Arial"/>
        </w:rPr>
      </w:pPr>
    </w:p>
    <w:p w:rsidR="00F72B79" w:rsidRPr="00F72B79" w:rsidRDefault="00F72B79" w:rsidP="00F72B79">
      <w:pPr>
        <w:spacing w:before="120" w:after="120"/>
        <w:jc w:val="both"/>
        <w:rPr>
          <w:rFonts w:ascii="Century Gothic" w:hAnsi="Century Gothic" w:cs="Arial"/>
        </w:rPr>
      </w:pPr>
      <w:r w:rsidRPr="00F72B79">
        <w:rPr>
          <w:rFonts w:ascii="Century Gothic" w:hAnsi="Century Gothic" w:cs="Arial"/>
          <w:b/>
          <w:smallCaps/>
          <w:spacing w:val="32"/>
        </w:rPr>
        <w:t>Odpovědné osoby smluvních stran</w:t>
      </w:r>
    </w:p>
    <w:p w:rsidR="00F72B79" w:rsidRPr="00047B5F" w:rsidRDefault="00F72B79" w:rsidP="00F72B79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Century Gothic" w:hAnsi="Century Gothic" w:cs="Arial"/>
        </w:rPr>
      </w:pPr>
      <w:r w:rsidRPr="00047B5F">
        <w:rPr>
          <w:rFonts w:ascii="Century Gothic" w:hAnsi="Century Gothic" w:cs="Arial"/>
        </w:rPr>
        <w:t xml:space="preserve">Zástupcem </w:t>
      </w:r>
      <w:r w:rsidRPr="000E03D2">
        <w:rPr>
          <w:rFonts w:ascii="Century Gothic" w:hAnsi="Century Gothic" w:cs="Arial"/>
        </w:rPr>
        <w:t xml:space="preserve">Objednatele je Mgr. Bc. Josef Buchal, tel. +420 604 282 242; email </w:t>
      </w:r>
      <w:hyperlink r:id="rId8" w:history="1">
        <w:r w:rsidRPr="000E03D2">
          <w:rPr>
            <w:rStyle w:val="Hypertextovodkaz"/>
            <w:rFonts w:ascii="Century Gothic" w:hAnsi="Century Gothic" w:cs="Arial"/>
          </w:rPr>
          <w:t>reditel@skoladablice.cz</w:t>
        </w:r>
      </w:hyperlink>
      <w:r>
        <w:rPr>
          <w:rFonts w:ascii="Century Gothic" w:hAnsi="Century Gothic" w:cs="Arial"/>
        </w:rPr>
        <w:t xml:space="preserve">. </w:t>
      </w:r>
      <w:r w:rsidRPr="00612648">
        <w:rPr>
          <w:rFonts w:ascii="Century Gothic" w:hAnsi="Century Gothic" w:cs="Arial"/>
        </w:rPr>
        <w:t>Zástupce Objednatele může určit další osoby, které se budou podílet na plnění z této smlouvy.</w:t>
      </w:r>
    </w:p>
    <w:p w:rsidR="00F72B79" w:rsidRDefault="00F72B79" w:rsidP="00F72B79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Century Gothic" w:hAnsi="Century Gothic" w:cs="Arial"/>
        </w:rPr>
      </w:pPr>
      <w:r w:rsidRPr="00047B5F">
        <w:rPr>
          <w:rFonts w:ascii="Century Gothic" w:hAnsi="Century Gothic" w:cs="Arial"/>
        </w:rPr>
        <w:t xml:space="preserve">Zástupcem </w:t>
      </w:r>
      <w:r>
        <w:rPr>
          <w:rFonts w:ascii="Century Gothic" w:hAnsi="Century Gothic" w:cs="Arial"/>
        </w:rPr>
        <w:t>P</w:t>
      </w:r>
      <w:r w:rsidRPr="00047B5F">
        <w:rPr>
          <w:rFonts w:ascii="Century Gothic" w:hAnsi="Century Gothic" w:cs="Arial"/>
        </w:rPr>
        <w:t>oskytovatele je</w:t>
      </w:r>
      <w:r>
        <w:rPr>
          <w:rFonts w:ascii="Century Gothic" w:hAnsi="Century Gothic" w:cs="Arial"/>
        </w:rPr>
        <w:t xml:space="preserve"> </w:t>
      </w:r>
      <w:r w:rsidR="00E737AE">
        <w:rPr>
          <w:rFonts w:ascii="Century Gothic" w:hAnsi="Century Gothic" w:cs="Arial"/>
        </w:rPr>
        <w:t>Jiří Bušek</w:t>
      </w:r>
      <w:r>
        <w:rPr>
          <w:rFonts w:ascii="Century Gothic" w:hAnsi="Century Gothic" w:cs="Arial"/>
        </w:rPr>
        <w:t>, tel. +420</w:t>
      </w:r>
      <w:r w:rsidR="00E737AE">
        <w:rPr>
          <w:rFonts w:ascii="Century Gothic" w:hAnsi="Century Gothic" w:cs="Arial"/>
        </w:rPr>
        <w:t> 774 878 005</w:t>
      </w:r>
      <w:r>
        <w:rPr>
          <w:rFonts w:ascii="Century Gothic" w:hAnsi="Century Gothic" w:cs="Arial"/>
        </w:rPr>
        <w:t xml:space="preserve">, email </w:t>
      </w:r>
      <w:hyperlink r:id="rId9" w:history="1">
        <w:r w:rsidR="00E737AE" w:rsidRPr="003E1DC1">
          <w:rPr>
            <w:rStyle w:val="Hypertextovodkaz"/>
            <w:rFonts w:ascii="Century Gothic" w:hAnsi="Century Gothic" w:cs="Arial"/>
          </w:rPr>
          <w:t>busek@scholatab.cz</w:t>
        </w:r>
      </w:hyperlink>
      <w:r w:rsidRPr="00047B5F">
        <w:rPr>
          <w:rFonts w:ascii="Century Gothic" w:hAnsi="Century Gothic" w:cs="Arial"/>
        </w:rPr>
        <w:t xml:space="preserve">. Tento zástupce může za </w:t>
      </w:r>
      <w:r>
        <w:rPr>
          <w:rFonts w:ascii="Century Gothic" w:hAnsi="Century Gothic" w:cs="Arial"/>
        </w:rPr>
        <w:t>P</w:t>
      </w:r>
      <w:r w:rsidRPr="00047B5F">
        <w:rPr>
          <w:rFonts w:ascii="Century Gothic" w:hAnsi="Century Gothic" w:cs="Arial"/>
        </w:rPr>
        <w:t>oskytovatele v souvislosti s touto smlouvou jakkoliv jednat, nemůže však smlouvu ani měnit ani ukončit ani uznat dluh z této smlouvy.</w:t>
      </w:r>
      <w:r>
        <w:rPr>
          <w:rFonts w:ascii="Century Gothic" w:hAnsi="Century Gothic" w:cs="Arial"/>
        </w:rPr>
        <w:t xml:space="preserve"> </w:t>
      </w:r>
      <w:r w:rsidRPr="00612648">
        <w:rPr>
          <w:rFonts w:ascii="Century Gothic" w:hAnsi="Century Gothic" w:cs="Arial"/>
        </w:rPr>
        <w:t>Zástupce Objednatele může určit další osoby, které se budou podílet na plnění z této smlouvy.</w:t>
      </w:r>
    </w:p>
    <w:p w:rsidR="00F72B79" w:rsidRDefault="00F72B79" w:rsidP="00F72B79">
      <w:pPr>
        <w:spacing w:before="120" w:after="120"/>
        <w:jc w:val="both"/>
        <w:rPr>
          <w:rFonts w:ascii="Century Gothic" w:hAnsi="Century Gothic" w:cs="Arial"/>
        </w:rPr>
      </w:pPr>
    </w:p>
    <w:p w:rsidR="00E737AE" w:rsidRDefault="00E737AE" w:rsidP="00F72B79">
      <w:pPr>
        <w:spacing w:before="120" w:after="120"/>
        <w:jc w:val="both"/>
        <w:rPr>
          <w:rFonts w:ascii="Century Gothic" w:hAnsi="Century Gothic" w:cs="Arial"/>
        </w:rPr>
      </w:pPr>
    </w:p>
    <w:p w:rsidR="00E737AE" w:rsidRDefault="00E737AE" w:rsidP="00F72B79">
      <w:pPr>
        <w:spacing w:before="120" w:after="120"/>
        <w:jc w:val="both"/>
        <w:rPr>
          <w:rFonts w:ascii="Century Gothic" w:hAnsi="Century Gothic" w:cs="Arial"/>
        </w:rPr>
      </w:pPr>
    </w:p>
    <w:p w:rsidR="00F15FA9" w:rsidRPr="00F15FA9" w:rsidRDefault="00F15FA9" w:rsidP="00F15FA9">
      <w:pPr>
        <w:spacing w:before="120" w:after="120"/>
        <w:jc w:val="both"/>
        <w:rPr>
          <w:rFonts w:ascii="Century Gothic" w:hAnsi="Century Gothic" w:cs="Arial"/>
          <w:b/>
          <w:smallCaps/>
          <w:spacing w:val="32"/>
        </w:rPr>
      </w:pPr>
      <w:r w:rsidRPr="00F15FA9">
        <w:rPr>
          <w:rFonts w:ascii="Century Gothic" w:hAnsi="Century Gothic" w:cs="Arial"/>
          <w:b/>
          <w:smallCaps/>
          <w:spacing w:val="32"/>
        </w:rPr>
        <w:lastRenderedPageBreak/>
        <w:t>Odměna a platební podmínky</w:t>
      </w:r>
    </w:p>
    <w:p w:rsidR="00F15FA9" w:rsidRPr="00047B5F" w:rsidRDefault="00F15FA9" w:rsidP="00F15FA9">
      <w:pPr>
        <w:pStyle w:val="Odstavecseseznamem"/>
        <w:numPr>
          <w:ilvl w:val="1"/>
          <w:numId w:val="2"/>
        </w:numPr>
        <w:spacing w:before="120" w:after="120"/>
        <w:contextualSpacing w:val="0"/>
        <w:jc w:val="both"/>
        <w:rPr>
          <w:rFonts w:ascii="Century Gothic" w:hAnsi="Century Gothic" w:cs="Arial"/>
        </w:rPr>
      </w:pPr>
      <w:r w:rsidRPr="00047B5F">
        <w:rPr>
          <w:rFonts w:ascii="Century Gothic" w:hAnsi="Century Gothic" w:cs="Arial"/>
        </w:rPr>
        <w:t>Odměna za plnění této s</w:t>
      </w:r>
      <w:r>
        <w:rPr>
          <w:rFonts w:ascii="Century Gothic" w:hAnsi="Century Gothic" w:cs="Arial"/>
        </w:rPr>
        <w:t>mlouvy je stanovena následovně:</w:t>
      </w: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6062"/>
        <w:gridCol w:w="2801"/>
      </w:tblGrid>
      <w:tr w:rsidR="00F15FA9" w:rsidRPr="00047B5F" w:rsidTr="00124A30">
        <w:tc>
          <w:tcPr>
            <w:tcW w:w="6062" w:type="dxa"/>
          </w:tcPr>
          <w:p w:rsidR="00F15FA9" w:rsidRPr="00047B5F" w:rsidRDefault="00E737AE" w:rsidP="00124A30">
            <w:pPr>
              <w:pStyle w:val="Odstavecseseznamem"/>
              <w:ind w:left="0" w:firstLine="0"/>
              <w:contextualSpacing w:val="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Tabule pro dataprojektor, včetně vyjmenovaného příslušenství a instalace (bod 1.)</w:t>
            </w:r>
          </w:p>
        </w:tc>
        <w:tc>
          <w:tcPr>
            <w:tcW w:w="2801" w:type="dxa"/>
          </w:tcPr>
          <w:p w:rsidR="00F15FA9" w:rsidRPr="00786467" w:rsidRDefault="00E737AE" w:rsidP="00F15FA9">
            <w:pPr>
              <w:pStyle w:val="Odstavecseseznamem"/>
              <w:ind w:left="0" w:firstLine="0"/>
              <w:contextualSpacing w:val="0"/>
              <w:jc w:val="right"/>
              <w:rPr>
                <w:rFonts w:ascii="Century Gothic" w:hAnsi="Century Gothic" w:cs="Arial"/>
                <w:b/>
                <w:sz w:val="22"/>
                <w:szCs w:val="22"/>
                <w:highlight w:val="yellow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26 400 Kč bez DPH</w:t>
            </w:r>
          </w:p>
        </w:tc>
      </w:tr>
      <w:tr w:rsidR="00E737AE" w:rsidRPr="00047B5F" w:rsidTr="00124A30">
        <w:tc>
          <w:tcPr>
            <w:tcW w:w="6062" w:type="dxa"/>
          </w:tcPr>
          <w:p w:rsidR="00E737AE" w:rsidRDefault="00E737AE" w:rsidP="00124A30">
            <w:pPr>
              <w:pStyle w:val="Odstavecseseznamem"/>
              <w:ind w:left="0"/>
              <w:contextualSpacing w:val="0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DdDataprojektor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včetně vyjmenovaného příslušenství, instalace a uvedení do chodu</w:t>
            </w:r>
          </w:p>
        </w:tc>
        <w:tc>
          <w:tcPr>
            <w:tcW w:w="2801" w:type="dxa"/>
          </w:tcPr>
          <w:p w:rsidR="00E737AE" w:rsidRDefault="00E134A3" w:rsidP="00F15FA9">
            <w:pPr>
              <w:pStyle w:val="Odstavecseseznamem"/>
              <w:ind w:left="0"/>
              <w:contextualSpacing w:val="0"/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42 900 Kč bez DPH</w:t>
            </w:r>
          </w:p>
        </w:tc>
      </w:tr>
    </w:tbl>
    <w:p w:rsidR="00F72B79" w:rsidRPr="00F72B79" w:rsidRDefault="00F72B79" w:rsidP="00F72B79">
      <w:pPr>
        <w:spacing w:before="120" w:after="120"/>
        <w:jc w:val="both"/>
        <w:rPr>
          <w:rFonts w:ascii="Century Gothic" w:hAnsi="Century Gothic" w:cs="Arial"/>
        </w:rPr>
      </w:pPr>
    </w:p>
    <w:p w:rsidR="00F72B79" w:rsidRPr="00F72B79" w:rsidRDefault="00F72B79" w:rsidP="00F72B79">
      <w:pPr>
        <w:ind w:left="360"/>
        <w:rPr>
          <w:rFonts w:ascii="Century Gothic" w:hAnsi="Century Gothic" w:cs="Arial"/>
        </w:rPr>
      </w:pPr>
    </w:p>
    <w:p w:rsidR="00DD4794" w:rsidRDefault="00E134A3" w:rsidP="00372F91">
      <w:r>
        <w:t>V Praze 2. listopadu 2020</w:t>
      </w:r>
    </w:p>
    <w:p w:rsidR="00814826" w:rsidRDefault="00814826" w:rsidP="00372F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C90E6" wp14:editId="1F8F9EEC">
                <wp:simplePos x="0" y="0"/>
                <wp:positionH relativeFrom="column">
                  <wp:posOffset>4152900</wp:posOffset>
                </wp:positionH>
                <wp:positionV relativeFrom="paragraph">
                  <wp:posOffset>106680</wp:posOffset>
                </wp:positionV>
                <wp:extent cx="1514475" cy="7334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9232F" id="Obdélník 2" o:spid="_x0000_s1026" style="position:absolute;margin-left:327pt;margin-top:8.4pt;width:119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lteQIAADoFAAAOAAAAZHJzL2Uyb0RvYy54bWysVMFu2zAMvQ/YPwi6r47dZN2COkXQosOA&#10;oi3WDj0rslQbk0WNUuJkf7RDv6I/Nkp23KIrNmCYD7Iokk/kI6njk21r2Eahb8CWPD+YcKashKqx&#10;9yX/env+7gNnPghbCQNWlXynPD9ZvH1z3Lm5KqAGUylkBGL9vHMlr0Nw8yzzslat8AfglCWlBmxF&#10;IBHvswpFR+ityYrJ5H3WAVYOQSrv6fSsV/JFwtdayXCltVeBmZJTbCGtmNZVXLPFsZjfo3B1I4cw&#10;xD9E0YrG0qUj1JkIgq2x+Q2qbSSCBx0OJLQZaN1IlXKgbPLJi2xuauFUyoXI8W6kyf8/WHm5uUbW&#10;VCUvOLOipRJdrarHn8Y+PnxjReSnc35OZjfuGgfJ0zYmu9XYxj+lwbaJ093IqdoGJukwn+XT6dGM&#10;M0m6o8PDaTGLoNmTt0MfPiloWdyUHKlmiUqxufChN92bkF+Mpr8/7cLOqBiCsV+UpjzoxiJ5pw5S&#10;pwbZRlDthZTKhmmvqkWl+uPZhL4hntEjRZcAI7JujBmx8z9h97EO9tFVpQYcnSd/dx490s1gw+jc&#10;NhbwNQAT8iEB3dvvSeqpiSytoNpRlRH69vdOnjfE9YXw4Vog9TtNBs1wuKJFG+hKDsOOsxrwx2vn&#10;0Z7akLScdTQ/Jfff1wIVZ+azpQb9SGWPA5eE6eyoIAGfa1bPNXbdngKVKafXwsm0jfbB7Lcaob2j&#10;UV/GW0klrKS7Sy4D7oXT0M81PRZSLZfJjIbMiXBhb5yM4JHV2Eu32zuBbmi4QK16CftZE/MXfdfb&#10;Rk8Ly3UA3aSmfOJ14JsGNDXO8JjEF+C5nKyenrzFLwAAAP//AwBQSwMEFAAGAAgAAAAhAIWU6N3g&#10;AAAACgEAAA8AAABkcnMvZG93bnJldi54bWxMj0FPhDAQhe8m/odmTLy5RXaXrEjZqMmaeHCN6EFu&#10;hY5ApFNCC4v/3vGkx3nv5c37sv1iezHj6DtHCq5XEQik2pmOGgXvb4erHQgfNBndO0IF3+hhn5+f&#10;ZTo17kSvOBehEVxCPtUK2hCGVEpft2i1X7kBib1PN1od+BwbaUZ94nLbyziKEml1R/yh1QM+tFh/&#10;FZNVUB7ax+cNlk8f3X1ZTcbNxXJ8UeryYrm7BRFwCX9h+J3P0yHnTZWbyHjRK0i2G2YJbCSMwIHd&#10;TbwFUbGwjtcg80z+R8h/AAAA//8DAFBLAQItABQABgAIAAAAIQC2gziS/gAAAOEBAAATAAAAAAAA&#10;AAAAAAAAAAAAAABbQ29udGVudF9UeXBlc10ueG1sUEsBAi0AFAAGAAgAAAAhADj9If/WAAAAlAEA&#10;AAsAAAAAAAAAAAAAAAAALwEAAF9yZWxzLy5yZWxzUEsBAi0AFAAGAAgAAAAhAHwIWW15AgAAOgUA&#10;AA4AAAAAAAAAAAAAAAAALgIAAGRycy9lMm9Eb2MueG1sUEsBAi0AFAAGAAgAAAAhAIWU6N3gAAAA&#10;CgEAAA8AAAAAAAAAAAAAAAAA0wQAAGRycy9kb3ducmV2LnhtbFBLBQYAAAAABAAEAPMAAADgBQAA&#10;AAA=&#10;" fillcolor="#ffc000 [3207]" strokecolor="#7f5f00 [1607]" strokeweight="1pt"/>
            </w:pict>
          </mc:Fallback>
        </mc:AlternateContent>
      </w:r>
    </w:p>
    <w:p w:rsidR="00814826" w:rsidRDefault="00814826" w:rsidP="00372F91"/>
    <w:p w:rsidR="00814826" w:rsidRDefault="00814826" w:rsidP="00372F91">
      <w:r>
        <w:t xml:space="preserve">                                                                                                            </w:t>
      </w:r>
    </w:p>
    <w:p w:rsidR="00DD4794" w:rsidRPr="00DD4794" w:rsidRDefault="00DD4794" w:rsidP="00DD4794"/>
    <w:p w:rsidR="00DD4794" w:rsidRDefault="00DD4794" w:rsidP="00DD4794"/>
    <w:p w:rsidR="00372F91" w:rsidRPr="00DD4794" w:rsidRDefault="00DD4794" w:rsidP="00DD4794">
      <w:pPr>
        <w:tabs>
          <w:tab w:val="left" w:pos="6105"/>
        </w:tabs>
      </w:pPr>
      <w:r>
        <w:tab/>
        <w:t>Mgr. Josef Buchal, ředitel školy</w:t>
      </w:r>
      <w:bookmarkStart w:id="0" w:name="_GoBack"/>
      <w:bookmarkEnd w:id="0"/>
    </w:p>
    <w:sectPr w:rsidR="00372F91" w:rsidRPr="00DD4794" w:rsidSect="00372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A7875"/>
    <w:multiLevelType w:val="hybridMultilevel"/>
    <w:tmpl w:val="36DC2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326E3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91"/>
    <w:rsid w:val="00124A30"/>
    <w:rsid w:val="001B2DD7"/>
    <w:rsid w:val="00372F91"/>
    <w:rsid w:val="00814826"/>
    <w:rsid w:val="00B26D10"/>
    <w:rsid w:val="00DD4794"/>
    <w:rsid w:val="00E134A3"/>
    <w:rsid w:val="00E737AE"/>
    <w:rsid w:val="00F15FA9"/>
    <w:rsid w:val="00F7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E110"/>
  <w15:chartTrackingRefBased/>
  <w15:docId w15:val="{BEC6F43F-7716-490F-90AE-2D210C1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body text"/>
    <w:basedOn w:val="Normln"/>
    <w:link w:val="ZkladntextChar"/>
    <w:rsid w:val="00372F91"/>
    <w:pPr>
      <w:spacing w:before="120" w:after="113"/>
      <w:ind w:left="425" w:hanging="425"/>
      <w:jc w:val="both"/>
    </w:pPr>
    <w:rPr>
      <w:color w:val="000000"/>
      <w:szCs w:val="20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372F9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372F91"/>
    <w:pPr>
      <w:spacing w:before="12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2F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2B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koladab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skoladab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dabl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sek@scholat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9493E18F</Template>
  <TotalTime>24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Kšír</dc:creator>
  <cp:keywords/>
  <dc:description/>
  <cp:lastModifiedBy>Daniela Čápová</cp:lastModifiedBy>
  <cp:revision>5</cp:revision>
  <dcterms:created xsi:type="dcterms:W3CDTF">2021-02-25T12:49:00Z</dcterms:created>
  <dcterms:modified xsi:type="dcterms:W3CDTF">2021-06-04T13:06:00Z</dcterms:modified>
</cp:coreProperties>
</file>