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F44D4" w14:textId="77777777" w:rsidR="008E0877" w:rsidRPr="00082FB6" w:rsidRDefault="00693C28" w:rsidP="00E43EA3">
      <w:pPr>
        <w:pStyle w:val="Nzevsmlouvy"/>
        <w:spacing w:line="240" w:lineRule="auto"/>
        <w:outlineLvl w:val="0"/>
        <w:rPr>
          <w:rFonts w:ascii="Arial" w:hAnsi="Arial" w:cs="Arial"/>
          <w:bCs/>
          <w:sz w:val="28"/>
          <w:szCs w:val="22"/>
        </w:rPr>
      </w:pPr>
      <w:bookmarkStart w:id="0" w:name="_GoBack"/>
      <w:bookmarkEnd w:id="0"/>
      <w:r w:rsidRPr="00082FB6">
        <w:rPr>
          <w:rFonts w:ascii="Arial" w:hAnsi="Arial" w:cs="Arial"/>
          <w:sz w:val="28"/>
          <w:szCs w:val="22"/>
        </w:rPr>
        <w:t>Rámcová s</w:t>
      </w:r>
      <w:r w:rsidR="008E0877" w:rsidRPr="00082FB6">
        <w:rPr>
          <w:rFonts w:ascii="Arial" w:hAnsi="Arial" w:cs="Arial"/>
          <w:sz w:val="28"/>
          <w:szCs w:val="22"/>
        </w:rPr>
        <w:t xml:space="preserve">mlouva o </w:t>
      </w:r>
      <w:r w:rsidR="00C97E25" w:rsidRPr="00082FB6">
        <w:rPr>
          <w:rFonts w:ascii="Arial" w:hAnsi="Arial" w:cs="Arial"/>
          <w:sz w:val="28"/>
          <w:szCs w:val="22"/>
        </w:rPr>
        <w:t>údržbě travnatých ploch</w:t>
      </w:r>
      <w:r w:rsidR="00D545EA" w:rsidRPr="00082FB6">
        <w:rPr>
          <w:rFonts w:ascii="Arial" w:hAnsi="Arial" w:cs="Arial"/>
          <w:sz w:val="28"/>
          <w:szCs w:val="22"/>
        </w:rPr>
        <w:t xml:space="preserve"> </w:t>
      </w:r>
    </w:p>
    <w:p w14:paraId="4C3052EE" w14:textId="77777777" w:rsidR="008E0877" w:rsidRPr="00082FB6" w:rsidRDefault="008E0877" w:rsidP="000C5666">
      <w:pPr>
        <w:pStyle w:val="Nzevsmlouvy"/>
        <w:spacing w:before="240" w:line="24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082FB6">
        <w:rPr>
          <w:rFonts w:ascii="Arial" w:hAnsi="Arial" w:cs="Arial"/>
          <w:b w:val="0"/>
          <w:bCs/>
          <w:sz w:val="22"/>
          <w:szCs w:val="22"/>
        </w:rPr>
        <w:t xml:space="preserve">uzavřená níže uvedeného dne, měsíce a roku podle ustanovení § </w:t>
      </w:r>
      <w:r w:rsidR="000E7F6D" w:rsidRPr="00082FB6">
        <w:rPr>
          <w:rFonts w:ascii="Arial" w:hAnsi="Arial" w:cs="Arial"/>
          <w:b w:val="0"/>
          <w:bCs/>
          <w:sz w:val="22"/>
          <w:szCs w:val="22"/>
        </w:rPr>
        <w:t>1746 odst. 2</w:t>
      </w:r>
      <w:r w:rsidR="00372D33" w:rsidRPr="00082FB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082FB6">
        <w:rPr>
          <w:rFonts w:ascii="Arial" w:hAnsi="Arial" w:cs="Arial"/>
          <w:b w:val="0"/>
          <w:bCs/>
          <w:sz w:val="22"/>
          <w:szCs w:val="22"/>
        </w:rPr>
        <w:t xml:space="preserve">zákona č. </w:t>
      </w:r>
      <w:r w:rsidR="00372D33" w:rsidRPr="00082FB6">
        <w:rPr>
          <w:rFonts w:ascii="Arial" w:hAnsi="Arial" w:cs="Arial"/>
          <w:b w:val="0"/>
          <w:bCs/>
          <w:sz w:val="22"/>
          <w:szCs w:val="22"/>
        </w:rPr>
        <w:t>89</w:t>
      </w:r>
      <w:r w:rsidRPr="00082FB6">
        <w:rPr>
          <w:rFonts w:ascii="Arial" w:hAnsi="Arial" w:cs="Arial"/>
          <w:b w:val="0"/>
          <w:bCs/>
          <w:sz w:val="22"/>
          <w:szCs w:val="22"/>
        </w:rPr>
        <w:t>/</w:t>
      </w:r>
      <w:r w:rsidR="00372D33" w:rsidRPr="00082FB6">
        <w:rPr>
          <w:rFonts w:ascii="Arial" w:hAnsi="Arial" w:cs="Arial"/>
          <w:b w:val="0"/>
          <w:bCs/>
          <w:sz w:val="22"/>
          <w:szCs w:val="22"/>
        </w:rPr>
        <w:t>2012</w:t>
      </w:r>
      <w:r w:rsidRPr="00082FB6">
        <w:rPr>
          <w:rFonts w:ascii="Arial" w:hAnsi="Arial" w:cs="Arial"/>
          <w:b w:val="0"/>
          <w:bCs/>
          <w:sz w:val="22"/>
          <w:szCs w:val="22"/>
        </w:rPr>
        <w:t xml:space="preserve"> Sb., </w:t>
      </w:r>
      <w:r w:rsidR="00001BB0" w:rsidRPr="00082FB6">
        <w:rPr>
          <w:rFonts w:ascii="Arial" w:hAnsi="Arial" w:cs="Arial"/>
          <w:b w:val="0"/>
          <w:bCs/>
          <w:sz w:val="22"/>
          <w:szCs w:val="22"/>
        </w:rPr>
        <w:t>o</w:t>
      </w:r>
      <w:r w:rsidR="00372D33" w:rsidRPr="00082FB6">
        <w:rPr>
          <w:rFonts w:ascii="Arial" w:hAnsi="Arial" w:cs="Arial"/>
          <w:b w:val="0"/>
          <w:bCs/>
          <w:sz w:val="22"/>
          <w:szCs w:val="22"/>
        </w:rPr>
        <w:t>bčanský</w:t>
      </w:r>
      <w:r w:rsidR="00001BB0" w:rsidRPr="00082FB6">
        <w:rPr>
          <w:rFonts w:ascii="Arial" w:hAnsi="Arial" w:cs="Arial"/>
          <w:b w:val="0"/>
          <w:bCs/>
          <w:sz w:val="22"/>
          <w:szCs w:val="22"/>
        </w:rPr>
        <w:t xml:space="preserve"> zákoník, </w:t>
      </w:r>
      <w:r w:rsidR="0030499E" w:rsidRPr="00082FB6">
        <w:rPr>
          <w:rFonts w:ascii="Arial" w:hAnsi="Arial" w:cs="Arial"/>
          <w:b w:val="0"/>
          <w:bCs/>
          <w:sz w:val="22"/>
          <w:szCs w:val="22"/>
        </w:rPr>
        <w:t>v platném znění</w:t>
      </w:r>
      <w:r w:rsidR="00001BB0" w:rsidRPr="00082FB6">
        <w:rPr>
          <w:rFonts w:ascii="Arial" w:hAnsi="Arial" w:cs="Arial"/>
          <w:b w:val="0"/>
          <w:bCs/>
          <w:sz w:val="22"/>
          <w:szCs w:val="22"/>
        </w:rPr>
        <w:t xml:space="preserve"> (dále jen „</w:t>
      </w:r>
      <w:r w:rsidR="00372D33" w:rsidRPr="00082FB6">
        <w:rPr>
          <w:rFonts w:ascii="Arial" w:hAnsi="Arial" w:cs="Arial"/>
          <w:bCs/>
          <w:sz w:val="22"/>
          <w:szCs w:val="22"/>
        </w:rPr>
        <w:t>občanský</w:t>
      </w:r>
      <w:r w:rsidR="00372D33" w:rsidRPr="00082FB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01BB0" w:rsidRPr="00082FB6">
        <w:rPr>
          <w:rFonts w:ascii="Arial" w:hAnsi="Arial" w:cs="Arial"/>
          <w:bCs/>
          <w:sz w:val="22"/>
          <w:szCs w:val="22"/>
        </w:rPr>
        <w:t>zákoník</w:t>
      </w:r>
      <w:r w:rsidR="00001BB0" w:rsidRPr="00082FB6">
        <w:rPr>
          <w:rFonts w:ascii="Arial" w:hAnsi="Arial" w:cs="Arial"/>
          <w:b w:val="0"/>
          <w:bCs/>
          <w:sz w:val="22"/>
          <w:szCs w:val="22"/>
        </w:rPr>
        <w:t xml:space="preserve">“), a </w:t>
      </w:r>
      <w:r w:rsidR="00EA43F4" w:rsidRPr="00082FB6">
        <w:rPr>
          <w:rFonts w:ascii="Arial" w:hAnsi="Arial" w:cs="Arial"/>
          <w:b w:val="0"/>
          <w:bCs/>
          <w:sz w:val="22"/>
          <w:szCs w:val="22"/>
        </w:rPr>
        <w:t xml:space="preserve">v souladu se </w:t>
      </w:r>
      <w:r w:rsidR="00001BB0" w:rsidRPr="00082FB6">
        <w:rPr>
          <w:rFonts w:ascii="Arial" w:hAnsi="Arial" w:cs="Arial"/>
          <w:b w:val="0"/>
          <w:bCs/>
          <w:sz w:val="22"/>
          <w:szCs w:val="22"/>
        </w:rPr>
        <w:t>zákon</w:t>
      </w:r>
      <w:r w:rsidR="00EA43F4" w:rsidRPr="00082FB6">
        <w:rPr>
          <w:rFonts w:ascii="Arial" w:hAnsi="Arial" w:cs="Arial"/>
          <w:b w:val="0"/>
          <w:bCs/>
          <w:sz w:val="22"/>
          <w:szCs w:val="22"/>
        </w:rPr>
        <w:t>em</w:t>
      </w:r>
      <w:r w:rsidR="00A503EC">
        <w:rPr>
          <w:rFonts w:ascii="Arial" w:hAnsi="Arial" w:cs="Arial"/>
          <w:b w:val="0"/>
          <w:bCs/>
          <w:sz w:val="22"/>
          <w:szCs w:val="22"/>
        </w:rPr>
        <w:t xml:space="preserve"> č. 134</w:t>
      </w:r>
      <w:r w:rsidR="00001BB0" w:rsidRPr="00082FB6">
        <w:rPr>
          <w:rFonts w:ascii="Arial" w:hAnsi="Arial" w:cs="Arial"/>
          <w:b w:val="0"/>
          <w:bCs/>
          <w:sz w:val="22"/>
          <w:szCs w:val="22"/>
        </w:rPr>
        <w:t>/20</w:t>
      </w:r>
      <w:r w:rsidR="00A503EC">
        <w:rPr>
          <w:rFonts w:ascii="Arial" w:hAnsi="Arial" w:cs="Arial"/>
          <w:b w:val="0"/>
          <w:bCs/>
          <w:sz w:val="22"/>
          <w:szCs w:val="22"/>
        </w:rPr>
        <w:t>1</w:t>
      </w:r>
      <w:r w:rsidR="00001BB0" w:rsidRPr="00082FB6">
        <w:rPr>
          <w:rFonts w:ascii="Arial" w:hAnsi="Arial" w:cs="Arial"/>
          <w:b w:val="0"/>
          <w:bCs/>
          <w:sz w:val="22"/>
          <w:szCs w:val="22"/>
        </w:rPr>
        <w:t xml:space="preserve">6 Sb., o </w:t>
      </w:r>
      <w:r w:rsidR="00A503EC">
        <w:rPr>
          <w:rFonts w:ascii="Arial" w:hAnsi="Arial" w:cs="Arial"/>
          <w:b w:val="0"/>
          <w:bCs/>
          <w:sz w:val="22"/>
          <w:szCs w:val="22"/>
        </w:rPr>
        <w:t>zadávání veřejných zakázek</w:t>
      </w:r>
      <w:r w:rsidR="00001BB0" w:rsidRPr="00082FB6">
        <w:rPr>
          <w:rFonts w:ascii="Arial" w:hAnsi="Arial" w:cs="Arial"/>
          <w:b w:val="0"/>
          <w:bCs/>
          <w:sz w:val="22"/>
          <w:szCs w:val="22"/>
        </w:rPr>
        <w:t>, ve znění pozdějších předpisů</w:t>
      </w:r>
      <w:r w:rsidR="00D40F37" w:rsidRPr="00082FB6">
        <w:rPr>
          <w:rFonts w:ascii="Arial" w:hAnsi="Arial" w:cs="Arial"/>
          <w:b w:val="0"/>
          <w:bCs/>
          <w:sz w:val="22"/>
          <w:szCs w:val="22"/>
        </w:rPr>
        <w:t xml:space="preserve"> (dále jen „</w:t>
      </w:r>
      <w:r w:rsidR="00D40F37" w:rsidRPr="00082FB6">
        <w:rPr>
          <w:rFonts w:ascii="Arial" w:hAnsi="Arial" w:cs="Arial"/>
          <w:bCs/>
          <w:sz w:val="22"/>
          <w:szCs w:val="22"/>
        </w:rPr>
        <w:t>Z</w:t>
      </w:r>
      <w:r w:rsidR="00F743D2">
        <w:rPr>
          <w:rFonts w:ascii="Arial" w:hAnsi="Arial" w:cs="Arial"/>
          <w:bCs/>
          <w:sz w:val="22"/>
          <w:szCs w:val="22"/>
        </w:rPr>
        <w:t>Z</w:t>
      </w:r>
      <w:r w:rsidR="00D40F37" w:rsidRPr="00082FB6">
        <w:rPr>
          <w:rFonts w:ascii="Arial" w:hAnsi="Arial" w:cs="Arial"/>
          <w:bCs/>
          <w:sz w:val="22"/>
          <w:szCs w:val="22"/>
        </w:rPr>
        <w:t>VZ</w:t>
      </w:r>
      <w:r w:rsidR="00D40F37" w:rsidRPr="00082FB6">
        <w:rPr>
          <w:rFonts w:ascii="Arial" w:hAnsi="Arial" w:cs="Arial"/>
          <w:b w:val="0"/>
          <w:bCs/>
          <w:sz w:val="22"/>
          <w:szCs w:val="22"/>
        </w:rPr>
        <w:t>“)</w:t>
      </w:r>
      <w:r w:rsidR="0030499E" w:rsidRPr="00082FB6">
        <w:rPr>
          <w:rFonts w:ascii="Arial" w:hAnsi="Arial" w:cs="Arial"/>
          <w:b w:val="0"/>
          <w:bCs/>
          <w:sz w:val="22"/>
          <w:szCs w:val="22"/>
        </w:rPr>
        <w:t>,</w:t>
      </w:r>
      <w:r w:rsidR="006468BC" w:rsidRPr="00082FB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01BB0" w:rsidRPr="00082FB6">
        <w:rPr>
          <w:rFonts w:ascii="Arial" w:hAnsi="Arial" w:cs="Arial"/>
          <w:b w:val="0"/>
          <w:bCs/>
          <w:sz w:val="22"/>
          <w:szCs w:val="22"/>
        </w:rPr>
        <w:t>(dále jen „</w:t>
      </w:r>
      <w:r w:rsidR="00FE2CA4" w:rsidRPr="00082FB6">
        <w:rPr>
          <w:rFonts w:ascii="Arial" w:hAnsi="Arial" w:cs="Arial"/>
          <w:bCs/>
          <w:sz w:val="22"/>
          <w:szCs w:val="22"/>
        </w:rPr>
        <w:t>Rámcová s</w:t>
      </w:r>
      <w:r w:rsidR="00001BB0" w:rsidRPr="00082FB6">
        <w:rPr>
          <w:rFonts w:ascii="Arial" w:hAnsi="Arial" w:cs="Arial"/>
          <w:bCs/>
          <w:sz w:val="22"/>
          <w:szCs w:val="22"/>
        </w:rPr>
        <w:t>mlouva</w:t>
      </w:r>
      <w:r w:rsidR="00001BB0" w:rsidRPr="00082FB6">
        <w:rPr>
          <w:rFonts w:ascii="Arial" w:hAnsi="Arial" w:cs="Arial"/>
          <w:b w:val="0"/>
          <w:bCs/>
          <w:sz w:val="22"/>
          <w:szCs w:val="22"/>
        </w:rPr>
        <w:t>“) mezi níže uvedenými smluvními stranami</w:t>
      </w:r>
      <w:r w:rsidRPr="00082FB6">
        <w:rPr>
          <w:rFonts w:ascii="Arial" w:hAnsi="Arial" w:cs="Arial"/>
          <w:b w:val="0"/>
          <w:bCs/>
          <w:sz w:val="22"/>
          <w:szCs w:val="22"/>
        </w:rPr>
        <w:t>:</w:t>
      </w:r>
    </w:p>
    <w:p w14:paraId="74EA4D19" w14:textId="77777777" w:rsidR="008E0877" w:rsidRPr="00082FB6" w:rsidRDefault="008E0877" w:rsidP="000C5666">
      <w:pPr>
        <w:pStyle w:val="Nzevsmlouvy"/>
        <w:spacing w:line="24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5B9CB3B6" w14:textId="77777777" w:rsidR="008E0877" w:rsidRPr="00082FB6" w:rsidRDefault="002C46F3" w:rsidP="00E43EA3">
      <w:pPr>
        <w:pStyle w:val="Tabulkatext"/>
        <w:widowControl w:val="0"/>
        <w:spacing w:before="0" w:after="0"/>
        <w:outlineLvl w:val="0"/>
        <w:rPr>
          <w:rStyle w:val="Siln"/>
          <w:rFonts w:ascii="Arial" w:hAnsi="Arial" w:cs="Arial"/>
          <w:sz w:val="22"/>
          <w:szCs w:val="22"/>
        </w:rPr>
      </w:pPr>
      <w:r w:rsidRPr="00082FB6">
        <w:rPr>
          <w:rStyle w:val="Siln"/>
          <w:rFonts w:ascii="Arial" w:hAnsi="Arial" w:cs="Arial"/>
          <w:sz w:val="22"/>
          <w:szCs w:val="22"/>
        </w:rPr>
        <w:t>Vodárna Káraný, a.s.</w:t>
      </w:r>
      <w:r w:rsidR="008E0877" w:rsidRPr="00082FB6">
        <w:rPr>
          <w:rStyle w:val="Siln"/>
          <w:rFonts w:ascii="Arial" w:hAnsi="Arial" w:cs="Arial"/>
          <w:sz w:val="22"/>
          <w:szCs w:val="22"/>
        </w:rPr>
        <w:t xml:space="preserve"> </w:t>
      </w:r>
    </w:p>
    <w:p w14:paraId="25A7423B" w14:textId="77777777" w:rsidR="008E0877" w:rsidRPr="00082FB6" w:rsidRDefault="002C46F3" w:rsidP="00E43EA3">
      <w:pPr>
        <w:pStyle w:val="Smluvnstrana"/>
        <w:spacing w:line="240" w:lineRule="auto"/>
        <w:rPr>
          <w:rFonts w:ascii="Arial" w:hAnsi="Arial" w:cs="Arial"/>
          <w:b w:val="0"/>
          <w:bCs/>
          <w:sz w:val="22"/>
          <w:szCs w:val="22"/>
        </w:rPr>
      </w:pPr>
      <w:r w:rsidRPr="00082FB6">
        <w:rPr>
          <w:rFonts w:ascii="Arial" w:hAnsi="Arial" w:cs="Arial"/>
          <w:b w:val="0"/>
          <w:bCs/>
          <w:sz w:val="22"/>
          <w:szCs w:val="22"/>
        </w:rPr>
        <w:t xml:space="preserve">se sídlem: Žatecká 110/2, Staré Město, </w:t>
      </w:r>
      <w:r w:rsidR="008E0877" w:rsidRPr="00082FB6">
        <w:rPr>
          <w:rFonts w:ascii="Arial" w:hAnsi="Arial" w:cs="Arial"/>
          <w:b w:val="0"/>
          <w:bCs/>
          <w:sz w:val="22"/>
          <w:szCs w:val="22"/>
        </w:rPr>
        <w:t xml:space="preserve">110 01 </w:t>
      </w:r>
      <w:r w:rsidRPr="00082FB6">
        <w:rPr>
          <w:rFonts w:ascii="Arial" w:hAnsi="Arial" w:cs="Arial"/>
          <w:b w:val="0"/>
          <w:bCs/>
          <w:sz w:val="22"/>
          <w:szCs w:val="22"/>
        </w:rPr>
        <w:t>Praha 1</w:t>
      </w:r>
      <w:r w:rsidR="008E0877" w:rsidRPr="00082FB6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1CA4A79B" w14:textId="77777777" w:rsidR="00FA2E91" w:rsidRPr="00082FB6" w:rsidRDefault="008E0877" w:rsidP="00FA2E91">
      <w:pPr>
        <w:pStyle w:val="Smluvnstrana"/>
        <w:spacing w:line="240" w:lineRule="auto"/>
        <w:rPr>
          <w:rFonts w:ascii="Arial" w:hAnsi="Arial" w:cs="Arial"/>
          <w:b w:val="0"/>
          <w:bCs/>
          <w:sz w:val="22"/>
          <w:szCs w:val="22"/>
        </w:rPr>
      </w:pPr>
      <w:r w:rsidRPr="00082FB6">
        <w:rPr>
          <w:rFonts w:ascii="Arial" w:hAnsi="Arial" w:cs="Arial"/>
          <w:b w:val="0"/>
          <w:bCs/>
          <w:sz w:val="22"/>
          <w:szCs w:val="22"/>
        </w:rPr>
        <w:t>IČ</w:t>
      </w:r>
      <w:r w:rsidR="006D53C4" w:rsidRPr="00082FB6">
        <w:rPr>
          <w:rFonts w:ascii="Arial" w:hAnsi="Arial" w:cs="Arial"/>
          <w:b w:val="0"/>
          <w:bCs/>
          <w:sz w:val="22"/>
          <w:szCs w:val="22"/>
        </w:rPr>
        <w:t>O</w:t>
      </w:r>
      <w:r w:rsidRPr="00082FB6">
        <w:rPr>
          <w:rFonts w:ascii="Arial" w:hAnsi="Arial" w:cs="Arial"/>
          <w:b w:val="0"/>
          <w:bCs/>
          <w:sz w:val="22"/>
          <w:szCs w:val="22"/>
        </w:rPr>
        <w:t xml:space="preserve">: </w:t>
      </w:r>
      <w:r w:rsidR="006D53C4" w:rsidRPr="00082FB6">
        <w:rPr>
          <w:rFonts w:ascii="Arial" w:hAnsi="Arial" w:cs="Arial"/>
          <w:b w:val="0"/>
          <w:bCs/>
          <w:sz w:val="22"/>
          <w:szCs w:val="22"/>
        </w:rPr>
        <w:t>291</w:t>
      </w:r>
      <w:r w:rsidR="00E97F72" w:rsidRPr="00082FB6">
        <w:rPr>
          <w:rFonts w:ascii="Arial" w:hAnsi="Arial" w:cs="Arial"/>
          <w:b w:val="0"/>
          <w:bCs/>
          <w:sz w:val="22"/>
          <w:szCs w:val="22"/>
        </w:rPr>
        <w:t>48995</w:t>
      </w:r>
      <w:r w:rsidR="00FA2E91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FA2E91" w:rsidRPr="00082FB6">
        <w:rPr>
          <w:rFonts w:ascii="Arial" w:hAnsi="Arial" w:cs="Arial"/>
          <w:b w:val="0"/>
          <w:bCs/>
          <w:sz w:val="22"/>
          <w:szCs w:val="22"/>
        </w:rPr>
        <w:t xml:space="preserve">DIČ: </w:t>
      </w:r>
      <w:r w:rsidR="00FA2E91">
        <w:rPr>
          <w:rFonts w:ascii="Arial" w:hAnsi="Arial" w:cs="Arial"/>
          <w:b w:val="0"/>
          <w:bCs/>
          <w:sz w:val="22"/>
          <w:szCs w:val="22"/>
        </w:rPr>
        <w:t>CZ</w:t>
      </w:r>
      <w:r w:rsidR="00FA2E91" w:rsidRPr="00082FB6">
        <w:rPr>
          <w:rFonts w:ascii="Arial" w:hAnsi="Arial" w:cs="Arial"/>
          <w:b w:val="0"/>
          <w:bCs/>
          <w:sz w:val="22"/>
          <w:szCs w:val="22"/>
        </w:rPr>
        <w:t>29148 995</w:t>
      </w:r>
    </w:p>
    <w:p w14:paraId="73BE9470" w14:textId="77777777" w:rsidR="004B4840" w:rsidRPr="00082FB6" w:rsidRDefault="004B4840" w:rsidP="00E43EA3">
      <w:pPr>
        <w:pStyle w:val="Smluvnstrana"/>
        <w:spacing w:line="240" w:lineRule="auto"/>
        <w:rPr>
          <w:rFonts w:ascii="Arial" w:hAnsi="Arial" w:cs="Arial"/>
          <w:b w:val="0"/>
          <w:bCs/>
          <w:sz w:val="22"/>
          <w:szCs w:val="22"/>
        </w:rPr>
      </w:pPr>
      <w:r w:rsidRPr="00082FB6">
        <w:rPr>
          <w:rFonts w:ascii="Arial" w:hAnsi="Arial" w:cs="Arial"/>
          <w:b w:val="0"/>
          <w:bCs/>
          <w:sz w:val="22"/>
          <w:szCs w:val="22"/>
        </w:rPr>
        <w:t>Zastoupená: Janem Kučerou, předsedou představenstva a Mgr. Markem Skalickým, členem představenstva</w:t>
      </w:r>
    </w:p>
    <w:p w14:paraId="71517031" w14:textId="77777777" w:rsidR="00E97F72" w:rsidRPr="00082FB6" w:rsidRDefault="00E97F72" w:rsidP="00E43EA3">
      <w:pPr>
        <w:pStyle w:val="Smluvnstrana"/>
        <w:spacing w:line="240" w:lineRule="auto"/>
        <w:rPr>
          <w:rFonts w:ascii="Arial" w:hAnsi="Arial" w:cs="Arial"/>
          <w:b w:val="0"/>
          <w:bCs/>
          <w:sz w:val="22"/>
          <w:szCs w:val="22"/>
        </w:rPr>
      </w:pPr>
      <w:r w:rsidRPr="00082FB6">
        <w:rPr>
          <w:rFonts w:ascii="Arial" w:hAnsi="Arial" w:cs="Arial"/>
          <w:b w:val="0"/>
          <w:bCs/>
          <w:sz w:val="22"/>
          <w:szCs w:val="22"/>
        </w:rPr>
        <w:t xml:space="preserve">Zapsaná v obchodním rejstříku vedeném Městským soudem v Praze, </w:t>
      </w:r>
      <w:proofErr w:type="spellStart"/>
      <w:r w:rsidR="000A3E09">
        <w:rPr>
          <w:rFonts w:ascii="Arial" w:hAnsi="Arial" w:cs="Arial"/>
          <w:b w:val="0"/>
          <w:bCs/>
          <w:sz w:val="22"/>
          <w:szCs w:val="22"/>
        </w:rPr>
        <w:t>sp</w:t>
      </w:r>
      <w:proofErr w:type="spellEnd"/>
      <w:r w:rsidR="000A3E09">
        <w:rPr>
          <w:rFonts w:ascii="Arial" w:hAnsi="Arial" w:cs="Arial"/>
          <w:b w:val="0"/>
          <w:bCs/>
          <w:sz w:val="22"/>
          <w:szCs w:val="22"/>
        </w:rPr>
        <w:t xml:space="preserve">. zn. B </w:t>
      </w:r>
      <w:r w:rsidRPr="00082FB6">
        <w:rPr>
          <w:rFonts w:ascii="Arial" w:hAnsi="Arial" w:cs="Arial"/>
          <w:b w:val="0"/>
          <w:bCs/>
          <w:sz w:val="22"/>
          <w:szCs w:val="22"/>
        </w:rPr>
        <w:t>18857</w:t>
      </w:r>
    </w:p>
    <w:p w14:paraId="5C49EA08" w14:textId="77777777" w:rsidR="008E0877" w:rsidRPr="00082FB6" w:rsidRDefault="008E0877" w:rsidP="00E43EA3">
      <w:pPr>
        <w:pStyle w:val="Smluvnstrana"/>
        <w:spacing w:line="240" w:lineRule="auto"/>
        <w:rPr>
          <w:rFonts w:ascii="Arial" w:hAnsi="Arial" w:cs="Arial"/>
          <w:b w:val="0"/>
          <w:bCs/>
          <w:sz w:val="22"/>
          <w:szCs w:val="22"/>
        </w:rPr>
      </w:pPr>
      <w:r w:rsidRPr="00082FB6">
        <w:rPr>
          <w:rFonts w:ascii="Arial" w:hAnsi="Arial" w:cs="Arial"/>
          <w:b w:val="0"/>
          <w:bCs/>
          <w:sz w:val="22"/>
          <w:szCs w:val="22"/>
        </w:rPr>
        <w:t xml:space="preserve">Bankovní spojení: </w:t>
      </w:r>
      <w:proofErr w:type="spellStart"/>
      <w:r w:rsidR="000C7110" w:rsidRPr="00082FB6">
        <w:rPr>
          <w:rFonts w:ascii="Arial" w:hAnsi="Arial" w:cs="Arial"/>
          <w:b w:val="0"/>
          <w:bCs/>
          <w:sz w:val="22"/>
          <w:szCs w:val="22"/>
        </w:rPr>
        <w:t>UniC</w:t>
      </w:r>
      <w:r w:rsidR="00E97F72" w:rsidRPr="00082FB6">
        <w:rPr>
          <w:rFonts w:ascii="Arial" w:hAnsi="Arial" w:cs="Arial"/>
          <w:b w:val="0"/>
          <w:bCs/>
          <w:sz w:val="22"/>
          <w:szCs w:val="22"/>
        </w:rPr>
        <w:t>redit</w:t>
      </w:r>
      <w:proofErr w:type="spellEnd"/>
      <w:r w:rsidR="00E97F72" w:rsidRPr="00082FB6">
        <w:rPr>
          <w:rFonts w:ascii="Arial" w:hAnsi="Arial" w:cs="Arial"/>
          <w:b w:val="0"/>
          <w:bCs/>
          <w:sz w:val="22"/>
          <w:szCs w:val="22"/>
        </w:rPr>
        <w:t xml:space="preserve"> Bank</w:t>
      </w:r>
      <w:r w:rsidR="000C7110" w:rsidRPr="00082FB6">
        <w:rPr>
          <w:rFonts w:ascii="Arial" w:hAnsi="Arial" w:cs="Arial"/>
          <w:b w:val="0"/>
          <w:bCs/>
          <w:sz w:val="22"/>
          <w:szCs w:val="22"/>
        </w:rPr>
        <w:t xml:space="preserve"> Czech Republic</w:t>
      </w:r>
      <w:r w:rsidR="00E97F72" w:rsidRPr="00082FB6">
        <w:rPr>
          <w:rFonts w:ascii="Arial" w:hAnsi="Arial" w:cs="Arial"/>
          <w:b w:val="0"/>
          <w:bCs/>
          <w:sz w:val="22"/>
          <w:szCs w:val="22"/>
        </w:rPr>
        <w:t xml:space="preserve">, a.s., </w:t>
      </w:r>
      <w:r w:rsidR="000C7110" w:rsidRPr="00082FB6">
        <w:rPr>
          <w:rFonts w:ascii="Arial" w:hAnsi="Arial" w:cs="Arial"/>
          <w:b w:val="0"/>
          <w:bCs/>
          <w:sz w:val="22"/>
          <w:szCs w:val="22"/>
        </w:rPr>
        <w:t>Želetavská 525/1, 140 92 Praha </w:t>
      </w:r>
      <w:r w:rsidR="00AF27C9" w:rsidRPr="00082FB6">
        <w:rPr>
          <w:rFonts w:ascii="Arial" w:hAnsi="Arial" w:cs="Arial"/>
          <w:b w:val="0"/>
          <w:bCs/>
          <w:sz w:val="22"/>
          <w:szCs w:val="22"/>
        </w:rPr>
        <w:t xml:space="preserve">4, </w:t>
      </w:r>
      <w:proofErr w:type="spellStart"/>
      <w:proofErr w:type="gramStart"/>
      <w:r w:rsidR="00AF27C9" w:rsidRPr="00082FB6">
        <w:rPr>
          <w:rFonts w:ascii="Arial" w:hAnsi="Arial" w:cs="Arial"/>
          <w:b w:val="0"/>
          <w:bCs/>
          <w:sz w:val="22"/>
          <w:szCs w:val="22"/>
        </w:rPr>
        <w:t>č.</w:t>
      </w:r>
      <w:r w:rsidR="00E97F72" w:rsidRPr="00082FB6">
        <w:rPr>
          <w:rFonts w:ascii="Arial" w:hAnsi="Arial" w:cs="Arial"/>
          <w:b w:val="0"/>
          <w:bCs/>
          <w:sz w:val="22"/>
          <w:szCs w:val="22"/>
        </w:rPr>
        <w:t>ú</w:t>
      </w:r>
      <w:proofErr w:type="spellEnd"/>
      <w:r w:rsidR="00AF27C9" w:rsidRPr="00082FB6">
        <w:rPr>
          <w:rFonts w:ascii="Arial" w:hAnsi="Arial" w:cs="Arial"/>
          <w:b w:val="0"/>
          <w:bCs/>
          <w:sz w:val="22"/>
          <w:szCs w:val="22"/>
        </w:rPr>
        <w:t>.</w:t>
      </w:r>
      <w:r w:rsidR="00E97F72" w:rsidRPr="00082FB6">
        <w:rPr>
          <w:rFonts w:ascii="Arial" w:hAnsi="Arial" w:cs="Arial"/>
          <w:b w:val="0"/>
          <w:bCs/>
          <w:sz w:val="22"/>
          <w:szCs w:val="22"/>
        </w:rPr>
        <w:t>:</w:t>
      </w:r>
      <w:r w:rsidR="00AF27C9" w:rsidRPr="00082FB6">
        <w:rPr>
          <w:rFonts w:ascii="Arial" w:hAnsi="Arial" w:cs="Arial"/>
          <w:b w:val="0"/>
          <w:bCs/>
          <w:sz w:val="22"/>
          <w:szCs w:val="22"/>
        </w:rPr>
        <w:t> </w:t>
      </w:r>
      <w:r w:rsidR="00E97F72" w:rsidRPr="00082FB6">
        <w:rPr>
          <w:rFonts w:ascii="Arial" w:hAnsi="Arial" w:cs="Arial"/>
          <w:b w:val="0"/>
          <w:bCs/>
          <w:sz w:val="22"/>
          <w:szCs w:val="22"/>
        </w:rPr>
        <w:t>2108457431/2700</w:t>
      </w:r>
      <w:proofErr w:type="gramEnd"/>
    </w:p>
    <w:p w14:paraId="1AA413D8" w14:textId="77777777" w:rsidR="008E0877" w:rsidRPr="00082FB6" w:rsidRDefault="008E0877" w:rsidP="005D08B2">
      <w:pPr>
        <w:pStyle w:val="Smluvnstrana"/>
        <w:spacing w:after="120" w:line="240" w:lineRule="auto"/>
        <w:rPr>
          <w:rFonts w:ascii="Arial" w:hAnsi="Arial" w:cs="Arial"/>
          <w:b w:val="0"/>
          <w:bCs/>
          <w:sz w:val="22"/>
          <w:szCs w:val="22"/>
        </w:rPr>
      </w:pPr>
      <w:r w:rsidRPr="00082FB6">
        <w:rPr>
          <w:rFonts w:ascii="Arial" w:hAnsi="Arial" w:cs="Arial"/>
          <w:b w:val="0"/>
          <w:bCs/>
          <w:sz w:val="22"/>
          <w:szCs w:val="22"/>
        </w:rPr>
        <w:t>(dále jen „</w:t>
      </w:r>
      <w:r w:rsidRPr="00082FB6">
        <w:rPr>
          <w:rFonts w:ascii="Arial" w:hAnsi="Arial" w:cs="Arial"/>
          <w:bCs/>
          <w:sz w:val="22"/>
          <w:szCs w:val="22"/>
        </w:rPr>
        <w:t>Objednatel</w:t>
      </w:r>
      <w:r w:rsidRPr="00082FB6">
        <w:rPr>
          <w:rFonts w:ascii="Arial" w:hAnsi="Arial" w:cs="Arial"/>
          <w:b w:val="0"/>
          <w:bCs/>
          <w:sz w:val="22"/>
          <w:szCs w:val="22"/>
        </w:rPr>
        <w:t>“)</w:t>
      </w:r>
    </w:p>
    <w:p w14:paraId="2399FE44" w14:textId="77777777" w:rsidR="008E0877" w:rsidRPr="00082FB6" w:rsidRDefault="008E0877" w:rsidP="005D08B2">
      <w:pPr>
        <w:pStyle w:val="Smluvnstrana"/>
        <w:spacing w:before="120" w:after="120" w:line="240" w:lineRule="auto"/>
        <w:rPr>
          <w:rFonts w:ascii="Arial" w:hAnsi="Arial" w:cs="Arial"/>
          <w:b w:val="0"/>
          <w:bCs/>
          <w:sz w:val="22"/>
          <w:szCs w:val="22"/>
        </w:rPr>
      </w:pPr>
      <w:r w:rsidRPr="00082FB6">
        <w:rPr>
          <w:rFonts w:ascii="Arial" w:hAnsi="Arial" w:cs="Arial"/>
          <w:b w:val="0"/>
          <w:bCs/>
          <w:sz w:val="22"/>
          <w:szCs w:val="22"/>
        </w:rPr>
        <w:t>a</w:t>
      </w:r>
    </w:p>
    <w:p w14:paraId="10937F6C" w14:textId="77777777" w:rsidR="00892A41" w:rsidRDefault="00892A41" w:rsidP="00892A41">
      <w:pPr>
        <w:pStyle w:val="Smluvnstrana"/>
        <w:spacing w:line="240" w:lineRule="auto"/>
        <w:rPr>
          <w:rFonts w:ascii="Arial" w:hAnsi="Arial" w:cs="Arial"/>
          <w:bCs/>
          <w:sz w:val="22"/>
          <w:szCs w:val="22"/>
        </w:rPr>
      </w:pPr>
      <w:r w:rsidRPr="001F4D68">
        <w:rPr>
          <w:rFonts w:ascii="Arial" w:hAnsi="Arial" w:cs="Arial"/>
          <w:bCs/>
          <w:sz w:val="22"/>
          <w:szCs w:val="22"/>
        </w:rPr>
        <w:t>Zahradní architektura Martinov s.r.o.</w:t>
      </w:r>
    </w:p>
    <w:p w14:paraId="058C1500" w14:textId="77777777" w:rsidR="00892A41" w:rsidRPr="00082FB6" w:rsidRDefault="00892A41" w:rsidP="00892A41">
      <w:pPr>
        <w:pStyle w:val="Smluvnstrana"/>
        <w:rPr>
          <w:rFonts w:ascii="Arial" w:hAnsi="Arial" w:cs="Arial"/>
          <w:b w:val="0"/>
          <w:bCs/>
          <w:sz w:val="22"/>
          <w:szCs w:val="22"/>
        </w:rPr>
      </w:pPr>
      <w:r w:rsidRPr="00082FB6">
        <w:rPr>
          <w:rFonts w:ascii="Arial" w:hAnsi="Arial" w:cs="Arial"/>
          <w:b w:val="0"/>
          <w:bCs/>
          <w:sz w:val="22"/>
          <w:szCs w:val="22"/>
        </w:rPr>
        <w:t xml:space="preserve">se sídlem: </w:t>
      </w:r>
      <w:r w:rsidRPr="001F4D68">
        <w:rPr>
          <w:rFonts w:ascii="Arial" w:hAnsi="Arial" w:cs="Arial"/>
          <w:b w:val="0"/>
          <w:bCs/>
          <w:sz w:val="22"/>
          <w:szCs w:val="22"/>
        </w:rPr>
        <w:t>Martinov 279, PSČ 27713</w:t>
      </w:r>
    </w:p>
    <w:p w14:paraId="6A0E4E68" w14:textId="77777777" w:rsidR="00892A41" w:rsidRPr="00082FB6" w:rsidRDefault="00892A41" w:rsidP="00892A41">
      <w:pPr>
        <w:pStyle w:val="Smluvnstrana"/>
        <w:spacing w:line="240" w:lineRule="auto"/>
        <w:rPr>
          <w:rFonts w:ascii="Arial" w:hAnsi="Arial" w:cs="Arial"/>
          <w:b w:val="0"/>
          <w:bCs/>
          <w:sz w:val="22"/>
          <w:szCs w:val="22"/>
        </w:rPr>
      </w:pPr>
      <w:r w:rsidRPr="00082FB6">
        <w:rPr>
          <w:rFonts w:ascii="Arial" w:hAnsi="Arial" w:cs="Arial"/>
          <w:b w:val="0"/>
          <w:bCs/>
          <w:sz w:val="22"/>
          <w:szCs w:val="22"/>
        </w:rPr>
        <w:t xml:space="preserve">Zastoupená: </w:t>
      </w:r>
      <w:r>
        <w:rPr>
          <w:rFonts w:ascii="Arial" w:hAnsi="Arial" w:cs="Arial"/>
          <w:b w:val="0"/>
          <w:bCs/>
          <w:sz w:val="22"/>
          <w:szCs w:val="22"/>
        </w:rPr>
        <w:t>Ing. Ivanem Markem</w:t>
      </w:r>
    </w:p>
    <w:p w14:paraId="41E2C878" w14:textId="77777777" w:rsidR="00892A41" w:rsidRPr="00082FB6" w:rsidRDefault="00892A41" w:rsidP="00892A41">
      <w:pPr>
        <w:pStyle w:val="Smluvnstrana"/>
        <w:rPr>
          <w:rFonts w:ascii="Arial" w:hAnsi="Arial" w:cs="Arial"/>
          <w:b w:val="0"/>
          <w:bCs/>
          <w:sz w:val="22"/>
          <w:szCs w:val="22"/>
        </w:rPr>
      </w:pPr>
      <w:r w:rsidRPr="00082FB6">
        <w:rPr>
          <w:rFonts w:ascii="Arial" w:hAnsi="Arial" w:cs="Arial"/>
          <w:b w:val="0"/>
          <w:bCs/>
          <w:sz w:val="22"/>
          <w:szCs w:val="22"/>
        </w:rPr>
        <w:t>IČ</w:t>
      </w:r>
      <w:r>
        <w:rPr>
          <w:rFonts w:ascii="Arial" w:hAnsi="Arial" w:cs="Arial"/>
          <w:b w:val="0"/>
          <w:bCs/>
          <w:sz w:val="22"/>
          <w:szCs w:val="22"/>
        </w:rPr>
        <w:t>O</w:t>
      </w:r>
      <w:r w:rsidRPr="00082FB6">
        <w:rPr>
          <w:rFonts w:ascii="Arial" w:hAnsi="Arial" w:cs="Arial"/>
          <w:b w:val="0"/>
          <w:bCs/>
          <w:sz w:val="22"/>
          <w:szCs w:val="22"/>
        </w:rPr>
        <w:t xml:space="preserve">: </w:t>
      </w:r>
      <w:r w:rsidRPr="001F4D68">
        <w:rPr>
          <w:rFonts w:ascii="Arial" w:hAnsi="Arial" w:cs="Arial"/>
          <w:b w:val="0"/>
          <w:bCs/>
          <w:sz w:val="22"/>
          <w:szCs w:val="22"/>
        </w:rPr>
        <w:t>27395421</w:t>
      </w:r>
    </w:p>
    <w:p w14:paraId="34317185" w14:textId="77777777" w:rsidR="00892A41" w:rsidRPr="00082FB6" w:rsidRDefault="00892A41" w:rsidP="00892A41">
      <w:pPr>
        <w:pStyle w:val="Smluvnstrana"/>
        <w:spacing w:line="240" w:lineRule="auto"/>
        <w:rPr>
          <w:rFonts w:ascii="Arial" w:hAnsi="Arial" w:cs="Arial"/>
          <w:b w:val="0"/>
          <w:bCs/>
          <w:sz w:val="22"/>
          <w:szCs w:val="22"/>
        </w:rPr>
      </w:pPr>
      <w:r w:rsidRPr="00082FB6">
        <w:rPr>
          <w:rFonts w:ascii="Arial" w:hAnsi="Arial" w:cs="Arial"/>
          <w:b w:val="0"/>
          <w:bCs/>
          <w:sz w:val="22"/>
          <w:szCs w:val="22"/>
        </w:rPr>
        <w:t xml:space="preserve">DIČ: </w:t>
      </w:r>
      <w:r>
        <w:rPr>
          <w:rFonts w:ascii="Arial" w:hAnsi="Arial" w:cs="Arial"/>
          <w:b w:val="0"/>
          <w:bCs/>
          <w:sz w:val="22"/>
          <w:szCs w:val="22"/>
        </w:rPr>
        <w:t>CZ</w:t>
      </w:r>
      <w:r w:rsidRPr="001F4D68">
        <w:rPr>
          <w:rFonts w:ascii="Arial" w:hAnsi="Arial" w:cs="Arial"/>
          <w:b w:val="0"/>
          <w:bCs/>
          <w:sz w:val="22"/>
          <w:szCs w:val="22"/>
        </w:rPr>
        <w:t>27395421</w:t>
      </w:r>
    </w:p>
    <w:p w14:paraId="67DCD18F" w14:textId="77777777" w:rsidR="00892A41" w:rsidRPr="00082FB6" w:rsidRDefault="00892A41" w:rsidP="00892A41">
      <w:pPr>
        <w:pStyle w:val="Smluvnstrana"/>
        <w:spacing w:line="240" w:lineRule="auto"/>
        <w:rPr>
          <w:rFonts w:ascii="Arial" w:hAnsi="Arial" w:cs="Arial"/>
          <w:b w:val="0"/>
          <w:bCs/>
          <w:sz w:val="22"/>
          <w:szCs w:val="22"/>
        </w:rPr>
      </w:pPr>
      <w:r w:rsidRPr="00082FB6">
        <w:rPr>
          <w:rFonts w:ascii="Arial" w:hAnsi="Arial" w:cs="Arial"/>
          <w:b w:val="0"/>
          <w:bCs/>
          <w:sz w:val="22"/>
          <w:szCs w:val="22"/>
        </w:rPr>
        <w:t xml:space="preserve">bankovní spojení: </w:t>
      </w:r>
      <w:r>
        <w:rPr>
          <w:rFonts w:ascii="Arial" w:hAnsi="Arial" w:cs="Arial"/>
          <w:b w:val="0"/>
          <w:bCs/>
          <w:sz w:val="22"/>
          <w:szCs w:val="22"/>
        </w:rPr>
        <w:t xml:space="preserve">Česká spořitelna </w:t>
      </w:r>
      <w:proofErr w:type="spellStart"/>
      <w:r w:rsidRPr="00082FB6">
        <w:rPr>
          <w:rFonts w:ascii="Arial" w:hAnsi="Arial" w:cs="Arial"/>
          <w:b w:val="0"/>
          <w:bCs/>
          <w:sz w:val="22"/>
          <w:szCs w:val="22"/>
        </w:rPr>
        <w:t>a.s</w:t>
      </w:r>
      <w:proofErr w:type="spellEnd"/>
      <w:r w:rsidRPr="00082FB6">
        <w:rPr>
          <w:rFonts w:ascii="Arial" w:hAnsi="Arial" w:cs="Arial"/>
          <w:b w:val="0"/>
          <w:bCs/>
          <w:sz w:val="22"/>
          <w:szCs w:val="22"/>
        </w:rPr>
        <w:t>, č.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082FB6">
        <w:rPr>
          <w:rFonts w:ascii="Arial" w:hAnsi="Arial" w:cs="Arial"/>
          <w:b w:val="0"/>
          <w:bCs/>
          <w:sz w:val="22"/>
          <w:szCs w:val="22"/>
        </w:rPr>
        <w:t>ú.</w:t>
      </w:r>
      <w:r>
        <w:rPr>
          <w:rFonts w:ascii="Arial" w:hAnsi="Arial" w:cs="Arial"/>
          <w:b w:val="0"/>
          <w:bCs/>
          <w:sz w:val="22"/>
          <w:szCs w:val="22"/>
        </w:rPr>
        <w:t xml:space="preserve">: </w:t>
      </w:r>
      <w:r w:rsidRPr="00D941B9">
        <w:rPr>
          <w:rFonts w:ascii="Arial" w:hAnsi="Arial" w:cs="Arial"/>
          <w:b w:val="0"/>
          <w:bCs/>
          <w:sz w:val="22"/>
          <w:szCs w:val="22"/>
        </w:rPr>
        <w:t>433268379/0800</w:t>
      </w:r>
    </w:p>
    <w:p w14:paraId="1D60376A" w14:textId="77777777" w:rsidR="00892A41" w:rsidRPr="00082FB6" w:rsidRDefault="00892A41" w:rsidP="00892A41">
      <w:pPr>
        <w:pStyle w:val="Smluvnstrana"/>
        <w:spacing w:line="240" w:lineRule="auto"/>
        <w:rPr>
          <w:rFonts w:ascii="Arial" w:hAnsi="Arial" w:cs="Arial"/>
          <w:b w:val="0"/>
          <w:bCs/>
          <w:sz w:val="22"/>
          <w:szCs w:val="22"/>
        </w:rPr>
      </w:pPr>
      <w:r w:rsidRPr="00082FB6">
        <w:rPr>
          <w:rFonts w:ascii="Arial" w:hAnsi="Arial" w:cs="Arial"/>
          <w:b w:val="0"/>
          <w:bCs/>
          <w:sz w:val="22"/>
          <w:szCs w:val="22"/>
        </w:rPr>
        <w:t xml:space="preserve">zapsaná v obchodním rejstříku vedeném Městským soudem v Praze,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sp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zn</w:t>
      </w:r>
      <w:proofErr w:type="spellEnd"/>
      <w:r w:rsidRPr="00082FB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8145D9">
        <w:rPr>
          <w:rFonts w:ascii="Arial" w:hAnsi="Arial" w:cs="Arial"/>
          <w:b w:val="0"/>
          <w:bCs/>
          <w:sz w:val="22"/>
          <w:szCs w:val="22"/>
        </w:rPr>
        <w:t>C 110849</w:t>
      </w:r>
    </w:p>
    <w:p w14:paraId="0F3A9688" w14:textId="77777777" w:rsidR="00892A41" w:rsidRPr="00082FB6" w:rsidRDefault="00892A41" w:rsidP="00892A41">
      <w:pPr>
        <w:pStyle w:val="Smluvnstrana"/>
        <w:spacing w:before="120" w:line="240" w:lineRule="auto"/>
        <w:rPr>
          <w:rFonts w:ascii="Arial" w:hAnsi="Arial" w:cs="Arial"/>
          <w:b w:val="0"/>
          <w:bCs/>
          <w:sz w:val="22"/>
          <w:szCs w:val="22"/>
        </w:rPr>
      </w:pPr>
      <w:r w:rsidRPr="00082FB6">
        <w:rPr>
          <w:rFonts w:ascii="Arial" w:hAnsi="Arial" w:cs="Arial"/>
          <w:b w:val="0"/>
          <w:bCs/>
          <w:sz w:val="22"/>
          <w:szCs w:val="22"/>
        </w:rPr>
        <w:t xml:space="preserve"> (dále jen „</w:t>
      </w:r>
      <w:r w:rsidRPr="00082FB6">
        <w:rPr>
          <w:rFonts w:ascii="Arial" w:hAnsi="Arial" w:cs="Arial"/>
          <w:bCs/>
          <w:sz w:val="22"/>
          <w:szCs w:val="22"/>
        </w:rPr>
        <w:t>Poskytovatel</w:t>
      </w:r>
      <w:r w:rsidRPr="00082FB6">
        <w:rPr>
          <w:rFonts w:ascii="Arial" w:hAnsi="Arial" w:cs="Arial"/>
          <w:b w:val="0"/>
          <w:bCs/>
          <w:sz w:val="22"/>
          <w:szCs w:val="22"/>
        </w:rPr>
        <w:t xml:space="preserve">“) </w:t>
      </w:r>
    </w:p>
    <w:p w14:paraId="4C566E84" w14:textId="55AD9BA6" w:rsidR="00372D33" w:rsidRPr="00082FB6" w:rsidRDefault="00372D33" w:rsidP="00372D33">
      <w:pPr>
        <w:pStyle w:val="Smluvnstrana"/>
        <w:spacing w:before="120" w:line="240" w:lineRule="auto"/>
        <w:rPr>
          <w:rFonts w:ascii="Arial" w:hAnsi="Arial" w:cs="Arial"/>
          <w:b w:val="0"/>
          <w:bCs/>
          <w:sz w:val="22"/>
          <w:szCs w:val="22"/>
        </w:rPr>
      </w:pPr>
    </w:p>
    <w:p w14:paraId="2ADA8EE1" w14:textId="77777777" w:rsidR="008E0877" w:rsidRPr="00082FB6" w:rsidRDefault="008E0877" w:rsidP="00372D33">
      <w:pPr>
        <w:pStyle w:val="Smluvnstrana"/>
        <w:spacing w:before="120" w:line="240" w:lineRule="auto"/>
        <w:rPr>
          <w:rFonts w:ascii="Arial" w:hAnsi="Arial" w:cs="Arial"/>
          <w:b w:val="0"/>
          <w:bCs/>
          <w:sz w:val="22"/>
          <w:szCs w:val="22"/>
        </w:rPr>
      </w:pPr>
      <w:r w:rsidRPr="00082FB6">
        <w:rPr>
          <w:rFonts w:ascii="Arial" w:hAnsi="Arial" w:cs="Arial"/>
          <w:b w:val="0"/>
          <w:bCs/>
          <w:sz w:val="22"/>
          <w:szCs w:val="22"/>
        </w:rPr>
        <w:t>(Objednatel a Poskytovatel společně dále jen „</w:t>
      </w:r>
      <w:r w:rsidRPr="00082FB6">
        <w:rPr>
          <w:rFonts w:ascii="Arial" w:hAnsi="Arial" w:cs="Arial"/>
          <w:bCs/>
          <w:sz w:val="22"/>
          <w:szCs w:val="22"/>
        </w:rPr>
        <w:t>Smluvní strany</w:t>
      </w:r>
      <w:r w:rsidRPr="00082FB6">
        <w:rPr>
          <w:rFonts w:ascii="Arial" w:hAnsi="Arial" w:cs="Arial"/>
          <w:b w:val="0"/>
          <w:bCs/>
          <w:sz w:val="22"/>
          <w:szCs w:val="22"/>
        </w:rPr>
        <w:t>“ nebo jednotlivě též jen „</w:t>
      </w:r>
      <w:r w:rsidRPr="00082FB6">
        <w:rPr>
          <w:rFonts w:ascii="Arial" w:hAnsi="Arial" w:cs="Arial"/>
          <w:bCs/>
          <w:sz w:val="22"/>
          <w:szCs w:val="22"/>
        </w:rPr>
        <w:t>Smluvní strana</w:t>
      </w:r>
      <w:r w:rsidRPr="00082FB6">
        <w:rPr>
          <w:rFonts w:ascii="Arial" w:hAnsi="Arial" w:cs="Arial"/>
          <w:b w:val="0"/>
          <w:bCs/>
          <w:sz w:val="22"/>
          <w:szCs w:val="22"/>
        </w:rPr>
        <w:t>“)</w:t>
      </w:r>
    </w:p>
    <w:p w14:paraId="1DA807CF" w14:textId="77777777" w:rsidR="000C5666" w:rsidRPr="00082FB6" w:rsidRDefault="000C5666" w:rsidP="000C5666">
      <w:pPr>
        <w:pStyle w:val="Smluvnstrana"/>
        <w:spacing w:before="120" w:line="240" w:lineRule="auto"/>
        <w:rPr>
          <w:rFonts w:ascii="Arial" w:hAnsi="Arial" w:cs="Arial"/>
          <w:b w:val="0"/>
          <w:bCs/>
          <w:sz w:val="22"/>
          <w:szCs w:val="22"/>
        </w:rPr>
      </w:pPr>
    </w:p>
    <w:p w14:paraId="52406145" w14:textId="77777777" w:rsidR="003A7104" w:rsidRPr="00082FB6" w:rsidRDefault="003A7104" w:rsidP="000C5666">
      <w:pPr>
        <w:pStyle w:val="Nadpis1"/>
        <w:spacing w:before="120"/>
        <w:rPr>
          <w:rFonts w:ascii="Arial" w:hAnsi="Arial" w:cs="Arial"/>
          <w:smallCaps w:val="0"/>
          <w:sz w:val="22"/>
          <w:szCs w:val="22"/>
        </w:rPr>
      </w:pPr>
      <w:r w:rsidRPr="00082FB6">
        <w:rPr>
          <w:rFonts w:ascii="Arial" w:hAnsi="Arial" w:cs="Arial"/>
          <w:smallCaps w:val="0"/>
          <w:sz w:val="22"/>
          <w:szCs w:val="22"/>
        </w:rPr>
        <w:t>Úvodní ustanovení</w:t>
      </w:r>
    </w:p>
    <w:p w14:paraId="0AE08270" w14:textId="5BEA06D3" w:rsidR="00AE46C2" w:rsidRPr="00082FB6" w:rsidRDefault="00372D33" w:rsidP="00372D33">
      <w:pPr>
        <w:pStyle w:val="Nadpis21"/>
        <w:numPr>
          <w:ilvl w:val="0"/>
          <w:numId w:val="0"/>
        </w:numPr>
        <w:ind w:left="705"/>
        <w:rPr>
          <w:rFonts w:ascii="Arial" w:hAnsi="Arial" w:cs="Arial"/>
          <w:bCs/>
          <w:sz w:val="22"/>
          <w:szCs w:val="22"/>
        </w:rPr>
      </w:pPr>
      <w:r w:rsidRPr="00082FB6">
        <w:rPr>
          <w:rFonts w:ascii="Arial" w:hAnsi="Arial" w:cs="Arial"/>
          <w:bCs/>
          <w:sz w:val="22"/>
          <w:szCs w:val="22"/>
        </w:rPr>
        <w:t>Objednatel dne</w:t>
      </w:r>
      <w:r w:rsidR="0017457D" w:rsidRPr="00082FB6">
        <w:rPr>
          <w:rFonts w:ascii="Arial" w:hAnsi="Arial" w:cs="Arial"/>
          <w:bCs/>
          <w:sz w:val="22"/>
          <w:szCs w:val="22"/>
        </w:rPr>
        <w:t xml:space="preserve"> </w:t>
      </w:r>
      <w:r w:rsidR="00892A41">
        <w:rPr>
          <w:rFonts w:ascii="Arial" w:hAnsi="Arial" w:cs="Arial"/>
          <w:bCs/>
          <w:sz w:val="22"/>
          <w:szCs w:val="22"/>
        </w:rPr>
        <w:t>23. 3. 2021</w:t>
      </w:r>
      <w:r w:rsidR="00693C28" w:rsidRPr="00082FB6">
        <w:rPr>
          <w:rFonts w:ascii="Arial" w:hAnsi="Arial" w:cs="Arial"/>
          <w:sz w:val="22"/>
          <w:szCs w:val="22"/>
        </w:rPr>
        <w:t xml:space="preserve"> </w:t>
      </w:r>
      <w:r w:rsidRPr="00082FB6">
        <w:rPr>
          <w:rFonts w:ascii="Arial" w:hAnsi="Arial" w:cs="Arial"/>
          <w:bCs/>
          <w:sz w:val="22"/>
          <w:szCs w:val="22"/>
        </w:rPr>
        <w:t>zaháj</w:t>
      </w:r>
      <w:r w:rsidR="005D52B3" w:rsidRPr="00082FB6">
        <w:rPr>
          <w:rFonts w:ascii="Arial" w:hAnsi="Arial" w:cs="Arial"/>
          <w:bCs/>
          <w:sz w:val="22"/>
          <w:szCs w:val="22"/>
        </w:rPr>
        <w:t>il</w:t>
      </w:r>
      <w:r w:rsidRPr="00082FB6">
        <w:rPr>
          <w:rFonts w:ascii="Arial" w:hAnsi="Arial" w:cs="Arial"/>
          <w:bCs/>
          <w:sz w:val="22"/>
          <w:szCs w:val="22"/>
        </w:rPr>
        <w:t xml:space="preserve"> </w:t>
      </w:r>
      <w:r w:rsidR="00FB4FB6">
        <w:rPr>
          <w:rFonts w:ascii="Arial" w:hAnsi="Arial" w:cs="Arial"/>
          <w:bCs/>
          <w:sz w:val="22"/>
          <w:szCs w:val="22"/>
        </w:rPr>
        <w:t>výběrové</w:t>
      </w:r>
      <w:r w:rsidRPr="00082FB6">
        <w:rPr>
          <w:rFonts w:ascii="Arial" w:hAnsi="Arial" w:cs="Arial"/>
          <w:bCs/>
          <w:sz w:val="22"/>
          <w:szCs w:val="22"/>
        </w:rPr>
        <w:t xml:space="preserve"> řízení na </w:t>
      </w:r>
      <w:r w:rsidR="00FB4FB6">
        <w:rPr>
          <w:rFonts w:ascii="Arial" w:hAnsi="Arial" w:cs="Arial"/>
          <w:bCs/>
          <w:sz w:val="22"/>
          <w:szCs w:val="22"/>
        </w:rPr>
        <w:t xml:space="preserve">sektorovou </w:t>
      </w:r>
      <w:r w:rsidRPr="00082FB6">
        <w:rPr>
          <w:rFonts w:ascii="Arial" w:hAnsi="Arial" w:cs="Arial"/>
          <w:bCs/>
          <w:sz w:val="22"/>
          <w:szCs w:val="22"/>
        </w:rPr>
        <w:t xml:space="preserve">veřejnou zakázku </w:t>
      </w:r>
      <w:r w:rsidR="00693C28" w:rsidRPr="00082FB6">
        <w:rPr>
          <w:rFonts w:ascii="Arial" w:hAnsi="Arial" w:cs="Arial"/>
          <w:sz w:val="22"/>
          <w:szCs w:val="22"/>
        </w:rPr>
        <w:t xml:space="preserve">s názvem </w:t>
      </w:r>
      <w:r w:rsidR="00693C28" w:rsidRPr="00082FB6">
        <w:rPr>
          <w:rFonts w:ascii="Arial" w:hAnsi="Arial" w:cs="Arial"/>
          <w:b/>
          <w:sz w:val="22"/>
          <w:szCs w:val="22"/>
        </w:rPr>
        <w:t>„Údržba travnatých ploch – senoseč v areálu úpravny vody Káraný“</w:t>
      </w:r>
      <w:r w:rsidR="005D52B3" w:rsidRPr="00082FB6">
        <w:rPr>
          <w:rFonts w:ascii="Arial" w:hAnsi="Arial" w:cs="Arial"/>
          <w:bCs/>
          <w:sz w:val="22"/>
          <w:szCs w:val="22"/>
        </w:rPr>
        <w:t xml:space="preserve">. Nabídka uchazeče byla vybrána jako nejvhodnější. </w:t>
      </w:r>
      <w:r w:rsidRPr="00082FB6">
        <w:rPr>
          <w:rFonts w:ascii="Arial" w:hAnsi="Arial" w:cs="Arial"/>
          <w:bCs/>
          <w:sz w:val="22"/>
          <w:szCs w:val="22"/>
        </w:rPr>
        <w:t xml:space="preserve">Smluvní strany </w:t>
      </w:r>
      <w:r w:rsidR="005D52B3" w:rsidRPr="00082FB6">
        <w:rPr>
          <w:rFonts w:ascii="Arial" w:hAnsi="Arial" w:cs="Arial"/>
          <w:bCs/>
          <w:sz w:val="22"/>
          <w:szCs w:val="22"/>
        </w:rPr>
        <w:t>proto</w:t>
      </w:r>
      <w:r w:rsidRPr="00082FB6">
        <w:rPr>
          <w:rFonts w:ascii="Arial" w:hAnsi="Arial" w:cs="Arial"/>
          <w:bCs/>
          <w:sz w:val="22"/>
          <w:szCs w:val="22"/>
        </w:rPr>
        <w:t xml:space="preserve"> za níže uvedených podmínek uzavírají tuto </w:t>
      </w:r>
      <w:r w:rsidR="00FE2CA4" w:rsidRPr="00082FB6">
        <w:rPr>
          <w:rFonts w:ascii="Arial" w:hAnsi="Arial" w:cs="Arial"/>
          <w:bCs/>
          <w:sz w:val="22"/>
          <w:szCs w:val="22"/>
        </w:rPr>
        <w:t>Rámcovou s</w:t>
      </w:r>
      <w:r w:rsidRPr="00082FB6">
        <w:rPr>
          <w:rFonts w:ascii="Arial" w:hAnsi="Arial" w:cs="Arial"/>
          <w:bCs/>
          <w:sz w:val="22"/>
          <w:szCs w:val="22"/>
        </w:rPr>
        <w:t xml:space="preserve">mlouvu. </w:t>
      </w:r>
      <w:bookmarkStart w:id="1" w:name="_Ref297051016"/>
    </w:p>
    <w:p w14:paraId="61F8CB84" w14:textId="77777777" w:rsidR="008E0877" w:rsidRPr="00082FB6" w:rsidRDefault="00001BB0" w:rsidP="004149DA">
      <w:pPr>
        <w:pStyle w:val="Nadpis1"/>
        <w:rPr>
          <w:rFonts w:ascii="Arial" w:hAnsi="Arial" w:cs="Arial"/>
          <w:smallCaps w:val="0"/>
          <w:sz w:val="22"/>
          <w:szCs w:val="22"/>
        </w:rPr>
      </w:pPr>
      <w:r w:rsidRPr="00082FB6">
        <w:rPr>
          <w:rFonts w:ascii="Arial" w:hAnsi="Arial" w:cs="Arial"/>
          <w:smallCaps w:val="0"/>
          <w:sz w:val="22"/>
          <w:szCs w:val="22"/>
        </w:rPr>
        <w:t>P</w:t>
      </w:r>
      <w:r w:rsidR="008E0877" w:rsidRPr="00082FB6">
        <w:rPr>
          <w:rFonts w:ascii="Arial" w:hAnsi="Arial" w:cs="Arial"/>
          <w:smallCaps w:val="0"/>
          <w:sz w:val="22"/>
          <w:szCs w:val="22"/>
        </w:rPr>
        <w:t xml:space="preserve">ředmět </w:t>
      </w:r>
      <w:r w:rsidRPr="00082FB6">
        <w:rPr>
          <w:rFonts w:ascii="Arial" w:hAnsi="Arial" w:cs="Arial"/>
          <w:smallCaps w:val="0"/>
          <w:sz w:val="22"/>
          <w:szCs w:val="22"/>
        </w:rPr>
        <w:t>S</w:t>
      </w:r>
      <w:r w:rsidR="008E0877" w:rsidRPr="00082FB6">
        <w:rPr>
          <w:rFonts w:ascii="Arial" w:hAnsi="Arial" w:cs="Arial"/>
          <w:smallCaps w:val="0"/>
          <w:sz w:val="22"/>
          <w:szCs w:val="22"/>
        </w:rPr>
        <w:t>mlouvy</w:t>
      </w:r>
      <w:bookmarkEnd w:id="1"/>
    </w:p>
    <w:p w14:paraId="20A47613" w14:textId="77777777" w:rsidR="00674A87" w:rsidRPr="00082FB6" w:rsidRDefault="00FE2CA4" w:rsidP="00FA41E7">
      <w:pPr>
        <w:pStyle w:val="Nadpis21"/>
        <w:spacing w:after="100"/>
        <w:rPr>
          <w:rFonts w:ascii="Arial" w:hAnsi="Arial" w:cs="Arial"/>
          <w:sz w:val="22"/>
          <w:szCs w:val="22"/>
        </w:rPr>
      </w:pPr>
      <w:bookmarkStart w:id="2" w:name="_Ref203467777"/>
      <w:bookmarkStart w:id="3" w:name="_Ref342815957"/>
      <w:r w:rsidRPr="00082FB6">
        <w:rPr>
          <w:rFonts w:ascii="Arial" w:hAnsi="Arial" w:cs="Arial"/>
          <w:sz w:val="22"/>
          <w:szCs w:val="22"/>
        </w:rPr>
        <w:t xml:space="preserve">Poskytovatel v rámci realizace </w:t>
      </w:r>
      <w:r w:rsidR="009C6F36" w:rsidRPr="00082FB6">
        <w:rPr>
          <w:rFonts w:ascii="Arial" w:hAnsi="Arial" w:cs="Arial"/>
          <w:sz w:val="22"/>
          <w:szCs w:val="22"/>
        </w:rPr>
        <w:t>jednotlivých veřejných</w:t>
      </w:r>
      <w:r w:rsidRPr="00082FB6">
        <w:rPr>
          <w:rFonts w:ascii="Arial" w:hAnsi="Arial" w:cs="Arial"/>
          <w:sz w:val="22"/>
          <w:szCs w:val="22"/>
        </w:rPr>
        <w:t xml:space="preserve"> zakázek zadávaných na základě této Rámcové smlouvy bude povinen Objednateli </w:t>
      </w:r>
      <w:r w:rsidR="0039574F" w:rsidRPr="00082FB6">
        <w:rPr>
          <w:rFonts w:ascii="Arial" w:hAnsi="Arial" w:cs="Arial"/>
          <w:sz w:val="22"/>
          <w:szCs w:val="22"/>
        </w:rPr>
        <w:t>poskytovat</w:t>
      </w:r>
      <w:r w:rsidR="008E0877" w:rsidRPr="00082FB6">
        <w:rPr>
          <w:rFonts w:ascii="Arial" w:hAnsi="Arial" w:cs="Arial"/>
          <w:sz w:val="22"/>
          <w:szCs w:val="22"/>
        </w:rPr>
        <w:t xml:space="preserve"> </w:t>
      </w:r>
      <w:r w:rsidR="005332A2" w:rsidRPr="00082FB6">
        <w:rPr>
          <w:rFonts w:ascii="Arial" w:hAnsi="Arial" w:cs="Arial"/>
          <w:sz w:val="22"/>
          <w:szCs w:val="22"/>
        </w:rPr>
        <w:t xml:space="preserve">služby </w:t>
      </w:r>
      <w:r w:rsidR="0039574F" w:rsidRPr="00082FB6">
        <w:rPr>
          <w:rFonts w:ascii="Arial" w:hAnsi="Arial" w:cs="Arial"/>
          <w:sz w:val="22"/>
          <w:szCs w:val="22"/>
        </w:rPr>
        <w:t xml:space="preserve">spočívající ve </w:t>
      </w:r>
      <w:r w:rsidR="0025123D" w:rsidRPr="00082FB6">
        <w:rPr>
          <w:rFonts w:ascii="Arial" w:hAnsi="Arial" w:cs="Arial"/>
          <w:sz w:val="22"/>
          <w:szCs w:val="22"/>
        </w:rPr>
        <w:t xml:space="preserve">vykonání </w:t>
      </w:r>
      <w:r w:rsidR="00372D33" w:rsidRPr="00082FB6">
        <w:rPr>
          <w:rFonts w:ascii="Arial" w:hAnsi="Arial" w:cs="Arial"/>
          <w:sz w:val="22"/>
          <w:szCs w:val="22"/>
        </w:rPr>
        <w:t>seč</w:t>
      </w:r>
      <w:r w:rsidRPr="00082FB6">
        <w:rPr>
          <w:rFonts w:ascii="Arial" w:hAnsi="Arial" w:cs="Arial"/>
          <w:sz w:val="22"/>
          <w:szCs w:val="22"/>
        </w:rPr>
        <w:t>e</w:t>
      </w:r>
      <w:r w:rsidR="00372D33" w:rsidRPr="00082FB6">
        <w:rPr>
          <w:rFonts w:ascii="Arial" w:hAnsi="Arial" w:cs="Arial"/>
          <w:sz w:val="22"/>
          <w:szCs w:val="22"/>
        </w:rPr>
        <w:t xml:space="preserve"> trávy</w:t>
      </w:r>
      <w:r w:rsidR="005D52B3" w:rsidRPr="00082FB6">
        <w:rPr>
          <w:rFonts w:ascii="Arial" w:hAnsi="Arial" w:cs="Arial"/>
          <w:sz w:val="22"/>
          <w:szCs w:val="22"/>
        </w:rPr>
        <w:t xml:space="preserve"> </w:t>
      </w:r>
      <w:r w:rsidR="008E0877" w:rsidRPr="00082FB6">
        <w:rPr>
          <w:rFonts w:ascii="Arial" w:hAnsi="Arial" w:cs="Arial"/>
          <w:sz w:val="22"/>
          <w:szCs w:val="22"/>
        </w:rPr>
        <w:t xml:space="preserve">(dále </w:t>
      </w:r>
      <w:r w:rsidR="0025123D" w:rsidRPr="00082FB6">
        <w:rPr>
          <w:rFonts w:ascii="Arial" w:hAnsi="Arial" w:cs="Arial"/>
          <w:sz w:val="22"/>
          <w:szCs w:val="22"/>
        </w:rPr>
        <w:t xml:space="preserve">společně </w:t>
      </w:r>
      <w:r w:rsidR="008E0877" w:rsidRPr="00082FB6">
        <w:rPr>
          <w:rFonts w:ascii="Arial" w:hAnsi="Arial" w:cs="Arial"/>
          <w:sz w:val="22"/>
          <w:szCs w:val="22"/>
        </w:rPr>
        <w:t>jen „</w:t>
      </w:r>
      <w:r w:rsidR="008E0877" w:rsidRPr="00082FB6">
        <w:rPr>
          <w:rFonts w:ascii="Arial" w:hAnsi="Arial" w:cs="Arial"/>
          <w:b/>
          <w:sz w:val="22"/>
          <w:szCs w:val="22"/>
        </w:rPr>
        <w:t>Služb</w:t>
      </w:r>
      <w:r w:rsidR="009143C9" w:rsidRPr="00082FB6">
        <w:rPr>
          <w:rFonts w:ascii="Arial" w:hAnsi="Arial" w:cs="Arial"/>
          <w:b/>
          <w:sz w:val="22"/>
          <w:szCs w:val="22"/>
        </w:rPr>
        <w:t>y</w:t>
      </w:r>
      <w:r w:rsidR="008E0877" w:rsidRPr="00082FB6">
        <w:rPr>
          <w:rFonts w:ascii="Arial" w:hAnsi="Arial" w:cs="Arial"/>
          <w:sz w:val="22"/>
          <w:szCs w:val="22"/>
        </w:rPr>
        <w:t>“</w:t>
      </w:r>
      <w:r w:rsidR="0025123D" w:rsidRPr="00082FB6">
        <w:rPr>
          <w:rFonts w:ascii="Arial" w:hAnsi="Arial" w:cs="Arial"/>
          <w:sz w:val="22"/>
          <w:szCs w:val="22"/>
        </w:rPr>
        <w:t xml:space="preserve"> nebo jednotlivě též jen „</w:t>
      </w:r>
      <w:r w:rsidR="0025123D" w:rsidRPr="00082FB6">
        <w:rPr>
          <w:rFonts w:ascii="Arial" w:hAnsi="Arial" w:cs="Arial"/>
          <w:b/>
          <w:sz w:val="22"/>
          <w:szCs w:val="22"/>
        </w:rPr>
        <w:t>Dílčí služba</w:t>
      </w:r>
      <w:r w:rsidR="0025123D" w:rsidRPr="00082FB6">
        <w:rPr>
          <w:rFonts w:ascii="Arial" w:hAnsi="Arial" w:cs="Arial"/>
          <w:sz w:val="22"/>
          <w:szCs w:val="22"/>
        </w:rPr>
        <w:t>“</w:t>
      </w:r>
      <w:r w:rsidR="008E0877" w:rsidRPr="00082FB6">
        <w:rPr>
          <w:rFonts w:ascii="Arial" w:hAnsi="Arial" w:cs="Arial"/>
          <w:sz w:val="22"/>
          <w:szCs w:val="22"/>
        </w:rPr>
        <w:t>)</w:t>
      </w:r>
      <w:bookmarkEnd w:id="2"/>
      <w:bookmarkEnd w:id="3"/>
      <w:r w:rsidR="006471DA" w:rsidRPr="00082FB6">
        <w:rPr>
          <w:rFonts w:ascii="Arial" w:hAnsi="Arial" w:cs="Arial"/>
          <w:sz w:val="22"/>
          <w:szCs w:val="22"/>
        </w:rPr>
        <w:t>.</w:t>
      </w:r>
      <w:r w:rsidR="0072495C" w:rsidRPr="00082FB6">
        <w:rPr>
          <w:rFonts w:ascii="Arial" w:hAnsi="Arial" w:cs="Arial"/>
          <w:sz w:val="22"/>
          <w:szCs w:val="22"/>
        </w:rPr>
        <w:t xml:space="preserve"> </w:t>
      </w:r>
      <w:r w:rsidR="0030499E" w:rsidRPr="00082FB6">
        <w:rPr>
          <w:rFonts w:ascii="Arial" w:hAnsi="Arial" w:cs="Arial"/>
          <w:sz w:val="22"/>
          <w:szCs w:val="22"/>
        </w:rPr>
        <w:t xml:space="preserve">Poskytovatel </w:t>
      </w:r>
      <w:r w:rsidR="009143C9" w:rsidRPr="00082FB6">
        <w:rPr>
          <w:rFonts w:ascii="Arial" w:hAnsi="Arial" w:cs="Arial"/>
          <w:sz w:val="22"/>
          <w:szCs w:val="22"/>
        </w:rPr>
        <w:t>je povinen</w:t>
      </w:r>
      <w:r w:rsidR="0030499E" w:rsidRPr="00082FB6">
        <w:rPr>
          <w:rFonts w:ascii="Arial" w:hAnsi="Arial" w:cs="Arial"/>
          <w:sz w:val="22"/>
          <w:szCs w:val="22"/>
        </w:rPr>
        <w:t xml:space="preserve"> Služby poskytovat zejména formou strojního sečení; ruční se</w:t>
      </w:r>
      <w:r w:rsidR="009143C9" w:rsidRPr="00082FB6">
        <w:rPr>
          <w:rFonts w:ascii="Arial" w:hAnsi="Arial" w:cs="Arial"/>
          <w:sz w:val="22"/>
          <w:szCs w:val="22"/>
        </w:rPr>
        <w:t>čení</w:t>
      </w:r>
      <w:r w:rsidR="0030499E" w:rsidRPr="00082FB6">
        <w:rPr>
          <w:rFonts w:ascii="Arial" w:hAnsi="Arial" w:cs="Arial"/>
          <w:sz w:val="22"/>
          <w:szCs w:val="22"/>
        </w:rPr>
        <w:t xml:space="preserve"> bude</w:t>
      </w:r>
      <w:r w:rsidR="0025123D" w:rsidRPr="00082FB6">
        <w:rPr>
          <w:rFonts w:ascii="Arial" w:hAnsi="Arial" w:cs="Arial"/>
          <w:sz w:val="22"/>
          <w:szCs w:val="22"/>
        </w:rPr>
        <w:t xml:space="preserve"> Poskytovatel</w:t>
      </w:r>
      <w:r w:rsidR="0030499E" w:rsidRPr="00082FB6">
        <w:rPr>
          <w:rFonts w:ascii="Arial" w:hAnsi="Arial" w:cs="Arial"/>
          <w:sz w:val="22"/>
          <w:szCs w:val="22"/>
        </w:rPr>
        <w:t xml:space="preserve"> provádě</w:t>
      </w:r>
      <w:r w:rsidR="0025123D" w:rsidRPr="00082FB6">
        <w:rPr>
          <w:rFonts w:ascii="Arial" w:hAnsi="Arial" w:cs="Arial"/>
          <w:sz w:val="22"/>
          <w:szCs w:val="22"/>
        </w:rPr>
        <w:t>t</w:t>
      </w:r>
      <w:r w:rsidR="0030499E" w:rsidRPr="00082FB6">
        <w:rPr>
          <w:rFonts w:ascii="Arial" w:hAnsi="Arial" w:cs="Arial"/>
          <w:sz w:val="22"/>
          <w:szCs w:val="22"/>
        </w:rPr>
        <w:t xml:space="preserve"> pouze v</w:t>
      </w:r>
      <w:r w:rsidR="0025123D" w:rsidRPr="00082FB6">
        <w:rPr>
          <w:rFonts w:ascii="Arial" w:hAnsi="Arial" w:cs="Arial"/>
          <w:sz w:val="22"/>
          <w:szCs w:val="22"/>
        </w:rPr>
        <w:t xml:space="preserve"> těch</w:t>
      </w:r>
      <w:r w:rsidR="0030499E" w:rsidRPr="00082FB6">
        <w:rPr>
          <w:rFonts w:ascii="Arial" w:hAnsi="Arial" w:cs="Arial"/>
          <w:sz w:val="22"/>
          <w:szCs w:val="22"/>
        </w:rPr>
        <w:t> místech, ve který</w:t>
      </w:r>
      <w:r w:rsidR="0025123D" w:rsidRPr="00082FB6">
        <w:rPr>
          <w:rFonts w:ascii="Arial" w:hAnsi="Arial" w:cs="Arial"/>
          <w:sz w:val="22"/>
          <w:szCs w:val="22"/>
        </w:rPr>
        <w:t>ch strojní sečení</w:t>
      </w:r>
      <w:r w:rsidR="0030499E" w:rsidRPr="00082FB6">
        <w:rPr>
          <w:rFonts w:ascii="Arial" w:hAnsi="Arial" w:cs="Arial"/>
          <w:sz w:val="22"/>
          <w:szCs w:val="22"/>
        </w:rPr>
        <w:t xml:space="preserve"> nebude objektivně možné vykonat (např. kolem plotů</w:t>
      </w:r>
      <w:r w:rsidR="009143C9" w:rsidRPr="00082FB6">
        <w:rPr>
          <w:rFonts w:ascii="Arial" w:hAnsi="Arial" w:cs="Arial"/>
          <w:sz w:val="22"/>
          <w:szCs w:val="22"/>
        </w:rPr>
        <w:t xml:space="preserve"> a jiných strojem nepřístupných míst</w:t>
      </w:r>
      <w:r w:rsidR="0030499E" w:rsidRPr="00082FB6">
        <w:rPr>
          <w:rFonts w:ascii="Arial" w:hAnsi="Arial" w:cs="Arial"/>
          <w:sz w:val="22"/>
          <w:szCs w:val="22"/>
        </w:rPr>
        <w:t>)</w:t>
      </w:r>
      <w:r w:rsidR="009143C9" w:rsidRPr="00082FB6">
        <w:rPr>
          <w:rFonts w:ascii="Arial" w:hAnsi="Arial" w:cs="Arial"/>
          <w:sz w:val="22"/>
          <w:szCs w:val="22"/>
        </w:rPr>
        <w:t>.</w:t>
      </w:r>
      <w:r w:rsidR="00221047" w:rsidRPr="00082FB6">
        <w:rPr>
          <w:rFonts w:ascii="Arial" w:hAnsi="Arial" w:cs="Arial"/>
          <w:sz w:val="22"/>
          <w:szCs w:val="22"/>
        </w:rPr>
        <w:t xml:space="preserve"> Podrobná specifikace travnatých ploch (včetně uvedení jejich výměr v m</w:t>
      </w:r>
      <w:r w:rsidR="00221047" w:rsidRPr="00082FB6">
        <w:rPr>
          <w:rFonts w:ascii="Arial" w:hAnsi="Arial" w:cs="Arial"/>
          <w:sz w:val="22"/>
          <w:szCs w:val="22"/>
          <w:vertAlign w:val="superscript"/>
        </w:rPr>
        <w:t>2</w:t>
      </w:r>
      <w:r w:rsidR="00221047" w:rsidRPr="00082FB6">
        <w:rPr>
          <w:rFonts w:ascii="Arial" w:hAnsi="Arial" w:cs="Arial"/>
          <w:sz w:val="22"/>
          <w:szCs w:val="22"/>
        </w:rPr>
        <w:t xml:space="preserve"> a způsobu sečení), na kterých bude sečení prováděno, je uvedena v </w:t>
      </w:r>
      <w:r w:rsidR="00221047" w:rsidRPr="00082FB6">
        <w:rPr>
          <w:rFonts w:ascii="Arial" w:hAnsi="Arial" w:cs="Arial"/>
          <w:b/>
          <w:sz w:val="22"/>
          <w:szCs w:val="22"/>
          <w:u w:val="single"/>
        </w:rPr>
        <w:t>Příloze č. 1</w:t>
      </w:r>
      <w:r w:rsidR="00221047" w:rsidRPr="00082FB6">
        <w:rPr>
          <w:rFonts w:ascii="Arial" w:hAnsi="Arial" w:cs="Arial"/>
          <w:sz w:val="22"/>
          <w:szCs w:val="22"/>
        </w:rPr>
        <w:t xml:space="preserve"> </w:t>
      </w:r>
      <w:r w:rsidR="00CD0570" w:rsidRPr="00082FB6">
        <w:rPr>
          <w:rFonts w:ascii="Arial" w:hAnsi="Arial" w:cs="Arial"/>
          <w:sz w:val="22"/>
          <w:szCs w:val="22"/>
        </w:rPr>
        <w:t xml:space="preserve">a </w:t>
      </w:r>
      <w:r w:rsidR="00CD0570" w:rsidRPr="00082FB6">
        <w:rPr>
          <w:rFonts w:ascii="Arial" w:hAnsi="Arial" w:cs="Arial"/>
          <w:b/>
          <w:sz w:val="22"/>
          <w:szCs w:val="22"/>
          <w:u w:val="single"/>
        </w:rPr>
        <w:t>Příloze č. 2</w:t>
      </w:r>
      <w:r w:rsidR="00CD0570" w:rsidRPr="00082FB6">
        <w:rPr>
          <w:rFonts w:ascii="Arial" w:hAnsi="Arial" w:cs="Arial"/>
          <w:sz w:val="22"/>
          <w:szCs w:val="22"/>
        </w:rPr>
        <w:t xml:space="preserve"> </w:t>
      </w:r>
      <w:r w:rsidR="00221047" w:rsidRPr="00082FB6">
        <w:rPr>
          <w:rFonts w:ascii="Arial" w:hAnsi="Arial" w:cs="Arial"/>
          <w:sz w:val="22"/>
          <w:szCs w:val="22"/>
        </w:rPr>
        <w:t xml:space="preserve">této </w:t>
      </w:r>
      <w:r w:rsidRPr="00082FB6">
        <w:rPr>
          <w:rFonts w:ascii="Arial" w:hAnsi="Arial" w:cs="Arial"/>
          <w:sz w:val="22"/>
          <w:szCs w:val="22"/>
        </w:rPr>
        <w:t>Rámcové s</w:t>
      </w:r>
      <w:r w:rsidR="00221047" w:rsidRPr="00082FB6">
        <w:rPr>
          <w:rFonts w:ascii="Arial" w:hAnsi="Arial" w:cs="Arial"/>
          <w:sz w:val="22"/>
          <w:szCs w:val="22"/>
        </w:rPr>
        <w:t>mlouvy.</w:t>
      </w:r>
    </w:p>
    <w:p w14:paraId="605278B0" w14:textId="77777777" w:rsidR="00674A87" w:rsidRPr="00082FB6" w:rsidRDefault="00C847EB" w:rsidP="00FA41E7">
      <w:pPr>
        <w:pStyle w:val="Nadpis21"/>
        <w:spacing w:after="10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Sečení zelených ploch (kompletní seč) bude prováděno dle požadovaného ročního počtu </w:t>
      </w:r>
      <w:r w:rsidRPr="00082FB6">
        <w:rPr>
          <w:rFonts w:ascii="Arial" w:hAnsi="Arial" w:cs="Arial"/>
          <w:sz w:val="22"/>
          <w:szCs w:val="22"/>
        </w:rPr>
        <w:lastRenderedPageBreak/>
        <w:t xml:space="preserve">sečí (předpokládají se 2 až 3 seče za rok). Kompletní sečí se rozumí posekání trávy včetně jednoročních výrůstků náletových dřevin s ponecháním posekané/rozdrcené trávy na místě, tzv. „mulčování“. </w:t>
      </w:r>
    </w:p>
    <w:p w14:paraId="56ECE435" w14:textId="77777777" w:rsidR="00674A87" w:rsidRPr="00082FB6" w:rsidRDefault="00C847EB" w:rsidP="00FA41E7">
      <w:pPr>
        <w:pStyle w:val="Nadpis21"/>
        <w:spacing w:after="10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Předmětem plnění nejsou plochy, které se udržují křovinořezem a postřikem každý rok kolem oplocení vsakovacích nádrží a práce spojené s údržbou průjezdnosti lesními porosty.</w:t>
      </w:r>
    </w:p>
    <w:p w14:paraId="58FBB126" w14:textId="77777777" w:rsidR="00674A87" w:rsidRPr="00082FB6" w:rsidRDefault="00C847EB" w:rsidP="00FA41E7">
      <w:pPr>
        <w:pStyle w:val="Nadpis21"/>
        <w:spacing w:after="10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Odstraňování náletových dřevin včetně pařezů, ostatních dřevin (ostružiní apod.) a kořenových systémů bude provedeno tak, aby byly </w:t>
      </w:r>
      <w:proofErr w:type="gramStart"/>
      <w:r w:rsidRPr="00082FB6">
        <w:rPr>
          <w:rFonts w:ascii="Arial" w:hAnsi="Arial" w:cs="Arial"/>
          <w:sz w:val="22"/>
          <w:szCs w:val="22"/>
        </w:rPr>
        <w:t>zlikvidovány i případné</w:t>
      </w:r>
      <w:proofErr w:type="gramEnd"/>
      <w:r w:rsidRPr="00082FB6">
        <w:rPr>
          <w:rFonts w:ascii="Arial" w:hAnsi="Arial" w:cs="Arial"/>
          <w:sz w:val="22"/>
          <w:szCs w:val="22"/>
        </w:rPr>
        <w:t xml:space="preserve"> roční výhonky tzn. likvidace konečným způsobem.</w:t>
      </w:r>
    </w:p>
    <w:p w14:paraId="4AC7EE39" w14:textId="77777777" w:rsidR="00674A87" w:rsidRPr="00082FB6" w:rsidRDefault="00C847EB" w:rsidP="00FA41E7">
      <w:pPr>
        <w:pStyle w:val="Nadpis21"/>
        <w:spacing w:after="10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Výměry náletových dřevin a ostatních dřevin budou upraveny dle aktuální potřeby ošetření ploch.</w:t>
      </w:r>
    </w:p>
    <w:p w14:paraId="730ADE5D" w14:textId="77777777" w:rsidR="00674A87" w:rsidRPr="00082FB6" w:rsidRDefault="00674A87" w:rsidP="00FA41E7">
      <w:pPr>
        <w:pStyle w:val="Nadpis21"/>
        <w:spacing w:after="10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Poskytovatel</w:t>
      </w:r>
      <w:r w:rsidR="00C847EB" w:rsidRPr="00082FB6">
        <w:rPr>
          <w:rFonts w:ascii="Arial" w:hAnsi="Arial" w:cs="Arial"/>
          <w:sz w:val="22"/>
          <w:szCs w:val="22"/>
        </w:rPr>
        <w:t xml:space="preserve"> provede likvidaci veškerého dalšího pevného odpadu (kamenivo, spadané suché větve apod.), který se vyskytne při údržbě zelených ploch.</w:t>
      </w:r>
    </w:p>
    <w:p w14:paraId="030197F1" w14:textId="77777777" w:rsidR="00674A87" w:rsidRPr="00082FB6" w:rsidRDefault="00674A87" w:rsidP="00FA41E7">
      <w:pPr>
        <w:pStyle w:val="Nadpis21"/>
        <w:spacing w:after="10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Poskytovatel </w:t>
      </w:r>
      <w:r w:rsidR="00C847EB" w:rsidRPr="00082FB6">
        <w:rPr>
          <w:rFonts w:ascii="Arial" w:hAnsi="Arial" w:cs="Arial"/>
          <w:sz w:val="22"/>
          <w:szCs w:val="22"/>
        </w:rPr>
        <w:t>bude respektovat pravidla vstupu a pohybu v areálech stanovená zadavatelem. Dodavatel plně zodpovídá za dodržování pravidel BOZP a PO</w:t>
      </w:r>
      <w:r w:rsidR="00241A20" w:rsidRPr="00082FB6">
        <w:rPr>
          <w:rFonts w:ascii="Arial" w:hAnsi="Arial" w:cs="Arial"/>
          <w:sz w:val="22"/>
          <w:szCs w:val="22"/>
        </w:rPr>
        <w:t xml:space="preserve"> a pohybu v 1.</w:t>
      </w:r>
      <w:r w:rsidR="0068185F" w:rsidRPr="00082FB6">
        <w:rPr>
          <w:rFonts w:ascii="Arial" w:hAnsi="Arial" w:cs="Arial"/>
          <w:sz w:val="22"/>
          <w:szCs w:val="22"/>
        </w:rPr>
        <w:t xml:space="preserve"> pásmu hygienické ochrany vod (</w:t>
      </w:r>
      <w:r w:rsidR="00241A20" w:rsidRPr="00082FB6">
        <w:rPr>
          <w:rFonts w:ascii="Arial" w:hAnsi="Arial" w:cs="Arial"/>
          <w:sz w:val="22"/>
          <w:szCs w:val="22"/>
        </w:rPr>
        <w:t>PHO</w:t>
      </w:r>
      <w:r w:rsidR="0068185F" w:rsidRPr="00082FB6">
        <w:rPr>
          <w:rFonts w:ascii="Arial" w:hAnsi="Arial" w:cs="Arial"/>
          <w:sz w:val="22"/>
          <w:szCs w:val="22"/>
        </w:rPr>
        <w:t>)</w:t>
      </w:r>
      <w:r w:rsidR="00C847EB" w:rsidRPr="00082FB6">
        <w:rPr>
          <w:rFonts w:ascii="Arial" w:hAnsi="Arial" w:cs="Arial"/>
          <w:sz w:val="22"/>
          <w:szCs w:val="22"/>
        </w:rPr>
        <w:t>.</w:t>
      </w:r>
    </w:p>
    <w:p w14:paraId="6F2E994B" w14:textId="77777777" w:rsidR="00674A87" w:rsidRPr="00082FB6" w:rsidRDefault="00674A87" w:rsidP="00FA41E7">
      <w:pPr>
        <w:pStyle w:val="Nadpis21"/>
        <w:spacing w:after="10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Poskytovatel </w:t>
      </w:r>
      <w:r w:rsidR="00C847EB" w:rsidRPr="00082FB6">
        <w:rPr>
          <w:rFonts w:ascii="Arial" w:hAnsi="Arial" w:cs="Arial"/>
          <w:sz w:val="22"/>
          <w:szCs w:val="22"/>
        </w:rPr>
        <w:t>uvede zpevněné plochy a komunikace dotčené jeho činností do původního stavu.</w:t>
      </w:r>
    </w:p>
    <w:p w14:paraId="69BBBA8C" w14:textId="77777777" w:rsidR="00674A87" w:rsidRPr="00082FB6" w:rsidRDefault="00C847EB" w:rsidP="00FA41E7">
      <w:pPr>
        <w:pStyle w:val="Nadpis21"/>
        <w:spacing w:after="10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Případné škody, které vzniknou jako důsledek pracovní činnosti</w:t>
      </w:r>
      <w:r w:rsidR="00674A87" w:rsidRPr="00082FB6">
        <w:rPr>
          <w:rFonts w:ascii="Arial" w:hAnsi="Arial" w:cs="Arial"/>
          <w:sz w:val="22"/>
          <w:szCs w:val="22"/>
        </w:rPr>
        <w:t>,</w:t>
      </w:r>
      <w:r w:rsidRPr="00082FB6">
        <w:rPr>
          <w:rFonts w:ascii="Arial" w:hAnsi="Arial" w:cs="Arial"/>
          <w:sz w:val="22"/>
          <w:szCs w:val="22"/>
        </w:rPr>
        <w:t xml:space="preserve"> </w:t>
      </w:r>
      <w:r w:rsidR="00674A87" w:rsidRPr="00082FB6">
        <w:rPr>
          <w:rFonts w:ascii="Arial" w:hAnsi="Arial" w:cs="Arial"/>
          <w:sz w:val="22"/>
          <w:szCs w:val="22"/>
        </w:rPr>
        <w:t>Poskytovatel u</w:t>
      </w:r>
      <w:r w:rsidRPr="00082FB6">
        <w:rPr>
          <w:rFonts w:ascii="Arial" w:hAnsi="Arial" w:cs="Arial"/>
          <w:sz w:val="22"/>
          <w:szCs w:val="22"/>
        </w:rPr>
        <w:t xml:space="preserve">hradí v plném rozsahu </w:t>
      </w:r>
      <w:r w:rsidR="00674A87" w:rsidRPr="00082FB6">
        <w:rPr>
          <w:rFonts w:ascii="Arial" w:hAnsi="Arial" w:cs="Arial"/>
          <w:sz w:val="22"/>
          <w:szCs w:val="22"/>
        </w:rPr>
        <w:t>objednateli</w:t>
      </w:r>
      <w:r w:rsidRPr="00082FB6">
        <w:rPr>
          <w:rFonts w:ascii="Arial" w:hAnsi="Arial" w:cs="Arial"/>
          <w:sz w:val="22"/>
          <w:szCs w:val="22"/>
        </w:rPr>
        <w:t xml:space="preserve"> nebo třetí osobě, které byla škoda způsobena. </w:t>
      </w:r>
    </w:p>
    <w:p w14:paraId="61F077C8" w14:textId="77777777" w:rsidR="00C847EB" w:rsidRPr="00082FB6" w:rsidRDefault="00C847EB" w:rsidP="00FA41E7">
      <w:pPr>
        <w:pStyle w:val="Nadpis21"/>
        <w:spacing w:after="10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Původcem odpadu z údržby zelených ploch je </w:t>
      </w:r>
      <w:r w:rsidR="00674A87" w:rsidRPr="00082FB6">
        <w:rPr>
          <w:rFonts w:ascii="Arial" w:hAnsi="Arial" w:cs="Arial"/>
          <w:sz w:val="22"/>
          <w:szCs w:val="22"/>
        </w:rPr>
        <w:t>Poskytovatel</w:t>
      </w:r>
      <w:r w:rsidRPr="00082FB6">
        <w:rPr>
          <w:rFonts w:ascii="Arial" w:hAnsi="Arial" w:cs="Arial"/>
          <w:sz w:val="22"/>
          <w:szCs w:val="22"/>
        </w:rPr>
        <w:t xml:space="preserve">. Na </w:t>
      </w:r>
      <w:r w:rsidR="00674A87" w:rsidRPr="00082FB6">
        <w:rPr>
          <w:rFonts w:ascii="Arial" w:hAnsi="Arial" w:cs="Arial"/>
          <w:sz w:val="22"/>
          <w:szCs w:val="22"/>
        </w:rPr>
        <w:t>Poskytovatele</w:t>
      </w:r>
      <w:r w:rsidRPr="00082FB6">
        <w:rPr>
          <w:rFonts w:ascii="Arial" w:hAnsi="Arial" w:cs="Arial"/>
          <w:sz w:val="22"/>
          <w:szCs w:val="22"/>
        </w:rPr>
        <w:t xml:space="preserve"> se vztahují všechny povinnosti původce odpadů dle zákona č. </w:t>
      </w:r>
      <w:r w:rsidR="005765DC">
        <w:rPr>
          <w:rFonts w:ascii="Arial" w:hAnsi="Arial" w:cs="Arial"/>
          <w:sz w:val="22"/>
          <w:szCs w:val="22"/>
        </w:rPr>
        <w:t>541/2020</w:t>
      </w:r>
      <w:r w:rsidRPr="00082FB6">
        <w:rPr>
          <w:rFonts w:ascii="Arial" w:hAnsi="Arial" w:cs="Arial"/>
          <w:sz w:val="22"/>
          <w:szCs w:val="22"/>
        </w:rPr>
        <w:t xml:space="preserve"> Sb., o </w:t>
      </w:r>
      <w:r w:rsidRPr="00082FB6">
        <w:rPr>
          <w:rFonts w:ascii="Arial" w:hAnsi="Arial" w:cs="Arial"/>
          <w:sz w:val="22"/>
          <w:szCs w:val="22"/>
          <w:shd w:val="clear" w:color="auto" w:fill="FFFFFF"/>
        </w:rPr>
        <w:t>odpadech a o změně některých dalších zákonů, ve znění pozdějších předpisů</w:t>
      </w:r>
      <w:r w:rsidRPr="00082FB6">
        <w:rPr>
          <w:rFonts w:ascii="Arial" w:hAnsi="Arial" w:cs="Arial"/>
          <w:sz w:val="22"/>
          <w:szCs w:val="22"/>
        </w:rPr>
        <w:t xml:space="preserve">. </w:t>
      </w:r>
      <w:r w:rsidR="00674A87" w:rsidRPr="00082FB6">
        <w:rPr>
          <w:rFonts w:ascii="Arial" w:hAnsi="Arial" w:cs="Arial"/>
          <w:sz w:val="22"/>
          <w:szCs w:val="22"/>
        </w:rPr>
        <w:t xml:space="preserve">Poskytovatel </w:t>
      </w:r>
      <w:r w:rsidRPr="00082FB6">
        <w:rPr>
          <w:rFonts w:ascii="Arial" w:hAnsi="Arial" w:cs="Arial"/>
          <w:sz w:val="22"/>
          <w:szCs w:val="22"/>
        </w:rPr>
        <w:t xml:space="preserve">zajistí likvidaci veškerého odpadu vzniklého při provádění údržbových prací na své náklady. </w:t>
      </w:r>
    </w:p>
    <w:p w14:paraId="61301536" w14:textId="77777777" w:rsidR="00BA5275" w:rsidRPr="00082FB6" w:rsidRDefault="00BA5275" w:rsidP="00FA41E7">
      <w:pPr>
        <w:pStyle w:val="Nadpis21"/>
        <w:spacing w:after="10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Poskytovatel </w:t>
      </w:r>
      <w:r w:rsidR="005D52B3" w:rsidRPr="00082FB6">
        <w:rPr>
          <w:rFonts w:ascii="Arial" w:hAnsi="Arial" w:cs="Arial"/>
          <w:sz w:val="22"/>
          <w:szCs w:val="22"/>
        </w:rPr>
        <w:t>je povinen</w:t>
      </w:r>
      <w:r w:rsidRPr="00082FB6">
        <w:rPr>
          <w:rFonts w:ascii="Arial" w:hAnsi="Arial" w:cs="Arial"/>
          <w:sz w:val="22"/>
          <w:szCs w:val="22"/>
        </w:rPr>
        <w:t xml:space="preserve"> poskytovat Služby dle této </w:t>
      </w:r>
      <w:r w:rsidR="00FE2CA4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v souladu </w:t>
      </w:r>
      <w:r w:rsidR="00DF578E" w:rsidRPr="00082FB6">
        <w:rPr>
          <w:rFonts w:ascii="Arial" w:hAnsi="Arial" w:cs="Arial"/>
          <w:sz w:val="22"/>
          <w:szCs w:val="22"/>
        </w:rPr>
        <w:t xml:space="preserve">s příslušnými </w:t>
      </w:r>
      <w:r w:rsidRPr="00082FB6">
        <w:rPr>
          <w:rFonts w:ascii="Arial" w:hAnsi="Arial" w:cs="Arial"/>
          <w:sz w:val="22"/>
          <w:szCs w:val="22"/>
        </w:rPr>
        <w:t>právními předpisy</w:t>
      </w:r>
      <w:r w:rsidR="005D52B3" w:rsidRPr="00082FB6">
        <w:rPr>
          <w:rFonts w:ascii="Arial" w:hAnsi="Arial" w:cs="Arial"/>
          <w:sz w:val="22"/>
          <w:szCs w:val="22"/>
        </w:rPr>
        <w:t xml:space="preserve"> a s ustanoveními této </w:t>
      </w:r>
      <w:r w:rsidR="00FE2CA4" w:rsidRPr="00082FB6">
        <w:rPr>
          <w:rFonts w:ascii="Arial" w:hAnsi="Arial" w:cs="Arial"/>
          <w:sz w:val="22"/>
          <w:szCs w:val="22"/>
        </w:rPr>
        <w:t>Rámcové s</w:t>
      </w:r>
      <w:r w:rsidR="005D52B3" w:rsidRPr="00082FB6">
        <w:rPr>
          <w:rFonts w:ascii="Arial" w:hAnsi="Arial" w:cs="Arial"/>
          <w:sz w:val="22"/>
          <w:szCs w:val="22"/>
        </w:rPr>
        <w:t>mlouvy vč. jejích</w:t>
      </w:r>
      <w:r w:rsidR="003B69A7" w:rsidRPr="00082FB6">
        <w:rPr>
          <w:rFonts w:ascii="Arial" w:hAnsi="Arial" w:cs="Arial"/>
          <w:sz w:val="22"/>
          <w:szCs w:val="22"/>
        </w:rPr>
        <w:t xml:space="preserve"> případných</w:t>
      </w:r>
      <w:r w:rsidR="005D52B3" w:rsidRPr="00082FB6">
        <w:rPr>
          <w:rFonts w:ascii="Arial" w:hAnsi="Arial" w:cs="Arial"/>
          <w:sz w:val="22"/>
          <w:szCs w:val="22"/>
        </w:rPr>
        <w:t xml:space="preserve"> příloh.</w:t>
      </w:r>
    </w:p>
    <w:p w14:paraId="0CAAA57E" w14:textId="77777777" w:rsidR="00001BB0" w:rsidRPr="00082FB6" w:rsidRDefault="008E0877" w:rsidP="00FA41E7">
      <w:pPr>
        <w:pStyle w:val="Nadpis21"/>
        <w:spacing w:after="10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Objednatel </w:t>
      </w:r>
      <w:r w:rsidR="005D52B3" w:rsidRPr="00082FB6">
        <w:rPr>
          <w:rFonts w:ascii="Arial" w:hAnsi="Arial" w:cs="Arial"/>
          <w:sz w:val="22"/>
          <w:szCs w:val="22"/>
        </w:rPr>
        <w:t>je povinen</w:t>
      </w:r>
      <w:r w:rsidRPr="00082FB6">
        <w:rPr>
          <w:rFonts w:ascii="Arial" w:hAnsi="Arial" w:cs="Arial"/>
          <w:sz w:val="22"/>
          <w:szCs w:val="22"/>
        </w:rPr>
        <w:t xml:space="preserve"> platit Poskytovateli za řádně poskytované S</w:t>
      </w:r>
      <w:r w:rsidR="00CF04A2" w:rsidRPr="00082FB6">
        <w:rPr>
          <w:rFonts w:ascii="Arial" w:hAnsi="Arial" w:cs="Arial"/>
          <w:sz w:val="22"/>
          <w:szCs w:val="22"/>
        </w:rPr>
        <w:t xml:space="preserve">lužby cenu ve výši </w:t>
      </w:r>
      <w:r w:rsidR="007F6362" w:rsidRPr="00082FB6">
        <w:rPr>
          <w:rFonts w:ascii="Arial" w:hAnsi="Arial" w:cs="Arial"/>
          <w:sz w:val="22"/>
          <w:szCs w:val="22"/>
        </w:rPr>
        <w:t xml:space="preserve">a způsobem uvedeným </w:t>
      </w:r>
      <w:r w:rsidR="00001BB0" w:rsidRPr="00082FB6">
        <w:rPr>
          <w:rFonts w:ascii="Arial" w:hAnsi="Arial" w:cs="Arial"/>
          <w:sz w:val="22"/>
          <w:szCs w:val="22"/>
        </w:rPr>
        <w:t xml:space="preserve">v čl. </w:t>
      </w:r>
      <w:r w:rsidR="000E7F6D" w:rsidRPr="00082FB6">
        <w:rPr>
          <w:rFonts w:ascii="Arial" w:hAnsi="Arial" w:cs="Arial"/>
          <w:sz w:val="22"/>
          <w:szCs w:val="22"/>
        </w:rPr>
        <w:t>5</w:t>
      </w:r>
      <w:r w:rsidR="00001BB0" w:rsidRPr="00082FB6">
        <w:rPr>
          <w:rFonts w:ascii="Arial" w:hAnsi="Arial" w:cs="Arial"/>
          <w:sz w:val="22"/>
          <w:szCs w:val="22"/>
        </w:rPr>
        <w:t xml:space="preserve"> této </w:t>
      </w:r>
      <w:r w:rsidR="000E7F6D" w:rsidRPr="00082FB6">
        <w:rPr>
          <w:rFonts w:ascii="Arial" w:hAnsi="Arial" w:cs="Arial"/>
          <w:sz w:val="22"/>
          <w:szCs w:val="22"/>
        </w:rPr>
        <w:t>Rámcové s</w:t>
      </w:r>
      <w:r w:rsidR="00001BB0" w:rsidRPr="00082FB6">
        <w:rPr>
          <w:rFonts w:ascii="Arial" w:hAnsi="Arial" w:cs="Arial"/>
          <w:sz w:val="22"/>
          <w:szCs w:val="22"/>
        </w:rPr>
        <w:t>mlouvy</w:t>
      </w:r>
      <w:r w:rsidRPr="00082FB6">
        <w:rPr>
          <w:rFonts w:ascii="Arial" w:hAnsi="Arial" w:cs="Arial"/>
          <w:sz w:val="22"/>
          <w:szCs w:val="22"/>
        </w:rPr>
        <w:t>.</w:t>
      </w:r>
    </w:p>
    <w:p w14:paraId="099B8355" w14:textId="77777777" w:rsidR="00FE2CA4" w:rsidRPr="00082FB6" w:rsidRDefault="009513F3" w:rsidP="009513F3">
      <w:pPr>
        <w:pStyle w:val="Prohlen"/>
        <w:keepNext/>
        <w:widowControl/>
        <w:spacing w:before="240" w:after="120" w:line="240" w:lineRule="auto"/>
        <w:jc w:val="left"/>
        <w:rPr>
          <w:rFonts w:ascii="Arial" w:hAnsi="Arial" w:cs="Arial"/>
          <w:bCs/>
          <w:sz w:val="22"/>
          <w:szCs w:val="22"/>
        </w:rPr>
      </w:pPr>
      <w:r w:rsidRPr="00082FB6">
        <w:rPr>
          <w:rFonts w:ascii="Arial" w:hAnsi="Arial" w:cs="Arial"/>
          <w:bCs/>
          <w:sz w:val="22"/>
          <w:szCs w:val="22"/>
        </w:rPr>
        <w:t>3</w:t>
      </w:r>
      <w:r w:rsidRPr="00082FB6">
        <w:rPr>
          <w:rFonts w:ascii="Arial" w:hAnsi="Arial" w:cs="Arial"/>
          <w:bCs/>
          <w:sz w:val="22"/>
          <w:szCs w:val="22"/>
        </w:rPr>
        <w:tab/>
      </w:r>
      <w:r w:rsidR="00FE2CA4" w:rsidRPr="00082FB6">
        <w:rPr>
          <w:rFonts w:ascii="Arial" w:hAnsi="Arial" w:cs="Arial"/>
          <w:bCs/>
          <w:sz w:val="22"/>
          <w:szCs w:val="22"/>
        </w:rPr>
        <w:t>Zp</w:t>
      </w:r>
      <w:r w:rsidR="00D22A78" w:rsidRPr="00082FB6">
        <w:rPr>
          <w:rFonts w:ascii="Arial" w:hAnsi="Arial" w:cs="Arial"/>
          <w:bCs/>
          <w:sz w:val="22"/>
          <w:szCs w:val="22"/>
        </w:rPr>
        <w:t>ů</w:t>
      </w:r>
      <w:r w:rsidR="00FE2CA4" w:rsidRPr="00082FB6">
        <w:rPr>
          <w:rFonts w:ascii="Arial" w:hAnsi="Arial" w:cs="Arial"/>
          <w:bCs/>
          <w:sz w:val="22"/>
          <w:szCs w:val="22"/>
        </w:rPr>
        <w:t>sob zadání dílčích zakázek</w:t>
      </w:r>
    </w:p>
    <w:p w14:paraId="2E09FBF8" w14:textId="77777777" w:rsidR="009C6F36" w:rsidRPr="00082FB6" w:rsidRDefault="009C6F36" w:rsidP="009C6F36">
      <w:pPr>
        <w:pStyle w:val="Zkladntext"/>
        <w:overflowPunct w:val="0"/>
        <w:autoSpaceDE w:val="0"/>
        <w:autoSpaceDN w:val="0"/>
        <w:adjustRightInd w:val="0"/>
        <w:spacing w:after="120"/>
        <w:ind w:left="705" w:hanging="705"/>
        <w:textAlignment w:val="baseline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3.1</w:t>
      </w:r>
      <w:r w:rsidRPr="00082FB6">
        <w:rPr>
          <w:rFonts w:ascii="Arial" w:hAnsi="Arial" w:cs="Arial"/>
          <w:sz w:val="22"/>
          <w:szCs w:val="22"/>
        </w:rPr>
        <w:tab/>
        <w:t>Dílčí veřejné</w:t>
      </w:r>
      <w:r w:rsidR="00FE2CA4" w:rsidRPr="00082FB6">
        <w:rPr>
          <w:rFonts w:ascii="Arial" w:hAnsi="Arial" w:cs="Arial"/>
          <w:sz w:val="22"/>
          <w:szCs w:val="22"/>
        </w:rPr>
        <w:t xml:space="preserve"> zakázky bude Objednatel v souladu s ust. § </w:t>
      </w:r>
      <w:r w:rsidR="00C357C7">
        <w:rPr>
          <w:rFonts w:ascii="Arial" w:hAnsi="Arial" w:cs="Arial"/>
          <w:sz w:val="22"/>
          <w:szCs w:val="22"/>
        </w:rPr>
        <w:t>134 odst. 1</w:t>
      </w:r>
      <w:r w:rsidRPr="00082FB6">
        <w:rPr>
          <w:rFonts w:ascii="Arial" w:hAnsi="Arial" w:cs="Arial"/>
          <w:sz w:val="22"/>
          <w:szCs w:val="22"/>
        </w:rPr>
        <w:t xml:space="preserve"> Z</w:t>
      </w:r>
      <w:r w:rsidR="00C357C7">
        <w:rPr>
          <w:rFonts w:ascii="Arial" w:hAnsi="Arial" w:cs="Arial"/>
          <w:sz w:val="22"/>
          <w:szCs w:val="22"/>
        </w:rPr>
        <w:t>Z</w:t>
      </w:r>
      <w:r w:rsidRPr="00082FB6">
        <w:rPr>
          <w:rFonts w:ascii="Arial" w:hAnsi="Arial" w:cs="Arial"/>
          <w:sz w:val="22"/>
          <w:szCs w:val="22"/>
        </w:rPr>
        <w:t>VZ</w:t>
      </w:r>
      <w:r w:rsidR="00FE2CA4" w:rsidRPr="00082FB6">
        <w:rPr>
          <w:rFonts w:ascii="Arial" w:hAnsi="Arial" w:cs="Arial"/>
          <w:sz w:val="22"/>
          <w:szCs w:val="22"/>
        </w:rPr>
        <w:t xml:space="preserve"> </w:t>
      </w:r>
      <w:r w:rsidRPr="00082FB6">
        <w:rPr>
          <w:rFonts w:ascii="Arial" w:hAnsi="Arial" w:cs="Arial"/>
          <w:sz w:val="22"/>
          <w:szCs w:val="22"/>
          <w:lang w:eastAsia="cs-CZ"/>
        </w:rPr>
        <w:t xml:space="preserve">zadávat na základě písemné výzvy k poskytnutí plnění, jež je návrhem na uzavření smlouvy, a písemného potvrzení této výzvy </w:t>
      </w:r>
      <w:r w:rsidR="000E7F6D" w:rsidRPr="00082FB6">
        <w:rPr>
          <w:rFonts w:ascii="Arial" w:hAnsi="Arial" w:cs="Arial"/>
          <w:sz w:val="22"/>
          <w:szCs w:val="22"/>
          <w:lang w:eastAsia="cs-CZ"/>
        </w:rPr>
        <w:t>Poskytovatelem</w:t>
      </w:r>
      <w:r w:rsidRPr="00082FB6">
        <w:rPr>
          <w:rFonts w:ascii="Arial" w:hAnsi="Arial" w:cs="Arial"/>
          <w:sz w:val="22"/>
          <w:szCs w:val="22"/>
          <w:lang w:eastAsia="cs-CZ"/>
        </w:rPr>
        <w:t>, jež je přijetím návrhu smlouvy.</w:t>
      </w:r>
    </w:p>
    <w:p w14:paraId="50141363" w14:textId="77777777" w:rsidR="00BD729B" w:rsidRPr="00082FB6" w:rsidRDefault="00782CB4" w:rsidP="00782CB4">
      <w:pPr>
        <w:spacing w:before="120" w:after="120"/>
        <w:ind w:left="703" w:hanging="703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3.</w:t>
      </w:r>
      <w:r w:rsidR="00C97E25" w:rsidRPr="00082FB6">
        <w:rPr>
          <w:rFonts w:ascii="Arial" w:hAnsi="Arial" w:cs="Arial"/>
          <w:sz w:val="22"/>
          <w:szCs w:val="22"/>
        </w:rPr>
        <w:t>2</w:t>
      </w:r>
      <w:r w:rsidRPr="00082FB6">
        <w:rPr>
          <w:rFonts w:ascii="Arial" w:hAnsi="Arial" w:cs="Arial"/>
          <w:sz w:val="22"/>
          <w:szCs w:val="22"/>
        </w:rPr>
        <w:tab/>
        <w:t xml:space="preserve">Poskytovatel má </w:t>
      </w:r>
      <w:r w:rsidR="00CC0027" w:rsidRPr="00082FB6">
        <w:rPr>
          <w:rFonts w:ascii="Arial" w:hAnsi="Arial" w:cs="Arial"/>
          <w:sz w:val="22"/>
          <w:szCs w:val="22"/>
        </w:rPr>
        <w:t xml:space="preserve">2 </w:t>
      </w:r>
      <w:r w:rsidRPr="00082FB6">
        <w:rPr>
          <w:rFonts w:ascii="Arial" w:hAnsi="Arial" w:cs="Arial"/>
          <w:sz w:val="22"/>
          <w:szCs w:val="22"/>
        </w:rPr>
        <w:t>pracovní dny na písemné potvrzení výzvy k plnění.</w:t>
      </w:r>
    </w:p>
    <w:p w14:paraId="2D38A2F2" w14:textId="77777777" w:rsidR="00782CB4" w:rsidRPr="00082FB6" w:rsidRDefault="00782CB4" w:rsidP="00CD0570">
      <w:pPr>
        <w:spacing w:before="120" w:after="120"/>
        <w:ind w:left="703" w:hanging="703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3.</w:t>
      </w:r>
      <w:r w:rsidR="00C97E25" w:rsidRPr="00082FB6">
        <w:rPr>
          <w:rFonts w:ascii="Arial" w:hAnsi="Arial" w:cs="Arial"/>
          <w:sz w:val="22"/>
          <w:szCs w:val="22"/>
        </w:rPr>
        <w:t>3</w:t>
      </w:r>
      <w:r w:rsidRPr="00082FB6">
        <w:rPr>
          <w:rFonts w:ascii="Arial" w:hAnsi="Arial" w:cs="Arial"/>
          <w:sz w:val="22"/>
          <w:szCs w:val="22"/>
        </w:rPr>
        <w:tab/>
        <w:t>Jakmile Poskytovatel výzvu písemně potvrdí, začíná běžet lhůta k provedení seče o délce 10 pracovních dnů.</w:t>
      </w:r>
    </w:p>
    <w:p w14:paraId="70CFD98E" w14:textId="77777777" w:rsidR="008E0877" w:rsidRPr="00082FB6" w:rsidRDefault="009C6F36" w:rsidP="009C6F36">
      <w:pPr>
        <w:pStyle w:val="Nadpis1"/>
        <w:numPr>
          <w:ilvl w:val="0"/>
          <w:numId w:val="0"/>
        </w:numPr>
        <w:rPr>
          <w:rFonts w:ascii="Arial" w:hAnsi="Arial" w:cs="Arial"/>
          <w:smallCaps w:val="0"/>
          <w:sz w:val="22"/>
          <w:szCs w:val="22"/>
        </w:rPr>
      </w:pPr>
      <w:r w:rsidRPr="00082FB6">
        <w:rPr>
          <w:rFonts w:ascii="Arial" w:hAnsi="Arial" w:cs="Arial"/>
          <w:smallCaps w:val="0"/>
          <w:sz w:val="22"/>
          <w:szCs w:val="22"/>
        </w:rPr>
        <w:t>4</w:t>
      </w:r>
      <w:r w:rsidRPr="00082FB6">
        <w:rPr>
          <w:rFonts w:ascii="Arial" w:hAnsi="Arial" w:cs="Arial"/>
          <w:smallCaps w:val="0"/>
          <w:sz w:val="22"/>
          <w:szCs w:val="22"/>
        </w:rPr>
        <w:tab/>
      </w:r>
      <w:r w:rsidR="008E0877" w:rsidRPr="00082FB6">
        <w:rPr>
          <w:rFonts w:ascii="Arial" w:hAnsi="Arial" w:cs="Arial"/>
          <w:smallCaps w:val="0"/>
          <w:sz w:val="22"/>
          <w:szCs w:val="22"/>
        </w:rPr>
        <w:t>Termíny</w:t>
      </w:r>
      <w:r w:rsidR="00C4076C" w:rsidRPr="00082FB6">
        <w:rPr>
          <w:rFonts w:ascii="Arial" w:hAnsi="Arial" w:cs="Arial"/>
          <w:smallCaps w:val="0"/>
          <w:sz w:val="22"/>
          <w:szCs w:val="22"/>
        </w:rPr>
        <w:t xml:space="preserve"> </w:t>
      </w:r>
      <w:r w:rsidR="00F8239E" w:rsidRPr="00082FB6">
        <w:rPr>
          <w:rFonts w:ascii="Arial" w:hAnsi="Arial" w:cs="Arial"/>
          <w:smallCaps w:val="0"/>
          <w:sz w:val="22"/>
          <w:szCs w:val="22"/>
        </w:rPr>
        <w:t xml:space="preserve">poskytování Služeb </w:t>
      </w:r>
      <w:r w:rsidR="008E0877" w:rsidRPr="00082FB6">
        <w:rPr>
          <w:rFonts w:ascii="Arial" w:hAnsi="Arial" w:cs="Arial"/>
          <w:smallCaps w:val="0"/>
          <w:sz w:val="22"/>
          <w:szCs w:val="22"/>
        </w:rPr>
        <w:t>a místo plnění</w:t>
      </w:r>
    </w:p>
    <w:p w14:paraId="70DA0CE7" w14:textId="77777777" w:rsidR="0025123D" w:rsidRPr="00082FB6" w:rsidRDefault="000C3A21" w:rsidP="000C3A21">
      <w:pPr>
        <w:pStyle w:val="Nadpis21"/>
        <w:numPr>
          <w:ilvl w:val="0"/>
          <w:numId w:val="0"/>
        </w:numPr>
        <w:ind w:left="705" w:hanging="705"/>
        <w:rPr>
          <w:sz w:val="22"/>
          <w:szCs w:val="22"/>
        </w:rPr>
      </w:pPr>
      <w:bookmarkStart w:id="4" w:name="_Ref443900370"/>
      <w:r w:rsidRPr="00082FB6">
        <w:rPr>
          <w:rFonts w:ascii="Arial" w:hAnsi="Arial" w:cs="Arial"/>
          <w:sz w:val="22"/>
          <w:szCs w:val="22"/>
        </w:rPr>
        <w:t>4.1</w:t>
      </w:r>
      <w:r w:rsidRPr="00082FB6">
        <w:rPr>
          <w:rFonts w:ascii="Arial" w:hAnsi="Arial" w:cs="Arial"/>
          <w:sz w:val="22"/>
          <w:szCs w:val="22"/>
        </w:rPr>
        <w:tab/>
      </w:r>
      <w:r w:rsidR="00C30D20" w:rsidRPr="00082FB6">
        <w:rPr>
          <w:rFonts w:ascii="Arial" w:hAnsi="Arial" w:cs="Arial"/>
          <w:sz w:val="22"/>
          <w:szCs w:val="22"/>
        </w:rPr>
        <w:t xml:space="preserve">Konkrétní termíny </w:t>
      </w:r>
      <w:r w:rsidR="0025123D" w:rsidRPr="00082FB6">
        <w:rPr>
          <w:rFonts w:ascii="Arial" w:hAnsi="Arial" w:cs="Arial"/>
          <w:sz w:val="22"/>
          <w:szCs w:val="22"/>
        </w:rPr>
        <w:t>Dílčích služeb</w:t>
      </w:r>
      <w:r w:rsidR="00C30D20" w:rsidRPr="00082FB6">
        <w:rPr>
          <w:rFonts w:ascii="Arial" w:hAnsi="Arial" w:cs="Arial"/>
          <w:sz w:val="22"/>
          <w:szCs w:val="22"/>
        </w:rPr>
        <w:t xml:space="preserve"> budou stanoveny </w:t>
      </w:r>
      <w:r w:rsidR="00B5210F" w:rsidRPr="00082FB6">
        <w:rPr>
          <w:rFonts w:ascii="Arial" w:hAnsi="Arial" w:cs="Arial"/>
          <w:sz w:val="22"/>
          <w:szCs w:val="22"/>
        </w:rPr>
        <w:t>výzvou</w:t>
      </w:r>
      <w:r w:rsidR="00C30D20" w:rsidRPr="00082FB6">
        <w:rPr>
          <w:rFonts w:ascii="Arial" w:hAnsi="Arial" w:cs="Arial"/>
          <w:sz w:val="22"/>
          <w:szCs w:val="22"/>
        </w:rPr>
        <w:t xml:space="preserve"> Objednate</w:t>
      </w:r>
      <w:r w:rsidR="005D52B3" w:rsidRPr="00082FB6">
        <w:rPr>
          <w:rFonts w:ascii="Arial" w:hAnsi="Arial" w:cs="Arial"/>
          <w:sz w:val="22"/>
          <w:szCs w:val="22"/>
        </w:rPr>
        <w:t>le podle jeho aktuálních potřeb</w:t>
      </w:r>
      <w:r w:rsidR="0025123D" w:rsidRPr="00082FB6">
        <w:rPr>
          <w:rFonts w:ascii="Arial" w:hAnsi="Arial" w:cs="Arial"/>
          <w:sz w:val="22"/>
          <w:szCs w:val="22"/>
        </w:rPr>
        <w:t xml:space="preserve"> (s ohledem na stav travního porostu)</w:t>
      </w:r>
      <w:r w:rsidR="005D52B3" w:rsidRPr="00082FB6">
        <w:rPr>
          <w:rFonts w:ascii="Arial" w:hAnsi="Arial" w:cs="Arial"/>
          <w:sz w:val="22"/>
          <w:szCs w:val="22"/>
        </w:rPr>
        <w:t>.</w:t>
      </w:r>
    </w:p>
    <w:p w14:paraId="782DDE8B" w14:textId="77777777" w:rsidR="002F18E5" w:rsidRPr="00082FB6" w:rsidRDefault="000C3A21" w:rsidP="000C3A21">
      <w:pPr>
        <w:pStyle w:val="Nadpis21"/>
        <w:numPr>
          <w:ilvl w:val="0"/>
          <w:numId w:val="0"/>
        </w:numPr>
        <w:ind w:left="705" w:hanging="705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4.</w:t>
      </w:r>
      <w:r w:rsidR="00CD0570" w:rsidRPr="00082FB6">
        <w:rPr>
          <w:rFonts w:ascii="Arial" w:hAnsi="Arial" w:cs="Arial"/>
          <w:sz w:val="22"/>
          <w:szCs w:val="22"/>
        </w:rPr>
        <w:t>2</w:t>
      </w:r>
      <w:r w:rsidRPr="00082FB6">
        <w:rPr>
          <w:rFonts w:ascii="Arial" w:hAnsi="Arial" w:cs="Arial"/>
          <w:sz w:val="22"/>
          <w:szCs w:val="22"/>
        </w:rPr>
        <w:tab/>
      </w:r>
      <w:r w:rsidR="002F18E5" w:rsidRPr="00082FB6">
        <w:rPr>
          <w:rFonts w:ascii="Arial" w:hAnsi="Arial" w:cs="Arial"/>
          <w:sz w:val="22"/>
          <w:szCs w:val="22"/>
        </w:rPr>
        <w:t xml:space="preserve">Objednatel není povinen Poskytovatele k provedení </w:t>
      </w:r>
      <w:r w:rsidR="00353FC3" w:rsidRPr="00082FB6">
        <w:rPr>
          <w:rFonts w:ascii="Arial" w:hAnsi="Arial" w:cs="Arial"/>
          <w:sz w:val="22"/>
          <w:szCs w:val="22"/>
        </w:rPr>
        <w:t>všech</w:t>
      </w:r>
      <w:r w:rsidR="009C6F36" w:rsidRPr="00082FB6">
        <w:rPr>
          <w:rFonts w:ascii="Arial" w:hAnsi="Arial" w:cs="Arial"/>
          <w:sz w:val="22"/>
          <w:szCs w:val="22"/>
        </w:rPr>
        <w:t xml:space="preserve"> Dílčích služeb dle </w:t>
      </w:r>
      <w:r w:rsidR="000E7F6D" w:rsidRPr="00082FB6">
        <w:rPr>
          <w:rFonts w:ascii="Arial" w:hAnsi="Arial" w:cs="Arial"/>
          <w:sz w:val="22"/>
          <w:szCs w:val="22"/>
        </w:rPr>
        <w:t xml:space="preserve">této Rámcové smlouvy </w:t>
      </w:r>
      <w:r w:rsidR="002F18E5" w:rsidRPr="00082FB6">
        <w:rPr>
          <w:rFonts w:ascii="Arial" w:hAnsi="Arial" w:cs="Arial"/>
          <w:sz w:val="22"/>
          <w:szCs w:val="22"/>
        </w:rPr>
        <w:t xml:space="preserve">vyzvat.    </w:t>
      </w:r>
    </w:p>
    <w:p w14:paraId="12BF789A" w14:textId="77777777" w:rsidR="00001BB0" w:rsidRPr="00082FB6" w:rsidRDefault="000C3A21" w:rsidP="000C3A21">
      <w:pPr>
        <w:pStyle w:val="Nadpis21"/>
        <w:numPr>
          <w:ilvl w:val="0"/>
          <w:numId w:val="0"/>
        </w:numPr>
        <w:ind w:left="703" w:hanging="703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4.</w:t>
      </w:r>
      <w:r w:rsidR="00CD0570" w:rsidRPr="00082FB6">
        <w:rPr>
          <w:rFonts w:ascii="Arial" w:hAnsi="Arial" w:cs="Arial"/>
          <w:sz w:val="22"/>
          <w:szCs w:val="22"/>
        </w:rPr>
        <w:t>3</w:t>
      </w:r>
      <w:r w:rsidRPr="00082FB6">
        <w:rPr>
          <w:rFonts w:ascii="Arial" w:hAnsi="Arial" w:cs="Arial"/>
          <w:sz w:val="22"/>
          <w:szCs w:val="22"/>
        </w:rPr>
        <w:tab/>
      </w:r>
      <w:r w:rsidR="008E0877" w:rsidRPr="00082FB6">
        <w:rPr>
          <w:rFonts w:ascii="Arial" w:hAnsi="Arial" w:cs="Arial"/>
          <w:sz w:val="22"/>
          <w:szCs w:val="22"/>
        </w:rPr>
        <w:t>Místem poskytování Služ</w:t>
      </w:r>
      <w:r w:rsidR="009143C9" w:rsidRPr="00082FB6">
        <w:rPr>
          <w:rFonts w:ascii="Arial" w:hAnsi="Arial" w:cs="Arial"/>
          <w:sz w:val="22"/>
          <w:szCs w:val="22"/>
        </w:rPr>
        <w:t>e</w:t>
      </w:r>
      <w:r w:rsidR="008E0877" w:rsidRPr="00082FB6">
        <w:rPr>
          <w:rFonts w:ascii="Arial" w:hAnsi="Arial" w:cs="Arial"/>
          <w:sz w:val="22"/>
          <w:szCs w:val="22"/>
        </w:rPr>
        <w:t>b</w:t>
      </w:r>
      <w:r w:rsidR="0025123D" w:rsidRPr="00082FB6">
        <w:rPr>
          <w:rFonts w:ascii="Arial" w:hAnsi="Arial" w:cs="Arial"/>
          <w:sz w:val="22"/>
          <w:szCs w:val="22"/>
        </w:rPr>
        <w:t xml:space="preserve"> </w:t>
      </w:r>
      <w:r w:rsidR="00C30D20" w:rsidRPr="00082FB6">
        <w:rPr>
          <w:rFonts w:ascii="Arial" w:hAnsi="Arial" w:cs="Arial"/>
          <w:sz w:val="22"/>
          <w:szCs w:val="22"/>
        </w:rPr>
        <w:t xml:space="preserve">je areál </w:t>
      </w:r>
      <w:r w:rsidR="006D7B15" w:rsidRPr="00082FB6">
        <w:rPr>
          <w:rFonts w:ascii="Arial" w:hAnsi="Arial" w:cs="Arial"/>
          <w:sz w:val="22"/>
          <w:szCs w:val="22"/>
        </w:rPr>
        <w:t>umělé infiltrace</w:t>
      </w:r>
      <w:r w:rsidR="00C30D20" w:rsidRPr="00082FB6">
        <w:rPr>
          <w:rFonts w:ascii="Arial" w:hAnsi="Arial" w:cs="Arial"/>
          <w:sz w:val="22"/>
          <w:szCs w:val="22"/>
        </w:rPr>
        <w:t xml:space="preserve"> Káraný v lokalitě areálu Objednatele </w:t>
      </w:r>
      <w:r w:rsidR="00C30D20" w:rsidRPr="00082FB6">
        <w:rPr>
          <w:rFonts w:ascii="Arial" w:hAnsi="Arial" w:cs="Arial"/>
          <w:sz w:val="22"/>
          <w:szCs w:val="22"/>
        </w:rPr>
        <w:lastRenderedPageBreak/>
        <w:t>– Sojovice</w:t>
      </w:r>
      <w:r w:rsidR="00353FC3" w:rsidRPr="00082FB6">
        <w:rPr>
          <w:rFonts w:ascii="Arial" w:hAnsi="Arial" w:cs="Arial"/>
          <w:sz w:val="22"/>
          <w:szCs w:val="22"/>
        </w:rPr>
        <w:t>,</w:t>
      </w:r>
      <w:r w:rsidR="00C30D20" w:rsidRPr="00082FB6">
        <w:rPr>
          <w:rFonts w:ascii="Arial" w:hAnsi="Arial" w:cs="Arial"/>
          <w:sz w:val="22"/>
          <w:szCs w:val="22"/>
        </w:rPr>
        <w:t xml:space="preserve"> Káraný </w:t>
      </w:r>
      <w:proofErr w:type="gramStart"/>
      <w:r w:rsidR="005E0238" w:rsidRPr="00082FB6">
        <w:rPr>
          <w:rFonts w:ascii="Arial" w:hAnsi="Arial" w:cs="Arial"/>
          <w:sz w:val="22"/>
          <w:szCs w:val="22"/>
        </w:rPr>
        <w:t>č.p.</w:t>
      </w:r>
      <w:proofErr w:type="gramEnd"/>
      <w:r w:rsidR="005E0238" w:rsidRPr="00082FB6">
        <w:rPr>
          <w:rFonts w:ascii="Arial" w:hAnsi="Arial" w:cs="Arial"/>
          <w:sz w:val="22"/>
          <w:szCs w:val="22"/>
        </w:rPr>
        <w:t xml:space="preserve"> </w:t>
      </w:r>
      <w:r w:rsidR="00C30D20" w:rsidRPr="00082FB6">
        <w:rPr>
          <w:rFonts w:ascii="Arial" w:hAnsi="Arial" w:cs="Arial"/>
          <w:sz w:val="22"/>
          <w:szCs w:val="22"/>
        </w:rPr>
        <w:t>200.</w:t>
      </w:r>
      <w:r w:rsidR="005D52B3" w:rsidRPr="00082FB6">
        <w:rPr>
          <w:rFonts w:ascii="Arial" w:hAnsi="Arial" w:cs="Arial"/>
          <w:sz w:val="22"/>
          <w:szCs w:val="22"/>
        </w:rPr>
        <w:t xml:space="preserve"> </w:t>
      </w:r>
    </w:p>
    <w:p w14:paraId="56827A65" w14:textId="77777777" w:rsidR="008E0877" w:rsidRPr="00082FB6" w:rsidRDefault="00A7713C" w:rsidP="00A7713C">
      <w:pPr>
        <w:pStyle w:val="Nadpis1"/>
        <w:numPr>
          <w:ilvl w:val="0"/>
          <w:numId w:val="0"/>
        </w:numPr>
        <w:rPr>
          <w:rFonts w:ascii="Arial" w:hAnsi="Arial" w:cs="Arial"/>
          <w:smallCaps w:val="0"/>
          <w:sz w:val="22"/>
          <w:szCs w:val="22"/>
        </w:rPr>
      </w:pPr>
      <w:bookmarkStart w:id="5" w:name="_Ref297050695"/>
      <w:r w:rsidRPr="00082FB6">
        <w:rPr>
          <w:rFonts w:ascii="Arial" w:hAnsi="Arial" w:cs="Arial"/>
          <w:smallCaps w:val="0"/>
          <w:sz w:val="22"/>
          <w:szCs w:val="22"/>
        </w:rPr>
        <w:t>5</w:t>
      </w:r>
      <w:r w:rsidRPr="00082FB6">
        <w:rPr>
          <w:rFonts w:ascii="Arial" w:hAnsi="Arial" w:cs="Arial"/>
          <w:smallCaps w:val="0"/>
          <w:sz w:val="22"/>
          <w:szCs w:val="22"/>
        </w:rPr>
        <w:tab/>
      </w:r>
      <w:r w:rsidR="008E0877" w:rsidRPr="00082FB6">
        <w:rPr>
          <w:rFonts w:ascii="Arial" w:hAnsi="Arial" w:cs="Arial"/>
          <w:smallCaps w:val="0"/>
          <w:sz w:val="22"/>
          <w:szCs w:val="22"/>
        </w:rPr>
        <w:t>Cena</w:t>
      </w:r>
      <w:bookmarkEnd w:id="5"/>
      <w:r w:rsidR="008E0877" w:rsidRPr="00082FB6">
        <w:rPr>
          <w:rFonts w:ascii="Arial" w:hAnsi="Arial" w:cs="Arial"/>
          <w:smallCaps w:val="0"/>
          <w:sz w:val="22"/>
          <w:szCs w:val="22"/>
        </w:rPr>
        <w:t xml:space="preserve"> </w:t>
      </w:r>
      <w:r w:rsidR="007F6362" w:rsidRPr="00082FB6">
        <w:rPr>
          <w:rFonts w:ascii="Arial" w:hAnsi="Arial" w:cs="Arial"/>
          <w:smallCaps w:val="0"/>
          <w:sz w:val="22"/>
          <w:szCs w:val="22"/>
        </w:rPr>
        <w:t>a platební podmínky</w:t>
      </w:r>
    </w:p>
    <w:p w14:paraId="669E5559" w14:textId="5922EDE9" w:rsidR="00D0588D" w:rsidRPr="00082FB6" w:rsidRDefault="00A7713C" w:rsidP="00A7713C">
      <w:pPr>
        <w:pStyle w:val="Nadpis21"/>
        <w:numPr>
          <w:ilvl w:val="0"/>
          <w:numId w:val="0"/>
        </w:numPr>
        <w:ind w:left="705" w:hanging="705"/>
        <w:rPr>
          <w:rFonts w:ascii="Arial" w:hAnsi="Arial" w:cs="Arial"/>
          <w:sz w:val="22"/>
          <w:szCs w:val="22"/>
        </w:rPr>
      </w:pPr>
      <w:bookmarkStart w:id="6" w:name="_Ref357109115"/>
      <w:bookmarkStart w:id="7" w:name="_Ref342816441"/>
      <w:bookmarkStart w:id="8" w:name="_Ref187483244"/>
      <w:r w:rsidRPr="00082FB6">
        <w:rPr>
          <w:rFonts w:ascii="Arial" w:hAnsi="Arial" w:cs="Arial"/>
          <w:sz w:val="22"/>
          <w:szCs w:val="22"/>
        </w:rPr>
        <w:t>5.1</w:t>
      </w:r>
      <w:r w:rsidRPr="00082FB6">
        <w:rPr>
          <w:rFonts w:ascii="Arial" w:hAnsi="Arial" w:cs="Arial"/>
          <w:sz w:val="22"/>
          <w:szCs w:val="22"/>
        </w:rPr>
        <w:tab/>
      </w:r>
      <w:r w:rsidRPr="00082FB6">
        <w:rPr>
          <w:rFonts w:ascii="Arial" w:hAnsi="Arial" w:cs="Arial"/>
          <w:sz w:val="22"/>
          <w:szCs w:val="22"/>
        </w:rPr>
        <w:tab/>
      </w:r>
      <w:r w:rsidR="00A4110C" w:rsidRPr="00082FB6">
        <w:rPr>
          <w:rFonts w:ascii="Arial" w:hAnsi="Arial" w:cs="Arial"/>
          <w:sz w:val="22"/>
          <w:szCs w:val="22"/>
        </w:rPr>
        <w:t>Celková c</w:t>
      </w:r>
      <w:r w:rsidR="00B15B17" w:rsidRPr="00082FB6">
        <w:rPr>
          <w:rFonts w:ascii="Arial" w:hAnsi="Arial" w:cs="Arial"/>
          <w:sz w:val="22"/>
          <w:szCs w:val="22"/>
        </w:rPr>
        <w:t>ena za</w:t>
      </w:r>
      <w:r w:rsidR="007D10BC" w:rsidRPr="00082FB6">
        <w:rPr>
          <w:rFonts w:ascii="Arial" w:hAnsi="Arial" w:cs="Arial"/>
          <w:sz w:val="22"/>
          <w:szCs w:val="22"/>
        </w:rPr>
        <w:t xml:space="preserve"> provedené </w:t>
      </w:r>
      <w:r w:rsidR="00F8239E" w:rsidRPr="00082FB6">
        <w:rPr>
          <w:rFonts w:ascii="Arial" w:hAnsi="Arial" w:cs="Arial"/>
          <w:sz w:val="22"/>
          <w:szCs w:val="22"/>
        </w:rPr>
        <w:t>Služby</w:t>
      </w:r>
      <w:r w:rsidR="00BD729B" w:rsidRPr="00082FB6">
        <w:rPr>
          <w:rFonts w:ascii="Arial" w:hAnsi="Arial" w:cs="Arial"/>
          <w:sz w:val="22"/>
          <w:szCs w:val="22"/>
        </w:rPr>
        <w:t>,</w:t>
      </w:r>
      <w:r w:rsidR="00004FC6" w:rsidRPr="00082FB6">
        <w:rPr>
          <w:rFonts w:ascii="Arial" w:hAnsi="Arial" w:cs="Arial"/>
          <w:sz w:val="22"/>
          <w:szCs w:val="22"/>
        </w:rPr>
        <w:t xml:space="preserve"> </w:t>
      </w:r>
      <w:r w:rsidR="00BD729B" w:rsidRPr="00082FB6">
        <w:rPr>
          <w:rFonts w:ascii="Arial" w:hAnsi="Arial" w:cs="Arial"/>
          <w:sz w:val="22"/>
          <w:szCs w:val="22"/>
        </w:rPr>
        <w:t xml:space="preserve">tj. za </w:t>
      </w:r>
      <w:r w:rsidR="004F550D">
        <w:rPr>
          <w:rFonts w:ascii="Arial" w:hAnsi="Arial" w:cs="Arial"/>
          <w:sz w:val="22"/>
          <w:szCs w:val="22"/>
        </w:rPr>
        <w:t>9</w:t>
      </w:r>
      <w:r w:rsidR="004F550D" w:rsidRPr="00082FB6">
        <w:rPr>
          <w:rFonts w:ascii="Arial" w:hAnsi="Arial" w:cs="Arial"/>
          <w:sz w:val="22"/>
          <w:szCs w:val="22"/>
        </w:rPr>
        <w:t xml:space="preserve"> </w:t>
      </w:r>
      <w:r w:rsidR="00BD729B" w:rsidRPr="00082FB6">
        <w:rPr>
          <w:rFonts w:ascii="Arial" w:hAnsi="Arial" w:cs="Arial"/>
          <w:sz w:val="22"/>
          <w:szCs w:val="22"/>
        </w:rPr>
        <w:t xml:space="preserve">sečí </w:t>
      </w:r>
      <w:r w:rsidR="003808CB" w:rsidRPr="00082FB6">
        <w:rPr>
          <w:rFonts w:ascii="Arial" w:hAnsi="Arial" w:cs="Arial"/>
          <w:sz w:val="22"/>
          <w:szCs w:val="22"/>
        </w:rPr>
        <w:t>dle</w:t>
      </w:r>
      <w:r w:rsidR="00004FC6" w:rsidRPr="00082FB6">
        <w:rPr>
          <w:rFonts w:ascii="Arial" w:hAnsi="Arial" w:cs="Arial"/>
          <w:sz w:val="22"/>
          <w:szCs w:val="22"/>
        </w:rPr>
        <w:t xml:space="preserve"> této </w:t>
      </w:r>
      <w:r w:rsidR="000C3A21" w:rsidRPr="00082FB6">
        <w:rPr>
          <w:rFonts w:ascii="Arial" w:hAnsi="Arial" w:cs="Arial"/>
          <w:sz w:val="22"/>
          <w:szCs w:val="22"/>
        </w:rPr>
        <w:t>Rámcové s</w:t>
      </w:r>
      <w:r w:rsidR="00004FC6" w:rsidRPr="00082FB6">
        <w:rPr>
          <w:rFonts w:ascii="Arial" w:hAnsi="Arial" w:cs="Arial"/>
          <w:sz w:val="22"/>
          <w:szCs w:val="22"/>
        </w:rPr>
        <w:t>mlouvy</w:t>
      </w:r>
      <w:r w:rsidR="00732B7A" w:rsidRPr="00082FB6">
        <w:rPr>
          <w:rFonts w:ascii="Arial" w:hAnsi="Arial" w:cs="Arial"/>
          <w:sz w:val="22"/>
          <w:szCs w:val="22"/>
        </w:rPr>
        <w:t xml:space="preserve">, </w:t>
      </w:r>
      <w:r w:rsidR="00004FC6" w:rsidRPr="00082FB6">
        <w:rPr>
          <w:rFonts w:ascii="Arial" w:hAnsi="Arial" w:cs="Arial"/>
          <w:sz w:val="22"/>
          <w:szCs w:val="22"/>
        </w:rPr>
        <w:t>činí</w:t>
      </w:r>
      <w:bookmarkEnd w:id="6"/>
      <w:r w:rsidR="00D0588D" w:rsidRPr="00082FB6">
        <w:rPr>
          <w:rFonts w:ascii="Arial" w:hAnsi="Arial" w:cs="Arial"/>
          <w:sz w:val="22"/>
          <w:szCs w:val="22"/>
        </w:rPr>
        <w:t>:</w:t>
      </w:r>
      <w:r w:rsidR="00BE6FFD" w:rsidRPr="00082FB6">
        <w:rPr>
          <w:rFonts w:ascii="Arial" w:hAnsi="Arial" w:cs="Arial"/>
          <w:sz w:val="22"/>
          <w:szCs w:val="22"/>
        </w:rPr>
        <w:t xml:space="preserve"> </w:t>
      </w:r>
    </w:p>
    <w:bookmarkEnd w:id="7"/>
    <w:p w14:paraId="633D1D4F" w14:textId="763C5546" w:rsidR="007C3E9C" w:rsidRPr="00082FB6" w:rsidRDefault="00892A41">
      <w:pPr>
        <w:pStyle w:val="Nadpis21"/>
        <w:numPr>
          <w:ilvl w:val="0"/>
          <w:numId w:val="0"/>
        </w:numPr>
        <w:ind w:left="705"/>
        <w:rPr>
          <w:rFonts w:ascii="Arial" w:hAnsi="Arial" w:cs="Arial"/>
          <w:sz w:val="22"/>
          <w:szCs w:val="22"/>
        </w:rPr>
      </w:pPr>
      <w:r w:rsidRPr="00892A41">
        <w:rPr>
          <w:rFonts w:ascii="Arial" w:hAnsi="Arial" w:cs="Arial"/>
          <w:bCs/>
          <w:sz w:val="22"/>
          <w:szCs w:val="22"/>
        </w:rPr>
        <w:t>1 945 872,- Kč (slovy: jeden milion devět set čtyřicet pět tisíc osm set sedmdesát dva korun českých), bez daně z přidané hodnoty (dále jen „</w:t>
      </w:r>
      <w:r w:rsidRPr="00892A41">
        <w:rPr>
          <w:rFonts w:ascii="Arial" w:hAnsi="Arial" w:cs="Arial"/>
          <w:b/>
          <w:bCs/>
          <w:sz w:val="22"/>
          <w:szCs w:val="22"/>
        </w:rPr>
        <w:t>DPH</w:t>
      </w:r>
      <w:r w:rsidRPr="00892A41">
        <w:rPr>
          <w:rFonts w:ascii="Arial" w:hAnsi="Arial" w:cs="Arial"/>
          <w:bCs/>
          <w:sz w:val="22"/>
          <w:szCs w:val="22"/>
        </w:rPr>
        <w:t xml:space="preserve">“); </w:t>
      </w:r>
      <w:r w:rsidR="00B15B17" w:rsidRPr="00082FB6">
        <w:rPr>
          <w:rFonts w:ascii="Arial" w:hAnsi="Arial" w:cs="Arial"/>
          <w:sz w:val="22"/>
          <w:szCs w:val="22"/>
        </w:rPr>
        <w:t>a</w:t>
      </w:r>
    </w:p>
    <w:p w14:paraId="17F9717D" w14:textId="77777777" w:rsidR="00892A41" w:rsidRDefault="00892A41" w:rsidP="007D10BC">
      <w:pPr>
        <w:pStyle w:val="Nadpis21"/>
        <w:numPr>
          <w:ilvl w:val="0"/>
          <w:numId w:val="0"/>
        </w:numPr>
        <w:ind w:left="705"/>
        <w:rPr>
          <w:rFonts w:ascii="Arial" w:hAnsi="Arial" w:cs="Arial"/>
          <w:bCs/>
          <w:sz w:val="22"/>
          <w:szCs w:val="22"/>
        </w:rPr>
      </w:pPr>
      <w:r w:rsidRPr="00892A41">
        <w:rPr>
          <w:rFonts w:ascii="Arial" w:hAnsi="Arial" w:cs="Arial"/>
          <w:bCs/>
          <w:sz w:val="22"/>
          <w:szCs w:val="22"/>
        </w:rPr>
        <w:t xml:space="preserve">2 354 505,12 Kč (slovy: dva miliony tři sta padesát čtyři tisíc pět set pět korun českých dvanáct haléřů), včetně DPH. </w:t>
      </w:r>
    </w:p>
    <w:p w14:paraId="4AD786B5" w14:textId="578386D3" w:rsidR="007D10BC" w:rsidRPr="00082FB6" w:rsidRDefault="007D10BC" w:rsidP="007D10BC">
      <w:pPr>
        <w:pStyle w:val="Nadpis21"/>
        <w:numPr>
          <w:ilvl w:val="0"/>
          <w:numId w:val="0"/>
        </w:numPr>
        <w:ind w:left="705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(dále jen „</w:t>
      </w:r>
      <w:r w:rsidRPr="00082FB6">
        <w:rPr>
          <w:rFonts w:ascii="Arial" w:hAnsi="Arial" w:cs="Arial"/>
          <w:b/>
          <w:sz w:val="22"/>
          <w:szCs w:val="22"/>
        </w:rPr>
        <w:t>Celková cena</w:t>
      </w:r>
      <w:r w:rsidRPr="00082FB6">
        <w:rPr>
          <w:rFonts w:ascii="Arial" w:hAnsi="Arial" w:cs="Arial"/>
          <w:sz w:val="22"/>
          <w:szCs w:val="22"/>
        </w:rPr>
        <w:t>“)</w:t>
      </w:r>
    </w:p>
    <w:p w14:paraId="4957B24F" w14:textId="77777777" w:rsidR="000C3A21" w:rsidRPr="00082FB6" w:rsidRDefault="00A7713C" w:rsidP="00A7713C">
      <w:pPr>
        <w:pStyle w:val="Nadpis2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5.2</w:t>
      </w:r>
      <w:r w:rsidRPr="00082FB6">
        <w:rPr>
          <w:rFonts w:ascii="Arial" w:hAnsi="Arial" w:cs="Arial"/>
          <w:sz w:val="22"/>
          <w:szCs w:val="22"/>
        </w:rPr>
        <w:tab/>
      </w:r>
      <w:r w:rsidR="000C3A21" w:rsidRPr="00082FB6">
        <w:rPr>
          <w:rFonts w:ascii="Arial" w:hAnsi="Arial" w:cs="Arial"/>
          <w:sz w:val="22"/>
          <w:szCs w:val="22"/>
        </w:rPr>
        <w:t>Cena za jednu Dílčí službu</w:t>
      </w:r>
      <w:r w:rsidR="00BD729B" w:rsidRPr="00082FB6">
        <w:rPr>
          <w:rFonts w:ascii="Arial" w:hAnsi="Arial" w:cs="Arial"/>
          <w:sz w:val="22"/>
          <w:szCs w:val="22"/>
        </w:rPr>
        <w:t>,</w:t>
      </w:r>
      <w:r w:rsidR="000C3A21" w:rsidRPr="00082FB6">
        <w:rPr>
          <w:rFonts w:ascii="Arial" w:hAnsi="Arial" w:cs="Arial"/>
          <w:sz w:val="22"/>
          <w:szCs w:val="22"/>
        </w:rPr>
        <w:t xml:space="preserve"> </w:t>
      </w:r>
      <w:r w:rsidR="00BD729B" w:rsidRPr="00082FB6">
        <w:rPr>
          <w:rFonts w:ascii="Arial" w:hAnsi="Arial" w:cs="Arial"/>
          <w:sz w:val="22"/>
          <w:szCs w:val="22"/>
        </w:rPr>
        <w:t xml:space="preserve">tj. za 1 seč </w:t>
      </w:r>
      <w:r w:rsidR="000C3A21" w:rsidRPr="00082FB6">
        <w:rPr>
          <w:rFonts w:ascii="Arial" w:hAnsi="Arial" w:cs="Arial"/>
          <w:sz w:val="22"/>
          <w:szCs w:val="22"/>
        </w:rPr>
        <w:t>dle této Rámcové smlouvy</w:t>
      </w:r>
      <w:r w:rsidR="00732B7A" w:rsidRPr="00082FB6">
        <w:rPr>
          <w:rFonts w:ascii="Arial" w:hAnsi="Arial" w:cs="Arial"/>
          <w:sz w:val="22"/>
          <w:szCs w:val="22"/>
        </w:rPr>
        <w:t xml:space="preserve">, </w:t>
      </w:r>
      <w:r w:rsidR="000C3A21" w:rsidRPr="00082FB6">
        <w:rPr>
          <w:rFonts w:ascii="Arial" w:hAnsi="Arial" w:cs="Arial"/>
          <w:sz w:val="22"/>
          <w:szCs w:val="22"/>
        </w:rPr>
        <w:t xml:space="preserve">činí: </w:t>
      </w:r>
    </w:p>
    <w:p w14:paraId="1B63607F" w14:textId="4707F67A" w:rsidR="00892A41" w:rsidRPr="008145D9" w:rsidRDefault="00892A41" w:rsidP="00892A41">
      <w:pPr>
        <w:pStyle w:val="Nadpis1"/>
        <w:numPr>
          <w:ilvl w:val="0"/>
          <w:numId w:val="0"/>
        </w:numPr>
        <w:spacing w:before="0"/>
        <w:ind w:left="703"/>
        <w:rPr>
          <w:rFonts w:ascii="Arial" w:hAnsi="Arial" w:cs="Arial"/>
          <w:b w:val="0"/>
          <w:smallCaps w:val="0"/>
          <w:sz w:val="22"/>
          <w:szCs w:val="22"/>
        </w:rPr>
      </w:pPr>
      <w:r w:rsidRPr="008145D9">
        <w:rPr>
          <w:rFonts w:ascii="Arial" w:hAnsi="Arial" w:cs="Arial"/>
          <w:b w:val="0"/>
          <w:smallCaps w:val="0"/>
          <w:sz w:val="22"/>
          <w:szCs w:val="22"/>
        </w:rPr>
        <w:t>216 208,- Kč (slovy: dvě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Pr="008145D9">
        <w:rPr>
          <w:rFonts w:ascii="Arial" w:hAnsi="Arial" w:cs="Arial"/>
          <w:b w:val="0"/>
          <w:smallCaps w:val="0"/>
          <w:sz w:val="22"/>
          <w:szCs w:val="22"/>
        </w:rPr>
        <w:t>stě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Pr="008145D9">
        <w:rPr>
          <w:rFonts w:ascii="Arial" w:hAnsi="Arial" w:cs="Arial"/>
          <w:b w:val="0"/>
          <w:smallCaps w:val="0"/>
          <w:sz w:val="22"/>
          <w:szCs w:val="22"/>
        </w:rPr>
        <w:t>šestnáct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Pr="008145D9">
        <w:rPr>
          <w:rFonts w:ascii="Arial" w:hAnsi="Arial" w:cs="Arial"/>
          <w:b w:val="0"/>
          <w:smallCaps w:val="0"/>
          <w:sz w:val="22"/>
          <w:szCs w:val="22"/>
        </w:rPr>
        <w:t>tisíc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Pr="008145D9">
        <w:rPr>
          <w:rFonts w:ascii="Arial" w:hAnsi="Arial" w:cs="Arial"/>
          <w:b w:val="0"/>
          <w:smallCaps w:val="0"/>
          <w:sz w:val="22"/>
          <w:szCs w:val="22"/>
        </w:rPr>
        <w:t>dvě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Pr="008145D9">
        <w:rPr>
          <w:rFonts w:ascii="Arial" w:hAnsi="Arial" w:cs="Arial"/>
          <w:b w:val="0"/>
          <w:smallCaps w:val="0"/>
          <w:sz w:val="22"/>
          <w:szCs w:val="22"/>
        </w:rPr>
        <w:t>stě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Pr="008145D9">
        <w:rPr>
          <w:rFonts w:ascii="Arial" w:hAnsi="Arial" w:cs="Arial"/>
          <w:b w:val="0"/>
          <w:smallCaps w:val="0"/>
          <w:sz w:val="22"/>
          <w:szCs w:val="22"/>
        </w:rPr>
        <w:t xml:space="preserve">osm korun českých), bez </w:t>
      </w:r>
      <w:r>
        <w:rPr>
          <w:rFonts w:ascii="Arial" w:hAnsi="Arial" w:cs="Arial"/>
          <w:b w:val="0"/>
          <w:smallCaps w:val="0"/>
          <w:sz w:val="22"/>
          <w:szCs w:val="22"/>
        </w:rPr>
        <w:t>DPH</w:t>
      </w:r>
      <w:r w:rsidRPr="008145D9">
        <w:rPr>
          <w:rFonts w:ascii="Arial" w:hAnsi="Arial" w:cs="Arial"/>
          <w:b w:val="0"/>
          <w:smallCaps w:val="0"/>
          <w:sz w:val="22"/>
          <w:szCs w:val="22"/>
        </w:rPr>
        <w:t>; a</w:t>
      </w:r>
    </w:p>
    <w:p w14:paraId="4E799C96" w14:textId="77777777" w:rsidR="00892A41" w:rsidRPr="00082FB6" w:rsidRDefault="00892A41" w:rsidP="00892A41">
      <w:pPr>
        <w:pStyle w:val="Nadpis1"/>
        <w:numPr>
          <w:ilvl w:val="0"/>
          <w:numId w:val="0"/>
        </w:numPr>
        <w:ind w:left="703"/>
        <w:rPr>
          <w:rFonts w:ascii="Arial" w:hAnsi="Arial" w:cs="Arial"/>
          <w:b w:val="0"/>
          <w:smallCaps w:val="0"/>
          <w:sz w:val="22"/>
          <w:szCs w:val="22"/>
        </w:rPr>
      </w:pPr>
      <w:r w:rsidRPr="008145D9">
        <w:rPr>
          <w:rFonts w:ascii="Arial" w:hAnsi="Arial" w:cs="Arial"/>
          <w:b w:val="0"/>
          <w:smallCaps w:val="0"/>
          <w:sz w:val="22"/>
          <w:szCs w:val="22"/>
        </w:rPr>
        <w:t>261 611,88 Kč</w:t>
      </w:r>
      <w:r w:rsidRPr="00082FB6">
        <w:rPr>
          <w:rFonts w:ascii="Arial" w:hAnsi="Arial" w:cs="Arial"/>
          <w:b w:val="0"/>
          <w:smallCaps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dvě stě šedesát jedna šest set jedenáct </w:t>
      </w:r>
      <w:r w:rsidRPr="00082FB6">
        <w:rPr>
          <w:rFonts w:ascii="Arial" w:hAnsi="Arial" w:cs="Arial"/>
          <w:b w:val="0"/>
          <w:smallCaps w:val="0"/>
          <w:sz w:val="22"/>
          <w:szCs w:val="22"/>
        </w:rPr>
        <w:t>korun českých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osmdesát osm haléřů</w:t>
      </w:r>
      <w:r w:rsidRPr="00082FB6">
        <w:rPr>
          <w:rFonts w:ascii="Arial" w:hAnsi="Arial" w:cs="Arial"/>
          <w:b w:val="0"/>
          <w:smallCaps w:val="0"/>
          <w:sz w:val="22"/>
          <w:szCs w:val="22"/>
        </w:rPr>
        <w:t>), včetně DPH.</w:t>
      </w:r>
    </w:p>
    <w:p w14:paraId="59BB0E90" w14:textId="2A790607" w:rsidR="000C3A21" w:rsidRPr="00082FB6" w:rsidRDefault="00892A41" w:rsidP="00892A41">
      <w:pPr>
        <w:pStyle w:val="Nadpis1"/>
        <w:numPr>
          <w:ilvl w:val="0"/>
          <w:numId w:val="0"/>
        </w:numPr>
        <w:ind w:left="703"/>
        <w:rPr>
          <w:rFonts w:ascii="Arial" w:hAnsi="Arial" w:cs="Arial"/>
          <w:b w:val="0"/>
          <w:smallCaps w:val="0"/>
          <w:sz w:val="22"/>
          <w:szCs w:val="22"/>
        </w:rPr>
      </w:pPr>
      <w:r w:rsidRPr="00082FB6"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="000C3A21" w:rsidRPr="00082FB6">
        <w:rPr>
          <w:rFonts w:ascii="Arial" w:hAnsi="Arial" w:cs="Arial"/>
          <w:b w:val="0"/>
          <w:smallCaps w:val="0"/>
          <w:sz w:val="22"/>
          <w:szCs w:val="22"/>
        </w:rPr>
        <w:t>(dále jen „</w:t>
      </w:r>
      <w:r w:rsidR="000C3A21" w:rsidRPr="00224685">
        <w:rPr>
          <w:rFonts w:ascii="Arial" w:hAnsi="Arial" w:cs="Arial"/>
          <w:smallCaps w:val="0"/>
          <w:sz w:val="22"/>
          <w:szCs w:val="22"/>
        </w:rPr>
        <w:t>Dílčí cena</w:t>
      </w:r>
      <w:r w:rsidR="000C3A21" w:rsidRPr="00082FB6">
        <w:rPr>
          <w:rFonts w:ascii="Arial" w:hAnsi="Arial" w:cs="Arial"/>
          <w:b w:val="0"/>
          <w:smallCaps w:val="0"/>
          <w:sz w:val="22"/>
          <w:szCs w:val="22"/>
        </w:rPr>
        <w:t>“)</w:t>
      </w:r>
    </w:p>
    <w:p w14:paraId="782A978E" w14:textId="77777777" w:rsidR="00A7713C" w:rsidRPr="00082FB6" w:rsidRDefault="00A7713C" w:rsidP="00A7713C">
      <w:pPr>
        <w:pStyle w:val="Nadpis21"/>
        <w:numPr>
          <w:ilvl w:val="0"/>
          <w:numId w:val="0"/>
        </w:numPr>
        <w:ind w:left="703" w:hanging="703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5.3</w:t>
      </w:r>
      <w:r w:rsidRPr="00082FB6">
        <w:rPr>
          <w:rFonts w:ascii="Arial" w:hAnsi="Arial" w:cs="Arial"/>
          <w:sz w:val="22"/>
          <w:szCs w:val="22"/>
        </w:rPr>
        <w:tab/>
      </w:r>
      <w:r w:rsidR="009C6C6C" w:rsidRPr="00082FB6">
        <w:rPr>
          <w:rFonts w:ascii="Arial" w:hAnsi="Arial" w:cs="Arial"/>
          <w:sz w:val="22"/>
          <w:szCs w:val="22"/>
        </w:rPr>
        <w:t>Výše uveden</w:t>
      </w:r>
      <w:r w:rsidR="000E7F6D" w:rsidRPr="00082FB6">
        <w:rPr>
          <w:rFonts w:ascii="Arial" w:hAnsi="Arial" w:cs="Arial"/>
          <w:sz w:val="22"/>
          <w:szCs w:val="22"/>
        </w:rPr>
        <w:t>é ceny</w:t>
      </w:r>
      <w:r w:rsidR="005D52B3" w:rsidRPr="00082FB6">
        <w:rPr>
          <w:rFonts w:ascii="Arial" w:hAnsi="Arial" w:cs="Arial"/>
          <w:sz w:val="22"/>
          <w:szCs w:val="22"/>
        </w:rPr>
        <w:t xml:space="preserve"> j</w:t>
      </w:r>
      <w:r w:rsidR="000E7F6D" w:rsidRPr="00082FB6">
        <w:rPr>
          <w:rFonts w:ascii="Arial" w:hAnsi="Arial" w:cs="Arial"/>
          <w:sz w:val="22"/>
          <w:szCs w:val="22"/>
        </w:rPr>
        <w:t>sou</w:t>
      </w:r>
      <w:r w:rsidR="005D52B3" w:rsidRPr="00082FB6">
        <w:rPr>
          <w:rFonts w:ascii="Arial" w:hAnsi="Arial" w:cs="Arial"/>
          <w:sz w:val="22"/>
          <w:szCs w:val="22"/>
        </w:rPr>
        <w:t xml:space="preserve"> nejvýše přípustn</w:t>
      </w:r>
      <w:r w:rsidR="000E7F6D" w:rsidRPr="00082FB6">
        <w:rPr>
          <w:rFonts w:ascii="Arial" w:hAnsi="Arial" w:cs="Arial"/>
          <w:sz w:val="22"/>
          <w:szCs w:val="22"/>
        </w:rPr>
        <w:t>é</w:t>
      </w:r>
      <w:r w:rsidR="005D52B3" w:rsidRPr="00082FB6">
        <w:rPr>
          <w:rFonts w:ascii="Arial" w:hAnsi="Arial" w:cs="Arial"/>
          <w:sz w:val="22"/>
          <w:szCs w:val="22"/>
        </w:rPr>
        <w:t>, úpln</w:t>
      </w:r>
      <w:r w:rsidR="000E7F6D" w:rsidRPr="00082FB6">
        <w:rPr>
          <w:rFonts w:ascii="Arial" w:hAnsi="Arial" w:cs="Arial"/>
          <w:sz w:val="22"/>
          <w:szCs w:val="22"/>
        </w:rPr>
        <w:t>é, závazné</w:t>
      </w:r>
      <w:r w:rsidR="005D52B3" w:rsidRPr="00082FB6">
        <w:rPr>
          <w:rFonts w:ascii="Arial" w:hAnsi="Arial" w:cs="Arial"/>
          <w:sz w:val="22"/>
          <w:szCs w:val="22"/>
        </w:rPr>
        <w:t xml:space="preserve"> a nepřekročiteln</w:t>
      </w:r>
      <w:r w:rsidR="000E7F6D" w:rsidRPr="00082FB6">
        <w:rPr>
          <w:rFonts w:ascii="Arial" w:hAnsi="Arial" w:cs="Arial"/>
          <w:sz w:val="22"/>
          <w:szCs w:val="22"/>
        </w:rPr>
        <w:t>é</w:t>
      </w:r>
      <w:r w:rsidR="005D52B3" w:rsidRPr="00082FB6">
        <w:rPr>
          <w:rFonts w:ascii="Arial" w:hAnsi="Arial" w:cs="Arial"/>
          <w:sz w:val="22"/>
          <w:szCs w:val="22"/>
        </w:rPr>
        <w:t>, a p</w:t>
      </w:r>
      <w:r w:rsidR="000B72BB" w:rsidRPr="00082FB6">
        <w:rPr>
          <w:rFonts w:ascii="Arial" w:hAnsi="Arial" w:cs="Arial"/>
          <w:sz w:val="22"/>
          <w:szCs w:val="22"/>
        </w:rPr>
        <w:t>lně pokrýv</w:t>
      </w:r>
      <w:r w:rsidR="000E7F6D" w:rsidRPr="00082FB6">
        <w:rPr>
          <w:rFonts w:ascii="Arial" w:hAnsi="Arial" w:cs="Arial"/>
          <w:sz w:val="22"/>
          <w:szCs w:val="22"/>
        </w:rPr>
        <w:t>ají</w:t>
      </w:r>
      <w:r w:rsidR="000B72BB" w:rsidRPr="00082FB6">
        <w:rPr>
          <w:rFonts w:ascii="Arial" w:hAnsi="Arial" w:cs="Arial"/>
          <w:sz w:val="22"/>
          <w:szCs w:val="22"/>
        </w:rPr>
        <w:t xml:space="preserve"> veškeré náklady </w:t>
      </w:r>
      <w:r w:rsidR="00214EE2" w:rsidRPr="00082FB6">
        <w:rPr>
          <w:rFonts w:ascii="Arial" w:hAnsi="Arial" w:cs="Arial"/>
          <w:sz w:val="22"/>
          <w:szCs w:val="22"/>
        </w:rPr>
        <w:t xml:space="preserve">Poskytovatele </w:t>
      </w:r>
      <w:r w:rsidR="000B72BB" w:rsidRPr="00082FB6">
        <w:rPr>
          <w:rFonts w:ascii="Arial" w:hAnsi="Arial" w:cs="Arial"/>
          <w:sz w:val="22"/>
          <w:szCs w:val="22"/>
        </w:rPr>
        <w:t>spojené s </w:t>
      </w:r>
      <w:r w:rsidR="001C3334" w:rsidRPr="00082FB6">
        <w:rPr>
          <w:rFonts w:ascii="Arial" w:hAnsi="Arial" w:cs="Arial"/>
          <w:sz w:val="22"/>
          <w:szCs w:val="22"/>
        </w:rPr>
        <w:t>prováděním</w:t>
      </w:r>
      <w:r w:rsidR="000B72BB" w:rsidRPr="00082FB6">
        <w:rPr>
          <w:rFonts w:ascii="Arial" w:hAnsi="Arial" w:cs="Arial"/>
          <w:sz w:val="22"/>
          <w:szCs w:val="22"/>
        </w:rPr>
        <w:t xml:space="preserve"> </w:t>
      </w:r>
      <w:r w:rsidR="007D10BC" w:rsidRPr="00082FB6">
        <w:rPr>
          <w:rFonts w:ascii="Arial" w:hAnsi="Arial" w:cs="Arial"/>
          <w:sz w:val="22"/>
          <w:szCs w:val="22"/>
        </w:rPr>
        <w:t>Služeb</w:t>
      </w:r>
      <w:r w:rsidR="000B72BB" w:rsidRPr="00082FB6">
        <w:rPr>
          <w:rFonts w:ascii="Arial" w:hAnsi="Arial" w:cs="Arial"/>
          <w:sz w:val="22"/>
          <w:szCs w:val="22"/>
        </w:rPr>
        <w:t xml:space="preserve"> podle této </w:t>
      </w:r>
      <w:r w:rsidR="000C3A21" w:rsidRPr="00082FB6">
        <w:rPr>
          <w:rFonts w:ascii="Arial" w:hAnsi="Arial" w:cs="Arial"/>
          <w:sz w:val="22"/>
          <w:szCs w:val="22"/>
        </w:rPr>
        <w:t>Rámcové s</w:t>
      </w:r>
      <w:r w:rsidR="000B72BB" w:rsidRPr="00082FB6">
        <w:rPr>
          <w:rFonts w:ascii="Arial" w:hAnsi="Arial" w:cs="Arial"/>
          <w:sz w:val="22"/>
          <w:szCs w:val="22"/>
        </w:rPr>
        <w:t>mlouvy.</w:t>
      </w:r>
      <w:bookmarkStart w:id="9" w:name="_Ref357155121"/>
      <w:bookmarkEnd w:id="8"/>
    </w:p>
    <w:p w14:paraId="15051C59" w14:textId="77777777" w:rsidR="00A7713C" w:rsidRPr="00082FB6" w:rsidRDefault="00A7713C" w:rsidP="00A7713C">
      <w:pPr>
        <w:pStyle w:val="Nadpis21"/>
        <w:numPr>
          <w:ilvl w:val="0"/>
          <w:numId w:val="0"/>
        </w:numPr>
        <w:ind w:left="703" w:hanging="703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5.4</w:t>
      </w:r>
      <w:r w:rsidRPr="00082FB6">
        <w:rPr>
          <w:rFonts w:ascii="Arial" w:hAnsi="Arial" w:cs="Arial"/>
          <w:sz w:val="22"/>
          <w:szCs w:val="22"/>
        </w:rPr>
        <w:tab/>
      </w:r>
      <w:r w:rsidR="002C0067" w:rsidRPr="00082FB6">
        <w:rPr>
          <w:rFonts w:ascii="Arial" w:hAnsi="Arial" w:cs="Arial"/>
          <w:sz w:val="22"/>
          <w:szCs w:val="22"/>
        </w:rPr>
        <w:t xml:space="preserve">Poskytovatel </w:t>
      </w:r>
      <w:r w:rsidR="005D52B3" w:rsidRPr="00082FB6">
        <w:rPr>
          <w:rFonts w:ascii="Arial" w:hAnsi="Arial" w:cs="Arial"/>
          <w:sz w:val="22"/>
          <w:szCs w:val="22"/>
        </w:rPr>
        <w:t>je povinen</w:t>
      </w:r>
      <w:r w:rsidR="002C0067" w:rsidRPr="00082FB6">
        <w:rPr>
          <w:rFonts w:ascii="Arial" w:hAnsi="Arial" w:cs="Arial"/>
          <w:sz w:val="22"/>
          <w:szCs w:val="22"/>
        </w:rPr>
        <w:t xml:space="preserve"> vyhotovit a předložit </w:t>
      </w:r>
      <w:r w:rsidR="00564170" w:rsidRPr="00082FB6">
        <w:rPr>
          <w:rFonts w:ascii="Arial" w:hAnsi="Arial" w:cs="Arial"/>
          <w:sz w:val="22"/>
          <w:szCs w:val="22"/>
        </w:rPr>
        <w:t>z</w:t>
      </w:r>
      <w:r w:rsidR="002C0067" w:rsidRPr="00082FB6">
        <w:rPr>
          <w:rFonts w:ascii="Arial" w:hAnsi="Arial" w:cs="Arial"/>
          <w:sz w:val="22"/>
          <w:szCs w:val="22"/>
        </w:rPr>
        <w:t>áznam o</w:t>
      </w:r>
      <w:r w:rsidR="000F1518" w:rsidRPr="00082FB6">
        <w:rPr>
          <w:rFonts w:ascii="Arial" w:hAnsi="Arial" w:cs="Arial"/>
          <w:sz w:val="22"/>
          <w:szCs w:val="22"/>
        </w:rPr>
        <w:t xml:space="preserve"> každé</w:t>
      </w:r>
      <w:r w:rsidR="002C0067" w:rsidRPr="00082FB6">
        <w:rPr>
          <w:rFonts w:ascii="Arial" w:hAnsi="Arial" w:cs="Arial"/>
          <w:sz w:val="22"/>
          <w:szCs w:val="22"/>
        </w:rPr>
        <w:t xml:space="preserve"> provedené </w:t>
      </w:r>
      <w:r w:rsidR="009E7EDD" w:rsidRPr="00082FB6">
        <w:rPr>
          <w:rFonts w:ascii="Arial" w:hAnsi="Arial" w:cs="Arial"/>
          <w:sz w:val="22"/>
          <w:szCs w:val="22"/>
        </w:rPr>
        <w:t xml:space="preserve">Dílčí službě </w:t>
      </w:r>
      <w:r w:rsidR="002C0067" w:rsidRPr="00082FB6">
        <w:rPr>
          <w:rFonts w:ascii="Arial" w:hAnsi="Arial" w:cs="Arial"/>
          <w:sz w:val="22"/>
          <w:szCs w:val="22"/>
        </w:rPr>
        <w:t xml:space="preserve">do (5) pěti </w:t>
      </w:r>
      <w:r w:rsidR="000E7F6D" w:rsidRPr="00082FB6">
        <w:rPr>
          <w:rFonts w:ascii="Arial" w:hAnsi="Arial" w:cs="Arial"/>
          <w:sz w:val="22"/>
          <w:szCs w:val="22"/>
        </w:rPr>
        <w:t>pracovních</w:t>
      </w:r>
      <w:r w:rsidR="002C0067" w:rsidRPr="00082FB6">
        <w:rPr>
          <w:rFonts w:ascii="Arial" w:hAnsi="Arial" w:cs="Arial"/>
          <w:sz w:val="22"/>
          <w:szCs w:val="22"/>
        </w:rPr>
        <w:t xml:space="preserve"> dnů </w:t>
      </w:r>
      <w:r w:rsidR="005D52B3" w:rsidRPr="00082FB6">
        <w:rPr>
          <w:rFonts w:ascii="Arial" w:hAnsi="Arial" w:cs="Arial"/>
          <w:sz w:val="22"/>
          <w:szCs w:val="22"/>
        </w:rPr>
        <w:t xml:space="preserve">od </w:t>
      </w:r>
      <w:r w:rsidR="009E7EDD" w:rsidRPr="00082FB6">
        <w:rPr>
          <w:rFonts w:ascii="Arial" w:hAnsi="Arial" w:cs="Arial"/>
          <w:sz w:val="22"/>
          <w:szCs w:val="22"/>
        </w:rPr>
        <w:t xml:space="preserve">jejího </w:t>
      </w:r>
      <w:r w:rsidR="002C0067" w:rsidRPr="00082FB6">
        <w:rPr>
          <w:rFonts w:ascii="Arial" w:hAnsi="Arial" w:cs="Arial"/>
          <w:sz w:val="22"/>
          <w:szCs w:val="22"/>
        </w:rPr>
        <w:t xml:space="preserve">provedení Objednateli k odsouhlasení a podpisu oprávněné osobě Objednatele. Oprávněná osoba Objednatele je povinna do (5) pěti pracovních dnů od doručení příslušného </w:t>
      </w:r>
      <w:r w:rsidR="00564170" w:rsidRPr="00082FB6">
        <w:rPr>
          <w:rFonts w:ascii="Arial" w:hAnsi="Arial" w:cs="Arial"/>
          <w:sz w:val="22"/>
          <w:szCs w:val="22"/>
        </w:rPr>
        <w:t>z</w:t>
      </w:r>
      <w:r w:rsidR="002C0067" w:rsidRPr="00082FB6">
        <w:rPr>
          <w:rFonts w:ascii="Arial" w:hAnsi="Arial" w:cs="Arial"/>
          <w:sz w:val="22"/>
          <w:szCs w:val="22"/>
        </w:rPr>
        <w:t xml:space="preserve">áznamu o </w:t>
      </w:r>
      <w:r w:rsidR="009E7EDD" w:rsidRPr="00082FB6">
        <w:rPr>
          <w:rFonts w:ascii="Arial" w:hAnsi="Arial" w:cs="Arial"/>
          <w:sz w:val="22"/>
          <w:szCs w:val="22"/>
        </w:rPr>
        <w:t>provedení Dílčí služby</w:t>
      </w:r>
      <w:r w:rsidR="002C0067" w:rsidRPr="00082FB6">
        <w:rPr>
          <w:rFonts w:ascii="Arial" w:hAnsi="Arial" w:cs="Arial"/>
          <w:sz w:val="22"/>
          <w:szCs w:val="22"/>
        </w:rPr>
        <w:t xml:space="preserve"> Poskytovatelem tento doklad potvrdit či k němu písemně sdělit své připomínky.</w:t>
      </w:r>
    </w:p>
    <w:p w14:paraId="001D3C41" w14:textId="77777777" w:rsidR="00F112D3" w:rsidRPr="00082FB6" w:rsidRDefault="00A7713C" w:rsidP="00A7713C">
      <w:pPr>
        <w:pStyle w:val="Nadpis21"/>
        <w:numPr>
          <w:ilvl w:val="0"/>
          <w:numId w:val="0"/>
        </w:numPr>
        <w:ind w:left="703" w:hanging="703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5.5</w:t>
      </w:r>
      <w:r w:rsidRPr="00082FB6">
        <w:rPr>
          <w:rFonts w:ascii="Arial" w:hAnsi="Arial" w:cs="Arial"/>
          <w:sz w:val="22"/>
          <w:szCs w:val="22"/>
        </w:rPr>
        <w:tab/>
      </w:r>
      <w:r w:rsidR="000E7F6D" w:rsidRPr="00082FB6">
        <w:rPr>
          <w:rFonts w:ascii="Arial" w:hAnsi="Arial" w:cs="Arial"/>
          <w:sz w:val="22"/>
          <w:szCs w:val="22"/>
        </w:rPr>
        <w:t>C</w:t>
      </w:r>
      <w:r w:rsidR="00902E73" w:rsidRPr="00082FB6">
        <w:rPr>
          <w:rFonts w:ascii="Arial" w:hAnsi="Arial" w:cs="Arial"/>
          <w:sz w:val="22"/>
          <w:szCs w:val="22"/>
        </w:rPr>
        <w:t xml:space="preserve">ena za </w:t>
      </w:r>
      <w:r w:rsidR="000C3A21" w:rsidRPr="00082FB6">
        <w:rPr>
          <w:rFonts w:ascii="Arial" w:hAnsi="Arial" w:cs="Arial"/>
          <w:sz w:val="22"/>
          <w:szCs w:val="22"/>
        </w:rPr>
        <w:t xml:space="preserve">poskytnutou Dílčí službu </w:t>
      </w:r>
      <w:r w:rsidR="00C4695C" w:rsidRPr="00082FB6">
        <w:rPr>
          <w:rFonts w:ascii="Arial" w:hAnsi="Arial" w:cs="Arial"/>
          <w:sz w:val="22"/>
          <w:szCs w:val="22"/>
        </w:rPr>
        <w:t>bude hrazena Objedn</w:t>
      </w:r>
      <w:r w:rsidR="00F109E4" w:rsidRPr="00082FB6">
        <w:rPr>
          <w:rFonts w:ascii="Arial" w:hAnsi="Arial" w:cs="Arial"/>
          <w:sz w:val="22"/>
          <w:szCs w:val="22"/>
        </w:rPr>
        <w:t xml:space="preserve">atelem </w:t>
      </w:r>
      <w:r w:rsidR="00C4695C" w:rsidRPr="00082FB6">
        <w:rPr>
          <w:rFonts w:ascii="Arial" w:hAnsi="Arial" w:cs="Arial"/>
          <w:sz w:val="22"/>
          <w:szCs w:val="22"/>
        </w:rPr>
        <w:t>zpětně</w:t>
      </w:r>
      <w:r w:rsidR="004B4840" w:rsidRPr="00082FB6">
        <w:rPr>
          <w:rFonts w:ascii="Arial" w:hAnsi="Arial" w:cs="Arial"/>
          <w:sz w:val="22"/>
          <w:szCs w:val="22"/>
        </w:rPr>
        <w:t xml:space="preserve"> </w:t>
      </w:r>
      <w:r w:rsidR="00C4695C" w:rsidRPr="00082FB6">
        <w:rPr>
          <w:rFonts w:ascii="Arial" w:hAnsi="Arial" w:cs="Arial"/>
          <w:sz w:val="22"/>
          <w:szCs w:val="22"/>
        </w:rPr>
        <w:t>na základě faktur</w:t>
      </w:r>
      <w:r w:rsidR="002C0067" w:rsidRPr="00082FB6">
        <w:rPr>
          <w:rFonts w:ascii="Arial" w:hAnsi="Arial" w:cs="Arial"/>
          <w:sz w:val="22"/>
          <w:szCs w:val="22"/>
        </w:rPr>
        <w:t>y</w:t>
      </w:r>
      <w:r w:rsidR="00C4695C" w:rsidRPr="00082FB6">
        <w:rPr>
          <w:rFonts w:ascii="Arial" w:hAnsi="Arial" w:cs="Arial"/>
          <w:sz w:val="22"/>
          <w:szCs w:val="22"/>
        </w:rPr>
        <w:t xml:space="preserve"> vystaven</w:t>
      </w:r>
      <w:r w:rsidR="002C0067" w:rsidRPr="00082FB6">
        <w:rPr>
          <w:rFonts w:ascii="Arial" w:hAnsi="Arial" w:cs="Arial"/>
          <w:sz w:val="22"/>
          <w:szCs w:val="22"/>
        </w:rPr>
        <w:t>é</w:t>
      </w:r>
      <w:r w:rsidR="00C4695C" w:rsidRPr="00082FB6">
        <w:rPr>
          <w:rFonts w:ascii="Arial" w:hAnsi="Arial" w:cs="Arial"/>
          <w:sz w:val="22"/>
          <w:szCs w:val="22"/>
        </w:rPr>
        <w:t xml:space="preserve"> Poskytovatelem</w:t>
      </w:r>
      <w:r w:rsidR="002F0F7C" w:rsidRPr="00082FB6">
        <w:rPr>
          <w:rFonts w:ascii="Arial" w:hAnsi="Arial" w:cs="Arial"/>
          <w:sz w:val="22"/>
          <w:szCs w:val="22"/>
        </w:rPr>
        <w:t>. Faktura musí být vystavena</w:t>
      </w:r>
      <w:r w:rsidR="00C4695C" w:rsidRPr="00082FB6">
        <w:rPr>
          <w:rFonts w:ascii="Arial" w:hAnsi="Arial" w:cs="Arial"/>
          <w:sz w:val="22"/>
          <w:szCs w:val="22"/>
        </w:rPr>
        <w:t xml:space="preserve"> vždy do (10) </w:t>
      </w:r>
      <w:r w:rsidR="001F5492" w:rsidRPr="00082FB6">
        <w:rPr>
          <w:rFonts w:ascii="Arial" w:hAnsi="Arial" w:cs="Arial"/>
          <w:sz w:val="22"/>
          <w:szCs w:val="22"/>
        </w:rPr>
        <w:t xml:space="preserve">deseti </w:t>
      </w:r>
      <w:r w:rsidR="00C4695C" w:rsidRPr="00082FB6">
        <w:rPr>
          <w:rFonts w:ascii="Arial" w:hAnsi="Arial" w:cs="Arial"/>
          <w:sz w:val="22"/>
          <w:szCs w:val="22"/>
        </w:rPr>
        <w:t>dnů po odsouhlase</w:t>
      </w:r>
      <w:r w:rsidR="002C0067" w:rsidRPr="00082FB6">
        <w:rPr>
          <w:rFonts w:ascii="Arial" w:hAnsi="Arial" w:cs="Arial"/>
          <w:sz w:val="22"/>
          <w:szCs w:val="22"/>
        </w:rPr>
        <w:t xml:space="preserve">ní příslušného </w:t>
      </w:r>
      <w:r w:rsidR="00564170" w:rsidRPr="00082FB6">
        <w:rPr>
          <w:rFonts w:ascii="Arial" w:hAnsi="Arial" w:cs="Arial"/>
          <w:sz w:val="22"/>
          <w:szCs w:val="22"/>
        </w:rPr>
        <w:t>z</w:t>
      </w:r>
      <w:r w:rsidR="003270BE" w:rsidRPr="00082FB6">
        <w:rPr>
          <w:rFonts w:ascii="Arial" w:hAnsi="Arial" w:cs="Arial"/>
          <w:sz w:val="22"/>
          <w:szCs w:val="22"/>
        </w:rPr>
        <w:t xml:space="preserve">áznamu o </w:t>
      </w:r>
      <w:r w:rsidR="007D10BC" w:rsidRPr="00082FB6">
        <w:rPr>
          <w:rFonts w:ascii="Arial" w:hAnsi="Arial" w:cs="Arial"/>
          <w:sz w:val="22"/>
          <w:szCs w:val="22"/>
        </w:rPr>
        <w:t xml:space="preserve">provedené </w:t>
      </w:r>
      <w:r w:rsidR="009E7EDD" w:rsidRPr="00082FB6">
        <w:rPr>
          <w:rFonts w:ascii="Arial" w:hAnsi="Arial" w:cs="Arial"/>
          <w:sz w:val="22"/>
          <w:szCs w:val="22"/>
        </w:rPr>
        <w:t xml:space="preserve">Dílčí službě </w:t>
      </w:r>
      <w:r w:rsidR="002C0067" w:rsidRPr="00082FB6">
        <w:rPr>
          <w:rFonts w:ascii="Arial" w:hAnsi="Arial" w:cs="Arial"/>
          <w:sz w:val="22"/>
          <w:szCs w:val="22"/>
        </w:rPr>
        <w:t xml:space="preserve">podle čl. </w:t>
      </w:r>
      <w:r w:rsidR="00945196" w:rsidRPr="00082FB6">
        <w:rPr>
          <w:rFonts w:ascii="Arial" w:hAnsi="Arial" w:cs="Arial"/>
          <w:sz w:val="22"/>
          <w:szCs w:val="22"/>
        </w:rPr>
        <w:t>5</w:t>
      </w:r>
      <w:r w:rsidR="002C0067" w:rsidRPr="00082FB6">
        <w:rPr>
          <w:rFonts w:ascii="Arial" w:hAnsi="Arial" w:cs="Arial"/>
          <w:sz w:val="22"/>
          <w:szCs w:val="22"/>
        </w:rPr>
        <w:t>.</w:t>
      </w:r>
      <w:r w:rsidR="000C3A21" w:rsidRPr="00082FB6">
        <w:rPr>
          <w:rFonts w:ascii="Arial" w:hAnsi="Arial" w:cs="Arial"/>
          <w:sz w:val="22"/>
          <w:szCs w:val="22"/>
        </w:rPr>
        <w:t>4</w:t>
      </w:r>
      <w:r w:rsidR="002C0067" w:rsidRPr="00082FB6">
        <w:rPr>
          <w:rFonts w:ascii="Arial" w:hAnsi="Arial" w:cs="Arial"/>
          <w:sz w:val="22"/>
          <w:szCs w:val="22"/>
        </w:rPr>
        <w:t xml:space="preserve"> této </w:t>
      </w:r>
      <w:r w:rsidR="00871276" w:rsidRPr="00082FB6">
        <w:rPr>
          <w:rFonts w:ascii="Arial" w:hAnsi="Arial" w:cs="Arial"/>
          <w:sz w:val="22"/>
          <w:szCs w:val="22"/>
        </w:rPr>
        <w:t>Rámcové s</w:t>
      </w:r>
      <w:r w:rsidR="002C0067" w:rsidRPr="00082FB6">
        <w:rPr>
          <w:rFonts w:ascii="Arial" w:hAnsi="Arial" w:cs="Arial"/>
          <w:sz w:val="22"/>
          <w:szCs w:val="22"/>
        </w:rPr>
        <w:t>mlouvy</w:t>
      </w:r>
      <w:r w:rsidR="00042E12" w:rsidRPr="00082FB6">
        <w:rPr>
          <w:rFonts w:ascii="Arial" w:hAnsi="Arial" w:cs="Arial"/>
          <w:sz w:val="22"/>
          <w:szCs w:val="22"/>
        </w:rPr>
        <w:t xml:space="preserve">. </w:t>
      </w:r>
    </w:p>
    <w:p w14:paraId="7C9D4CBF" w14:textId="77777777" w:rsidR="00497D8E" w:rsidRPr="00082FB6" w:rsidRDefault="00A7713C" w:rsidP="00A7713C">
      <w:pPr>
        <w:pStyle w:val="Nadpis21"/>
        <w:numPr>
          <w:ilvl w:val="0"/>
          <w:numId w:val="0"/>
        </w:numPr>
        <w:ind w:left="703" w:hanging="703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5.6</w:t>
      </w:r>
      <w:r w:rsidRPr="00082FB6">
        <w:rPr>
          <w:rFonts w:ascii="Arial" w:hAnsi="Arial" w:cs="Arial"/>
          <w:sz w:val="22"/>
          <w:szCs w:val="22"/>
        </w:rPr>
        <w:tab/>
      </w:r>
      <w:r w:rsidR="001E36F1" w:rsidRPr="00082FB6">
        <w:rPr>
          <w:rFonts w:ascii="Arial" w:hAnsi="Arial" w:cs="Arial"/>
          <w:sz w:val="22"/>
          <w:szCs w:val="22"/>
        </w:rPr>
        <w:t>Faktury vystavované Poskytovatelem</w:t>
      </w:r>
      <w:r w:rsidR="00497D8E" w:rsidRPr="00082FB6">
        <w:rPr>
          <w:rFonts w:ascii="Arial" w:hAnsi="Arial" w:cs="Arial"/>
          <w:sz w:val="22"/>
          <w:szCs w:val="22"/>
        </w:rPr>
        <w:t xml:space="preserve"> budou mít veškeré náležitosti daňového dokladu v souladu se zákonem č. 235/2004 Sb., o dani z přidané hodnoty, ve znění pozdějších předpisů, a budou podepsány Poskytovatelem. Přílohou každé faktury bude </w:t>
      </w:r>
      <w:r w:rsidR="00564170" w:rsidRPr="00082FB6">
        <w:rPr>
          <w:rFonts w:ascii="Arial" w:hAnsi="Arial" w:cs="Arial"/>
          <w:sz w:val="22"/>
          <w:szCs w:val="22"/>
        </w:rPr>
        <w:t>z</w:t>
      </w:r>
      <w:r w:rsidR="009A0861" w:rsidRPr="00082FB6">
        <w:rPr>
          <w:rFonts w:ascii="Arial" w:hAnsi="Arial" w:cs="Arial"/>
          <w:sz w:val="22"/>
          <w:szCs w:val="22"/>
        </w:rPr>
        <w:t xml:space="preserve">áznam o </w:t>
      </w:r>
      <w:r w:rsidR="002C0067" w:rsidRPr="00082FB6">
        <w:rPr>
          <w:rFonts w:ascii="Arial" w:hAnsi="Arial" w:cs="Arial"/>
          <w:sz w:val="22"/>
          <w:szCs w:val="22"/>
        </w:rPr>
        <w:t xml:space="preserve">provedené </w:t>
      </w:r>
      <w:r w:rsidR="009E7EDD" w:rsidRPr="00082FB6">
        <w:rPr>
          <w:rFonts w:ascii="Arial" w:hAnsi="Arial" w:cs="Arial"/>
          <w:sz w:val="22"/>
          <w:szCs w:val="22"/>
        </w:rPr>
        <w:t>Dílčí službě</w:t>
      </w:r>
      <w:r w:rsidR="00DD72F9" w:rsidRPr="00082FB6">
        <w:rPr>
          <w:rFonts w:ascii="Arial" w:hAnsi="Arial" w:cs="Arial"/>
          <w:sz w:val="22"/>
          <w:szCs w:val="22"/>
        </w:rPr>
        <w:t xml:space="preserve"> potvrzený Objednatelem</w:t>
      </w:r>
      <w:r w:rsidR="009E7EDD" w:rsidRPr="00082FB6">
        <w:rPr>
          <w:rFonts w:ascii="Arial" w:hAnsi="Arial" w:cs="Arial"/>
          <w:sz w:val="22"/>
          <w:szCs w:val="22"/>
        </w:rPr>
        <w:t xml:space="preserve"> </w:t>
      </w:r>
      <w:r w:rsidR="003617BF" w:rsidRPr="00082FB6">
        <w:rPr>
          <w:rFonts w:ascii="Arial" w:hAnsi="Arial" w:cs="Arial"/>
          <w:sz w:val="22"/>
          <w:szCs w:val="22"/>
        </w:rPr>
        <w:t xml:space="preserve">dle čl. </w:t>
      </w:r>
      <w:r w:rsidR="00945196" w:rsidRPr="00082FB6">
        <w:rPr>
          <w:rFonts w:ascii="Arial" w:hAnsi="Arial" w:cs="Arial"/>
          <w:sz w:val="22"/>
          <w:szCs w:val="22"/>
        </w:rPr>
        <w:t>5</w:t>
      </w:r>
      <w:r w:rsidR="003617BF" w:rsidRPr="00082FB6">
        <w:rPr>
          <w:rFonts w:ascii="Arial" w:hAnsi="Arial" w:cs="Arial"/>
          <w:sz w:val="22"/>
          <w:szCs w:val="22"/>
        </w:rPr>
        <w:t>.</w:t>
      </w:r>
      <w:r w:rsidR="00871276" w:rsidRPr="00082FB6">
        <w:rPr>
          <w:rFonts w:ascii="Arial" w:hAnsi="Arial" w:cs="Arial"/>
          <w:sz w:val="22"/>
          <w:szCs w:val="22"/>
        </w:rPr>
        <w:t>4</w:t>
      </w:r>
      <w:r w:rsidR="00295DE0" w:rsidRPr="00082FB6">
        <w:rPr>
          <w:rFonts w:ascii="Arial" w:hAnsi="Arial" w:cs="Arial"/>
          <w:sz w:val="22"/>
          <w:szCs w:val="22"/>
        </w:rPr>
        <w:t xml:space="preserve"> </w:t>
      </w:r>
      <w:r w:rsidR="00497D8E" w:rsidRPr="00082FB6">
        <w:rPr>
          <w:rFonts w:ascii="Arial" w:hAnsi="Arial" w:cs="Arial"/>
          <w:sz w:val="22"/>
          <w:szCs w:val="22"/>
        </w:rPr>
        <w:t xml:space="preserve">této </w:t>
      </w:r>
      <w:r w:rsidR="00871276" w:rsidRPr="00082FB6">
        <w:rPr>
          <w:rFonts w:ascii="Arial" w:hAnsi="Arial" w:cs="Arial"/>
          <w:sz w:val="22"/>
          <w:szCs w:val="22"/>
        </w:rPr>
        <w:t>Rámcové s</w:t>
      </w:r>
      <w:r w:rsidR="00497D8E" w:rsidRPr="00082FB6">
        <w:rPr>
          <w:rFonts w:ascii="Arial" w:hAnsi="Arial" w:cs="Arial"/>
          <w:sz w:val="22"/>
          <w:szCs w:val="22"/>
        </w:rPr>
        <w:t>mlouvy. Faktura bude dále obsahovat zejména následující údaje:</w:t>
      </w:r>
      <w:bookmarkEnd w:id="9"/>
    </w:p>
    <w:p w14:paraId="39963200" w14:textId="77777777" w:rsidR="00497D8E" w:rsidRPr="00082FB6" w:rsidRDefault="00497D8E" w:rsidP="007F341F">
      <w:pPr>
        <w:numPr>
          <w:ilvl w:val="0"/>
          <w:numId w:val="11"/>
        </w:numPr>
        <w:tabs>
          <w:tab w:val="left" w:pos="1276"/>
        </w:tabs>
        <w:spacing w:after="12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číslo </w:t>
      </w:r>
      <w:r w:rsidR="00871276" w:rsidRPr="00082FB6">
        <w:rPr>
          <w:rFonts w:ascii="Arial" w:hAnsi="Arial" w:cs="Arial"/>
          <w:sz w:val="22"/>
          <w:szCs w:val="22"/>
        </w:rPr>
        <w:t xml:space="preserve">Rámcové smlouvy </w:t>
      </w:r>
      <w:r w:rsidRPr="00082FB6">
        <w:rPr>
          <w:rFonts w:ascii="Arial" w:hAnsi="Arial" w:cs="Arial"/>
          <w:sz w:val="22"/>
          <w:szCs w:val="22"/>
        </w:rPr>
        <w:t>Objednatele,</w:t>
      </w:r>
    </w:p>
    <w:p w14:paraId="5209008B" w14:textId="77777777" w:rsidR="00497D8E" w:rsidRPr="00082FB6" w:rsidRDefault="00497D8E" w:rsidP="007F341F">
      <w:pPr>
        <w:numPr>
          <w:ilvl w:val="0"/>
          <w:numId w:val="11"/>
        </w:numPr>
        <w:tabs>
          <w:tab w:val="left" w:pos="1276"/>
        </w:tabs>
        <w:spacing w:after="12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číslo </w:t>
      </w:r>
      <w:r w:rsidR="00871276" w:rsidRPr="00082FB6">
        <w:rPr>
          <w:rFonts w:ascii="Arial" w:hAnsi="Arial" w:cs="Arial"/>
          <w:sz w:val="22"/>
          <w:szCs w:val="22"/>
        </w:rPr>
        <w:t>Dílčí služby</w:t>
      </w:r>
      <w:r w:rsidR="00564170" w:rsidRPr="00082FB6">
        <w:rPr>
          <w:rFonts w:ascii="Arial" w:hAnsi="Arial" w:cs="Arial"/>
          <w:sz w:val="22"/>
          <w:szCs w:val="22"/>
        </w:rPr>
        <w:t>,</w:t>
      </w:r>
    </w:p>
    <w:p w14:paraId="3E66A678" w14:textId="77777777" w:rsidR="00D319EE" w:rsidRPr="00082FB6" w:rsidRDefault="000F1518" w:rsidP="007F341F">
      <w:pPr>
        <w:numPr>
          <w:ilvl w:val="0"/>
          <w:numId w:val="11"/>
        </w:numPr>
        <w:tabs>
          <w:tab w:val="left" w:pos="1276"/>
        </w:tabs>
        <w:spacing w:after="12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m</w:t>
      </w:r>
      <w:r w:rsidR="00D319EE" w:rsidRPr="00082FB6">
        <w:rPr>
          <w:rFonts w:ascii="Arial" w:hAnsi="Arial" w:cs="Arial"/>
          <w:sz w:val="22"/>
          <w:szCs w:val="22"/>
        </w:rPr>
        <w:t>ěsíc, ve kterém byla příslušná seč provedena</w:t>
      </w:r>
      <w:r w:rsidR="00303A79" w:rsidRPr="00082FB6">
        <w:rPr>
          <w:rFonts w:ascii="Arial" w:hAnsi="Arial" w:cs="Arial"/>
          <w:sz w:val="22"/>
          <w:szCs w:val="22"/>
        </w:rPr>
        <w:t xml:space="preserve"> a</w:t>
      </w:r>
    </w:p>
    <w:p w14:paraId="030D187F" w14:textId="77777777" w:rsidR="00303A79" w:rsidRPr="00082FB6" w:rsidRDefault="00303A79" w:rsidP="007F341F">
      <w:pPr>
        <w:numPr>
          <w:ilvl w:val="0"/>
          <w:numId w:val="11"/>
        </w:numPr>
        <w:tabs>
          <w:tab w:val="left" w:pos="1276"/>
        </w:tabs>
        <w:spacing w:after="12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bCs/>
          <w:iCs/>
          <w:sz w:val="22"/>
          <w:szCs w:val="22"/>
        </w:rPr>
        <w:t>datum vystavení a splatnosti faktury.</w:t>
      </w:r>
    </w:p>
    <w:p w14:paraId="28717DE1" w14:textId="77777777" w:rsidR="008E0877" w:rsidRPr="00082FB6" w:rsidRDefault="00A7713C" w:rsidP="00A7713C">
      <w:pPr>
        <w:pStyle w:val="Nadpis21"/>
        <w:numPr>
          <w:ilvl w:val="0"/>
          <w:numId w:val="0"/>
        </w:numPr>
        <w:ind w:left="705" w:hanging="705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5.7</w:t>
      </w:r>
      <w:r w:rsidRPr="00082FB6">
        <w:rPr>
          <w:rFonts w:ascii="Arial" w:hAnsi="Arial" w:cs="Arial"/>
          <w:sz w:val="22"/>
          <w:szCs w:val="22"/>
        </w:rPr>
        <w:tab/>
      </w:r>
      <w:r w:rsidR="008E0877" w:rsidRPr="00082FB6">
        <w:rPr>
          <w:rFonts w:ascii="Arial" w:hAnsi="Arial" w:cs="Arial"/>
          <w:sz w:val="22"/>
          <w:szCs w:val="22"/>
        </w:rPr>
        <w:t xml:space="preserve">Veškeré faktury vystavené Poskytovatelem podle této </w:t>
      </w:r>
      <w:r w:rsidR="00871276" w:rsidRPr="00082FB6">
        <w:rPr>
          <w:rFonts w:ascii="Arial" w:hAnsi="Arial" w:cs="Arial"/>
          <w:sz w:val="22"/>
          <w:szCs w:val="22"/>
        </w:rPr>
        <w:t>Rámcové s</w:t>
      </w:r>
      <w:r w:rsidR="008E0877" w:rsidRPr="00082FB6">
        <w:rPr>
          <w:rFonts w:ascii="Arial" w:hAnsi="Arial" w:cs="Arial"/>
          <w:sz w:val="22"/>
          <w:szCs w:val="22"/>
        </w:rPr>
        <w:t xml:space="preserve">mlouvy bude Poskytovatel ve dvou vyhotoveních zasílat Objednateli a jejich splatnost bude činit </w:t>
      </w:r>
      <w:r w:rsidR="00CA6EA6" w:rsidRPr="00082FB6">
        <w:rPr>
          <w:rFonts w:ascii="Arial" w:hAnsi="Arial" w:cs="Arial"/>
          <w:sz w:val="22"/>
          <w:szCs w:val="22"/>
        </w:rPr>
        <w:t xml:space="preserve">(30) </w:t>
      </w:r>
      <w:r w:rsidR="001F5492" w:rsidRPr="00082FB6">
        <w:rPr>
          <w:rFonts w:ascii="Arial" w:hAnsi="Arial" w:cs="Arial"/>
          <w:sz w:val="22"/>
          <w:szCs w:val="22"/>
        </w:rPr>
        <w:t xml:space="preserve">třicet </w:t>
      </w:r>
      <w:r w:rsidR="00CA6EA6" w:rsidRPr="00082FB6">
        <w:rPr>
          <w:rFonts w:ascii="Arial" w:hAnsi="Arial" w:cs="Arial"/>
          <w:sz w:val="22"/>
          <w:szCs w:val="22"/>
        </w:rPr>
        <w:t>kalendářních dnů</w:t>
      </w:r>
      <w:r w:rsidR="008E0877" w:rsidRPr="00082FB6">
        <w:rPr>
          <w:rFonts w:ascii="Arial" w:hAnsi="Arial" w:cs="Arial"/>
          <w:sz w:val="22"/>
          <w:szCs w:val="22"/>
        </w:rPr>
        <w:t xml:space="preserve"> ode dne jejich doručení Objednateli. Za den úhrady dané faktury bude považován den odepsání fakturované částky z účtu Objednatele.</w:t>
      </w:r>
    </w:p>
    <w:p w14:paraId="24F6EDFE" w14:textId="77777777" w:rsidR="008E0877" w:rsidRPr="00082FB6" w:rsidRDefault="00A7713C" w:rsidP="00A7713C">
      <w:pPr>
        <w:pStyle w:val="Nadpis21"/>
        <w:numPr>
          <w:ilvl w:val="0"/>
          <w:numId w:val="0"/>
        </w:numPr>
        <w:ind w:left="703" w:hanging="703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5.8</w:t>
      </w:r>
      <w:r w:rsidRPr="00082FB6">
        <w:rPr>
          <w:rFonts w:ascii="Arial" w:hAnsi="Arial" w:cs="Arial"/>
          <w:sz w:val="22"/>
          <w:szCs w:val="22"/>
        </w:rPr>
        <w:tab/>
      </w:r>
      <w:r w:rsidR="008E0877" w:rsidRPr="00082FB6">
        <w:rPr>
          <w:rFonts w:ascii="Arial" w:hAnsi="Arial" w:cs="Arial"/>
          <w:sz w:val="22"/>
          <w:szCs w:val="22"/>
        </w:rPr>
        <w:t>Objednatel si vyhrazuje právo</w:t>
      </w:r>
      <w:r w:rsidR="000E7F6D" w:rsidRPr="00082FB6">
        <w:rPr>
          <w:rFonts w:ascii="Arial" w:hAnsi="Arial" w:cs="Arial"/>
          <w:sz w:val="22"/>
          <w:szCs w:val="22"/>
        </w:rPr>
        <w:t xml:space="preserve"> vrátit Poskytovateli do data</w:t>
      </w:r>
      <w:r w:rsidR="008E0877" w:rsidRPr="00082FB6">
        <w:rPr>
          <w:rFonts w:ascii="Arial" w:hAnsi="Arial" w:cs="Arial"/>
          <w:sz w:val="22"/>
          <w:szCs w:val="22"/>
        </w:rPr>
        <w:t xml:space="preserve"> splatnosti fakturu, kter</w:t>
      </w:r>
      <w:r w:rsidR="00303A79" w:rsidRPr="00082FB6">
        <w:rPr>
          <w:rFonts w:ascii="Arial" w:hAnsi="Arial" w:cs="Arial"/>
          <w:sz w:val="22"/>
          <w:szCs w:val="22"/>
        </w:rPr>
        <w:t>á</w:t>
      </w:r>
      <w:r w:rsidR="008E0877" w:rsidRPr="00082FB6">
        <w:rPr>
          <w:rFonts w:ascii="Arial" w:hAnsi="Arial" w:cs="Arial"/>
          <w:sz w:val="22"/>
          <w:szCs w:val="22"/>
        </w:rPr>
        <w:t xml:space="preserve"> nebude obsahovat veškeré údaje vyžadované závaznými právními předpisy ČR nebo </w:t>
      </w:r>
      <w:r w:rsidR="008E0877" w:rsidRPr="00082FB6">
        <w:rPr>
          <w:rFonts w:ascii="Arial" w:hAnsi="Arial" w:cs="Arial"/>
          <w:sz w:val="22"/>
          <w:szCs w:val="22"/>
        </w:rPr>
        <w:lastRenderedPageBreak/>
        <w:t xml:space="preserve">touto </w:t>
      </w:r>
      <w:r w:rsidR="000E7F6D" w:rsidRPr="00082FB6">
        <w:rPr>
          <w:rFonts w:ascii="Arial" w:hAnsi="Arial" w:cs="Arial"/>
          <w:sz w:val="22"/>
          <w:szCs w:val="22"/>
        </w:rPr>
        <w:t>Rámcovou s</w:t>
      </w:r>
      <w:r w:rsidR="008E0877" w:rsidRPr="00082FB6">
        <w:rPr>
          <w:rFonts w:ascii="Arial" w:hAnsi="Arial" w:cs="Arial"/>
          <w:sz w:val="22"/>
          <w:szCs w:val="22"/>
        </w:rPr>
        <w:t>mlouvou, nebo v n</w:t>
      </w:r>
      <w:r w:rsidR="00303A79" w:rsidRPr="00082FB6">
        <w:rPr>
          <w:rFonts w:ascii="Arial" w:hAnsi="Arial" w:cs="Arial"/>
          <w:sz w:val="22"/>
          <w:szCs w:val="22"/>
        </w:rPr>
        <w:t>í</w:t>
      </w:r>
      <w:r w:rsidR="008E0877" w:rsidRPr="00082FB6">
        <w:rPr>
          <w:rFonts w:ascii="Arial" w:hAnsi="Arial" w:cs="Arial"/>
          <w:sz w:val="22"/>
          <w:szCs w:val="22"/>
        </w:rPr>
        <w:t xml:space="preserve"> budou uvedeny nesprávné údaje (s uvedením chybějících náležitostí nebo nesprávných údajů)</w:t>
      </w:r>
      <w:r w:rsidR="00DE7E75" w:rsidRPr="00082FB6">
        <w:rPr>
          <w:rFonts w:ascii="Arial" w:hAnsi="Arial" w:cs="Arial"/>
          <w:sz w:val="22"/>
          <w:szCs w:val="22"/>
        </w:rPr>
        <w:t>,</w:t>
      </w:r>
      <w:r w:rsidR="008E0877" w:rsidRPr="00082FB6">
        <w:rPr>
          <w:rFonts w:ascii="Arial" w:hAnsi="Arial" w:cs="Arial"/>
          <w:sz w:val="22"/>
          <w:szCs w:val="22"/>
        </w:rPr>
        <w:t xml:space="preserve"> anebo nebude doložen </w:t>
      </w:r>
      <w:r w:rsidR="00303A79" w:rsidRPr="00082FB6">
        <w:rPr>
          <w:rFonts w:ascii="Arial" w:hAnsi="Arial" w:cs="Arial"/>
          <w:sz w:val="22"/>
          <w:szCs w:val="22"/>
        </w:rPr>
        <w:t>z</w:t>
      </w:r>
      <w:r w:rsidR="009D1929" w:rsidRPr="00082FB6">
        <w:rPr>
          <w:rFonts w:ascii="Arial" w:hAnsi="Arial" w:cs="Arial"/>
          <w:sz w:val="22"/>
          <w:szCs w:val="22"/>
        </w:rPr>
        <w:t xml:space="preserve">áznam o </w:t>
      </w:r>
      <w:r w:rsidR="009F3B88" w:rsidRPr="00082FB6">
        <w:rPr>
          <w:rFonts w:ascii="Arial" w:hAnsi="Arial" w:cs="Arial"/>
          <w:sz w:val="22"/>
          <w:szCs w:val="22"/>
        </w:rPr>
        <w:t xml:space="preserve">provedené </w:t>
      </w:r>
      <w:r w:rsidR="009E7EDD" w:rsidRPr="00082FB6">
        <w:rPr>
          <w:rFonts w:ascii="Arial" w:hAnsi="Arial" w:cs="Arial"/>
          <w:sz w:val="22"/>
          <w:szCs w:val="22"/>
        </w:rPr>
        <w:t xml:space="preserve">Dílčí službě </w:t>
      </w:r>
      <w:r w:rsidR="008E0877" w:rsidRPr="00082FB6">
        <w:rPr>
          <w:rFonts w:ascii="Arial" w:hAnsi="Arial" w:cs="Arial"/>
          <w:sz w:val="22"/>
          <w:szCs w:val="22"/>
        </w:rPr>
        <w:t>schválený oprávněnou osobou Objednatele v souladu s čl.</w:t>
      </w:r>
      <w:r w:rsidR="001C1BD3" w:rsidRPr="00082FB6">
        <w:rPr>
          <w:rFonts w:ascii="Arial" w:hAnsi="Arial" w:cs="Arial"/>
          <w:sz w:val="22"/>
          <w:szCs w:val="22"/>
        </w:rPr>
        <w:t xml:space="preserve"> </w:t>
      </w:r>
      <w:r w:rsidR="00945196" w:rsidRPr="00082FB6">
        <w:rPr>
          <w:rFonts w:ascii="Arial" w:hAnsi="Arial" w:cs="Arial"/>
          <w:sz w:val="22"/>
          <w:szCs w:val="22"/>
        </w:rPr>
        <w:t>5</w:t>
      </w:r>
      <w:r w:rsidR="001C1BD3" w:rsidRPr="00082FB6">
        <w:rPr>
          <w:rFonts w:ascii="Arial" w:hAnsi="Arial" w:cs="Arial"/>
          <w:sz w:val="22"/>
          <w:szCs w:val="22"/>
        </w:rPr>
        <w:t>.</w:t>
      </w:r>
      <w:r w:rsidR="00945196" w:rsidRPr="00082FB6">
        <w:rPr>
          <w:rFonts w:ascii="Arial" w:hAnsi="Arial" w:cs="Arial"/>
          <w:sz w:val="22"/>
          <w:szCs w:val="22"/>
        </w:rPr>
        <w:t>4</w:t>
      </w:r>
      <w:r w:rsidR="008E0877" w:rsidRPr="00082FB6">
        <w:rPr>
          <w:rFonts w:ascii="Arial" w:hAnsi="Arial" w:cs="Arial"/>
          <w:sz w:val="22"/>
          <w:szCs w:val="22"/>
        </w:rPr>
        <w:t xml:space="preserve"> této Smlouvy. V takovém případě začne běžet doba splatnosti faktury až doručením řádně opravené </w:t>
      </w:r>
      <w:r w:rsidR="004B4840" w:rsidRPr="00082FB6">
        <w:rPr>
          <w:rFonts w:ascii="Arial" w:hAnsi="Arial" w:cs="Arial"/>
          <w:sz w:val="22"/>
          <w:szCs w:val="22"/>
        </w:rPr>
        <w:t xml:space="preserve">či doplněné </w:t>
      </w:r>
      <w:r w:rsidR="008E0877" w:rsidRPr="00082FB6">
        <w:rPr>
          <w:rFonts w:ascii="Arial" w:hAnsi="Arial" w:cs="Arial"/>
          <w:sz w:val="22"/>
          <w:szCs w:val="22"/>
        </w:rPr>
        <w:t>faktury Objednateli.</w:t>
      </w:r>
      <w:r w:rsidR="00004FC6" w:rsidRPr="00082FB6">
        <w:rPr>
          <w:rFonts w:ascii="Arial" w:hAnsi="Arial" w:cs="Arial"/>
          <w:sz w:val="22"/>
          <w:szCs w:val="22"/>
        </w:rPr>
        <w:t xml:space="preserve"> </w:t>
      </w:r>
    </w:p>
    <w:p w14:paraId="3014FE2B" w14:textId="77777777" w:rsidR="00B93E6E" w:rsidRPr="00082FB6" w:rsidRDefault="00945196" w:rsidP="00945196">
      <w:pPr>
        <w:pStyle w:val="Nadpis1"/>
        <w:numPr>
          <w:ilvl w:val="0"/>
          <w:numId w:val="0"/>
        </w:numPr>
        <w:rPr>
          <w:rFonts w:ascii="Arial" w:hAnsi="Arial" w:cs="Arial"/>
          <w:smallCaps w:val="0"/>
          <w:sz w:val="22"/>
          <w:szCs w:val="22"/>
        </w:rPr>
      </w:pPr>
      <w:r w:rsidRPr="00082FB6">
        <w:rPr>
          <w:rFonts w:ascii="Arial" w:hAnsi="Arial" w:cs="Arial"/>
          <w:smallCaps w:val="0"/>
          <w:sz w:val="22"/>
          <w:szCs w:val="22"/>
        </w:rPr>
        <w:t>6</w:t>
      </w:r>
      <w:r w:rsidRPr="00082FB6">
        <w:rPr>
          <w:rFonts w:ascii="Arial" w:hAnsi="Arial" w:cs="Arial"/>
          <w:smallCaps w:val="0"/>
          <w:sz w:val="22"/>
          <w:szCs w:val="22"/>
        </w:rPr>
        <w:tab/>
      </w:r>
      <w:r w:rsidR="00B93E6E" w:rsidRPr="00082FB6">
        <w:rPr>
          <w:rFonts w:ascii="Arial" w:hAnsi="Arial" w:cs="Arial"/>
          <w:smallCaps w:val="0"/>
          <w:sz w:val="22"/>
          <w:szCs w:val="22"/>
        </w:rPr>
        <w:t>Práva a povinnosti Objednatele</w:t>
      </w:r>
    </w:p>
    <w:p w14:paraId="306789BE" w14:textId="77777777" w:rsidR="00B93E6E" w:rsidRPr="00082FB6" w:rsidRDefault="00945196" w:rsidP="00945196">
      <w:pPr>
        <w:pStyle w:val="Nadpis21"/>
        <w:numPr>
          <w:ilvl w:val="0"/>
          <w:numId w:val="0"/>
        </w:numPr>
        <w:ind w:left="705" w:hanging="705"/>
        <w:rPr>
          <w:rFonts w:ascii="Arial" w:hAnsi="Arial" w:cs="Arial"/>
          <w:sz w:val="22"/>
          <w:szCs w:val="22"/>
        </w:rPr>
      </w:pPr>
      <w:bookmarkStart w:id="10" w:name="_Ref287368003"/>
      <w:r w:rsidRPr="00082FB6">
        <w:rPr>
          <w:rFonts w:ascii="Arial" w:hAnsi="Arial" w:cs="Arial"/>
          <w:sz w:val="22"/>
          <w:szCs w:val="22"/>
        </w:rPr>
        <w:t>6.1</w:t>
      </w:r>
      <w:r w:rsidRPr="00082FB6">
        <w:rPr>
          <w:rFonts w:ascii="Arial" w:hAnsi="Arial" w:cs="Arial"/>
          <w:sz w:val="22"/>
          <w:szCs w:val="22"/>
        </w:rPr>
        <w:tab/>
      </w:r>
      <w:r w:rsidR="00B93E6E" w:rsidRPr="00082FB6">
        <w:rPr>
          <w:rFonts w:ascii="Arial" w:hAnsi="Arial" w:cs="Arial"/>
          <w:sz w:val="22"/>
          <w:szCs w:val="22"/>
        </w:rPr>
        <w:t xml:space="preserve">Objednatel </w:t>
      </w:r>
      <w:r w:rsidR="002F0F7C" w:rsidRPr="00082FB6">
        <w:rPr>
          <w:rFonts w:ascii="Arial" w:hAnsi="Arial" w:cs="Arial"/>
          <w:sz w:val="22"/>
          <w:szCs w:val="22"/>
        </w:rPr>
        <w:t>je povinen</w:t>
      </w:r>
      <w:r w:rsidR="00B93E6E" w:rsidRPr="00082FB6">
        <w:rPr>
          <w:rFonts w:ascii="Arial" w:hAnsi="Arial" w:cs="Arial"/>
          <w:sz w:val="22"/>
          <w:szCs w:val="22"/>
        </w:rPr>
        <w:t xml:space="preserve"> spolupracovat s Poskytovatelem a poskytovat mu veškerou nutnou součinnost potřebnou pro řádné </w:t>
      </w:r>
      <w:r w:rsidR="0043053D" w:rsidRPr="00082FB6">
        <w:rPr>
          <w:rFonts w:ascii="Arial" w:hAnsi="Arial" w:cs="Arial"/>
          <w:sz w:val="22"/>
          <w:szCs w:val="22"/>
        </w:rPr>
        <w:t>poskyt</w:t>
      </w:r>
      <w:r w:rsidR="009F5AEE" w:rsidRPr="00082FB6">
        <w:rPr>
          <w:rFonts w:ascii="Arial" w:hAnsi="Arial" w:cs="Arial"/>
          <w:sz w:val="22"/>
          <w:szCs w:val="22"/>
        </w:rPr>
        <w:t>ová</w:t>
      </w:r>
      <w:r w:rsidR="0043053D" w:rsidRPr="00082FB6">
        <w:rPr>
          <w:rFonts w:ascii="Arial" w:hAnsi="Arial" w:cs="Arial"/>
          <w:sz w:val="22"/>
          <w:szCs w:val="22"/>
        </w:rPr>
        <w:t xml:space="preserve">ní </w:t>
      </w:r>
      <w:r w:rsidR="00004FC6" w:rsidRPr="00082FB6">
        <w:rPr>
          <w:rFonts w:ascii="Arial" w:hAnsi="Arial" w:cs="Arial"/>
          <w:sz w:val="22"/>
          <w:szCs w:val="22"/>
        </w:rPr>
        <w:t xml:space="preserve">Služeb podle této </w:t>
      </w:r>
      <w:r w:rsidR="00A13665" w:rsidRPr="00082FB6">
        <w:rPr>
          <w:rFonts w:ascii="Arial" w:hAnsi="Arial" w:cs="Arial"/>
          <w:sz w:val="22"/>
          <w:szCs w:val="22"/>
        </w:rPr>
        <w:t>Rámcové s</w:t>
      </w:r>
      <w:r w:rsidR="00004FC6" w:rsidRPr="00082FB6">
        <w:rPr>
          <w:rFonts w:ascii="Arial" w:hAnsi="Arial" w:cs="Arial"/>
          <w:sz w:val="22"/>
          <w:szCs w:val="22"/>
        </w:rPr>
        <w:t>mlouvy</w:t>
      </w:r>
      <w:r w:rsidR="001E36F1" w:rsidRPr="00082FB6">
        <w:rPr>
          <w:rFonts w:ascii="Arial" w:hAnsi="Arial" w:cs="Arial"/>
          <w:sz w:val="22"/>
          <w:szCs w:val="22"/>
        </w:rPr>
        <w:t>, kterou lze po něm spravedlivě požadovat</w:t>
      </w:r>
      <w:r w:rsidR="00004FC6" w:rsidRPr="00082FB6">
        <w:rPr>
          <w:rFonts w:ascii="Arial" w:hAnsi="Arial" w:cs="Arial"/>
          <w:sz w:val="22"/>
          <w:szCs w:val="22"/>
        </w:rPr>
        <w:t xml:space="preserve">. </w:t>
      </w:r>
      <w:r w:rsidR="00B93E6E" w:rsidRPr="00082FB6">
        <w:rPr>
          <w:rFonts w:ascii="Arial" w:hAnsi="Arial" w:cs="Arial"/>
          <w:sz w:val="22"/>
          <w:szCs w:val="22"/>
        </w:rPr>
        <w:t xml:space="preserve">Objednatel je povinen informovat Poskytovatele o veškerých skutečnostech, které jsou nebo mohou být důležité pro plnění této </w:t>
      </w:r>
      <w:r w:rsidR="00BB73E6" w:rsidRPr="00082FB6">
        <w:rPr>
          <w:rFonts w:ascii="Arial" w:hAnsi="Arial" w:cs="Arial"/>
          <w:sz w:val="22"/>
          <w:szCs w:val="22"/>
        </w:rPr>
        <w:t>Rámcové s</w:t>
      </w:r>
      <w:r w:rsidR="00B93E6E" w:rsidRPr="00082FB6">
        <w:rPr>
          <w:rFonts w:ascii="Arial" w:hAnsi="Arial" w:cs="Arial"/>
          <w:sz w:val="22"/>
          <w:szCs w:val="22"/>
        </w:rPr>
        <w:t>mlouvy.</w:t>
      </w:r>
      <w:bookmarkEnd w:id="10"/>
      <w:r w:rsidR="00B93E6E" w:rsidRPr="00082FB6">
        <w:rPr>
          <w:rFonts w:ascii="Arial" w:hAnsi="Arial" w:cs="Arial"/>
          <w:sz w:val="22"/>
          <w:szCs w:val="22"/>
        </w:rPr>
        <w:t xml:space="preserve"> </w:t>
      </w:r>
    </w:p>
    <w:p w14:paraId="0F1C1ADD" w14:textId="77777777" w:rsidR="009F5AEE" w:rsidRPr="00082FB6" w:rsidRDefault="00945196" w:rsidP="00945196">
      <w:pPr>
        <w:pStyle w:val="Nadpis21"/>
        <w:numPr>
          <w:ilvl w:val="0"/>
          <w:numId w:val="0"/>
        </w:numPr>
        <w:ind w:left="705" w:hanging="705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6.2</w:t>
      </w:r>
      <w:r w:rsidRPr="00082FB6">
        <w:rPr>
          <w:rFonts w:ascii="Arial" w:hAnsi="Arial" w:cs="Arial"/>
          <w:sz w:val="22"/>
          <w:szCs w:val="22"/>
        </w:rPr>
        <w:tab/>
      </w:r>
      <w:r w:rsidR="009F5AEE" w:rsidRPr="00082FB6">
        <w:rPr>
          <w:rFonts w:ascii="Arial" w:hAnsi="Arial" w:cs="Arial"/>
          <w:sz w:val="22"/>
          <w:szCs w:val="22"/>
        </w:rPr>
        <w:t xml:space="preserve">Pokud Objednatel neposkytne v čl. </w:t>
      </w:r>
      <w:r w:rsidRPr="00082FB6">
        <w:rPr>
          <w:rFonts w:ascii="Arial" w:hAnsi="Arial" w:cs="Arial"/>
          <w:sz w:val="22"/>
          <w:szCs w:val="22"/>
        </w:rPr>
        <w:t>6</w:t>
      </w:r>
      <w:r w:rsidR="00D319EE" w:rsidRPr="00082FB6">
        <w:rPr>
          <w:rFonts w:ascii="Arial" w:hAnsi="Arial" w:cs="Arial"/>
          <w:sz w:val="22"/>
          <w:szCs w:val="22"/>
        </w:rPr>
        <w:t>.1</w:t>
      </w:r>
      <w:r w:rsidR="009F5AEE" w:rsidRPr="00082FB6">
        <w:rPr>
          <w:rFonts w:ascii="Arial" w:hAnsi="Arial" w:cs="Arial"/>
          <w:sz w:val="22"/>
          <w:szCs w:val="22"/>
        </w:rPr>
        <w:t xml:space="preserve"> této </w:t>
      </w:r>
      <w:r w:rsidR="00BB73E6" w:rsidRPr="00082FB6">
        <w:rPr>
          <w:rFonts w:ascii="Arial" w:hAnsi="Arial" w:cs="Arial"/>
          <w:sz w:val="22"/>
          <w:szCs w:val="22"/>
        </w:rPr>
        <w:t>Rámcové s</w:t>
      </w:r>
      <w:r w:rsidR="009F5AEE" w:rsidRPr="00082FB6">
        <w:rPr>
          <w:rFonts w:ascii="Arial" w:hAnsi="Arial" w:cs="Arial"/>
          <w:sz w:val="22"/>
          <w:szCs w:val="22"/>
        </w:rPr>
        <w:t xml:space="preserve">mlouvy dohodnutou součinnost, má Poskytovatel právo požadovat na Objednateli posunutí stanovených termínů o čas, po který nemohl Poskytovatel poskytovat Služby v důsledku neposkytnutí součinnosti ze strany Objednatele. </w:t>
      </w:r>
    </w:p>
    <w:p w14:paraId="443F45C9" w14:textId="77777777" w:rsidR="00B93E6E" w:rsidRPr="00082FB6" w:rsidRDefault="00945196" w:rsidP="00945196">
      <w:pPr>
        <w:pStyle w:val="Nadpis21"/>
        <w:numPr>
          <w:ilvl w:val="0"/>
          <w:numId w:val="0"/>
        </w:numPr>
        <w:ind w:left="705" w:hanging="705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6.3</w:t>
      </w:r>
      <w:r w:rsidRPr="00082FB6">
        <w:rPr>
          <w:rFonts w:ascii="Arial" w:hAnsi="Arial" w:cs="Arial"/>
          <w:sz w:val="22"/>
          <w:szCs w:val="22"/>
        </w:rPr>
        <w:tab/>
      </w:r>
      <w:r w:rsidR="00B93E6E" w:rsidRPr="00082FB6">
        <w:rPr>
          <w:rFonts w:ascii="Arial" w:hAnsi="Arial" w:cs="Arial"/>
          <w:sz w:val="22"/>
          <w:szCs w:val="22"/>
        </w:rPr>
        <w:t xml:space="preserve">Objednatel </w:t>
      </w:r>
      <w:r w:rsidR="002F0F7C" w:rsidRPr="00082FB6">
        <w:rPr>
          <w:rFonts w:ascii="Arial" w:hAnsi="Arial" w:cs="Arial"/>
          <w:sz w:val="22"/>
          <w:szCs w:val="22"/>
        </w:rPr>
        <w:t>je povinen</w:t>
      </w:r>
      <w:r w:rsidR="00B93E6E" w:rsidRPr="00082FB6">
        <w:rPr>
          <w:rFonts w:ascii="Arial" w:hAnsi="Arial" w:cs="Arial"/>
          <w:sz w:val="22"/>
          <w:szCs w:val="22"/>
        </w:rPr>
        <w:t xml:space="preserve"> umožnit vstup zaměstnancům</w:t>
      </w:r>
      <w:r w:rsidR="001E36F1" w:rsidRPr="00082FB6">
        <w:rPr>
          <w:rFonts w:ascii="Arial" w:hAnsi="Arial" w:cs="Arial"/>
          <w:sz w:val="22"/>
          <w:szCs w:val="22"/>
        </w:rPr>
        <w:t xml:space="preserve">, jakož i subdodavatelům </w:t>
      </w:r>
      <w:r w:rsidR="00B93E6E" w:rsidRPr="00082FB6">
        <w:rPr>
          <w:rFonts w:ascii="Arial" w:hAnsi="Arial" w:cs="Arial"/>
          <w:sz w:val="22"/>
          <w:szCs w:val="22"/>
        </w:rPr>
        <w:t>Poskytovatele zajišťujícím Služby do míst</w:t>
      </w:r>
      <w:r w:rsidR="00EF4B79" w:rsidRPr="00082FB6">
        <w:rPr>
          <w:rFonts w:ascii="Arial" w:hAnsi="Arial" w:cs="Arial"/>
          <w:sz w:val="22"/>
          <w:szCs w:val="22"/>
        </w:rPr>
        <w:t>a</w:t>
      </w:r>
      <w:r w:rsidR="00B93E6E" w:rsidRPr="00082FB6">
        <w:rPr>
          <w:rFonts w:ascii="Arial" w:hAnsi="Arial" w:cs="Arial"/>
          <w:sz w:val="22"/>
          <w:szCs w:val="22"/>
        </w:rPr>
        <w:t xml:space="preserve"> plnění podle této </w:t>
      </w:r>
      <w:r w:rsidR="00BB73E6" w:rsidRPr="00082FB6">
        <w:rPr>
          <w:rFonts w:ascii="Arial" w:hAnsi="Arial" w:cs="Arial"/>
          <w:sz w:val="22"/>
          <w:szCs w:val="22"/>
        </w:rPr>
        <w:t>Rámcové s</w:t>
      </w:r>
      <w:r w:rsidR="00B93E6E" w:rsidRPr="00082FB6">
        <w:rPr>
          <w:rFonts w:ascii="Arial" w:hAnsi="Arial" w:cs="Arial"/>
          <w:sz w:val="22"/>
          <w:szCs w:val="22"/>
        </w:rPr>
        <w:t xml:space="preserve">mlouvy. </w:t>
      </w:r>
      <w:r w:rsidR="00EE4DE6" w:rsidRPr="00082FB6">
        <w:rPr>
          <w:rFonts w:ascii="Arial" w:hAnsi="Arial" w:cs="Arial"/>
          <w:sz w:val="22"/>
          <w:szCs w:val="22"/>
        </w:rPr>
        <w:t>Poskytovatel bere na vědomí, že povolení vstupu těchto osob do míst plnění může být podmíněno jejich proškolením a vystavením vstupních karet ze strany Objednatele.</w:t>
      </w:r>
    </w:p>
    <w:p w14:paraId="4A64FE05" w14:textId="77777777" w:rsidR="00E908F9" w:rsidRPr="00082FB6" w:rsidRDefault="00945196" w:rsidP="00945196">
      <w:pPr>
        <w:pStyle w:val="Nadpis21"/>
        <w:numPr>
          <w:ilvl w:val="0"/>
          <w:numId w:val="0"/>
        </w:numPr>
        <w:ind w:left="703" w:hanging="703"/>
        <w:rPr>
          <w:rFonts w:ascii="Arial" w:hAnsi="Arial" w:cs="Arial"/>
          <w:sz w:val="22"/>
          <w:szCs w:val="22"/>
        </w:rPr>
      </w:pPr>
      <w:bookmarkStart w:id="11" w:name="_Ref287339533"/>
      <w:r w:rsidRPr="00082FB6">
        <w:rPr>
          <w:rFonts w:ascii="Arial" w:hAnsi="Arial" w:cs="Arial"/>
          <w:sz w:val="22"/>
          <w:szCs w:val="22"/>
        </w:rPr>
        <w:t>6.4</w:t>
      </w:r>
      <w:r w:rsidRPr="00082FB6">
        <w:rPr>
          <w:rFonts w:ascii="Arial" w:hAnsi="Arial" w:cs="Arial"/>
          <w:sz w:val="22"/>
          <w:szCs w:val="22"/>
        </w:rPr>
        <w:tab/>
      </w:r>
      <w:r w:rsidR="00E908F9" w:rsidRPr="00082FB6">
        <w:rPr>
          <w:rFonts w:ascii="Arial" w:hAnsi="Arial" w:cs="Arial"/>
          <w:sz w:val="22"/>
          <w:szCs w:val="22"/>
        </w:rPr>
        <w:t xml:space="preserve">Shledá-li Objednatel, že Poskytovatel neplní řádně a včas své povinnosti podle této </w:t>
      </w:r>
      <w:r w:rsidRPr="00082FB6">
        <w:rPr>
          <w:rFonts w:ascii="Arial" w:hAnsi="Arial" w:cs="Arial"/>
          <w:sz w:val="22"/>
          <w:szCs w:val="22"/>
        </w:rPr>
        <w:t>Rámcové sm</w:t>
      </w:r>
      <w:r w:rsidR="00E908F9" w:rsidRPr="00082FB6">
        <w:rPr>
          <w:rFonts w:ascii="Arial" w:hAnsi="Arial" w:cs="Arial"/>
          <w:sz w:val="22"/>
          <w:szCs w:val="22"/>
        </w:rPr>
        <w:t xml:space="preserve">louvy, vytkne tuto skutečnost písemně Poskytovateli a poskytne mu přiměřenou lhůtu k vysvětlení a provedení nápravy. </w:t>
      </w:r>
      <w:r w:rsidR="009F5AEE" w:rsidRPr="00082FB6">
        <w:rPr>
          <w:rFonts w:ascii="Arial" w:hAnsi="Arial" w:cs="Arial"/>
          <w:sz w:val="22"/>
          <w:szCs w:val="22"/>
        </w:rPr>
        <w:t xml:space="preserve">V případě, že Poskytovatel neprovede opatření k nápravě ani po opakované výzvě Objednatele, je Objednatel oprávněn provést nápravu závadného stavu sám, a to na náklady </w:t>
      </w:r>
      <w:r w:rsidR="00FB4711" w:rsidRPr="00082FB6">
        <w:rPr>
          <w:rFonts w:ascii="Arial" w:hAnsi="Arial" w:cs="Arial"/>
          <w:sz w:val="22"/>
          <w:szCs w:val="22"/>
        </w:rPr>
        <w:t>Poskytovatele</w:t>
      </w:r>
      <w:r w:rsidR="009F5AEE" w:rsidRPr="00082FB6">
        <w:rPr>
          <w:rFonts w:ascii="Arial" w:hAnsi="Arial" w:cs="Arial"/>
          <w:sz w:val="22"/>
          <w:szCs w:val="22"/>
        </w:rPr>
        <w:t xml:space="preserve">. </w:t>
      </w:r>
      <w:r w:rsidR="00E908F9" w:rsidRPr="00082FB6">
        <w:rPr>
          <w:rFonts w:ascii="Arial" w:hAnsi="Arial" w:cs="Arial"/>
          <w:sz w:val="22"/>
          <w:szCs w:val="22"/>
        </w:rPr>
        <w:t xml:space="preserve">Tím není dotčeno právo </w:t>
      </w:r>
      <w:r w:rsidR="00FB4711" w:rsidRPr="00082FB6">
        <w:rPr>
          <w:rFonts w:ascii="Arial" w:hAnsi="Arial" w:cs="Arial"/>
          <w:sz w:val="22"/>
          <w:szCs w:val="22"/>
        </w:rPr>
        <w:t>Objednatele</w:t>
      </w:r>
      <w:r w:rsidR="00E908F9" w:rsidRPr="00082FB6">
        <w:rPr>
          <w:rFonts w:ascii="Arial" w:hAnsi="Arial" w:cs="Arial"/>
          <w:sz w:val="22"/>
          <w:szCs w:val="22"/>
        </w:rPr>
        <w:t xml:space="preserve"> k uplatňování sankcí, nároků na náhrady škod nebo k odstoupení od této </w:t>
      </w:r>
      <w:r w:rsidRPr="00082FB6">
        <w:rPr>
          <w:rFonts w:ascii="Arial" w:hAnsi="Arial" w:cs="Arial"/>
          <w:sz w:val="22"/>
          <w:szCs w:val="22"/>
        </w:rPr>
        <w:t>Rámcové s</w:t>
      </w:r>
      <w:r w:rsidR="00E908F9" w:rsidRPr="00082FB6">
        <w:rPr>
          <w:rFonts w:ascii="Arial" w:hAnsi="Arial" w:cs="Arial"/>
          <w:sz w:val="22"/>
          <w:szCs w:val="22"/>
        </w:rPr>
        <w:t xml:space="preserve">mlouvy. </w:t>
      </w:r>
    </w:p>
    <w:p w14:paraId="1F71E308" w14:textId="77777777" w:rsidR="00911482" w:rsidRPr="00082FB6" w:rsidRDefault="00911482" w:rsidP="00BB73E6">
      <w:pPr>
        <w:pStyle w:val="Nadpis1"/>
        <w:numPr>
          <w:ilvl w:val="0"/>
          <w:numId w:val="25"/>
        </w:numPr>
        <w:rPr>
          <w:rFonts w:ascii="Arial" w:hAnsi="Arial" w:cs="Arial"/>
          <w:smallCaps w:val="0"/>
          <w:sz w:val="22"/>
          <w:szCs w:val="22"/>
        </w:rPr>
      </w:pPr>
      <w:bookmarkStart w:id="12" w:name="_Ref289161983"/>
      <w:bookmarkEnd w:id="11"/>
      <w:r w:rsidRPr="00082FB6">
        <w:rPr>
          <w:rFonts w:ascii="Arial" w:hAnsi="Arial" w:cs="Arial"/>
          <w:smallCaps w:val="0"/>
          <w:sz w:val="22"/>
          <w:szCs w:val="22"/>
        </w:rPr>
        <w:t>Práva a povinnosti Poskytovatele</w:t>
      </w:r>
      <w:bookmarkEnd w:id="12"/>
    </w:p>
    <w:p w14:paraId="6F1F5BE2" w14:textId="77777777" w:rsidR="0077320E" w:rsidRPr="00082FB6" w:rsidRDefault="0077320E" w:rsidP="00A80984">
      <w:pPr>
        <w:pStyle w:val="Nadpis21"/>
        <w:rPr>
          <w:rFonts w:ascii="Arial" w:hAnsi="Arial" w:cs="Arial"/>
          <w:sz w:val="22"/>
          <w:szCs w:val="22"/>
        </w:rPr>
      </w:pPr>
      <w:bookmarkStart w:id="13" w:name="_Ref287339576"/>
      <w:r w:rsidRPr="00082FB6">
        <w:rPr>
          <w:rFonts w:ascii="Arial" w:hAnsi="Arial" w:cs="Arial"/>
          <w:sz w:val="22"/>
          <w:szCs w:val="22"/>
        </w:rPr>
        <w:t>P</w:t>
      </w:r>
      <w:r w:rsidR="004F6248" w:rsidRPr="00082FB6">
        <w:rPr>
          <w:rFonts w:ascii="Arial" w:hAnsi="Arial" w:cs="Arial"/>
          <w:sz w:val="22"/>
          <w:szCs w:val="22"/>
        </w:rPr>
        <w:t xml:space="preserve">oskytovatel bere na vědomí, že </w:t>
      </w:r>
      <w:r w:rsidR="00C97E25" w:rsidRPr="00082FB6">
        <w:rPr>
          <w:rFonts w:ascii="Arial" w:hAnsi="Arial" w:cs="Arial"/>
          <w:sz w:val="22"/>
          <w:szCs w:val="22"/>
        </w:rPr>
        <w:t>m</w:t>
      </w:r>
      <w:r w:rsidR="00D319EE" w:rsidRPr="00082FB6">
        <w:rPr>
          <w:rFonts w:ascii="Arial" w:hAnsi="Arial" w:cs="Arial"/>
          <w:sz w:val="22"/>
          <w:szCs w:val="22"/>
        </w:rPr>
        <w:t>ísto plnění</w:t>
      </w:r>
      <w:r w:rsidRPr="00082FB6">
        <w:rPr>
          <w:rFonts w:ascii="Arial" w:hAnsi="Arial" w:cs="Arial"/>
          <w:sz w:val="22"/>
          <w:szCs w:val="22"/>
        </w:rPr>
        <w:t xml:space="preserve"> </w:t>
      </w:r>
      <w:r w:rsidR="00D319EE" w:rsidRPr="00082FB6">
        <w:rPr>
          <w:rFonts w:ascii="Arial" w:hAnsi="Arial" w:cs="Arial"/>
          <w:sz w:val="22"/>
          <w:szCs w:val="22"/>
        </w:rPr>
        <w:t>je</w:t>
      </w:r>
      <w:r w:rsidRPr="00082FB6">
        <w:rPr>
          <w:rFonts w:ascii="Arial" w:hAnsi="Arial" w:cs="Arial"/>
          <w:sz w:val="22"/>
          <w:szCs w:val="22"/>
        </w:rPr>
        <w:t xml:space="preserve"> součástí vodohospodářského systému pro výrobu pitné vody a podléhá tak zvláštním pravidlům a postupům</w:t>
      </w:r>
      <w:r w:rsidR="00114779" w:rsidRPr="00082FB6">
        <w:rPr>
          <w:rFonts w:ascii="Arial" w:hAnsi="Arial" w:cs="Arial"/>
          <w:sz w:val="22"/>
          <w:szCs w:val="22"/>
        </w:rPr>
        <w:t xml:space="preserve"> a má zvláštní režimem ochrany dle zákona č. 254/2001 Sb., o vodách a o změně některých zákonů</w:t>
      </w:r>
      <w:r w:rsidR="00224685">
        <w:rPr>
          <w:rFonts w:ascii="Arial" w:hAnsi="Arial" w:cs="Arial"/>
          <w:sz w:val="22"/>
          <w:szCs w:val="22"/>
        </w:rPr>
        <w:t xml:space="preserve"> (vodní zákon)</w:t>
      </w:r>
      <w:r w:rsidR="00114779" w:rsidRPr="00082FB6">
        <w:rPr>
          <w:rFonts w:ascii="Arial" w:hAnsi="Arial" w:cs="Arial"/>
          <w:sz w:val="22"/>
          <w:szCs w:val="22"/>
        </w:rPr>
        <w:t>, ve znění pozdějších předpisů</w:t>
      </w:r>
      <w:r w:rsidRPr="00082FB6">
        <w:rPr>
          <w:rFonts w:ascii="Arial" w:hAnsi="Arial" w:cs="Arial"/>
          <w:sz w:val="22"/>
          <w:szCs w:val="22"/>
        </w:rPr>
        <w:t>.</w:t>
      </w:r>
      <w:r w:rsidR="0068185F" w:rsidRPr="00082FB6">
        <w:rPr>
          <w:rFonts w:ascii="Arial" w:hAnsi="Arial" w:cs="Arial"/>
          <w:sz w:val="22"/>
          <w:szCs w:val="22"/>
        </w:rPr>
        <w:t xml:space="preserve"> Místo plnění se nachází v 1. pásmu hygienické ochrany vod.</w:t>
      </w:r>
    </w:p>
    <w:p w14:paraId="2114CCDD" w14:textId="77777777" w:rsidR="00A80984" w:rsidRPr="00082FB6" w:rsidRDefault="00FC45DB" w:rsidP="00A80984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Poskytovatel je povinen</w:t>
      </w:r>
      <w:r w:rsidR="00A80984" w:rsidRPr="00082FB6">
        <w:rPr>
          <w:rFonts w:ascii="Arial" w:hAnsi="Arial" w:cs="Arial"/>
          <w:sz w:val="22"/>
          <w:szCs w:val="22"/>
        </w:rPr>
        <w:t xml:space="preserve"> poskytovat Služby </w:t>
      </w:r>
      <w:r w:rsidR="009E7EDD" w:rsidRPr="00082FB6">
        <w:rPr>
          <w:rFonts w:ascii="Arial" w:hAnsi="Arial" w:cs="Arial"/>
          <w:sz w:val="22"/>
          <w:szCs w:val="22"/>
        </w:rPr>
        <w:t xml:space="preserve">(Dílčí služby) </w:t>
      </w:r>
      <w:r w:rsidR="00A80984" w:rsidRPr="00082FB6">
        <w:rPr>
          <w:rFonts w:ascii="Arial" w:hAnsi="Arial" w:cs="Arial"/>
          <w:sz w:val="22"/>
          <w:szCs w:val="22"/>
        </w:rPr>
        <w:t>řádně a včas v soulad</w:t>
      </w:r>
      <w:r w:rsidR="006000AA" w:rsidRPr="00082FB6">
        <w:rPr>
          <w:rFonts w:ascii="Arial" w:hAnsi="Arial" w:cs="Arial"/>
          <w:sz w:val="22"/>
          <w:szCs w:val="22"/>
        </w:rPr>
        <w:t>u s</w:t>
      </w:r>
      <w:r w:rsidR="00934D4E" w:rsidRPr="00082FB6">
        <w:rPr>
          <w:rFonts w:ascii="Arial" w:hAnsi="Arial" w:cs="Arial"/>
          <w:sz w:val="22"/>
          <w:szCs w:val="22"/>
        </w:rPr>
        <w:t> určeným</w:t>
      </w:r>
      <w:r w:rsidR="00514B9A" w:rsidRPr="00082FB6">
        <w:rPr>
          <w:rFonts w:ascii="Arial" w:hAnsi="Arial" w:cs="Arial"/>
          <w:sz w:val="22"/>
          <w:szCs w:val="22"/>
        </w:rPr>
        <w:t>i</w:t>
      </w:r>
      <w:r w:rsidR="00934D4E" w:rsidRPr="00082FB6">
        <w:rPr>
          <w:rFonts w:ascii="Arial" w:hAnsi="Arial" w:cs="Arial"/>
          <w:sz w:val="22"/>
          <w:szCs w:val="22"/>
        </w:rPr>
        <w:t xml:space="preserve"> termíny</w:t>
      </w:r>
      <w:r w:rsidR="00A80984" w:rsidRPr="00082FB6">
        <w:rPr>
          <w:rFonts w:ascii="Arial" w:hAnsi="Arial" w:cs="Arial"/>
          <w:sz w:val="22"/>
          <w:szCs w:val="22"/>
        </w:rPr>
        <w:t>.</w:t>
      </w:r>
      <w:r w:rsidRPr="00082FB6">
        <w:rPr>
          <w:rFonts w:ascii="Arial" w:hAnsi="Arial" w:cs="Arial"/>
          <w:sz w:val="22"/>
          <w:szCs w:val="22"/>
        </w:rPr>
        <w:t xml:space="preserve"> Poskytovatel je povinen postupovat při poskytování Služeb s náležitou odbornou péčí a podle pokynů Objednatele. Při plnění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je Poskytovatel povinen </w:t>
      </w:r>
      <w:r w:rsidR="007D7675" w:rsidRPr="00082FB6">
        <w:rPr>
          <w:rFonts w:ascii="Arial" w:hAnsi="Arial" w:cs="Arial"/>
          <w:sz w:val="22"/>
          <w:szCs w:val="22"/>
        </w:rPr>
        <w:t xml:space="preserve">písemně </w:t>
      </w:r>
      <w:r w:rsidRPr="00082FB6">
        <w:rPr>
          <w:rFonts w:ascii="Arial" w:hAnsi="Arial" w:cs="Arial"/>
          <w:sz w:val="22"/>
          <w:szCs w:val="22"/>
        </w:rPr>
        <w:t xml:space="preserve">upozorňovat Objednatele na nevhodnost jeho pokynů, které by mohly mít za následek újmu na právech Objednatele nebo vznik škody. Pokud Objednatel i přes upozornění na splnění svých pokynů trvá, neodpovídá Poskytovatel za případnou škodu tím vzniklou. </w:t>
      </w:r>
    </w:p>
    <w:p w14:paraId="3603F328" w14:textId="77777777" w:rsidR="00EE4DE6" w:rsidRPr="00082FB6" w:rsidRDefault="002F0F7C" w:rsidP="00EE4DE6">
      <w:pPr>
        <w:pStyle w:val="Nadpis21"/>
        <w:rPr>
          <w:rFonts w:ascii="Arial" w:hAnsi="Arial" w:cs="Arial"/>
          <w:sz w:val="22"/>
          <w:szCs w:val="22"/>
        </w:rPr>
      </w:pPr>
      <w:bookmarkStart w:id="14" w:name="_Ref357615143"/>
      <w:r w:rsidRPr="00082FB6">
        <w:rPr>
          <w:rFonts w:ascii="Arial" w:hAnsi="Arial" w:cs="Arial"/>
          <w:sz w:val="22"/>
          <w:szCs w:val="22"/>
        </w:rPr>
        <w:t>V</w:t>
      </w:r>
      <w:r w:rsidR="00EE4DE6" w:rsidRPr="00082FB6">
        <w:rPr>
          <w:rFonts w:ascii="Arial" w:hAnsi="Arial" w:cs="Arial"/>
          <w:sz w:val="22"/>
          <w:szCs w:val="22"/>
        </w:rPr>
        <w:t xml:space="preserve"> průběhu trvání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="00EE4DE6" w:rsidRPr="00082FB6">
        <w:rPr>
          <w:rFonts w:ascii="Arial" w:hAnsi="Arial" w:cs="Arial"/>
          <w:sz w:val="22"/>
          <w:szCs w:val="22"/>
        </w:rPr>
        <w:t xml:space="preserve">mlouvy bude Poskytovatel vyhotovovat </w:t>
      </w:r>
      <w:r w:rsidR="00303A79" w:rsidRPr="00082FB6">
        <w:rPr>
          <w:rFonts w:ascii="Arial" w:hAnsi="Arial" w:cs="Arial"/>
          <w:sz w:val="22"/>
          <w:szCs w:val="22"/>
        </w:rPr>
        <w:t>z</w:t>
      </w:r>
      <w:r w:rsidR="00485638" w:rsidRPr="00082FB6">
        <w:rPr>
          <w:rFonts w:ascii="Arial" w:hAnsi="Arial" w:cs="Arial"/>
          <w:sz w:val="22"/>
          <w:szCs w:val="22"/>
        </w:rPr>
        <w:t xml:space="preserve">áznamy </w:t>
      </w:r>
      <w:r w:rsidR="00D319EE" w:rsidRPr="00082FB6">
        <w:rPr>
          <w:rFonts w:ascii="Arial" w:hAnsi="Arial" w:cs="Arial"/>
          <w:sz w:val="22"/>
          <w:szCs w:val="22"/>
        </w:rPr>
        <w:t xml:space="preserve">o provedení příslušné </w:t>
      </w:r>
      <w:r w:rsidR="009E7EDD" w:rsidRPr="00082FB6">
        <w:rPr>
          <w:rFonts w:ascii="Arial" w:hAnsi="Arial" w:cs="Arial"/>
          <w:sz w:val="22"/>
          <w:szCs w:val="22"/>
        </w:rPr>
        <w:t>Dílčí služby</w:t>
      </w:r>
      <w:r w:rsidR="00303A79" w:rsidRPr="00082FB6">
        <w:rPr>
          <w:rFonts w:ascii="Arial" w:hAnsi="Arial" w:cs="Arial"/>
          <w:sz w:val="22"/>
          <w:szCs w:val="22"/>
        </w:rPr>
        <w:t xml:space="preserve"> dle čl. </w:t>
      </w:r>
      <w:r w:rsidR="00BB73E6" w:rsidRPr="00082FB6">
        <w:rPr>
          <w:rFonts w:ascii="Arial" w:hAnsi="Arial" w:cs="Arial"/>
          <w:sz w:val="22"/>
          <w:szCs w:val="22"/>
        </w:rPr>
        <w:t>5.4</w:t>
      </w:r>
      <w:r w:rsidR="00303A79" w:rsidRPr="00082FB6">
        <w:rPr>
          <w:rFonts w:ascii="Arial" w:hAnsi="Arial" w:cs="Arial"/>
          <w:sz w:val="22"/>
          <w:szCs w:val="22"/>
        </w:rPr>
        <w:t xml:space="preserve">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="00303A79" w:rsidRPr="00082FB6">
        <w:rPr>
          <w:rFonts w:ascii="Arial" w:hAnsi="Arial" w:cs="Arial"/>
          <w:sz w:val="22"/>
          <w:szCs w:val="22"/>
        </w:rPr>
        <w:t>mlouvy</w:t>
      </w:r>
      <w:r w:rsidR="00755ADA" w:rsidRPr="00082FB6">
        <w:rPr>
          <w:rFonts w:ascii="Arial" w:hAnsi="Arial" w:cs="Arial"/>
          <w:sz w:val="22"/>
          <w:szCs w:val="22"/>
        </w:rPr>
        <w:t xml:space="preserve">. </w:t>
      </w:r>
    </w:p>
    <w:p w14:paraId="50941A33" w14:textId="77777777" w:rsidR="00FC45DB" w:rsidRPr="00082FB6" w:rsidRDefault="00FC45DB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Poskytovatel </w:t>
      </w:r>
      <w:r w:rsidR="002F0F7C" w:rsidRPr="00082FB6">
        <w:rPr>
          <w:rFonts w:ascii="Arial" w:hAnsi="Arial" w:cs="Arial"/>
          <w:sz w:val="22"/>
          <w:szCs w:val="22"/>
        </w:rPr>
        <w:t>je povinen</w:t>
      </w:r>
      <w:r w:rsidRPr="00082FB6">
        <w:rPr>
          <w:rFonts w:ascii="Arial" w:hAnsi="Arial" w:cs="Arial"/>
          <w:sz w:val="22"/>
          <w:szCs w:val="22"/>
        </w:rPr>
        <w:t xml:space="preserve"> </w:t>
      </w:r>
      <w:r w:rsidR="00EE4DE6" w:rsidRPr="00082FB6">
        <w:rPr>
          <w:rFonts w:ascii="Arial" w:hAnsi="Arial" w:cs="Arial"/>
          <w:sz w:val="22"/>
          <w:szCs w:val="22"/>
        </w:rPr>
        <w:t xml:space="preserve">poskytovat Služby dle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="00EE4DE6" w:rsidRPr="00082FB6">
        <w:rPr>
          <w:rFonts w:ascii="Arial" w:hAnsi="Arial" w:cs="Arial"/>
          <w:sz w:val="22"/>
          <w:szCs w:val="22"/>
        </w:rPr>
        <w:t>mlouvy</w:t>
      </w:r>
      <w:r w:rsidRPr="00082FB6">
        <w:rPr>
          <w:rFonts w:ascii="Arial" w:hAnsi="Arial" w:cs="Arial"/>
          <w:sz w:val="22"/>
          <w:szCs w:val="22"/>
        </w:rPr>
        <w:t xml:space="preserve"> tak, aby nedocházelo k ohrožování bezpečnosti osob, majetku a jiných chráněných zájmů. </w:t>
      </w:r>
      <w:bookmarkEnd w:id="14"/>
    </w:p>
    <w:p w14:paraId="5CBDFA1B" w14:textId="77777777" w:rsidR="00911482" w:rsidRPr="00082FB6" w:rsidRDefault="00911482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Poskytovatel </w:t>
      </w:r>
      <w:r w:rsidR="002F0F7C" w:rsidRPr="00082FB6">
        <w:rPr>
          <w:rFonts w:ascii="Arial" w:hAnsi="Arial" w:cs="Arial"/>
          <w:sz w:val="22"/>
          <w:szCs w:val="22"/>
        </w:rPr>
        <w:t>je povinen</w:t>
      </w:r>
      <w:r w:rsidRPr="00082FB6">
        <w:rPr>
          <w:rFonts w:ascii="Arial" w:hAnsi="Arial" w:cs="Arial"/>
          <w:sz w:val="22"/>
          <w:szCs w:val="22"/>
        </w:rPr>
        <w:t xml:space="preserve"> spolupracovat s Objednatelem a poskytovat mu veškerou nutnou součinnost potřebnou pro řádné </w:t>
      </w:r>
      <w:r w:rsidR="0043053D" w:rsidRPr="00082FB6">
        <w:rPr>
          <w:rFonts w:ascii="Arial" w:hAnsi="Arial" w:cs="Arial"/>
          <w:sz w:val="22"/>
          <w:szCs w:val="22"/>
        </w:rPr>
        <w:t xml:space="preserve">poskytnutí </w:t>
      </w:r>
      <w:r w:rsidRPr="00082FB6">
        <w:rPr>
          <w:rFonts w:ascii="Arial" w:hAnsi="Arial" w:cs="Arial"/>
          <w:sz w:val="22"/>
          <w:szCs w:val="22"/>
        </w:rPr>
        <w:t xml:space="preserve">Služeb podle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</w:t>
      </w:r>
      <w:r w:rsidR="007D10F2" w:rsidRPr="00082FB6">
        <w:rPr>
          <w:rFonts w:ascii="Arial" w:hAnsi="Arial" w:cs="Arial"/>
          <w:sz w:val="22"/>
          <w:szCs w:val="22"/>
        </w:rPr>
        <w:t xml:space="preserve">, mimo </w:t>
      </w:r>
      <w:r w:rsidR="007D10F2" w:rsidRPr="00082FB6">
        <w:rPr>
          <w:rFonts w:ascii="Arial" w:hAnsi="Arial" w:cs="Arial"/>
          <w:sz w:val="22"/>
          <w:szCs w:val="22"/>
        </w:rPr>
        <w:lastRenderedPageBreak/>
        <w:t>jiné veškerou odbornou technickou součinnost</w:t>
      </w:r>
      <w:r w:rsidR="006F0C35" w:rsidRPr="00082FB6">
        <w:rPr>
          <w:rFonts w:ascii="Arial" w:hAnsi="Arial" w:cs="Arial"/>
          <w:sz w:val="22"/>
          <w:szCs w:val="22"/>
        </w:rPr>
        <w:t>.</w:t>
      </w:r>
      <w:r w:rsidR="007D10F2" w:rsidRPr="00082FB6">
        <w:rPr>
          <w:rFonts w:ascii="Arial" w:hAnsi="Arial" w:cs="Arial"/>
          <w:sz w:val="22"/>
          <w:szCs w:val="22"/>
        </w:rPr>
        <w:t xml:space="preserve"> </w:t>
      </w:r>
      <w:r w:rsidRPr="00082FB6">
        <w:rPr>
          <w:rFonts w:ascii="Arial" w:hAnsi="Arial" w:cs="Arial"/>
          <w:sz w:val="22"/>
          <w:szCs w:val="22"/>
        </w:rPr>
        <w:t xml:space="preserve">Poskytovatel je povinen písemně informovat Objednatele o veškerých skutečnostech, které jsou nebo mohou být důležité pro plnění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mlouvy.</w:t>
      </w:r>
      <w:bookmarkEnd w:id="13"/>
    </w:p>
    <w:p w14:paraId="7F30C701" w14:textId="77777777" w:rsidR="00911482" w:rsidRPr="00082FB6" w:rsidRDefault="00911482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Poskytovatel </w:t>
      </w:r>
      <w:r w:rsidR="002F0F7C" w:rsidRPr="00082FB6">
        <w:rPr>
          <w:rFonts w:ascii="Arial" w:hAnsi="Arial" w:cs="Arial"/>
          <w:sz w:val="22"/>
          <w:szCs w:val="22"/>
        </w:rPr>
        <w:t>je povinen zajisti</w:t>
      </w:r>
      <w:r w:rsidR="009E7EDD" w:rsidRPr="00082FB6">
        <w:rPr>
          <w:rFonts w:ascii="Arial" w:hAnsi="Arial" w:cs="Arial"/>
          <w:sz w:val="22"/>
          <w:szCs w:val="22"/>
        </w:rPr>
        <w:t>t</w:t>
      </w:r>
      <w:r w:rsidRPr="00082FB6">
        <w:rPr>
          <w:rFonts w:ascii="Arial" w:hAnsi="Arial" w:cs="Arial"/>
          <w:sz w:val="22"/>
          <w:szCs w:val="22"/>
        </w:rPr>
        <w:t xml:space="preserve">, že jeho zaměstnanci a jiné osoby, které budou na straně Poskytovatele poskytovat Služby dle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mlouvy, budou při plnění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dodržovat veškeré obecně závazné předpisy vztahující se k vykonávané činnosti, zejména předpisy o bezpečnosti práce a o požární bezpečnosti, předpisy o vstupu do objektů </w:t>
      </w:r>
      <w:r w:rsidR="007017D5" w:rsidRPr="00082FB6">
        <w:rPr>
          <w:rFonts w:ascii="Arial" w:hAnsi="Arial" w:cs="Arial"/>
          <w:sz w:val="22"/>
          <w:szCs w:val="22"/>
        </w:rPr>
        <w:t xml:space="preserve">a na pozemky </w:t>
      </w:r>
      <w:r w:rsidRPr="00082FB6">
        <w:rPr>
          <w:rFonts w:ascii="Arial" w:hAnsi="Arial" w:cs="Arial"/>
          <w:sz w:val="22"/>
          <w:szCs w:val="22"/>
        </w:rPr>
        <w:t xml:space="preserve">Objednatele </w:t>
      </w:r>
      <w:r w:rsidR="007017D5" w:rsidRPr="00082FB6">
        <w:rPr>
          <w:rFonts w:ascii="Arial" w:hAnsi="Arial" w:cs="Arial"/>
          <w:sz w:val="22"/>
          <w:szCs w:val="22"/>
        </w:rPr>
        <w:t>a třetích osob</w:t>
      </w:r>
      <w:r w:rsidR="007D7675" w:rsidRPr="00082FB6">
        <w:rPr>
          <w:rFonts w:ascii="Arial" w:hAnsi="Arial" w:cs="Arial"/>
          <w:sz w:val="22"/>
          <w:szCs w:val="22"/>
        </w:rPr>
        <w:t>,</w:t>
      </w:r>
      <w:r w:rsidRPr="00082FB6">
        <w:rPr>
          <w:rFonts w:ascii="Arial" w:hAnsi="Arial" w:cs="Arial"/>
          <w:sz w:val="22"/>
          <w:szCs w:val="22"/>
        </w:rPr>
        <w:t xml:space="preserve"> budou se řídit organizačními pokyny odpovědných zaměstnanců Objednatele</w:t>
      </w:r>
      <w:r w:rsidR="007D7675" w:rsidRPr="00082FB6">
        <w:rPr>
          <w:rFonts w:ascii="Arial" w:hAnsi="Arial" w:cs="Arial"/>
          <w:sz w:val="22"/>
          <w:szCs w:val="22"/>
        </w:rPr>
        <w:t xml:space="preserve"> a budou zachovávat práva a oprávněné zájmy </w:t>
      </w:r>
      <w:r w:rsidR="00303A79" w:rsidRPr="00082FB6">
        <w:rPr>
          <w:rFonts w:ascii="Arial" w:hAnsi="Arial" w:cs="Arial"/>
          <w:sz w:val="22"/>
          <w:szCs w:val="22"/>
        </w:rPr>
        <w:t>Objednatele</w:t>
      </w:r>
      <w:r w:rsidR="007D7675" w:rsidRPr="00082FB6">
        <w:rPr>
          <w:rFonts w:ascii="Arial" w:hAnsi="Arial" w:cs="Arial"/>
          <w:sz w:val="22"/>
          <w:szCs w:val="22"/>
        </w:rPr>
        <w:t xml:space="preserve"> a </w:t>
      </w:r>
      <w:r w:rsidR="00D319EE" w:rsidRPr="00082FB6">
        <w:rPr>
          <w:rFonts w:ascii="Arial" w:hAnsi="Arial" w:cs="Arial"/>
          <w:sz w:val="22"/>
          <w:szCs w:val="22"/>
        </w:rPr>
        <w:t xml:space="preserve">dotčených </w:t>
      </w:r>
      <w:r w:rsidR="007D7675" w:rsidRPr="00082FB6">
        <w:rPr>
          <w:rFonts w:ascii="Arial" w:hAnsi="Arial" w:cs="Arial"/>
          <w:sz w:val="22"/>
          <w:szCs w:val="22"/>
        </w:rPr>
        <w:t>třetíc</w:t>
      </w:r>
      <w:r w:rsidR="00D319EE" w:rsidRPr="00082FB6">
        <w:rPr>
          <w:rFonts w:ascii="Arial" w:hAnsi="Arial" w:cs="Arial"/>
          <w:sz w:val="22"/>
          <w:szCs w:val="22"/>
        </w:rPr>
        <w:t>h osob.</w:t>
      </w:r>
    </w:p>
    <w:p w14:paraId="0D4F7278" w14:textId="77777777" w:rsidR="00790231" w:rsidRPr="00082FB6" w:rsidRDefault="00BD729B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Poskytovatel je povinen zajistit si místo na parkování či skladování svých strojů</w:t>
      </w:r>
      <w:r w:rsidR="00B17B9A" w:rsidRPr="00082FB6">
        <w:rPr>
          <w:rFonts w:ascii="Arial" w:hAnsi="Arial" w:cs="Arial"/>
          <w:sz w:val="22"/>
          <w:szCs w:val="22"/>
        </w:rPr>
        <w:t xml:space="preserve"> mimo prostor </w:t>
      </w:r>
      <w:r w:rsidR="0068185F" w:rsidRPr="00082FB6">
        <w:rPr>
          <w:rFonts w:ascii="Arial" w:hAnsi="Arial" w:cs="Arial"/>
          <w:sz w:val="22"/>
          <w:szCs w:val="22"/>
        </w:rPr>
        <w:t>1. pásma hygienické ochrany vod</w:t>
      </w:r>
      <w:r w:rsidRPr="00082FB6">
        <w:rPr>
          <w:rFonts w:ascii="Arial" w:hAnsi="Arial" w:cs="Arial"/>
          <w:sz w:val="22"/>
          <w:szCs w:val="22"/>
        </w:rPr>
        <w:t xml:space="preserve">. Objednatel neposkytne žádné plochy ke skladování ani parkování. </w:t>
      </w:r>
      <w:r w:rsidR="00790231" w:rsidRPr="00082FB6">
        <w:rPr>
          <w:rFonts w:ascii="Arial" w:hAnsi="Arial" w:cs="Arial"/>
          <w:sz w:val="22"/>
          <w:szCs w:val="22"/>
        </w:rPr>
        <w:t xml:space="preserve">Poskytovatel </w:t>
      </w:r>
      <w:r w:rsidR="00DB5B82" w:rsidRPr="00082FB6">
        <w:rPr>
          <w:rFonts w:ascii="Arial" w:hAnsi="Arial" w:cs="Arial"/>
          <w:sz w:val="22"/>
          <w:szCs w:val="22"/>
        </w:rPr>
        <w:t>prohlašuje</w:t>
      </w:r>
      <w:r w:rsidR="009E7EDD" w:rsidRPr="00082FB6">
        <w:rPr>
          <w:rFonts w:ascii="Arial" w:hAnsi="Arial" w:cs="Arial"/>
          <w:sz w:val="22"/>
          <w:szCs w:val="22"/>
        </w:rPr>
        <w:t xml:space="preserve">, že </w:t>
      </w:r>
      <w:r w:rsidR="00790231" w:rsidRPr="00082FB6">
        <w:rPr>
          <w:rFonts w:ascii="Arial" w:hAnsi="Arial" w:cs="Arial"/>
          <w:sz w:val="22"/>
          <w:szCs w:val="22"/>
        </w:rPr>
        <w:t xml:space="preserve">se obeznámil </w:t>
      </w:r>
      <w:r w:rsidR="00D319EE" w:rsidRPr="00082FB6">
        <w:rPr>
          <w:rFonts w:ascii="Arial" w:hAnsi="Arial" w:cs="Arial"/>
          <w:sz w:val="22"/>
          <w:szCs w:val="22"/>
        </w:rPr>
        <w:t>s</w:t>
      </w:r>
      <w:r w:rsidR="002F0F7C" w:rsidRPr="00082FB6">
        <w:rPr>
          <w:rFonts w:ascii="Arial" w:hAnsi="Arial" w:cs="Arial"/>
          <w:sz w:val="22"/>
          <w:szCs w:val="22"/>
        </w:rPr>
        <w:t xml:space="preserve"> místem</w:t>
      </w:r>
      <w:r w:rsidR="00D319EE" w:rsidRPr="00082FB6">
        <w:rPr>
          <w:rFonts w:ascii="Arial" w:hAnsi="Arial" w:cs="Arial"/>
          <w:sz w:val="22"/>
          <w:szCs w:val="22"/>
        </w:rPr>
        <w:t xml:space="preserve"> plnění</w:t>
      </w:r>
      <w:r w:rsidR="009E7EDD" w:rsidRPr="00082FB6">
        <w:rPr>
          <w:rFonts w:ascii="Arial" w:hAnsi="Arial" w:cs="Arial"/>
          <w:sz w:val="22"/>
          <w:szCs w:val="22"/>
        </w:rPr>
        <w:t xml:space="preserve"> Služ</w:t>
      </w:r>
      <w:r w:rsidR="00353FC3" w:rsidRPr="00082FB6">
        <w:rPr>
          <w:rFonts w:ascii="Arial" w:hAnsi="Arial" w:cs="Arial"/>
          <w:sz w:val="22"/>
          <w:szCs w:val="22"/>
        </w:rPr>
        <w:t>e</w:t>
      </w:r>
      <w:r w:rsidR="009E7EDD" w:rsidRPr="00082FB6">
        <w:rPr>
          <w:rFonts w:ascii="Arial" w:hAnsi="Arial" w:cs="Arial"/>
          <w:sz w:val="22"/>
          <w:szCs w:val="22"/>
        </w:rPr>
        <w:t>b a nemá vůči němu žádné námitky</w:t>
      </w:r>
      <w:r w:rsidR="00D319EE" w:rsidRPr="00082FB6">
        <w:rPr>
          <w:rFonts w:ascii="Arial" w:hAnsi="Arial" w:cs="Arial"/>
          <w:sz w:val="22"/>
          <w:szCs w:val="22"/>
        </w:rPr>
        <w:t>.</w:t>
      </w:r>
      <w:r w:rsidR="00790231" w:rsidRPr="00082FB6">
        <w:rPr>
          <w:rFonts w:ascii="Arial" w:hAnsi="Arial" w:cs="Arial"/>
          <w:sz w:val="22"/>
          <w:szCs w:val="22"/>
        </w:rPr>
        <w:t xml:space="preserve"> </w:t>
      </w:r>
    </w:p>
    <w:p w14:paraId="3BE717DF" w14:textId="77777777" w:rsidR="00911482" w:rsidRPr="00082FB6" w:rsidRDefault="00911482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Poskytovatel není oprávněn bez předchozího písemného souhlasu Objednatele (i) provádět jakékoli zápočty svých pohledávek vůči Objednateli proti jakýmkoli pohledávkám Objednatele za Poskytovatelem, ani (ii) postupovat jakákoli svoje práva a pohledávky vůči Objednateli na jakoukoli třetí osobu.</w:t>
      </w:r>
    </w:p>
    <w:p w14:paraId="2B8B9B48" w14:textId="77777777" w:rsidR="00F16962" w:rsidRPr="00082FB6" w:rsidRDefault="00F16962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Poskytovatel odpovídá za š</w:t>
      </w:r>
      <w:r w:rsidR="00714D5D" w:rsidRPr="00082FB6">
        <w:rPr>
          <w:rFonts w:ascii="Arial" w:hAnsi="Arial" w:cs="Arial"/>
          <w:sz w:val="22"/>
          <w:szCs w:val="22"/>
        </w:rPr>
        <w:t xml:space="preserve">kody, které vzniknou v místě plnění </w:t>
      </w:r>
      <w:r w:rsidR="00EE4DE6" w:rsidRPr="00082FB6">
        <w:rPr>
          <w:rFonts w:ascii="Arial" w:hAnsi="Arial" w:cs="Arial"/>
          <w:sz w:val="22"/>
          <w:szCs w:val="22"/>
        </w:rPr>
        <w:t xml:space="preserve">v přímém důsledku jím poskytovaných </w:t>
      </w:r>
      <w:r w:rsidR="009E7EDD" w:rsidRPr="00082FB6">
        <w:rPr>
          <w:rFonts w:ascii="Arial" w:hAnsi="Arial" w:cs="Arial"/>
          <w:sz w:val="22"/>
          <w:szCs w:val="22"/>
        </w:rPr>
        <w:t>Dílčích s</w:t>
      </w:r>
      <w:r w:rsidR="00EE4DE6" w:rsidRPr="00082FB6">
        <w:rPr>
          <w:rFonts w:ascii="Arial" w:hAnsi="Arial" w:cs="Arial"/>
          <w:sz w:val="22"/>
          <w:szCs w:val="22"/>
        </w:rPr>
        <w:t>lužeb</w:t>
      </w:r>
      <w:r w:rsidRPr="00082FB6">
        <w:rPr>
          <w:rFonts w:ascii="Arial" w:hAnsi="Arial" w:cs="Arial"/>
          <w:sz w:val="22"/>
          <w:szCs w:val="22"/>
        </w:rPr>
        <w:t>, ledaže prokáže, že vynaložil veškeré úsilí, které po něm bylo možno požadovat, aby škodě zabránil.</w:t>
      </w:r>
    </w:p>
    <w:p w14:paraId="25D0E7C2" w14:textId="77777777" w:rsidR="00911482" w:rsidRPr="00082FB6" w:rsidRDefault="00723798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V</w:t>
      </w:r>
      <w:r w:rsidR="0074735F" w:rsidRPr="00082FB6">
        <w:rPr>
          <w:rFonts w:ascii="Arial" w:hAnsi="Arial" w:cs="Arial"/>
          <w:sz w:val="22"/>
          <w:szCs w:val="22"/>
        </w:rPr>
        <w:t xml:space="preserve"> případě plnění části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="0074735F" w:rsidRPr="00082FB6">
        <w:rPr>
          <w:rFonts w:ascii="Arial" w:hAnsi="Arial" w:cs="Arial"/>
          <w:sz w:val="22"/>
          <w:szCs w:val="22"/>
        </w:rPr>
        <w:t xml:space="preserve">mlouvy prostřednictvím subdodavatelů Poskytovatel odpovídá Objednateli, jako by tuto část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="0074735F" w:rsidRPr="00082FB6">
        <w:rPr>
          <w:rFonts w:ascii="Arial" w:hAnsi="Arial" w:cs="Arial"/>
          <w:sz w:val="22"/>
          <w:szCs w:val="22"/>
        </w:rPr>
        <w:t xml:space="preserve">mlouvy plnil sám. </w:t>
      </w:r>
      <w:r w:rsidR="002F0F7C" w:rsidRPr="00082FB6">
        <w:rPr>
          <w:rFonts w:ascii="Arial" w:hAnsi="Arial" w:cs="Arial"/>
          <w:sz w:val="22"/>
          <w:szCs w:val="22"/>
        </w:rPr>
        <w:t xml:space="preserve">Každý subdodavatel musí být Objednatelem </w:t>
      </w:r>
      <w:r w:rsidR="009E7EDD" w:rsidRPr="00082FB6">
        <w:rPr>
          <w:rFonts w:ascii="Arial" w:hAnsi="Arial" w:cs="Arial"/>
          <w:sz w:val="22"/>
          <w:szCs w:val="22"/>
        </w:rPr>
        <w:t xml:space="preserve">předem </w:t>
      </w:r>
      <w:r w:rsidR="002F0F7C" w:rsidRPr="00082FB6">
        <w:rPr>
          <w:rFonts w:ascii="Arial" w:hAnsi="Arial" w:cs="Arial"/>
          <w:sz w:val="22"/>
          <w:szCs w:val="22"/>
        </w:rPr>
        <w:t>písemně odsouhlasen.</w:t>
      </w:r>
    </w:p>
    <w:p w14:paraId="5A57C5B5" w14:textId="77777777" w:rsidR="00911482" w:rsidRPr="00082FB6" w:rsidRDefault="00911482" w:rsidP="00FB347B">
      <w:pPr>
        <w:pStyle w:val="Nadpis21"/>
        <w:rPr>
          <w:rFonts w:ascii="Arial" w:hAnsi="Arial" w:cs="Arial"/>
          <w:sz w:val="22"/>
          <w:szCs w:val="22"/>
        </w:rPr>
      </w:pPr>
      <w:bookmarkStart w:id="15" w:name="_Ref357614297"/>
      <w:r w:rsidRPr="00082FB6">
        <w:rPr>
          <w:rFonts w:ascii="Arial" w:hAnsi="Arial" w:cs="Arial"/>
          <w:sz w:val="22"/>
          <w:szCs w:val="22"/>
        </w:rPr>
        <w:t>V případě, že se vyskytne jakákoliv překážka v</w:t>
      </w:r>
      <w:r w:rsidR="009E7EDD" w:rsidRPr="00082FB6">
        <w:rPr>
          <w:rFonts w:ascii="Arial" w:hAnsi="Arial" w:cs="Arial"/>
          <w:sz w:val="22"/>
          <w:szCs w:val="22"/>
        </w:rPr>
        <w:t> </w:t>
      </w:r>
      <w:r w:rsidRPr="00082FB6">
        <w:rPr>
          <w:rFonts w:ascii="Arial" w:hAnsi="Arial" w:cs="Arial"/>
          <w:sz w:val="22"/>
          <w:szCs w:val="22"/>
        </w:rPr>
        <w:t>pl</w:t>
      </w:r>
      <w:r w:rsidR="0077099A" w:rsidRPr="00082FB6">
        <w:rPr>
          <w:rFonts w:ascii="Arial" w:hAnsi="Arial" w:cs="Arial"/>
          <w:sz w:val="22"/>
          <w:szCs w:val="22"/>
        </w:rPr>
        <w:t>ně</w:t>
      </w:r>
      <w:r w:rsidRPr="00082FB6">
        <w:rPr>
          <w:rFonts w:ascii="Arial" w:hAnsi="Arial" w:cs="Arial"/>
          <w:sz w:val="22"/>
          <w:szCs w:val="22"/>
        </w:rPr>
        <w:t>ní</w:t>
      </w:r>
      <w:r w:rsidR="009E7EDD" w:rsidRPr="00082FB6">
        <w:rPr>
          <w:rFonts w:ascii="Arial" w:hAnsi="Arial" w:cs="Arial"/>
          <w:sz w:val="22"/>
          <w:szCs w:val="22"/>
        </w:rPr>
        <w:t xml:space="preserve"> Dílčích</w:t>
      </w:r>
      <w:r w:rsidRPr="00082FB6">
        <w:rPr>
          <w:rFonts w:ascii="Arial" w:hAnsi="Arial" w:cs="Arial"/>
          <w:sz w:val="22"/>
          <w:szCs w:val="22"/>
        </w:rPr>
        <w:t xml:space="preserve"> </w:t>
      </w:r>
      <w:r w:rsidR="009E7EDD" w:rsidRPr="00082FB6">
        <w:rPr>
          <w:rFonts w:ascii="Arial" w:hAnsi="Arial" w:cs="Arial"/>
          <w:sz w:val="22"/>
          <w:szCs w:val="22"/>
        </w:rPr>
        <w:t>s</w:t>
      </w:r>
      <w:r w:rsidRPr="00082FB6">
        <w:rPr>
          <w:rFonts w:ascii="Arial" w:hAnsi="Arial" w:cs="Arial"/>
          <w:sz w:val="22"/>
          <w:szCs w:val="22"/>
        </w:rPr>
        <w:t>lužeb, zejména:</w:t>
      </w:r>
      <w:bookmarkEnd w:id="15"/>
    </w:p>
    <w:p w14:paraId="74488E7D" w14:textId="77777777" w:rsidR="00911482" w:rsidRPr="00082FB6" w:rsidRDefault="00911482" w:rsidP="007F341F">
      <w:pPr>
        <w:pStyle w:val="Styl1"/>
        <w:numPr>
          <w:ilvl w:val="0"/>
          <w:numId w:val="8"/>
        </w:numPr>
        <w:tabs>
          <w:tab w:val="clear" w:pos="1418"/>
          <w:tab w:val="left" w:pos="1276"/>
        </w:tabs>
        <w:ind w:left="1276" w:hanging="567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prodlení Objednatele s poskytnutím součinnosti, které by podmiňovalo plnění Poskytovatele;</w:t>
      </w:r>
    </w:p>
    <w:p w14:paraId="1E8F342B" w14:textId="77777777" w:rsidR="00FB347B" w:rsidRPr="00082FB6" w:rsidRDefault="00FB347B" w:rsidP="007F341F">
      <w:pPr>
        <w:pStyle w:val="Styl1"/>
        <w:numPr>
          <w:ilvl w:val="0"/>
          <w:numId w:val="8"/>
        </w:numPr>
        <w:tabs>
          <w:tab w:val="clear" w:pos="1418"/>
          <w:tab w:val="left" w:pos="1276"/>
        </w:tabs>
        <w:ind w:left="1276" w:hanging="567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bCs w:val="0"/>
          <w:sz w:val="22"/>
          <w:szCs w:val="22"/>
          <w:lang w:eastAsia="cs-CZ"/>
        </w:rPr>
        <w:t xml:space="preserve">okolnosti vylučující odpovědnost dle § </w:t>
      </w:r>
      <w:r w:rsidR="000759BB" w:rsidRPr="00082FB6">
        <w:rPr>
          <w:rFonts w:ascii="Arial" w:hAnsi="Arial" w:cs="Arial"/>
          <w:bCs w:val="0"/>
          <w:sz w:val="22"/>
          <w:szCs w:val="22"/>
          <w:lang w:eastAsia="cs-CZ"/>
        </w:rPr>
        <w:t>2913</w:t>
      </w:r>
      <w:r w:rsidRPr="00082FB6">
        <w:rPr>
          <w:rFonts w:ascii="Arial" w:hAnsi="Arial" w:cs="Arial"/>
          <w:bCs w:val="0"/>
          <w:sz w:val="22"/>
          <w:szCs w:val="22"/>
          <w:lang w:eastAsia="cs-CZ"/>
        </w:rPr>
        <w:t xml:space="preserve"> </w:t>
      </w:r>
      <w:r w:rsidR="009E7EDD" w:rsidRPr="00082FB6">
        <w:rPr>
          <w:rFonts w:ascii="Arial" w:hAnsi="Arial" w:cs="Arial"/>
          <w:bCs w:val="0"/>
          <w:sz w:val="22"/>
          <w:szCs w:val="22"/>
          <w:lang w:eastAsia="cs-CZ"/>
        </w:rPr>
        <w:t>o</w:t>
      </w:r>
      <w:r w:rsidRPr="00082FB6">
        <w:rPr>
          <w:rFonts w:ascii="Arial" w:hAnsi="Arial" w:cs="Arial"/>
          <w:bCs w:val="0"/>
          <w:sz w:val="22"/>
          <w:szCs w:val="22"/>
          <w:lang w:eastAsia="cs-CZ"/>
        </w:rPr>
        <w:t>b</w:t>
      </w:r>
      <w:r w:rsidR="000759BB" w:rsidRPr="00082FB6">
        <w:rPr>
          <w:rFonts w:ascii="Arial" w:hAnsi="Arial" w:cs="Arial"/>
          <w:bCs w:val="0"/>
          <w:sz w:val="22"/>
          <w:szCs w:val="22"/>
          <w:lang w:eastAsia="cs-CZ"/>
        </w:rPr>
        <w:t>čanského</w:t>
      </w:r>
      <w:r w:rsidRPr="00082FB6">
        <w:rPr>
          <w:rFonts w:ascii="Arial" w:hAnsi="Arial" w:cs="Arial"/>
          <w:bCs w:val="0"/>
          <w:sz w:val="22"/>
          <w:szCs w:val="22"/>
          <w:lang w:eastAsia="cs-CZ"/>
        </w:rPr>
        <w:t xml:space="preserve"> zákoníku, apod.;</w:t>
      </w:r>
    </w:p>
    <w:p w14:paraId="76D118AE" w14:textId="77777777" w:rsidR="00911482" w:rsidRPr="00082FB6" w:rsidRDefault="00911482" w:rsidP="0077099A">
      <w:pPr>
        <w:widowControl w:val="0"/>
        <w:spacing w:after="120"/>
        <w:ind w:left="709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082FB6">
        <w:rPr>
          <w:rFonts w:ascii="Arial" w:hAnsi="Arial" w:cs="Arial"/>
          <w:bCs/>
          <w:sz w:val="22"/>
          <w:szCs w:val="22"/>
          <w:lang w:eastAsia="cs-CZ"/>
        </w:rPr>
        <w:t xml:space="preserve">která by mohla mít jakýkoli dopad na termíny </w:t>
      </w:r>
      <w:r w:rsidR="0043053D" w:rsidRPr="00082FB6">
        <w:rPr>
          <w:rFonts w:ascii="Arial" w:hAnsi="Arial" w:cs="Arial"/>
          <w:bCs/>
          <w:sz w:val="22"/>
          <w:szCs w:val="22"/>
          <w:lang w:eastAsia="cs-CZ"/>
        </w:rPr>
        <w:t xml:space="preserve">poskytnutí </w:t>
      </w:r>
      <w:r w:rsidR="009E7EDD" w:rsidRPr="00082FB6">
        <w:rPr>
          <w:rFonts w:ascii="Arial" w:hAnsi="Arial" w:cs="Arial"/>
          <w:bCs/>
          <w:sz w:val="22"/>
          <w:szCs w:val="22"/>
          <w:lang w:eastAsia="cs-CZ"/>
        </w:rPr>
        <w:t>Dílčích s</w:t>
      </w:r>
      <w:r w:rsidRPr="00082FB6">
        <w:rPr>
          <w:rFonts w:ascii="Arial" w:hAnsi="Arial" w:cs="Arial"/>
          <w:bCs/>
          <w:sz w:val="22"/>
          <w:szCs w:val="22"/>
          <w:lang w:eastAsia="cs-CZ"/>
        </w:rPr>
        <w:t>lužeb, má Poskytovatel povinnost o této překážce Objednatele písemně informovat, a to nejpozději do pěti (5) kalendářních dnů od okamžiku, kdy se tato překážka vyskytla. Pokud Poskytovatel Objednatele v této pětidenní</w:t>
      </w:r>
      <w:r w:rsidR="009E7EDD" w:rsidRPr="00082FB6">
        <w:rPr>
          <w:rFonts w:ascii="Arial" w:hAnsi="Arial" w:cs="Arial"/>
          <w:bCs/>
          <w:sz w:val="22"/>
          <w:szCs w:val="22"/>
          <w:lang w:eastAsia="cs-CZ"/>
        </w:rPr>
        <w:t xml:space="preserve"> (5)</w:t>
      </w:r>
      <w:r w:rsidRPr="00082FB6">
        <w:rPr>
          <w:rFonts w:ascii="Arial" w:hAnsi="Arial" w:cs="Arial"/>
          <w:bCs/>
          <w:sz w:val="22"/>
          <w:szCs w:val="22"/>
          <w:lang w:eastAsia="cs-CZ"/>
        </w:rPr>
        <w:t xml:space="preserve"> lhůtě o překážkách písemně neinformuje, zanikají veškerá práva Poskytovatele, která se ke vzniku příslušné překážky váží, zejména Poskytovatel nebude mít právo na jakékoli posunutí stanovených termínů </w:t>
      </w:r>
      <w:r w:rsidR="0043053D" w:rsidRPr="00082FB6">
        <w:rPr>
          <w:rFonts w:ascii="Arial" w:hAnsi="Arial" w:cs="Arial"/>
          <w:bCs/>
          <w:sz w:val="22"/>
          <w:szCs w:val="22"/>
          <w:lang w:eastAsia="cs-CZ"/>
        </w:rPr>
        <w:t xml:space="preserve">poskytnutí </w:t>
      </w:r>
      <w:r w:rsidR="009E7EDD" w:rsidRPr="00082FB6">
        <w:rPr>
          <w:rFonts w:ascii="Arial" w:hAnsi="Arial" w:cs="Arial"/>
          <w:bCs/>
          <w:sz w:val="22"/>
          <w:szCs w:val="22"/>
          <w:lang w:eastAsia="cs-CZ"/>
        </w:rPr>
        <w:t>Dílčí s</w:t>
      </w:r>
      <w:r w:rsidRPr="00082FB6">
        <w:rPr>
          <w:rFonts w:ascii="Arial" w:hAnsi="Arial" w:cs="Arial"/>
          <w:bCs/>
          <w:sz w:val="22"/>
          <w:szCs w:val="22"/>
          <w:lang w:eastAsia="cs-CZ"/>
        </w:rPr>
        <w:t>lužb</w:t>
      </w:r>
      <w:r w:rsidR="009E7EDD" w:rsidRPr="00082FB6">
        <w:rPr>
          <w:rFonts w:ascii="Arial" w:hAnsi="Arial" w:cs="Arial"/>
          <w:bCs/>
          <w:sz w:val="22"/>
          <w:szCs w:val="22"/>
          <w:lang w:eastAsia="cs-CZ"/>
        </w:rPr>
        <w:t>y</w:t>
      </w:r>
      <w:r w:rsidRPr="00082FB6">
        <w:rPr>
          <w:rFonts w:ascii="Arial" w:hAnsi="Arial" w:cs="Arial"/>
          <w:bCs/>
          <w:sz w:val="22"/>
          <w:szCs w:val="22"/>
          <w:lang w:eastAsia="cs-CZ"/>
        </w:rPr>
        <w:t>.</w:t>
      </w:r>
    </w:p>
    <w:p w14:paraId="4EACBADB" w14:textId="77777777" w:rsidR="00471558" w:rsidRPr="00082FB6" w:rsidRDefault="00471558" w:rsidP="00373FDE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V případě, že Objednatel předá Poskytovateli jakékoliv věci či předměty za účelem plnění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(např. klíče či magnetické karty pro přístup do </w:t>
      </w:r>
      <w:r w:rsidR="00714D5D" w:rsidRPr="00082FB6">
        <w:rPr>
          <w:rFonts w:ascii="Arial" w:hAnsi="Arial" w:cs="Arial"/>
          <w:sz w:val="22"/>
          <w:szCs w:val="22"/>
        </w:rPr>
        <w:t>areálu místa plnění</w:t>
      </w:r>
      <w:r w:rsidRPr="00082FB6">
        <w:rPr>
          <w:rFonts w:ascii="Arial" w:hAnsi="Arial" w:cs="Arial"/>
          <w:sz w:val="22"/>
          <w:szCs w:val="22"/>
        </w:rPr>
        <w:t xml:space="preserve">), je Poskytovatel povinen tyto věci či předměty vrátit Objednateli nejpozději do </w:t>
      </w:r>
      <w:r w:rsidR="00D40F37" w:rsidRPr="00082FB6">
        <w:rPr>
          <w:rFonts w:ascii="Arial" w:hAnsi="Arial" w:cs="Arial"/>
          <w:sz w:val="22"/>
          <w:szCs w:val="22"/>
        </w:rPr>
        <w:t xml:space="preserve">pěti </w:t>
      </w:r>
      <w:r w:rsidRPr="00082FB6">
        <w:rPr>
          <w:rFonts w:ascii="Arial" w:hAnsi="Arial" w:cs="Arial"/>
          <w:sz w:val="22"/>
          <w:szCs w:val="22"/>
        </w:rPr>
        <w:t>(</w:t>
      </w:r>
      <w:r w:rsidR="00D40F37" w:rsidRPr="00082FB6">
        <w:rPr>
          <w:rFonts w:ascii="Arial" w:hAnsi="Arial" w:cs="Arial"/>
          <w:sz w:val="22"/>
          <w:szCs w:val="22"/>
        </w:rPr>
        <w:t>5</w:t>
      </w:r>
      <w:r w:rsidRPr="00082FB6">
        <w:rPr>
          <w:rFonts w:ascii="Arial" w:hAnsi="Arial" w:cs="Arial"/>
          <w:sz w:val="22"/>
          <w:szCs w:val="22"/>
        </w:rPr>
        <w:t xml:space="preserve">) kalendářních dnů po (i) ukončení trvání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mlouvy, anebo (ii) doručení výzvy Objednatele k vrácení těchto věcí či předmětů. </w:t>
      </w:r>
    </w:p>
    <w:p w14:paraId="53892FE9" w14:textId="77777777" w:rsidR="004B4840" w:rsidRPr="00082FB6" w:rsidRDefault="004B4840" w:rsidP="00373FDE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Poskytovatel poskytne Objednate</w:t>
      </w:r>
      <w:r w:rsidR="00FD5AA4" w:rsidRPr="00082FB6">
        <w:rPr>
          <w:rFonts w:ascii="Arial" w:hAnsi="Arial" w:cs="Arial"/>
          <w:sz w:val="22"/>
          <w:szCs w:val="22"/>
        </w:rPr>
        <w:t>l</w:t>
      </w:r>
      <w:r w:rsidRPr="00082FB6">
        <w:rPr>
          <w:rFonts w:ascii="Arial" w:hAnsi="Arial" w:cs="Arial"/>
          <w:sz w:val="22"/>
          <w:szCs w:val="22"/>
        </w:rPr>
        <w:t>i veškerou součinnost ke spl</w:t>
      </w:r>
      <w:r w:rsidR="00FD5AA4" w:rsidRPr="00082FB6">
        <w:rPr>
          <w:rFonts w:ascii="Arial" w:hAnsi="Arial" w:cs="Arial"/>
          <w:sz w:val="22"/>
          <w:szCs w:val="22"/>
        </w:rPr>
        <w:t>ně</w:t>
      </w:r>
      <w:r w:rsidRPr="00082FB6">
        <w:rPr>
          <w:rFonts w:ascii="Arial" w:hAnsi="Arial" w:cs="Arial"/>
          <w:sz w:val="22"/>
          <w:szCs w:val="22"/>
        </w:rPr>
        <w:t xml:space="preserve">ní povinností Objednatele </w:t>
      </w:r>
      <w:r w:rsidR="00FD5AA4" w:rsidRPr="00082FB6">
        <w:rPr>
          <w:rFonts w:ascii="Arial" w:hAnsi="Arial" w:cs="Arial"/>
          <w:sz w:val="22"/>
          <w:szCs w:val="22"/>
        </w:rPr>
        <w:t xml:space="preserve">dle § </w:t>
      </w:r>
      <w:r w:rsidR="009053B6">
        <w:rPr>
          <w:rFonts w:ascii="Arial" w:hAnsi="Arial" w:cs="Arial"/>
          <w:sz w:val="22"/>
          <w:szCs w:val="22"/>
        </w:rPr>
        <w:t>219</w:t>
      </w:r>
      <w:r w:rsidR="00FD5AA4" w:rsidRPr="00082FB6">
        <w:rPr>
          <w:rFonts w:ascii="Arial" w:hAnsi="Arial" w:cs="Arial"/>
          <w:sz w:val="22"/>
          <w:szCs w:val="22"/>
        </w:rPr>
        <w:t xml:space="preserve"> </w:t>
      </w:r>
      <w:r w:rsidR="009053B6">
        <w:rPr>
          <w:rFonts w:ascii="Arial" w:hAnsi="Arial" w:cs="Arial"/>
          <w:sz w:val="22"/>
          <w:szCs w:val="22"/>
        </w:rPr>
        <w:t>ZZVZ</w:t>
      </w:r>
      <w:r w:rsidR="00FD5AA4" w:rsidRPr="00082FB6">
        <w:rPr>
          <w:rFonts w:ascii="Arial" w:hAnsi="Arial" w:cs="Arial"/>
          <w:sz w:val="22"/>
          <w:szCs w:val="22"/>
        </w:rPr>
        <w:t xml:space="preserve">. Dnem splnění </w:t>
      </w:r>
      <w:r w:rsidR="00945196" w:rsidRPr="00082FB6">
        <w:rPr>
          <w:rFonts w:ascii="Arial" w:hAnsi="Arial" w:cs="Arial"/>
          <w:sz w:val="22"/>
          <w:szCs w:val="22"/>
        </w:rPr>
        <w:t xml:space="preserve">Rámcové </w:t>
      </w:r>
      <w:r w:rsidR="00FD5AA4" w:rsidRPr="00082FB6">
        <w:rPr>
          <w:rFonts w:ascii="Arial" w:hAnsi="Arial" w:cs="Arial"/>
          <w:sz w:val="22"/>
          <w:szCs w:val="22"/>
        </w:rPr>
        <w:t>smlouvy se pro účely t</w:t>
      </w:r>
      <w:r w:rsidR="00303A79" w:rsidRPr="00082FB6">
        <w:rPr>
          <w:rFonts w:ascii="Arial" w:hAnsi="Arial" w:cs="Arial"/>
          <w:sz w:val="22"/>
          <w:szCs w:val="22"/>
        </w:rPr>
        <w:t xml:space="preserve">ohoto ustanovení rozumí úhrada poslední </w:t>
      </w:r>
      <w:r w:rsidR="00BB73E6" w:rsidRPr="00082FB6">
        <w:rPr>
          <w:rFonts w:ascii="Arial" w:hAnsi="Arial" w:cs="Arial"/>
          <w:sz w:val="22"/>
          <w:szCs w:val="22"/>
        </w:rPr>
        <w:t>ceny za Dílčí službu</w:t>
      </w:r>
      <w:r w:rsidR="00FD5AA4" w:rsidRPr="00082FB6">
        <w:rPr>
          <w:rFonts w:ascii="Arial" w:hAnsi="Arial" w:cs="Arial"/>
          <w:sz w:val="22"/>
          <w:szCs w:val="22"/>
        </w:rPr>
        <w:t xml:space="preserve"> dle čl. </w:t>
      </w:r>
      <w:r w:rsidR="00BB73E6" w:rsidRPr="00082FB6">
        <w:rPr>
          <w:rFonts w:ascii="Arial" w:hAnsi="Arial" w:cs="Arial"/>
          <w:sz w:val="22"/>
          <w:szCs w:val="22"/>
        </w:rPr>
        <w:t>5.2</w:t>
      </w:r>
      <w:r w:rsidR="00FD5AA4" w:rsidRPr="00082FB6">
        <w:rPr>
          <w:rFonts w:ascii="Arial" w:hAnsi="Arial" w:cs="Arial"/>
          <w:sz w:val="22"/>
          <w:szCs w:val="22"/>
        </w:rPr>
        <w:t xml:space="preserve"> a </w:t>
      </w:r>
      <w:r w:rsidR="00BB73E6" w:rsidRPr="00082FB6">
        <w:rPr>
          <w:rFonts w:ascii="Arial" w:hAnsi="Arial" w:cs="Arial"/>
          <w:sz w:val="22"/>
          <w:szCs w:val="22"/>
        </w:rPr>
        <w:t>5</w:t>
      </w:r>
      <w:r w:rsidR="00FD5AA4" w:rsidRPr="00082FB6">
        <w:rPr>
          <w:rFonts w:ascii="Arial" w:hAnsi="Arial" w:cs="Arial"/>
          <w:sz w:val="22"/>
          <w:szCs w:val="22"/>
        </w:rPr>
        <w:t>.</w:t>
      </w:r>
      <w:r w:rsidR="00BB73E6" w:rsidRPr="00082FB6">
        <w:rPr>
          <w:rFonts w:ascii="Arial" w:hAnsi="Arial" w:cs="Arial"/>
          <w:sz w:val="22"/>
          <w:szCs w:val="22"/>
        </w:rPr>
        <w:t>7</w:t>
      </w:r>
      <w:r w:rsidR="00FD5AA4" w:rsidRPr="00082FB6">
        <w:rPr>
          <w:rFonts w:ascii="Arial" w:hAnsi="Arial" w:cs="Arial"/>
          <w:sz w:val="22"/>
          <w:szCs w:val="22"/>
        </w:rPr>
        <w:t xml:space="preserve">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="00FD5AA4" w:rsidRPr="00082FB6">
        <w:rPr>
          <w:rFonts w:ascii="Arial" w:hAnsi="Arial" w:cs="Arial"/>
          <w:sz w:val="22"/>
          <w:szCs w:val="22"/>
        </w:rPr>
        <w:t>mlouvy.</w:t>
      </w:r>
    </w:p>
    <w:p w14:paraId="50FFDB01" w14:textId="77777777" w:rsidR="00911482" w:rsidRPr="00082FB6" w:rsidRDefault="00911482" w:rsidP="00CC2E49">
      <w:pPr>
        <w:pStyle w:val="Nadpis1"/>
        <w:keepNext/>
        <w:widowControl/>
        <w:ind w:left="703" w:hanging="703"/>
        <w:rPr>
          <w:rFonts w:ascii="Arial" w:hAnsi="Arial" w:cs="Arial"/>
          <w:smallCaps w:val="0"/>
          <w:sz w:val="22"/>
          <w:szCs w:val="22"/>
        </w:rPr>
      </w:pPr>
      <w:bookmarkStart w:id="16" w:name="_Ref297034887"/>
      <w:r w:rsidRPr="00082FB6">
        <w:rPr>
          <w:rFonts w:ascii="Arial" w:hAnsi="Arial" w:cs="Arial"/>
          <w:smallCaps w:val="0"/>
          <w:sz w:val="22"/>
          <w:szCs w:val="22"/>
        </w:rPr>
        <w:lastRenderedPageBreak/>
        <w:t>Ochrana důvěrných informací</w:t>
      </w:r>
      <w:bookmarkEnd w:id="16"/>
    </w:p>
    <w:p w14:paraId="02819BA5" w14:textId="77777777" w:rsidR="00911482" w:rsidRPr="00082FB6" w:rsidRDefault="00911482" w:rsidP="00CC2E49">
      <w:pPr>
        <w:pStyle w:val="Nadpis21"/>
        <w:keepNext/>
        <w:widowControl/>
        <w:ind w:left="703" w:hanging="703"/>
        <w:rPr>
          <w:rFonts w:ascii="Arial" w:hAnsi="Arial" w:cs="Arial"/>
          <w:sz w:val="22"/>
          <w:szCs w:val="22"/>
        </w:rPr>
      </w:pPr>
      <w:bookmarkStart w:id="17" w:name="_Ref337625370"/>
      <w:r w:rsidRPr="00082FB6">
        <w:rPr>
          <w:rFonts w:ascii="Arial" w:hAnsi="Arial" w:cs="Arial"/>
          <w:sz w:val="22"/>
          <w:szCs w:val="22"/>
        </w:rPr>
        <w:t>Ochranu utajovaných informací</w:t>
      </w:r>
      <w:r w:rsidR="00EE4DE6" w:rsidRPr="00082FB6">
        <w:rPr>
          <w:rFonts w:ascii="Arial" w:hAnsi="Arial" w:cs="Arial"/>
          <w:sz w:val="22"/>
          <w:szCs w:val="22"/>
        </w:rPr>
        <w:t xml:space="preserve">, vyskytnou-li se v průběhu plnění této </w:t>
      </w:r>
      <w:r w:rsidR="00945196" w:rsidRPr="00082FB6">
        <w:rPr>
          <w:rFonts w:ascii="Arial" w:hAnsi="Arial" w:cs="Arial"/>
          <w:sz w:val="22"/>
          <w:szCs w:val="22"/>
        </w:rPr>
        <w:t>Rámcové sm</w:t>
      </w:r>
      <w:r w:rsidR="00EE4DE6" w:rsidRPr="00082FB6">
        <w:rPr>
          <w:rFonts w:ascii="Arial" w:hAnsi="Arial" w:cs="Arial"/>
          <w:sz w:val="22"/>
          <w:szCs w:val="22"/>
        </w:rPr>
        <w:t>louvy takové informace,</w:t>
      </w:r>
      <w:r w:rsidRPr="00082FB6">
        <w:rPr>
          <w:rFonts w:ascii="Arial" w:hAnsi="Arial" w:cs="Arial"/>
          <w:sz w:val="22"/>
          <w:szCs w:val="22"/>
        </w:rPr>
        <w:t xml:space="preserve"> zajistí obě Smluvní strany v souladu se zákonem č. 412/2005 Sb., o ochraně utajovaných informací a o bezpečnostní způsobilosti, ve znění pozdějších předpisů, a předpisů souvisejících.</w:t>
      </w:r>
      <w:bookmarkEnd w:id="17"/>
    </w:p>
    <w:p w14:paraId="413CBA18" w14:textId="77777777" w:rsidR="00911482" w:rsidRPr="00082FB6" w:rsidRDefault="00911482" w:rsidP="00FB347B">
      <w:pPr>
        <w:pStyle w:val="Nadpis21"/>
        <w:rPr>
          <w:rFonts w:ascii="Arial" w:hAnsi="Arial" w:cs="Arial"/>
          <w:sz w:val="22"/>
          <w:szCs w:val="22"/>
        </w:rPr>
      </w:pPr>
      <w:bookmarkStart w:id="18" w:name="_Ref337738219"/>
      <w:r w:rsidRPr="00082FB6">
        <w:rPr>
          <w:rFonts w:ascii="Arial" w:hAnsi="Arial" w:cs="Arial"/>
          <w:sz w:val="22"/>
          <w:szCs w:val="22"/>
        </w:rPr>
        <w:t xml:space="preserve">Obě Smluvní strany </w:t>
      </w:r>
      <w:r w:rsidR="005009F5" w:rsidRPr="00082FB6">
        <w:rPr>
          <w:rFonts w:ascii="Arial" w:hAnsi="Arial" w:cs="Arial"/>
          <w:sz w:val="22"/>
          <w:szCs w:val="22"/>
        </w:rPr>
        <w:t>jsou povinny</w:t>
      </w:r>
      <w:r w:rsidRPr="00082FB6">
        <w:rPr>
          <w:rFonts w:ascii="Arial" w:hAnsi="Arial" w:cs="Arial"/>
          <w:sz w:val="22"/>
          <w:szCs w:val="22"/>
        </w:rPr>
        <w:t xml:space="preserve"> zachovávat mlčenlivost a nezpřístupnit třetím osobám neveřejné informace (jak jsou vymezeny níže). </w:t>
      </w:r>
      <w:r w:rsidR="00FD5DC8" w:rsidRPr="00082FB6">
        <w:rPr>
          <w:rFonts w:ascii="Arial" w:hAnsi="Arial" w:cs="Arial"/>
          <w:sz w:val="22"/>
          <w:szCs w:val="22"/>
        </w:rPr>
        <w:t>Eventuální p</w:t>
      </w:r>
      <w:r w:rsidRPr="00082FB6">
        <w:rPr>
          <w:rFonts w:ascii="Arial" w:hAnsi="Arial" w:cs="Arial"/>
          <w:sz w:val="22"/>
          <w:szCs w:val="22"/>
        </w:rPr>
        <w:t xml:space="preserve">ovinnost </w:t>
      </w:r>
      <w:r w:rsidR="00FD5DC8" w:rsidRPr="00082FB6">
        <w:rPr>
          <w:rFonts w:ascii="Arial" w:hAnsi="Arial" w:cs="Arial"/>
          <w:sz w:val="22"/>
          <w:szCs w:val="22"/>
        </w:rPr>
        <w:t xml:space="preserve">Objednatele </w:t>
      </w:r>
      <w:r w:rsidRPr="00082FB6">
        <w:rPr>
          <w:rFonts w:ascii="Arial" w:hAnsi="Arial" w:cs="Arial"/>
          <w:sz w:val="22"/>
          <w:szCs w:val="22"/>
        </w:rPr>
        <w:t>poskytovat informace podle zákona č. 106/1999 Sb., o svobodném přístupu k informacím, ve znění pozdějších předpisů, není tímto ustanovením dotčena.</w:t>
      </w:r>
      <w:bookmarkEnd w:id="18"/>
    </w:p>
    <w:p w14:paraId="51BC0A8E" w14:textId="77777777" w:rsidR="00D65031" w:rsidRPr="00082FB6" w:rsidRDefault="00D65031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Za neveřejné informace se považují veškeré následující informace:</w:t>
      </w:r>
    </w:p>
    <w:p w14:paraId="35EDC047" w14:textId="77777777" w:rsidR="00D65031" w:rsidRPr="00082FB6" w:rsidRDefault="00D65031" w:rsidP="007F341F">
      <w:pPr>
        <w:pStyle w:val="Styl1"/>
        <w:numPr>
          <w:ilvl w:val="0"/>
          <w:numId w:val="9"/>
        </w:numPr>
        <w:tabs>
          <w:tab w:val="clear" w:pos="1418"/>
          <w:tab w:val="left" w:pos="1276"/>
        </w:tabs>
        <w:ind w:left="1276" w:hanging="589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veškeré informace poskytnuté Objednatelem Poskytovateli v souvislosti s touto </w:t>
      </w:r>
      <w:r w:rsidR="00945196" w:rsidRPr="00082FB6">
        <w:rPr>
          <w:rFonts w:ascii="Arial" w:hAnsi="Arial" w:cs="Arial"/>
          <w:sz w:val="22"/>
          <w:szCs w:val="22"/>
        </w:rPr>
        <w:t>Rámcovou s</w:t>
      </w:r>
      <w:r w:rsidRPr="00082FB6">
        <w:rPr>
          <w:rFonts w:ascii="Arial" w:hAnsi="Arial" w:cs="Arial"/>
          <w:sz w:val="22"/>
          <w:szCs w:val="22"/>
        </w:rPr>
        <w:t>mlouvou</w:t>
      </w:r>
      <w:r w:rsidR="00FB4711" w:rsidRPr="00082FB6">
        <w:rPr>
          <w:rFonts w:ascii="Arial" w:hAnsi="Arial" w:cs="Arial"/>
          <w:sz w:val="22"/>
          <w:szCs w:val="22"/>
        </w:rPr>
        <w:t xml:space="preserve">, zejména informace o </w:t>
      </w:r>
      <w:r w:rsidR="00D40F37" w:rsidRPr="00082FB6">
        <w:rPr>
          <w:rFonts w:ascii="Arial" w:hAnsi="Arial" w:cs="Arial"/>
          <w:sz w:val="22"/>
          <w:szCs w:val="22"/>
        </w:rPr>
        <w:t>v</w:t>
      </w:r>
      <w:r w:rsidR="00FB4711" w:rsidRPr="00082FB6">
        <w:rPr>
          <w:rFonts w:ascii="Arial" w:hAnsi="Arial" w:cs="Arial"/>
          <w:sz w:val="22"/>
          <w:szCs w:val="22"/>
        </w:rPr>
        <w:t>odovodu</w:t>
      </w:r>
      <w:r w:rsidR="00EC5611" w:rsidRPr="00082FB6">
        <w:rPr>
          <w:rFonts w:ascii="Arial" w:hAnsi="Arial" w:cs="Arial"/>
          <w:sz w:val="22"/>
          <w:szCs w:val="22"/>
        </w:rPr>
        <w:t xml:space="preserve"> a </w:t>
      </w:r>
      <w:r w:rsidR="00714D5D" w:rsidRPr="00082FB6">
        <w:rPr>
          <w:rFonts w:ascii="Arial" w:hAnsi="Arial" w:cs="Arial"/>
          <w:sz w:val="22"/>
          <w:szCs w:val="22"/>
        </w:rPr>
        <w:t>místu plnění</w:t>
      </w:r>
      <w:r w:rsidR="00CD7628" w:rsidRPr="00082FB6">
        <w:rPr>
          <w:rFonts w:ascii="Arial" w:hAnsi="Arial" w:cs="Arial"/>
          <w:sz w:val="22"/>
          <w:szCs w:val="22"/>
        </w:rPr>
        <w:t xml:space="preserve"> </w:t>
      </w:r>
      <w:r w:rsidR="00FB4711" w:rsidRPr="00082FB6">
        <w:rPr>
          <w:rFonts w:ascii="Arial" w:hAnsi="Arial" w:cs="Arial"/>
          <w:sz w:val="22"/>
          <w:szCs w:val="22"/>
        </w:rPr>
        <w:t>a informace obsažené v</w:t>
      </w:r>
      <w:r w:rsidR="003B69A7" w:rsidRPr="00082FB6">
        <w:rPr>
          <w:rFonts w:ascii="Arial" w:hAnsi="Arial" w:cs="Arial"/>
          <w:sz w:val="22"/>
          <w:szCs w:val="22"/>
        </w:rPr>
        <w:t xml:space="preserve"> případných </w:t>
      </w:r>
      <w:r w:rsidR="00D40F37" w:rsidRPr="00082FB6">
        <w:rPr>
          <w:rFonts w:ascii="Arial" w:hAnsi="Arial" w:cs="Arial"/>
          <w:sz w:val="22"/>
          <w:szCs w:val="22"/>
        </w:rPr>
        <w:t>p</w:t>
      </w:r>
      <w:r w:rsidR="00FB4711" w:rsidRPr="00082FB6">
        <w:rPr>
          <w:rFonts w:ascii="Arial" w:hAnsi="Arial" w:cs="Arial"/>
          <w:sz w:val="22"/>
          <w:szCs w:val="22"/>
        </w:rPr>
        <w:t xml:space="preserve">řílohách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="00FB4711" w:rsidRPr="00082FB6">
        <w:rPr>
          <w:rFonts w:ascii="Arial" w:hAnsi="Arial" w:cs="Arial"/>
          <w:sz w:val="22"/>
          <w:szCs w:val="22"/>
        </w:rPr>
        <w:t>mlouvy</w:t>
      </w:r>
      <w:r w:rsidRPr="00082FB6">
        <w:rPr>
          <w:rFonts w:ascii="Arial" w:hAnsi="Arial" w:cs="Arial"/>
          <w:sz w:val="22"/>
          <w:szCs w:val="22"/>
        </w:rPr>
        <w:t>;</w:t>
      </w:r>
    </w:p>
    <w:p w14:paraId="7CF643B3" w14:textId="77777777" w:rsidR="00D65031" w:rsidRPr="00082FB6" w:rsidRDefault="00D65031" w:rsidP="007F341F">
      <w:pPr>
        <w:pStyle w:val="Styl1"/>
        <w:numPr>
          <w:ilvl w:val="0"/>
          <w:numId w:val="9"/>
        </w:numPr>
        <w:tabs>
          <w:tab w:val="clear" w:pos="1418"/>
          <w:tab w:val="left" w:pos="1276"/>
        </w:tabs>
        <w:ind w:left="1276" w:hanging="589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informace, na které se vztahuje zákonem uložená povinnost mlčenlivosti Objednatele;</w:t>
      </w:r>
    </w:p>
    <w:p w14:paraId="0E90170D" w14:textId="77777777" w:rsidR="00D65031" w:rsidRPr="00082FB6" w:rsidRDefault="00D65031" w:rsidP="007F341F">
      <w:pPr>
        <w:pStyle w:val="Styl1"/>
        <w:numPr>
          <w:ilvl w:val="0"/>
          <w:numId w:val="9"/>
        </w:numPr>
        <w:tabs>
          <w:tab w:val="clear" w:pos="1418"/>
          <w:tab w:val="left" w:pos="1276"/>
        </w:tabs>
        <w:ind w:left="1276" w:hanging="589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veškeré další informace, které budou Objednatelem či Poskytovatelem označeny jako neve</w:t>
      </w:r>
      <w:r w:rsidR="00A503EC">
        <w:rPr>
          <w:rFonts w:ascii="Arial" w:hAnsi="Arial" w:cs="Arial"/>
          <w:sz w:val="22"/>
          <w:szCs w:val="22"/>
        </w:rPr>
        <w:t>řejné ve smyslu ustanovení § 218</w:t>
      </w:r>
      <w:r w:rsidRPr="00082FB6">
        <w:rPr>
          <w:rFonts w:ascii="Arial" w:hAnsi="Arial" w:cs="Arial"/>
          <w:sz w:val="22"/>
          <w:szCs w:val="22"/>
        </w:rPr>
        <w:t xml:space="preserve"> </w:t>
      </w:r>
      <w:r w:rsidR="00D53756" w:rsidRPr="00082FB6">
        <w:rPr>
          <w:rFonts w:ascii="Arial" w:hAnsi="Arial" w:cs="Arial"/>
          <w:sz w:val="22"/>
          <w:szCs w:val="22"/>
        </w:rPr>
        <w:t>Z</w:t>
      </w:r>
      <w:r w:rsidR="00A503EC">
        <w:rPr>
          <w:rFonts w:ascii="Arial" w:hAnsi="Arial" w:cs="Arial"/>
          <w:sz w:val="22"/>
          <w:szCs w:val="22"/>
        </w:rPr>
        <w:t>Z</w:t>
      </w:r>
      <w:r w:rsidR="00D53756" w:rsidRPr="00082FB6">
        <w:rPr>
          <w:rFonts w:ascii="Arial" w:hAnsi="Arial" w:cs="Arial"/>
          <w:sz w:val="22"/>
          <w:szCs w:val="22"/>
        </w:rPr>
        <w:t>VZ</w:t>
      </w:r>
      <w:r w:rsidRPr="00082FB6">
        <w:rPr>
          <w:rFonts w:ascii="Arial" w:hAnsi="Arial" w:cs="Arial"/>
          <w:sz w:val="22"/>
          <w:szCs w:val="22"/>
        </w:rPr>
        <w:t>.</w:t>
      </w:r>
    </w:p>
    <w:p w14:paraId="48D10C4A" w14:textId="77777777" w:rsidR="00D65031" w:rsidRPr="00082FB6" w:rsidRDefault="00D65031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Povinnost zachovávat mlčenlivost uvedenou v tomto </w:t>
      </w:r>
      <w:r w:rsidR="00D40F37" w:rsidRPr="00082FB6">
        <w:rPr>
          <w:rFonts w:ascii="Arial" w:hAnsi="Arial" w:cs="Arial"/>
          <w:sz w:val="22"/>
          <w:szCs w:val="22"/>
        </w:rPr>
        <w:t xml:space="preserve">čl. </w:t>
      </w:r>
      <w:r w:rsidR="00C26EA2" w:rsidRPr="00082FB6">
        <w:rPr>
          <w:rFonts w:ascii="Arial" w:hAnsi="Arial" w:cs="Arial"/>
          <w:sz w:val="22"/>
          <w:szCs w:val="22"/>
        </w:rPr>
        <w:t>8</w:t>
      </w:r>
      <w:r w:rsidRPr="00082FB6">
        <w:rPr>
          <w:rFonts w:ascii="Arial" w:hAnsi="Arial" w:cs="Arial"/>
          <w:sz w:val="22"/>
          <w:szCs w:val="22"/>
        </w:rPr>
        <w:t xml:space="preserve">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 se nevztahuje na informace:</w:t>
      </w:r>
    </w:p>
    <w:p w14:paraId="16D14010" w14:textId="77777777" w:rsidR="00D65031" w:rsidRPr="00082FB6" w:rsidRDefault="00D65031" w:rsidP="007F341F">
      <w:pPr>
        <w:pStyle w:val="Styl1"/>
        <w:numPr>
          <w:ilvl w:val="0"/>
          <w:numId w:val="10"/>
        </w:numPr>
        <w:tabs>
          <w:tab w:val="clear" w:pos="1418"/>
          <w:tab w:val="left" w:pos="1276"/>
        </w:tabs>
        <w:ind w:left="1276" w:hanging="589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které jsou nebo se stanou všeobecně a veřejně přístupnými jinak, než porušením právních povinností ze strany Poskytovatele, </w:t>
      </w:r>
    </w:p>
    <w:p w14:paraId="74935CBB" w14:textId="77777777" w:rsidR="00FB347B" w:rsidRPr="00082FB6" w:rsidRDefault="00FB347B" w:rsidP="007F341F">
      <w:pPr>
        <w:pStyle w:val="Styl1"/>
        <w:numPr>
          <w:ilvl w:val="0"/>
          <w:numId w:val="10"/>
        </w:numPr>
        <w:tabs>
          <w:tab w:val="clear" w:pos="1418"/>
          <w:tab w:val="left" w:pos="1276"/>
        </w:tabs>
        <w:ind w:left="1276" w:hanging="589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u nichž je Poskytovatel schopen prokázat, že mu byly známy a byly mu volně k dispozici ještě před přijetím těchto informací od Objednatele,</w:t>
      </w:r>
    </w:p>
    <w:p w14:paraId="5459779B" w14:textId="77777777" w:rsidR="00FB347B" w:rsidRPr="00082FB6" w:rsidRDefault="00FB347B" w:rsidP="007F341F">
      <w:pPr>
        <w:pStyle w:val="Styl1"/>
        <w:numPr>
          <w:ilvl w:val="0"/>
          <w:numId w:val="10"/>
        </w:numPr>
        <w:tabs>
          <w:tab w:val="clear" w:pos="1418"/>
          <w:tab w:val="left" w:pos="1276"/>
        </w:tabs>
        <w:ind w:left="1276" w:hanging="589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které budou Poskytovateli po uzavření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sděleny bez </w:t>
      </w:r>
      <w:r w:rsidR="005009F5" w:rsidRPr="00082FB6">
        <w:rPr>
          <w:rFonts w:ascii="Arial" w:hAnsi="Arial" w:cs="Arial"/>
          <w:sz w:val="22"/>
          <w:szCs w:val="22"/>
        </w:rPr>
        <w:t>povinnosti</w:t>
      </w:r>
      <w:r w:rsidRPr="00082FB6">
        <w:rPr>
          <w:rFonts w:ascii="Arial" w:hAnsi="Arial" w:cs="Arial"/>
          <w:sz w:val="22"/>
          <w:szCs w:val="22"/>
        </w:rPr>
        <w:t xml:space="preserve"> mlčenlivosti třetí stranou, jež rovněž není ve vztahu k nim nijak vázána,</w:t>
      </w:r>
    </w:p>
    <w:p w14:paraId="074E50F3" w14:textId="77777777" w:rsidR="00FB347B" w:rsidRPr="00082FB6" w:rsidRDefault="00FB347B" w:rsidP="007F341F">
      <w:pPr>
        <w:pStyle w:val="Styl1"/>
        <w:numPr>
          <w:ilvl w:val="0"/>
          <w:numId w:val="10"/>
        </w:numPr>
        <w:tabs>
          <w:tab w:val="clear" w:pos="1418"/>
          <w:tab w:val="left" w:pos="1276"/>
        </w:tabs>
        <w:ind w:left="1276" w:hanging="589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jejichž sdělení se vyžaduje ze zákona.</w:t>
      </w:r>
    </w:p>
    <w:p w14:paraId="6284335F" w14:textId="77777777" w:rsidR="00D65031" w:rsidRPr="00082FB6" w:rsidRDefault="00D65031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Neveřejné informace zahrnují rovněž veškeré informace získané náhodně nebo bez vědomí Objednatele</w:t>
      </w:r>
      <w:r w:rsidR="0074735F" w:rsidRPr="00082FB6">
        <w:rPr>
          <w:rFonts w:ascii="Arial" w:hAnsi="Arial" w:cs="Arial"/>
          <w:sz w:val="22"/>
          <w:szCs w:val="22"/>
        </w:rPr>
        <w:t>,</w:t>
      </w:r>
      <w:r w:rsidRPr="00082FB6">
        <w:rPr>
          <w:rFonts w:ascii="Arial" w:hAnsi="Arial" w:cs="Arial"/>
          <w:sz w:val="22"/>
          <w:szCs w:val="22"/>
        </w:rPr>
        <w:t xml:space="preserve"> a dále veškeré informace získané od jakékoliv třetí strany, které se týkají Objednatele či plnění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mlouvy.</w:t>
      </w:r>
    </w:p>
    <w:p w14:paraId="04B3AD17" w14:textId="77777777" w:rsidR="00D65031" w:rsidRPr="00082FB6" w:rsidRDefault="00D65031" w:rsidP="00FB347B">
      <w:pPr>
        <w:pStyle w:val="Nadpis21"/>
        <w:rPr>
          <w:rFonts w:ascii="Arial" w:hAnsi="Arial" w:cs="Arial"/>
          <w:sz w:val="22"/>
          <w:szCs w:val="22"/>
        </w:rPr>
      </w:pPr>
      <w:bookmarkStart w:id="19" w:name="_Ref337625374"/>
      <w:r w:rsidRPr="00082FB6">
        <w:rPr>
          <w:rFonts w:ascii="Arial" w:hAnsi="Arial" w:cs="Arial"/>
          <w:sz w:val="22"/>
          <w:szCs w:val="22"/>
        </w:rPr>
        <w:t xml:space="preserve">Smluvní strany </w:t>
      </w:r>
      <w:r w:rsidR="005009F5" w:rsidRPr="00082FB6">
        <w:rPr>
          <w:rFonts w:ascii="Arial" w:hAnsi="Arial" w:cs="Arial"/>
          <w:sz w:val="22"/>
          <w:szCs w:val="22"/>
        </w:rPr>
        <w:t>jsou povinny nezpřístupnit</w:t>
      </w:r>
      <w:r w:rsidRPr="00082FB6">
        <w:rPr>
          <w:rFonts w:ascii="Arial" w:hAnsi="Arial" w:cs="Arial"/>
          <w:sz w:val="22"/>
          <w:szCs w:val="22"/>
        </w:rPr>
        <w:t xml:space="preserve"> jakékoliv třetí osobě neveřejné informace druhé Smluvní strany bez jejího souhlasu, a to v jakékoliv formě, a </w:t>
      </w:r>
      <w:r w:rsidR="00D40F37" w:rsidRPr="00082FB6">
        <w:rPr>
          <w:rFonts w:ascii="Arial" w:hAnsi="Arial" w:cs="Arial"/>
          <w:sz w:val="22"/>
          <w:szCs w:val="22"/>
        </w:rPr>
        <w:t xml:space="preserve">jsou povinny </w:t>
      </w:r>
      <w:r w:rsidRPr="00082FB6">
        <w:rPr>
          <w:rFonts w:ascii="Arial" w:hAnsi="Arial" w:cs="Arial"/>
          <w:sz w:val="22"/>
          <w:szCs w:val="22"/>
        </w:rPr>
        <w:t>podniknou</w:t>
      </w:r>
      <w:r w:rsidR="00D40F37" w:rsidRPr="00082FB6">
        <w:rPr>
          <w:rFonts w:ascii="Arial" w:hAnsi="Arial" w:cs="Arial"/>
          <w:sz w:val="22"/>
          <w:szCs w:val="22"/>
        </w:rPr>
        <w:t>t</w:t>
      </w:r>
      <w:r w:rsidRPr="00082FB6">
        <w:rPr>
          <w:rFonts w:ascii="Arial" w:hAnsi="Arial" w:cs="Arial"/>
          <w:sz w:val="22"/>
          <w:szCs w:val="22"/>
        </w:rPr>
        <w:t xml:space="preserve"> všechny nezbytné kroky k zabezpečení těchto informací. Poskytovatel je povinen zabezpečit veškeré neveřejné informace Objednatele proti odcizení nebo jinému zneužití.</w:t>
      </w:r>
      <w:bookmarkEnd w:id="19"/>
    </w:p>
    <w:p w14:paraId="7C03FC35" w14:textId="77777777" w:rsidR="00D65031" w:rsidRPr="00082FB6" w:rsidRDefault="005009F5" w:rsidP="00FB347B">
      <w:pPr>
        <w:pStyle w:val="Nadpis21"/>
        <w:rPr>
          <w:rFonts w:ascii="Arial" w:hAnsi="Arial" w:cs="Arial"/>
          <w:sz w:val="22"/>
          <w:szCs w:val="22"/>
        </w:rPr>
      </w:pPr>
      <w:bookmarkStart w:id="20" w:name="_Ref337645050"/>
      <w:r w:rsidRPr="00082FB6">
        <w:rPr>
          <w:rFonts w:ascii="Arial" w:hAnsi="Arial" w:cs="Arial"/>
          <w:sz w:val="22"/>
          <w:szCs w:val="22"/>
        </w:rPr>
        <w:t>Poskytovatel</w:t>
      </w:r>
      <w:r w:rsidR="00D65031" w:rsidRPr="00082FB6">
        <w:rPr>
          <w:rFonts w:ascii="Arial" w:hAnsi="Arial" w:cs="Arial"/>
          <w:sz w:val="22"/>
          <w:szCs w:val="22"/>
        </w:rPr>
        <w:t xml:space="preserve"> neveřejné informace uži</w:t>
      </w:r>
      <w:r w:rsidRPr="00082FB6">
        <w:rPr>
          <w:rFonts w:ascii="Arial" w:hAnsi="Arial" w:cs="Arial"/>
          <w:sz w:val="22"/>
          <w:szCs w:val="22"/>
        </w:rPr>
        <w:t>je</w:t>
      </w:r>
      <w:r w:rsidR="00D65031" w:rsidRPr="00082FB6">
        <w:rPr>
          <w:rFonts w:ascii="Arial" w:hAnsi="Arial" w:cs="Arial"/>
          <w:sz w:val="22"/>
          <w:szCs w:val="22"/>
        </w:rPr>
        <w:t xml:space="preserve"> pouze za účelem plnění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="00D65031" w:rsidRPr="00082FB6">
        <w:rPr>
          <w:rFonts w:ascii="Arial" w:hAnsi="Arial" w:cs="Arial"/>
          <w:sz w:val="22"/>
          <w:szCs w:val="22"/>
        </w:rPr>
        <w:t xml:space="preserve">mlouvy. Jiná použití nejsou bez </w:t>
      </w:r>
      <w:r w:rsidR="00D40F37" w:rsidRPr="00082FB6">
        <w:rPr>
          <w:rFonts w:ascii="Arial" w:hAnsi="Arial" w:cs="Arial"/>
          <w:sz w:val="22"/>
          <w:szCs w:val="22"/>
        </w:rPr>
        <w:t xml:space="preserve">předchozího </w:t>
      </w:r>
      <w:r w:rsidR="00D65031" w:rsidRPr="00082FB6">
        <w:rPr>
          <w:rFonts w:ascii="Arial" w:hAnsi="Arial" w:cs="Arial"/>
          <w:sz w:val="22"/>
          <w:szCs w:val="22"/>
        </w:rPr>
        <w:t>písemného svolení Objednatele přípustná.</w:t>
      </w:r>
      <w:bookmarkEnd w:id="20"/>
      <w:r w:rsidR="00D65031" w:rsidRPr="00082FB6">
        <w:rPr>
          <w:rFonts w:ascii="Arial" w:hAnsi="Arial" w:cs="Arial"/>
          <w:sz w:val="22"/>
          <w:szCs w:val="22"/>
        </w:rPr>
        <w:t xml:space="preserve"> </w:t>
      </w:r>
    </w:p>
    <w:p w14:paraId="3FEF6794" w14:textId="77777777" w:rsidR="00D65031" w:rsidRPr="00082FB6" w:rsidRDefault="00D65031" w:rsidP="00FB347B">
      <w:pPr>
        <w:pStyle w:val="Nadpis21"/>
        <w:rPr>
          <w:rFonts w:ascii="Arial" w:hAnsi="Arial" w:cs="Arial"/>
          <w:sz w:val="22"/>
          <w:szCs w:val="22"/>
        </w:rPr>
      </w:pPr>
      <w:bookmarkStart w:id="21" w:name="_Ref337738309"/>
      <w:r w:rsidRPr="00082FB6">
        <w:rPr>
          <w:rFonts w:ascii="Arial" w:hAnsi="Arial" w:cs="Arial"/>
          <w:sz w:val="22"/>
          <w:szCs w:val="22"/>
        </w:rPr>
        <w:t>Poskytovatel je povinen svého případného subdodavatele zavázat povinností mlčenlivosti a respektováním práv Objednatele nejméně ve stejném rozsahu, v jakém je v tomto závazkovém vztahu zavázán sám.</w:t>
      </w:r>
      <w:bookmarkEnd w:id="21"/>
    </w:p>
    <w:p w14:paraId="5E656903" w14:textId="77777777" w:rsidR="00D65031" w:rsidRPr="00082FB6" w:rsidRDefault="00D65031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Povinnost mlčenlivosti podle tohoto čl. </w:t>
      </w:r>
      <w:r w:rsidR="00C26EA2" w:rsidRPr="00082FB6">
        <w:rPr>
          <w:rFonts w:ascii="Arial" w:hAnsi="Arial" w:cs="Arial"/>
          <w:sz w:val="22"/>
          <w:szCs w:val="22"/>
        </w:rPr>
        <w:t>8</w:t>
      </w:r>
      <w:r w:rsidRPr="00082FB6">
        <w:rPr>
          <w:rFonts w:ascii="Arial" w:hAnsi="Arial" w:cs="Arial"/>
          <w:sz w:val="22"/>
          <w:szCs w:val="22"/>
        </w:rPr>
        <w:t xml:space="preserve">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 trvá po dobu</w:t>
      </w:r>
      <w:r w:rsidR="00D40F37" w:rsidRPr="00082FB6">
        <w:rPr>
          <w:rFonts w:ascii="Arial" w:hAnsi="Arial" w:cs="Arial"/>
          <w:sz w:val="22"/>
          <w:szCs w:val="22"/>
        </w:rPr>
        <w:t xml:space="preserve"> pěti (</w:t>
      </w:r>
      <w:r w:rsidRPr="00082FB6">
        <w:rPr>
          <w:rFonts w:ascii="Arial" w:hAnsi="Arial" w:cs="Arial"/>
          <w:sz w:val="22"/>
          <w:szCs w:val="22"/>
        </w:rPr>
        <w:t>5</w:t>
      </w:r>
      <w:r w:rsidR="00D40F37" w:rsidRPr="00082FB6">
        <w:rPr>
          <w:rFonts w:ascii="Arial" w:hAnsi="Arial" w:cs="Arial"/>
          <w:sz w:val="22"/>
          <w:szCs w:val="22"/>
        </w:rPr>
        <w:t>)</w:t>
      </w:r>
      <w:r w:rsidRPr="00082FB6">
        <w:rPr>
          <w:rFonts w:ascii="Arial" w:hAnsi="Arial" w:cs="Arial"/>
          <w:sz w:val="22"/>
          <w:szCs w:val="22"/>
        </w:rPr>
        <w:t xml:space="preserve"> let od ukončení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mlouvy.</w:t>
      </w:r>
    </w:p>
    <w:p w14:paraId="737A8688" w14:textId="77777777" w:rsidR="00D65031" w:rsidRPr="00082FB6" w:rsidRDefault="00D65031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Za prokázané porušení povinnosti Smluvní strany dle tohoto čl</w:t>
      </w:r>
      <w:r w:rsidR="00FB4711" w:rsidRPr="00082FB6">
        <w:rPr>
          <w:rFonts w:ascii="Arial" w:hAnsi="Arial" w:cs="Arial"/>
          <w:sz w:val="22"/>
          <w:szCs w:val="22"/>
        </w:rPr>
        <w:t>.</w:t>
      </w:r>
      <w:r w:rsidRPr="00082FB6">
        <w:rPr>
          <w:rFonts w:ascii="Arial" w:hAnsi="Arial" w:cs="Arial"/>
          <w:sz w:val="22"/>
          <w:szCs w:val="22"/>
        </w:rPr>
        <w:t xml:space="preserve"> </w:t>
      </w:r>
      <w:r w:rsidR="00C26EA2" w:rsidRPr="00082FB6">
        <w:rPr>
          <w:rFonts w:ascii="Arial" w:hAnsi="Arial" w:cs="Arial"/>
          <w:sz w:val="22"/>
          <w:szCs w:val="22"/>
        </w:rPr>
        <w:t>8</w:t>
      </w:r>
      <w:r w:rsidR="00714D5D" w:rsidRPr="00082FB6">
        <w:rPr>
          <w:rFonts w:ascii="Arial" w:hAnsi="Arial" w:cs="Arial"/>
          <w:sz w:val="22"/>
          <w:szCs w:val="22"/>
        </w:rPr>
        <w:t xml:space="preserve"> </w:t>
      </w:r>
      <w:r w:rsidRPr="00082FB6">
        <w:rPr>
          <w:rFonts w:ascii="Arial" w:hAnsi="Arial" w:cs="Arial"/>
          <w:sz w:val="22"/>
          <w:szCs w:val="22"/>
        </w:rPr>
        <w:t xml:space="preserve">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 má druhá Smluvní strana právo požadovat náhradu takto vzniklé škody.</w:t>
      </w:r>
    </w:p>
    <w:p w14:paraId="3E880592" w14:textId="77777777" w:rsidR="00D65031" w:rsidRPr="00FC5229" w:rsidRDefault="00D65031" w:rsidP="00FC5229">
      <w:pPr>
        <w:pStyle w:val="Nadpis21"/>
        <w:rPr>
          <w:rFonts w:ascii="Arial" w:hAnsi="Arial" w:cs="Arial"/>
          <w:sz w:val="22"/>
          <w:szCs w:val="22"/>
        </w:rPr>
      </w:pPr>
      <w:bookmarkStart w:id="22" w:name="_Ref337738358"/>
      <w:r w:rsidRPr="00FC5229">
        <w:rPr>
          <w:rFonts w:ascii="Arial" w:hAnsi="Arial" w:cs="Arial"/>
          <w:sz w:val="22"/>
          <w:szCs w:val="22"/>
        </w:rPr>
        <w:lastRenderedPageBreak/>
        <w:t>Za neveřejné informace se považují vždy veškeré osobní údaje podle zákona č.</w:t>
      </w:r>
      <w:r w:rsidR="0074735F" w:rsidRPr="00FC5229">
        <w:rPr>
          <w:rFonts w:ascii="Arial" w:hAnsi="Arial" w:cs="Arial"/>
          <w:sz w:val="22"/>
          <w:szCs w:val="22"/>
        </w:rPr>
        <w:t xml:space="preserve"> </w:t>
      </w:r>
      <w:r w:rsidR="00FC5229" w:rsidRPr="00FC5229">
        <w:rPr>
          <w:rFonts w:ascii="Arial" w:hAnsi="Arial" w:cs="Arial"/>
          <w:sz w:val="22"/>
          <w:szCs w:val="22"/>
        </w:rPr>
        <w:t xml:space="preserve">110/2019 </w:t>
      </w:r>
      <w:r w:rsidRPr="00FC5229">
        <w:rPr>
          <w:rFonts w:ascii="Arial" w:hAnsi="Arial" w:cs="Arial"/>
          <w:sz w:val="22"/>
          <w:szCs w:val="22"/>
        </w:rPr>
        <w:t>Sb.</w:t>
      </w:r>
      <w:r w:rsidR="0074735F" w:rsidRPr="00FC5229">
        <w:rPr>
          <w:rFonts w:ascii="Arial" w:hAnsi="Arial" w:cs="Arial"/>
          <w:sz w:val="22"/>
          <w:szCs w:val="22"/>
        </w:rPr>
        <w:t>,</w:t>
      </w:r>
      <w:r w:rsidR="00FC5229">
        <w:rPr>
          <w:rFonts w:ascii="Arial" w:hAnsi="Arial" w:cs="Arial"/>
          <w:sz w:val="22"/>
          <w:szCs w:val="22"/>
        </w:rPr>
        <w:t xml:space="preserve"> </w:t>
      </w:r>
      <w:r w:rsidR="00FC5229" w:rsidRPr="00FC5229">
        <w:rPr>
          <w:rFonts w:ascii="Arial" w:hAnsi="Arial" w:cs="Arial"/>
          <w:sz w:val="22"/>
          <w:szCs w:val="22"/>
        </w:rPr>
        <w:t>o zpracování osobních údajů</w:t>
      </w:r>
      <w:r w:rsidRPr="00FC5229">
        <w:rPr>
          <w:rFonts w:ascii="Arial" w:hAnsi="Arial" w:cs="Arial"/>
          <w:sz w:val="22"/>
          <w:szCs w:val="22"/>
        </w:rPr>
        <w:t>, ve znění pozdějších předpisů. Shromažďovat a zpracovávat osobní údaje zaměstnanců a jiných osob, event. citlivé osobní údaje</w:t>
      </w:r>
      <w:r w:rsidR="00D40F37" w:rsidRPr="00FC5229">
        <w:rPr>
          <w:rFonts w:ascii="Arial" w:hAnsi="Arial" w:cs="Arial"/>
          <w:sz w:val="22"/>
          <w:szCs w:val="22"/>
        </w:rPr>
        <w:t>,</w:t>
      </w:r>
      <w:r w:rsidRPr="00FC5229">
        <w:rPr>
          <w:rFonts w:ascii="Arial" w:hAnsi="Arial" w:cs="Arial"/>
          <w:sz w:val="22"/>
          <w:szCs w:val="22"/>
        </w:rPr>
        <w:t xml:space="preserve"> lze jen v případech stanovených zákonem, nebo se souhlasem nositele osobních údajů. Poskytovatel není oprávněn zpřístupňovat osobní údaje zaměstnanců a jiných osob, se kterými bude v průběhu plnění této </w:t>
      </w:r>
      <w:r w:rsidR="00945196" w:rsidRPr="00FC5229">
        <w:rPr>
          <w:rFonts w:ascii="Arial" w:hAnsi="Arial" w:cs="Arial"/>
          <w:sz w:val="22"/>
          <w:szCs w:val="22"/>
        </w:rPr>
        <w:t>Rámcové s</w:t>
      </w:r>
      <w:r w:rsidRPr="00FC5229">
        <w:rPr>
          <w:rFonts w:ascii="Arial" w:hAnsi="Arial" w:cs="Arial"/>
          <w:sz w:val="22"/>
          <w:szCs w:val="22"/>
        </w:rPr>
        <w:t>mlouvy seznámen, třetím osobám a rovněž není oprávněn je jakýmkoliv způsobem zveřejnit.</w:t>
      </w:r>
      <w:bookmarkEnd w:id="22"/>
    </w:p>
    <w:p w14:paraId="034A76C1" w14:textId="77777777" w:rsidR="00D65031" w:rsidRPr="00082FB6" w:rsidRDefault="00AF27C9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Nehledě na </w:t>
      </w:r>
      <w:r w:rsidR="00D40F37" w:rsidRPr="00082FB6">
        <w:rPr>
          <w:rFonts w:ascii="Arial" w:hAnsi="Arial" w:cs="Arial"/>
          <w:sz w:val="22"/>
          <w:szCs w:val="22"/>
        </w:rPr>
        <w:t xml:space="preserve">ujednání </w:t>
      </w:r>
      <w:r w:rsidR="003637B0" w:rsidRPr="00082FB6">
        <w:rPr>
          <w:rFonts w:ascii="Arial" w:hAnsi="Arial" w:cs="Arial"/>
          <w:sz w:val="22"/>
          <w:szCs w:val="22"/>
        </w:rPr>
        <w:t xml:space="preserve">tohoto </w:t>
      </w:r>
      <w:r w:rsidRPr="00082FB6">
        <w:rPr>
          <w:rFonts w:ascii="Arial" w:hAnsi="Arial" w:cs="Arial"/>
          <w:sz w:val="22"/>
          <w:szCs w:val="22"/>
        </w:rPr>
        <w:t>čl</w:t>
      </w:r>
      <w:r w:rsidR="003637B0" w:rsidRPr="00082FB6">
        <w:rPr>
          <w:rFonts w:ascii="Arial" w:hAnsi="Arial" w:cs="Arial"/>
          <w:sz w:val="22"/>
          <w:szCs w:val="22"/>
        </w:rPr>
        <w:t>.</w:t>
      </w:r>
      <w:r w:rsidRPr="00082FB6">
        <w:rPr>
          <w:rFonts w:ascii="Arial" w:hAnsi="Arial" w:cs="Arial"/>
          <w:sz w:val="22"/>
          <w:szCs w:val="22"/>
        </w:rPr>
        <w:t xml:space="preserve"> </w:t>
      </w:r>
      <w:r w:rsidR="00C26EA2" w:rsidRPr="00082FB6">
        <w:rPr>
          <w:rFonts w:ascii="Arial" w:hAnsi="Arial" w:cs="Arial"/>
          <w:sz w:val="22"/>
          <w:szCs w:val="22"/>
        </w:rPr>
        <w:t>8</w:t>
      </w:r>
      <w:r w:rsidRPr="00082FB6">
        <w:rPr>
          <w:rFonts w:ascii="Arial" w:hAnsi="Arial" w:cs="Arial"/>
          <w:sz w:val="22"/>
          <w:szCs w:val="22"/>
        </w:rPr>
        <w:t xml:space="preserve"> Poskytovatel dále výslovně souhlasí s tím, aby tato </w:t>
      </w:r>
      <w:r w:rsidR="00945196" w:rsidRPr="00082FB6">
        <w:rPr>
          <w:rFonts w:ascii="Arial" w:hAnsi="Arial" w:cs="Arial"/>
          <w:sz w:val="22"/>
          <w:szCs w:val="22"/>
        </w:rPr>
        <w:t>Rámcová s</w:t>
      </w:r>
      <w:r w:rsidRPr="00082FB6">
        <w:rPr>
          <w:rFonts w:ascii="Arial" w:hAnsi="Arial" w:cs="Arial"/>
          <w:sz w:val="22"/>
          <w:szCs w:val="22"/>
        </w:rPr>
        <w:t xml:space="preserve">mlouva byla v plném rozsahu zveřejněna na profilu </w:t>
      </w:r>
      <w:r w:rsidR="00C85A3D" w:rsidRPr="00082FB6">
        <w:rPr>
          <w:rFonts w:ascii="Arial" w:hAnsi="Arial" w:cs="Arial"/>
          <w:sz w:val="22"/>
          <w:szCs w:val="22"/>
        </w:rPr>
        <w:t>Objednatele</w:t>
      </w:r>
      <w:r w:rsidRPr="00082FB6">
        <w:rPr>
          <w:rFonts w:ascii="Arial" w:hAnsi="Arial" w:cs="Arial"/>
          <w:sz w:val="22"/>
          <w:szCs w:val="22"/>
        </w:rPr>
        <w:t xml:space="preserve">, a to včetně informace o výši skutečně uhrazené ceny za </w:t>
      </w:r>
      <w:r w:rsidR="00D40F37" w:rsidRPr="00082FB6">
        <w:rPr>
          <w:rFonts w:ascii="Arial" w:hAnsi="Arial" w:cs="Arial"/>
          <w:sz w:val="22"/>
          <w:szCs w:val="22"/>
        </w:rPr>
        <w:t>Dílčí s</w:t>
      </w:r>
      <w:r w:rsidRPr="00082FB6">
        <w:rPr>
          <w:rFonts w:ascii="Arial" w:hAnsi="Arial" w:cs="Arial"/>
          <w:sz w:val="22"/>
          <w:szCs w:val="22"/>
        </w:rPr>
        <w:t xml:space="preserve">lužby a seznamu subdodavatelů Poskytovatele, respektive třetích osob využitých Poskytovatelem při plnění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mlouvy. Smluvní strany prohlašují, že skutečnosti uvedené v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mlouvě nepovažují za obchodní tajemství </w:t>
      </w:r>
      <w:r w:rsidR="000759BB" w:rsidRPr="00082FB6">
        <w:rPr>
          <w:rFonts w:ascii="Arial" w:hAnsi="Arial" w:cs="Arial"/>
          <w:sz w:val="22"/>
          <w:szCs w:val="22"/>
        </w:rPr>
        <w:t xml:space="preserve">ve smyslu § 504 </w:t>
      </w:r>
      <w:r w:rsidR="00D40F37" w:rsidRPr="00082FB6">
        <w:rPr>
          <w:rFonts w:ascii="Arial" w:hAnsi="Arial" w:cs="Arial"/>
          <w:sz w:val="22"/>
          <w:szCs w:val="22"/>
        </w:rPr>
        <w:t>o</w:t>
      </w:r>
      <w:r w:rsidR="000759BB" w:rsidRPr="00082FB6">
        <w:rPr>
          <w:rFonts w:ascii="Arial" w:hAnsi="Arial" w:cs="Arial"/>
          <w:sz w:val="22"/>
          <w:szCs w:val="22"/>
        </w:rPr>
        <w:t xml:space="preserve">bčanského zákoníku </w:t>
      </w:r>
      <w:r w:rsidRPr="00082FB6">
        <w:rPr>
          <w:rFonts w:ascii="Arial" w:hAnsi="Arial" w:cs="Arial"/>
          <w:sz w:val="22"/>
          <w:szCs w:val="22"/>
        </w:rPr>
        <w:t xml:space="preserve">a udělují svolení k jejich užití a zveřejnění bez stanovení jakýchkoliv dalších podmínek. </w:t>
      </w:r>
    </w:p>
    <w:p w14:paraId="5ABA6CE1" w14:textId="77777777" w:rsidR="00D53756" w:rsidRPr="00082FB6" w:rsidRDefault="00D53756" w:rsidP="004149DA">
      <w:pPr>
        <w:pStyle w:val="Nadpis1"/>
        <w:rPr>
          <w:rFonts w:ascii="Arial" w:hAnsi="Arial" w:cs="Arial"/>
          <w:smallCaps w:val="0"/>
          <w:sz w:val="22"/>
          <w:szCs w:val="22"/>
        </w:rPr>
      </w:pPr>
      <w:bookmarkStart w:id="23" w:name="_Ref287339603"/>
      <w:r w:rsidRPr="00082FB6">
        <w:rPr>
          <w:rFonts w:ascii="Arial" w:hAnsi="Arial" w:cs="Arial"/>
          <w:smallCaps w:val="0"/>
          <w:sz w:val="22"/>
          <w:szCs w:val="22"/>
        </w:rPr>
        <w:t>Sankce</w:t>
      </w:r>
      <w:bookmarkEnd w:id="23"/>
    </w:p>
    <w:p w14:paraId="3CEFD85F" w14:textId="77777777" w:rsidR="00D53756" w:rsidRPr="00082FB6" w:rsidRDefault="00D53756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V případě prodlení Objednatele s platbou ceny za poskytnuté Služby je Objednatel povinen uhradit Poskytovateli </w:t>
      </w:r>
      <w:r w:rsidR="00D40F37" w:rsidRPr="00082FB6">
        <w:rPr>
          <w:rFonts w:ascii="Arial" w:hAnsi="Arial" w:cs="Arial"/>
          <w:sz w:val="22"/>
          <w:szCs w:val="22"/>
        </w:rPr>
        <w:t xml:space="preserve">smluvní </w:t>
      </w:r>
      <w:r w:rsidRPr="00082FB6">
        <w:rPr>
          <w:rFonts w:ascii="Arial" w:hAnsi="Arial" w:cs="Arial"/>
          <w:sz w:val="22"/>
          <w:szCs w:val="22"/>
        </w:rPr>
        <w:t>úrok z prodlení ve výši 0,05</w:t>
      </w:r>
      <w:r w:rsidR="0074735F" w:rsidRPr="00082FB6">
        <w:rPr>
          <w:rFonts w:ascii="Arial" w:hAnsi="Arial" w:cs="Arial"/>
          <w:sz w:val="22"/>
          <w:szCs w:val="22"/>
        </w:rPr>
        <w:t xml:space="preserve"> </w:t>
      </w:r>
      <w:r w:rsidRPr="00082FB6">
        <w:rPr>
          <w:rFonts w:ascii="Arial" w:hAnsi="Arial" w:cs="Arial"/>
          <w:sz w:val="22"/>
          <w:szCs w:val="22"/>
        </w:rPr>
        <w:t>%</w:t>
      </w:r>
      <w:r w:rsidR="0074735F" w:rsidRPr="00082FB6">
        <w:rPr>
          <w:rFonts w:ascii="Arial" w:hAnsi="Arial" w:cs="Arial"/>
          <w:sz w:val="22"/>
          <w:szCs w:val="22"/>
        </w:rPr>
        <w:t xml:space="preserve"> </w:t>
      </w:r>
      <w:r w:rsidRPr="00082FB6">
        <w:rPr>
          <w:rFonts w:ascii="Arial" w:hAnsi="Arial" w:cs="Arial"/>
          <w:sz w:val="22"/>
          <w:szCs w:val="22"/>
        </w:rPr>
        <w:t xml:space="preserve">z dlužné částky za každý započatý den prodlení. </w:t>
      </w:r>
    </w:p>
    <w:p w14:paraId="584C7CD1" w14:textId="77777777" w:rsidR="001673D7" w:rsidRPr="00082FB6" w:rsidRDefault="00D53756" w:rsidP="00FB347B">
      <w:pPr>
        <w:pStyle w:val="Nadpis21"/>
        <w:rPr>
          <w:rFonts w:ascii="Arial" w:hAnsi="Arial" w:cs="Arial"/>
          <w:sz w:val="22"/>
          <w:szCs w:val="22"/>
        </w:rPr>
      </w:pPr>
      <w:bookmarkStart w:id="24" w:name="_Ref206572158"/>
      <w:r w:rsidRPr="00082FB6">
        <w:rPr>
          <w:rFonts w:ascii="Arial" w:hAnsi="Arial" w:cs="Arial"/>
          <w:sz w:val="22"/>
          <w:szCs w:val="22"/>
        </w:rPr>
        <w:t xml:space="preserve">V případě, že Poskytovatel poruší svou povinnost </w:t>
      </w:r>
      <w:r w:rsidR="00175D26" w:rsidRPr="00082FB6">
        <w:rPr>
          <w:rFonts w:ascii="Arial" w:hAnsi="Arial" w:cs="Arial"/>
          <w:sz w:val="22"/>
          <w:szCs w:val="22"/>
        </w:rPr>
        <w:t xml:space="preserve">poskytnout </w:t>
      </w:r>
      <w:r w:rsidRPr="00082FB6">
        <w:rPr>
          <w:rFonts w:ascii="Arial" w:hAnsi="Arial" w:cs="Arial"/>
          <w:sz w:val="22"/>
          <w:szCs w:val="22"/>
        </w:rPr>
        <w:t>Objednateli řádně a včas</w:t>
      </w:r>
      <w:r w:rsidR="0074735F" w:rsidRPr="00082FB6">
        <w:rPr>
          <w:rFonts w:ascii="Arial" w:hAnsi="Arial" w:cs="Arial"/>
          <w:sz w:val="22"/>
          <w:szCs w:val="22"/>
        </w:rPr>
        <w:t xml:space="preserve"> </w:t>
      </w:r>
      <w:r w:rsidR="00D40F37" w:rsidRPr="00082FB6">
        <w:rPr>
          <w:rFonts w:ascii="Arial" w:hAnsi="Arial" w:cs="Arial"/>
          <w:sz w:val="22"/>
          <w:szCs w:val="22"/>
        </w:rPr>
        <w:t xml:space="preserve">Dílčí </w:t>
      </w:r>
      <w:r w:rsidR="005104FC" w:rsidRPr="00082FB6">
        <w:rPr>
          <w:rFonts w:ascii="Arial" w:hAnsi="Arial" w:cs="Arial"/>
          <w:sz w:val="22"/>
          <w:szCs w:val="22"/>
        </w:rPr>
        <w:t>S</w:t>
      </w:r>
      <w:r w:rsidR="0074735F" w:rsidRPr="00082FB6">
        <w:rPr>
          <w:rFonts w:ascii="Arial" w:hAnsi="Arial" w:cs="Arial"/>
          <w:sz w:val="22"/>
          <w:szCs w:val="22"/>
        </w:rPr>
        <w:t>lužb</w:t>
      </w:r>
      <w:r w:rsidR="00D40F37" w:rsidRPr="00082FB6">
        <w:rPr>
          <w:rFonts w:ascii="Arial" w:hAnsi="Arial" w:cs="Arial"/>
          <w:sz w:val="22"/>
          <w:szCs w:val="22"/>
        </w:rPr>
        <w:t>u</w:t>
      </w:r>
      <w:r w:rsidR="002F74E3" w:rsidRPr="00082FB6">
        <w:rPr>
          <w:rFonts w:ascii="Arial" w:hAnsi="Arial" w:cs="Arial"/>
          <w:sz w:val="22"/>
          <w:szCs w:val="22"/>
        </w:rPr>
        <w:t xml:space="preserve"> </w:t>
      </w:r>
      <w:r w:rsidRPr="00082FB6">
        <w:rPr>
          <w:rFonts w:ascii="Arial" w:hAnsi="Arial" w:cs="Arial"/>
          <w:sz w:val="22"/>
          <w:szCs w:val="22"/>
        </w:rPr>
        <w:t xml:space="preserve">v termínech </w:t>
      </w:r>
      <w:r w:rsidR="00175D26" w:rsidRPr="00082FB6">
        <w:rPr>
          <w:rFonts w:ascii="Arial" w:hAnsi="Arial" w:cs="Arial"/>
          <w:sz w:val="22"/>
          <w:szCs w:val="22"/>
        </w:rPr>
        <w:t xml:space="preserve">stanovených </w:t>
      </w:r>
      <w:r w:rsidR="00AE4291" w:rsidRPr="00082FB6">
        <w:rPr>
          <w:rFonts w:ascii="Arial" w:hAnsi="Arial" w:cs="Arial"/>
          <w:sz w:val="22"/>
          <w:szCs w:val="22"/>
        </w:rPr>
        <w:t>v souladu s</w:t>
      </w:r>
      <w:r w:rsidR="00C97E25" w:rsidRPr="00082FB6">
        <w:rPr>
          <w:rFonts w:ascii="Arial" w:hAnsi="Arial" w:cs="Arial"/>
          <w:sz w:val="22"/>
          <w:szCs w:val="22"/>
        </w:rPr>
        <w:t> čl. 3.3 té</w:t>
      </w:r>
      <w:r w:rsidR="0074735F" w:rsidRPr="00082FB6">
        <w:rPr>
          <w:rFonts w:ascii="Arial" w:hAnsi="Arial" w:cs="Arial"/>
          <w:sz w:val="22"/>
          <w:szCs w:val="22"/>
        </w:rPr>
        <w:t xml:space="preserve">to </w:t>
      </w:r>
      <w:r w:rsidR="00C97E25" w:rsidRPr="00082FB6">
        <w:rPr>
          <w:rFonts w:ascii="Arial" w:hAnsi="Arial" w:cs="Arial"/>
          <w:sz w:val="22"/>
          <w:szCs w:val="22"/>
        </w:rPr>
        <w:t>Rámcové</w:t>
      </w:r>
      <w:r w:rsidR="00945196" w:rsidRPr="00082FB6">
        <w:rPr>
          <w:rFonts w:ascii="Arial" w:hAnsi="Arial" w:cs="Arial"/>
          <w:sz w:val="22"/>
          <w:szCs w:val="22"/>
        </w:rPr>
        <w:t xml:space="preserve"> s</w:t>
      </w:r>
      <w:r w:rsidR="0074735F" w:rsidRPr="00082FB6">
        <w:rPr>
          <w:rFonts w:ascii="Arial" w:hAnsi="Arial" w:cs="Arial"/>
          <w:sz w:val="22"/>
          <w:szCs w:val="22"/>
        </w:rPr>
        <w:t>mlouv</w:t>
      </w:r>
      <w:r w:rsidR="00C97E25" w:rsidRPr="00082FB6">
        <w:rPr>
          <w:rFonts w:ascii="Arial" w:hAnsi="Arial" w:cs="Arial"/>
          <w:sz w:val="22"/>
          <w:szCs w:val="22"/>
        </w:rPr>
        <w:t>y</w:t>
      </w:r>
      <w:r w:rsidR="0074735F" w:rsidRPr="00082FB6">
        <w:rPr>
          <w:rFonts w:ascii="Arial" w:hAnsi="Arial" w:cs="Arial"/>
          <w:sz w:val="22"/>
          <w:szCs w:val="22"/>
        </w:rPr>
        <w:t xml:space="preserve">, </w:t>
      </w:r>
      <w:r w:rsidRPr="00082FB6">
        <w:rPr>
          <w:rFonts w:ascii="Arial" w:hAnsi="Arial" w:cs="Arial"/>
          <w:sz w:val="22"/>
          <w:szCs w:val="22"/>
        </w:rPr>
        <w:t>bude povinen zaplatit Objednateli smluvní pokutu</w:t>
      </w:r>
      <w:bookmarkEnd w:id="24"/>
      <w:r w:rsidRPr="00082FB6">
        <w:rPr>
          <w:rFonts w:ascii="Arial" w:hAnsi="Arial" w:cs="Arial"/>
          <w:sz w:val="22"/>
          <w:szCs w:val="22"/>
        </w:rPr>
        <w:t xml:space="preserve"> ve výši</w:t>
      </w:r>
      <w:r w:rsidR="00E51A42" w:rsidRPr="00082FB6">
        <w:rPr>
          <w:rFonts w:ascii="Arial" w:hAnsi="Arial" w:cs="Arial"/>
          <w:sz w:val="22"/>
          <w:szCs w:val="22"/>
        </w:rPr>
        <w:t xml:space="preserve"> </w:t>
      </w:r>
      <w:r w:rsidR="00C76589" w:rsidRPr="00082FB6">
        <w:rPr>
          <w:rFonts w:ascii="Arial" w:hAnsi="Arial" w:cs="Arial"/>
          <w:sz w:val="22"/>
          <w:szCs w:val="22"/>
        </w:rPr>
        <w:t>10</w:t>
      </w:r>
      <w:r w:rsidR="002F0F7C" w:rsidRPr="00082FB6">
        <w:rPr>
          <w:rFonts w:ascii="Arial" w:hAnsi="Arial" w:cs="Arial"/>
          <w:sz w:val="22"/>
          <w:szCs w:val="22"/>
        </w:rPr>
        <w:t xml:space="preserve">.000,- </w:t>
      </w:r>
      <w:r w:rsidRPr="00082FB6">
        <w:rPr>
          <w:rFonts w:ascii="Arial" w:hAnsi="Arial" w:cs="Arial"/>
          <w:sz w:val="22"/>
          <w:szCs w:val="22"/>
        </w:rPr>
        <w:t xml:space="preserve">Kč (slovy: </w:t>
      </w:r>
      <w:r w:rsidR="00C76589" w:rsidRPr="00082FB6">
        <w:rPr>
          <w:rFonts w:ascii="Arial" w:hAnsi="Arial" w:cs="Arial"/>
          <w:sz w:val="22"/>
          <w:szCs w:val="22"/>
        </w:rPr>
        <w:t>deset</w:t>
      </w:r>
      <w:r w:rsidR="00910BC3" w:rsidRPr="00082FB6">
        <w:rPr>
          <w:rFonts w:ascii="Arial" w:hAnsi="Arial" w:cs="Arial"/>
          <w:sz w:val="22"/>
          <w:szCs w:val="22"/>
        </w:rPr>
        <w:t xml:space="preserve"> </w:t>
      </w:r>
      <w:r w:rsidR="002F0F7C" w:rsidRPr="00082FB6">
        <w:rPr>
          <w:rFonts w:ascii="Arial" w:hAnsi="Arial" w:cs="Arial"/>
          <w:sz w:val="22"/>
          <w:szCs w:val="22"/>
        </w:rPr>
        <w:t>tisíc</w:t>
      </w:r>
      <w:r w:rsidR="003637B0" w:rsidRPr="00082FB6">
        <w:rPr>
          <w:rFonts w:ascii="Arial" w:hAnsi="Arial" w:cs="Arial"/>
          <w:sz w:val="22"/>
          <w:szCs w:val="22"/>
        </w:rPr>
        <w:t xml:space="preserve"> </w:t>
      </w:r>
      <w:r w:rsidRPr="00082FB6">
        <w:rPr>
          <w:rFonts w:ascii="Arial" w:hAnsi="Arial" w:cs="Arial"/>
          <w:sz w:val="22"/>
          <w:szCs w:val="22"/>
        </w:rPr>
        <w:t xml:space="preserve">korun českých) za </w:t>
      </w:r>
      <w:r w:rsidR="00151735" w:rsidRPr="00082FB6">
        <w:rPr>
          <w:rFonts w:ascii="Arial" w:hAnsi="Arial" w:cs="Arial"/>
          <w:sz w:val="22"/>
          <w:szCs w:val="22"/>
        </w:rPr>
        <w:t>každý započatý den prodlení</w:t>
      </w:r>
      <w:r w:rsidR="00B528A8" w:rsidRPr="00082FB6">
        <w:rPr>
          <w:rFonts w:ascii="Arial" w:hAnsi="Arial" w:cs="Arial"/>
          <w:sz w:val="22"/>
          <w:szCs w:val="22"/>
        </w:rPr>
        <w:t>.</w:t>
      </w:r>
      <w:r w:rsidRPr="00082FB6">
        <w:rPr>
          <w:rFonts w:ascii="Arial" w:hAnsi="Arial" w:cs="Arial"/>
          <w:sz w:val="22"/>
          <w:szCs w:val="22"/>
        </w:rPr>
        <w:t xml:space="preserve"> </w:t>
      </w:r>
    </w:p>
    <w:p w14:paraId="095D42A2" w14:textId="77777777" w:rsidR="001673D7" w:rsidRPr="00082FB6" w:rsidRDefault="001673D7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V případě, že Poskytovatel poruší svou povinnost zachovávat mlčenlivost, nezpřístupnit třetím osobám neveřejné informace a/nebo podniknout veškeré nezbytné kroky k zabezpečení těchto informací dle čl. </w:t>
      </w:r>
      <w:r w:rsidR="00C26EA2" w:rsidRPr="00082FB6">
        <w:rPr>
          <w:rFonts w:ascii="Arial" w:hAnsi="Arial" w:cs="Arial"/>
          <w:sz w:val="22"/>
          <w:szCs w:val="22"/>
        </w:rPr>
        <w:t>8</w:t>
      </w:r>
      <w:r w:rsidR="00151735" w:rsidRPr="00082FB6">
        <w:rPr>
          <w:rFonts w:ascii="Arial" w:hAnsi="Arial" w:cs="Arial"/>
          <w:sz w:val="22"/>
          <w:szCs w:val="22"/>
        </w:rPr>
        <w:t xml:space="preserve">.2 </w:t>
      </w:r>
      <w:r w:rsidRPr="00082FB6">
        <w:rPr>
          <w:rFonts w:ascii="Arial" w:hAnsi="Arial" w:cs="Arial"/>
          <w:sz w:val="22"/>
          <w:szCs w:val="22"/>
        </w:rPr>
        <w:t xml:space="preserve">a </w:t>
      </w:r>
      <w:r w:rsidR="00C26EA2" w:rsidRPr="00082FB6">
        <w:rPr>
          <w:rFonts w:ascii="Arial" w:hAnsi="Arial" w:cs="Arial"/>
          <w:sz w:val="22"/>
          <w:szCs w:val="22"/>
        </w:rPr>
        <w:t>8</w:t>
      </w:r>
      <w:r w:rsidR="00151735" w:rsidRPr="00082FB6">
        <w:rPr>
          <w:rFonts w:ascii="Arial" w:hAnsi="Arial" w:cs="Arial"/>
          <w:sz w:val="22"/>
          <w:szCs w:val="22"/>
        </w:rPr>
        <w:t>.6</w:t>
      </w:r>
      <w:r w:rsidRPr="00082FB6">
        <w:rPr>
          <w:rFonts w:ascii="Arial" w:hAnsi="Arial" w:cs="Arial"/>
          <w:sz w:val="22"/>
          <w:szCs w:val="22"/>
        </w:rPr>
        <w:t xml:space="preserve">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a/nebo Poskytovatel v rozporu s čl. </w:t>
      </w:r>
      <w:r w:rsidR="00C26EA2" w:rsidRPr="00082FB6">
        <w:rPr>
          <w:rFonts w:ascii="Arial" w:hAnsi="Arial" w:cs="Arial"/>
          <w:sz w:val="22"/>
          <w:szCs w:val="22"/>
        </w:rPr>
        <w:t>8</w:t>
      </w:r>
      <w:r w:rsidR="00151735" w:rsidRPr="00082FB6">
        <w:rPr>
          <w:rFonts w:ascii="Arial" w:hAnsi="Arial" w:cs="Arial"/>
          <w:sz w:val="22"/>
          <w:szCs w:val="22"/>
        </w:rPr>
        <w:t xml:space="preserve">.7 </w:t>
      </w:r>
      <w:r w:rsidRPr="00082FB6">
        <w:rPr>
          <w:rFonts w:ascii="Arial" w:hAnsi="Arial" w:cs="Arial"/>
          <w:sz w:val="22"/>
          <w:szCs w:val="22"/>
        </w:rPr>
        <w:t xml:space="preserve">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použije neveřejné informace jinak než za účelem plnění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a/nebo Poskytovatel poruší svou povinnost zavázat svého případného subdodavatele povinností mlčenlivosti a respektováním práv Objednatele dle ustanovení čl. </w:t>
      </w:r>
      <w:r w:rsidR="00C26EA2" w:rsidRPr="00082FB6">
        <w:rPr>
          <w:rFonts w:ascii="Arial" w:hAnsi="Arial" w:cs="Arial"/>
          <w:sz w:val="22"/>
          <w:szCs w:val="22"/>
        </w:rPr>
        <w:t>8</w:t>
      </w:r>
      <w:r w:rsidR="00151735" w:rsidRPr="00082FB6">
        <w:rPr>
          <w:rFonts w:ascii="Arial" w:hAnsi="Arial" w:cs="Arial"/>
          <w:sz w:val="22"/>
          <w:szCs w:val="22"/>
        </w:rPr>
        <w:t xml:space="preserve">.8 </w:t>
      </w:r>
      <w:r w:rsidRPr="00082FB6">
        <w:rPr>
          <w:rFonts w:ascii="Arial" w:hAnsi="Arial" w:cs="Arial"/>
          <w:sz w:val="22"/>
          <w:szCs w:val="22"/>
        </w:rPr>
        <w:t xml:space="preserve">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mlouvy, a/nebo Poskytovatel poruší své povinnosti vztahující se k ochraně osobních údajů dle čl. </w:t>
      </w:r>
      <w:r w:rsidR="00C26EA2" w:rsidRPr="00082FB6">
        <w:rPr>
          <w:rFonts w:ascii="Arial" w:hAnsi="Arial" w:cs="Arial"/>
          <w:sz w:val="22"/>
          <w:szCs w:val="22"/>
        </w:rPr>
        <w:t>8</w:t>
      </w:r>
      <w:r w:rsidR="00151735" w:rsidRPr="00082FB6">
        <w:rPr>
          <w:rFonts w:ascii="Arial" w:hAnsi="Arial" w:cs="Arial"/>
          <w:sz w:val="22"/>
          <w:szCs w:val="22"/>
        </w:rPr>
        <w:t>.11</w:t>
      </w:r>
      <w:r w:rsidRPr="00082FB6">
        <w:rPr>
          <w:rFonts w:ascii="Arial" w:hAnsi="Arial" w:cs="Arial"/>
          <w:sz w:val="22"/>
          <w:szCs w:val="22"/>
        </w:rPr>
        <w:t xml:space="preserve">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</w:t>
      </w:r>
      <w:r w:rsidR="002F0F7C" w:rsidRPr="00082FB6">
        <w:rPr>
          <w:rFonts w:ascii="Arial" w:hAnsi="Arial" w:cs="Arial"/>
          <w:sz w:val="22"/>
          <w:szCs w:val="22"/>
        </w:rPr>
        <w:t xml:space="preserve">, a/nebo </w:t>
      </w:r>
      <w:r w:rsidR="005009F5" w:rsidRPr="00082FB6">
        <w:rPr>
          <w:rFonts w:ascii="Arial" w:hAnsi="Arial" w:cs="Arial"/>
          <w:sz w:val="22"/>
          <w:szCs w:val="22"/>
        </w:rPr>
        <w:t xml:space="preserve">poruší </w:t>
      </w:r>
      <w:r w:rsidR="002F0F7C" w:rsidRPr="00082FB6">
        <w:rPr>
          <w:rFonts w:ascii="Arial" w:hAnsi="Arial" w:cs="Arial"/>
          <w:sz w:val="22"/>
          <w:szCs w:val="22"/>
        </w:rPr>
        <w:t>kteroukol</w:t>
      </w:r>
      <w:r w:rsidR="00C26EA2" w:rsidRPr="00082FB6">
        <w:rPr>
          <w:rFonts w:ascii="Arial" w:hAnsi="Arial" w:cs="Arial"/>
          <w:sz w:val="22"/>
          <w:szCs w:val="22"/>
        </w:rPr>
        <w:t>i z povinností uvedených v čl. 7</w:t>
      </w:r>
      <w:r w:rsidR="002F0F7C" w:rsidRPr="00082FB6">
        <w:rPr>
          <w:rFonts w:ascii="Arial" w:hAnsi="Arial" w:cs="Arial"/>
          <w:sz w:val="22"/>
          <w:szCs w:val="22"/>
        </w:rPr>
        <w:t>.1</w:t>
      </w:r>
      <w:r w:rsidR="00FD5AA4" w:rsidRPr="00082FB6">
        <w:rPr>
          <w:rFonts w:ascii="Arial" w:hAnsi="Arial" w:cs="Arial"/>
          <w:sz w:val="22"/>
          <w:szCs w:val="22"/>
        </w:rPr>
        <w:t>2</w:t>
      </w:r>
      <w:r w:rsidR="002F0F7C" w:rsidRPr="00082FB6">
        <w:rPr>
          <w:rFonts w:ascii="Arial" w:hAnsi="Arial" w:cs="Arial"/>
          <w:sz w:val="22"/>
          <w:szCs w:val="22"/>
        </w:rPr>
        <w:t xml:space="preserve"> </w:t>
      </w:r>
      <w:r w:rsidR="00D40F37" w:rsidRPr="00082FB6">
        <w:rPr>
          <w:rFonts w:ascii="Arial" w:hAnsi="Arial" w:cs="Arial"/>
          <w:sz w:val="22"/>
          <w:szCs w:val="22"/>
        </w:rPr>
        <w:t>a/</w:t>
      </w:r>
      <w:r w:rsidR="00C26EA2" w:rsidRPr="00082FB6">
        <w:rPr>
          <w:rFonts w:ascii="Arial" w:hAnsi="Arial" w:cs="Arial"/>
          <w:sz w:val="22"/>
          <w:szCs w:val="22"/>
        </w:rPr>
        <w:t>nebo 7</w:t>
      </w:r>
      <w:r w:rsidR="002F0F7C" w:rsidRPr="00082FB6">
        <w:rPr>
          <w:rFonts w:ascii="Arial" w:hAnsi="Arial" w:cs="Arial"/>
          <w:sz w:val="22"/>
          <w:szCs w:val="22"/>
        </w:rPr>
        <w:t>.1</w:t>
      </w:r>
      <w:r w:rsidR="00FD5AA4" w:rsidRPr="00082FB6">
        <w:rPr>
          <w:rFonts w:ascii="Arial" w:hAnsi="Arial" w:cs="Arial"/>
          <w:sz w:val="22"/>
          <w:szCs w:val="22"/>
        </w:rPr>
        <w:t>3</w:t>
      </w:r>
      <w:r w:rsidR="002F0F7C" w:rsidRPr="00082FB6">
        <w:rPr>
          <w:rFonts w:ascii="Arial" w:hAnsi="Arial" w:cs="Arial"/>
          <w:sz w:val="22"/>
          <w:szCs w:val="22"/>
        </w:rPr>
        <w:t xml:space="preserve">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="002F0F7C" w:rsidRPr="00082FB6">
        <w:rPr>
          <w:rFonts w:ascii="Arial" w:hAnsi="Arial" w:cs="Arial"/>
          <w:sz w:val="22"/>
          <w:szCs w:val="22"/>
        </w:rPr>
        <w:t>mlouvy</w:t>
      </w:r>
      <w:r w:rsidRPr="00082FB6">
        <w:rPr>
          <w:rFonts w:ascii="Arial" w:hAnsi="Arial" w:cs="Arial"/>
          <w:sz w:val="22"/>
          <w:szCs w:val="22"/>
        </w:rPr>
        <w:t xml:space="preserve">, bude povinen zaplatit Objednateli smluvní pokutu ve výši </w:t>
      </w:r>
      <w:r w:rsidR="009D1682" w:rsidRPr="00082FB6">
        <w:rPr>
          <w:rFonts w:ascii="Arial" w:hAnsi="Arial" w:cs="Arial"/>
          <w:sz w:val="22"/>
          <w:szCs w:val="22"/>
        </w:rPr>
        <w:t>2</w:t>
      </w:r>
      <w:r w:rsidR="00A51C13" w:rsidRPr="00082FB6">
        <w:rPr>
          <w:rFonts w:ascii="Arial" w:hAnsi="Arial" w:cs="Arial"/>
          <w:sz w:val="22"/>
          <w:szCs w:val="22"/>
        </w:rPr>
        <w:t>0.000</w:t>
      </w:r>
      <w:r w:rsidR="002F0F7C" w:rsidRPr="00082FB6">
        <w:rPr>
          <w:rFonts w:ascii="Arial" w:hAnsi="Arial" w:cs="Arial"/>
          <w:sz w:val="22"/>
          <w:szCs w:val="22"/>
        </w:rPr>
        <w:t>,-</w:t>
      </w:r>
      <w:r w:rsidR="00A51C13" w:rsidRPr="00082FB6">
        <w:rPr>
          <w:rFonts w:ascii="Arial" w:hAnsi="Arial" w:cs="Arial"/>
          <w:sz w:val="22"/>
          <w:szCs w:val="22"/>
        </w:rPr>
        <w:t xml:space="preserve"> Kč (slovy: </w:t>
      </w:r>
      <w:r w:rsidR="009D1682" w:rsidRPr="00082FB6">
        <w:rPr>
          <w:rFonts w:ascii="Arial" w:hAnsi="Arial" w:cs="Arial"/>
          <w:sz w:val="22"/>
          <w:szCs w:val="22"/>
        </w:rPr>
        <w:t xml:space="preserve">dvacet </w:t>
      </w:r>
      <w:r w:rsidR="00A51C13" w:rsidRPr="00082FB6">
        <w:rPr>
          <w:rFonts w:ascii="Arial" w:hAnsi="Arial" w:cs="Arial"/>
          <w:sz w:val="22"/>
          <w:szCs w:val="22"/>
        </w:rPr>
        <w:t xml:space="preserve">tisíc </w:t>
      </w:r>
      <w:r w:rsidRPr="00082FB6">
        <w:rPr>
          <w:rFonts w:ascii="Arial" w:hAnsi="Arial" w:cs="Arial"/>
          <w:sz w:val="22"/>
          <w:szCs w:val="22"/>
        </w:rPr>
        <w:t xml:space="preserve">korun českých) za každé </w:t>
      </w:r>
      <w:r w:rsidR="00D40F37" w:rsidRPr="00082FB6">
        <w:rPr>
          <w:rFonts w:ascii="Arial" w:hAnsi="Arial" w:cs="Arial"/>
          <w:sz w:val="22"/>
          <w:szCs w:val="22"/>
        </w:rPr>
        <w:t xml:space="preserve">jednotlivé </w:t>
      </w:r>
      <w:r w:rsidRPr="00082FB6">
        <w:rPr>
          <w:rFonts w:ascii="Arial" w:hAnsi="Arial" w:cs="Arial"/>
          <w:sz w:val="22"/>
          <w:szCs w:val="22"/>
        </w:rPr>
        <w:t>porušení</w:t>
      </w:r>
      <w:r w:rsidR="00C26EA2" w:rsidRPr="00082FB6">
        <w:rPr>
          <w:rFonts w:ascii="Arial" w:hAnsi="Arial" w:cs="Arial"/>
          <w:sz w:val="22"/>
          <w:szCs w:val="22"/>
        </w:rPr>
        <w:t xml:space="preserve"> (v případě povinností dle čl. 7</w:t>
      </w:r>
      <w:r w:rsidR="002F0F7C" w:rsidRPr="00082FB6">
        <w:rPr>
          <w:rFonts w:ascii="Arial" w:hAnsi="Arial" w:cs="Arial"/>
          <w:sz w:val="22"/>
          <w:szCs w:val="22"/>
        </w:rPr>
        <w:t>.13 je výše této smluvní pokuty sazbou za každ</w:t>
      </w:r>
      <w:r w:rsidR="005009F5" w:rsidRPr="00082FB6">
        <w:rPr>
          <w:rFonts w:ascii="Arial" w:hAnsi="Arial" w:cs="Arial"/>
          <w:sz w:val="22"/>
          <w:szCs w:val="22"/>
        </w:rPr>
        <w:t>ý</w:t>
      </w:r>
      <w:r w:rsidR="002F0F7C" w:rsidRPr="00082FB6">
        <w:rPr>
          <w:rFonts w:ascii="Arial" w:hAnsi="Arial" w:cs="Arial"/>
          <w:sz w:val="22"/>
          <w:szCs w:val="22"/>
        </w:rPr>
        <w:t xml:space="preserve"> den prodlení</w:t>
      </w:r>
      <w:r w:rsidR="00FD5AA4" w:rsidRPr="00082FB6">
        <w:rPr>
          <w:rFonts w:ascii="Arial" w:hAnsi="Arial" w:cs="Arial"/>
          <w:sz w:val="22"/>
          <w:szCs w:val="22"/>
        </w:rPr>
        <w:t xml:space="preserve"> vymezeného zákonem</w:t>
      </w:r>
      <w:r w:rsidR="002F0F7C" w:rsidRPr="00082FB6">
        <w:rPr>
          <w:rFonts w:ascii="Arial" w:hAnsi="Arial" w:cs="Arial"/>
          <w:sz w:val="22"/>
          <w:szCs w:val="22"/>
        </w:rPr>
        <w:t>).</w:t>
      </w:r>
    </w:p>
    <w:p w14:paraId="59D1F91F" w14:textId="77777777" w:rsidR="001673D7" w:rsidRPr="00082FB6" w:rsidRDefault="001673D7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Smluvní pokuty stanovené dle tohoto čl. </w:t>
      </w:r>
      <w:r w:rsidR="00C26EA2" w:rsidRPr="00082FB6">
        <w:rPr>
          <w:rFonts w:ascii="Arial" w:hAnsi="Arial" w:cs="Arial"/>
          <w:sz w:val="22"/>
          <w:szCs w:val="22"/>
        </w:rPr>
        <w:t>9</w:t>
      </w:r>
      <w:r w:rsidR="004B0099" w:rsidRPr="00082FB6">
        <w:rPr>
          <w:rFonts w:ascii="Arial" w:hAnsi="Arial" w:cs="Arial"/>
          <w:sz w:val="22"/>
          <w:szCs w:val="22"/>
        </w:rPr>
        <w:t xml:space="preserve"> </w:t>
      </w:r>
      <w:r w:rsidRPr="00082FB6">
        <w:rPr>
          <w:rFonts w:ascii="Arial" w:hAnsi="Arial" w:cs="Arial"/>
          <w:sz w:val="22"/>
          <w:szCs w:val="22"/>
        </w:rPr>
        <w:t>jsou splatné do třiceti (30) dnů ode dne doručení výzvy k zaplacení smluvní pokuty povinné Smluvní straně.</w:t>
      </w:r>
    </w:p>
    <w:p w14:paraId="674F03E9" w14:textId="77777777" w:rsidR="001673D7" w:rsidRPr="00082FB6" w:rsidRDefault="001673D7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Objednatel je oprávněn kdykoli provést zápočet svých pohledávek za Poskytovatelem vzniklých v souladu s tímto čl. </w:t>
      </w:r>
      <w:r w:rsidR="00C26EA2" w:rsidRPr="00082FB6">
        <w:rPr>
          <w:rFonts w:ascii="Arial" w:hAnsi="Arial" w:cs="Arial"/>
          <w:sz w:val="22"/>
          <w:szCs w:val="22"/>
        </w:rPr>
        <w:t>9</w:t>
      </w:r>
      <w:r w:rsidRPr="00082FB6">
        <w:rPr>
          <w:rFonts w:ascii="Arial" w:hAnsi="Arial" w:cs="Arial"/>
          <w:sz w:val="22"/>
          <w:szCs w:val="22"/>
        </w:rPr>
        <w:t xml:space="preserve"> proti jakýmkoli i budoucím a v daném okamžiku nesplatným pohledávkám Poskytovatele za Objednatelem, zejména pohledávkám na zaplacení ceny za poskytnuté Služby.</w:t>
      </w:r>
    </w:p>
    <w:bookmarkEnd w:id="4"/>
    <w:p w14:paraId="5D55DFD4" w14:textId="77777777" w:rsidR="004149DA" w:rsidRPr="00082FB6" w:rsidRDefault="005009F5" w:rsidP="005009F5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Smluvní strany odchylně od ustanovení § 2050 </w:t>
      </w:r>
      <w:r w:rsidR="00C26EA2" w:rsidRPr="00082FB6">
        <w:rPr>
          <w:rFonts w:ascii="Arial" w:hAnsi="Arial" w:cs="Arial"/>
          <w:sz w:val="22"/>
          <w:szCs w:val="22"/>
        </w:rPr>
        <w:t>o</w:t>
      </w:r>
      <w:r w:rsidRPr="00082FB6">
        <w:rPr>
          <w:rFonts w:ascii="Arial" w:hAnsi="Arial" w:cs="Arial"/>
          <w:sz w:val="22"/>
          <w:szCs w:val="22"/>
        </w:rPr>
        <w:t xml:space="preserve">bčanského zákoníku sjednaly, že zaplacením jakékoli smluvní pokuty podle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 není dotčena povinnost Poskytovatele nahradit Objednateli v plné výši též škodu vzniklou porušením povinnosti, na kterou se smluvní pokuta vztahuje.</w:t>
      </w:r>
    </w:p>
    <w:p w14:paraId="4278AE38" w14:textId="77777777" w:rsidR="008E0877" w:rsidRPr="00082FB6" w:rsidRDefault="008E0877" w:rsidP="00FC5229">
      <w:pPr>
        <w:pStyle w:val="Nadpis1"/>
        <w:keepNext/>
        <w:widowControl/>
        <w:ind w:left="703" w:hanging="703"/>
        <w:rPr>
          <w:rFonts w:ascii="Arial" w:hAnsi="Arial" w:cs="Arial"/>
          <w:smallCaps w:val="0"/>
          <w:sz w:val="22"/>
          <w:szCs w:val="22"/>
        </w:rPr>
      </w:pPr>
      <w:bookmarkStart w:id="25" w:name="_Ref203454364"/>
      <w:bookmarkStart w:id="26" w:name="_Ref297105011"/>
      <w:r w:rsidRPr="00082FB6">
        <w:rPr>
          <w:rFonts w:ascii="Arial" w:hAnsi="Arial" w:cs="Arial"/>
          <w:smallCaps w:val="0"/>
          <w:sz w:val="22"/>
          <w:szCs w:val="22"/>
        </w:rPr>
        <w:lastRenderedPageBreak/>
        <w:t xml:space="preserve">Doba trvání a možnost ukončení </w:t>
      </w:r>
      <w:r w:rsidR="00945196" w:rsidRPr="00082FB6">
        <w:rPr>
          <w:rFonts w:ascii="Arial" w:hAnsi="Arial" w:cs="Arial"/>
          <w:smallCaps w:val="0"/>
          <w:sz w:val="22"/>
          <w:szCs w:val="22"/>
        </w:rPr>
        <w:t>Rámcové s</w:t>
      </w:r>
      <w:r w:rsidRPr="00082FB6">
        <w:rPr>
          <w:rFonts w:ascii="Arial" w:hAnsi="Arial" w:cs="Arial"/>
          <w:smallCaps w:val="0"/>
          <w:sz w:val="22"/>
          <w:szCs w:val="22"/>
        </w:rPr>
        <w:t>mlouvy</w:t>
      </w:r>
      <w:bookmarkEnd w:id="25"/>
      <w:bookmarkEnd w:id="26"/>
    </w:p>
    <w:p w14:paraId="2AC06AE5" w14:textId="5372D951" w:rsidR="008E0877" w:rsidRPr="00082FB6" w:rsidRDefault="008E0877" w:rsidP="00FC5229">
      <w:pPr>
        <w:pStyle w:val="Nadpis21"/>
        <w:keepNext/>
        <w:widowControl/>
        <w:ind w:left="703" w:hanging="703"/>
        <w:rPr>
          <w:rFonts w:ascii="Arial" w:hAnsi="Arial" w:cs="Arial"/>
          <w:sz w:val="22"/>
          <w:szCs w:val="22"/>
        </w:rPr>
      </w:pPr>
      <w:bookmarkStart w:id="27" w:name="_Ref357586707"/>
      <w:r w:rsidRPr="00082FB6">
        <w:rPr>
          <w:rFonts w:ascii="Arial" w:hAnsi="Arial" w:cs="Arial"/>
          <w:sz w:val="22"/>
          <w:szCs w:val="22"/>
        </w:rPr>
        <w:t xml:space="preserve">Tato </w:t>
      </w:r>
      <w:r w:rsidR="00945196" w:rsidRPr="00082FB6">
        <w:rPr>
          <w:rFonts w:ascii="Arial" w:hAnsi="Arial" w:cs="Arial"/>
          <w:sz w:val="22"/>
          <w:szCs w:val="22"/>
        </w:rPr>
        <w:t>Rámcová s</w:t>
      </w:r>
      <w:r w:rsidRPr="00082FB6">
        <w:rPr>
          <w:rFonts w:ascii="Arial" w:hAnsi="Arial" w:cs="Arial"/>
          <w:sz w:val="22"/>
          <w:szCs w:val="22"/>
        </w:rPr>
        <w:t xml:space="preserve">mlouva se uzavírá na dobu </w:t>
      </w:r>
      <w:r w:rsidR="00CE33DA">
        <w:rPr>
          <w:rFonts w:ascii="Arial" w:hAnsi="Arial" w:cs="Arial"/>
          <w:sz w:val="22"/>
          <w:szCs w:val="22"/>
        </w:rPr>
        <w:t>3</w:t>
      </w:r>
      <w:r w:rsidR="00C26EA2" w:rsidRPr="00082FB6">
        <w:rPr>
          <w:rFonts w:ascii="Arial" w:hAnsi="Arial" w:cs="Arial"/>
          <w:sz w:val="22"/>
          <w:szCs w:val="22"/>
        </w:rPr>
        <w:t xml:space="preserve"> let</w:t>
      </w:r>
      <w:r w:rsidR="002F18E5" w:rsidRPr="00082FB6">
        <w:rPr>
          <w:rFonts w:ascii="Arial" w:hAnsi="Arial" w:cs="Arial"/>
          <w:sz w:val="22"/>
          <w:szCs w:val="22"/>
        </w:rPr>
        <w:t>.</w:t>
      </w:r>
      <w:r w:rsidR="00FD5AA4" w:rsidRPr="00082FB6">
        <w:rPr>
          <w:rFonts w:ascii="Arial" w:hAnsi="Arial" w:cs="Arial"/>
          <w:sz w:val="22"/>
          <w:szCs w:val="22"/>
        </w:rPr>
        <w:t xml:space="preserve"> </w:t>
      </w:r>
      <w:bookmarkEnd w:id="27"/>
    </w:p>
    <w:p w14:paraId="32D190C9" w14:textId="77777777" w:rsidR="008E0877" w:rsidRPr="00082FB6" w:rsidRDefault="008E0877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Tato </w:t>
      </w:r>
      <w:r w:rsidR="00945196" w:rsidRPr="00082FB6">
        <w:rPr>
          <w:rFonts w:ascii="Arial" w:hAnsi="Arial" w:cs="Arial"/>
          <w:sz w:val="22"/>
          <w:szCs w:val="22"/>
        </w:rPr>
        <w:t>Rámcová s</w:t>
      </w:r>
      <w:r w:rsidRPr="00082FB6">
        <w:rPr>
          <w:rFonts w:ascii="Arial" w:hAnsi="Arial" w:cs="Arial"/>
          <w:sz w:val="22"/>
          <w:szCs w:val="22"/>
        </w:rPr>
        <w:t>mlouv</w:t>
      </w:r>
      <w:r w:rsidR="0073091D" w:rsidRPr="00082FB6">
        <w:rPr>
          <w:rFonts w:ascii="Arial" w:hAnsi="Arial" w:cs="Arial"/>
          <w:sz w:val="22"/>
          <w:szCs w:val="22"/>
        </w:rPr>
        <w:t>a</w:t>
      </w:r>
      <w:r w:rsidRPr="00082FB6">
        <w:rPr>
          <w:rFonts w:ascii="Arial" w:hAnsi="Arial" w:cs="Arial"/>
          <w:sz w:val="22"/>
          <w:szCs w:val="22"/>
        </w:rPr>
        <w:t xml:space="preserve"> může být předčasně ukončena pouze na základě </w:t>
      </w:r>
      <w:r w:rsidR="00B004DD" w:rsidRPr="00082FB6">
        <w:rPr>
          <w:rFonts w:ascii="Arial" w:hAnsi="Arial" w:cs="Arial"/>
          <w:sz w:val="22"/>
          <w:szCs w:val="22"/>
        </w:rPr>
        <w:t xml:space="preserve">písemné </w:t>
      </w:r>
      <w:r w:rsidRPr="00082FB6">
        <w:rPr>
          <w:rFonts w:ascii="Arial" w:hAnsi="Arial" w:cs="Arial"/>
          <w:sz w:val="22"/>
          <w:szCs w:val="22"/>
        </w:rPr>
        <w:t>dohody obou Smluvních stran</w:t>
      </w:r>
      <w:r w:rsidR="0073091D" w:rsidRPr="00082FB6">
        <w:rPr>
          <w:rFonts w:ascii="Arial" w:hAnsi="Arial" w:cs="Arial"/>
          <w:sz w:val="22"/>
          <w:szCs w:val="22"/>
        </w:rPr>
        <w:t xml:space="preserve">, </w:t>
      </w:r>
      <w:r w:rsidR="00B004DD" w:rsidRPr="00082FB6">
        <w:rPr>
          <w:rFonts w:ascii="Arial" w:hAnsi="Arial" w:cs="Arial"/>
          <w:sz w:val="22"/>
          <w:szCs w:val="22"/>
        </w:rPr>
        <w:t xml:space="preserve">písemné </w:t>
      </w:r>
      <w:r w:rsidR="0073091D" w:rsidRPr="00082FB6">
        <w:rPr>
          <w:rFonts w:ascii="Arial" w:hAnsi="Arial" w:cs="Arial"/>
          <w:sz w:val="22"/>
          <w:szCs w:val="22"/>
        </w:rPr>
        <w:t>výpověd</w:t>
      </w:r>
      <w:r w:rsidR="00B004DD" w:rsidRPr="00082FB6">
        <w:rPr>
          <w:rFonts w:ascii="Arial" w:hAnsi="Arial" w:cs="Arial"/>
          <w:sz w:val="22"/>
          <w:szCs w:val="22"/>
        </w:rPr>
        <w:t>i</w:t>
      </w:r>
      <w:r w:rsidR="0073091D" w:rsidRPr="00082FB6">
        <w:rPr>
          <w:rFonts w:ascii="Arial" w:hAnsi="Arial" w:cs="Arial"/>
          <w:sz w:val="22"/>
          <w:szCs w:val="22"/>
        </w:rPr>
        <w:t xml:space="preserve"> ze strany Objednatele</w:t>
      </w:r>
      <w:r w:rsidRPr="00082FB6">
        <w:rPr>
          <w:rFonts w:ascii="Arial" w:hAnsi="Arial" w:cs="Arial"/>
          <w:sz w:val="22"/>
          <w:szCs w:val="22"/>
        </w:rPr>
        <w:t xml:space="preserve"> nebo odstoupením jedné ze Smluvních stran v souladu s tímto čl. </w:t>
      </w:r>
      <w:r w:rsidR="00DF2ADF" w:rsidRPr="00082FB6">
        <w:rPr>
          <w:rFonts w:ascii="Arial" w:hAnsi="Arial" w:cs="Arial"/>
          <w:sz w:val="22"/>
          <w:szCs w:val="22"/>
        </w:rPr>
        <w:t>10</w:t>
      </w:r>
      <w:r w:rsidR="00151735" w:rsidRPr="00082FB6">
        <w:rPr>
          <w:rFonts w:ascii="Arial" w:hAnsi="Arial" w:cs="Arial"/>
          <w:sz w:val="22"/>
          <w:szCs w:val="22"/>
        </w:rPr>
        <w:t xml:space="preserve"> </w:t>
      </w:r>
      <w:r w:rsidR="008F7C6D" w:rsidRPr="00082FB6">
        <w:rPr>
          <w:rFonts w:ascii="Arial" w:hAnsi="Arial" w:cs="Arial"/>
          <w:sz w:val="22"/>
          <w:szCs w:val="22"/>
        </w:rPr>
        <w:t>té</w:t>
      </w:r>
      <w:r w:rsidR="0073091D" w:rsidRPr="00082FB6">
        <w:rPr>
          <w:rFonts w:ascii="Arial" w:hAnsi="Arial" w:cs="Arial"/>
          <w:sz w:val="22"/>
          <w:szCs w:val="22"/>
        </w:rPr>
        <w:t xml:space="preserve">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="0073091D" w:rsidRPr="00082FB6">
        <w:rPr>
          <w:rFonts w:ascii="Arial" w:hAnsi="Arial" w:cs="Arial"/>
          <w:sz w:val="22"/>
          <w:szCs w:val="22"/>
        </w:rPr>
        <w:t>mlouvy</w:t>
      </w:r>
      <w:r w:rsidRPr="00082FB6">
        <w:rPr>
          <w:rFonts w:ascii="Arial" w:hAnsi="Arial" w:cs="Arial"/>
          <w:sz w:val="22"/>
          <w:szCs w:val="22"/>
        </w:rPr>
        <w:t>.</w:t>
      </w:r>
    </w:p>
    <w:p w14:paraId="2CAC2E56" w14:textId="77777777" w:rsidR="007B6FF4" w:rsidRPr="00082FB6" w:rsidRDefault="008E0877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Objednatel je oprávněn odstoupit od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v případě, že </w:t>
      </w:r>
    </w:p>
    <w:p w14:paraId="647A5F60" w14:textId="77777777" w:rsidR="00FB347B" w:rsidRPr="00082FB6" w:rsidRDefault="008E0877" w:rsidP="0025123D">
      <w:pPr>
        <w:pStyle w:val="Nadpis6"/>
        <w:rPr>
          <w:sz w:val="22"/>
          <w:szCs w:val="22"/>
        </w:rPr>
      </w:pPr>
      <w:r w:rsidRPr="00082FB6">
        <w:rPr>
          <w:sz w:val="22"/>
          <w:szCs w:val="22"/>
        </w:rPr>
        <w:t xml:space="preserve">Poskytovatel </w:t>
      </w:r>
      <w:r w:rsidR="005009F5" w:rsidRPr="00082FB6">
        <w:rPr>
          <w:sz w:val="22"/>
          <w:szCs w:val="22"/>
        </w:rPr>
        <w:t>bude v prodlení s</w:t>
      </w:r>
      <w:r w:rsidR="00206625" w:rsidRPr="00082FB6">
        <w:rPr>
          <w:sz w:val="22"/>
          <w:szCs w:val="22"/>
        </w:rPr>
        <w:t> poskytnutím Dílčí služby</w:t>
      </w:r>
      <w:r w:rsidR="007B6FF4" w:rsidRPr="00082FB6">
        <w:rPr>
          <w:sz w:val="22"/>
          <w:szCs w:val="22"/>
        </w:rPr>
        <w:t xml:space="preserve"> </w:t>
      </w:r>
      <w:r w:rsidR="005009F5" w:rsidRPr="00082FB6">
        <w:rPr>
          <w:sz w:val="22"/>
          <w:szCs w:val="22"/>
        </w:rPr>
        <w:t>po</w:t>
      </w:r>
      <w:r w:rsidR="007B6FF4" w:rsidRPr="00082FB6">
        <w:rPr>
          <w:sz w:val="22"/>
          <w:szCs w:val="22"/>
        </w:rPr>
        <w:t xml:space="preserve"> dobu delší než </w:t>
      </w:r>
      <w:r w:rsidR="00DF2ADF" w:rsidRPr="00082FB6">
        <w:rPr>
          <w:sz w:val="22"/>
          <w:szCs w:val="22"/>
        </w:rPr>
        <w:t>deset (</w:t>
      </w:r>
      <w:r w:rsidR="008E0B6A" w:rsidRPr="00082FB6">
        <w:rPr>
          <w:sz w:val="22"/>
          <w:szCs w:val="22"/>
        </w:rPr>
        <w:t>10</w:t>
      </w:r>
      <w:r w:rsidR="00DF2ADF" w:rsidRPr="00082FB6">
        <w:rPr>
          <w:sz w:val="22"/>
          <w:szCs w:val="22"/>
        </w:rPr>
        <w:t>)</w:t>
      </w:r>
      <w:r w:rsidR="00151735" w:rsidRPr="00082FB6">
        <w:rPr>
          <w:sz w:val="22"/>
          <w:szCs w:val="22"/>
        </w:rPr>
        <w:t xml:space="preserve"> </w:t>
      </w:r>
      <w:r w:rsidR="005009F5" w:rsidRPr="00082FB6">
        <w:rPr>
          <w:sz w:val="22"/>
          <w:szCs w:val="22"/>
        </w:rPr>
        <w:t xml:space="preserve">dnů </w:t>
      </w:r>
      <w:r w:rsidR="007B6FF4" w:rsidRPr="00082FB6">
        <w:rPr>
          <w:sz w:val="22"/>
          <w:szCs w:val="22"/>
        </w:rPr>
        <w:t xml:space="preserve">a nezjedná nápravu ani do </w:t>
      </w:r>
      <w:r w:rsidR="005009F5" w:rsidRPr="00082FB6">
        <w:rPr>
          <w:sz w:val="22"/>
          <w:szCs w:val="22"/>
        </w:rPr>
        <w:t>pěti</w:t>
      </w:r>
      <w:r w:rsidR="007B6FF4" w:rsidRPr="00082FB6">
        <w:rPr>
          <w:sz w:val="22"/>
          <w:szCs w:val="22"/>
        </w:rPr>
        <w:t xml:space="preserve"> (</w:t>
      </w:r>
      <w:r w:rsidR="005009F5" w:rsidRPr="00082FB6">
        <w:rPr>
          <w:sz w:val="22"/>
          <w:szCs w:val="22"/>
        </w:rPr>
        <w:t>5</w:t>
      </w:r>
      <w:r w:rsidR="007B6FF4" w:rsidRPr="00082FB6">
        <w:rPr>
          <w:sz w:val="22"/>
          <w:szCs w:val="22"/>
        </w:rPr>
        <w:t xml:space="preserve">) </w:t>
      </w:r>
      <w:r w:rsidR="005009F5" w:rsidRPr="00082FB6">
        <w:rPr>
          <w:sz w:val="22"/>
          <w:szCs w:val="22"/>
        </w:rPr>
        <w:t>dnů</w:t>
      </w:r>
      <w:r w:rsidR="007B6FF4" w:rsidRPr="00082FB6">
        <w:rPr>
          <w:sz w:val="22"/>
          <w:szCs w:val="22"/>
        </w:rPr>
        <w:t xml:space="preserve"> od doručení písemné výzvy Objednatele k nápravě,</w:t>
      </w:r>
    </w:p>
    <w:p w14:paraId="45A9C050" w14:textId="77777777" w:rsidR="008E0877" w:rsidRPr="00082FB6" w:rsidRDefault="007B6FF4" w:rsidP="0025123D">
      <w:pPr>
        <w:pStyle w:val="Nadpis6"/>
        <w:rPr>
          <w:sz w:val="22"/>
          <w:szCs w:val="22"/>
        </w:rPr>
      </w:pPr>
      <w:r w:rsidRPr="00082FB6">
        <w:rPr>
          <w:sz w:val="22"/>
          <w:szCs w:val="22"/>
        </w:rPr>
        <w:t xml:space="preserve">Poskytovatel pozbude oprávnění </w:t>
      </w:r>
      <w:r w:rsidR="00AE4291" w:rsidRPr="00082FB6">
        <w:rPr>
          <w:sz w:val="22"/>
          <w:szCs w:val="22"/>
        </w:rPr>
        <w:t>poskytovat Služby</w:t>
      </w:r>
      <w:r w:rsidR="001F1F66" w:rsidRPr="00082FB6">
        <w:rPr>
          <w:sz w:val="22"/>
          <w:szCs w:val="22"/>
        </w:rPr>
        <w:t>,</w:t>
      </w:r>
      <w:r w:rsidR="00AE4291" w:rsidRPr="00082FB6">
        <w:rPr>
          <w:sz w:val="22"/>
          <w:szCs w:val="22"/>
        </w:rPr>
        <w:t xml:space="preserve"> </w:t>
      </w:r>
      <w:r w:rsidRPr="00082FB6">
        <w:rPr>
          <w:sz w:val="22"/>
          <w:szCs w:val="22"/>
        </w:rPr>
        <w:t>a tento nedostatek neodstraní ani do pěti (5) dnů ode dne pozbytí oprávnění</w:t>
      </w:r>
      <w:r w:rsidR="00AE4291" w:rsidRPr="00082FB6">
        <w:rPr>
          <w:sz w:val="22"/>
          <w:szCs w:val="22"/>
        </w:rPr>
        <w:t xml:space="preserve"> poskytovat Služby</w:t>
      </w:r>
      <w:r w:rsidR="008E0877" w:rsidRPr="00082FB6">
        <w:rPr>
          <w:sz w:val="22"/>
          <w:szCs w:val="22"/>
        </w:rPr>
        <w:t>.</w:t>
      </w:r>
    </w:p>
    <w:p w14:paraId="1C43A01F" w14:textId="77777777" w:rsidR="007B6FF4" w:rsidRPr="00082FB6" w:rsidRDefault="008E0877" w:rsidP="007B6FF4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Poskytovatel je oprávněn odstoupit od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v případě, že Objednatel je v prodlení s platbou </w:t>
      </w:r>
      <w:r w:rsidR="00B004DD" w:rsidRPr="00082FB6">
        <w:rPr>
          <w:rFonts w:ascii="Arial" w:hAnsi="Arial" w:cs="Arial"/>
          <w:sz w:val="22"/>
          <w:szCs w:val="22"/>
        </w:rPr>
        <w:t xml:space="preserve">ceny </w:t>
      </w:r>
      <w:r w:rsidRPr="00082FB6">
        <w:rPr>
          <w:rFonts w:ascii="Arial" w:hAnsi="Arial" w:cs="Arial"/>
          <w:sz w:val="22"/>
          <w:szCs w:val="22"/>
        </w:rPr>
        <w:t xml:space="preserve">za </w:t>
      </w:r>
      <w:r w:rsidR="0043053D" w:rsidRPr="00082FB6">
        <w:rPr>
          <w:rFonts w:ascii="Arial" w:hAnsi="Arial" w:cs="Arial"/>
          <w:sz w:val="22"/>
          <w:szCs w:val="22"/>
        </w:rPr>
        <w:t xml:space="preserve">poskytnutí </w:t>
      </w:r>
      <w:r w:rsidR="009143C9" w:rsidRPr="00082FB6">
        <w:rPr>
          <w:rFonts w:ascii="Arial" w:hAnsi="Arial" w:cs="Arial"/>
          <w:sz w:val="22"/>
          <w:szCs w:val="22"/>
        </w:rPr>
        <w:t xml:space="preserve">Dílčí </w:t>
      </w:r>
      <w:r w:rsidR="00DF2ADF" w:rsidRPr="00082FB6">
        <w:rPr>
          <w:rFonts w:ascii="Arial" w:hAnsi="Arial" w:cs="Arial"/>
          <w:sz w:val="22"/>
          <w:szCs w:val="22"/>
        </w:rPr>
        <w:t>s</w:t>
      </w:r>
      <w:r w:rsidRPr="00082FB6">
        <w:rPr>
          <w:rFonts w:ascii="Arial" w:hAnsi="Arial" w:cs="Arial"/>
          <w:sz w:val="22"/>
          <w:szCs w:val="22"/>
        </w:rPr>
        <w:t>lužb</w:t>
      </w:r>
      <w:r w:rsidR="009143C9" w:rsidRPr="00082FB6">
        <w:rPr>
          <w:rFonts w:ascii="Arial" w:hAnsi="Arial" w:cs="Arial"/>
          <w:sz w:val="22"/>
          <w:szCs w:val="22"/>
        </w:rPr>
        <w:t>y</w:t>
      </w:r>
      <w:r w:rsidRPr="00082FB6">
        <w:rPr>
          <w:rFonts w:ascii="Arial" w:hAnsi="Arial" w:cs="Arial"/>
          <w:sz w:val="22"/>
          <w:szCs w:val="22"/>
        </w:rPr>
        <w:t xml:space="preserve"> po dobu delší než čtyřicet pět (45) dnů po splatnosti příslušného daňového dokladu a nezjedná nápravu ani do pěti (5) dnů od doručení písemné výzvy Poskytovatele k</w:t>
      </w:r>
      <w:r w:rsidR="00DF2ADF" w:rsidRPr="00082FB6">
        <w:rPr>
          <w:rFonts w:ascii="Arial" w:hAnsi="Arial" w:cs="Arial"/>
          <w:sz w:val="22"/>
          <w:szCs w:val="22"/>
        </w:rPr>
        <w:t> </w:t>
      </w:r>
      <w:r w:rsidRPr="00082FB6">
        <w:rPr>
          <w:rFonts w:ascii="Arial" w:hAnsi="Arial" w:cs="Arial"/>
          <w:sz w:val="22"/>
          <w:szCs w:val="22"/>
        </w:rPr>
        <w:t>nápravě</w:t>
      </w:r>
      <w:r w:rsidR="00DF2ADF" w:rsidRPr="00082FB6">
        <w:rPr>
          <w:rFonts w:ascii="Arial" w:hAnsi="Arial" w:cs="Arial"/>
          <w:sz w:val="22"/>
          <w:szCs w:val="22"/>
        </w:rPr>
        <w:t>.</w:t>
      </w:r>
    </w:p>
    <w:p w14:paraId="69627DAE" w14:textId="77777777" w:rsidR="008E0877" w:rsidRPr="00082FB6" w:rsidRDefault="008E0877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Odstoupení od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 je účinné okamžikem doručení písemného oznámení o odstoupení druhé Smluvní straně.</w:t>
      </w:r>
      <w:r w:rsidR="005009F5" w:rsidRPr="00082FB6">
        <w:rPr>
          <w:rFonts w:ascii="Arial" w:hAnsi="Arial" w:cs="Arial"/>
          <w:sz w:val="22"/>
          <w:szCs w:val="22"/>
        </w:rPr>
        <w:t xml:space="preserve"> Smluvní strany si sjednaly, že si nebudou vracet vzájemně poskytnutá plnění.</w:t>
      </w:r>
    </w:p>
    <w:p w14:paraId="027C73CD" w14:textId="77777777" w:rsidR="0073091D" w:rsidRPr="00082FB6" w:rsidRDefault="0073091D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Objednatel je oprávněn tuto </w:t>
      </w:r>
      <w:r w:rsidR="00945196" w:rsidRPr="00082FB6">
        <w:rPr>
          <w:rFonts w:ascii="Arial" w:hAnsi="Arial" w:cs="Arial"/>
          <w:sz w:val="22"/>
          <w:szCs w:val="22"/>
        </w:rPr>
        <w:t>Rámcovou s</w:t>
      </w:r>
      <w:r w:rsidRPr="00082FB6">
        <w:rPr>
          <w:rFonts w:ascii="Arial" w:hAnsi="Arial" w:cs="Arial"/>
          <w:sz w:val="22"/>
          <w:szCs w:val="22"/>
        </w:rPr>
        <w:t xml:space="preserve">mlouvu kdykoliv vypovědět, a to i bez udání důvodu, přičemž výpovědní lhůta v trvání </w:t>
      </w:r>
      <w:r w:rsidR="008734F2" w:rsidRPr="00082FB6">
        <w:rPr>
          <w:rFonts w:ascii="Arial" w:hAnsi="Arial" w:cs="Arial"/>
          <w:sz w:val="22"/>
          <w:szCs w:val="22"/>
        </w:rPr>
        <w:t>jednoho</w:t>
      </w:r>
      <w:r w:rsidRPr="00082FB6">
        <w:rPr>
          <w:rFonts w:ascii="Arial" w:hAnsi="Arial" w:cs="Arial"/>
          <w:sz w:val="22"/>
          <w:szCs w:val="22"/>
        </w:rPr>
        <w:t xml:space="preserve"> (</w:t>
      </w:r>
      <w:r w:rsidR="008734F2" w:rsidRPr="00082FB6">
        <w:rPr>
          <w:rFonts w:ascii="Arial" w:hAnsi="Arial" w:cs="Arial"/>
          <w:sz w:val="22"/>
          <w:szCs w:val="22"/>
        </w:rPr>
        <w:t>1</w:t>
      </w:r>
      <w:r w:rsidRPr="00082FB6">
        <w:rPr>
          <w:rFonts w:ascii="Arial" w:hAnsi="Arial" w:cs="Arial"/>
          <w:sz w:val="22"/>
          <w:szCs w:val="22"/>
        </w:rPr>
        <w:t>) měsíc</w:t>
      </w:r>
      <w:r w:rsidR="008734F2" w:rsidRPr="00082FB6">
        <w:rPr>
          <w:rFonts w:ascii="Arial" w:hAnsi="Arial" w:cs="Arial"/>
          <w:sz w:val="22"/>
          <w:szCs w:val="22"/>
        </w:rPr>
        <w:t>e</w:t>
      </w:r>
      <w:r w:rsidRPr="00082FB6">
        <w:rPr>
          <w:rFonts w:ascii="Arial" w:hAnsi="Arial" w:cs="Arial"/>
          <w:sz w:val="22"/>
          <w:szCs w:val="22"/>
        </w:rPr>
        <w:t xml:space="preserve"> počíná běžet prvním dnem </w:t>
      </w:r>
      <w:r w:rsidR="005104FC" w:rsidRPr="00082FB6">
        <w:rPr>
          <w:rFonts w:ascii="Arial" w:hAnsi="Arial" w:cs="Arial"/>
          <w:sz w:val="22"/>
          <w:szCs w:val="22"/>
        </w:rPr>
        <w:t xml:space="preserve">kalendářního měsíce </w:t>
      </w:r>
      <w:r w:rsidR="00E43EA3" w:rsidRPr="00082FB6">
        <w:rPr>
          <w:rFonts w:ascii="Arial" w:hAnsi="Arial" w:cs="Arial"/>
          <w:sz w:val="22"/>
          <w:szCs w:val="22"/>
        </w:rPr>
        <w:t>následující</w:t>
      </w:r>
      <w:r w:rsidR="005104FC" w:rsidRPr="00082FB6">
        <w:rPr>
          <w:rFonts w:ascii="Arial" w:hAnsi="Arial" w:cs="Arial"/>
          <w:sz w:val="22"/>
          <w:szCs w:val="22"/>
        </w:rPr>
        <w:t>ho</w:t>
      </w:r>
      <w:r w:rsidR="00E43EA3" w:rsidRPr="00082FB6">
        <w:rPr>
          <w:rFonts w:ascii="Arial" w:hAnsi="Arial" w:cs="Arial"/>
          <w:sz w:val="22"/>
          <w:szCs w:val="22"/>
        </w:rPr>
        <w:t xml:space="preserve"> po dni</w:t>
      </w:r>
      <w:r w:rsidRPr="00082FB6">
        <w:rPr>
          <w:rFonts w:ascii="Arial" w:hAnsi="Arial" w:cs="Arial"/>
          <w:sz w:val="22"/>
          <w:szCs w:val="22"/>
        </w:rPr>
        <w:t xml:space="preserve">, v němž byla Poskytovateli doručena písemná výpověď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mlouvy.</w:t>
      </w:r>
    </w:p>
    <w:p w14:paraId="7B732F0C" w14:textId="77777777" w:rsidR="008E0877" w:rsidRPr="00082FB6" w:rsidRDefault="008E0877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Ukončením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nejsou dotčena ustanovení týkající se smluvních pokut, ochrany důvěrných informací a ustanovení týkající se takových práv a povinností, z jejichž povahy vyplývá, že mají trvat i po skončení účinnosti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mlouvy.</w:t>
      </w:r>
    </w:p>
    <w:p w14:paraId="0CE0ECAE" w14:textId="77777777" w:rsidR="008E0877" w:rsidRPr="00082FB6" w:rsidRDefault="008E0877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V případě předčasného ukončení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má Poskytovatel nárok na úhradu </w:t>
      </w:r>
      <w:r w:rsidR="009143C9" w:rsidRPr="00082FB6">
        <w:rPr>
          <w:rFonts w:ascii="Arial" w:hAnsi="Arial" w:cs="Arial"/>
          <w:sz w:val="22"/>
          <w:szCs w:val="22"/>
        </w:rPr>
        <w:t>Dílčích s</w:t>
      </w:r>
      <w:r w:rsidRPr="00082FB6">
        <w:rPr>
          <w:rFonts w:ascii="Arial" w:hAnsi="Arial" w:cs="Arial"/>
          <w:sz w:val="22"/>
          <w:szCs w:val="22"/>
        </w:rPr>
        <w:t xml:space="preserve">lužeb </w:t>
      </w:r>
      <w:r w:rsidR="004D12E3" w:rsidRPr="00082FB6">
        <w:rPr>
          <w:rFonts w:ascii="Arial" w:hAnsi="Arial" w:cs="Arial"/>
          <w:sz w:val="22"/>
          <w:szCs w:val="22"/>
        </w:rPr>
        <w:t>poskytnutých</w:t>
      </w:r>
      <w:r w:rsidRPr="00082FB6">
        <w:rPr>
          <w:rFonts w:ascii="Arial" w:hAnsi="Arial" w:cs="Arial"/>
          <w:sz w:val="22"/>
          <w:szCs w:val="22"/>
        </w:rPr>
        <w:t xml:space="preserve"> v souladu s touto </w:t>
      </w:r>
      <w:r w:rsidR="00945196" w:rsidRPr="00082FB6">
        <w:rPr>
          <w:rFonts w:ascii="Arial" w:hAnsi="Arial" w:cs="Arial"/>
          <w:sz w:val="22"/>
          <w:szCs w:val="22"/>
        </w:rPr>
        <w:t>Rámcovou s</w:t>
      </w:r>
      <w:r w:rsidRPr="00082FB6">
        <w:rPr>
          <w:rFonts w:ascii="Arial" w:hAnsi="Arial" w:cs="Arial"/>
          <w:sz w:val="22"/>
          <w:szCs w:val="22"/>
        </w:rPr>
        <w:t>mlouv</w:t>
      </w:r>
      <w:r w:rsidR="005104FC" w:rsidRPr="00082FB6">
        <w:rPr>
          <w:rFonts w:ascii="Arial" w:hAnsi="Arial" w:cs="Arial"/>
          <w:sz w:val="22"/>
          <w:szCs w:val="22"/>
        </w:rPr>
        <w:t>o</w:t>
      </w:r>
      <w:r w:rsidRPr="00082FB6">
        <w:rPr>
          <w:rFonts w:ascii="Arial" w:hAnsi="Arial" w:cs="Arial"/>
          <w:sz w:val="22"/>
          <w:szCs w:val="22"/>
        </w:rPr>
        <w:t xml:space="preserve">u a akceptovaných Objednatelem ke dni předčasného ukončení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mlouvy.</w:t>
      </w:r>
    </w:p>
    <w:p w14:paraId="2BE4896F" w14:textId="77777777" w:rsidR="00E43EA3" w:rsidRPr="00082FB6" w:rsidRDefault="00E43EA3" w:rsidP="004149DA">
      <w:pPr>
        <w:pStyle w:val="Nadpis1"/>
        <w:rPr>
          <w:rFonts w:ascii="Arial" w:hAnsi="Arial" w:cs="Arial"/>
          <w:smallCaps w:val="0"/>
          <w:sz w:val="22"/>
          <w:szCs w:val="22"/>
        </w:rPr>
      </w:pPr>
      <w:bookmarkStart w:id="28" w:name="_Ref288116538"/>
      <w:r w:rsidRPr="00082FB6">
        <w:rPr>
          <w:rFonts w:ascii="Arial" w:hAnsi="Arial" w:cs="Arial"/>
          <w:smallCaps w:val="0"/>
          <w:sz w:val="22"/>
          <w:szCs w:val="22"/>
        </w:rPr>
        <w:t>Oprávněné osoby</w:t>
      </w:r>
      <w:bookmarkEnd w:id="28"/>
      <w:r w:rsidRPr="00082FB6">
        <w:rPr>
          <w:rFonts w:ascii="Arial" w:hAnsi="Arial" w:cs="Arial"/>
          <w:smallCaps w:val="0"/>
          <w:sz w:val="22"/>
          <w:szCs w:val="22"/>
        </w:rPr>
        <w:t xml:space="preserve"> </w:t>
      </w:r>
    </w:p>
    <w:p w14:paraId="79791FF8" w14:textId="77777777" w:rsidR="00E43EA3" w:rsidRPr="00082FB6" w:rsidRDefault="00E43EA3" w:rsidP="00FB347B">
      <w:pPr>
        <w:pStyle w:val="Nadpis21"/>
        <w:rPr>
          <w:rFonts w:ascii="Arial" w:hAnsi="Arial" w:cs="Arial"/>
          <w:sz w:val="22"/>
          <w:szCs w:val="22"/>
        </w:rPr>
      </w:pPr>
      <w:bookmarkStart w:id="29" w:name="_Ref187484999"/>
      <w:r w:rsidRPr="00082FB6">
        <w:rPr>
          <w:rFonts w:ascii="Arial" w:hAnsi="Arial" w:cs="Arial"/>
          <w:sz w:val="22"/>
          <w:szCs w:val="22"/>
        </w:rPr>
        <w:t>Komunikace mezi Smluvními stranami bude probíhat zejména prostřednictvím následujících oprávněných osob, pověřených pracovníků nebo statutárních zástupců Smluvních stran:</w:t>
      </w:r>
      <w:bookmarkEnd w:id="29"/>
    </w:p>
    <w:p w14:paraId="36CC5339" w14:textId="77777777" w:rsidR="00E43EA3" w:rsidRPr="00082FB6" w:rsidRDefault="00E43EA3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Oprávněnými osobami Objednatele jsou:</w:t>
      </w:r>
    </w:p>
    <w:p w14:paraId="57A17B5C" w14:textId="77777777" w:rsidR="003A0FA5" w:rsidRPr="00082FB6" w:rsidRDefault="003A0FA5" w:rsidP="003A0FA5">
      <w:pPr>
        <w:pStyle w:val="Nadpis21"/>
        <w:numPr>
          <w:ilvl w:val="0"/>
          <w:numId w:val="0"/>
        </w:numPr>
        <w:ind w:left="705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Marek Skalický, e-mail: </w:t>
      </w:r>
      <w:hyperlink r:id="rId9" w:history="1">
        <w:r w:rsidRPr="00082FB6">
          <w:rPr>
            <w:rStyle w:val="Hypertextovodkaz"/>
            <w:rFonts w:ascii="Arial" w:hAnsi="Arial" w:cs="Arial"/>
            <w:sz w:val="22"/>
            <w:szCs w:val="22"/>
          </w:rPr>
          <w:t>skalicky@vodarnakarany.cz</w:t>
        </w:r>
      </w:hyperlink>
      <w:r w:rsidRPr="00082FB6">
        <w:rPr>
          <w:rFonts w:ascii="Arial" w:hAnsi="Arial" w:cs="Arial"/>
          <w:sz w:val="22"/>
          <w:szCs w:val="22"/>
        </w:rPr>
        <w:t>, tel.: 725 780 101</w:t>
      </w:r>
    </w:p>
    <w:p w14:paraId="69066777" w14:textId="2C0DE607" w:rsidR="00A51C13" w:rsidRPr="00082FB6" w:rsidRDefault="003A0FA5" w:rsidP="003A0FA5">
      <w:pPr>
        <w:pStyle w:val="Nadpis21"/>
        <w:numPr>
          <w:ilvl w:val="0"/>
          <w:numId w:val="0"/>
        </w:numPr>
        <w:ind w:left="705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Jan Kučera, e-mail: </w:t>
      </w:r>
      <w:hyperlink r:id="rId10" w:history="1">
        <w:r w:rsidR="00246014" w:rsidRPr="00246014">
          <w:rPr>
            <w:rStyle w:val="Hypertextovodkaz"/>
            <w:rFonts w:ascii="Arial" w:hAnsi="Arial" w:cs="Arial"/>
            <w:sz w:val="22"/>
            <w:szCs w:val="22"/>
          </w:rPr>
          <w:t>kuceraj@pvs.cz</w:t>
        </w:r>
      </w:hyperlink>
      <w:r w:rsidRPr="00082FB6">
        <w:rPr>
          <w:rFonts w:ascii="Arial" w:hAnsi="Arial" w:cs="Arial"/>
          <w:sz w:val="22"/>
          <w:szCs w:val="22"/>
        </w:rPr>
        <w:t>, tel.: 602 294 169</w:t>
      </w:r>
    </w:p>
    <w:p w14:paraId="35BC216A" w14:textId="77777777" w:rsidR="00E43EA3" w:rsidRPr="00082FB6" w:rsidRDefault="00E43EA3" w:rsidP="00FB347B">
      <w:pPr>
        <w:pStyle w:val="Nadpis21"/>
        <w:rPr>
          <w:rFonts w:ascii="Arial" w:hAnsi="Arial" w:cs="Arial"/>
          <w:sz w:val="22"/>
          <w:szCs w:val="22"/>
          <w:lang w:eastAsia="cs-CZ"/>
        </w:rPr>
      </w:pPr>
      <w:r w:rsidRPr="00082FB6">
        <w:rPr>
          <w:rFonts w:ascii="Arial" w:hAnsi="Arial" w:cs="Arial"/>
          <w:sz w:val="22"/>
          <w:szCs w:val="22"/>
          <w:lang w:eastAsia="cs-CZ"/>
        </w:rPr>
        <w:t>Oprávněnými osobami Poskytovatele jsou:</w:t>
      </w:r>
    </w:p>
    <w:p w14:paraId="51B56986" w14:textId="77777777" w:rsidR="00BC28E2" w:rsidRPr="00082FB6" w:rsidRDefault="00BC28E2" w:rsidP="00BC28E2">
      <w:pPr>
        <w:pStyle w:val="Nadpis21"/>
        <w:numPr>
          <w:ilvl w:val="0"/>
          <w:numId w:val="0"/>
        </w:numPr>
        <w:ind w:left="705"/>
        <w:rPr>
          <w:rFonts w:ascii="Arial" w:hAnsi="Arial" w:cs="Arial"/>
          <w:sz w:val="22"/>
          <w:szCs w:val="22"/>
        </w:rPr>
      </w:pPr>
      <w:bookmarkStart w:id="30" w:name="_Ref316492389"/>
      <w:r>
        <w:rPr>
          <w:rFonts w:ascii="Arial" w:hAnsi="Arial" w:cs="Arial"/>
          <w:sz w:val="22"/>
          <w:szCs w:val="22"/>
        </w:rPr>
        <w:t>Ing. Ivan Marek</w:t>
      </w:r>
      <w:r w:rsidRPr="00082FB6">
        <w:rPr>
          <w:rFonts w:ascii="Arial" w:hAnsi="Arial" w:cs="Arial"/>
          <w:sz w:val="22"/>
          <w:szCs w:val="22"/>
        </w:rPr>
        <w:t xml:space="preserve">, telefon: </w:t>
      </w:r>
      <w:r>
        <w:rPr>
          <w:rFonts w:ascii="Arial" w:hAnsi="Arial" w:cs="Arial"/>
          <w:sz w:val="22"/>
          <w:szCs w:val="22"/>
        </w:rPr>
        <w:t>326 905 120</w:t>
      </w:r>
      <w:r w:rsidRPr="00082FB6">
        <w:rPr>
          <w:rFonts w:ascii="Arial" w:hAnsi="Arial" w:cs="Arial"/>
          <w:sz w:val="22"/>
          <w:szCs w:val="22"/>
        </w:rPr>
        <w:t xml:space="preserve">, e-mail: </w:t>
      </w:r>
      <w:hyperlink r:id="rId11" w:history="1">
        <w:r w:rsidRPr="002818E6">
          <w:rPr>
            <w:rStyle w:val="Hypertextovodkaz"/>
            <w:rFonts w:ascii="Arial" w:hAnsi="Arial" w:cs="Arial"/>
            <w:sz w:val="22"/>
            <w:szCs w:val="22"/>
          </w:rPr>
          <w:t>zahrarch@zahrarch.cz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A26D84A" w14:textId="77777777" w:rsidR="00E43EA3" w:rsidRPr="00082FB6" w:rsidRDefault="00E43EA3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Oprávněné osoby, nejsou-li statutárním orgánem</w:t>
      </w:r>
      <w:r w:rsidR="00472054" w:rsidRPr="00082FB6">
        <w:rPr>
          <w:rFonts w:ascii="Arial" w:hAnsi="Arial" w:cs="Arial"/>
          <w:sz w:val="22"/>
          <w:szCs w:val="22"/>
        </w:rPr>
        <w:t xml:space="preserve"> s dostatečným jednatelským oprávněním</w:t>
      </w:r>
      <w:r w:rsidRPr="00082FB6">
        <w:rPr>
          <w:rFonts w:ascii="Arial" w:hAnsi="Arial" w:cs="Arial"/>
          <w:sz w:val="22"/>
          <w:szCs w:val="22"/>
        </w:rPr>
        <w:t xml:space="preserve">, nejsou oprávněny ke změnám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mlouvy, jejím doplňkům ani zrušení, ledaže se prokážou plnou mocí udělenou jim k tomu osobami oprávněnými jednat navenek za příslušnou Smluvní stranu v záležitostech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mlouvy. Smluvní strany jsou oprávněny jednostranně změnit oprávněné osoby, jsou však povinny </w:t>
      </w:r>
      <w:r w:rsidRPr="00082FB6">
        <w:rPr>
          <w:rFonts w:ascii="Arial" w:hAnsi="Arial" w:cs="Arial"/>
          <w:sz w:val="22"/>
          <w:szCs w:val="22"/>
        </w:rPr>
        <w:lastRenderedPageBreak/>
        <w:t>takovou změnu druhé Smluvní straně bezodkladně písemně oznámit.</w:t>
      </w:r>
      <w:bookmarkEnd w:id="30"/>
      <w:r w:rsidR="00004FC6" w:rsidRPr="00082FB6">
        <w:rPr>
          <w:rFonts w:ascii="Arial" w:hAnsi="Arial" w:cs="Arial"/>
          <w:sz w:val="22"/>
          <w:szCs w:val="22"/>
        </w:rPr>
        <w:t xml:space="preserve"> </w:t>
      </w:r>
      <w:r w:rsidR="00151735" w:rsidRPr="00082FB6">
        <w:rPr>
          <w:rFonts w:ascii="Arial" w:hAnsi="Arial" w:cs="Arial"/>
          <w:sz w:val="22"/>
          <w:szCs w:val="22"/>
        </w:rPr>
        <w:t xml:space="preserve"> </w:t>
      </w:r>
    </w:p>
    <w:p w14:paraId="6F4481D2" w14:textId="77777777" w:rsidR="0073091D" w:rsidRPr="00082FB6" w:rsidRDefault="004149DA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V</w:t>
      </w:r>
      <w:r w:rsidR="00E43EA3" w:rsidRPr="00082FB6">
        <w:rPr>
          <w:rFonts w:ascii="Arial" w:hAnsi="Arial" w:cs="Arial"/>
          <w:sz w:val="22"/>
          <w:szCs w:val="22"/>
        </w:rPr>
        <w:t xml:space="preserve">eškeré </w:t>
      </w:r>
      <w:r w:rsidR="008C26EE" w:rsidRPr="00082FB6">
        <w:rPr>
          <w:rFonts w:ascii="Arial" w:hAnsi="Arial" w:cs="Arial"/>
          <w:sz w:val="22"/>
          <w:szCs w:val="22"/>
        </w:rPr>
        <w:t xml:space="preserve">úkony, </w:t>
      </w:r>
      <w:r w:rsidR="008C26EE" w:rsidRPr="00082FB6">
        <w:rPr>
          <w:rFonts w:ascii="Arial" w:hAnsi="Arial" w:cs="Arial"/>
          <w:color w:val="000000"/>
          <w:sz w:val="22"/>
          <w:szCs w:val="22"/>
        </w:rPr>
        <w:t>kter</w:t>
      </w:r>
      <w:r w:rsidR="001C7259" w:rsidRPr="00082FB6">
        <w:rPr>
          <w:rFonts w:ascii="Arial" w:hAnsi="Arial" w:cs="Arial"/>
          <w:color w:val="000000"/>
          <w:sz w:val="22"/>
          <w:szCs w:val="22"/>
        </w:rPr>
        <w:t>é</w:t>
      </w:r>
      <w:r w:rsidR="008C26EE" w:rsidRPr="00082FB6">
        <w:rPr>
          <w:rFonts w:ascii="Arial" w:hAnsi="Arial" w:cs="Arial"/>
          <w:color w:val="000000"/>
          <w:sz w:val="22"/>
          <w:szCs w:val="22"/>
        </w:rPr>
        <w:t xml:space="preserve"> mají nebo mohou mít vliv na účinnost této </w:t>
      </w:r>
      <w:r w:rsidR="00945196" w:rsidRPr="00082FB6">
        <w:rPr>
          <w:rFonts w:ascii="Arial" w:hAnsi="Arial" w:cs="Arial"/>
          <w:color w:val="000000"/>
          <w:sz w:val="22"/>
          <w:szCs w:val="22"/>
        </w:rPr>
        <w:t>Rámcové s</w:t>
      </w:r>
      <w:r w:rsidR="008C26EE" w:rsidRPr="00082FB6">
        <w:rPr>
          <w:rFonts w:ascii="Arial" w:hAnsi="Arial" w:cs="Arial"/>
          <w:color w:val="000000"/>
          <w:sz w:val="22"/>
          <w:szCs w:val="22"/>
        </w:rPr>
        <w:t>mlouvy, musí být učiněn</w:t>
      </w:r>
      <w:r w:rsidR="005104FC" w:rsidRPr="00082FB6">
        <w:rPr>
          <w:rFonts w:ascii="Arial" w:hAnsi="Arial" w:cs="Arial"/>
          <w:color w:val="000000"/>
          <w:sz w:val="22"/>
          <w:szCs w:val="22"/>
        </w:rPr>
        <w:t>y</w:t>
      </w:r>
      <w:r w:rsidR="008C26EE" w:rsidRPr="00082FB6">
        <w:rPr>
          <w:rFonts w:ascii="Arial" w:hAnsi="Arial" w:cs="Arial"/>
          <w:color w:val="000000"/>
          <w:sz w:val="22"/>
          <w:szCs w:val="22"/>
        </w:rPr>
        <w:t xml:space="preserve"> v písemné podobě</w:t>
      </w:r>
      <w:r w:rsidR="008C26EE" w:rsidRPr="00082FB6">
        <w:rPr>
          <w:rFonts w:ascii="Arial" w:hAnsi="Arial" w:cs="Arial"/>
          <w:sz w:val="22"/>
          <w:szCs w:val="22"/>
        </w:rPr>
        <w:t xml:space="preserve"> a doručen</w:t>
      </w:r>
      <w:r w:rsidR="005104FC" w:rsidRPr="00082FB6">
        <w:rPr>
          <w:rFonts w:ascii="Arial" w:hAnsi="Arial" w:cs="Arial"/>
          <w:sz w:val="22"/>
          <w:szCs w:val="22"/>
        </w:rPr>
        <w:t>y</w:t>
      </w:r>
      <w:r w:rsidR="008C26EE" w:rsidRPr="00082FB6">
        <w:rPr>
          <w:rFonts w:ascii="Arial" w:hAnsi="Arial" w:cs="Arial"/>
          <w:sz w:val="22"/>
          <w:szCs w:val="22"/>
        </w:rPr>
        <w:t xml:space="preserve"> druhé Smluvní straně osobně, doporučenou poštou, nebo e-mailem se zaručeným elektronickým podpisem. Ostatní úkony, oznámení, </w:t>
      </w:r>
      <w:r w:rsidR="00E43EA3" w:rsidRPr="00082FB6">
        <w:rPr>
          <w:rFonts w:ascii="Arial" w:hAnsi="Arial" w:cs="Arial"/>
          <w:sz w:val="22"/>
          <w:szCs w:val="22"/>
        </w:rPr>
        <w:t xml:space="preserve">uplatňování nároků, sdělování, žádosti, předávání informací apod. mezi Smluvními stranami dle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="00E43EA3" w:rsidRPr="00082FB6">
        <w:rPr>
          <w:rFonts w:ascii="Arial" w:hAnsi="Arial" w:cs="Arial"/>
          <w:sz w:val="22"/>
          <w:szCs w:val="22"/>
        </w:rPr>
        <w:t xml:space="preserve">mlouvy </w:t>
      </w:r>
      <w:r w:rsidR="008C26EE" w:rsidRPr="00082FB6">
        <w:rPr>
          <w:rFonts w:ascii="Arial" w:hAnsi="Arial" w:cs="Arial"/>
          <w:sz w:val="22"/>
          <w:szCs w:val="22"/>
        </w:rPr>
        <w:t xml:space="preserve">může být </w:t>
      </w:r>
      <w:r w:rsidR="005104FC" w:rsidRPr="00082FB6">
        <w:rPr>
          <w:rFonts w:ascii="Arial" w:hAnsi="Arial" w:cs="Arial"/>
          <w:sz w:val="22"/>
          <w:szCs w:val="22"/>
        </w:rPr>
        <w:t xml:space="preserve">příslušnou Smluvní stranou </w:t>
      </w:r>
      <w:r w:rsidR="00E43EA3" w:rsidRPr="00082FB6">
        <w:rPr>
          <w:rFonts w:ascii="Arial" w:hAnsi="Arial" w:cs="Arial"/>
          <w:sz w:val="22"/>
          <w:szCs w:val="22"/>
        </w:rPr>
        <w:t xml:space="preserve">provedeno </w:t>
      </w:r>
      <w:r w:rsidR="008C26EE" w:rsidRPr="00082FB6">
        <w:rPr>
          <w:rFonts w:ascii="Arial" w:hAnsi="Arial" w:cs="Arial"/>
          <w:sz w:val="22"/>
          <w:szCs w:val="22"/>
        </w:rPr>
        <w:t>též prostým e-mailem nebo faxem.</w:t>
      </w:r>
    </w:p>
    <w:p w14:paraId="3235478E" w14:textId="77777777" w:rsidR="008E0877" w:rsidRPr="00082FB6" w:rsidRDefault="009B5B86" w:rsidP="004149DA">
      <w:pPr>
        <w:pStyle w:val="Nadpis1"/>
        <w:rPr>
          <w:rFonts w:ascii="Arial" w:hAnsi="Arial" w:cs="Arial"/>
          <w:smallCaps w:val="0"/>
          <w:sz w:val="22"/>
          <w:szCs w:val="22"/>
        </w:rPr>
      </w:pPr>
      <w:r w:rsidRPr="00082FB6">
        <w:rPr>
          <w:rFonts w:ascii="Arial" w:hAnsi="Arial" w:cs="Arial"/>
          <w:smallCaps w:val="0"/>
          <w:sz w:val="22"/>
          <w:szCs w:val="22"/>
        </w:rPr>
        <w:t>Z</w:t>
      </w:r>
      <w:r w:rsidR="008E0877" w:rsidRPr="00082FB6">
        <w:rPr>
          <w:rFonts w:ascii="Arial" w:hAnsi="Arial" w:cs="Arial"/>
          <w:smallCaps w:val="0"/>
          <w:sz w:val="22"/>
          <w:szCs w:val="22"/>
        </w:rPr>
        <w:t xml:space="preserve">ávěrečná </w:t>
      </w:r>
      <w:r w:rsidR="009143C9" w:rsidRPr="00082FB6">
        <w:rPr>
          <w:rFonts w:ascii="Arial" w:hAnsi="Arial" w:cs="Arial"/>
          <w:smallCaps w:val="0"/>
          <w:sz w:val="22"/>
          <w:szCs w:val="22"/>
        </w:rPr>
        <w:t>ujednání</w:t>
      </w:r>
    </w:p>
    <w:p w14:paraId="4106EC93" w14:textId="77777777" w:rsidR="005009F5" w:rsidRPr="00082FB6" w:rsidRDefault="008E0877" w:rsidP="005009F5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Vyjma změn oprávněných osob podle čl. </w:t>
      </w:r>
      <w:r w:rsidR="00206625" w:rsidRPr="00082FB6">
        <w:rPr>
          <w:rFonts w:ascii="Arial" w:hAnsi="Arial" w:cs="Arial"/>
          <w:sz w:val="22"/>
          <w:szCs w:val="22"/>
        </w:rPr>
        <w:t xml:space="preserve">11. 2. a čl. </w:t>
      </w:r>
      <w:r w:rsidR="00EF4B79" w:rsidRPr="00082FB6">
        <w:rPr>
          <w:rFonts w:ascii="Arial" w:hAnsi="Arial" w:cs="Arial"/>
          <w:sz w:val="22"/>
          <w:szCs w:val="22"/>
        </w:rPr>
        <w:t>1</w:t>
      </w:r>
      <w:r w:rsidR="00DF2ADF" w:rsidRPr="00082FB6">
        <w:rPr>
          <w:rFonts w:ascii="Arial" w:hAnsi="Arial" w:cs="Arial"/>
          <w:sz w:val="22"/>
          <w:szCs w:val="22"/>
        </w:rPr>
        <w:t>1</w:t>
      </w:r>
      <w:r w:rsidR="00EF4B79" w:rsidRPr="00082FB6">
        <w:rPr>
          <w:rFonts w:ascii="Arial" w:hAnsi="Arial" w:cs="Arial"/>
          <w:sz w:val="22"/>
          <w:szCs w:val="22"/>
        </w:rPr>
        <w:t>.3</w:t>
      </w:r>
      <w:r w:rsidR="00E43EA3" w:rsidRPr="00082FB6">
        <w:rPr>
          <w:rFonts w:ascii="Arial" w:hAnsi="Arial" w:cs="Arial"/>
          <w:sz w:val="22"/>
          <w:szCs w:val="22"/>
        </w:rPr>
        <w:t xml:space="preserve"> </w:t>
      </w:r>
      <w:r w:rsidRPr="00082FB6">
        <w:rPr>
          <w:rFonts w:ascii="Arial" w:hAnsi="Arial" w:cs="Arial"/>
          <w:sz w:val="22"/>
          <w:szCs w:val="22"/>
        </w:rPr>
        <w:t xml:space="preserve">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</w:t>
      </w:r>
      <w:r w:rsidR="005009F5" w:rsidRPr="00082FB6">
        <w:rPr>
          <w:rFonts w:ascii="Arial" w:hAnsi="Arial" w:cs="Arial"/>
          <w:sz w:val="22"/>
          <w:szCs w:val="22"/>
        </w:rPr>
        <w:t xml:space="preserve">mohou veškeré změny a doplňky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="005009F5" w:rsidRPr="00082FB6">
        <w:rPr>
          <w:rFonts w:ascii="Arial" w:hAnsi="Arial" w:cs="Arial"/>
          <w:sz w:val="22"/>
          <w:szCs w:val="22"/>
        </w:rPr>
        <w:t xml:space="preserve">mlouvy být provedeny pouze po dosažení úplného konsenzu na obsahu změny či doplňku, a to písemným dodatkem k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="005009F5" w:rsidRPr="00082FB6">
        <w:rPr>
          <w:rFonts w:ascii="Arial" w:hAnsi="Arial" w:cs="Arial"/>
          <w:sz w:val="22"/>
          <w:szCs w:val="22"/>
        </w:rPr>
        <w:t>mlouvě podepsaným osobami oprávněnými zastupovat Smluvní strany. Smluvní strany tedy vylučují možnost uzavření dodatku bez ujednání veškerých náležitostí dle § 1726 obč</w:t>
      </w:r>
      <w:r w:rsidR="009143C9" w:rsidRPr="00082FB6">
        <w:rPr>
          <w:rFonts w:ascii="Arial" w:hAnsi="Arial" w:cs="Arial"/>
          <w:sz w:val="22"/>
          <w:szCs w:val="22"/>
        </w:rPr>
        <w:t>anského</w:t>
      </w:r>
      <w:r w:rsidR="005009F5" w:rsidRPr="00082FB6">
        <w:rPr>
          <w:rFonts w:ascii="Arial" w:hAnsi="Arial" w:cs="Arial"/>
          <w:sz w:val="22"/>
          <w:szCs w:val="22"/>
        </w:rPr>
        <w:t xml:space="preserve"> zák</w:t>
      </w:r>
      <w:r w:rsidR="009143C9" w:rsidRPr="00082FB6">
        <w:rPr>
          <w:rFonts w:ascii="Arial" w:hAnsi="Arial" w:cs="Arial"/>
          <w:sz w:val="22"/>
          <w:szCs w:val="22"/>
        </w:rPr>
        <w:t>oníku</w:t>
      </w:r>
      <w:r w:rsidR="005009F5" w:rsidRPr="00082FB6">
        <w:rPr>
          <w:rFonts w:ascii="Arial" w:hAnsi="Arial" w:cs="Arial"/>
          <w:sz w:val="22"/>
          <w:szCs w:val="22"/>
        </w:rPr>
        <w:t>. Smluvní strany rovněž vylučují použití ustanovení § 1740 odst. 3 a ustanovení § 1757 odst. 2 obč</w:t>
      </w:r>
      <w:r w:rsidR="009143C9" w:rsidRPr="00082FB6">
        <w:rPr>
          <w:rFonts w:ascii="Arial" w:hAnsi="Arial" w:cs="Arial"/>
          <w:sz w:val="22"/>
          <w:szCs w:val="22"/>
        </w:rPr>
        <w:t>anského</w:t>
      </w:r>
      <w:r w:rsidR="005009F5" w:rsidRPr="00082FB6">
        <w:rPr>
          <w:rFonts w:ascii="Arial" w:hAnsi="Arial" w:cs="Arial"/>
          <w:sz w:val="22"/>
          <w:szCs w:val="22"/>
        </w:rPr>
        <w:t xml:space="preserve"> zák</w:t>
      </w:r>
      <w:r w:rsidR="009143C9" w:rsidRPr="00082FB6">
        <w:rPr>
          <w:rFonts w:ascii="Arial" w:hAnsi="Arial" w:cs="Arial"/>
          <w:sz w:val="22"/>
          <w:szCs w:val="22"/>
        </w:rPr>
        <w:t>oníku</w:t>
      </w:r>
      <w:r w:rsidR="005009F5" w:rsidRPr="00082FB6">
        <w:rPr>
          <w:rFonts w:ascii="Arial" w:hAnsi="Arial" w:cs="Arial"/>
          <w:sz w:val="22"/>
          <w:szCs w:val="22"/>
        </w:rPr>
        <w:t>.</w:t>
      </w:r>
    </w:p>
    <w:p w14:paraId="41AEA303" w14:textId="77777777" w:rsidR="005009F5" w:rsidRPr="00082FB6" w:rsidRDefault="005009F5" w:rsidP="005009F5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Poskytovatel tímto výslovně prohlašuje, že v souladu s ustanovením § 1765 odst. 2 obč</w:t>
      </w:r>
      <w:r w:rsidR="009143C9" w:rsidRPr="00082FB6">
        <w:rPr>
          <w:rFonts w:ascii="Arial" w:hAnsi="Arial" w:cs="Arial"/>
          <w:sz w:val="22"/>
          <w:szCs w:val="22"/>
        </w:rPr>
        <w:t>anského</w:t>
      </w:r>
      <w:r w:rsidRPr="00082FB6">
        <w:rPr>
          <w:rFonts w:ascii="Arial" w:hAnsi="Arial" w:cs="Arial"/>
          <w:sz w:val="22"/>
          <w:szCs w:val="22"/>
        </w:rPr>
        <w:t xml:space="preserve"> zák</w:t>
      </w:r>
      <w:r w:rsidR="009143C9" w:rsidRPr="00082FB6">
        <w:rPr>
          <w:rFonts w:ascii="Arial" w:hAnsi="Arial" w:cs="Arial"/>
          <w:sz w:val="22"/>
          <w:szCs w:val="22"/>
        </w:rPr>
        <w:t>oníku</w:t>
      </w:r>
      <w:r w:rsidRPr="00082FB6">
        <w:rPr>
          <w:rFonts w:ascii="Arial" w:hAnsi="Arial" w:cs="Arial"/>
          <w:sz w:val="22"/>
          <w:szCs w:val="22"/>
        </w:rPr>
        <w:t xml:space="preserve"> na sebe bere nebezpečí změny okolností.</w:t>
      </w:r>
    </w:p>
    <w:p w14:paraId="63B07B3C" w14:textId="77777777" w:rsidR="005009F5" w:rsidRPr="00082FB6" w:rsidRDefault="008E0877" w:rsidP="005009F5">
      <w:pPr>
        <w:pStyle w:val="Nadpis21"/>
        <w:rPr>
          <w:rFonts w:ascii="Arial" w:hAnsi="Arial" w:cs="Arial"/>
          <w:w w:val="0"/>
          <w:sz w:val="22"/>
          <w:szCs w:val="22"/>
        </w:rPr>
      </w:pPr>
      <w:r w:rsidRPr="00082FB6">
        <w:rPr>
          <w:rFonts w:ascii="Arial" w:hAnsi="Arial" w:cs="Arial"/>
          <w:w w:val="0"/>
          <w:sz w:val="22"/>
          <w:szCs w:val="22"/>
        </w:rPr>
        <w:t xml:space="preserve">Tato </w:t>
      </w:r>
      <w:r w:rsidR="00945196" w:rsidRPr="00082FB6">
        <w:rPr>
          <w:rFonts w:ascii="Arial" w:hAnsi="Arial" w:cs="Arial"/>
          <w:w w:val="0"/>
          <w:sz w:val="22"/>
          <w:szCs w:val="22"/>
        </w:rPr>
        <w:t>Rámcová s</w:t>
      </w:r>
      <w:r w:rsidRPr="00082FB6">
        <w:rPr>
          <w:rFonts w:ascii="Arial" w:hAnsi="Arial" w:cs="Arial"/>
          <w:w w:val="0"/>
          <w:sz w:val="22"/>
          <w:szCs w:val="22"/>
        </w:rPr>
        <w:t xml:space="preserve">mlouva </w:t>
      </w:r>
      <w:r w:rsidR="0073091D" w:rsidRPr="00082FB6">
        <w:rPr>
          <w:rFonts w:ascii="Arial" w:hAnsi="Arial" w:cs="Arial"/>
          <w:w w:val="0"/>
          <w:sz w:val="22"/>
          <w:szCs w:val="22"/>
        </w:rPr>
        <w:t xml:space="preserve">a vztahy z ní vyplývající </w:t>
      </w:r>
      <w:r w:rsidRPr="00082FB6">
        <w:rPr>
          <w:rFonts w:ascii="Arial" w:hAnsi="Arial" w:cs="Arial"/>
          <w:w w:val="0"/>
          <w:sz w:val="22"/>
          <w:szCs w:val="22"/>
        </w:rPr>
        <w:t>se řídí právním řádem České republiky</w:t>
      </w:r>
      <w:r w:rsidR="009170DB" w:rsidRPr="00082FB6">
        <w:rPr>
          <w:rFonts w:ascii="Arial" w:hAnsi="Arial" w:cs="Arial"/>
          <w:w w:val="0"/>
          <w:sz w:val="22"/>
          <w:szCs w:val="22"/>
        </w:rPr>
        <w:t xml:space="preserve">, </w:t>
      </w:r>
      <w:r w:rsidR="00DF578E" w:rsidRPr="00082FB6">
        <w:rPr>
          <w:rFonts w:ascii="Arial" w:hAnsi="Arial" w:cs="Arial"/>
          <w:w w:val="0"/>
          <w:sz w:val="22"/>
          <w:szCs w:val="22"/>
        </w:rPr>
        <w:t xml:space="preserve">zejména </w:t>
      </w:r>
      <w:r w:rsidR="009143C9" w:rsidRPr="00082FB6">
        <w:rPr>
          <w:rFonts w:ascii="Arial" w:hAnsi="Arial" w:cs="Arial"/>
          <w:w w:val="0"/>
          <w:sz w:val="22"/>
          <w:szCs w:val="22"/>
        </w:rPr>
        <w:t>o</w:t>
      </w:r>
      <w:r w:rsidR="00DF578E" w:rsidRPr="00082FB6">
        <w:rPr>
          <w:rFonts w:ascii="Arial" w:hAnsi="Arial" w:cs="Arial"/>
          <w:w w:val="0"/>
          <w:sz w:val="22"/>
          <w:szCs w:val="22"/>
        </w:rPr>
        <w:t>b</w:t>
      </w:r>
      <w:r w:rsidR="005009F5" w:rsidRPr="00082FB6">
        <w:rPr>
          <w:rFonts w:ascii="Arial" w:hAnsi="Arial" w:cs="Arial"/>
          <w:w w:val="0"/>
          <w:sz w:val="22"/>
          <w:szCs w:val="22"/>
        </w:rPr>
        <w:t>čanským</w:t>
      </w:r>
      <w:r w:rsidR="00DF578E" w:rsidRPr="00082FB6">
        <w:rPr>
          <w:rFonts w:ascii="Arial" w:hAnsi="Arial" w:cs="Arial"/>
          <w:w w:val="0"/>
          <w:sz w:val="22"/>
          <w:szCs w:val="22"/>
        </w:rPr>
        <w:t xml:space="preserve"> zákoníkem</w:t>
      </w:r>
      <w:r w:rsidR="005009F5" w:rsidRPr="00082FB6">
        <w:rPr>
          <w:rFonts w:ascii="Arial" w:hAnsi="Arial" w:cs="Arial"/>
          <w:w w:val="0"/>
          <w:sz w:val="22"/>
          <w:szCs w:val="22"/>
        </w:rPr>
        <w:t xml:space="preserve">. Obchodních podmínek kterékoli smluvní strany se použije, pouze pokud to tato </w:t>
      </w:r>
      <w:r w:rsidR="00945196" w:rsidRPr="00082FB6">
        <w:rPr>
          <w:rFonts w:ascii="Arial" w:hAnsi="Arial" w:cs="Arial"/>
          <w:w w:val="0"/>
          <w:sz w:val="22"/>
          <w:szCs w:val="22"/>
        </w:rPr>
        <w:t>Rámcová s</w:t>
      </w:r>
      <w:r w:rsidR="005009F5" w:rsidRPr="00082FB6">
        <w:rPr>
          <w:rFonts w:ascii="Arial" w:hAnsi="Arial" w:cs="Arial"/>
          <w:w w:val="0"/>
          <w:sz w:val="22"/>
          <w:szCs w:val="22"/>
        </w:rPr>
        <w:t>mlouva, resp. její změny nebo doplňky výslovně stanovují.</w:t>
      </w:r>
    </w:p>
    <w:p w14:paraId="0474A223" w14:textId="77777777" w:rsidR="008E0877" w:rsidRPr="00082FB6" w:rsidRDefault="008E0877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Spor, který vznikne na základě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nebo který s ní souvisí, </w:t>
      </w:r>
      <w:bookmarkStart w:id="31" w:name="_DV_M208"/>
      <w:bookmarkEnd w:id="31"/>
      <w:r w:rsidR="005009F5" w:rsidRPr="00082FB6">
        <w:rPr>
          <w:rFonts w:ascii="Arial" w:hAnsi="Arial" w:cs="Arial"/>
          <w:sz w:val="22"/>
          <w:szCs w:val="22"/>
        </w:rPr>
        <w:t>jsou</w:t>
      </w:r>
      <w:r w:rsidRPr="00082FB6">
        <w:rPr>
          <w:rFonts w:ascii="Arial" w:hAnsi="Arial" w:cs="Arial"/>
          <w:sz w:val="22"/>
          <w:szCs w:val="22"/>
        </w:rPr>
        <w:t xml:space="preserve"> </w:t>
      </w:r>
      <w:bookmarkStart w:id="32" w:name="_DV_C118"/>
      <w:r w:rsidRPr="00082FB6">
        <w:rPr>
          <w:rFonts w:ascii="Arial" w:hAnsi="Arial" w:cs="Arial"/>
          <w:sz w:val="22"/>
          <w:szCs w:val="22"/>
        </w:rPr>
        <w:t>Smluvní</w:t>
      </w:r>
      <w:bookmarkStart w:id="33" w:name="_DV_M209"/>
      <w:bookmarkEnd w:id="32"/>
      <w:bookmarkEnd w:id="33"/>
      <w:r w:rsidRPr="00082FB6">
        <w:rPr>
          <w:rFonts w:ascii="Arial" w:hAnsi="Arial" w:cs="Arial"/>
          <w:sz w:val="22"/>
          <w:szCs w:val="22"/>
        </w:rPr>
        <w:t xml:space="preserve"> strany </w:t>
      </w:r>
      <w:r w:rsidR="005009F5" w:rsidRPr="00082FB6">
        <w:rPr>
          <w:rFonts w:ascii="Arial" w:hAnsi="Arial" w:cs="Arial"/>
          <w:sz w:val="22"/>
          <w:szCs w:val="22"/>
        </w:rPr>
        <w:t>povinny</w:t>
      </w:r>
      <w:r w:rsidRPr="00082FB6">
        <w:rPr>
          <w:rFonts w:ascii="Arial" w:hAnsi="Arial" w:cs="Arial"/>
          <w:sz w:val="22"/>
          <w:szCs w:val="22"/>
        </w:rPr>
        <w:t xml:space="preserve"> řešit přednostně </w:t>
      </w:r>
      <w:bookmarkStart w:id="34" w:name="_DV_M210"/>
      <w:bookmarkEnd w:id="34"/>
      <w:r w:rsidRPr="00082FB6">
        <w:rPr>
          <w:rFonts w:ascii="Arial" w:hAnsi="Arial" w:cs="Arial"/>
          <w:sz w:val="22"/>
          <w:szCs w:val="22"/>
        </w:rPr>
        <w:t>smírnou cestou pokud možno do třiceti (30) dn</w:t>
      </w:r>
      <w:r w:rsidR="00DF2ADF" w:rsidRPr="00082FB6">
        <w:rPr>
          <w:rFonts w:ascii="Arial" w:hAnsi="Arial" w:cs="Arial"/>
          <w:sz w:val="22"/>
          <w:szCs w:val="22"/>
        </w:rPr>
        <w:t>ů</w:t>
      </w:r>
      <w:r w:rsidRPr="00082FB6">
        <w:rPr>
          <w:rFonts w:ascii="Arial" w:hAnsi="Arial" w:cs="Arial"/>
          <w:sz w:val="22"/>
          <w:szCs w:val="22"/>
        </w:rPr>
        <w:t xml:space="preserve"> ode dne, kdy o sporu jedna Smluvní strana uvědomí druhou Smluvní stranu. Jinak jsou pro řešení sporů z 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 příslušné obecné soudy České republiky.</w:t>
      </w:r>
    </w:p>
    <w:p w14:paraId="097CDD6E" w14:textId="77777777" w:rsidR="008E0877" w:rsidRPr="00082FB6" w:rsidRDefault="008E0877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V případě, že některé ustanovení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je nebo se stane v budoucnu neplatným, neúčinným či nevymahatelným nebo bude-li takovým příslušným orgánem shledáno, zůstávají ostatní ustanovení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 v platnosti a účinnosti</w:t>
      </w:r>
      <w:r w:rsidR="005104FC" w:rsidRPr="00082FB6">
        <w:rPr>
          <w:rFonts w:ascii="Arial" w:hAnsi="Arial" w:cs="Arial"/>
          <w:sz w:val="22"/>
          <w:szCs w:val="22"/>
        </w:rPr>
        <w:t>,</w:t>
      </w:r>
      <w:r w:rsidRPr="00082FB6">
        <w:rPr>
          <w:rFonts w:ascii="Arial" w:hAnsi="Arial" w:cs="Arial"/>
          <w:sz w:val="22"/>
          <w:szCs w:val="22"/>
        </w:rPr>
        <w:t xml:space="preserve"> pokud z povahy takového ustanovení nebo z jeho obsahu anebo z okolností, za nichž bylo uzavřeno, nevyplývá, že je nelze oddělit od ostatního obsahu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mlouvy. Smluvní strany </w:t>
      </w:r>
      <w:r w:rsidR="005009F5" w:rsidRPr="00082FB6">
        <w:rPr>
          <w:rFonts w:ascii="Arial" w:hAnsi="Arial" w:cs="Arial"/>
          <w:sz w:val="22"/>
          <w:szCs w:val="22"/>
        </w:rPr>
        <w:t>jsou povinny</w:t>
      </w:r>
      <w:r w:rsidRPr="00082FB6">
        <w:rPr>
          <w:rFonts w:ascii="Arial" w:hAnsi="Arial" w:cs="Arial"/>
          <w:sz w:val="22"/>
          <w:szCs w:val="22"/>
        </w:rPr>
        <w:t xml:space="preserve"> nahradit neplatné, neúčinné nebo nevymahatelné ustanovení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ustanovením jiným, které svým obsahem a smyslem odpovídá nejlépe ustanovení původnímu a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mlouvě jako celku.</w:t>
      </w:r>
    </w:p>
    <w:p w14:paraId="164767BB" w14:textId="77777777" w:rsidR="008E0877" w:rsidRPr="00082FB6" w:rsidRDefault="008E0877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Tato </w:t>
      </w:r>
      <w:r w:rsidR="00945196" w:rsidRPr="00082FB6">
        <w:rPr>
          <w:rFonts w:ascii="Arial" w:hAnsi="Arial" w:cs="Arial"/>
          <w:sz w:val="22"/>
          <w:szCs w:val="22"/>
        </w:rPr>
        <w:t>Rámcová s</w:t>
      </w:r>
      <w:r w:rsidRPr="00082FB6">
        <w:rPr>
          <w:rFonts w:ascii="Arial" w:hAnsi="Arial" w:cs="Arial"/>
          <w:sz w:val="22"/>
          <w:szCs w:val="22"/>
        </w:rPr>
        <w:t xml:space="preserve">mlouva je vyhotovena ve </w:t>
      </w:r>
      <w:r w:rsidR="00114779" w:rsidRPr="00082FB6">
        <w:rPr>
          <w:rFonts w:ascii="Arial" w:hAnsi="Arial" w:cs="Arial"/>
          <w:sz w:val="22"/>
          <w:szCs w:val="22"/>
        </w:rPr>
        <w:t>třech</w:t>
      </w:r>
      <w:r w:rsidRPr="00082FB6">
        <w:rPr>
          <w:rFonts w:ascii="Arial" w:hAnsi="Arial" w:cs="Arial"/>
          <w:sz w:val="22"/>
          <w:szCs w:val="22"/>
        </w:rPr>
        <w:t xml:space="preserve"> (</w:t>
      </w:r>
      <w:r w:rsidR="00114779" w:rsidRPr="00082FB6">
        <w:rPr>
          <w:rFonts w:ascii="Arial" w:hAnsi="Arial" w:cs="Arial"/>
          <w:sz w:val="22"/>
          <w:szCs w:val="22"/>
        </w:rPr>
        <w:t>3</w:t>
      </w:r>
      <w:r w:rsidRPr="00082FB6">
        <w:rPr>
          <w:rFonts w:ascii="Arial" w:hAnsi="Arial" w:cs="Arial"/>
          <w:sz w:val="22"/>
          <w:szCs w:val="22"/>
        </w:rPr>
        <w:t xml:space="preserve">) vyhotoveních v českém jazyce, přičemž všechna vyhotovení mají platnost originálu. </w:t>
      </w:r>
      <w:r w:rsidR="00114779" w:rsidRPr="00082FB6">
        <w:rPr>
          <w:rFonts w:ascii="Arial" w:hAnsi="Arial" w:cs="Arial"/>
          <w:sz w:val="22"/>
          <w:szCs w:val="22"/>
        </w:rPr>
        <w:t xml:space="preserve">Objednatel obdrží dvě (2) a Poskytovatel jedno (1) vyhotovení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mlouvy.</w:t>
      </w:r>
    </w:p>
    <w:p w14:paraId="4C632F33" w14:textId="77777777" w:rsidR="00FC5229" w:rsidRDefault="00FC5229" w:rsidP="00FC5229">
      <w:pPr>
        <w:pStyle w:val="Nadpis21"/>
        <w:rPr>
          <w:rFonts w:ascii="Arial" w:hAnsi="Arial" w:cs="Arial"/>
          <w:sz w:val="22"/>
          <w:szCs w:val="22"/>
        </w:rPr>
      </w:pPr>
      <w:r w:rsidRPr="006C77CA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 xml:space="preserve">Rámcová </w:t>
      </w:r>
      <w:r w:rsidRPr="006C77CA">
        <w:rPr>
          <w:rFonts w:ascii="Arial" w:hAnsi="Arial" w:cs="Arial"/>
          <w:sz w:val="22"/>
          <w:szCs w:val="22"/>
        </w:rPr>
        <w:t>smlouva nabývá platnosti dnem podpisu s</w:t>
      </w:r>
      <w:r>
        <w:rPr>
          <w:rFonts w:ascii="Arial" w:hAnsi="Arial" w:cs="Arial"/>
          <w:sz w:val="22"/>
          <w:szCs w:val="22"/>
        </w:rPr>
        <w:t xml:space="preserve">mlouvy oběma smluvními stranami </w:t>
      </w:r>
      <w:r w:rsidRPr="00775797">
        <w:rPr>
          <w:rFonts w:ascii="Arial" w:hAnsi="Arial" w:cs="Arial"/>
          <w:sz w:val="22"/>
          <w:szCs w:val="22"/>
        </w:rPr>
        <w:t>a účinnosti</w:t>
      </w:r>
      <w:r>
        <w:rPr>
          <w:rFonts w:ascii="Arial" w:hAnsi="Arial" w:cs="Arial"/>
          <w:sz w:val="22"/>
          <w:szCs w:val="22"/>
        </w:rPr>
        <w:t xml:space="preserve"> okamžikem uveřejnění dle zákona</w:t>
      </w:r>
      <w:r w:rsidRPr="00775797">
        <w:rPr>
          <w:rFonts w:ascii="Arial" w:hAnsi="Arial" w:cs="Arial"/>
          <w:sz w:val="22"/>
          <w:szCs w:val="22"/>
        </w:rPr>
        <w:t xml:space="preserve"> č. 340/2015 Sb. </w:t>
      </w:r>
      <w:r w:rsidRPr="00207F56">
        <w:rPr>
          <w:rFonts w:ascii="Arial" w:hAnsi="Arial" w:cs="Arial"/>
          <w:sz w:val="22"/>
          <w:szCs w:val="22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sz w:val="22"/>
          <w:szCs w:val="22"/>
        </w:rPr>
        <w:t>.</w:t>
      </w:r>
    </w:p>
    <w:p w14:paraId="14168F32" w14:textId="77777777" w:rsidR="008E0877" w:rsidRPr="00082FB6" w:rsidRDefault="00E43EA3" w:rsidP="00A51C13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Nedílnou součástí </w:t>
      </w:r>
      <w:r w:rsidR="005104FC" w:rsidRPr="00082FB6">
        <w:rPr>
          <w:rFonts w:ascii="Arial" w:hAnsi="Arial" w:cs="Arial"/>
          <w:sz w:val="22"/>
          <w:szCs w:val="22"/>
        </w:rPr>
        <w:t xml:space="preserve">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jsou následující </w:t>
      </w:r>
      <w:r w:rsidR="009143C9" w:rsidRPr="00082FB6">
        <w:rPr>
          <w:rFonts w:ascii="Arial" w:hAnsi="Arial" w:cs="Arial"/>
          <w:sz w:val="22"/>
          <w:szCs w:val="22"/>
        </w:rPr>
        <w:t>p</w:t>
      </w:r>
      <w:r w:rsidRPr="00082FB6">
        <w:rPr>
          <w:rFonts w:ascii="Arial" w:hAnsi="Arial" w:cs="Arial"/>
          <w:sz w:val="22"/>
          <w:szCs w:val="22"/>
        </w:rPr>
        <w:t>řílohy</w:t>
      </w:r>
      <w:r w:rsidR="008E0877" w:rsidRPr="00082FB6">
        <w:rPr>
          <w:rFonts w:ascii="Arial" w:hAnsi="Arial" w:cs="Arial"/>
          <w:sz w:val="22"/>
          <w:szCs w:val="22"/>
        </w:rPr>
        <w:t xml:space="preserve">: </w:t>
      </w:r>
    </w:p>
    <w:p w14:paraId="40803892" w14:textId="77777777" w:rsidR="00221047" w:rsidRPr="00082FB6" w:rsidRDefault="00221047" w:rsidP="00A51C13">
      <w:pPr>
        <w:pStyle w:val="Zkladntextodsazen3"/>
        <w:widowControl w:val="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082FB6">
        <w:rPr>
          <w:rFonts w:ascii="Arial" w:hAnsi="Arial" w:cs="Arial"/>
          <w:b/>
          <w:sz w:val="22"/>
          <w:szCs w:val="22"/>
        </w:rPr>
        <w:t>Příloha č. 1 - Specifikace travnatých ploch</w:t>
      </w:r>
    </w:p>
    <w:p w14:paraId="120716DA" w14:textId="77777777" w:rsidR="00206625" w:rsidRPr="00082FB6" w:rsidRDefault="00206625" w:rsidP="00A51C13">
      <w:pPr>
        <w:pStyle w:val="Zkladntextodsazen3"/>
        <w:widowControl w:val="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082FB6">
        <w:rPr>
          <w:rFonts w:ascii="Arial" w:hAnsi="Arial" w:cs="Arial"/>
          <w:b/>
          <w:sz w:val="22"/>
          <w:szCs w:val="22"/>
        </w:rPr>
        <w:t>Příloha č. 2 - Mapa travnatých ploch</w:t>
      </w:r>
    </w:p>
    <w:p w14:paraId="35046C8F" w14:textId="77777777" w:rsidR="001C7259" w:rsidRPr="00082FB6" w:rsidRDefault="001C7259" w:rsidP="00A51C13">
      <w:pPr>
        <w:pStyle w:val="Zkladntextodsazen3"/>
        <w:widowControl w:val="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082FB6">
        <w:rPr>
          <w:rFonts w:ascii="Arial" w:hAnsi="Arial" w:cs="Arial"/>
          <w:b/>
          <w:sz w:val="22"/>
          <w:szCs w:val="22"/>
        </w:rPr>
        <w:t>Příloha č.</w:t>
      </w:r>
      <w:r w:rsidR="00D66BD9" w:rsidRPr="00082FB6">
        <w:rPr>
          <w:rFonts w:ascii="Arial" w:hAnsi="Arial" w:cs="Arial"/>
          <w:b/>
          <w:sz w:val="22"/>
          <w:szCs w:val="22"/>
        </w:rPr>
        <w:t xml:space="preserve"> </w:t>
      </w:r>
      <w:r w:rsidR="00206625" w:rsidRPr="00082FB6">
        <w:rPr>
          <w:rFonts w:ascii="Arial" w:hAnsi="Arial" w:cs="Arial"/>
          <w:b/>
          <w:sz w:val="22"/>
          <w:szCs w:val="22"/>
        </w:rPr>
        <w:t>3</w:t>
      </w:r>
      <w:r w:rsidR="00221047" w:rsidRPr="00082FB6">
        <w:rPr>
          <w:rFonts w:ascii="Arial" w:hAnsi="Arial" w:cs="Arial"/>
          <w:b/>
          <w:sz w:val="22"/>
          <w:szCs w:val="22"/>
        </w:rPr>
        <w:t xml:space="preserve"> -</w:t>
      </w:r>
      <w:r w:rsidR="00D66BD9" w:rsidRPr="00082FB6">
        <w:rPr>
          <w:rFonts w:ascii="Arial" w:hAnsi="Arial" w:cs="Arial"/>
          <w:b/>
          <w:sz w:val="22"/>
          <w:szCs w:val="22"/>
        </w:rPr>
        <w:t xml:space="preserve"> </w:t>
      </w:r>
      <w:r w:rsidR="000F1518" w:rsidRPr="00082FB6">
        <w:rPr>
          <w:rFonts w:ascii="Arial" w:hAnsi="Arial" w:cs="Arial"/>
          <w:b/>
          <w:sz w:val="22"/>
          <w:szCs w:val="22"/>
        </w:rPr>
        <w:t>S</w:t>
      </w:r>
      <w:r w:rsidR="003B69A7" w:rsidRPr="00082FB6">
        <w:rPr>
          <w:rFonts w:ascii="Arial" w:hAnsi="Arial" w:cs="Arial"/>
          <w:b/>
          <w:sz w:val="22"/>
          <w:szCs w:val="22"/>
        </w:rPr>
        <w:t>ubdodavatelé</w:t>
      </w:r>
    </w:p>
    <w:p w14:paraId="05C568BE" w14:textId="77777777" w:rsidR="00E43EA3" w:rsidRPr="00082FB6" w:rsidRDefault="00E43EA3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lastRenderedPageBreak/>
        <w:t xml:space="preserve">V případě rozporu mezi textem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 xml:space="preserve">mlouvy a textem </w:t>
      </w:r>
      <w:r w:rsidR="003B69A7" w:rsidRPr="00082FB6">
        <w:rPr>
          <w:rFonts w:ascii="Arial" w:hAnsi="Arial" w:cs="Arial"/>
          <w:sz w:val="22"/>
          <w:szCs w:val="22"/>
        </w:rPr>
        <w:t xml:space="preserve">případné </w:t>
      </w:r>
      <w:r w:rsidRPr="00082FB6">
        <w:rPr>
          <w:rFonts w:ascii="Arial" w:hAnsi="Arial" w:cs="Arial"/>
          <w:sz w:val="22"/>
          <w:szCs w:val="22"/>
        </w:rPr>
        <w:t xml:space="preserve">přílohy má přednost ustanovení textu této </w:t>
      </w:r>
      <w:r w:rsidR="00945196" w:rsidRPr="00082FB6">
        <w:rPr>
          <w:rFonts w:ascii="Arial" w:hAnsi="Arial" w:cs="Arial"/>
          <w:sz w:val="22"/>
          <w:szCs w:val="22"/>
        </w:rPr>
        <w:t>Rámcové s</w:t>
      </w:r>
      <w:r w:rsidRPr="00082FB6">
        <w:rPr>
          <w:rFonts w:ascii="Arial" w:hAnsi="Arial" w:cs="Arial"/>
          <w:sz w:val="22"/>
          <w:szCs w:val="22"/>
        </w:rPr>
        <w:t>mlouvy</w:t>
      </w:r>
      <w:r w:rsidR="005104FC" w:rsidRPr="00082FB6">
        <w:rPr>
          <w:rFonts w:ascii="Arial" w:hAnsi="Arial" w:cs="Arial"/>
          <w:sz w:val="22"/>
          <w:szCs w:val="22"/>
        </w:rPr>
        <w:t>.</w:t>
      </w:r>
    </w:p>
    <w:p w14:paraId="014FFCBF" w14:textId="77777777" w:rsidR="008E0877" w:rsidRPr="00082FB6" w:rsidRDefault="008E0877" w:rsidP="00FB347B">
      <w:pPr>
        <w:pStyle w:val="Nadpis21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 xml:space="preserve">Smluvní strany prohlašují, že si tuto </w:t>
      </w:r>
      <w:r w:rsidR="00945196" w:rsidRPr="00082FB6">
        <w:rPr>
          <w:rFonts w:ascii="Arial" w:hAnsi="Arial" w:cs="Arial"/>
          <w:sz w:val="22"/>
          <w:szCs w:val="22"/>
        </w:rPr>
        <w:t>Rámcovou s</w:t>
      </w:r>
      <w:r w:rsidRPr="00082FB6">
        <w:rPr>
          <w:rFonts w:ascii="Arial" w:hAnsi="Arial" w:cs="Arial"/>
          <w:sz w:val="22"/>
          <w:szCs w:val="22"/>
        </w:rPr>
        <w:t>mlouvu přečetly, že s jejím obsahem souhlasí a na důkaz toho k ní připojují svoje podpisy.</w:t>
      </w:r>
    </w:p>
    <w:p w14:paraId="749FD5F1" w14:textId="77777777" w:rsidR="00EA5D25" w:rsidRPr="00082FB6" w:rsidRDefault="00EA5D25" w:rsidP="00E43EA3">
      <w:pPr>
        <w:widowControl w:val="0"/>
        <w:tabs>
          <w:tab w:val="left" w:pos="5103"/>
        </w:tabs>
        <w:ind w:left="720"/>
        <w:rPr>
          <w:rFonts w:ascii="Arial" w:hAnsi="Arial" w:cs="Arial"/>
          <w:snapToGrid w:val="0"/>
          <w:sz w:val="22"/>
          <w:szCs w:val="22"/>
        </w:rPr>
      </w:pPr>
    </w:p>
    <w:p w14:paraId="32DF8559" w14:textId="77777777" w:rsidR="008E0877" w:rsidRPr="00082FB6" w:rsidRDefault="008E0877" w:rsidP="00E43EA3">
      <w:pPr>
        <w:widowControl w:val="0"/>
        <w:tabs>
          <w:tab w:val="left" w:pos="5103"/>
        </w:tabs>
        <w:ind w:left="720"/>
        <w:rPr>
          <w:rFonts w:ascii="Arial" w:hAnsi="Arial" w:cs="Arial"/>
          <w:snapToGrid w:val="0"/>
          <w:sz w:val="22"/>
          <w:szCs w:val="22"/>
        </w:rPr>
      </w:pPr>
      <w:r w:rsidRPr="00082FB6">
        <w:rPr>
          <w:rFonts w:ascii="Arial" w:hAnsi="Arial" w:cs="Arial"/>
          <w:snapToGrid w:val="0"/>
          <w:sz w:val="22"/>
          <w:szCs w:val="22"/>
        </w:rPr>
        <w:t>V</w:t>
      </w:r>
      <w:r w:rsidR="005D08B2" w:rsidRPr="00082FB6">
        <w:rPr>
          <w:rFonts w:ascii="Arial" w:hAnsi="Arial" w:cs="Arial"/>
          <w:snapToGrid w:val="0"/>
          <w:sz w:val="22"/>
          <w:szCs w:val="22"/>
        </w:rPr>
        <w:t> </w:t>
      </w:r>
      <w:r w:rsidR="005D08B2" w:rsidRPr="00082FB6">
        <w:rPr>
          <w:rFonts w:ascii="Arial" w:hAnsi="Arial" w:cs="Arial"/>
          <w:sz w:val="22"/>
          <w:szCs w:val="22"/>
        </w:rPr>
        <w:t xml:space="preserve">Praze </w:t>
      </w:r>
      <w:r w:rsidRPr="00082FB6">
        <w:rPr>
          <w:rFonts w:ascii="Arial" w:hAnsi="Arial" w:cs="Arial"/>
          <w:snapToGrid w:val="0"/>
          <w:sz w:val="22"/>
          <w:szCs w:val="22"/>
        </w:rPr>
        <w:t xml:space="preserve">dne </w:t>
      </w:r>
      <w:r w:rsidRPr="00082FB6">
        <w:rPr>
          <w:rFonts w:ascii="Arial" w:hAnsi="Arial" w:cs="Arial"/>
          <w:sz w:val="22"/>
          <w:szCs w:val="22"/>
        </w:rPr>
        <w:t>___________</w:t>
      </w:r>
      <w:r w:rsidRPr="00082FB6">
        <w:rPr>
          <w:rFonts w:ascii="Arial" w:hAnsi="Arial" w:cs="Arial"/>
          <w:b/>
          <w:sz w:val="22"/>
          <w:szCs w:val="22"/>
        </w:rPr>
        <w:tab/>
      </w:r>
      <w:r w:rsidRPr="00082FB6">
        <w:rPr>
          <w:rFonts w:ascii="Arial" w:hAnsi="Arial" w:cs="Arial"/>
          <w:snapToGrid w:val="0"/>
          <w:sz w:val="22"/>
          <w:szCs w:val="22"/>
        </w:rPr>
        <w:t>V</w:t>
      </w:r>
      <w:r w:rsidR="005D08B2" w:rsidRPr="00082FB6">
        <w:rPr>
          <w:rFonts w:ascii="Arial" w:hAnsi="Arial" w:cs="Arial"/>
          <w:snapToGrid w:val="0"/>
          <w:sz w:val="22"/>
          <w:szCs w:val="22"/>
        </w:rPr>
        <w:t> </w:t>
      </w:r>
      <w:r w:rsidR="003B69A7" w:rsidRPr="00082FB6">
        <w:rPr>
          <w:rFonts w:ascii="Arial" w:hAnsi="Arial" w:cs="Arial"/>
          <w:snapToGrid w:val="0"/>
          <w:sz w:val="22"/>
          <w:szCs w:val="22"/>
        </w:rPr>
        <w:t>_____</w:t>
      </w:r>
      <w:r w:rsidR="005D08B2" w:rsidRPr="00082FB6">
        <w:rPr>
          <w:rFonts w:ascii="Arial" w:hAnsi="Arial" w:cs="Arial"/>
          <w:sz w:val="22"/>
          <w:szCs w:val="22"/>
        </w:rPr>
        <w:t xml:space="preserve"> </w:t>
      </w:r>
      <w:r w:rsidRPr="00082FB6">
        <w:rPr>
          <w:rFonts w:ascii="Arial" w:hAnsi="Arial" w:cs="Arial"/>
          <w:snapToGrid w:val="0"/>
          <w:sz w:val="22"/>
          <w:szCs w:val="22"/>
        </w:rPr>
        <w:t xml:space="preserve">dne </w:t>
      </w:r>
      <w:r w:rsidRPr="00082FB6">
        <w:rPr>
          <w:rFonts w:ascii="Arial" w:hAnsi="Arial" w:cs="Arial"/>
          <w:sz w:val="22"/>
          <w:szCs w:val="22"/>
        </w:rPr>
        <w:t>___________</w:t>
      </w:r>
    </w:p>
    <w:p w14:paraId="440B8405" w14:textId="77777777" w:rsidR="008E0877" w:rsidRPr="00082FB6" w:rsidRDefault="008E0877" w:rsidP="00E43EA3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14:paraId="08D481BF" w14:textId="77777777" w:rsidR="008E0877" w:rsidRPr="00082FB6" w:rsidRDefault="008E0877" w:rsidP="00E43EA3">
      <w:pPr>
        <w:widowControl w:val="0"/>
        <w:tabs>
          <w:tab w:val="left" w:pos="5103"/>
        </w:tabs>
        <w:ind w:left="720"/>
        <w:rPr>
          <w:rStyle w:val="platne1"/>
          <w:rFonts w:ascii="Arial" w:hAnsi="Arial" w:cs="Arial"/>
          <w:b/>
          <w:sz w:val="22"/>
          <w:szCs w:val="22"/>
        </w:rPr>
      </w:pPr>
      <w:r w:rsidRPr="00082FB6">
        <w:rPr>
          <w:rStyle w:val="platne1"/>
          <w:rFonts w:ascii="Arial" w:hAnsi="Arial" w:cs="Arial"/>
          <w:b/>
          <w:sz w:val="22"/>
          <w:szCs w:val="22"/>
        </w:rPr>
        <w:t>Objednatel:</w:t>
      </w:r>
      <w:r w:rsidRPr="00082FB6">
        <w:rPr>
          <w:rStyle w:val="platne1"/>
          <w:rFonts w:ascii="Arial" w:hAnsi="Arial" w:cs="Arial"/>
          <w:b/>
          <w:sz w:val="22"/>
          <w:szCs w:val="22"/>
        </w:rPr>
        <w:tab/>
        <w:t>Poskytovatel:</w:t>
      </w:r>
    </w:p>
    <w:p w14:paraId="5B822C44" w14:textId="540C326E" w:rsidR="008E0877" w:rsidRPr="00082FB6" w:rsidRDefault="001C7259" w:rsidP="00E43EA3">
      <w:pPr>
        <w:widowControl w:val="0"/>
        <w:tabs>
          <w:tab w:val="left" w:pos="5103"/>
        </w:tabs>
        <w:ind w:left="720"/>
        <w:rPr>
          <w:rFonts w:ascii="Arial" w:hAnsi="Arial" w:cs="Arial"/>
          <w:bCs/>
          <w:sz w:val="22"/>
          <w:szCs w:val="22"/>
        </w:rPr>
      </w:pPr>
      <w:r w:rsidRPr="00082FB6">
        <w:rPr>
          <w:rStyle w:val="Siln"/>
          <w:rFonts w:ascii="Arial" w:hAnsi="Arial" w:cs="Arial"/>
          <w:sz w:val="22"/>
          <w:szCs w:val="22"/>
        </w:rPr>
        <w:t>Vodárna Káraný</w:t>
      </w:r>
      <w:r w:rsidR="00472054" w:rsidRPr="00082FB6">
        <w:rPr>
          <w:rStyle w:val="Siln"/>
          <w:rFonts w:ascii="Arial" w:hAnsi="Arial" w:cs="Arial"/>
          <w:sz w:val="22"/>
          <w:szCs w:val="22"/>
        </w:rPr>
        <w:t>,</w:t>
      </w:r>
      <w:r w:rsidRPr="00082FB6">
        <w:rPr>
          <w:rStyle w:val="Siln"/>
          <w:rFonts w:ascii="Arial" w:hAnsi="Arial" w:cs="Arial"/>
          <w:sz w:val="22"/>
          <w:szCs w:val="22"/>
        </w:rPr>
        <w:t xml:space="preserve"> </w:t>
      </w:r>
      <w:r w:rsidR="00472054" w:rsidRPr="00082FB6">
        <w:rPr>
          <w:rStyle w:val="Siln"/>
          <w:rFonts w:ascii="Arial" w:hAnsi="Arial" w:cs="Arial"/>
          <w:sz w:val="22"/>
          <w:szCs w:val="22"/>
        </w:rPr>
        <w:t>a.s.</w:t>
      </w:r>
      <w:r w:rsidR="008E0877" w:rsidRPr="00082FB6">
        <w:rPr>
          <w:rStyle w:val="platne1"/>
          <w:rFonts w:ascii="Arial" w:hAnsi="Arial" w:cs="Arial"/>
          <w:b/>
          <w:sz w:val="22"/>
          <w:szCs w:val="22"/>
        </w:rPr>
        <w:tab/>
      </w:r>
      <w:r w:rsidR="00F300F9" w:rsidRPr="00F300F9">
        <w:rPr>
          <w:rStyle w:val="platne1"/>
          <w:rFonts w:ascii="Arial" w:hAnsi="Arial" w:cs="Arial"/>
          <w:b/>
          <w:sz w:val="22"/>
          <w:szCs w:val="22"/>
        </w:rPr>
        <w:t>Zahradní architektura Martinov s.r.o.</w:t>
      </w:r>
    </w:p>
    <w:p w14:paraId="2BE9092B" w14:textId="77777777" w:rsidR="008E0877" w:rsidRPr="00082FB6" w:rsidRDefault="008E0877" w:rsidP="00E43EA3">
      <w:pPr>
        <w:widowControl w:val="0"/>
        <w:tabs>
          <w:tab w:val="left" w:pos="5103"/>
        </w:tabs>
        <w:ind w:left="72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26116FA5" w14:textId="77777777" w:rsidR="00EA5D25" w:rsidRPr="00082FB6" w:rsidRDefault="00EA5D25" w:rsidP="000C5666">
      <w:pPr>
        <w:widowControl w:val="0"/>
        <w:tabs>
          <w:tab w:val="left" w:pos="5040"/>
        </w:tabs>
        <w:spacing w:after="240"/>
        <w:ind w:left="720"/>
        <w:rPr>
          <w:rFonts w:ascii="Arial" w:hAnsi="Arial" w:cs="Arial"/>
          <w:sz w:val="22"/>
          <w:szCs w:val="22"/>
        </w:rPr>
      </w:pPr>
    </w:p>
    <w:p w14:paraId="05F4C930" w14:textId="77777777" w:rsidR="008E0877" w:rsidRPr="00082FB6" w:rsidRDefault="008E0877" w:rsidP="00E43EA3">
      <w:pPr>
        <w:widowControl w:val="0"/>
        <w:tabs>
          <w:tab w:val="left" w:pos="5040"/>
        </w:tabs>
        <w:ind w:left="72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Podpis: _____________________</w:t>
      </w:r>
      <w:r w:rsidRPr="00082FB6">
        <w:rPr>
          <w:rFonts w:ascii="Arial" w:hAnsi="Arial" w:cs="Arial"/>
          <w:sz w:val="22"/>
          <w:szCs w:val="22"/>
        </w:rPr>
        <w:tab/>
        <w:t xml:space="preserve">Podpis: </w:t>
      </w:r>
      <w:r w:rsidR="00F156C1" w:rsidRPr="00082FB6">
        <w:rPr>
          <w:rFonts w:ascii="Arial" w:hAnsi="Arial" w:cs="Arial"/>
          <w:sz w:val="22"/>
          <w:szCs w:val="22"/>
        </w:rPr>
        <w:t>_____________________</w:t>
      </w:r>
    </w:p>
    <w:p w14:paraId="1AD6EB6A" w14:textId="1356037A" w:rsidR="008E0877" w:rsidRPr="00082FB6" w:rsidRDefault="008E0877" w:rsidP="00E43EA3">
      <w:pPr>
        <w:widowControl w:val="0"/>
        <w:tabs>
          <w:tab w:val="left" w:pos="5040"/>
        </w:tabs>
        <w:ind w:left="72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Jméno:</w:t>
      </w:r>
      <w:r w:rsidR="00654C56">
        <w:rPr>
          <w:rFonts w:ascii="Arial" w:hAnsi="Arial" w:cs="Arial"/>
          <w:sz w:val="22"/>
          <w:szCs w:val="22"/>
        </w:rPr>
        <w:t xml:space="preserve"> </w:t>
      </w:r>
      <w:r w:rsidR="00472054" w:rsidRPr="00082FB6">
        <w:rPr>
          <w:rFonts w:ascii="Arial" w:hAnsi="Arial" w:cs="Arial"/>
          <w:bCs/>
          <w:sz w:val="22"/>
          <w:szCs w:val="22"/>
        </w:rPr>
        <w:t>Jan Kučera</w:t>
      </w:r>
      <w:r w:rsidRPr="00082FB6">
        <w:rPr>
          <w:rFonts w:ascii="Arial" w:hAnsi="Arial" w:cs="Arial"/>
          <w:sz w:val="22"/>
          <w:szCs w:val="22"/>
        </w:rPr>
        <w:tab/>
        <w:t>Jméno:</w:t>
      </w:r>
      <w:r w:rsidR="00654C56">
        <w:rPr>
          <w:rFonts w:ascii="Arial" w:hAnsi="Arial" w:cs="Arial"/>
          <w:sz w:val="22"/>
          <w:szCs w:val="22"/>
        </w:rPr>
        <w:t xml:space="preserve"> </w:t>
      </w:r>
      <w:r w:rsidR="00F300F9" w:rsidRPr="00F300F9">
        <w:rPr>
          <w:rFonts w:ascii="Arial" w:hAnsi="Arial" w:cs="Arial"/>
          <w:bCs/>
          <w:sz w:val="22"/>
          <w:szCs w:val="22"/>
        </w:rPr>
        <w:t>Ing. Ivan Marek</w:t>
      </w:r>
    </w:p>
    <w:p w14:paraId="42120518" w14:textId="544E074B" w:rsidR="008E0877" w:rsidRPr="00082FB6" w:rsidRDefault="008E0877" w:rsidP="00E43EA3">
      <w:pPr>
        <w:widowControl w:val="0"/>
        <w:tabs>
          <w:tab w:val="left" w:pos="5040"/>
        </w:tabs>
        <w:ind w:left="720"/>
        <w:outlineLvl w:val="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Funkce:</w:t>
      </w:r>
      <w:r w:rsidR="0034582B" w:rsidRPr="00082FB6">
        <w:rPr>
          <w:rFonts w:ascii="Arial" w:hAnsi="Arial" w:cs="Arial"/>
          <w:sz w:val="22"/>
          <w:szCs w:val="22"/>
        </w:rPr>
        <w:t xml:space="preserve"> </w:t>
      </w:r>
      <w:r w:rsidR="00472054" w:rsidRPr="00082FB6">
        <w:rPr>
          <w:rFonts w:ascii="Arial" w:hAnsi="Arial" w:cs="Arial"/>
          <w:sz w:val="22"/>
          <w:szCs w:val="22"/>
        </w:rPr>
        <w:t>předseda představenstva</w:t>
      </w:r>
      <w:r w:rsidRPr="00082FB6">
        <w:rPr>
          <w:rFonts w:ascii="Arial" w:hAnsi="Arial" w:cs="Arial"/>
          <w:sz w:val="22"/>
          <w:szCs w:val="22"/>
        </w:rPr>
        <w:tab/>
        <w:t>Funkce:</w:t>
      </w:r>
      <w:r w:rsidR="00514FEB" w:rsidRPr="00082FB6">
        <w:rPr>
          <w:rFonts w:ascii="Arial" w:hAnsi="Arial" w:cs="Arial"/>
          <w:sz w:val="22"/>
          <w:szCs w:val="22"/>
        </w:rPr>
        <w:t xml:space="preserve"> </w:t>
      </w:r>
      <w:r w:rsidR="00F300F9" w:rsidRPr="00F300F9">
        <w:rPr>
          <w:rFonts w:ascii="Arial" w:hAnsi="Arial" w:cs="Arial"/>
          <w:bCs/>
          <w:sz w:val="22"/>
          <w:szCs w:val="22"/>
        </w:rPr>
        <w:t>jednatel</w:t>
      </w:r>
    </w:p>
    <w:p w14:paraId="485A3D6A" w14:textId="77777777" w:rsidR="000C5666" w:rsidRPr="00082FB6" w:rsidRDefault="000C5666" w:rsidP="000C5666">
      <w:pPr>
        <w:widowControl w:val="0"/>
        <w:tabs>
          <w:tab w:val="left" w:pos="5040"/>
        </w:tabs>
        <w:spacing w:after="100" w:afterAutospacing="1"/>
        <w:ind w:left="720"/>
        <w:rPr>
          <w:rFonts w:ascii="Arial" w:hAnsi="Arial" w:cs="Arial"/>
          <w:sz w:val="22"/>
          <w:szCs w:val="22"/>
        </w:rPr>
      </w:pPr>
    </w:p>
    <w:p w14:paraId="48F2E13A" w14:textId="77777777" w:rsidR="00F156C1" w:rsidRPr="00082FB6" w:rsidRDefault="00F156C1" w:rsidP="000C5666">
      <w:pPr>
        <w:widowControl w:val="0"/>
        <w:tabs>
          <w:tab w:val="left" w:pos="504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Podpis: _____________________</w:t>
      </w:r>
      <w:r w:rsidRPr="00082FB6">
        <w:rPr>
          <w:rFonts w:ascii="Arial" w:hAnsi="Arial" w:cs="Arial"/>
          <w:sz w:val="22"/>
          <w:szCs w:val="22"/>
        </w:rPr>
        <w:tab/>
      </w:r>
    </w:p>
    <w:p w14:paraId="28B7401E" w14:textId="77777777" w:rsidR="00F156C1" w:rsidRPr="00082FB6" w:rsidRDefault="00F156C1" w:rsidP="00F156C1">
      <w:pPr>
        <w:widowControl w:val="0"/>
        <w:tabs>
          <w:tab w:val="left" w:pos="5040"/>
        </w:tabs>
        <w:ind w:left="72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Jméno:</w:t>
      </w:r>
      <w:r w:rsidR="00FC5229">
        <w:rPr>
          <w:rFonts w:ascii="Arial" w:hAnsi="Arial" w:cs="Arial"/>
          <w:sz w:val="22"/>
          <w:szCs w:val="22"/>
        </w:rPr>
        <w:t xml:space="preserve"> </w:t>
      </w:r>
      <w:r w:rsidR="00472054" w:rsidRPr="00082FB6">
        <w:rPr>
          <w:rFonts w:ascii="Arial" w:hAnsi="Arial" w:cs="Arial"/>
          <w:sz w:val="22"/>
          <w:szCs w:val="22"/>
        </w:rPr>
        <w:t>Mgr. Marek Skalický</w:t>
      </w:r>
      <w:r w:rsidRPr="00082FB6">
        <w:rPr>
          <w:rFonts w:ascii="Arial" w:hAnsi="Arial" w:cs="Arial"/>
          <w:sz w:val="22"/>
          <w:szCs w:val="22"/>
        </w:rPr>
        <w:tab/>
        <w:t xml:space="preserve">  </w:t>
      </w:r>
      <w:r w:rsidRPr="00082FB6">
        <w:rPr>
          <w:rFonts w:ascii="Arial" w:hAnsi="Arial" w:cs="Arial"/>
          <w:sz w:val="22"/>
          <w:szCs w:val="22"/>
        </w:rPr>
        <w:tab/>
      </w:r>
    </w:p>
    <w:p w14:paraId="192394C5" w14:textId="77777777" w:rsidR="00692671" w:rsidRDefault="00F156C1" w:rsidP="000C5666">
      <w:pPr>
        <w:widowControl w:val="0"/>
        <w:tabs>
          <w:tab w:val="left" w:pos="5040"/>
        </w:tabs>
        <w:ind w:left="720"/>
        <w:outlineLvl w:val="0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t>Funkce:</w:t>
      </w:r>
      <w:r w:rsidR="0034582B" w:rsidRPr="00082FB6">
        <w:rPr>
          <w:rFonts w:ascii="Arial" w:hAnsi="Arial" w:cs="Arial"/>
          <w:sz w:val="22"/>
          <w:szCs w:val="22"/>
        </w:rPr>
        <w:t xml:space="preserve"> člen představenstva</w:t>
      </w:r>
    </w:p>
    <w:p w14:paraId="5329B3F7" w14:textId="77777777" w:rsidR="00CC7FF4" w:rsidRDefault="00CC7FF4" w:rsidP="000C5666">
      <w:pPr>
        <w:widowControl w:val="0"/>
        <w:tabs>
          <w:tab w:val="left" w:pos="5040"/>
        </w:tabs>
        <w:ind w:left="720"/>
        <w:outlineLvl w:val="0"/>
        <w:rPr>
          <w:rFonts w:ascii="Arial" w:hAnsi="Arial" w:cs="Arial"/>
          <w:sz w:val="22"/>
          <w:szCs w:val="22"/>
        </w:rPr>
        <w:sectPr w:rsidR="00CC7FF4" w:rsidSect="00893177">
          <w:footerReference w:type="even" r:id="rId12"/>
          <w:footerReference w:type="default" r:id="rId13"/>
          <w:pgSz w:w="12240" w:h="15840" w:code="1"/>
          <w:pgMar w:top="1418" w:right="1418" w:bottom="1418" w:left="1418" w:header="709" w:footer="709" w:gutter="0"/>
          <w:cols w:space="708"/>
        </w:sectPr>
      </w:pPr>
    </w:p>
    <w:p w14:paraId="050F0331" w14:textId="77777777" w:rsidR="00DD72F9" w:rsidRPr="00082FB6" w:rsidRDefault="00DD72F9" w:rsidP="00C97E25">
      <w:pPr>
        <w:pStyle w:val="Zkladntextodsazen3"/>
        <w:widowControl w:val="0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82FB6">
        <w:rPr>
          <w:rFonts w:ascii="Arial" w:hAnsi="Arial" w:cs="Arial"/>
          <w:b/>
          <w:sz w:val="22"/>
          <w:szCs w:val="22"/>
        </w:rPr>
        <w:lastRenderedPageBreak/>
        <w:t>Příloha č. 1</w:t>
      </w:r>
    </w:p>
    <w:p w14:paraId="2BFA1611" w14:textId="77777777" w:rsidR="00DD72F9" w:rsidRPr="00082FB6" w:rsidRDefault="00DD72F9" w:rsidP="00C97E25">
      <w:pPr>
        <w:pStyle w:val="Zkladntextodsazen3"/>
        <w:widowControl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82FB6">
        <w:rPr>
          <w:rFonts w:ascii="Arial" w:hAnsi="Arial" w:cs="Arial"/>
          <w:b/>
          <w:sz w:val="22"/>
          <w:szCs w:val="22"/>
        </w:rPr>
        <w:t>Specifikace travnatých ploch</w:t>
      </w:r>
    </w:p>
    <w:p w14:paraId="47AB7571" w14:textId="77777777" w:rsidR="00DD72F9" w:rsidRPr="00082FB6" w:rsidRDefault="00DD72F9" w:rsidP="008144F2">
      <w:pPr>
        <w:pStyle w:val="Smluvnstrana"/>
        <w:tabs>
          <w:tab w:val="left" w:pos="1134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7C54DF0" w14:textId="4EAFC2BB" w:rsidR="00CC7FF4" w:rsidRDefault="00CC7F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74BBA85" w14:textId="77777777" w:rsidR="00206625" w:rsidRPr="00082FB6" w:rsidRDefault="00206625" w:rsidP="00206625">
      <w:pPr>
        <w:pStyle w:val="Zkladntextodsazen3"/>
        <w:widowControl w:val="0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82FB6">
        <w:rPr>
          <w:rFonts w:ascii="Arial" w:hAnsi="Arial" w:cs="Arial"/>
          <w:b/>
          <w:sz w:val="22"/>
          <w:szCs w:val="22"/>
        </w:rPr>
        <w:lastRenderedPageBreak/>
        <w:t>Příloha č. 2</w:t>
      </w:r>
    </w:p>
    <w:p w14:paraId="7F3F3AFB" w14:textId="77777777" w:rsidR="00206625" w:rsidRPr="00082FB6" w:rsidRDefault="00206625" w:rsidP="00206625">
      <w:pPr>
        <w:pStyle w:val="Zkladntextodsazen3"/>
        <w:widowControl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82FB6">
        <w:rPr>
          <w:rFonts w:ascii="Arial" w:hAnsi="Arial" w:cs="Arial"/>
          <w:b/>
          <w:sz w:val="22"/>
          <w:szCs w:val="22"/>
        </w:rPr>
        <w:t>Mapa travnatých ploch</w:t>
      </w:r>
    </w:p>
    <w:p w14:paraId="37C6B801" w14:textId="177F6DBB" w:rsidR="00206625" w:rsidRPr="00082FB6" w:rsidRDefault="00206625" w:rsidP="00206625">
      <w:pPr>
        <w:pStyle w:val="Smluvnstrana"/>
        <w:tabs>
          <w:tab w:val="left" w:pos="1134"/>
        </w:tabs>
        <w:spacing w:line="240" w:lineRule="auto"/>
        <w:jc w:val="center"/>
        <w:rPr>
          <w:rFonts w:ascii="Arial" w:hAnsi="Arial" w:cs="Arial"/>
          <w:b w:val="0"/>
          <w:i/>
          <w:sz w:val="22"/>
          <w:szCs w:val="22"/>
        </w:rPr>
      </w:pPr>
    </w:p>
    <w:p w14:paraId="5D8DCBEA" w14:textId="77777777" w:rsidR="00206625" w:rsidRPr="00082FB6" w:rsidRDefault="00206625" w:rsidP="00206625">
      <w:pPr>
        <w:pStyle w:val="Smluvnstrana"/>
        <w:tabs>
          <w:tab w:val="left" w:pos="1134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23D4A9C6" w14:textId="52345427" w:rsidR="00CC7FF4" w:rsidRDefault="00CC7F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081DBA2" w14:textId="77777777" w:rsidR="008855BD" w:rsidRPr="00082FB6" w:rsidRDefault="008855BD" w:rsidP="008144F2">
      <w:pPr>
        <w:pStyle w:val="Smluvnstrana"/>
        <w:tabs>
          <w:tab w:val="left" w:pos="1134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082FB6">
        <w:rPr>
          <w:rFonts w:ascii="Arial" w:hAnsi="Arial" w:cs="Arial"/>
          <w:sz w:val="22"/>
          <w:szCs w:val="22"/>
        </w:rPr>
        <w:lastRenderedPageBreak/>
        <w:t xml:space="preserve">Příloha č. </w:t>
      </w:r>
      <w:r w:rsidR="00206625" w:rsidRPr="00082FB6">
        <w:rPr>
          <w:rFonts w:ascii="Arial" w:hAnsi="Arial" w:cs="Arial"/>
          <w:sz w:val="22"/>
          <w:szCs w:val="22"/>
        </w:rPr>
        <w:t>3</w:t>
      </w:r>
      <w:r w:rsidRPr="00082FB6">
        <w:rPr>
          <w:rFonts w:ascii="Arial" w:hAnsi="Arial" w:cs="Arial"/>
          <w:sz w:val="22"/>
          <w:szCs w:val="22"/>
        </w:rPr>
        <w:t xml:space="preserve"> </w:t>
      </w:r>
    </w:p>
    <w:p w14:paraId="00D3B35E" w14:textId="77777777" w:rsidR="00206625" w:rsidRPr="00082FB6" w:rsidRDefault="005009F5" w:rsidP="00221047">
      <w:pPr>
        <w:pStyle w:val="Zkladntextodsazen3"/>
        <w:widowControl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82FB6">
        <w:rPr>
          <w:rFonts w:ascii="Arial" w:hAnsi="Arial" w:cs="Arial"/>
          <w:b/>
          <w:sz w:val="22"/>
          <w:szCs w:val="22"/>
        </w:rPr>
        <w:t>S</w:t>
      </w:r>
      <w:r w:rsidR="003B69A7" w:rsidRPr="00082FB6">
        <w:rPr>
          <w:rFonts w:ascii="Arial" w:hAnsi="Arial" w:cs="Arial"/>
          <w:b/>
          <w:sz w:val="22"/>
          <w:szCs w:val="22"/>
        </w:rPr>
        <w:t>ubdodavatelé</w:t>
      </w:r>
    </w:p>
    <w:p w14:paraId="78105774" w14:textId="77777777" w:rsidR="00221047" w:rsidRPr="00082FB6" w:rsidRDefault="00221047" w:rsidP="003B69A7">
      <w:pPr>
        <w:pStyle w:val="Zkladntextodsazen3"/>
        <w:widowControl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5F7FA7F" w14:textId="77777777" w:rsidR="00221047" w:rsidRPr="00082FB6" w:rsidRDefault="00221047">
      <w:pPr>
        <w:rPr>
          <w:rFonts w:ascii="Arial" w:hAnsi="Arial" w:cs="Arial"/>
          <w:b/>
          <w:sz w:val="22"/>
          <w:szCs w:val="22"/>
          <w:highlight w:val="yellow"/>
        </w:rPr>
      </w:pPr>
    </w:p>
    <w:sectPr w:rsidR="00221047" w:rsidRPr="00082FB6" w:rsidSect="00807656">
      <w:footerReference w:type="default" r:id="rId14"/>
      <w:pgSz w:w="12240" w:h="15840" w:code="1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5460B" w14:textId="77777777" w:rsidR="000B39D6" w:rsidRDefault="000B39D6">
      <w:r>
        <w:separator/>
      </w:r>
    </w:p>
  </w:endnote>
  <w:endnote w:type="continuationSeparator" w:id="0">
    <w:p w14:paraId="15504A03" w14:textId="77777777" w:rsidR="000B39D6" w:rsidRDefault="000B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5D461" w14:textId="77777777" w:rsidR="00D40F37" w:rsidRDefault="00095C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F3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0F37">
      <w:rPr>
        <w:rStyle w:val="slostrnky"/>
        <w:noProof/>
      </w:rPr>
      <w:t>1</w:t>
    </w:r>
    <w:r>
      <w:rPr>
        <w:rStyle w:val="slostrnky"/>
      </w:rPr>
      <w:fldChar w:fldCharType="end"/>
    </w:r>
  </w:p>
  <w:p w14:paraId="7B51523E" w14:textId="77777777" w:rsidR="00D40F37" w:rsidRDefault="00D40F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41F9" w14:textId="77777777" w:rsidR="00D40F37" w:rsidRPr="00D41FA9" w:rsidRDefault="00D40F37" w:rsidP="00001BB0">
    <w:pPr>
      <w:pStyle w:val="Zpat"/>
      <w:framePr w:w="931" w:wrap="around" w:vAnchor="text" w:hAnchor="margin" w:xAlign="center" w:y="-5"/>
      <w:rPr>
        <w:rStyle w:val="slostrnky"/>
        <w:rFonts w:ascii="Arial" w:hAnsi="Arial" w:cs="Arial"/>
        <w:szCs w:val="24"/>
      </w:rPr>
    </w:pPr>
    <w:r w:rsidRPr="00D41FA9">
      <w:rPr>
        <w:rStyle w:val="slostrnky"/>
        <w:rFonts w:ascii="Arial" w:hAnsi="Arial" w:cs="Arial"/>
        <w:szCs w:val="24"/>
      </w:rPr>
      <w:t xml:space="preserve">Strana </w:t>
    </w:r>
    <w:r w:rsidR="00095C28" w:rsidRPr="00D41FA9">
      <w:rPr>
        <w:rStyle w:val="slostrnky"/>
        <w:rFonts w:ascii="Arial" w:hAnsi="Arial" w:cs="Arial"/>
        <w:szCs w:val="24"/>
      </w:rPr>
      <w:fldChar w:fldCharType="begin"/>
    </w:r>
    <w:r w:rsidRPr="00D41FA9">
      <w:rPr>
        <w:rStyle w:val="slostrnky"/>
        <w:rFonts w:ascii="Arial" w:hAnsi="Arial" w:cs="Arial"/>
        <w:szCs w:val="24"/>
      </w:rPr>
      <w:instrText xml:space="preserve">PAGE  </w:instrText>
    </w:r>
    <w:r w:rsidR="00095C28" w:rsidRPr="00D41FA9">
      <w:rPr>
        <w:rStyle w:val="slostrnky"/>
        <w:rFonts w:ascii="Arial" w:hAnsi="Arial" w:cs="Arial"/>
        <w:szCs w:val="24"/>
      </w:rPr>
      <w:fldChar w:fldCharType="separate"/>
    </w:r>
    <w:r w:rsidR="008C6ABF">
      <w:rPr>
        <w:rStyle w:val="slostrnky"/>
        <w:rFonts w:ascii="Arial" w:hAnsi="Arial" w:cs="Arial"/>
        <w:noProof/>
        <w:szCs w:val="24"/>
      </w:rPr>
      <w:t>10</w:t>
    </w:r>
    <w:r w:rsidR="00095C28" w:rsidRPr="00D41FA9">
      <w:rPr>
        <w:rStyle w:val="slostrnky"/>
        <w:rFonts w:ascii="Arial" w:hAnsi="Arial" w:cs="Arial"/>
        <w:szCs w:val="24"/>
      </w:rPr>
      <w:fldChar w:fldCharType="end"/>
    </w:r>
  </w:p>
  <w:p w14:paraId="27E8C6B3" w14:textId="77777777" w:rsidR="00D40F37" w:rsidRDefault="00D40F37">
    <w:pPr>
      <w:pStyle w:val="Zpat"/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D882" w14:textId="7D3E00C0" w:rsidR="00CC7FF4" w:rsidRPr="00D41FA9" w:rsidRDefault="00CC7FF4" w:rsidP="00001BB0">
    <w:pPr>
      <w:pStyle w:val="Zpat"/>
      <w:framePr w:w="931" w:wrap="around" w:vAnchor="text" w:hAnchor="margin" w:xAlign="center" w:y="-5"/>
      <w:rPr>
        <w:rStyle w:val="slostrnky"/>
        <w:rFonts w:ascii="Arial" w:hAnsi="Arial" w:cs="Arial"/>
        <w:szCs w:val="24"/>
      </w:rPr>
    </w:pPr>
  </w:p>
  <w:p w14:paraId="6238A940" w14:textId="77777777" w:rsidR="00CC7FF4" w:rsidRDefault="00CC7FF4">
    <w:pPr>
      <w:pStyle w:val="Zpat"/>
      <w:jc w:val="center"/>
      <w:rPr>
        <w:rStyle w:val="slostrnk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55ABF" w14:textId="77777777" w:rsidR="000B39D6" w:rsidRDefault="000B39D6">
      <w:r>
        <w:separator/>
      </w:r>
    </w:p>
  </w:footnote>
  <w:footnote w:type="continuationSeparator" w:id="0">
    <w:p w14:paraId="11FC42CC" w14:textId="77777777" w:rsidR="000B39D6" w:rsidRDefault="000B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D70FDA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8"/>
    <w:multiLevelType w:val="singleLevel"/>
    <w:tmpl w:val="18B0738E"/>
    <w:lvl w:ilvl="0">
      <w:start w:val="1"/>
      <w:numFmt w:val="upperRoman"/>
      <w:pStyle w:val="slovanseznam"/>
      <w:lvlText w:val="%1."/>
      <w:lvlJc w:val="center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">
    <w:nsid w:val="FFFFFFFB"/>
    <w:multiLevelType w:val="multilevel"/>
    <w:tmpl w:val="26A887F2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pStyle w:val="Nadpis2"/>
      <w:suff w:val="space"/>
      <w:lvlText w:val="Článek %2: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lowerLetter"/>
      <w:pStyle w:val="Nadpis4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pStyle w:val="Nadpis5"/>
      <w:lvlText w:val="%5."/>
      <w:lvlJc w:val="left"/>
      <w:pPr>
        <w:tabs>
          <w:tab w:val="num" w:pos="680"/>
        </w:tabs>
        <w:ind w:left="680" w:hanging="68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</w:lvl>
    <w:lvl w:ilvl="6">
      <w:start w:val="1"/>
      <w:numFmt w:val="decimal"/>
      <w:pStyle w:val="Nadpis7"/>
      <w:lvlText w:val="%5.%6.%7."/>
      <w:lvlJc w:val="left"/>
      <w:pPr>
        <w:tabs>
          <w:tab w:val="num" w:pos="0"/>
        </w:tabs>
        <w:ind w:left="1416" w:hanging="708"/>
      </w:pPr>
    </w:lvl>
    <w:lvl w:ilvl="7">
      <w:start w:val="1"/>
      <w:numFmt w:val="decimal"/>
      <w:pStyle w:val="Nadpis8"/>
      <w:lvlText w:val="%5.%6.%7.%8."/>
      <w:lvlJc w:val="left"/>
      <w:pPr>
        <w:tabs>
          <w:tab w:val="num" w:pos="0"/>
        </w:tabs>
        <w:ind w:left="2124" w:hanging="708"/>
      </w:pPr>
    </w:lvl>
    <w:lvl w:ilvl="8">
      <w:start w:val="1"/>
      <w:numFmt w:val="decimal"/>
      <w:pStyle w:val="Nadpis9"/>
      <w:lvlText w:val="%5.%6.%7.%8.%9."/>
      <w:lvlJc w:val="left"/>
      <w:pPr>
        <w:tabs>
          <w:tab w:val="num" w:pos="0"/>
        </w:tabs>
        <w:ind w:left="2832" w:hanging="708"/>
      </w:pPr>
    </w:lvl>
  </w:abstractNum>
  <w:abstractNum w:abstractNumId="3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hint="default"/>
      </w:rPr>
    </w:lvl>
  </w:abstractNum>
  <w:abstractNum w:abstractNumId="4">
    <w:nsid w:val="14970EDC"/>
    <w:multiLevelType w:val="multilevel"/>
    <w:tmpl w:val="651A254E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792" w:hanging="432"/>
      </w:p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D906BC"/>
    <w:multiLevelType w:val="hybridMultilevel"/>
    <w:tmpl w:val="160E707A"/>
    <w:lvl w:ilvl="0" w:tplc="9498F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707F1"/>
    <w:multiLevelType w:val="hybridMultilevel"/>
    <w:tmpl w:val="A25AFB18"/>
    <w:lvl w:ilvl="0" w:tplc="6A9682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16F6041"/>
    <w:multiLevelType w:val="hybridMultilevel"/>
    <w:tmpl w:val="B860C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B351E"/>
    <w:multiLevelType w:val="hybridMultilevel"/>
    <w:tmpl w:val="DDF0C770"/>
    <w:lvl w:ilvl="0" w:tplc="FFFFFFFF">
      <w:start w:val="1"/>
      <w:numFmt w:val="decimal"/>
      <w:pStyle w:val="beta"/>
      <w:lvlText w:val="%1."/>
      <w:lvlJc w:val="left"/>
      <w:pPr>
        <w:tabs>
          <w:tab w:val="num" w:pos="7974"/>
        </w:tabs>
        <w:ind w:left="7974" w:hanging="360"/>
      </w:pPr>
      <w:rPr>
        <w:rFonts w:ascii="Garamond" w:hAnsi="Garamond" w:hint="default"/>
        <w:b/>
        <w:i w:val="0"/>
        <w:caps w:val="0"/>
        <w:vanish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2F0C14"/>
    <w:multiLevelType w:val="hybridMultilevel"/>
    <w:tmpl w:val="09E4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F2D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5B0B7F"/>
    <w:multiLevelType w:val="hybridMultilevel"/>
    <w:tmpl w:val="EFF2C5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61B5C"/>
    <w:multiLevelType w:val="hybridMultilevel"/>
    <w:tmpl w:val="3B5A51B2"/>
    <w:lvl w:ilvl="0" w:tplc="FD0683BA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81C2591"/>
    <w:multiLevelType w:val="hybridMultilevel"/>
    <w:tmpl w:val="11A0AA5A"/>
    <w:lvl w:ilvl="0" w:tplc="FD0683BA">
      <w:start w:val="1"/>
      <w:numFmt w:val="lowerRoman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2759F"/>
    <w:multiLevelType w:val="multilevel"/>
    <w:tmpl w:val="41000AD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strike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trike w:val="0"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5E3375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994FA8"/>
    <w:multiLevelType w:val="multilevel"/>
    <w:tmpl w:val="CAA24A4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62970C38"/>
    <w:multiLevelType w:val="hybridMultilevel"/>
    <w:tmpl w:val="EBE67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F38C3"/>
    <w:multiLevelType w:val="hybridMultilevel"/>
    <w:tmpl w:val="C41AB0BA"/>
    <w:lvl w:ilvl="0" w:tplc="0000000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B07CC"/>
    <w:multiLevelType w:val="hybridMultilevel"/>
    <w:tmpl w:val="78140A98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000000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F3DC3"/>
    <w:multiLevelType w:val="multilevel"/>
    <w:tmpl w:val="4F2EF99C"/>
    <w:lvl w:ilvl="0">
      <w:start w:val="1"/>
      <w:numFmt w:val="decimal"/>
      <w:pStyle w:val="Nadpis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</w:rPr>
    </w:lvl>
    <w:lvl w:ilvl="2">
      <w:start w:val="1"/>
      <w:numFmt w:val="lowerLetter"/>
      <w:pStyle w:val="Nadpis6"/>
      <w:lvlText w:val="(%3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E9D467A"/>
    <w:multiLevelType w:val="hybridMultilevel"/>
    <w:tmpl w:val="9EB8A3A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0FC32CC"/>
    <w:multiLevelType w:val="hybridMultilevel"/>
    <w:tmpl w:val="9EB8A3A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2D767CF"/>
    <w:multiLevelType w:val="hybridMultilevel"/>
    <w:tmpl w:val="78140A98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000000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46315"/>
    <w:multiLevelType w:val="hybridMultilevel"/>
    <w:tmpl w:val="E38C2E08"/>
    <w:lvl w:ilvl="0" w:tplc="94727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BC5A7E"/>
    <w:multiLevelType w:val="hybridMultilevel"/>
    <w:tmpl w:val="97FC33C8"/>
    <w:lvl w:ilvl="0" w:tplc="0000000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D50937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B15D7"/>
    <w:multiLevelType w:val="hybridMultilevel"/>
    <w:tmpl w:val="28D034D0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>
      <w:start w:val="1"/>
      <w:numFmt w:val="decimal"/>
      <w:pStyle w:val="Nadpis2beznzvu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0420FB"/>
    <w:multiLevelType w:val="hybridMultilevel"/>
    <w:tmpl w:val="8A4C1834"/>
    <w:lvl w:ilvl="0" w:tplc="9498FF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6"/>
  </w:num>
  <w:num w:numId="3">
    <w:abstractNumId w:val="2"/>
  </w:num>
  <w:num w:numId="4">
    <w:abstractNumId w:val="20"/>
  </w:num>
  <w:num w:numId="5">
    <w:abstractNumId w:val="1"/>
  </w:num>
  <w:num w:numId="6">
    <w:abstractNumId w:val="4"/>
  </w:num>
  <w:num w:numId="7">
    <w:abstractNumId w:val="8"/>
  </w:num>
  <w:num w:numId="8">
    <w:abstractNumId w:val="27"/>
  </w:num>
  <w:num w:numId="9">
    <w:abstractNumId w:val="27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5"/>
  </w:num>
  <w:num w:numId="12">
    <w:abstractNumId w:val="13"/>
  </w:num>
  <w:num w:numId="13">
    <w:abstractNumId w:val="12"/>
  </w:num>
  <w:num w:numId="14">
    <w:abstractNumId w:val="25"/>
  </w:num>
  <w:num w:numId="15">
    <w:abstractNumId w:val="18"/>
  </w:num>
  <w:num w:numId="16">
    <w:abstractNumId w:val="23"/>
  </w:num>
  <w:num w:numId="17">
    <w:abstractNumId w:val="1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14"/>
  </w:num>
  <w:num w:numId="22">
    <w:abstractNumId w:val="6"/>
  </w:num>
  <w:num w:numId="23">
    <w:abstractNumId w:val="7"/>
  </w:num>
  <w:num w:numId="24">
    <w:abstractNumId w:val="17"/>
  </w:num>
  <w:num w:numId="2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5"/>
  </w:num>
  <w:num w:numId="28">
    <w:abstractNumId w:val="10"/>
  </w:num>
  <w:num w:numId="29">
    <w:abstractNumId w:val="24"/>
  </w:num>
  <w:num w:numId="30">
    <w:abstractNumId w:val="22"/>
  </w:num>
  <w:num w:numId="31">
    <w:abstractNumId w:val="21"/>
  </w:num>
  <w:num w:numId="32">
    <w:abstractNumId w:val="16"/>
  </w:num>
  <w:num w:numId="33">
    <w:abstractNumId w:val="20"/>
  </w:num>
  <w:num w:numId="34">
    <w:abstractNumId w:val="20"/>
  </w:num>
  <w:num w:numId="3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AA"/>
    <w:rsid w:val="00001BB0"/>
    <w:rsid w:val="00004FC6"/>
    <w:rsid w:val="00007CC1"/>
    <w:rsid w:val="000119A4"/>
    <w:rsid w:val="00011DE1"/>
    <w:rsid w:val="000329CB"/>
    <w:rsid w:val="00034631"/>
    <w:rsid w:val="00041503"/>
    <w:rsid w:val="00042E12"/>
    <w:rsid w:val="000452E4"/>
    <w:rsid w:val="00050E40"/>
    <w:rsid w:val="00060405"/>
    <w:rsid w:val="00064DBC"/>
    <w:rsid w:val="00065B26"/>
    <w:rsid w:val="00070025"/>
    <w:rsid w:val="00070B24"/>
    <w:rsid w:val="00073454"/>
    <w:rsid w:val="00074E32"/>
    <w:rsid w:val="000759BB"/>
    <w:rsid w:val="000763E3"/>
    <w:rsid w:val="0008020D"/>
    <w:rsid w:val="00080990"/>
    <w:rsid w:val="000817E4"/>
    <w:rsid w:val="00082FB6"/>
    <w:rsid w:val="00095C28"/>
    <w:rsid w:val="000A07C1"/>
    <w:rsid w:val="000A3E09"/>
    <w:rsid w:val="000A4754"/>
    <w:rsid w:val="000A7BB1"/>
    <w:rsid w:val="000B1337"/>
    <w:rsid w:val="000B39D6"/>
    <w:rsid w:val="000B7250"/>
    <w:rsid w:val="000B72BB"/>
    <w:rsid w:val="000C089D"/>
    <w:rsid w:val="000C3A21"/>
    <w:rsid w:val="000C5666"/>
    <w:rsid w:val="000C7110"/>
    <w:rsid w:val="000D12D9"/>
    <w:rsid w:val="000D1FED"/>
    <w:rsid w:val="000E0C4D"/>
    <w:rsid w:val="000E2CE3"/>
    <w:rsid w:val="000E7F6D"/>
    <w:rsid w:val="000F1518"/>
    <w:rsid w:val="000F7B22"/>
    <w:rsid w:val="00101D23"/>
    <w:rsid w:val="00103531"/>
    <w:rsid w:val="00111357"/>
    <w:rsid w:val="00114779"/>
    <w:rsid w:val="00120D75"/>
    <w:rsid w:val="00120F47"/>
    <w:rsid w:val="00121AB4"/>
    <w:rsid w:val="001224DA"/>
    <w:rsid w:val="00126F2C"/>
    <w:rsid w:val="00130C10"/>
    <w:rsid w:val="00141AFA"/>
    <w:rsid w:val="00144AEE"/>
    <w:rsid w:val="00145555"/>
    <w:rsid w:val="00151735"/>
    <w:rsid w:val="00155D26"/>
    <w:rsid w:val="00164F43"/>
    <w:rsid w:val="001673D7"/>
    <w:rsid w:val="00167AF7"/>
    <w:rsid w:val="0017020D"/>
    <w:rsid w:val="0017457D"/>
    <w:rsid w:val="00175D26"/>
    <w:rsid w:val="00180AF0"/>
    <w:rsid w:val="00183ED8"/>
    <w:rsid w:val="00186482"/>
    <w:rsid w:val="001973E4"/>
    <w:rsid w:val="001B10D2"/>
    <w:rsid w:val="001C1BD3"/>
    <w:rsid w:val="001C3334"/>
    <w:rsid w:val="001C6F0C"/>
    <w:rsid w:val="001C7259"/>
    <w:rsid w:val="001D1554"/>
    <w:rsid w:val="001D1D51"/>
    <w:rsid w:val="001D373E"/>
    <w:rsid w:val="001E22C7"/>
    <w:rsid w:val="001E36F1"/>
    <w:rsid w:val="001F1F66"/>
    <w:rsid w:val="001F5492"/>
    <w:rsid w:val="002000BC"/>
    <w:rsid w:val="00201D05"/>
    <w:rsid w:val="00201F37"/>
    <w:rsid w:val="002027B8"/>
    <w:rsid w:val="0020475D"/>
    <w:rsid w:val="00206625"/>
    <w:rsid w:val="0021330B"/>
    <w:rsid w:val="00214EE2"/>
    <w:rsid w:val="00221047"/>
    <w:rsid w:val="0022307E"/>
    <w:rsid w:val="00224685"/>
    <w:rsid w:val="00240744"/>
    <w:rsid w:val="00240FC7"/>
    <w:rsid w:val="00241A20"/>
    <w:rsid w:val="00246014"/>
    <w:rsid w:val="00246A23"/>
    <w:rsid w:val="002502AA"/>
    <w:rsid w:val="00250943"/>
    <w:rsid w:val="0025123D"/>
    <w:rsid w:val="002515A6"/>
    <w:rsid w:val="002522E5"/>
    <w:rsid w:val="00263BF4"/>
    <w:rsid w:val="00265C4B"/>
    <w:rsid w:val="00273AC2"/>
    <w:rsid w:val="00274D6B"/>
    <w:rsid w:val="00276863"/>
    <w:rsid w:val="002836A2"/>
    <w:rsid w:val="0028476E"/>
    <w:rsid w:val="002922BB"/>
    <w:rsid w:val="00295DE0"/>
    <w:rsid w:val="002B520B"/>
    <w:rsid w:val="002C0067"/>
    <w:rsid w:val="002C3CA5"/>
    <w:rsid w:val="002C46C2"/>
    <w:rsid w:val="002C46F3"/>
    <w:rsid w:val="002D456F"/>
    <w:rsid w:val="002F0F7C"/>
    <w:rsid w:val="002F120A"/>
    <w:rsid w:val="002F18E5"/>
    <w:rsid w:val="002F1CE1"/>
    <w:rsid w:val="002F74E3"/>
    <w:rsid w:val="00300378"/>
    <w:rsid w:val="00303A79"/>
    <w:rsid w:val="0030499E"/>
    <w:rsid w:val="00305C97"/>
    <w:rsid w:val="00310C8F"/>
    <w:rsid w:val="0031324C"/>
    <w:rsid w:val="003150CA"/>
    <w:rsid w:val="00322147"/>
    <w:rsid w:val="00326FA5"/>
    <w:rsid w:val="003270BE"/>
    <w:rsid w:val="003310E0"/>
    <w:rsid w:val="0033156D"/>
    <w:rsid w:val="00332A32"/>
    <w:rsid w:val="0034582B"/>
    <w:rsid w:val="0034657C"/>
    <w:rsid w:val="00353FC3"/>
    <w:rsid w:val="00355325"/>
    <w:rsid w:val="003617BF"/>
    <w:rsid w:val="003637B0"/>
    <w:rsid w:val="00367041"/>
    <w:rsid w:val="00372D33"/>
    <w:rsid w:val="00373FDE"/>
    <w:rsid w:val="00380660"/>
    <w:rsid w:val="003808CB"/>
    <w:rsid w:val="00387BFC"/>
    <w:rsid w:val="00387C83"/>
    <w:rsid w:val="0039574F"/>
    <w:rsid w:val="00395920"/>
    <w:rsid w:val="003A0FA5"/>
    <w:rsid w:val="003A7104"/>
    <w:rsid w:val="003B4A8B"/>
    <w:rsid w:val="003B4D0A"/>
    <w:rsid w:val="003B69A7"/>
    <w:rsid w:val="003B69EC"/>
    <w:rsid w:val="003C05A5"/>
    <w:rsid w:val="003D286A"/>
    <w:rsid w:val="003D3F01"/>
    <w:rsid w:val="003F222D"/>
    <w:rsid w:val="003F3CA3"/>
    <w:rsid w:val="00404824"/>
    <w:rsid w:val="0041100C"/>
    <w:rsid w:val="004149DA"/>
    <w:rsid w:val="0041617D"/>
    <w:rsid w:val="0043053D"/>
    <w:rsid w:val="0043175A"/>
    <w:rsid w:val="004320C4"/>
    <w:rsid w:val="004423A7"/>
    <w:rsid w:val="0044545F"/>
    <w:rsid w:val="00451F1A"/>
    <w:rsid w:val="004563EE"/>
    <w:rsid w:val="00457E2A"/>
    <w:rsid w:val="0046379D"/>
    <w:rsid w:val="00465BA5"/>
    <w:rsid w:val="00470A97"/>
    <w:rsid w:val="00470ECA"/>
    <w:rsid w:val="00471558"/>
    <w:rsid w:val="00472054"/>
    <w:rsid w:val="0048405F"/>
    <w:rsid w:val="00485638"/>
    <w:rsid w:val="00492246"/>
    <w:rsid w:val="00492EE2"/>
    <w:rsid w:val="00497D8E"/>
    <w:rsid w:val="004A295B"/>
    <w:rsid w:val="004A625E"/>
    <w:rsid w:val="004A6A30"/>
    <w:rsid w:val="004B0099"/>
    <w:rsid w:val="004B4840"/>
    <w:rsid w:val="004B6190"/>
    <w:rsid w:val="004C1A8A"/>
    <w:rsid w:val="004C1C60"/>
    <w:rsid w:val="004D12E3"/>
    <w:rsid w:val="004E60B3"/>
    <w:rsid w:val="004E68F5"/>
    <w:rsid w:val="004F2708"/>
    <w:rsid w:val="004F550D"/>
    <w:rsid w:val="004F6248"/>
    <w:rsid w:val="005009F5"/>
    <w:rsid w:val="00502B2E"/>
    <w:rsid w:val="005041A0"/>
    <w:rsid w:val="00506997"/>
    <w:rsid w:val="005104FC"/>
    <w:rsid w:val="00514B9A"/>
    <w:rsid w:val="00514FEB"/>
    <w:rsid w:val="005332A2"/>
    <w:rsid w:val="005434F2"/>
    <w:rsid w:val="005542E9"/>
    <w:rsid w:val="0056100A"/>
    <w:rsid w:val="00564170"/>
    <w:rsid w:val="00565A9A"/>
    <w:rsid w:val="00566D8E"/>
    <w:rsid w:val="0057350E"/>
    <w:rsid w:val="00574282"/>
    <w:rsid w:val="0057556A"/>
    <w:rsid w:val="00576356"/>
    <w:rsid w:val="005765DC"/>
    <w:rsid w:val="0058459F"/>
    <w:rsid w:val="00593661"/>
    <w:rsid w:val="0059641A"/>
    <w:rsid w:val="00596D5F"/>
    <w:rsid w:val="005A3CB5"/>
    <w:rsid w:val="005A6A94"/>
    <w:rsid w:val="005B0173"/>
    <w:rsid w:val="005B06F1"/>
    <w:rsid w:val="005C0C38"/>
    <w:rsid w:val="005C2F85"/>
    <w:rsid w:val="005C3763"/>
    <w:rsid w:val="005D08B2"/>
    <w:rsid w:val="005D52B3"/>
    <w:rsid w:val="005E0238"/>
    <w:rsid w:val="005E1736"/>
    <w:rsid w:val="005F2DCB"/>
    <w:rsid w:val="006000AA"/>
    <w:rsid w:val="0060588A"/>
    <w:rsid w:val="00607015"/>
    <w:rsid w:val="00607C5B"/>
    <w:rsid w:val="00624581"/>
    <w:rsid w:val="006312F2"/>
    <w:rsid w:val="00633A16"/>
    <w:rsid w:val="00634740"/>
    <w:rsid w:val="00642E83"/>
    <w:rsid w:val="006460BB"/>
    <w:rsid w:val="006468BC"/>
    <w:rsid w:val="00646AD1"/>
    <w:rsid w:val="006471DA"/>
    <w:rsid w:val="00652606"/>
    <w:rsid w:val="00653922"/>
    <w:rsid w:val="00654C56"/>
    <w:rsid w:val="00673DAA"/>
    <w:rsid w:val="00674A87"/>
    <w:rsid w:val="00674C72"/>
    <w:rsid w:val="00676335"/>
    <w:rsid w:val="0068185F"/>
    <w:rsid w:val="00687C8F"/>
    <w:rsid w:val="006906B6"/>
    <w:rsid w:val="00692671"/>
    <w:rsid w:val="00693C28"/>
    <w:rsid w:val="006A1248"/>
    <w:rsid w:val="006A6E2E"/>
    <w:rsid w:val="006B504C"/>
    <w:rsid w:val="006B57EC"/>
    <w:rsid w:val="006B7198"/>
    <w:rsid w:val="006C091E"/>
    <w:rsid w:val="006C6EDE"/>
    <w:rsid w:val="006D3BF0"/>
    <w:rsid w:val="006D53C4"/>
    <w:rsid w:val="006D7B15"/>
    <w:rsid w:val="006E1CD9"/>
    <w:rsid w:val="006F0C35"/>
    <w:rsid w:val="006F1537"/>
    <w:rsid w:val="006F557B"/>
    <w:rsid w:val="006F7E6B"/>
    <w:rsid w:val="007017D5"/>
    <w:rsid w:val="0070247B"/>
    <w:rsid w:val="0070622D"/>
    <w:rsid w:val="007147F9"/>
    <w:rsid w:val="00714D5D"/>
    <w:rsid w:val="00716C82"/>
    <w:rsid w:val="007176EC"/>
    <w:rsid w:val="00720792"/>
    <w:rsid w:val="00723798"/>
    <w:rsid w:val="0072495C"/>
    <w:rsid w:val="007304C9"/>
    <w:rsid w:val="0073091D"/>
    <w:rsid w:val="00732B7A"/>
    <w:rsid w:val="00737C33"/>
    <w:rsid w:val="00741EB1"/>
    <w:rsid w:val="0074735F"/>
    <w:rsid w:val="00750EEA"/>
    <w:rsid w:val="00755ADA"/>
    <w:rsid w:val="00767481"/>
    <w:rsid w:val="0077099A"/>
    <w:rsid w:val="0077320E"/>
    <w:rsid w:val="0077398B"/>
    <w:rsid w:val="00782CB4"/>
    <w:rsid w:val="0078656F"/>
    <w:rsid w:val="00787A67"/>
    <w:rsid w:val="00790231"/>
    <w:rsid w:val="0079567D"/>
    <w:rsid w:val="007A1121"/>
    <w:rsid w:val="007A12B1"/>
    <w:rsid w:val="007A44F3"/>
    <w:rsid w:val="007A48D4"/>
    <w:rsid w:val="007B1714"/>
    <w:rsid w:val="007B4933"/>
    <w:rsid w:val="007B6FF4"/>
    <w:rsid w:val="007C0ACF"/>
    <w:rsid w:val="007C3E9C"/>
    <w:rsid w:val="007D10BC"/>
    <w:rsid w:val="007D10F2"/>
    <w:rsid w:val="007D7675"/>
    <w:rsid w:val="007E1CA5"/>
    <w:rsid w:val="007F341F"/>
    <w:rsid w:val="007F6362"/>
    <w:rsid w:val="008001E4"/>
    <w:rsid w:val="00800286"/>
    <w:rsid w:val="0080085A"/>
    <w:rsid w:val="00804309"/>
    <w:rsid w:val="00807656"/>
    <w:rsid w:val="008144F2"/>
    <w:rsid w:val="008162E2"/>
    <w:rsid w:val="0081686B"/>
    <w:rsid w:val="00830CC3"/>
    <w:rsid w:val="0083183C"/>
    <w:rsid w:val="00836569"/>
    <w:rsid w:val="0084544B"/>
    <w:rsid w:val="00860922"/>
    <w:rsid w:val="00871276"/>
    <w:rsid w:val="0087181E"/>
    <w:rsid w:val="008734F2"/>
    <w:rsid w:val="0087595B"/>
    <w:rsid w:val="008820BC"/>
    <w:rsid w:val="008855BD"/>
    <w:rsid w:val="00892A41"/>
    <w:rsid w:val="00893177"/>
    <w:rsid w:val="008A5C3A"/>
    <w:rsid w:val="008B0358"/>
    <w:rsid w:val="008B3C49"/>
    <w:rsid w:val="008C0D92"/>
    <w:rsid w:val="008C26EE"/>
    <w:rsid w:val="008C3FB9"/>
    <w:rsid w:val="008C5531"/>
    <w:rsid w:val="008C6ABF"/>
    <w:rsid w:val="008C6BF9"/>
    <w:rsid w:val="008D241D"/>
    <w:rsid w:val="008E0877"/>
    <w:rsid w:val="008E0B6A"/>
    <w:rsid w:val="008E150A"/>
    <w:rsid w:val="008E3032"/>
    <w:rsid w:val="008E7407"/>
    <w:rsid w:val="008F70B0"/>
    <w:rsid w:val="008F7C6D"/>
    <w:rsid w:val="00902E73"/>
    <w:rsid w:val="009053B6"/>
    <w:rsid w:val="00910BC3"/>
    <w:rsid w:val="00911482"/>
    <w:rsid w:val="009143C9"/>
    <w:rsid w:val="00914F83"/>
    <w:rsid w:val="009170DB"/>
    <w:rsid w:val="00921238"/>
    <w:rsid w:val="009259D7"/>
    <w:rsid w:val="00927C76"/>
    <w:rsid w:val="00934D4E"/>
    <w:rsid w:val="00945196"/>
    <w:rsid w:val="00945A31"/>
    <w:rsid w:val="00947501"/>
    <w:rsid w:val="00947C72"/>
    <w:rsid w:val="009513F3"/>
    <w:rsid w:val="009601FE"/>
    <w:rsid w:val="00961AAA"/>
    <w:rsid w:val="009700DA"/>
    <w:rsid w:val="00972611"/>
    <w:rsid w:val="00973718"/>
    <w:rsid w:val="009803E7"/>
    <w:rsid w:val="00981246"/>
    <w:rsid w:val="0098460E"/>
    <w:rsid w:val="009923AC"/>
    <w:rsid w:val="009A0861"/>
    <w:rsid w:val="009B5B86"/>
    <w:rsid w:val="009C4EDB"/>
    <w:rsid w:val="009C68DB"/>
    <w:rsid w:val="009C6C6C"/>
    <w:rsid w:val="009C6F36"/>
    <w:rsid w:val="009D1682"/>
    <w:rsid w:val="009D1929"/>
    <w:rsid w:val="009D1D21"/>
    <w:rsid w:val="009D56FE"/>
    <w:rsid w:val="009D5DEF"/>
    <w:rsid w:val="009D7979"/>
    <w:rsid w:val="009E0E62"/>
    <w:rsid w:val="009E3382"/>
    <w:rsid w:val="009E473B"/>
    <w:rsid w:val="009E7EDD"/>
    <w:rsid w:val="009F1808"/>
    <w:rsid w:val="009F33DC"/>
    <w:rsid w:val="009F3B88"/>
    <w:rsid w:val="009F3F01"/>
    <w:rsid w:val="009F5A32"/>
    <w:rsid w:val="009F5AEE"/>
    <w:rsid w:val="00A03975"/>
    <w:rsid w:val="00A03DF7"/>
    <w:rsid w:val="00A13665"/>
    <w:rsid w:val="00A232F3"/>
    <w:rsid w:val="00A266B2"/>
    <w:rsid w:val="00A35F9B"/>
    <w:rsid w:val="00A37EE7"/>
    <w:rsid w:val="00A4110C"/>
    <w:rsid w:val="00A503EC"/>
    <w:rsid w:val="00A50A97"/>
    <w:rsid w:val="00A51C13"/>
    <w:rsid w:val="00A7713C"/>
    <w:rsid w:val="00A80984"/>
    <w:rsid w:val="00A82824"/>
    <w:rsid w:val="00A84F18"/>
    <w:rsid w:val="00A84F7F"/>
    <w:rsid w:val="00A86AB8"/>
    <w:rsid w:val="00A921D7"/>
    <w:rsid w:val="00A95849"/>
    <w:rsid w:val="00AA0A1D"/>
    <w:rsid w:val="00AA1B39"/>
    <w:rsid w:val="00AA79F2"/>
    <w:rsid w:val="00AB257F"/>
    <w:rsid w:val="00AB59A6"/>
    <w:rsid w:val="00AC0A29"/>
    <w:rsid w:val="00AC1E82"/>
    <w:rsid w:val="00AC2ED6"/>
    <w:rsid w:val="00AE4291"/>
    <w:rsid w:val="00AE46C2"/>
    <w:rsid w:val="00AE62C1"/>
    <w:rsid w:val="00AE6D50"/>
    <w:rsid w:val="00AF016C"/>
    <w:rsid w:val="00AF27C9"/>
    <w:rsid w:val="00AF5D56"/>
    <w:rsid w:val="00B004DD"/>
    <w:rsid w:val="00B02F6A"/>
    <w:rsid w:val="00B051B1"/>
    <w:rsid w:val="00B1148E"/>
    <w:rsid w:val="00B147D5"/>
    <w:rsid w:val="00B15B17"/>
    <w:rsid w:val="00B17B9A"/>
    <w:rsid w:val="00B21E34"/>
    <w:rsid w:val="00B25549"/>
    <w:rsid w:val="00B31F41"/>
    <w:rsid w:val="00B3427A"/>
    <w:rsid w:val="00B34A1F"/>
    <w:rsid w:val="00B34AC6"/>
    <w:rsid w:val="00B40023"/>
    <w:rsid w:val="00B45BDB"/>
    <w:rsid w:val="00B5210F"/>
    <w:rsid w:val="00B528A8"/>
    <w:rsid w:val="00B54701"/>
    <w:rsid w:val="00B56535"/>
    <w:rsid w:val="00B64CBD"/>
    <w:rsid w:val="00B665B2"/>
    <w:rsid w:val="00B67A7A"/>
    <w:rsid w:val="00B70AC4"/>
    <w:rsid w:val="00B91FD9"/>
    <w:rsid w:val="00B93E6E"/>
    <w:rsid w:val="00B95BD8"/>
    <w:rsid w:val="00BA5275"/>
    <w:rsid w:val="00BA7300"/>
    <w:rsid w:val="00BB448F"/>
    <w:rsid w:val="00BB73E6"/>
    <w:rsid w:val="00BC14CD"/>
    <w:rsid w:val="00BC28E2"/>
    <w:rsid w:val="00BD729B"/>
    <w:rsid w:val="00BE6FFD"/>
    <w:rsid w:val="00BF56E2"/>
    <w:rsid w:val="00C01606"/>
    <w:rsid w:val="00C040EF"/>
    <w:rsid w:val="00C07BEC"/>
    <w:rsid w:val="00C15FAB"/>
    <w:rsid w:val="00C176D8"/>
    <w:rsid w:val="00C2020C"/>
    <w:rsid w:val="00C2021D"/>
    <w:rsid w:val="00C21991"/>
    <w:rsid w:val="00C221FF"/>
    <w:rsid w:val="00C22D64"/>
    <w:rsid w:val="00C26EA2"/>
    <w:rsid w:val="00C30D20"/>
    <w:rsid w:val="00C30ECF"/>
    <w:rsid w:val="00C31D30"/>
    <w:rsid w:val="00C33390"/>
    <w:rsid w:val="00C357C7"/>
    <w:rsid w:val="00C4076C"/>
    <w:rsid w:val="00C410BB"/>
    <w:rsid w:val="00C418A2"/>
    <w:rsid w:val="00C431D4"/>
    <w:rsid w:val="00C4695C"/>
    <w:rsid w:val="00C52A3C"/>
    <w:rsid w:val="00C54E43"/>
    <w:rsid w:val="00C57A63"/>
    <w:rsid w:val="00C63409"/>
    <w:rsid w:val="00C76589"/>
    <w:rsid w:val="00C847EB"/>
    <w:rsid w:val="00C85A3D"/>
    <w:rsid w:val="00C9386E"/>
    <w:rsid w:val="00C97065"/>
    <w:rsid w:val="00C9722F"/>
    <w:rsid w:val="00C97E25"/>
    <w:rsid w:val="00CA181B"/>
    <w:rsid w:val="00CA6EA6"/>
    <w:rsid w:val="00CB472B"/>
    <w:rsid w:val="00CB4F6A"/>
    <w:rsid w:val="00CB5B1A"/>
    <w:rsid w:val="00CC0027"/>
    <w:rsid w:val="00CC2E49"/>
    <w:rsid w:val="00CC43CB"/>
    <w:rsid w:val="00CC64A9"/>
    <w:rsid w:val="00CC7FF4"/>
    <w:rsid w:val="00CD0570"/>
    <w:rsid w:val="00CD7628"/>
    <w:rsid w:val="00CE20A2"/>
    <w:rsid w:val="00CE33DA"/>
    <w:rsid w:val="00CE4928"/>
    <w:rsid w:val="00CE62CC"/>
    <w:rsid w:val="00CF04A2"/>
    <w:rsid w:val="00CF1AEF"/>
    <w:rsid w:val="00CF44EE"/>
    <w:rsid w:val="00D0588D"/>
    <w:rsid w:val="00D0643D"/>
    <w:rsid w:val="00D065C3"/>
    <w:rsid w:val="00D22A78"/>
    <w:rsid w:val="00D27964"/>
    <w:rsid w:val="00D319EE"/>
    <w:rsid w:val="00D36E9C"/>
    <w:rsid w:val="00D40F37"/>
    <w:rsid w:val="00D41FA9"/>
    <w:rsid w:val="00D428BF"/>
    <w:rsid w:val="00D42A9A"/>
    <w:rsid w:val="00D47E17"/>
    <w:rsid w:val="00D53756"/>
    <w:rsid w:val="00D545EA"/>
    <w:rsid w:val="00D549D7"/>
    <w:rsid w:val="00D55CC1"/>
    <w:rsid w:val="00D65031"/>
    <w:rsid w:val="00D66BD9"/>
    <w:rsid w:val="00D704D7"/>
    <w:rsid w:val="00D93C90"/>
    <w:rsid w:val="00DA5D9C"/>
    <w:rsid w:val="00DB2CB8"/>
    <w:rsid w:val="00DB5B82"/>
    <w:rsid w:val="00DD72F9"/>
    <w:rsid w:val="00DD7338"/>
    <w:rsid w:val="00DE7E75"/>
    <w:rsid w:val="00DF192D"/>
    <w:rsid w:val="00DF2ADF"/>
    <w:rsid w:val="00DF307B"/>
    <w:rsid w:val="00DF546D"/>
    <w:rsid w:val="00DF578E"/>
    <w:rsid w:val="00DF7320"/>
    <w:rsid w:val="00E07926"/>
    <w:rsid w:val="00E22851"/>
    <w:rsid w:val="00E23539"/>
    <w:rsid w:val="00E25A41"/>
    <w:rsid w:val="00E25B2A"/>
    <w:rsid w:val="00E277D0"/>
    <w:rsid w:val="00E33041"/>
    <w:rsid w:val="00E37EC7"/>
    <w:rsid w:val="00E418FB"/>
    <w:rsid w:val="00E43EA3"/>
    <w:rsid w:val="00E51A42"/>
    <w:rsid w:val="00E52DE2"/>
    <w:rsid w:val="00E56EBA"/>
    <w:rsid w:val="00E576DD"/>
    <w:rsid w:val="00E6084D"/>
    <w:rsid w:val="00E72C97"/>
    <w:rsid w:val="00E73100"/>
    <w:rsid w:val="00E73104"/>
    <w:rsid w:val="00E748F6"/>
    <w:rsid w:val="00E840AC"/>
    <w:rsid w:val="00E84AD4"/>
    <w:rsid w:val="00E908F9"/>
    <w:rsid w:val="00E92911"/>
    <w:rsid w:val="00E92DFD"/>
    <w:rsid w:val="00E97F72"/>
    <w:rsid w:val="00EA0797"/>
    <w:rsid w:val="00EA14A0"/>
    <w:rsid w:val="00EA2045"/>
    <w:rsid w:val="00EA2E5F"/>
    <w:rsid w:val="00EA43F4"/>
    <w:rsid w:val="00EA4C7D"/>
    <w:rsid w:val="00EA5D25"/>
    <w:rsid w:val="00EB055C"/>
    <w:rsid w:val="00EC5611"/>
    <w:rsid w:val="00EC6A52"/>
    <w:rsid w:val="00ED2554"/>
    <w:rsid w:val="00ED4138"/>
    <w:rsid w:val="00EE4405"/>
    <w:rsid w:val="00EE4DE6"/>
    <w:rsid w:val="00EF4459"/>
    <w:rsid w:val="00EF4B79"/>
    <w:rsid w:val="00EF4C36"/>
    <w:rsid w:val="00EF62E6"/>
    <w:rsid w:val="00F01B01"/>
    <w:rsid w:val="00F02ABF"/>
    <w:rsid w:val="00F109E4"/>
    <w:rsid w:val="00F112D3"/>
    <w:rsid w:val="00F156C1"/>
    <w:rsid w:val="00F16962"/>
    <w:rsid w:val="00F20A37"/>
    <w:rsid w:val="00F300F9"/>
    <w:rsid w:val="00F40948"/>
    <w:rsid w:val="00F4191C"/>
    <w:rsid w:val="00F5118F"/>
    <w:rsid w:val="00F605C2"/>
    <w:rsid w:val="00F6254F"/>
    <w:rsid w:val="00F62A30"/>
    <w:rsid w:val="00F6790F"/>
    <w:rsid w:val="00F738A4"/>
    <w:rsid w:val="00F743D2"/>
    <w:rsid w:val="00F75D45"/>
    <w:rsid w:val="00F75FEE"/>
    <w:rsid w:val="00F813DC"/>
    <w:rsid w:val="00F8160A"/>
    <w:rsid w:val="00F82101"/>
    <w:rsid w:val="00F8239E"/>
    <w:rsid w:val="00F92D1D"/>
    <w:rsid w:val="00FA2E91"/>
    <w:rsid w:val="00FA41E7"/>
    <w:rsid w:val="00FB325E"/>
    <w:rsid w:val="00FB347B"/>
    <w:rsid w:val="00FB4711"/>
    <w:rsid w:val="00FB4FB6"/>
    <w:rsid w:val="00FB7D8E"/>
    <w:rsid w:val="00FC098B"/>
    <w:rsid w:val="00FC41B6"/>
    <w:rsid w:val="00FC45DB"/>
    <w:rsid w:val="00FC5076"/>
    <w:rsid w:val="00FC5229"/>
    <w:rsid w:val="00FD0907"/>
    <w:rsid w:val="00FD36CF"/>
    <w:rsid w:val="00FD396D"/>
    <w:rsid w:val="00FD4D24"/>
    <w:rsid w:val="00FD5AA4"/>
    <w:rsid w:val="00FD5DC8"/>
    <w:rsid w:val="00FE2CA4"/>
    <w:rsid w:val="00FE34AC"/>
    <w:rsid w:val="00FE62CC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7D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177"/>
    <w:rPr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Prohlen"/>
    <w:next w:val="Normln"/>
    <w:link w:val="Nadpis1Char"/>
    <w:qFormat/>
    <w:rsid w:val="004149DA"/>
    <w:pPr>
      <w:numPr>
        <w:numId w:val="4"/>
      </w:numPr>
      <w:spacing w:before="240" w:after="120" w:line="240" w:lineRule="auto"/>
      <w:jc w:val="both"/>
      <w:outlineLvl w:val="0"/>
    </w:pPr>
    <w:rPr>
      <w:bCs/>
      <w:smallCaps/>
      <w:szCs w:val="24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893177"/>
    <w:pPr>
      <w:keepNext/>
      <w:keepLines/>
      <w:numPr>
        <w:ilvl w:val="1"/>
        <w:numId w:val="3"/>
      </w:numPr>
      <w:spacing w:before="360"/>
      <w:jc w:val="center"/>
      <w:outlineLvl w:val="1"/>
    </w:pPr>
    <w:rPr>
      <w:rFonts w:ascii="Arial" w:hAnsi="Arial" w:cs="Arial"/>
      <w:b/>
      <w:bCs/>
      <w:i/>
      <w:iCs/>
      <w:sz w:val="24"/>
      <w:szCs w:val="24"/>
      <w:lang w:eastAsia="cs-CZ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odsazen"/>
    <w:qFormat/>
    <w:rsid w:val="00893177"/>
    <w:pPr>
      <w:keepNext/>
      <w:numPr>
        <w:ilvl w:val="2"/>
        <w:numId w:val="3"/>
      </w:numPr>
      <w:spacing w:before="360"/>
      <w:outlineLvl w:val="2"/>
    </w:pPr>
    <w:rPr>
      <w:rFonts w:ascii="Arial" w:hAnsi="Arial" w:cs="Arial"/>
      <w:b/>
      <w:bCs/>
      <w:lang w:eastAsia="cs-CZ"/>
    </w:rPr>
  </w:style>
  <w:style w:type="paragraph" w:styleId="Nadpis4">
    <w:name w:val="heading 4"/>
    <w:aliases w:val="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autoRedefine/>
    <w:qFormat/>
    <w:rsid w:val="00893177"/>
    <w:pPr>
      <w:keepNext/>
      <w:keepLines/>
      <w:widowControl w:val="0"/>
      <w:numPr>
        <w:ilvl w:val="3"/>
        <w:numId w:val="3"/>
      </w:numPr>
      <w:tabs>
        <w:tab w:val="left" w:pos="0"/>
      </w:tabs>
      <w:spacing w:before="240" w:after="60"/>
      <w:outlineLvl w:val="3"/>
    </w:pPr>
    <w:rPr>
      <w:sz w:val="24"/>
      <w:szCs w:val="24"/>
      <w:lang w:eastAsia="cs-CZ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qFormat/>
    <w:rsid w:val="00893177"/>
    <w:pPr>
      <w:numPr>
        <w:ilvl w:val="4"/>
        <w:numId w:val="3"/>
      </w:numPr>
      <w:spacing w:before="240" w:after="60"/>
      <w:outlineLvl w:val="4"/>
    </w:pPr>
    <w:rPr>
      <w:rFonts w:ascii="Arial" w:hAnsi="Arial" w:cs="Arial"/>
      <w:b/>
      <w:bCs/>
      <w:lang w:eastAsia="cs-CZ"/>
    </w:rPr>
  </w:style>
  <w:style w:type="paragraph" w:styleId="Nadpis6">
    <w:name w:val="heading 6"/>
    <w:aliases w:val="Kapitola 2"/>
    <w:basedOn w:val="Normln"/>
    <w:next w:val="Normln"/>
    <w:autoRedefine/>
    <w:qFormat/>
    <w:rsid w:val="0025123D"/>
    <w:pPr>
      <w:widowControl w:val="0"/>
      <w:numPr>
        <w:ilvl w:val="2"/>
        <w:numId w:val="4"/>
      </w:numPr>
      <w:spacing w:after="120"/>
      <w:jc w:val="both"/>
      <w:outlineLvl w:val="5"/>
    </w:pPr>
    <w:rPr>
      <w:rFonts w:ascii="Arial" w:hAnsi="Arial" w:cs="Arial"/>
      <w:sz w:val="24"/>
      <w:szCs w:val="24"/>
    </w:rPr>
  </w:style>
  <w:style w:type="paragraph" w:styleId="Nadpis7">
    <w:name w:val="heading 7"/>
    <w:basedOn w:val="Normln"/>
    <w:next w:val="Normln"/>
    <w:autoRedefine/>
    <w:qFormat/>
    <w:rsid w:val="00893177"/>
    <w:pPr>
      <w:numPr>
        <w:ilvl w:val="6"/>
        <w:numId w:val="3"/>
      </w:numPr>
      <w:spacing w:before="240" w:after="60"/>
      <w:ind w:left="709" w:hanging="709"/>
      <w:outlineLvl w:val="6"/>
    </w:pPr>
    <w:rPr>
      <w:rFonts w:ascii="Arial" w:hAnsi="Arial" w:cs="Arial"/>
      <w:i/>
      <w:iCs/>
      <w:lang w:eastAsia="cs-CZ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qFormat/>
    <w:rsid w:val="00893177"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  <w:lang w:eastAsia="cs-CZ"/>
    </w:rPr>
  </w:style>
  <w:style w:type="paragraph" w:styleId="Nadpis9">
    <w:name w:val="heading 9"/>
    <w:basedOn w:val="Normln"/>
    <w:next w:val="Normln"/>
    <w:qFormat/>
    <w:rsid w:val="0089317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893177"/>
    <w:pPr>
      <w:widowControl w:val="0"/>
      <w:spacing w:line="280" w:lineRule="atLeast"/>
      <w:jc w:val="both"/>
    </w:pPr>
    <w:rPr>
      <w:sz w:val="24"/>
      <w:lang w:eastAsia="en-US"/>
    </w:rPr>
  </w:style>
  <w:style w:type="paragraph" w:customStyle="1" w:styleId="Nadpis11">
    <w:name w:val="Nadpis 11"/>
    <w:basedOn w:val="Normln1"/>
    <w:next w:val="Nadpis21"/>
    <w:rsid w:val="00893177"/>
    <w:pPr>
      <w:keepNext/>
      <w:spacing w:before="480" w:after="120"/>
      <w:ind w:left="709" w:hanging="708"/>
    </w:pPr>
    <w:rPr>
      <w:b/>
      <w:caps/>
      <w:kern w:val="28"/>
      <w:sz w:val="28"/>
    </w:rPr>
  </w:style>
  <w:style w:type="paragraph" w:customStyle="1" w:styleId="Nadpis21">
    <w:name w:val="Nadpis 21"/>
    <w:basedOn w:val="Normln1"/>
    <w:rsid w:val="004149DA"/>
    <w:pPr>
      <w:numPr>
        <w:ilvl w:val="1"/>
        <w:numId w:val="4"/>
      </w:numPr>
      <w:spacing w:after="120" w:line="240" w:lineRule="auto"/>
    </w:pPr>
    <w:rPr>
      <w:szCs w:val="24"/>
    </w:rPr>
  </w:style>
  <w:style w:type="paragraph" w:customStyle="1" w:styleId="Nzevsmlouvy">
    <w:name w:val="Název smlouvy"/>
    <w:basedOn w:val="Normln1"/>
    <w:rsid w:val="00893177"/>
    <w:pPr>
      <w:jc w:val="center"/>
    </w:pPr>
    <w:rPr>
      <w:b/>
      <w:sz w:val="36"/>
    </w:rPr>
  </w:style>
  <w:style w:type="paragraph" w:customStyle="1" w:styleId="Smluvnstrana">
    <w:name w:val="Smluvní strana"/>
    <w:basedOn w:val="Normln1"/>
    <w:rsid w:val="00893177"/>
    <w:rPr>
      <w:b/>
      <w:sz w:val="28"/>
    </w:rPr>
  </w:style>
  <w:style w:type="paragraph" w:customStyle="1" w:styleId="Identifikacestran">
    <w:name w:val="Identifikace stran"/>
    <w:basedOn w:val="Normln1"/>
    <w:rsid w:val="00893177"/>
  </w:style>
  <w:style w:type="paragraph" w:customStyle="1" w:styleId="Prohlen">
    <w:name w:val="Prohlášení"/>
    <w:basedOn w:val="Normln1"/>
    <w:uiPriority w:val="99"/>
    <w:rsid w:val="00893177"/>
    <w:pPr>
      <w:jc w:val="center"/>
    </w:pPr>
    <w:rPr>
      <w:b/>
    </w:rPr>
  </w:style>
  <w:style w:type="character" w:styleId="Siln">
    <w:name w:val="Strong"/>
    <w:qFormat/>
    <w:rsid w:val="00893177"/>
    <w:rPr>
      <w:b/>
    </w:rPr>
  </w:style>
  <w:style w:type="paragraph" w:customStyle="1" w:styleId="Tabulkatext">
    <w:name w:val="Tabulka text"/>
    <w:basedOn w:val="Zkladntext"/>
    <w:rsid w:val="00893177"/>
    <w:pPr>
      <w:spacing w:before="40" w:after="20"/>
    </w:pPr>
    <w:rPr>
      <w:sz w:val="24"/>
      <w:lang w:eastAsia="cs-CZ"/>
    </w:rPr>
  </w:style>
  <w:style w:type="paragraph" w:styleId="Zkladntext">
    <w:name w:val="Body Text"/>
    <w:basedOn w:val="Normln"/>
    <w:next w:val="Normln"/>
    <w:semiHidden/>
    <w:rsid w:val="00893177"/>
  </w:style>
  <w:style w:type="paragraph" w:customStyle="1" w:styleId="a">
    <w:name w:val=""/>
    <w:basedOn w:val="Normln1"/>
    <w:rsid w:val="00893177"/>
    <w:pPr>
      <w:spacing w:before="40" w:after="20"/>
    </w:pPr>
  </w:style>
  <w:style w:type="paragraph" w:styleId="Textvbloku">
    <w:name w:val="Block Text"/>
    <w:basedOn w:val="Normln"/>
    <w:semiHidden/>
    <w:rsid w:val="00893177"/>
    <w:pPr>
      <w:tabs>
        <w:tab w:val="num" w:pos="360"/>
      </w:tabs>
      <w:spacing w:before="60" w:line="240" w:lineRule="atLeast"/>
      <w:ind w:left="360" w:right="420" w:hanging="360"/>
      <w:jc w:val="both"/>
    </w:pPr>
    <w:rPr>
      <w:sz w:val="24"/>
      <w:szCs w:val="24"/>
      <w:lang w:eastAsia="cs-CZ"/>
    </w:rPr>
  </w:style>
  <w:style w:type="character" w:styleId="Hypertextovodkaz">
    <w:name w:val="Hyperlink"/>
    <w:semiHidden/>
    <w:rsid w:val="00893177"/>
    <w:rPr>
      <w:color w:val="0000FF"/>
      <w:u w:val="single"/>
    </w:rPr>
  </w:style>
  <w:style w:type="paragraph" w:customStyle="1" w:styleId="slovanodrka">
    <w:name w:val="číslovaná odrážka"/>
    <w:basedOn w:val="Normln"/>
    <w:rsid w:val="00893177"/>
    <w:pPr>
      <w:numPr>
        <w:numId w:val="1"/>
      </w:numPr>
      <w:spacing w:before="80"/>
      <w:jc w:val="both"/>
    </w:pPr>
    <w:rPr>
      <w:rFonts w:ascii="Arial" w:hAnsi="Arial" w:cs="Arial"/>
      <w:sz w:val="22"/>
      <w:szCs w:val="22"/>
      <w:lang w:eastAsia="cs-CZ"/>
    </w:rPr>
  </w:style>
  <w:style w:type="paragraph" w:styleId="Zkladntextodsazen">
    <w:name w:val="Body Text Indent"/>
    <w:basedOn w:val="Normln"/>
    <w:semiHidden/>
    <w:rsid w:val="00893177"/>
    <w:pPr>
      <w:spacing w:before="60" w:line="240" w:lineRule="atLeast"/>
      <w:ind w:left="360" w:hanging="360"/>
    </w:pPr>
    <w:rPr>
      <w:sz w:val="24"/>
    </w:rPr>
  </w:style>
  <w:style w:type="character" w:styleId="Sledovanodkaz">
    <w:name w:val="FollowedHyperlink"/>
    <w:semiHidden/>
    <w:rsid w:val="00893177"/>
    <w:rPr>
      <w:color w:val="800080"/>
      <w:u w:val="single"/>
    </w:rPr>
  </w:style>
  <w:style w:type="paragraph" w:styleId="Textbubliny">
    <w:name w:val="Balloon Text"/>
    <w:basedOn w:val="Normln"/>
    <w:semiHidden/>
    <w:rsid w:val="00893177"/>
    <w:rPr>
      <w:rFonts w:ascii="Tahoma" w:hAnsi="Tahoma" w:cs="Tahoma"/>
      <w:sz w:val="16"/>
      <w:szCs w:val="16"/>
    </w:rPr>
  </w:style>
  <w:style w:type="paragraph" w:styleId="Zpat">
    <w:name w:val="footer"/>
    <w:basedOn w:val="Normln"/>
    <w:semiHidden/>
    <w:rsid w:val="008931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93177"/>
  </w:style>
  <w:style w:type="paragraph" w:customStyle="1" w:styleId="BodyText1">
    <w:name w:val="Body Text1"/>
    <w:basedOn w:val="Normln"/>
    <w:rsid w:val="00893177"/>
    <w:pPr>
      <w:spacing w:before="60"/>
      <w:ind w:firstLine="425"/>
    </w:pPr>
    <w:rPr>
      <w:sz w:val="24"/>
      <w:lang w:eastAsia="cs-CZ"/>
    </w:rPr>
  </w:style>
  <w:style w:type="character" w:styleId="Odkaznakoment">
    <w:name w:val="annotation reference"/>
    <w:rsid w:val="0089317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3177"/>
  </w:style>
  <w:style w:type="paragraph" w:styleId="Pedmtkomente">
    <w:name w:val="annotation subject"/>
    <w:basedOn w:val="Textkomente"/>
    <w:next w:val="Textkomente"/>
    <w:semiHidden/>
    <w:rsid w:val="00893177"/>
    <w:rPr>
      <w:b/>
      <w:bCs/>
    </w:rPr>
  </w:style>
  <w:style w:type="paragraph" w:styleId="Zhlav">
    <w:name w:val="header"/>
    <w:basedOn w:val="Normln"/>
    <w:semiHidden/>
    <w:rsid w:val="00893177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893177"/>
    <w:pPr>
      <w:spacing w:before="120"/>
      <w:ind w:left="180"/>
      <w:jc w:val="both"/>
    </w:pPr>
    <w:rPr>
      <w:sz w:val="24"/>
      <w:szCs w:val="24"/>
    </w:rPr>
  </w:style>
  <w:style w:type="paragraph" w:styleId="Rozloendokumentu">
    <w:name w:val="Document Map"/>
    <w:basedOn w:val="Normln"/>
    <w:semiHidden/>
    <w:rsid w:val="00893177"/>
    <w:pPr>
      <w:shd w:val="clear" w:color="auto" w:fill="000080"/>
    </w:pPr>
    <w:rPr>
      <w:rFonts w:ascii="Tahoma" w:hAnsi="Tahoma" w:cs="Tahoma"/>
    </w:rPr>
  </w:style>
  <w:style w:type="paragraph" w:customStyle="1" w:styleId="Text">
    <w:name w:val="Text"/>
    <w:aliases w:val="txt1,T1,Title 1,t,DTX,t + Tuené,Tmavi modrá,zarovnání na stoed,zarovnání na stoed + Kurzíva...,DTX Char Char,DTX Char,t + Tuèné,Tmavì modrá,zarovnání na støed,zarovnání na støed + Kurzíva...,t + Tučné,Tmavě modrá,zarovnání na střed"/>
    <w:basedOn w:val="Normln"/>
    <w:rsid w:val="00893177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18"/>
      <w:szCs w:val="18"/>
    </w:rPr>
  </w:style>
  <w:style w:type="paragraph" w:customStyle="1" w:styleId="BodyText2">
    <w:name w:val="Body Text2"/>
    <w:basedOn w:val="BodyText1"/>
    <w:rsid w:val="00893177"/>
    <w:pPr>
      <w:ind w:left="284"/>
    </w:pPr>
  </w:style>
  <w:style w:type="paragraph" w:customStyle="1" w:styleId="Odstavec1">
    <w:name w:val="Odstavec 1"/>
    <w:basedOn w:val="Zkladntextodsazen2"/>
    <w:qFormat/>
    <w:rsid w:val="00893177"/>
    <w:pPr>
      <w:ind w:left="0"/>
    </w:pPr>
  </w:style>
  <w:style w:type="character" w:customStyle="1" w:styleId="StylE-mailovZprvy441">
    <w:name w:val="StylE-mailovéZprávy441"/>
    <w:semiHidden/>
    <w:rsid w:val="00893177"/>
    <w:rPr>
      <w:rFonts w:ascii="Arial" w:hAnsi="Arial" w:cs="Arial"/>
      <w:color w:val="000080"/>
      <w:sz w:val="20"/>
      <w:szCs w:val="20"/>
    </w:rPr>
  </w:style>
  <w:style w:type="character" w:customStyle="1" w:styleId="BodyTextIndent2Char">
    <w:name w:val="Body Text Indent 2 Char"/>
    <w:rsid w:val="00893177"/>
    <w:rPr>
      <w:sz w:val="24"/>
      <w:szCs w:val="24"/>
      <w:lang w:eastAsia="en-US"/>
    </w:rPr>
  </w:style>
  <w:style w:type="character" w:customStyle="1" w:styleId="Odstavec1Char">
    <w:name w:val="Odstavec 1 Char"/>
    <w:basedOn w:val="BodyTextIndent2Char"/>
    <w:rsid w:val="00893177"/>
    <w:rPr>
      <w:sz w:val="24"/>
      <w:szCs w:val="24"/>
      <w:lang w:eastAsia="en-US"/>
    </w:rPr>
  </w:style>
  <w:style w:type="paragraph" w:customStyle="1" w:styleId="NormlnPPCtextsmluv">
    <w:name w:val="Normální.PPC text smluv"/>
    <w:rsid w:val="00893177"/>
    <w:pPr>
      <w:spacing w:after="80"/>
      <w:jc w:val="both"/>
    </w:pPr>
  </w:style>
  <w:style w:type="paragraph" w:styleId="Normlnodsazen">
    <w:name w:val="Normal Indent"/>
    <w:basedOn w:val="Normln"/>
    <w:rsid w:val="00893177"/>
    <w:pPr>
      <w:ind w:left="708"/>
    </w:pPr>
  </w:style>
  <w:style w:type="character" w:customStyle="1" w:styleId="DeltaViewInsertion">
    <w:name w:val="DeltaView Insertion"/>
    <w:rsid w:val="00893177"/>
    <w:rPr>
      <w:color w:val="auto"/>
      <w:spacing w:val="0"/>
      <w:u w:val="none"/>
    </w:rPr>
  </w:style>
  <w:style w:type="character" w:customStyle="1" w:styleId="platne1">
    <w:name w:val="platne1"/>
    <w:basedOn w:val="Standardnpsmoodstavce"/>
    <w:rsid w:val="00893177"/>
  </w:style>
  <w:style w:type="paragraph" w:customStyle="1" w:styleId="BODY1">
    <w:name w:val="BODY (1)"/>
    <w:basedOn w:val="Normln"/>
    <w:rsid w:val="00893177"/>
    <w:pPr>
      <w:overflowPunct w:val="0"/>
      <w:autoSpaceDE w:val="0"/>
      <w:autoSpaceDN w:val="0"/>
      <w:adjustRightInd w:val="0"/>
      <w:spacing w:before="60" w:after="60"/>
      <w:ind w:left="567"/>
      <w:jc w:val="both"/>
      <w:textAlignment w:val="baseline"/>
    </w:pPr>
    <w:rPr>
      <w:lang w:eastAsia="cs-CZ"/>
    </w:rPr>
  </w:style>
  <w:style w:type="paragraph" w:styleId="slovanseznam">
    <w:name w:val="List Number"/>
    <w:basedOn w:val="Normln"/>
    <w:rsid w:val="00893177"/>
    <w:pPr>
      <w:numPr>
        <w:numId w:val="5"/>
      </w:numPr>
      <w:spacing w:before="300" w:after="300"/>
      <w:jc w:val="both"/>
    </w:pPr>
    <w:rPr>
      <w:rFonts w:ascii="Garamond" w:hAnsi="Garamond"/>
      <w:sz w:val="24"/>
      <w:lang w:eastAsia="cs-CZ"/>
    </w:rPr>
  </w:style>
  <w:style w:type="paragraph" w:styleId="Revize">
    <w:name w:val="Revision"/>
    <w:hidden/>
    <w:uiPriority w:val="99"/>
    <w:semiHidden/>
    <w:rsid w:val="00893177"/>
    <w:rPr>
      <w:lang w:eastAsia="en-US"/>
    </w:rPr>
  </w:style>
  <w:style w:type="paragraph" w:customStyle="1" w:styleId="Nadpislnku">
    <w:name w:val="Nadpis článku"/>
    <w:next w:val="Zkladntext"/>
    <w:rsid w:val="00893177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89317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93177"/>
    <w:rPr>
      <w:sz w:val="16"/>
      <w:szCs w:val="16"/>
      <w:lang w:eastAsia="en-US"/>
    </w:rPr>
  </w:style>
  <w:style w:type="paragraph" w:customStyle="1" w:styleId="Nadpis2beznzvu">
    <w:name w:val="Nadpis 2 bez názvu"/>
    <w:basedOn w:val="Nadpis2"/>
    <w:rsid w:val="00001BB0"/>
    <w:pPr>
      <w:keepNext w:val="0"/>
      <w:keepLines w:val="0"/>
      <w:numPr>
        <w:numId w:val="2"/>
      </w:numPr>
      <w:spacing w:before="120" w:after="120"/>
      <w:jc w:val="left"/>
    </w:pPr>
    <w:rPr>
      <w:rFonts w:ascii="Georgia" w:hAnsi="Georgia" w:cs="Georgia"/>
      <w:b w:val="0"/>
      <w:bCs w:val="0"/>
      <w:i w:val="0"/>
      <w:iCs w:val="0"/>
      <w:sz w:val="20"/>
      <w:szCs w:val="20"/>
    </w:rPr>
  </w:style>
  <w:style w:type="paragraph" w:customStyle="1" w:styleId="Zklad1">
    <w:name w:val="Základ 1"/>
    <w:basedOn w:val="Normln"/>
    <w:qFormat/>
    <w:rsid w:val="0073091D"/>
    <w:pPr>
      <w:numPr>
        <w:numId w:val="6"/>
      </w:numPr>
      <w:spacing w:before="240" w:after="120"/>
      <w:ind w:left="709" w:hanging="709"/>
      <w:jc w:val="both"/>
    </w:pPr>
    <w:rPr>
      <w:b/>
      <w:bCs/>
      <w:smallCaps/>
      <w:sz w:val="24"/>
      <w:szCs w:val="24"/>
      <w:lang w:eastAsia="cs-CZ"/>
    </w:rPr>
  </w:style>
  <w:style w:type="paragraph" w:customStyle="1" w:styleId="Zklad2">
    <w:name w:val="Základ 2"/>
    <w:basedOn w:val="Normln"/>
    <w:qFormat/>
    <w:rsid w:val="0073091D"/>
    <w:pPr>
      <w:numPr>
        <w:ilvl w:val="1"/>
        <w:numId w:val="6"/>
      </w:numPr>
      <w:spacing w:after="120"/>
      <w:ind w:left="709" w:hanging="715"/>
      <w:jc w:val="both"/>
    </w:pPr>
    <w:rPr>
      <w:bCs/>
      <w:sz w:val="24"/>
      <w:szCs w:val="24"/>
      <w:lang w:eastAsia="cs-CZ"/>
    </w:rPr>
  </w:style>
  <w:style w:type="paragraph" w:customStyle="1" w:styleId="Zklad3">
    <w:name w:val="Základ 3"/>
    <w:basedOn w:val="Normln"/>
    <w:qFormat/>
    <w:rsid w:val="0073091D"/>
    <w:pPr>
      <w:numPr>
        <w:ilvl w:val="2"/>
        <w:numId w:val="6"/>
      </w:numPr>
      <w:spacing w:after="120"/>
      <w:jc w:val="both"/>
    </w:pPr>
    <w:rPr>
      <w:bCs/>
      <w:sz w:val="24"/>
      <w:szCs w:val="24"/>
      <w:lang w:eastAsia="cs-CZ"/>
    </w:rPr>
  </w:style>
  <w:style w:type="paragraph" w:customStyle="1" w:styleId="beta">
    <w:name w:val="beta"/>
    <w:basedOn w:val="Normln"/>
    <w:autoRedefine/>
    <w:rsid w:val="00720792"/>
    <w:pPr>
      <w:numPr>
        <w:numId w:val="7"/>
      </w:numPr>
      <w:autoSpaceDE w:val="0"/>
      <w:autoSpaceDN w:val="0"/>
      <w:jc w:val="both"/>
    </w:pPr>
    <w:rPr>
      <w:rFonts w:ascii="Garamond" w:hAnsi="Garamond"/>
      <w:b/>
      <w:bCs/>
      <w:i/>
      <w:iCs/>
      <w:sz w:val="24"/>
      <w:lang w:eastAsia="cs-CZ"/>
    </w:rPr>
  </w:style>
  <w:style w:type="character" w:customStyle="1" w:styleId="TextkomenteChar">
    <w:name w:val="Text komentáře Char"/>
    <w:link w:val="Textkomente"/>
    <w:rsid w:val="005C0C38"/>
    <w:rPr>
      <w:lang w:eastAsia="en-US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149DA"/>
    <w:rPr>
      <w:b/>
      <w:bCs/>
      <w:smallCaps/>
      <w:sz w:val="24"/>
      <w:szCs w:val="24"/>
      <w:lang w:eastAsia="en-US"/>
    </w:rPr>
  </w:style>
  <w:style w:type="paragraph" w:customStyle="1" w:styleId="Kapitola1">
    <w:name w:val="Kapitola 1"/>
    <w:basedOn w:val="Normln"/>
    <w:link w:val="Kapitola1Char"/>
    <w:qFormat/>
    <w:rsid w:val="004149DA"/>
    <w:pPr>
      <w:widowControl w:val="0"/>
      <w:tabs>
        <w:tab w:val="num" w:pos="705"/>
      </w:tabs>
      <w:spacing w:after="120"/>
      <w:ind w:left="705" w:hanging="705"/>
      <w:jc w:val="both"/>
    </w:pPr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4149DA"/>
    <w:pPr>
      <w:widowControl w:val="0"/>
      <w:tabs>
        <w:tab w:val="left" w:pos="1418"/>
      </w:tabs>
      <w:spacing w:after="120"/>
      <w:jc w:val="both"/>
    </w:pPr>
    <w:rPr>
      <w:bCs/>
      <w:sz w:val="24"/>
      <w:szCs w:val="24"/>
    </w:rPr>
  </w:style>
  <w:style w:type="character" w:customStyle="1" w:styleId="Kapitola1Char">
    <w:name w:val="Kapitola 1 Char"/>
    <w:link w:val="Kapitola1"/>
    <w:rsid w:val="004149DA"/>
    <w:rPr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CC64A9"/>
    <w:pPr>
      <w:jc w:val="center"/>
    </w:pPr>
    <w:rPr>
      <w:b/>
      <w:bCs/>
      <w:sz w:val="24"/>
      <w:szCs w:val="24"/>
    </w:rPr>
  </w:style>
  <w:style w:type="character" w:customStyle="1" w:styleId="Styl1Char">
    <w:name w:val="Styl1 Char"/>
    <w:link w:val="Styl1"/>
    <w:rsid w:val="004149DA"/>
    <w:rPr>
      <w:bCs/>
      <w:sz w:val="24"/>
      <w:szCs w:val="24"/>
    </w:rPr>
  </w:style>
  <w:style w:type="character" w:customStyle="1" w:styleId="NzevChar">
    <w:name w:val="Název Char"/>
    <w:link w:val="Nzev"/>
    <w:rsid w:val="00CC64A9"/>
    <w:rPr>
      <w:b/>
      <w:bCs/>
      <w:sz w:val="24"/>
      <w:szCs w:val="24"/>
    </w:rPr>
  </w:style>
  <w:style w:type="paragraph" w:customStyle="1" w:styleId="Tabulkatxtobyejn">
    <w:name w:val="Tabulka_txt_obyčejný"/>
    <w:basedOn w:val="Normln"/>
    <w:uiPriority w:val="99"/>
    <w:rsid w:val="00CC64A9"/>
    <w:pPr>
      <w:spacing w:before="40" w:after="40"/>
    </w:pPr>
    <w:rPr>
      <w:rFonts w:ascii="Arial" w:hAnsi="Arial" w:cs="Arial"/>
      <w:lang w:eastAsia="cs-CZ"/>
    </w:rPr>
  </w:style>
  <w:style w:type="paragraph" w:customStyle="1" w:styleId="TEXTNADTABULKOU">
    <w:name w:val="TEXT NAD TABULKOU"/>
    <w:basedOn w:val="Normln"/>
    <w:autoRedefine/>
    <w:rsid w:val="00CC64A9"/>
    <w:pPr>
      <w:spacing w:before="240" w:after="40"/>
    </w:pPr>
    <w:rPr>
      <w:rFonts w:ascii="Arial" w:hAnsi="Arial" w:cs="Arial"/>
      <w:b/>
      <w:bCs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5332A2"/>
    <w:pPr>
      <w:ind w:left="720"/>
      <w:contextualSpacing/>
    </w:pPr>
    <w:rPr>
      <w:sz w:val="24"/>
      <w:szCs w:val="24"/>
      <w:lang w:eastAsia="cs-CZ"/>
    </w:rPr>
  </w:style>
  <w:style w:type="paragraph" w:customStyle="1" w:styleId="Odstavecseseznamem1">
    <w:name w:val="Odstavec se seznamem1"/>
    <w:aliases w:val="Odstavec se seznamem a odrážkou,1 úroveň Odstavec se seznamem"/>
    <w:basedOn w:val="Normln"/>
    <w:link w:val="OdstavecseseznamemChar"/>
    <w:uiPriority w:val="99"/>
    <w:rsid w:val="00E576DD"/>
    <w:pPr>
      <w:suppressAutoHyphens/>
      <w:ind w:left="708"/>
    </w:pPr>
    <w:rPr>
      <w:rFonts w:ascii="Helvetica" w:hAnsi="Helvetica"/>
      <w:sz w:val="24"/>
      <w:lang w:eastAsia="ar-SA"/>
    </w:rPr>
  </w:style>
  <w:style w:type="character" w:customStyle="1" w:styleId="OdstavecseseznamemChar">
    <w:name w:val="Odstavec se seznamem Char"/>
    <w:aliases w:val="Odstavec se seznamem a odrážkou Char,1 úroveň Odstavec se seznamem Char,Odstavec se seznamem1 Char"/>
    <w:link w:val="Odstavecseseznamem1"/>
    <w:uiPriority w:val="99"/>
    <w:locked/>
    <w:rsid w:val="00E576DD"/>
    <w:rPr>
      <w:rFonts w:ascii="Helvetica" w:hAnsi="Helvetica"/>
      <w:sz w:val="24"/>
      <w:lang w:eastAsia="ar-SA"/>
    </w:rPr>
  </w:style>
  <w:style w:type="character" w:customStyle="1" w:styleId="WW8Num6z0">
    <w:name w:val="WW8Num6z0"/>
    <w:rsid w:val="009B5B86"/>
    <w:rPr>
      <w:b w:val="0"/>
      <w:i w:val="0"/>
      <w:sz w:val="24"/>
      <w:szCs w:val="24"/>
    </w:rPr>
  </w:style>
  <w:style w:type="paragraph" w:styleId="slovanseznam3">
    <w:name w:val="List Number 3"/>
    <w:basedOn w:val="Normln"/>
    <w:semiHidden/>
    <w:unhideWhenUsed/>
    <w:rsid w:val="00372D33"/>
    <w:pPr>
      <w:numPr>
        <w:numId w:val="19"/>
      </w:numPr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55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177"/>
    <w:rPr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Prohlen"/>
    <w:next w:val="Normln"/>
    <w:link w:val="Nadpis1Char"/>
    <w:qFormat/>
    <w:rsid w:val="004149DA"/>
    <w:pPr>
      <w:numPr>
        <w:numId w:val="4"/>
      </w:numPr>
      <w:spacing w:before="240" w:after="120" w:line="240" w:lineRule="auto"/>
      <w:jc w:val="both"/>
      <w:outlineLvl w:val="0"/>
    </w:pPr>
    <w:rPr>
      <w:bCs/>
      <w:smallCaps/>
      <w:szCs w:val="24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893177"/>
    <w:pPr>
      <w:keepNext/>
      <w:keepLines/>
      <w:numPr>
        <w:ilvl w:val="1"/>
        <w:numId w:val="3"/>
      </w:numPr>
      <w:spacing w:before="360"/>
      <w:jc w:val="center"/>
      <w:outlineLvl w:val="1"/>
    </w:pPr>
    <w:rPr>
      <w:rFonts w:ascii="Arial" w:hAnsi="Arial" w:cs="Arial"/>
      <w:b/>
      <w:bCs/>
      <w:i/>
      <w:iCs/>
      <w:sz w:val="24"/>
      <w:szCs w:val="24"/>
      <w:lang w:eastAsia="cs-CZ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odsazen"/>
    <w:qFormat/>
    <w:rsid w:val="00893177"/>
    <w:pPr>
      <w:keepNext/>
      <w:numPr>
        <w:ilvl w:val="2"/>
        <w:numId w:val="3"/>
      </w:numPr>
      <w:spacing w:before="360"/>
      <w:outlineLvl w:val="2"/>
    </w:pPr>
    <w:rPr>
      <w:rFonts w:ascii="Arial" w:hAnsi="Arial" w:cs="Arial"/>
      <w:b/>
      <w:bCs/>
      <w:lang w:eastAsia="cs-CZ"/>
    </w:rPr>
  </w:style>
  <w:style w:type="paragraph" w:styleId="Nadpis4">
    <w:name w:val="heading 4"/>
    <w:aliases w:val="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autoRedefine/>
    <w:qFormat/>
    <w:rsid w:val="00893177"/>
    <w:pPr>
      <w:keepNext/>
      <w:keepLines/>
      <w:widowControl w:val="0"/>
      <w:numPr>
        <w:ilvl w:val="3"/>
        <w:numId w:val="3"/>
      </w:numPr>
      <w:tabs>
        <w:tab w:val="left" w:pos="0"/>
      </w:tabs>
      <w:spacing w:before="240" w:after="60"/>
      <w:outlineLvl w:val="3"/>
    </w:pPr>
    <w:rPr>
      <w:sz w:val="24"/>
      <w:szCs w:val="24"/>
      <w:lang w:eastAsia="cs-CZ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qFormat/>
    <w:rsid w:val="00893177"/>
    <w:pPr>
      <w:numPr>
        <w:ilvl w:val="4"/>
        <w:numId w:val="3"/>
      </w:numPr>
      <w:spacing w:before="240" w:after="60"/>
      <w:outlineLvl w:val="4"/>
    </w:pPr>
    <w:rPr>
      <w:rFonts w:ascii="Arial" w:hAnsi="Arial" w:cs="Arial"/>
      <w:b/>
      <w:bCs/>
      <w:lang w:eastAsia="cs-CZ"/>
    </w:rPr>
  </w:style>
  <w:style w:type="paragraph" w:styleId="Nadpis6">
    <w:name w:val="heading 6"/>
    <w:aliases w:val="Kapitola 2"/>
    <w:basedOn w:val="Normln"/>
    <w:next w:val="Normln"/>
    <w:autoRedefine/>
    <w:qFormat/>
    <w:rsid w:val="0025123D"/>
    <w:pPr>
      <w:widowControl w:val="0"/>
      <w:numPr>
        <w:ilvl w:val="2"/>
        <w:numId w:val="4"/>
      </w:numPr>
      <w:spacing w:after="120"/>
      <w:jc w:val="both"/>
      <w:outlineLvl w:val="5"/>
    </w:pPr>
    <w:rPr>
      <w:rFonts w:ascii="Arial" w:hAnsi="Arial" w:cs="Arial"/>
      <w:sz w:val="24"/>
      <w:szCs w:val="24"/>
    </w:rPr>
  </w:style>
  <w:style w:type="paragraph" w:styleId="Nadpis7">
    <w:name w:val="heading 7"/>
    <w:basedOn w:val="Normln"/>
    <w:next w:val="Normln"/>
    <w:autoRedefine/>
    <w:qFormat/>
    <w:rsid w:val="00893177"/>
    <w:pPr>
      <w:numPr>
        <w:ilvl w:val="6"/>
        <w:numId w:val="3"/>
      </w:numPr>
      <w:spacing w:before="240" w:after="60"/>
      <w:ind w:left="709" w:hanging="709"/>
      <w:outlineLvl w:val="6"/>
    </w:pPr>
    <w:rPr>
      <w:rFonts w:ascii="Arial" w:hAnsi="Arial" w:cs="Arial"/>
      <w:i/>
      <w:iCs/>
      <w:lang w:eastAsia="cs-CZ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qFormat/>
    <w:rsid w:val="00893177"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  <w:lang w:eastAsia="cs-CZ"/>
    </w:rPr>
  </w:style>
  <w:style w:type="paragraph" w:styleId="Nadpis9">
    <w:name w:val="heading 9"/>
    <w:basedOn w:val="Normln"/>
    <w:next w:val="Normln"/>
    <w:qFormat/>
    <w:rsid w:val="0089317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893177"/>
    <w:pPr>
      <w:widowControl w:val="0"/>
      <w:spacing w:line="280" w:lineRule="atLeast"/>
      <w:jc w:val="both"/>
    </w:pPr>
    <w:rPr>
      <w:sz w:val="24"/>
      <w:lang w:eastAsia="en-US"/>
    </w:rPr>
  </w:style>
  <w:style w:type="paragraph" w:customStyle="1" w:styleId="Nadpis11">
    <w:name w:val="Nadpis 11"/>
    <w:basedOn w:val="Normln1"/>
    <w:next w:val="Nadpis21"/>
    <w:rsid w:val="00893177"/>
    <w:pPr>
      <w:keepNext/>
      <w:spacing w:before="480" w:after="120"/>
      <w:ind w:left="709" w:hanging="708"/>
    </w:pPr>
    <w:rPr>
      <w:b/>
      <w:caps/>
      <w:kern w:val="28"/>
      <w:sz w:val="28"/>
    </w:rPr>
  </w:style>
  <w:style w:type="paragraph" w:customStyle="1" w:styleId="Nadpis21">
    <w:name w:val="Nadpis 21"/>
    <w:basedOn w:val="Normln1"/>
    <w:rsid w:val="004149DA"/>
    <w:pPr>
      <w:numPr>
        <w:ilvl w:val="1"/>
        <w:numId w:val="4"/>
      </w:numPr>
      <w:spacing w:after="120" w:line="240" w:lineRule="auto"/>
    </w:pPr>
    <w:rPr>
      <w:szCs w:val="24"/>
    </w:rPr>
  </w:style>
  <w:style w:type="paragraph" w:customStyle="1" w:styleId="Nzevsmlouvy">
    <w:name w:val="Název smlouvy"/>
    <w:basedOn w:val="Normln1"/>
    <w:rsid w:val="00893177"/>
    <w:pPr>
      <w:jc w:val="center"/>
    </w:pPr>
    <w:rPr>
      <w:b/>
      <w:sz w:val="36"/>
    </w:rPr>
  </w:style>
  <w:style w:type="paragraph" w:customStyle="1" w:styleId="Smluvnstrana">
    <w:name w:val="Smluvní strana"/>
    <w:basedOn w:val="Normln1"/>
    <w:rsid w:val="00893177"/>
    <w:rPr>
      <w:b/>
      <w:sz w:val="28"/>
    </w:rPr>
  </w:style>
  <w:style w:type="paragraph" w:customStyle="1" w:styleId="Identifikacestran">
    <w:name w:val="Identifikace stran"/>
    <w:basedOn w:val="Normln1"/>
    <w:rsid w:val="00893177"/>
  </w:style>
  <w:style w:type="paragraph" w:customStyle="1" w:styleId="Prohlen">
    <w:name w:val="Prohlášení"/>
    <w:basedOn w:val="Normln1"/>
    <w:uiPriority w:val="99"/>
    <w:rsid w:val="00893177"/>
    <w:pPr>
      <w:jc w:val="center"/>
    </w:pPr>
    <w:rPr>
      <w:b/>
    </w:rPr>
  </w:style>
  <w:style w:type="character" w:styleId="Siln">
    <w:name w:val="Strong"/>
    <w:qFormat/>
    <w:rsid w:val="00893177"/>
    <w:rPr>
      <w:b/>
    </w:rPr>
  </w:style>
  <w:style w:type="paragraph" w:customStyle="1" w:styleId="Tabulkatext">
    <w:name w:val="Tabulka text"/>
    <w:basedOn w:val="Zkladntext"/>
    <w:rsid w:val="00893177"/>
    <w:pPr>
      <w:spacing w:before="40" w:after="20"/>
    </w:pPr>
    <w:rPr>
      <w:sz w:val="24"/>
      <w:lang w:eastAsia="cs-CZ"/>
    </w:rPr>
  </w:style>
  <w:style w:type="paragraph" w:styleId="Zkladntext">
    <w:name w:val="Body Text"/>
    <w:basedOn w:val="Normln"/>
    <w:next w:val="Normln"/>
    <w:semiHidden/>
    <w:rsid w:val="00893177"/>
  </w:style>
  <w:style w:type="paragraph" w:customStyle="1" w:styleId="a">
    <w:name w:val=""/>
    <w:basedOn w:val="Normln1"/>
    <w:rsid w:val="00893177"/>
    <w:pPr>
      <w:spacing w:before="40" w:after="20"/>
    </w:pPr>
  </w:style>
  <w:style w:type="paragraph" w:styleId="Textvbloku">
    <w:name w:val="Block Text"/>
    <w:basedOn w:val="Normln"/>
    <w:semiHidden/>
    <w:rsid w:val="00893177"/>
    <w:pPr>
      <w:tabs>
        <w:tab w:val="num" w:pos="360"/>
      </w:tabs>
      <w:spacing w:before="60" w:line="240" w:lineRule="atLeast"/>
      <w:ind w:left="360" w:right="420" w:hanging="360"/>
      <w:jc w:val="both"/>
    </w:pPr>
    <w:rPr>
      <w:sz w:val="24"/>
      <w:szCs w:val="24"/>
      <w:lang w:eastAsia="cs-CZ"/>
    </w:rPr>
  </w:style>
  <w:style w:type="character" w:styleId="Hypertextovodkaz">
    <w:name w:val="Hyperlink"/>
    <w:semiHidden/>
    <w:rsid w:val="00893177"/>
    <w:rPr>
      <w:color w:val="0000FF"/>
      <w:u w:val="single"/>
    </w:rPr>
  </w:style>
  <w:style w:type="paragraph" w:customStyle="1" w:styleId="slovanodrka">
    <w:name w:val="číslovaná odrážka"/>
    <w:basedOn w:val="Normln"/>
    <w:rsid w:val="00893177"/>
    <w:pPr>
      <w:numPr>
        <w:numId w:val="1"/>
      </w:numPr>
      <w:spacing w:before="80"/>
      <w:jc w:val="both"/>
    </w:pPr>
    <w:rPr>
      <w:rFonts w:ascii="Arial" w:hAnsi="Arial" w:cs="Arial"/>
      <w:sz w:val="22"/>
      <w:szCs w:val="22"/>
      <w:lang w:eastAsia="cs-CZ"/>
    </w:rPr>
  </w:style>
  <w:style w:type="paragraph" w:styleId="Zkladntextodsazen">
    <w:name w:val="Body Text Indent"/>
    <w:basedOn w:val="Normln"/>
    <w:semiHidden/>
    <w:rsid w:val="00893177"/>
    <w:pPr>
      <w:spacing w:before="60" w:line="240" w:lineRule="atLeast"/>
      <w:ind w:left="360" w:hanging="360"/>
    </w:pPr>
    <w:rPr>
      <w:sz w:val="24"/>
    </w:rPr>
  </w:style>
  <w:style w:type="character" w:styleId="Sledovanodkaz">
    <w:name w:val="FollowedHyperlink"/>
    <w:semiHidden/>
    <w:rsid w:val="00893177"/>
    <w:rPr>
      <w:color w:val="800080"/>
      <w:u w:val="single"/>
    </w:rPr>
  </w:style>
  <w:style w:type="paragraph" w:styleId="Textbubliny">
    <w:name w:val="Balloon Text"/>
    <w:basedOn w:val="Normln"/>
    <w:semiHidden/>
    <w:rsid w:val="00893177"/>
    <w:rPr>
      <w:rFonts w:ascii="Tahoma" w:hAnsi="Tahoma" w:cs="Tahoma"/>
      <w:sz w:val="16"/>
      <w:szCs w:val="16"/>
    </w:rPr>
  </w:style>
  <w:style w:type="paragraph" w:styleId="Zpat">
    <w:name w:val="footer"/>
    <w:basedOn w:val="Normln"/>
    <w:semiHidden/>
    <w:rsid w:val="008931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93177"/>
  </w:style>
  <w:style w:type="paragraph" w:customStyle="1" w:styleId="BodyText1">
    <w:name w:val="Body Text1"/>
    <w:basedOn w:val="Normln"/>
    <w:rsid w:val="00893177"/>
    <w:pPr>
      <w:spacing w:before="60"/>
      <w:ind w:firstLine="425"/>
    </w:pPr>
    <w:rPr>
      <w:sz w:val="24"/>
      <w:lang w:eastAsia="cs-CZ"/>
    </w:rPr>
  </w:style>
  <w:style w:type="character" w:styleId="Odkaznakoment">
    <w:name w:val="annotation reference"/>
    <w:rsid w:val="0089317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3177"/>
  </w:style>
  <w:style w:type="paragraph" w:styleId="Pedmtkomente">
    <w:name w:val="annotation subject"/>
    <w:basedOn w:val="Textkomente"/>
    <w:next w:val="Textkomente"/>
    <w:semiHidden/>
    <w:rsid w:val="00893177"/>
    <w:rPr>
      <w:b/>
      <w:bCs/>
    </w:rPr>
  </w:style>
  <w:style w:type="paragraph" w:styleId="Zhlav">
    <w:name w:val="header"/>
    <w:basedOn w:val="Normln"/>
    <w:semiHidden/>
    <w:rsid w:val="00893177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893177"/>
    <w:pPr>
      <w:spacing w:before="120"/>
      <w:ind w:left="180"/>
      <w:jc w:val="both"/>
    </w:pPr>
    <w:rPr>
      <w:sz w:val="24"/>
      <w:szCs w:val="24"/>
    </w:rPr>
  </w:style>
  <w:style w:type="paragraph" w:styleId="Rozloendokumentu">
    <w:name w:val="Document Map"/>
    <w:basedOn w:val="Normln"/>
    <w:semiHidden/>
    <w:rsid w:val="00893177"/>
    <w:pPr>
      <w:shd w:val="clear" w:color="auto" w:fill="000080"/>
    </w:pPr>
    <w:rPr>
      <w:rFonts w:ascii="Tahoma" w:hAnsi="Tahoma" w:cs="Tahoma"/>
    </w:rPr>
  </w:style>
  <w:style w:type="paragraph" w:customStyle="1" w:styleId="Text">
    <w:name w:val="Text"/>
    <w:aliases w:val="txt1,T1,Title 1,t,DTX,t + Tuené,Tmavi modrá,zarovnání na stoed,zarovnání na stoed + Kurzíva...,DTX Char Char,DTX Char,t + Tuèné,Tmavì modrá,zarovnání na støed,zarovnání na støed + Kurzíva...,t + Tučné,Tmavě modrá,zarovnání na střed"/>
    <w:basedOn w:val="Normln"/>
    <w:rsid w:val="00893177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18"/>
      <w:szCs w:val="18"/>
    </w:rPr>
  </w:style>
  <w:style w:type="paragraph" w:customStyle="1" w:styleId="BodyText2">
    <w:name w:val="Body Text2"/>
    <w:basedOn w:val="BodyText1"/>
    <w:rsid w:val="00893177"/>
    <w:pPr>
      <w:ind w:left="284"/>
    </w:pPr>
  </w:style>
  <w:style w:type="paragraph" w:customStyle="1" w:styleId="Odstavec1">
    <w:name w:val="Odstavec 1"/>
    <w:basedOn w:val="Zkladntextodsazen2"/>
    <w:qFormat/>
    <w:rsid w:val="00893177"/>
    <w:pPr>
      <w:ind w:left="0"/>
    </w:pPr>
  </w:style>
  <w:style w:type="character" w:customStyle="1" w:styleId="StylE-mailovZprvy441">
    <w:name w:val="StylE-mailovéZprávy441"/>
    <w:semiHidden/>
    <w:rsid w:val="00893177"/>
    <w:rPr>
      <w:rFonts w:ascii="Arial" w:hAnsi="Arial" w:cs="Arial"/>
      <w:color w:val="000080"/>
      <w:sz w:val="20"/>
      <w:szCs w:val="20"/>
    </w:rPr>
  </w:style>
  <w:style w:type="character" w:customStyle="1" w:styleId="BodyTextIndent2Char">
    <w:name w:val="Body Text Indent 2 Char"/>
    <w:rsid w:val="00893177"/>
    <w:rPr>
      <w:sz w:val="24"/>
      <w:szCs w:val="24"/>
      <w:lang w:eastAsia="en-US"/>
    </w:rPr>
  </w:style>
  <w:style w:type="character" w:customStyle="1" w:styleId="Odstavec1Char">
    <w:name w:val="Odstavec 1 Char"/>
    <w:basedOn w:val="BodyTextIndent2Char"/>
    <w:rsid w:val="00893177"/>
    <w:rPr>
      <w:sz w:val="24"/>
      <w:szCs w:val="24"/>
      <w:lang w:eastAsia="en-US"/>
    </w:rPr>
  </w:style>
  <w:style w:type="paragraph" w:customStyle="1" w:styleId="NormlnPPCtextsmluv">
    <w:name w:val="Normální.PPC text smluv"/>
    <w:rsid w:val="00893177"/>
    <w:pPr>
      <w:spacing w:after="80"/>
      <w:jc w:val="both"/>
    </w:pPr>
  </w:style>
  <w:style w:type="paragraph" w:styleId="Normlnodsazen">
    <w:name w:val="Normal Indent"/>
    <w:basedOn w:val="Normln"/>
    <w:rsid w:val="00893177"/>
    <w:pPr>
      <w:ind w:left="708"/>
    </w:pPr>
  </w:style>
  <w:style w:type="character" w:customStyle="1" w:styleId="DeltaViewInsertion">
    <w:name w:val="DeltaView Insertion"/>
    <w:rsid w:val="00893177"/>
    <w:rPr>
      <w:color w:val="auto"/>
      <w:spacing w:val="0"/>
      <w:u w:val="none"/>
    </w:rPr>
  </w:style>
  <w:style w:type="character" w:customStyle="1" w:styleId="platne1">
    <w:name w:val="platne1"/>
    <w:basedOn w:val="Standardnpsmoodstavce"/>
    <w:rsid w:val="00893177"/>
  </w:style>
  <w:style w:type="paragraph" w:customStyle="1" w:styleId="BODY1">
    <w:name w:val="BODY (1)"/>
    <w:basedOn w:val="Normln"/>
    <w:rsid w:val="00893177"/>
    <w:pPr>
      <w:overflowPunct w:val="0"/>
      <w:autoSpaceDE w:val="0"/>
      <w:autoSpaceDN w:val="0"/>
      <w:adjustRightInd w:val="0"/>
      <w:spacing w:before="60" w:after="60"/>
      <w:ind w:left="567"/>
      <w:jc w:val="both"/>
      <w:textAlignment w:val="baseline"/>
    </w:pPr>
    <w:rPr>
      <w:lang w:eastAsia="cs-CZ"/>
    </w:rPr>
  </w:style>
  <w:style w:type="paragraph" w:styleId="slovanseznam">
    <w:name w:val="List Number"/>
    <w:basedOn w:val="Normln"/>
    <w:rsid w:val="00893177"/>
    <w:pPr>
      <w:numPr>
        <w:numId w:val="5"/>
      </w:numPr>
      <w:spacing w:before="300" w:after="300"/>
      <w:jc w:val="both"/>
    </w:pPr>
    <w:rPr>
      <w:rFonts w:ascii="Garamond" w:hAnsi="Garamond"/>
      <w:sz w:val="24"/>
      <w:lang w:eastAsia="cs-CZ"/>
    </w:rPr>
  </w:style>
  <w:style w:type="paragraph" w:styleId="Revize">
    <w:name w:val="Revision"/>
    <w:hidden/>
    <w:uiPriority w:val="99"/>
    <w:semiHidden/>
    <w:rsid w:val="00893177"/>
    <w:rPr>
      <w:lang w:eastAsia="en-US"/>
    </w:rPr>
  </w:style>
  <w:style w:type="paragraph" w:customStyle="1" w:styleId="Nadpislnku">
    <w:name w:val="Nadpis článku"/>
    <w:next w:val="Zkladntext"/>
    <w:rsid w:val="00893177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89317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93177"/>
    <w:rPr>
      <w:sz w:val="16"/>
      <w:szCs w:val="16"/>
      <w:lang w:eastAsia="en-US"/>
    </w:rPr>
  </w:style>
  <w:style w:type="paragraph" w:customStyle="1" w:styleId="Nadpis2beznzvu">
    <w:name w:val="Nadpis 2 bez názvu"/>
    <w:basedOn w:val="Nadpis2"/>
    <w:rsid w:val="00001BB0"/>
    <w:pPr>
      <w:keepNext w:val="0"/>
      <w:keepLines w:val="0"/>
      <w:numPr>
        <w:numId w:val="2"/>
      </w:numPr>
      <w:spacing w:before="120" w:after="120"/>
      <w:jc w:val="left"/>
    </w:pPr>
    <w:rPr>
      <w:rFonts w:ascii="Georgia" w:hAnsi="Georgia" w:cs="Georgia"/>
      <w:b w:val="0"/>
      <w:bCs w:val="0"/>
      <w:i w:val="0"/>
      <w:iCs w:val="0"/>
      <w:sz w:val="20"/>
      <w:szCs w:val="20"/>
    </w:rPr>
  </w:style>
  <w:style w:type="paragraph" w:customStyle="1" w:styleId="Zklad1">
    <w:name w:val="Základ 1"/>
    <w:basedOn w:val="Normln"/>
    <w:qFormat/>
    <w:rsid w:val="0073091D"/>
    <w:pPr>
      <w:numPr>
        <w:numId w:val="6"/>
      </w:numPr>
      <w:spacing w:before="240" w:after="120"/>
      <w:ind w:left="709" w:hanging="709"/>
      <w:jc w:val="both"/>
    </w:pPr>
    <w:rPr>
      <w:b/>
      <w:bCs/>
      <w:smallCaps/>
      <w:sz w:val="24"/>
      <w:szCs w:val="24"/>
      <w:lang w:eastAsia="cs-CZ"/>
    </w:rPr>
  </w:style>
  <w:style w:type="paragraph" w:customStyle="1" w:styleId="Zklad2">
    <w:name w:val="Základ 2"/>
    <w:basedOn w:val="Normln"/>
    <w:qFormat/>
    <w:rsid w:val="0073091D"/>
    <w:pPr>
      <w:numPr>
        <w:ilvl w:val="1"/>
        <w:numId w:val="6"/>
      </w:numPr>
      <w:spacing w:after="120"/>
      <w:ind w:left="709" w:hanging="715"/>
      <w:jc w:val="both"/>
    </w:pPr>
    <w:rPr>
      <w:bCs/>
      <w:sz w:val="24"/>
      <w:szCs w:val="24"/>
      <w:lang w:eastAsia="cs-CZ"/>
    </w:rPr>
  </w:style>
  <w:style w:type="paragraph" w:customStyle="1" w:styleId="Zklad3">
    <w:name w:val="Základ 3"/>
    <w:basedOn w:val="Normln"/>
    <w:qFormat/>
    <w:rsid w:val="0073091D"/>
    <w:pPr>
      <w:numPr>
        <w:ilvl w:val="2"/>
        <w:numId w:val="6"/>
      </w:numPr>
      <w:spacing w:after="120"/>
      <w:jc w:val="both"/>
    </w:pPr>
    <w:rPr>
      <w:bCs/>
      <w:sz w:val="24"/>
      <w:szCs w:val="24"/>
      <w:lang w:eastAsia="cs-CZ"/>
    </w:rPr>
  </w:style>
  <w:style w:type="paragraph" w:customStyle="1" w:styleId="beta">
    <w:name w:val="beta"/>
    <w:basedOn w:val="Normln"/>
    <w:autoRedefine/>
    <w:rsid w:val="00720792"/>
    <w:pPr>
      <w:numPr>
        <w:numId w:val="7"/>
      </w:numPr>
      <w:autoSpaceDE w:val="0"/>
      <w:autoSpaceDN w:val="0"/>
      <w:jc w:val="both"/>
    </w:pPr>
    <w:rPr>
      <w:rFonts w:ascii="Garamond" w:hAnsi="Garamond"/>
      <w:b/>
      <w:bCs/>
      <w:i/>
      <w:iCs/>
      <w:sz w:val="24"/>
      <w:lang w:eastAsia="cs-CZ"/>
    </w:rPr>
  </w:style>
  <w:style w:type="character" w:customStyle="1" w:styleId="TextkomenteChar">
    <w:name w:val="Text komentáře Char"/>
    <w:link w:val="Textkomente"/>
    <w:rsid w:val="005C0C38"/>
    <w:rPr>
      <w:lang w:eastAsia="en-US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149DA"/>
    <w:rPr>
      <w:b/>
      <w:bCs/>
      <w:smallCaps/>
      <w:sz w:val="24"/>
      <w:szCs w:val="24"/>
      <w:lang w:eastAsia="en-US"/>
    </w:rPr>
  </w:style>
  <w:style w:type="paragraph" w:customStyle="1" w:styleId="Kapitola1">
    <w:name w:val="Kapitola 1"/>
    <w:basedOn w:val="Normln"/>
    <w:link w:val="Kapitola1Char"/>
    <w:qFormat/>
    <w:rsid w:val="004149DA"/>
    <w:pPr>
      <w:widowControl w:val="0"/>
      <w:tabs>
        <w:tab w:val="num" w:pos="705"/>
      </w:tabs>
      <w:spacing w:after="120"/>
      <w:ind w:left="705" w:hanging="705"/>
      <w:jc w:val="both"/>
    </w:pPr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4149DA"/>
    <w:pPr>
      <w:widowControl w:val="0"/>
      <w:tabs>
        <w:tab w:val="left" w:pos="1418"/>
      </w:tabs>
      <w:spacing w:after="120"/>
      <w:jc w:val="both"/>
    </w:pPr>
    <w:rPr>
      <w:bCs/>
      <w:sz w:val="24"/>
      <w:szCs w:val="24"/>
    </w:rPr>
  </w:style>
  <w:style w:type="character" w:customStyle="1" w:styleId="Kapitola1Char">
    <w:name w:val="Kapitola 1 Char"/>
    <w:link w:val="Kapitola1"/>
    <w:rsid w:val="004149DA"/>
    <w:rPr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CC64A9"/>
    <w:pPr>
      <w:jc w:val="center"/>
    </w:pPr>
    <w:rPr>
      <w:b/>
      <w:bCs/>
      <w:sz w:val="24"/>
      <w:szCs w:val="24"/>
    </w:rPr>
  </w:style>
  <w:style w:type="character" w:customStyle="1" w:styleId="Styl1Char">
    <w:name w:val="Styl1 Char"/>
    <w:link w:val="Styl1"/>
    <w:rsid w:val="004149DA"/>
    <w:rPr>
      <w:bCs/>
      <w:sz w:val="24"/>
      <w:szCs w:val="24"/>
    </w:rPr>
  </w:style>
  <w:style w:type="character" w:customStyle="1" w:styleId="NzevChar">
    <w:name w:val="Název Char"/>
    <w:link w:val="Nzev"/>
    <w:rsid w:val="00CC64A9"/>
    <w:rPr>
      <w:b/>
      <w:bCs/>
      <w:sz w:val="24"/>
      <w:szCs w:val="24"/>
    </w:rPr>
  </w:style>
  <w:style w:type="paragraph" w:customStyle="1" w:styleId="Tabulkatxtobyejn">
    <w:name w:val="Tabulka_txt_obyčejný"/>
    <w:basedOn w:val="Normln"/>
    <w:uiPriority w:val="99"/>
    <w:rsid w:val="00CC64A9"/>
    <w:pPr>
      <w:spacing w:before="40" w:after="40"/>
    </w:pPr>
    <w:rPr>
      <w:rFonts w:ascii="Arial" w:hAnsi="Arial" w:cs="Arial"/>
      <w:lang w:eastAsia="cs-CZ"/>
    </w:rPr>
  </w:style>
  <w:style w:type="paragraph" w:customStyle="1" w:styleId="TEXTNADTABULKOU">
    <w:name w:val="TEXT NAD TABULKOU"/>
    <w:basedOn w:val="Normln"/>
    <w:autoRedefine/>
    <w:rsid w:val="00CC64A9"/>
    <w:pPr>
      <w:spacing w:before="240" w:after="40"/>
    </w:pPr>
    <w:rPr>
      <w:rFonts w:ascii="Arial" w:hAnsi="Arial" w:cs="Arial"/>
      <w:b/>
      <w:bCs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5332A2"/>
    <w:pPr>
      <w:ind w:left="720"/>
      <w:contextualSpacing/>
    </w:pPr>
    <w:rPr>
      <w:sz w:val="24"/>
      <w:szCs w:val="24"/>
      <w:lang w:eastAsia="cs-CZ"/>
    </w:rPr>
  </w:style>
  <w:style w:type="paragraph" w:customStyle="1" w:styleId="Odstavecseseznamem1">
    <w:name w:val="Odstavec se seznamem1"/>
    <w:aliases w:val="Odstavec se seznamem a odrážkou,1 úroveň Odstavec se seznamem"/>
    <w:basedOn w:val="Normln"/>
    <w:link w:val="OdstavecseseznamemChar"/>
    <w:uiPriority w:val="99"/>
    <w:rsid w:val="00E576DD"/>
    <w:pPr>
      <w:suppressAutoHyphens/>
      <w:ind w:left="708"/>
    </w:pPr>
    <w:rPr>
      <w:rFonts w:ascii="Helvetica" w:hAnsi="Helvetica"/>
      <w:sz w:val="24"/>
      <w:lang w:eastAsia="ar-SA"/>
    </w:rPr>
  </w:style>
  <w:style w:type="character" w:customStyle="1" w:styleId="OdstavecseseznamemChar">
    <w:name w:val="Odstavec se seznamem Char"/>
    <w:aliases w:val="Odstavec se seznamem a odrážkou Char,1 úroveň Odstavec se seznamem Char,Odstavec se seznamem1 Char"/>
    <w:link w:val="Odstavecseseznamem1"/>
    <w:uiPriority w:val="99"/>
    <w:locked/>
    <w:rsid w:val="00E576DD"/>
    <w:rPr>
      <w:rFonts w:ascii="Helvetica" w:hAnsi="Helvetica"/>
      <w:sz w:val="24"/>
      <w:lang w:eastAsia="ar-SA"/>
    </w:rPr>
  </w:style>
  <w:style w:type="character" w:customStyle="1" w:styleId="WW8Num6z0">
    <w:name w:val="WW8Num6z0"/>
    <w:rsid w:val="009B5B86"/>
    <w:rPr>
      <w:b w:val="0"/>
      <w:i w:val="0"/>
      <w:sz w:val="24"/>
      <w:szCs w:val="24"/>
    </w:rPr>
  </w:style>
  <w:style w:type="paragraph" w:styleId="slovanseznam3">
    <w:name w:val="List Number 3"/>
    <w:basedOn w:val="Normln"/>
    <w:semiHidden/>
    <w:unhideWhenUsed/>
    <w:rsid w:val="00372D33"/>
    <w:pPr>
      <w:numPr>
        <w:numId w:val="19"/>
      </w:numPr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5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hrarch@zahrarch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uceraj@pv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alicky@vodarnakarany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8FC2-DE87-46D9-95A5-DB71BF02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3954</Words>
  <Characters>23335</Characters>
  <Application>Microsoft Office Word</Application>
  <DocSecurity>0</DocSecurity>
  <Lines>194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27235</CharactersWithSpaces>
  <SharedDoc>false</SharedDoc>
  <HLinks>
    <vt:vector size="12" baseType="variant">
      <vt:variant>
        <vt:i4>1769504</vt:i4>
      </vt:variant>
      <vt:variant>
        <vt:i4>84</vt:i4>
      </vt:variant>
      <vt:variant>
        <vt:i4>0</vt:i4>
      </vt:variant>
      <vt:variant>
        <vt:i4>5</vt:i4>
      </vt:variant>
      <vt:variant>
        <vt:lpwstr>mailto:kucera@vodarnakarany.cz</vt:lpwstr>
      </vt:variant>
      <vt:variant>
        <vt:lpwstr/>
      </vt:variant>
      <vt:variant>
        <vt:i4>7405644</vt:i4>
      </vt:variant>
      <vt:variant>
        <vt:i4>81</vt:i4>
      </vt:variant>
      <vt:variant>
        <vt:i4>0</vt:i4>
      </vt:variant>
      <vt:variant>
        <vt:i4>5</vt:i4>
      </vt:variant>
      <vt:variant>
        <vt:lpwstr>mailto:skalicky@vodarnakarany.cz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2021-03-22T10:18:00Z</dcterms:created>
  <dcterms:modified xsi:type="dcterms:W3CDTF">2021-05-10T07:40:00Z</dcterms:modified>
</cp:coreProperties>
</file>