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D08" w:rsidRDefault="00943D08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t>Katastrální území Dolany u Prahy, LV číslo 509, geometrický plán č. 459-200323/2020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Pozemky p. č. st.20, p. č. 298/4, p. č. 300/1, p. č. 300/3, p. č. 469/6</w:t>
      </w:r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t>Katastrální území Chlumín, LV číslo 182, geometrický plán č. 342-57/2020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Pozemek p. č. 493</w:t>
      </w:r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t>Katastrální území Chrást u Tišic, LV číslo 458, geometrický plán č. 1045-155/2020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Pozemky p. č. 240/2, p. č. 503/1</w:t>
      </w:r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t>Katastrální území Chrást u Tišic, LV číslo 458, geometrický plán č. 1049-051/2020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Pozemky p. č. 240/2, p. č. 275/1, p. č. 221, p. č. 209/2, p. č. 275/2</w:t>
      </w:r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t>Katastrální území Chvatěruby, LV číslo 45, geometrický plán č. 589-58/2020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Pozemky p. č. 78/1, p. č. 148/1, p. č. 239, p. č. 240, p. č. 241, p. č. 251</w:t>
      </w:r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t>Katastrální území Kojetice u Prahy, LV číslo 162, geometrický plán č. 609-41/2020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Pozemky p. č. 658/3, p. č. 724/1</w:t>
      </w:r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t>Katastrální území Kopeč, LV číslo 150, geometrický plán č. 93-59/2020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Pozemky p. č. 132, p. č. 137</w:t>
      </w:r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t>Katastrální území Korycany, LV číslo 95, geometrický plán č. 180-60/2020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Pozemek p. č. 375/1</w:t>
      </w:r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t>Katastrální území Kozomín, LV číslo 26, geometrický plán č. 531-61/2020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Pozemek p. č. 272</w:t>
      </w:r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t>Katastrální území Kralupy nad Vltavou, LV číslo 66, geometrický plán č. 1497-200323/2020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Pozemek p. č. 492/12</w:t>
      </w:r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t>Katastrální území Kralupy nad Vltavou, LV číslo 66, geometrický plán č. 1504-62/2020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Pozemky p. č. 434/4, p. č. 490/12, p. č. 626/1, p. č. 629/1, p. č. 633/1, p. č. st.1131</w:t>
      </w:r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t>Katastrální území Liběchov, LV číslo 219, geometrický plán č. 749-149/2020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Pozemky p. č. 187/9, p. č. 1518, p. č. 1543</w:t>
      </w:r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t>Katastrální území Libiš, LV číslo 238, geometrický plán č. 1597-63/2020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Pozemek p. č. 841/3</w:t>
      </w:r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t>Katastrální území Lobeček, LV číslo 66, geometrický plán č. 1545-64/2020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Pozemek p. č. 97/2</w:t>
      </w:r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t>Katastrální území Lobkovice, LV číslo 238, geometrický plán č. 862-42/2020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Pozemek p. č. 405/2</w:t>
      </w:r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t>Katastrální území Malý Újezd, LV číslo 173, geometrický plán č. 360-155/2020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Pozemek p. č. 715</w:t>
      </w:r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t>Katastrální území Mlékojedy u Neratovic, LV číslo 3780, geometrický plán č. 437-155/2020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Pozemky p. č. 123/4, p. č. 123/5, p. č. 564/1, p. č. 564/6, p. č. 564/27</w:t>
      </w:r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t>Katastrální území Neratovice, LV číslo 238, geometrický plán č. 2137-43/2020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Pozemky p. č. 109/1, p. č. 220/2, p. č. 578, p. č. 623</w:t>
      </w:r>
    </w:p>
    <w:p w:rsidR="00063E3F" w:rsidRDefault="00063E3F" w:rsidP="0091689F">
      <w:pPr>
        <w:rPr>
          <w:noProof/>
        </w:rPr>
      </w:pPr>
      <w:bookmarkStart w:id="0" w:name="_GoBack"/>
      <w:bookmarkEnd w:id="0"/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lastRenderedPageBreak/>
        <w:t>Katastrální území Netřeba, LV číslo 150, geometrický plán č. 112-66/2020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Pozemky p. č. 144/3, p. č. 144/6</w:t>
      </w:r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t>Katastrální území Obříství, LV číslo 169, geometrický plán č. 1101-67/2020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Pozemek p. č. 2248</w:t>
      </w:r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t>Katastrální území Ovčáry u Dřís, LV číslo 40, geometrický plán č. 479-051/2020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Pozemky p. č. 452/55, p. č. 466/3, p. č. 452/50, p. č. 452/9</w:t>
      </w:r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t>Katastrální území Přívory, LV číslo 149, geometrický plán č. 600-155/2020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Pozemek p. č. 897/1</w:t>
      </w:r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t>Katastrální území Tišice, LV číslo 458, geometrický plán č. 593-155/2020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Pozemek p. č. 238/3</w:t>
      </w:r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t>Katastrální území Úžice u Kralup nad Vltavou, LV číslo 58, geometrický plán č. 693-69/2020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Pozemky p. č. 137/1, p. č. 584, p. č. 789</w:t>
      </w:r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t>Katastrální území Všetaty, LV číslo 240, geometrický plán č. 868-155/2020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Pozemky p. č. 302/2, p. č. 302/5</w:t>
      </w:r>
    </w:p>
    <w:p w:rsidR="00943D08" w:rsidRDefault="00943D08" w:rsidP="00956DAD">
      <w:pPr>
        <w:spacing w:after="0"/>
        <w:rPr>
          <w:noProof/>
        </w:rPr>
      </w:pPr>
      <w:r>
        <w:rPr>
          <w:noProof/>
        </w:rPr>
        <w:t>Katastrální území Všetaty, LV číslo 240, geometrický plán č. 870-051/2020</w:t>
      </w:r>
    </w:p>
    <w:p w:rsidR="00943D08" w:rsidRDefault="00943D08" w:rsidP="0091689F">
      <w:pPr>
        <w:rPr>
          <w:noProof/>
        </w:rPr>
      </w:pPr>
      <w:r>
        <w:rPr>
          <w:noProof/>
        </w:rPr>
        <w:t>Pozemky p. č. 429/3, p. č. 429/4</w:t>
      </w:r>
    </w:p>
    <w:p w:rsidR="00943D08" w:rsidRDefault="00943D08">
      <w:pPr>
        <w:sectPr w:rsidR="00943D08" w:rsidSect="00943D08">
          <w:footerReference w:type="default" r:id="rId6"/>
          <w:headerReference w:type="first" r:id="rId7"/>
          <w:footerReference w:type="first" r:id="rId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943D08" w:rsidRDefault="00943D08"/>
    <w:sectPr w:rsidR="00943D08" w:rsidSect="00943D08">
      <w:footerReference w:type="default" r:id="rId9"/>
      <w:headerReference w:type="first" r:id="rId10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8F5" w:rsidRDefault="00FA08F5" w:rsidP="00340421">
      <w:pPr>
        <w:spacing w:after="0" w:line="240" w:lineRule="auto"/>
      </w:pPr>
      <w:r>
        <w:separator/>
      </w:r>
    </w:p>
  </w:endnote>
  <w:endnote w:type="continuationSeparator" w:id="0">
    <w:p w:rsidR="00FA08F5" w:rsidRDefault="00FA08F5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D08" w:rsidRDefault="00943D0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63E3F">
      <w:rPr>
        <w:noProof/>
      </w:rPr>
      <w:t>2</w:t>
    </w:r>
    <w:r>
      <w:fldChar w:fldCharType="end"/>
    </w:r>
  </w:p>
  <w:p w:rsidR="00943D08" w:rsidRDefault="00943D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1836135"/>
      <w:docPartObj>
        <w:docPartGallery w:val="Page Numbers (Bottom of Page)"/>
        <w:docPartUnique/>
      </w:docPartObj>
    </w:sdtPr>
    <w:sdtContent>
      <w:p w:rsidR="00063E3F" w:rsidRDefault="00063E3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8F5">
          <w:rPr>
            <w:noProof/>
          </w:rPr>
          <w:t>1</w:t>
        </w:r>
        <w:r>
          <w:fldChar w:fldCharType="end"/>
        </w:r>
      </w:p>
    </w:sdtContent>
  </w:sdt>
  <w:p w:rsidR="00063E3F" w:rsidRDefault="00063E3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4399">
      <w:rPr>
        <w:noProof/>
      </w:rPr>
      <w:t>3</w:t>
    </w:r>
    <w:r>
      <w:fldChar w:fldCharType="end"/>
    </w:r>
  </w:p>
  <w:p w:rsidR="00625A4E" w:rsidRDefault="00FA08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8F5" w:rsidRDefault="00FA08F5" w:rsidP="00340421">
      <w:pPr>
        <w:spacing w:after="0" w:line="240" w:lineRule="auto"/>
      </w:pPr>
      <w:r>
        <w:separator/>
      </w:r>
    </w:p>
  </w:footnote>
  <w:footnote w:type="continuationSeparator" w:id="0">
    <w:p w:rsidR="00FA08F5" w:rsidRDefault="00FA08F5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D08" w:rsidRPr="00FF6B9A" w:rsidRDefault="00943D08" w:rsidP="00927D57">
    <w:pPr>
      <w:pStyle w:val="Zhlav"/>
      <w:spacing w:after="0"/>
      <w:rPr>
        <w:color w:val="000000"/>
      </w:rPr>
    </w:pPr>
    <w:r w:rsidRPr="00244399">
      <w:t>č.j. ČDT: 20/382/466</w:t>
    </w:r>
    <w:r w:rsidRPr="00244399">
      <w:tab/>
    </w:r>
    <w:r w:rsidRPr="00244399">
      <w:tab/>
      <w:t>Příloha č. 1</w:t>
    </w:r>
  </w:p>
  <w:p w:rsidR="00943D08" w:rsidRPr="00FF6B9A" w:rsidRDefault="00943D08">
    <w:pPr>
      <w:pStyle w:val="Zhlav"/>
      <w:rPr>
        <w:color w:val="000000"/>
      </w:rPr>
    </w:pPr>
    <w:r w:rsidRPr="00FF6B9A">
      <w:rPr>
        <w:color w:val="000000"/>
      </w:rPr>
      <w:t>č.j. smlouvy:</w:t>
    </w:r>
    <w:r w:rsidR="00063E3F">
      <w:rPr>
        <w:color w:val="000000"/>
      </w:rPr>
      <w:t xml:space="preserve"> </w:t>
    </w:r>
    <w:r w:rsidR="00063E3F" w:rsidRPr="005B04D4">
      <w:rPr>
        <w:color w:val="000000"/>
      </w:rPr>
      <w:t>43905/2020-SŽ-OŘ PHA-OP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r w:rsidRPr="00244399">
      <w:t>č.j. ČDT: 20/382/</w:t>
    </w:r>
    <w:r w:rsidR="00244399" w:rsidRPr="00244399">
      <w:t>466</w:t>
    </w:r>
    <w:r w:rsidR="00340421" w:rsidRPr="00244399">
      <w:tab/>
    </w:r>
    <w:r w:rsidR="00340421" w:rsidRPr="00244399">
      <w:tab/>
      <w:t>Příloha č. 1</w:t>
    </w:r>
  </w:p>
  <w:p w:rsidR="00927D57" w:rsidRPr="00FF6B9A" w:rsidRDefault="00F862F4">
    <w:pPr>
      <w:pStyle w:val="Zhlav"/>
      <w:rPr>
        <w:color w:val="000000"/>
      </w:rPr>
    </w:pPr>
    <w:r w:rsidRPr="00FF6B9A">
      <w:rPr>
        <w:color w:val="000000"/>
      </w:rPr>
      <w:t>č.j.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63E3F"/>
    <w:rsid w:val="0008456D"/>
    <w:rsid w:val="00244399"/>
    <w:rsid w:val="00340421"/>
    <w:rsid w:val="00943D08"/>
    <w:rsid w:val="00956DAD"/>
    <w:rsid w:val="00A80255"/>
    <w:rsid w:val="00B07AEE"/>
    <w:rsid w:val="00F862F4"/>
    <w:rsid w:val="00FA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2626</Characters>
  <Application>Microsoft Office Word</Application>
  <DocSecurity>0</DocSecurity>
  <Lines>21</Lines>
  <Paragraphs>6</Paragraphs>
  <ScaleCrop>false</ScaleCrop>
  <Company>CD-Telematika, a.s.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dcterms:created xsi:type="dcterms:W3CDTF">2021-04-26T09:50:00Z</dcterms:created>
  <dcterms:modified xsi:type="dcterms:W3CDTF">2021-04-26T09:50:00Z</dcterms:modified>
</cp:coreProperties>
</file>