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27C21" w14:textId="5D53B88A" w:rsidR="00880DA2" w:rsidRDefault="00880DA2" w:rsidP="00880DA2">
      <w:pPr>
        <w:jc w:val="center"/>
        <w:rPr>
          <w:b/>
        </w:rPr>
      </w:pPr>
      <w:r>
        <w:rPr>
          <w:b/>
        </w:rPr>
        <w:t xml:space="preserve">DODATEK </w:t>
      </w:r>
      <w:r w:rsidR="00EC4FAB">
        <w:rPr>
          <w:b/>
        </w:rPr>
        <w:t>č.</w:t>
      </w:r>
      <w:r>
        <w:rPr>
          <w:b/>
        </w:rPr>
        <w:t xml:space="preserve"> 1</w:t>
      </w:r>
    </w:p>
    <w:p w14:paraId="67A0DC2C" w14:textId="77777777" w:rsidR="00880DA2" w:rsidRDefault="00880DA2" w:rsidP="00880DA2">
      <w:pPr>
        <w:jc w:val="center"/>
      </w:pPr>
    </w:p>
    <w:p w14:paraId="212B6A30" w14:textId="36A5BB08" w:rsidR="00880DA2" w:rsidRPr="00E4299D" w:rsidRDefault="00880DA2" w:rsidP="00880DA2">
      <w:pPr>
        <w:pBdr>
          <w:bottom w:val="single" w:sz="4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13"/>
        </w:tabs>
        <w:jc w:val="center"/>
      </w:pPr>
      <w:r>
        <w:rPr>
          <w:b/>
        </w:rPr>
        <w:t>k </w:t>
      </w:r>
      <w:r w:rsidR="002D6B0A">
        <w:rPr>
          <w:b/>
        </w:rPr>
        <w:t>D</w:t>
      </w:r>
      <w:r>
        <w:rPr>
          <w:b/>
        </w:rPr>
        <w:t>arovací smlouvě č. JMK068031/20/OŠ</w:t>
      </w:r>
    </w:p>
    <w:p w14:paraId="199583FD" w14:textId="77777777" w:rsidR="00880DA2" w:rsidRDefault="00880DA2" w:rsidP="00880DA2"/>
    <w:p w14:paraId="17F53E81" w14:textId="77777777" w:rsidR="00880DA2" w:rsidRDefault="00880DA2" w:rsidP="00880DA2">
      <w:r w:rsidRPr="00430F49">
        <w:t>Smluvní strany:</w:t>
      </w:r>
      <w:r>
        <w:t xml:space="preserve"> </w:t>
      </w:r>
    </w:p>
    <w:p w14:paraId="366B9A2E" w14:textId="77777777" w:rsidR="00880DA2" w:rsidRPr="00E4299D" w:rsidRDefault="00880DA2" w:rsidP="00880DA2"/>
    <w:p w14:paraId="59069CD8" w14:textId="77777777" w:rsidR="00880DA2" w:rsidRPr="00E4299D" w:rsidRDefault="00880DA2" w:rsidP="00880DA2">
      <w:pPr>
        <w:outlineLvl w:val="0"/>
        <w:rPr>
          <w:b/>
        </w:rPr>
      </w:pPr>
      <w:r>
        <w:rPr>
          <w:b/>
        </w:rPr>
        <w:t xml:space="preserve">1. </w:t>
      </w:r>
      <w:r w:rsidRPr="00E4299D">
        <w:rPr>
          <w:b/>
        </w:rPr>
        <w:t>Jihomoravský kraj</w:t>
      </w:r>
    </w:p>
    <w:p w14:paraId="6DBBE4E8" w14:textId="77777777" w:rsidR="00880DA2" w:rsidRPr="00E4299D" w:rsidRDefault="00880DA2" w:rsidP="00880DA2">
      <w:pPr>
        <w:ind w:left="2832" w:hanging="2832"/>
        <w:rPr>
          <w:i/>
        </w:rPr>
      </w:pPr>
      <w:r>
        <w:t>zastoupený:</w:t>
      </w:r>
      <w:r>
        <w:tab/>
        <w:t xml:space="preserve">Mgr. Janem Grolichem, </w:t>
      </w:r>
      <w:r w:rsidRPr="00AB1840">
        <w:t xml:space="preserve">hejtmanem </w:t>
      </w:r>
    </w:p>
    <w:p w14:paraId="5C497B56" w14:textId="77777777" w:rsidR="00880DA2" w:rsidRPr="00E4299D" w:rsidRDefault="00880DA2" w:rsidP="00880DA2">
      <w:r w:rsidRPr="00E4299D">
        <w:t>sídlo:</w:t>
      </w:r>
      <w:r w:rsidRPr="00E4299D">
        <w:tab/>
      </w:r>
      <w:r w:rsidRPr="00E4299D">
        <w:tab/>
      </w:r>
      <w:r w:rsidRPr="00E4299D">
        <w:tab/>
      </w:r>
      <w:r w:rsidRPr="00E4299D">
        <w:tab/>
        <w:t>Žerotínovo nám</w:t>
      </w:r>
      <w:r>
        <w:t>ěstí</w:t>
      </w:r>
      <w:r w:rsidRPr="00E4299D">
        <w:t xml:space="preserve"> </w:t>
      </w:r>
      <w:r>
        <w:t>449/</w:t>
      </w:r>
      <w:r w:rsidRPr="00E4299D">
        <w:t>3</w:t>
      </w:r>
      <w:r w:rsidRPr="00217FD8">
        <w:t>, 601 82 Brno</w:t>
      </w:r>
    </w:p>
    <w:p w14:paraId="0A0D712E" w14:textId="77777777" w:rsidR="00880DA2" w:rsidRPr="00E4299D" w:rsidRDefault="00880DA2" w:rsidP="00880DA2">
      <w:r w:rsidRPr="00E4299D">
        <w:t>IČ</w:t>
      </w:r>
      <w:r>
        <w:t>:</w:t>
      </w:r>
      <w:r w:rsidRPr="00E4299D">
        <w:tab/>
      </w:r>
      <w:r w:rsidRPr="00E4299D">
        <w:tab/>
      </w:r>
      <w:r w:rsidRPr="00E4299D">
        <w:tab/>
      </w:r>
      <w:r w:rsidRPr="00E4299D">
        <w:tab/>
        <w:t>70888337</w:t>
      </w:r>
    </w:p>
    <w:p w14:paraId="40BBAA82" w14:textId="77777777" w:rsidR="00880DA2" w:rsidRPr="00E4299D" w:rsidRDefault="00880DA2" w:rsidP="00880DA2">
      <w:r>
        <w:t>DIČ:</w:t>
      </w:r>
      <w:r>
        <w:tab/>
      </w:r>
      <w:r>
        <w:tab/>
      </w:r>
      <w:r>
        <w:tab/>
      </w:r>
      <w:r>
        <w:tab/>
        <w:t>CZ</w:t>
      </w:r>
      <w:r w:rsidRPr="00E4299D">
        <w:t>70888337</w:t>
      </w:r>
    </w:p>
    <w:p w14:paraId="7A890AED" w14:textId="77777777" w:rsidR="00880DA2" w:rsidRPr="00E4299D" w:rsidRDefault="00880DA2" w:rsidP="00880DA2">
      <w:pPr>
        <w:ind w:left="2832" w:hanging="2832"/>
      </w:pPr>
      <w:r w:rsidRPr="00E4299D">
        <w:t>kontaktní osoba:</w:t>
      </w:r>
      <w:r w:rsidRPr="00E4299D">
        <w:tab/>
      </w:r>
      <w:r>
        <w:t>Mgr. Pavla Tichá</w:t>
      </w:r>
    </w:p>
    <w:p w14:paraId="76750DCC" w14:textId="77777777" w:rsidR="00880DA2" w:rsidRPr="00E4299D" w:rsidRDefault="00880DA2" w:rsidP="00880DA2">
      <w:r w:rsidRPr="00E4299D">
        <w:t>tel.:</w:t>
      </w:r>
      <w:r w:rsidRPr="00E4299D">
        <w:tab/>
      </w:r>
      <w:r w:rsidRPr="00E4299D">
        <w:tab/>
      </w:r>
      <w:r w:rsidRPr="00E4299D">
        <w:tab/>
      </w:r>
      <w:r w:rsidRPr="00E4299D">
        <w:tab/>
      </w:r>
      <w:r>
        <w:t>541 658 302</w:t>
      </w:r>
    </w:p>
    <w:p w14:paraId="039F33F0" w14:textId="77777777" w:rsidR="00880DA2" w:rsidRDefault="00880DA2" w:rsidP="00880DA2">
      <w:r w:rsidRPr="00E4299D">
        <w:t>e</w:t>
      </w:r>
      <w:r w:rsidRPr="0053746D">
        <w:t>-mail:</w:t>
      </w:r>
      <w:r w:rsidRPr="0053746D">
        <w:tab/>
      </w:r>
      <w:r w:rsidRPr="0053746D">
        <w:tab/>
      </w:r>
      <w:r w:rsidRPr="0053746D">
        <w:tab/>
      </w:r>
      <w:r w:rsidRPr="0053746D">
        <w:tab/>
      </w:r>
      <w:hyperlink r:id="rId7" w:history="1">
        <w:r w:rsidRPr="005A00AD">
          <w:t>ticha.pavla@kr-jihomoravsky.cz</w:t>
        </w:r>
      </w:hyperlink>
    </w:p>
    <w:p w14:paraId="0D98362A" w14:textId="77777777" w:rsidR="00880DA2" w:rsidRPr="0053746D" w:rsidRDefault="00880DA2" w:rsidP="00880DA2">
      <w:r w:rsidRPr="0053746D">
        <w:t>bankovní spojení:</w:t>
      </w:r>
      <w:r w:rsidRPr="0053746D">
        <w:tab/>
      </w:r>
      <w:r w:rsidRPr="0053746D">
        <w:tab/>
        <w:t>Komerční banka, a.s.</w:t>
      </w:r>
    </w:p>
    <w:p w14:paraId="236290AC" w14:textId="77777777" w:rsidR="00880DA2" w:rsidRDefault="00880DA2" w:rsidP="00880DA2">
      <w:pPr>
        <w:ind w:left="2832" w:hanging="2832"/>
      </w:pPr>
      <w:r w:rsidRPr="00CD3045">
        <w:t xml:space="preserve">dotační </w:t>
      </w:r>
      <w:r>
        <w:t>výdajový</w:t>
      </w:r>
      <w:r w:rsidRPr="00CD3045">
        <w:t xml:space="preserve"> </w:t>
      </w:r>
      <w:r>
        <w:t>účet</w:t>
      </w:r>
      <w:r w:rsidRPr="00CD3045">
        <w:t>:</w:t>
      </w:r>
      <w:r w:rsidRPr="00CD3045">
        <w:tab/>
        <w:t>35-1416620267/0100</w:t>
      </w:r>
      <w:r>
        <w:t xml:space="preserve"> </w:t>
      </w:r>
    </w:p>
    <w:p w14:paraId="1754DECB" w14:textId="77777777" w:rsidR="00880DA2" w:rsidRDefault="00880DA2" w:rsidP="00880DA2">
      <w:pPr>
        <w:ind w:left="2832" w:hanging="2832"/>
      </w:pPr>
      <w:r>
        <w:t>je plátce DPH</w:t>
      </w:r>
    </w:p>
    <w:p w14:paraId="2DF3D016" w14:textId="77777777" w:rsidR="00880DA2" w:rsidRDefault="00880DA2" w:rsidP="00880DA2">
      <w:pPr>
        <w:jc w:val="both"/>
      </w:pPr>
    </w:p>
    <w:p w14:paraId="7D82BAA0" w14:textId="77777777" w:rsidR="00880DA2" w:rsidRDefault="00880DA2" w:rsidP="00880DA2">
      <w:pPr>
        <w:jc w:val="both"/>
      </w:pPr>
      <w:r>
        <w:t>(dále jen „dárce“)</w:t>
      </w:r>
    </w:p>
    <w:p w14:paraId="1B3E75C7" w14:textId="77777777" w:rsidR="00880DA2" w:rsidRDefault="00880DA2" w:rsidP="00880DA2">
      <w:pPr>
        <w:jc w:val="both"/>
      </w:pPr>
    </w:p>
    <w:p w14:paraId="46390B44" w14:textId="77777777" w:rsidR="00880DA2" w:rsidRDefault="00880DA2" w:rsidP="00880DA2">
      <w:pPr>
        <w:jc w:val="both"/>
      </w:pPr>
      <w:r>
        <w:t>a</w:t>
      </w:r>
    </w:p>
    <w:p w14:paraId="1571FD7B" w14:textId="77777777" w:rsidR="00880DA2" w:rsidRDefault="00880DA2" w:rsidP="00880DA2">
      <w:pPr>
        <w:jc w:val="both"/>
        <w:rPr>
          <w:b/>
        </w:rPr>
      </w:pPr>
    </w:p>
    <w:p w14:paraId="51161FFD" w14:textId="77777777" w:rsidR="00880DA2" w:rsidRPr="001F5BC3" w:rsidRDefault="00880DA2" w:rsidP="00880DA2">
      <w:pPr>
        <w:jc w:val="both"/>
        <w:outlineLvl w:val="0"/>
        <w:rPr>
          <w:b/>
        </w:rPr>
      </w:pPr>
      <w:r>
        <w:rPr>
          <w:b/>
        </w:rPr>
        <w:t xml:space="preserve">2. Česká republika – Krajské ředitelství policie Jihomoravského kraje </w:t>
      </w:r>
      <w:r>
        <w:rPr>
          <w:b/>
        </w:rPr>
        <w:tab/>
      </w:r>
    </w:p>
    <w:p w14:paraId="58D6119D" w14:textId="77777777" w:rsidR="00880DA2" w:rsidRDefault="00880DA2" w:rsidP="00880DA2">
      <w:pPr>
        <w:jc w:val="both"/>
        <w:outlineLvl w:val="0"/>
      </w:pPr>
      <w:r w:rsidRPr="001F5BC3">
        <w:t>zast</w:t>
      </w:r>
      <w:r>
        <w:t xml:space="preserve">oupené: </w:t>
      </w:r>
      <w:r>
        <w:tab/>
      </w:r>
      <w:r>
        <w:tab/>
      </w:r>
      <w:r>
        <w:tab/>
        <w:t xml:space="preserve">brig. gen. Ing. Leošem Tržilem, MBA, ředitelem </w:t>
      </w:r>
    </w:p>
    <w:p w14:paraId="276E92AC" w14:textId="77777777" w:rsidR="00880DA2" w:rsidRDefault="00880DA2" w:rsidP="00880DA2">
      <w:r>
        <w:t>sídlo:</w:t>
      </w:r>
      <w:r>
        <w:tab/>
      </w:r>
      <w:r>
        <w:tab/>
      </w:r>
      <w:r>
        <w:tab/>
      </w:r>
      <w:r>
        <w:tab/>
      </w:r>
      <w:r w:rsidRPr="005B3EFE">
        <w:t>Kou</w:t>
      </w:r>
      <w:r>
        <w:t>nicova 687/24, 611 32 Brno</w:t>
      </w:r>
    </w:p>
    <w:p w14:paraId="57FD93C5" w14:textId="77777777" w:rsidR="00880DA2" w:rsidRDefault="00880DA2" w:rsidP="00880DA2">
      <w:pPr>
        <w:jc w:val="both"/>
      </w:pPr>
      <w:r>
        <w:t>IČ:</w:t>
      </w:r>
      <w:r>
        <w:tab/>
      </w:r>
      <w:r>
        <w:tab/>
      </w:r>
      <w:r>
        <w:tab/>
      </w:r>
      <w:r>
        <w:tab/>
        <w:t>75151499</w:t>
      </w:r>
    </w:p>
    <w:p w14:paraId="361ACAC1" w14:textId="77777777" w:rsidR="00880DA2" w:rsidRDefault="00880DA2" w:rsidP="00880DA2">
      <w:pPr>
        <w:jc w:val="both"/>
        <w:outlineLvl w:val="0"/>
      </w:pPr>
      <w:r>
        <w:t xml:space="preserve">DIČ: </w:t>
      </w:r>
      <w:r>
        <w:tab/>
      </w:r>
      <w:r>
        <w:tab/>
      </w:r>
      <w:r>
        <w:tab/>
      </w:r>
      <w:r>
        <w:tab/>
        <w:t>CZ75151499</w:t>
      </w:r>
    </w:p>
    <w:p w14:paraId="3CE10DF4" w14:textId="77777777" w:rsidR="00880DA2" w:rsidRDefault="00880DA2" w:rsidP="00880DA2">
      <w:pPr>
        <w:tabs>
          <w:tab w:val="left" w:pos="2895"/>
        </w:tabs>
        <w:outlineLvl w:val="0"/>
      </w:pPr>
      <w:r>
        <w:t>kontaktní osoba:</w:t>
      </w:r>
      <w:r>
        <w:tab/>
        <w:t>kpt. Mgr. Zdeňka Procházková</w:t>
      </w:r>
    </w:p>
    <w:p w14:paraId="20E11A31" w14:textId="77777777" w:rsidR="00880DA2" w:rsidRDefault="00880DA2" w:rsidP="00880DA2">
      <w:pPr>
        <w:jc w:val="both"/>
        <w:outlineLvl w:val="0"/>
      </w:pPr>
      <w:r>
        <w:t>tel.:</w:t>
      </w:r>
      <w:r>
        <w:tab/>
      </w:r>
      <w:r>
        <w:tab/>
      </w:r>
      <w:r>
        <w:tab/>
      </w:r>
      <w:r>
        <w:tab/>
        <w:t xml:space="preserve">602 161 766 </w:t>
      </w:r>
    </w:p>
    <w:p w14:paraId="76B68764" w14:textId="77777777" w:rsidR="00880DA2" w:rsidRDefault="00880DA2" w:rsidP="00880DA2">
      <w:pPr>
        <w:jc w:val="both"/>
        <w:outlineLvl w:val="0"/>
      </w:pPr>
      <w:r>
        <w:t>mail:</w:t>
      </w:r>
      <w:r>
        <w:tab/>
      </w:r>
      <w:r>
        <w:tab/>
      </w:r>
      <w:r>
        <w:tab/>
      </w:r>
      <w:r>
        <w:tab/>
        <w:t>zdenka.prochazkova</w:t>
      </w:r>
      <w:r w:rsidRPr="00166C8E">
        <w:t>@pcr.cz</w:t>
      </w:r>
    </w:p>
    <w:p w14:paraId="5374ED01" w14:textId="77777777" w:rsidR="00880DA2" w:rsidRDefault="00880DA2" w:rsidP="00880DA2">
      <w:pPr>
        <w:jc w:val="both"/>
        <w:outlineLvl w:val="0"/>
      </w:pPr>
      <w:r>
        <w:t>bankovní spojení:</w:t>
      </w:r>
      <w:r>
        <w:tab/>
      </w:r>
      <w:r>
        <w:tab/>
        <w:t>Česká národní banka</w:t>
      </w:r>
    </w:p>
    <w:p w14:paraId="47B52BEF" w14:textId="77777777" w:rsidR="00880DA2" w:rsidRDefault="00880DA2" w:rsidP="00880DA2">
      <w:pPr>
        <w:jc w:val="both"/>
      </w:pPr>
      <w:r>
        <w:t>číslo účtu:</w:t>
      </w:r>
      <w:r>
        <w:tab/>
      </w:r>
      <w:r>
        <w:tab/>
      </w:r>
      <w:r>
        <w:tab/>
      </w:r>
      <w:r w:rsidRPr="009C6D46">
        <w:t>123-</w:t>
      </w:r>
      <w:r>
        <w:t>135034881/0710</w:t>
      </w:r>
    </w:p>
    <w:p w14:paraId="0C63513C" w14:textId="77777777" w:rsidR="00880DA2" w:rsidRDefault="00880DA2" w:rsidP="00880DA2">
      <w:pPr>
        <w:jc w:val="both"/>
      </w:pPr>
      <w:r>
        <w:t>je plátce DPH</w:t>
      </w:r>
    </w:p>
    <w:p w14:paraId="5930235E" w14:textId="77777777" w:rsidR="00880DA2" w:rsidRDefault="00880DA2" w:rsidP="00880DA2">
      <w:pPr>
        <w:jc w:val="both"/>
      </w:pPr>
    </w:p>
    <w:p w14:paraId="26C9AC4F" w14:textId="77777777" w:rsidR="00880DA2" w:rsidRDefault="00880DA2" w:rsidP="00880DA2">
      <w:pPr>
        <w:jc w:val="both"/>
      </w:pPr>
      <w:r>
        <w:t xml:space="preserve">(dále jen „obdarovaný“)  </w:t>
      </w:r>
    </w:p>
    <w:p w14:paraId="21E42067" w14:textId="77777777" w:rsidR="00880DA2" w:rsidRDefault="00880DA2" w:rsidP="00880DA2">
      <w:pPr>
        <w:jc w:val="both"/>
      </w:pPr>
    </w:p>
    <w:p w14:paraId="47BBD0C1" w14:textId="77777777" w:rsidR="00880DA2" w:rsidRDefault="00880DA2" w:rsidP="00880DA2">
      <w:pPr>
        <w:jc w:val="both"/>
      </w:pPr>
    </w:p>
    <w:p w14:paraId="0B4464F1" w14:textId="77777777" w:rsidR="00880DA2" w:rsidRDefault="00880DA2" w:rsidP="00880DA2">
      <w:pPr>
        <w:jc w:val="center"/>
      </w:pPr>
      <w:r>
        <w:t xml:space="preserve">se dohodly na tomto znění Dodatku č. 1 k Darovací smlouvě č. </w:t>
      </w:r>
      <w:r w:rsidRPr="00417B3A">
        <w:t>JMK068031/20/OŠ</w:t>
      </w:r>
      <w:r>
        <w:t>:</w:t>
      </w:r>
    </w:p>
    <w:p w14:paraId="59E12972" w14:textId="77777777" w:rsidR="00880DA2" w:rsidRDefault="00880DA2" w:rsidP="00880DA2">
      <w:pPr>
        <w:jc w:val="center"/>
      </w:pPr>
    </w:p>
    <w:p w14:paraId="2DFFE796" w14:textId="77777777" w:rsidR="00880DA2" w:rsidRDefault="00880DA2" w:rsidP="00880DA2">
      <w:pPr>
        <w:jc w:val="center"/>
        <w:outlineLvl w:val="0"/>
        <w:rPr>
          <w:b/>
        </w:rPr>
      </w:pPr>
      <w:r>
        <w:rPr>
          <w:b/>
        </w:rPr>
        <w:t>I.</w:t>
      </w:r>
    </w:p>
    <w:p w14:paraId="4D6431EB" w14:textId="77777777" w:rsidR="00880DA2" w:rsidRDefault="00880DA2" w:rsidP="00880DA2">
      <w:pPr>
        <w:rPr>
          <w:bCs/>
        </w:rPr>
      </w:pPr>
    </w:p>
    <w:p w14:paraId="17DBE8B4" w14:textId="5B006099" w:rsidR="00880DA2" w:rsidRDefault="00880DA2" w:rsidP="00880DA2">
      <w:pPr>
        <w:rPr>
          <w:b/>
        </w:rPr>
      </w:pPr>
      <w:r w:rsidRPr="008622E4">
        <w:rPr>
          <w:bCs/>
        </w:rPr>
        <w:t xml:space="preserve">Článek IV. </w:t>
      </w:r>
      <w:r>
        <w:rPr>
          <w:bCs/>
        </w:rPr>
        <w:t>o</w:t>
      </w:r>
      <w:r w:rsidRPr="008622E4">
        <w:rPr>
          <w:bCs/>
        </w:rPr>
        <w:t xml:space="preserve">dst. 1 </w:t>
      </w:r>
      <w:r>
        <w:rPr>
          <w:bCs/>
        </w:rPr>
        <w:t xml:space="preserve">a odst. 3 </w:t>
      </w:r>
      <w:r w:rsidRPr="008622E4">
        <w:rPr>
          <w:bCs/>
        </w:rPr>
        <w:t>darovací smlouvy č.</w:t>
      </w:r>
      <w:r w:rsidRPr="00CC644F">
        <w:rPr>
          <w:b/>
        </w:rPr>
        <w:t xml:space="preserve"> </w:t>
      </w:r>
      <w:r w:rsidRPr="00CC644F">
        <w:rPr>
          <w:bCs/>
        </w:rPr>
        <w:t>JMK068031/20/</w:t>
      </w:r>
      <w:r w:rsidRPr="00A849E7">
        <w:rPr>
          <w:bCs/>
        </w:rPr>
        <w:t>OŠ</w:t>
      </w:r>
      <w:r w:rsidRPr="00A849E7">
        <w:rPr>
          <w:b/>
        </w:rPr>
        <w:t xml:space="preserve"> se mění</w:t>
      </w:r>
      <w:r w:rsidR="008628B6" w:rsidRPr="00A849E7">
        <w:rPr>
          <w:b/>
        </w:rPr>
        <w:t xml:space="preserve"> a nově zní</w:t>
      </w:r>
      <w:r w:rsidRPr="00A849E7">
        <w:rPr>
          <w:b/>
        </w:rPr>
        <w:t xml:space="preserve"> takto:</w:t>
      </w:r>
    </w:p>
    <w:p w14:paraId="6A7AFD2E" w14:textId="77777777" w:rsidR="00880DA2" w:rsidRDefault="00880DA2" w:rsidP="00880DA2">
      <w:pPr>
        <w:jc w:val="center"/>
        <w:rPr>
          <w:b/>
        </w:rPr>
      </w:pPr>
    </w:p>
    <w:p w14:paraId="0B4FCBF8" w14:textId="77777777" w:rsidR="00880DA2" w:rsidRDefault="00880DA2" w:rsidP="00880DA2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397" w:hanging="425"/>
        <w:jc w:val="both"/>
      </w:pPr>
      <w:r>
        <w:t xml:space="preserve">Obdarovaný je oprávněn použít dar v souladu s účelem této smlouvy výhradně na úhradu nákladů spojených s realizací projektu „Nedej pokušení šanci“ dle žádosti obdarovaného evidované </w:t>
      </w:r>
      <w:r w:rsidRPr="00436C73">
        <w:t xml:space="preserve">pod č.j. </w:t>
      </w:r>
      <w:r w:rsidRPr="00E67EA7">
        <w:t>JMK 94652/2020</w:t>
      </w:r>
      <w:r w:rsidRPr="00436C73">
        <w:t xml:space="preserve">, a to převodem finančních prostředků v hotovosti nebo bankovním převodem ve prospěch jiné oprávněné právnické či fyzické osoby </w:t>
      </w:r>
      <w:r w:rsidRPr="00436C73">
        <w:rPr>
          <w:b/>
        </w:rPr>
        <w:t>nejpozději do</w:t>
      </w:r>
      <w:r w:rsidRPr="00436C73">
        <w:t xml:space="preserve"> </w:t>
      </w:r>
      <w:r w:rsidRPr="00436C73">
        <w:rPr>
          <w:b/>
        </w:rPr>
        <w:t>30. 6. 20</w:t>
      </w:r>
      <w:r>
        <w:rPr>
          <w:b/>
        </w:rPr>
        <w:t>22</w:t>
      </w:r>
      <w:r w:rsidRPr="00436C73">
        <w:t>.</w:t>
      </w:r>
    </w:p>
    <w:p w14:paraId="0F509F0C" w14:textId="77777777" w:rsidR="00880DA2" w:rsidRDefault="00880DA2" w:rsidP="00A92F10">
      <w:pPr>
        <w:pStyle w:val="Odstavecseseznamem"/>
        <w:numPr>
          <w:ilvl w:val="0"/>
          <w:numId w:val="2"/>
        </w:numPr>
        <w:spacing w:after="240"/>
        <w:ind w:left="397" w:hanging="357"/>
        <w:jc w:val="both"/>
      </w:pPr>
      <w:r>
        <w:lastRenderedPageBreak/>
        <w:t xml:space="preserve">Obdarovaný se zavazuje umožnit dárci provádět průběžné kontroly dodržení </w:t>
      </w:r>
      <w:r w:rsidRPr="00AF0399">
        <w:rPr>
          <w:color w:val="000000"/>
        </w:rPr>
        <w:t>účelu použití poskytnutého peněžitého daru</w:t>
      </w:r>
      <w:r>
        <w:t xml:space="preserve">. Za tím účelem mu na vyžádání bezodkladně předloží potřebné doklady a poskytne nezbytnou součinnost. Obdarovaný se dále zavazuje dárci </w:t>
      </w:r>
      <w:r w:rsidRPr="00436C73">
        <w:t>předložit do</w:t>
      </w:r>
      <w:r>
        <w:t xml:space="preserve"> </w:t>
      </w:r>
      <w:r w:rsidRPr="00AF0399">
        <w:rPr>
          <w:b/>
        </w:rPr>
        <w:t>31. 7. 2022</w:t>
      </w:r>
      <w:r>
        <w:t xml:space="preserve"> závěrečnou zprávu o použití daru.</w:t>
      </w:r>
    </w:p>
    <w:p w14:paraId="22F23A72" w14:textId="77777777" w:rsidR="00880DA2" w:rsidRPr="008B4069" w:rsidRDefault="00880DA2" w:rsidP="00880DA2">
      <w:pPr>
        <w:pStyle w:val="Zkladntext"/>
        <w:spacing w:before="120" w:after="120" w:line="276" w:lineRule="auto"/>
        <w:ind w:left="397"/>
        <w:jc w:val="center"/>
        <w:rPr>
          <w:b/>
        </w:rPr>
      </w:pPr>
      <w:r w:rsidRPr="008B4069">
        <w:rPr>
          <w:b/>
        </w:rPr>
        <w:t>II.</w:t>
      </w:r>
    </w:p>
    <w:p w14:paraId="41B8EBE6" w14:textId="77777777" w:rsidR="00880DA2" w:rsidRPr="008B4069" w:rsidRDefault="00880DA2" w:rsidP="00880DA2">
      <w:pPr>
        <w:numPr>
          <w:ilvl w:val="0"/>
          <w:numId w:val="3"/>
        </w:numPr>
        <w:spacing w:line="276" w:lineRule="auto"/>
        <w:ind w:left="397"/>
        <w:jc w:val="both"/>
      </w:pPr>
      <w:r w:rsidRPr="008B4069">
        <w:t xml:space="preserve">Ostatní ujednání </w:t>
      </w:r>
      <w:r>
        <w:t xml:space="preserve">darovací </w:t>
      </w:r>
      <w:r w:rsidRPr="008B4069">
        <w:t>smlouvy zůstávají beze změn.</w:t>
      </w:r>
    </w:p>
    <w:p w14:paraId="6E3EB124" w14:textId="77777777" w:rsidR="00880DA2" w:rsidRPr="008B4069" w:rsidRDefault="00880DA2" w:rsidP="00880DA2">
      <w:pPr>
        <w:spacing w:line="276" w:lineRule="auto"/>
        <w:ind w:left="397"/>
        <w:jc w:val="both"/>
      </w:pPr>
    </w:p>
    <w:p w14:paraId="1062C016" w14:textId="3EB4925C" w:rsidR="00880DA2" w:rsidRDefault="00880DA2" w:rsidP="00880DA2">
      <w:pPr>
        <w:numPr>
          <w:ilvl w:val="0"/>
          <w:numId w:val="3"/>
        </w:numPr>
        <w:spacing w:line="276" w:lineRule="auto"/>
        <w:ind w:left="397"/>
        <w:jc w:val="both"/>
      </w:pPr>
      <w:r w:rsidRPr="008B4069">
        <w:t>Tento Dodatek č. 1 k</w:t>
      </w:r>
      <w:r>
        <w:t xml:space="preserve"> darovací </w:t>
      </w:r>
      <w:r w:rsidRPr="008B4069">
        <w:t xml:space="preserve">smlouvě je vyhotoven ve dvou stejnopisech </w:t>
      </w:r>
      <w:r w:rsidRPr="008B4069">
        <w:br/>
        <w:t xml:space="preserve">s platností originálu, </w:t>
      </w:r>
      <w:r w:rsidR="00EF05A7">
        <w:t>z </w:t>
      </w:r>
      <w:r w:rsidR="00EF05A7" w:rsidRPr="00A849E7">
        <w:t xml:space="preserve">nichž </w:t>
      </w:r>
      <w:r w:rsidR="00C47B7F" w:rsidRPr="00A849E7">
        <w:t>jed</w:t>
      </w:r>
      <w:r w:rsidR="007C7B3C" w:rsidRPr="00A849E7">
        <w:t>e</w:t>
      </w:r>
      <w:r w:rsidR="00C47B7F" w:rsidRPr="00A849E7">
        <w:t>n je určen pro dárce a druh</w:t>
      </w:r>
      <w:r w:rsidR="007C7B3C" w:rsidRPr="00A849E7">
        <w:t>ý</w:t>
      </w:r>
      <w:r w:rsidR="00C47B7F">
        <w:t xml:space="preserve"> pro obdarovaného. </w:t>
      </w:r>
    </w:p>
    <w:p w14:paraId="6FB506C4" w14:textId="77777777" w:rsidR="00C47B7F" w:rsidRDefault="00C47B7F" w:rsidP="00C47B7F">
      <w:pPr>
        <w:pStyle w:val="Odstavecseseznamem"/>
      </w:pPr>
    </w:p>
    <w:p w14:paraId="376FB7AD" w14:textId="77777777" w:rsidR="00880DA2" w:rsidRPr="008B4069" w:rsidRDefault="00880DA2" w:rsidP="00880DA2">
      <w:pPr>
        <w:numPr>
          <w:ilvl w:val="0"/>
          <w:numId w:val="3"/>
        </w:numPr>
        <w:spacing w:line="276" w:lineRule="auto"/>
        <w:ind w:left="397"/>
        <w:jc w:val="both"/>
      </w:pPr>
      <w:r w:rsidRPr="008B4069">
        <w:t>Tento Dodatek č. 1 nabývá účinnosti dnem uveřejnění v registru smluv ve smyslu zákona č. 340/2015 Sb., o zvláštních podmínkách účinnosti některých smluv, uveřejňování těchto smluv a o registru smluv (zákon o registru smluv), ve znění pozdějších právních předpisů.</w:t>
      </w:r>
    </w:p>
    <w:p w14:paraId="53E63DB7" w14:textId="77777777" w:rsidR="00880DA2" w:rsidRPr="008B4069" w:rsidRDefault="00880DA2" w:rsidP="00880DA2">
      <w:pPr>
        <w:spacing w:line="276" w:lineRule="auto"/>
        <w:ind w:left="397"/>
        <w:jc w:val="both"/>
      </w:pPr>
    </w:p>
    <w:p w14:paraId="42DA7577" w14:textId="77777777" w:rsidR="00880DA2" w:rsidRPr="008B4069" w:rsidRDefault="00880DA2" w:rsidP="00880DA2">
      <w:pPr>
        <w:numPr>
          <w:ilvl w:val="0"/>
          <w:numId w:val="3"/>
        </w:numPr>
        <w:spacing w:line="276" w:lineRule="auto"/>
        <w:ind w:left="397"/>
        <w:jc w:val="both"/>
      </w:pPr>
      <w:r w:rsidRPr="008B4069">
        <w:t xml:space="preserve">Smluvní strany se dohodly, že uveřejnění Dodatku č. 1 realizuje </w:t>
      </w:r>
      <w:r>
        <w:t>dárce</w:t>
      </w:r>
      <w:r w:rsidRPr="008B4069">
        <w:t>.</w:t>
      </w:r>
    </w:p>
    <w:p w14:paraId="51D923DB" w14:textId="77777777" w:rsidR="00880DA2" w:rsidRPr="008B4069" w:rsidRDefault="00880DA2" w:rsidP="00880DA2">
      <w:pPr>
        <w:spacing w:line="276" w:lineRule="auto"/>
        <w:ind w:left="397"/>
        <w:jc w:val="both"/>
      </w:pPr>
    </w:p>
    <w:p w14:paraId="1241694B" w14:textId="77777777" w:rsidR="00880DA2" w:rsidRPr="008B4069" w:rsidRDefault="00880DA2" w:rsidP="00880DA2">
      <w:pPr>
        <w:numPr>
          <w:ilvl w:val="0"/>
          <w:numId w:val="3"/>
        </w:numPr>
        <w:spacing w:line="276" w:lineRule="auto"/>
        <w:ind w:left="397"/>
        <w:jc w:val="both"/>
      </w:pPr>
      <w:r w:rsidRPr="008B4069">
        <w:t>Obě strany se s textem dodatku seznámily, s jeho obsahem souhlasí a jako projev své vůle tento dodatek podepisují.</w:t>
      </w:r>
    </w:p>
    <w:p w14:paraId="727128D3" w14:textId="2F64DC6E" w:rsidR="00880DA2" w:rsidRDefault="00880DA2" w:rsidP="00880DA2">
      <w:pPr>
        <w:ind w:left="397"/>
        <w:jc w:val="both"/>
        <w:rPr>
          <w:b/>
        </w:rPr>
      </w:pPr>
    </w:p>
    <w:p w14:paraId="4B692E3E" w14:textId="77777777" w:rsidR="00C340FD" w:rsidRDefault="00C340FD" w:rsidP="00880DA2">
      <w:pPr>
        <w:ind w:left="397"/>
        <w:jc w:val="both"/>
        <w:rPr>
          <w:b/>
        </w:rPr>
      </w:pPr>
    </w:p>
    <w:p w14:paraId="5108E15C" w14:textId="77777777" w:rsidR="00593CDF" w:rsidRDefault="00593CDF" w:rsidP="00880DA2">
      <w:pPr>
        <w:ind w:left="397"/>
        <w:jc w:val="both"/>
        <w:rPr>
          <w:b/>
        </w:rPr>
      </w:pPr>
    </w:p>
    <w:p w14:paraId="7A382AE6" w14:textId="77777777" w:rsidR="00880DA2" w:rsidRPr="008B4069" w:rsidRDefault="00880DA2" w:rsidP="00880DA2">
      <w:pPr>
        <w:spacing w:before="120" w:line="276" w:lineRule="auto"/>
        <w:jc w:val="both"/>
      </w:pPr>
      <w:r w:rsidRPr="008B4069">
        <w:rPr>
          <w:b/>
          <w:iCs/>
        </w:rPr>
        <w:t>Doložka podle § 23 zákona č. 129/2000 Sb., o krajích (krajské zřízení), ve znění pozdějších předpisů:</w:t>
      </w:r>
    </w:p>
    <w:p w14:paraId="57D2AA52" w14:textId="2B1EC0E2" w:rsidR="00880DA2" w:rsidRPr="008B4069" w:rsidRDefault="00880DA2" w:rsidP="00880DA2">
      <w:pPr>
        <w:spacing w:line="276" w:lineRule="auto"/>
        <w:jc w:val="both"/>
      </w:pPr>
      <w:r w:rsidRPr="008B4069">
        <w:t>Tento Dodatek č. 1 k</w:t>
      </w:r>
      <w:r>
        <w:t xml:space="preserve"> Darovací </w:t>
      </w:r>
      <w:r w:rsidRPr="007703B5">
        <w:t>smlouvě č.</w:t>
      </w:r>
      <w:r w:rsidRPr="007703B5">
        <w:rPr>
          <w:b/>
        </w:rPr>
        <w:t xml:space="preserve"> </w:t>
      </w:r>
      <w:r w:rsidRPr="007703B5">
        <w:rPr>
          <w:bCs/>
        </w:rPr>
        <w:t>JMK068031/20/OŠ</w:t>
      </w:r>
      <w:r>
        <w:t xml:space="preserve"> </w:t>
      </w:r>
      <w:r w:rsidRPr="008B4069">
        <w:t>schválilo Zastupitelstvo Jihomoravského kraje v souladu s ustanovením § 36 písm. </w:t>
      </w:r>
      <w:r>
        <w:t>b</w:t>
      </w:r>
      <w:r w:rsidRPr="008B4069">
        <w:t xml:space="preserve">) zákona č. 129/2000 Sb., o krajích (krajské zřízení), ve znění pozdějších předpisů, na svém </w:t>
      </w:r>
      <w:r w:rsidR="002677B0">
        <w:t>4.</w:t>
      </w:r>
      <w:r w:rsidRPr="008B4069">
        <w:t xml:space="preserve"> zasedání konaném dne </w:t>
      </w:r>
      <w:r w:rsidR="00C340FD">
        <w:t>29.4.2021</w:t>
      </w:r>
      <w:r w:rsidRPr="008B4069">
        <w:t xml:space="preserve"> usnesením č.</w:t>
      </w:r>
      <w:r w:rsidR="002677B0">
        <w:t xml:space="preserve"> </w:t>
      </w:r>
      <w:r w:rsidR="002677B0" w:rsidRPr="002677B0">
        <w:t>287/21/Z4</w:t>
      </w:r>
      <w:r w:rsidR="002677B0">
        <w:t>.</w:t>
      </w:r>
    </w:p>
    <w:p w14:paraId="47DCF3DD" w14:textId="77777777" w:rsidR="00880DA2" w:rsidRDefault="00880DA2" w:rsidP="00880DA2">
      <w:pPr>
        <w:ind w:left="357"/>
        <w:jc w:val="both"/>
        <w:rPr>
          <w:b/>
        </w:rPr>
      </w:pPr>
    </w:p>
    <w:p w14:paraId="02844A98" w14:textId="77777777" w:rsidR="00880DA2" w:rsidRDefault="00880DA2" w:rsidP="00880DA2">
      <w:pPr>
        <w:ind w:left="357"/>
        <w:jc w:val="both"/>
        <w:rPr>
          <w:b/>
        </w:rPr>
      </w:pPr>
    </w:p>
    <w:p w14:paraId="282E4C83" w14:textId="77777777" w:rsidR="00880DA2" w:rsidRDefault="00880DA2" w:rsidP="00880DA2">
      <w:pPr>
        <w:jc w:val="both"/>
      </w:pPr>
    </w:p>
    <w:p w14:paraId="133A0647" w14:textId="484BCCF8" w:rsidR="00880DA2" w:rsidRDefault="00880DA2" w:rsidP="00880DA2">
      <w:pPr>
        <w:jc w:val="both"/>
      </w:pPr>
      <w:r>
        <w:t xml:space="preserve">V Brně dne </w:t>
      </w:r>
      <w:r w:rsidR="00FF7232">
        <w:t>11.05.2021</w:t>
      </w:r>
      <w:r w:rsidR="00FF7232">
        <w:tab/>
      </w:r>
      <w:r w:rsidR="00FF7232">
        <w:tab/>
      </w:r>
      <w:r>
        <w:t xml:space="preserve">              </w:t>
      </w:r>
      <w:r w:rsidR="00FF7232">
        <w:t xml:space="preserve"> </w:t>
      </w:r>
      <w:r>
        <w:t xml:space="preserve">   V Brně dne</w:t>
      </w:r>
      <w:r w:rsidR="00FF7232">
        <w:t xml:space="preserve"> 24.05.2021</w:t>
      </w:r>
    </w:p>
    <w:p w14:paraId="340F7D41" w14:textId="77777777" w:rsidR="00880DA2" w:rsidRDefault="00880DA2" w:rsidP="00880DA2">
      <w:pPr>
        <w:jc w:val="both"/>
      </w:pPr>
    </w:p>
    <w:p w14:paraId="5144E793" w14:textId="77777777" w:rsidR="00880DA2" w:rsidRDefault="00880DA2" w:rsidP="00880DA2">
      <w:pPr>
        <w:jc w:val="both"/>
      </w:pPr>
    </w:p>
    <w:p w14:paraId="5B74DEBF" w14:textId="77777777" w:rsidR="00880DA2" w:rsidRDefault="00880DA2" w:rsidP="00880DA2">
      <w:pPr>
        <w:jc w:val="both"/>
      </w:pPr>
    </w:p>
    <w:p w14:paraId="2D923841" w14:textId="77777777" w:rsidR="00880DA2" w:rsidRDefault="00880DA2" w:rsidP="00880DA2">
      <w:pPr>
        <w:jc w:val="both"/>
      </w:pPr>
    </w:p>
    <w:p w14:paraId="5D84DA8C" w14:textId="77777777" w:rsidR="00880DA2" w:rsidRDefault="00880DA2" w:rsidP="00880DA2">
      <w:pPr>
        <w:jc w:val="both"/>
      </w:pPr>
    </w:p>
    <w:p w14:paraId="358F1462" w14:textId="3BBFEF29" w:rsidR="00C340FD" w:rsidRDefault="00C340FD" w:rsidP="00880DA2">
      <w:pPr>
        <w:jc w:val="both"/>
      </w:pPr>
    </w:p>
    <w:p w14:paraId="4D46C79E" w14:textId="77777777" w:rsidR="00C340FD" w:rsidRDefault="00C340FD" w:rsidP="00880DA2">
      <w:pPr>
        <w:jc w:val="both"/>
      </w:pPr>
    </w:p>
    <w:p w14:paraId="24CBCB75" w14:textId="77777777" w:rsidR="00880DA2" w:rsidRDefault="00880DA2" w:rsidP="00880DA2">
      <w:pPr>
        <w:jc w:val="both"/>
      </w:pPr>
    </w:p>
    <w:p w14:paraId="3949204B" w14:textId="77777777" w:rsidR="00880DA2" w:rsidRDefault="00880DA2" w:rsidP="00880DA2">
      <w:pPr>
        <w:tabs>
          <w:tab w:val="center" w:pos="2268"/>
          <w:tab w:val="center" w:pos="7088"/>
        </w:tabs>
        <w:jc w:val="both"/>
      </w:pPr>
      <w:r>
        <w:t xml:space="preserve"> ..…………………………………                    ...…..…………………………………………</w:t>
      </w:r>
    </w:p>
    <w:p w14:paraId="4568C073" w14:textId="77777777" w:rsidR="00880DA2" w:rsidRDefault="00880DA2" w:rsidP="00880DA2">
      <w:pPr>
        <w:tabs>
          <w:tab w:val="center" w:pos="2268"/>
          <w:tab w:val="center" w:pos="7088"/>
        </w:tabs>
        <w:outlineLvl w:val="0"/>
      </w:pPr>
      <w:r>
        <w:t xml:space="preserve">            Za Jihomoravský kraj</w:t>
      </w:r>
      <w:r>
        <w:tab/>
        <w:t>Za Českou republiku – Krajské ředitelství policie</w:t>
      </w:r>
    </w:p>
    <w:p w14:paraId="5EABE87F" w14:textId="0B949C91" w:rsidR="00880DA2" w:rsidRDefault="00880DA2" w:rsidP="00880DA2">
      <w:pPr>
        <w:tabs>
          <w:tab w:val="center" w:pos="2268"/>
          <w:tab w:val="center" w:pos="7088"/>
        </w:tabs>
        <w:outlineLvl w:val="0"/>
      </w:pPr>
      <w:r>
        <w:t xml:space="preserve">        Mgr. Jan Grolich</w:t>
      </w:r>
      <w:r w:rsidRPr="00AB1840">
        <w:t xml:space="preserve">, hejtman </w:t>
      </w:r>
      <w:r w:rsidR="00EC1C2C">
        <w:t xml:space="preserve">                                            J</w:t>
      </w:r>
      <w:r>
        <w:t>ihomoravského kraje</w:t>
      </w:r>
    </w:p>
    <w:p w14:paraId="04033F7C" w14:textId="135D2D46" w:rsidR="00880DA2" w:rsidRDefault="00880DA2" w:rsidP="00880DA2">
      <w:pPr>
        <w:tabs>
          <w:tab w:val="center" w:pos="2268"/>
          <w:tab w:val="center" w:pos="7088"/>
        </w:tabs>
        <w:outlineLvl w:val="0"/>
      </w:pPr>
      <w:r>
        <w:tab/>
      </w:r>
      <w:r w:rsidR="00EC1C2C">
        <w:t xml:space="preserve">                                                                               </w:t>
      </w:r>
      <w:r>
        <w:t xml:space="preserve">brig. gen. Ing. Leoš Tržil, MBA, ředitel </w:t>
      </w:r>
    </w:p>
    <w:p w14:paraId="0BA72861" w14:textId="77777777" w:rsidR="00376E67" w:rsidRDefault="00880DA2" w:rsidP="00880DA2">
      <w:r>
        <w:t xml:space="preserve">                      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sectPr w:rsidR="00376E67" w:rsidSect="00957F9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77C14" w14:textId="77777777" w:rsidR="00B240FE" w:rsidRDefault="00B240FE" w:rsidP="00880DA2">
      <w:r>
        <w:separator/>
      </w:r>
    </w:p>
  </w:endnote>
  <w:endnote w:type="continuationSeparator" w:id="0">
    <w:p w14:paraId="3BBFA5C2" w14:textId="77777777" w:rsidR="00B240FE" w:rsidRDefault="00B240FE" w:rsidP="0088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95B66" w14:textId="77777777" w:rsidR="00B240FE" w:rsidRDefault="00B240FE" w:rsidP="00880DA2">
      <w:r>
        <w:separator/>
      </w:r>
    </w:p>
  </w:footnote>
  <w:footnote w:type="continuationSeparator" w:id="0">
    <w:p w14:paraId="0E762F09" w14:textId="77777777" w:rsidR="00B240FE" w:rsidRDefault="00B240FE" w:rsidP="0088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72A9A"/>
    <w:multiLevelType w:val="hybridMultilevel"/>
    <w:tmpl w:val="3714507C"/>
    <w:lvl w:ilvl="0" w:tplc="D06C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17CDE"/>
    <w:multiLevelType w:val="hybridMultilevel"/>
    <w:tmpl w:val="43FEBD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92CC0"/>
    <w:multiLevelType w:val="hybridMultilevel"/>
    <w:tmpl w:val="40346C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AA594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7472BB88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A2"/>
    <w:rsid w:val="000430FB"/>
    <w:rsid w:val="000C51B6"/>
    <w:rsid w:val="002677B0"/>
    <w:rsid w:val="002C676C"/>
    <w:rsid w:val="002D6B0A"/>
    <w:rsid w:val="00376E67"/>
    <w:rsid w:val="00493646"/>
    <w:rsid w:val="00593CDF"/>
    <w:rsid w:val="00700448"/>
    <w:rsid w:val="007C7B3C"/>
    <w:rsid w:val="008628B6"/>
    <w:rsid w:val="00880DA2"/>
    <w:rsid w:val="00957F97"/>
    <w:rsid w:val="00A71DBE"/>
    <w:rsid w:val="00A81637"/>
    <w:rsid w:val="00A849E7"/>
    <w:rsid w:val="00A92F10"/>
    <w:rsid w:val="00B240FE"/>
    <w:rsid w:val="00C340FD"/>
    <w:rsid w:val="00C47B7F"/>
    <w:rsid w:val="00EA6094"/>
    <w:rsid w:val="00EC1C2C"/>
    <w:rsid w:val="00EC4FAB"/>
    <w:rsid w:val="00EF05A7"/>
    <w:rsid w:val="00F26869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C3F64"/>
  <w15:chartTrackingRefBased/>
  <w15:docId w15:val="{DBAA80AB-B386-4FA6-B85C-B22EA58A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DA2"/>
    <w:pPr>
      <w:ind w:left="708"/>
    </w:pPr>
  </w:style>
  <w:style w:type="paragraph" w:styleId="Zkladntext">
    <w:name w:val="Body Text"/>
    <w:basedOn w:val="Normln"/>
    <w:link w:val="ZkladntextChar"/>
    <w:unhideWhenUsed/>
    <w:rsid w:val="00880DA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80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0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0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DA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cha.pavla@kr-jihomorav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3</cp:revision>
  <cp:lastPrinted>2021-05-05T05:48:00Z</cp:lastPrinted>
  <dcterms:created xsi:type="dcterms:W3CDTF">2021-06-04T08:38:00Z</dcterms:created>
  <dcterms:modified xsi:type="dcterms:W3CDTF">2021-06-04T08:38:00Z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2021-03-09T09:44:23Z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4587f76e-a353-4100-9385-61de9e2296e3</vt:lpwstr>
  </property>
  <property fmtid="{D5CDD505-2E9C-101B-9397-08002B2CF9AE}" pid="8" name="MSIP_Label_690ebb53-23a2-471a-9c6e-17bd0d11311e_ContentBits">
    <vt:lpwstr>0</vt:lpwstr>
  </property>
</Properties>
</file>