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0A612" w14:textId="77777777" w:rsidR="003C6CA5" w:rsidRPr="008D714B" w:rsidRDefault="003C6CA5" w:rsidP="003C6CA5">
      <w:pPr>
        <w:spacing w:after="0" w:line="240" w:lineRule="auto"/>
        <w:jc w:val="center"/>
        <w:rPr>
          <w:rFonts w:ascii="Arial" w:eastAsia="Calibri" w:hAnsi="Arial" w:cs="Arial"/>
          <w:b/>
          <w:sz w:val="28"/>
          <w:szCs w:val="28"/>
          <w:lang w:eastAsia="cs-CZ"/>
        </w:rPr>
      </w:pPr>
      <w:r w:rsidRPr="008D714B">
        <w:rPr>
          <w:rFonts w:ascii="Arial" w:eastAsia="Calibri" w:hAnsi="Arial" w:cs="Arial"/>
          <w:b/>
          <w:sz w:val="28"/>
          <w:szCs w:val="28"/>
          <w:lang w:eastAsia="cs-CZ"/>
        </w:rPr>
        <w:t>SMLOUVA O DÍLO</w:t>
      </w:r>
    </w:p>
    <w:p w14:paraId="03FFE3D3"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č. …………………………………</w:t>
      </w:r>
    </w:p>
    <w:p w14:paraId="0AD3BCB2" w14:textId="77777777" w:rsidR="003C6CA5" w:rsidRPr="003C6CA5" w:rsidRDefault="003C6CA5" w:rsidP="003C6CA5">
      <w:pPr>
        <w:spacing w:after="0" w:line="240" w:lineRule="auto"/>
        <w:jc w:val="center"/>
        <w:rPr>
          <w:rFonts w:ascii="Arial" w:eastAsia="Calibri" w:hAnsi="Arial" w:cs="Arial"/>
          <w:b/>
          <w:lang w:eastAsia="cs-CZ"/>
        </w:rPr>
      </w:pPr>
    </w:p>
    <w:p w14:paraId="77FA9E20" w14:textId="135773AF" w:rsidR="003C6CA5" w:rsidRPr="00D315B5" w:rsidRDefault="00D315B5" w:rsidP="003C6CA5">
      <w:pPr>
        <w:spacing w:after="0" w:line="240" w:lineRule="auto"/>
        <w:jc w:val="center"/>
        <w:rPr>
          <w:rFonts w:ascii="Arial" w:eastAsia="Calibri" w:hAnsi="Arial" w:cs="Arial"/>
          <w:b/>
          <w:sz w:val="20"/>
          <w:szCs w:val="20"/>
          <w:lang w:eastAsia="cs-CZ"/>
        </w:rPr>
      </w:pPr>
      <w:r>
        <w:rPr>
          <w:rFonts w:ascii="Arial" w:eastAsia="Calibri" w:hAnsi="Arial" w:cs="Arial"/>
          <w:b/>
          <w:sz w:val="20"/>
          <w:szCs w:val="20"/>
          <w:lang w:eastAsia="cs-CZ"/>
        </w:rPr>
        <w:t>uzavřená</w:t>
      </w:r>
      <w:r w:rsidR="00D848B3" w:rsidRPr="00D315B5">
        <w:rPr>
          <w:rFonts w:ascii="Arial" w:eastAsia="Calibri" w:hAnsi="Arial" w:cs="Arial"/>
          <w:b/>
          <w:sz w:val="20"/>
          <w:szCs w:val="20"/>
          <w:lang w:eastAsia="cs-CZ"/>
        </w:rPr>
        <w:t xml:space="preserve"> </w:t>
      </w:r>
      <w:r>
        <w:rPr>
          <w:rFonts w:ascii="Arial" w:eastAsia="Calibri" w:hAnsi="Arial" w:cs="Arial"/>
          <w:b/>
          <w:sz w:val="20"/>
          <w:szCs w:val="20"/>
          <w:lang w:eastAsia="cs-CZ"/>
        </w:rPr>
        <w:t xml:space="preserve">v </w:t>
      </w:r>
      <w:r w:rsidR="00D848B3" w:rsidRPr="00D315B5">
        <w:rPr>
          <w:rFonts w:ascii="Arial" w:eastAsia="Calibri" w:hAnsi="Arial" w:cs="Arial"/>
          <w:b/>
          <w:sz w:val="20"/>
          <w:szCs w:val="20"/>
          <w:lang w:eastAsia="cs-CZ"/>
        </w:rPr>
        <w:t>souladu s ust. § 2586 a násl.</w:t>
      </w:r>
      <w:r w:rsidR="003C6CA5" w:rsidRPr="00D315B5">
        <w:rPr>
          <w:rFonts w:ascii="Arial" w:eastAsia="Calibri" w:hAnsi="Arial" w:cs="Arial"/>
          <w:b/>
          <w:sz w:val="20"/>
          <w:szCs w:val="20"/>
          <w:lang w:eastAsia="cs-CZ"/>
        </w:rPr>
        <w:t xml:space="preserve"> zákona č. 89/2012 Sb., občanský zákoník</w:t>
      </w:r>
      <w:r w:rsidR="00D848B3" w:rsidRPr="00D315B5">
        <w:rPr>
          <w:rFonts w:ascii="Arial" w:eastAsia="Calibri" w:hAnsi="Arial" w:cs="Arial"/>
          <w:b/>
          <w:sz w:val="20"/>
          <w:szCs w:val="20"/>
          <w:lang w:eastAsia="cs-CZ"/>
        </w:rPr>
        <w:t>, ve znění pozdějších předpisů (dále jen „</w:t>
      </w:r>
      <w:r w:rsidR="008D714B" w:rsidRPr="00D315B5">
        <w:rPr>
          <w:rFonts w:ascii="Arial" w:eastAsia="Calibri" w:hAnsi="Arial" w:cs="Arial"/>
          <w:b/>
          <w:sz w:val="20"/>
          <w:szCs w:val="20"/>
          <w:lang w:eastAsia="cs-CZ"/>
        </w:rPr>
        <w:t>o</w:t>
      </w:r>
      <w:r w:rsidR="00D848B3" w:rsidRPr="00D315B5">
        <w:rPr>
          <w:rFonts w:ascii="Arial" w:eastAsia="Calibri" w:hAnsi="Arial" w:cs="Arial"/>
          <w:b/>
          <w:sz w:val="20"/>
          <w:szCs w:val="20"/>
          <w:lang w:eastAsia="cs-CZ"/>
        </w:rPr>
        <w:t>bčanský zákoník“)</w:t>
      </w:r>
    </w:p>
    <w:p w14:paraId="64912AEF" w14:textId="77777777" w:rsidR="003C6CA5" w:rsidRPr="003C6CA5" w:rsidRDefault="003C6CA5" w:rsidP="003C6CA5">
      <w:pPr>
        <w:spacing w:after="0" w:line="240" w:lineRule="auto"/>
        <w:jc w:val="center"/>
        <w:rPr>
          <w:rFonts w:ascii="Arial" w:eastAsia="Calibri" w:hAnsi="Arial" w:cs="Arial"/>
          <w:b/>
          <w:lang w:eastAsia="cs-CZ"/>
        </w:rPr>
      </w:pPr>
    </w:p>
    <w:p w14:paraId="3028EFA9"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mezi smluvními stranami:</w:t>
      </w:r>
    </w:p>
    <w:p w14:paraId="2D7F0242" w14:textId="77777777" w:rsidR="003C6CA5" w:rsidRPr="008D714B" w:rsidRDefault="003C6CA5" w:rsidP="003C6CA5">
      <w:pPr>
        <w:spacing w:after="0" w:line="240" w:lineRule="auto"/>
        <w:jc w:val="center"/>
        <w:rPr>
          <w:rFonts w:ascii="Arial" w:eastAsia="Calibri" w:hAnsi="Arial" w:cs="Arial"/>
          <w:b/>
          <w:lang w:eastAsia="cs-CZ"/>
        </w:rPr>
      </w:pPr>
    </w:p>
    <w:tbl>
      <w:tblPr>
        <w:tblW w:w="9322" w:type="dxa"/>
        <w:tblLook w:val="04A0" w:firstRow="1" w:lastRow="0" w:firstColumn="1" w:lastColumn="0" w:noHBand="0" w:noVBand="1"/>
      </w:tblPr>
      <w:tblGrid>
        <w:gridCol w:w="675"/>
        <w:gridCol w:w="2268"/>
        <w:gridCol w:w="6379"/>
      </w:tblGrid>
      <w:tr w:rsidR="003C6CA5" w:rsidRPr="008D714B" w14:paraId="56925AA5" w14:textId="77777777" w:rsidTr="00410CFF">
        <w:tc>
          <w:tcPr>
            <w:tcW w:w="675" w:type="dxa"/>
          </w:tcPr>
          <w:p w14:paraId="7C866BF9" w14:textId="77777777" w:rsidR="003C6CA5" w:rsidRPr="008D714B" w:rsidRDefault="003C6CA5" w:rsidP="003C6CA5">
            <w:pPr>
              <w:spacing w:after="0" w:line="240" w:lineRule="auto"/>
              <w:rPr>
                <w:rFonts w:ascii="Arial" w:eastAsia="Calibri" w:hAnsi="Arial" w:cs="Arial"/>
                <w:b/>
                <w:lang w:eastAsia="cs-CZ"/>
              </w:rPr>
            </w:pPr>
          </w:p>
        </w:tc>
        <w:tc>
          <w:tcPr>
            <w:tcW w:w="2268" w:type="dxa"/>
            <w:shd w:val="clear" w:color="auto" w:fill="auto"/>
          </w:tcPr>
          <w:p w14:paraId="4BE93308" w14:textId="77777777" w:rsidR="003C6CA5" w:rsidRPr="008D714B" w:rsidRDefault="003C6CA5" w:rsidP="003C6CA5">
            <w:pPr>
              <w:spacing w:after="0" w:line="240" w:lineRule="auto"/>
              <w:rPr>
                <w:rFonts w:ascii="Arial" w:eastAsia="Calibri" w:hAnsi="Arial" w:cs="Arial"/>
                <w:b/>
                <w:lang w:eastAsia="cs-CZ"/>
              </w:rPr>
            </w:pPr>
            <w:r w:rsidRPr="008D714B">
              <w:rPr>
                <w:rFonts w:ascii="Arial" w:eastAsia="Calibri" w:hAnsi="Arial" w:cs="Arial"/>
                <w:b/>
                <w:lang w:eastAsia="cs-CZ"/>
              </w:rPr>
              <w:t>Objednatel:</w:t>
            </w:r>
          </w:p>
        </w:tc>
        <w:tc>
          <w:tcPr>
            <w:tcW w:w="6379" w:type="dxa"/>
            <w:shd w:val="clear" w:color="auto" w:fill="auto"/>
          </w:tcPr>
          <w:p w14:paraId="4C57923F" w14:textId="1CFDB254" w:rsidR="003C6CA5" w:rsidRPr="008D714B" w:rsidRDefault="003C6CA5" w:rsidP="00D315B5">
            <w:pPr>
              <w:spacing w:after="0" w:line="240" w:lineRule="auto"/>
              <w:rPr>
                <w:rFonts w:ascii="Arial" w:eastAsia="Calibri" w:hAnsi="Arial" w:cs="Arial"/>
                <w:b/>
                <w:lang w:eastAsia="cs-CZ"/>
              </w:rPr>
            </w:pPr>
            <w:r w:rsidRPr="008D714B">
              <w:rPr>
                <w:rFonts w:ascii="Arial" w:eastAsia="Calibri" w:hAnsi="Arial" w:cs="Arial"/>
                <w:b/>
                <w:bCs/>
                <w:lang w:eastAsia="cs-CZ"/>
              </w:rPr>
              <w:t>Městská zeleň Znojmo</w:t>
            </w:r>
          </w:p>
        </w:tc>
      </w:tr>
      <w:tr w:rsidR="003C6CA5" w:rsidRPr="008D714B" w14:paraId="1DC4C6B4" w14:textId="77777777" w:rsidTr="00410CFF">
        <w:tc>
          <w:tcPr>
            <w:tcW w:w="675" w:type="dxa"/>
          </w:tcPr>
          <w:p w14:paraId="47AC4B06" w14:textId="77777777" w:rsidR="003C6CA5" w:rsidRPr="008D714B" w:rsidRDefault="003C6CA5" w:rsidP="003C6CA5">
            <w:pPr>
              <w:spacing w:after="0" w:line="240" w:lineRule="auto"/>
              <w:rPr>
                <w:rFonts w:ascii="Arial" w:eastAsia="Calibri" w:hAnsi="Arial" w:cs="Arial"/>
                <w:lang w:eastAsia="cs-CZ"/>
              </w:rPr>
            </w:pPr>
          </w:p>
        </w:tc>
        <w:tc>
          <w:tcPr>
            <w:tcW w:w="2268" w:type="dxa"/>
            <w:shd w:val="clear" w:color="auto" w:fill="auto"/>
          </w:tcPr>
          <w:p w14:paraId="37C71247" w14:textId="77777777" w:rsidR="003C6CA5" w:rsidRPr="008D714B" w:rsidRDefault="003C6CA5" w:rsidP="003C6CA5">
            <w:pPr>
              <w:spacing w:after="0" w:line="240" w:lineRule="auto"/>
              <w:rPr>
                <w:rFonts w:ascii="Arial" w:eastAsia="Calibri" w:hAnsi="Arial" w:cs="Arial"/>
                <w:b/>
                <w:lang w:eastAsia="cs-CZ"/>
              </w:rPr>
            </w:pPr>
            <w:r w:rsidRPr="008D714B">
              <w:rPr>
                <w:rFonts w:ascii="Arial" w:eastAsia="Calibri" w:hAnsi="Arial" w:cs="Arial"/>
                <w:lang w:eastAsia="cs-CZ"/>
              </w:rPr>
              <w:t xml:space="preserve">Sídlo:              </w:t>
            </w:r>
          </w:p>
        </w:tc>
        <w:tc>
          <w:tcPr>
            <w:tcW w:w="6379" w:type="dxa"/>
            <w:shd w:val="clear" w:color="auto" w:fill="auto"/>
          </w:tcPr>
          <w:p w14:paraId="6B14F340" w14:textId="77777777" w:rsidR="003C6CA5" w:rsidRPr="008D714B" w:rsidRDefault="003C6CA5" w:rsidP="003C6CA5">
            <w:pPr>
              <w:spacing w:after="0" w:line="240" w:lineRule="auto"/>
              <w:jc w:val="both"/>
              <w:rPr>
                <w:rFonts w:ascii="Arial" w:eastAsia="Calibri" w:hAnsi="Arial" w:cs="Arial"/>
                <w:lang w:eastAsia="cs-CZ"/>
              </w:rPr>
            </w:pPr>
            <w:r w:rsidRPr="008D714B">
              <w:rPr>
                <w:rFonts w:ascii="Arial" w:eastAsia="Calibri" w:hAnsi="Arial" w:cs="Times New Roman"/>
                <w:lang w:eastAsia="cs-CZ"/>
              </w:rPr>
              <w:t>Dobšická 3363/11, 669 02 Znojmo</w:t>
            </w:r>
          </w:p>
        </w:tc>
      </w:tr>
      <w:tr w:rsidR="003C6CA5" w:rsidRPr="008D714B" w14:paraId="5D7C87D5" w14:textId="77777777" w:rsidTr="00410CFF">
        <w:tc>
          <w:tcPr>
            <w:tcW w:w="675" w:type="dxa"/>
          </w:tcPr>
          <w:p w14:paraId="2107A2F6" w14:textId="77777777" w:rsidR="003C6CA5" w:rsidRPr="008D714B" w:rsidRDefault="003C6CA5" w:rsidP="003C6CA5">
            <w:pPr>
              <w:spacing w:after="0" w:line="240" w:lineRule="auto"/>
              <w:rPr>
                <w:rFonts w:ascii="Arial" w:eastAsia="Calibri" w:hAnsi="Arial" w:cs="Arial"/>
                <w:lang w:eastAsia="cs-CZ"/>
              </w:rPr>
            </w:pPr>
          </w:p>
        </w:tc>
        <w:tc>
          <w:tcPr>
            <w:tcW w:w="2268" w:type="dxa"/>
            <w:shd w:val="clear" w:color="auto" w:fill="auto"/>
          </w:tcPr>
          <w:p w14:paraId="3D037A5B" w14:textId="77777777" w:rsidR="003C6CA5" w:rsidRPr="008D714B" w:rsidRDefault="003C6CA5" w:rsidP="003C6CA5">
            <w:pPr>
              <w:spacing w:after="0" w:line="240" w:lineRule="auto"/>
              <w:rPr>
                <w:rFonts w:ascii="Arial" w:eastAsia="Calibri" w:hAnsi="Arial" w:cs="Arial"/>
                <w:b/>
                <w:lang w:eastAsia="cs-CZ"/>
              </w:rPr>
            </w:pPr>
            <w:r w:rsidRPr="008D714B">
              <w:rPr>
                <w:rFonts w:ascii="Arial" w:eastAsia="Calibri" w:hAnsi="Arial" w:cs="Arial"/>
                <w:lang w:eastAsia="cs-CZ"/>
              </w:rPr>
              <w:t>Jednající z pověření:</w:t>
            </w:r>
          </w:p>
        </w:tc>
        <w:tc>
          <w:tcPr>
            <w:tcW w:w="6379" w:type="dxa"/>
            <w:shd w:val="clear" w:color="auto" w:fill="auto"/>
          </w:tcPr>
          <w:p w14:paraId="4979B75F" w14:textId="77777777" w:rsidR="003C6CA5" w:rsidRPr="008D714B" w:rsidRDefault="003C6CA5" w:rsidP="003C6CA5">
            <w:pPr>
              <w:spacing w:after="0" w:line="240" w:lineRule="auto"/>
              <w:rPr>
                <w:rFonts w:ascii="Arial" w:eastAsia="Calibri" w:hAnsi="Arial" w:cs="Arial"/>
                <w:b/>
                <w:lang w:eastAsia="cs-CZ"/>
              </w:rPr>
            </w:pPr>
            <w:r w:rsidRPr="008D714B">
              <w:rPr>
                <w:rFonts w:ascii="Arial" w:eastAsia="Calibri" w:hAnsi="Arial" w:cs="Arial"/>
                <w:lang w:eastAsia="cs-CZ"/>
              </w:rPr>
              <w:t>Ing. Radoslav Habrdle, ředitel organizace</w:t>
            </w:r>
          </w:p>
        </w:tc>
      </w:tr>
      <w:tr w:rsidR="003C6CA5" w:rsidRPr="008D714B" w14:paraId="0FF75751" w14:textId="77777777" w:rsidTr="00410CFF">
        <w:tc>
          <w:tcPr>
            <w:tcW w:w="675" w:type="dxa"/>
          </w:tcPr>
          <w:p w14:paraId="0D73EBCC" w14:textId="77777777" w:rsidR="003C6CA5" w:rsidRPr="008D714B" w:rsidRDefault="003C6CA5" w:rsidP="003C6CA5">
            <w:pPr>
              <w:spacing w:after="0" w:line="240" w:lineRule="auto"/>
              <w:rPr>
                <w:rFonts w:ascii="Arial" w:eastAsia="Calibri" w:hAnsi="Arial" w:cs="Arial"/>
                <w:lang w:eastAsia="cs-CZ"/>
              </w:rPr>
            </w:pPr>
          </w:p>
        </w:tc>
        <w:tc>
          <w:tcPr>
            <w:tcW w:w="2268" w:type="dxa"/>
            <w:shd w:val="clear" w:color="auto" w:fill="auto"/>
          </w:tcPr>
          <w:p w14:paraId="3329966D" w14:textId="77777777" w:rsidR="003C6CA5" w:rsidRPr="008D714B" w:rsidRDefault="003C6CA5" w:rsidP="003C6CA5">
            <w:pPr>
              <w:spacing w:after="0" w:line="240" w:lineRule="auto"/>
              <w:rPr>
                <w:rFonts w:ascii="Arial" w:eastAsia="Calibri" w:hAnsi="Arial" w:cs="Arial"/>
                <w:b/>
                <w:lang w:eastAsia="cs-CZ"/>
              </w:rPr>
            </w:pPr>
            <w:r w:rsidRPr="008D714B">
              <w:rPr>
                <w:rFonts w:ascii="Arial" w:eastAsia="Calibri" w:hAnsi="Arial" w:cs="Arial"/>
                <w:lang w:eastAsia="cs-CZ"/>
              </w:rPr>
              <w:t>IČO:</w:t>
            </w:r>
          </w:p>
        </w:tc>
        <w:tc>
          <w:tcPr>
            <w:tcW w:w="6379" w:type="dxa"/>
            <w:shd w:val="clear" w:color="auto" w:fill="auto"/>
          </w:tcPr>
          <w:p w14:paraId="5D7C989B" w14:textId="77777777" w:rsidR="003C6CA5" w:rsidRPr="008D714B" w:rsidRDefault="003C6CA5" w:rsidP="003C6CA5">
            <w:pPr>
              <w:spacing w:after="0" w:line="240" w:lineRule="auto"/>
              <w:rPr>
                <w:rFonts w:ascii="Arial" w:eastAsia="Calibri" w:hAnsi="Arial" w:cs="Arial"/>
                <w:lang w:eastAsia="cs-CZ"/>
              </w:rPr>
            </w:pPr>
            <w:r w:rsidRPr="008D714B">
              <w:rPr>
                <w:rFonts w:ascii="Arial" w:eastAsia="Calibri" w:hAnsi="Arial" w:cs="Arial"/>
                <w:lang w:eastAsia="cs-CZ"/>
              </w:rPr>
              <w:t>68728255</w:t>
            </w:r>
          </w:p>
        </w:tc>
      </w:tr>
      <w:tr w:rsidR="003C6CA5" w:rsidRPr="008D714B" w14:paraId="2C3A1DB4" w14:textId="77777777" w:rsidTr="00410CFF">
        <w:tc>
          <w:tcPr>
            <w:tcW w:w="675" w:type="dxa"/>
          </w:tcPr>
          <w:p w14:paraId="1EDD6C36" w14:textId="77777777" w:rsidR="003C6CA5" w:rsidRPr="008D714B" w:rsidRDefault="003C6CA5" w:rsidP="003C6CA5">
            <w:pPr>
              <w:spacing w:after="0" w:line="240" w:lineRule="auto"/>
              <w:rPr>
                <w:rFonts w:ascii="Arial" w:eastAsia="Calibri" w:hAnsi="Arial" w:cs="Arial"/>
                <w:lang w:eastAsia="cs-CZ"/>
              </w:rPr>
            </w:pPr>
          </w:p>
        </w:tc>
        <w:tc>
          <w:tcPr>
            <w:tcW w:w="2268" w:type="dxa"/>
            <w:shd w:val="clear" w:color="auto" w:fill="auto"/>
          </w:tcPr>
          <w:p w14:paraId="2F8D066B" w14:textId="77777777" w:rsidR="003C6CA5" w:rsidRPr="008D714B" w:rsidRDefault="003C6CA5" w:rsidP="003C6CA5">
            <w:pPr>
              <w:spacing w:after="0" w:line="240" w:lineRule="auto"/>
              <w:rPr>
                <w:rFonts w:ascii="Arial" w:eastAsia="Calibri" w:hAnsi="Arial" w:cs="Arial"/>
                <w:b/>
                <w:lang w:eastAsia="cs-CZ"/>
              </w:rPr>
            </w:pPr>
            <w:r w:rsidRPr="008D714B">
              <w:rPr>
                <w:rFonts w:ascii="Arial" w:eastAsia="Calibri" w:hAnsi="Arial" w:cs="Arial"/>
                <w:lang w:eastAsia="cs-CZ"/>
              </w:rPr>
              <w:t>Bankovní spojení:</w:t>
            </w:r>
          </w:p>
        </w:tc>
        <w:tc>
          <w:tcPr>
            <w:tcW w:w="6379" w:type="dxa"/>
            <w:shd w:val="clear" w:color="auto" w:fill="auto"/>
          </w:tcPr>
          <w:p w14:paraId="503C168E" w14:textId="77777777" w:rsidR="003C6CA5" w:rsidRPr="008D714B" w:rsidRDefault="003C6CA5" w:rsidP="003C6CA5">
            <w:pPr>
              <w:spacing w:after="0" w:line="240" w:lineRule="auto"/>
              <w:rPr>
                <w:rFonts w:ascii="Arial" w:eastAsia="Calibri" w:hAnsi="Arial" w:cs="Arial"/>
                <w:b/>
                <w:lang w:eastAsia="cs-CZ"/>
              </w:rPr>
            </w:pPr>
            <w:r w:rsidRPr="008D714B">
              <w:rPr>
                <w:rFonts w:ascii="Arial" w:eastAsia="Calibri" w:hAnsi="Arial" w:cs="Arial"/>
                <w:lang w:eastAsia="cs-CZ"/>
              </w:rPr>
              <w:t>Komerční Banka Znojmo, a.s.</w:t>
            </w:r>
          </w:p>
        </w:tc>
      </w:tr>
      <w:tr w:rsidR="003C6CA5" w:rsidRPr="008D714B" w14:paraId="62197833" w14:textId="77777777" w:rsidTr="00410CFF">
        <w:tc>
          <w:tcPr>
            <w:tcW w:w="675" w:type="dxa"/>
          </w:tcPr>
          <w:p w14:paraId="4C924D3E" w14:textId="77777777" w:rsidR="003C6CA5" w:rsidRPr="008D714B" w:rsidRDefault="003C6CA5" w:rsidP="003C6CA5">
            <w:pPr>
              <w:spacing w:after="0" w:line="240" w:lineRule="auto"/>
              <w:rPr>
                <w:rFonts w:ascii="Arial" w:eastAsia="Calibri" w:hAnsi="Arial" w:cs="Arial"/>
                <w:lang w:eastAsia="cs-CZ"/>
              </w:rPr>
            </w:pPr>
          </w:p>
        </w:tc>
        <w:tc>
          <w:tcPr>
            <w:tcW w:w="2268" w:type="dxa"/>
            <w:shd w:val="clear" w:color="auto" w:fill="auto"/>
          </w:tcPr>
          <w:p w14:paraId="23AA2EF9" w14:textId="77777777" w:rsidR="003C6CA5" w:rsidRPr="008D714B" w:rsidRDefault="003C6CA5" w:rsidP="003C6CA5">
            <w:pPr>
              <w:spacing w:after="0" w:line="240" w:lineRule="auto"/>
              <w:rPr>
                <w:rFonts w:ascii="Arial" w:eastAsia="Calibri" w:hAnsi="Arial" w:cs="Arial"/>
                <w:b/>
                <w:lang w:eastAsia="cs-CZ"/>
              </w:rPr>
            </w:pPr>
            <w:r w:rsidRPr="008D714B">
              <w:rPr>
                <w:rFonts w:ascii="Arial" w:eastAsia="Calibri" w:hAnsi="Arial" w:cs="Arial"/>
                <w:lang w:eastAsia="cs-CZ"/>
              </w:rPr>
              <w:t>Číslo účtu:</w:t>
            </w:r>
          </w:p>
        </w:tc>
        <w:tc>
          <w:tcPr>
            <w:tcW w:w="6379" w:type="dxa"/>
            <w:shd w:val="clear" w:color="auto" w:fill="auto"/>
          </w:tcPr>
          <w:p w14:paraId="52D8CC11" w14:textId="77777777" w:rsidR="003C6CA5" w:rsidRPr="008D714B" w:rsidRDefault="003C6CA5" w:rsidP="003C6CA5">
            <w:pPr>
              <w:spacing w:after="0" w:line="240" w:lineRule="auto"/>
              <w:rPr>
                <w:rFonts w:ascii="Arial" w:eastAsia="Calibri" w:hAnsi="Arial" w:cs="Arial"/>
                <w:lang w:eastAsia="cs-CZ"/>
              </w:rPr>
            </w:pPr>
            <w:r w:rsidRPr="008D714B">
              <w:rPr>
                <w:rFonts w:ascii="Arial" w:eastAsia="Calibri" w:hAnsi="Arial" w:cs="Arial"/>
                <w:lang w:eastAsia="cs-CZ"/>
              </w:rPr>
              <w:t>19-7650480247/0100</w:t>
            </w:r>
          </w:p>
        </w:tc>
      </w:tr>
    </w:tbl>
    <w:p w14:paraId="06251612" w14:textId="77777777"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xml:space="preserve"> </w:t>
      </w:r>
    </w:p>
    <w:p w14:paraId="57CC6656" w14:textId="77777777" w:rsidR="003C6CA5" w:rsidRPr="003C6CA5" w:rsidRDefault="003C6CA5" w:rsidP="003C6CA5">
      <w:pPr>
        <w:spacing w:after="0" w:line="240" w:lineRule="auto"/>
        <w:ind w:firstLine="708"/>
        <w:jc w:val="both"/>
        <w:rPr>
          <w:rFonts w:ascii="Arial" w:eastAsia="Calibri" w:hAnsi="Arial" w:cs="Arial"/>
          <w:b/>
          <w:lang w:eastAsia="cs-CZ"/>
        </w:rPr>
      </w:pPr>
      <w:r w:rsidRPr="003C6CA5">
        <w:rPr>
          <w:rFonts w:ascii="Arial" w:eastAsia="Calibri" w:hAnsi="Arial" w:cs="Arial"/>
          <w:lang w:eastAsia="cs-CZ"/>
        </w:rPr>
        <w:t xml:space="preserve">v dalším textu smlouvy uváděna rovněž jako </w:t>
      </w:r>
      <w:r w:rsidRPr="003C6CA5">
        <w:rPr>
          <w:rFonts w:ascii="Arial" w:eastAsia="Calibri" w:hAnsi="Arial" w:cs="Arial"/>
          <w:b/>
          <w:lang w:eastAsia="cs-CZ"/>
        </w:rPr>
        <w:t>„objednatel“</w:t>
      </w:r>
    </w:p>
    <w:p w14:paraId="577EDB1D" w14:textId="77777777" w:rsidR="003C6CA5" w:rsidRPr="003C6CA5" w:rsidRDefault="003C6CA5" w:rsidP="003C6CA5">
      <w:pPr>
        <w:spacing w:after="0" w:line="240" w:lineRule="auto"/>
        <w:rPr>
          <w:rFonts w:ascii="Arial" w:eastAsia="Calibri" w:hAnsi="Arial" w:cs="Arial"/>
          <w:lang w:eastAsia="cs-CZ"/>
        </w:rPr>
      </w:pPr>
    </w:p>
    <w:p w14:paraId="38A8DAA0" w14:textId="77777777" w:rsidR="003C6CA5" w:rsidRDefault="003C6CA5" w:rsidP="008D714B">
      <w:pPr>
        <w:spacing w:after="0" w:line="240" w:lineRule="auto"/>
        <w:ind w:firstLine="708"/>
        <w:rPr>
          <w:rFonts w:ascii="Arial" w:eastAsia="Calibri" w:hAnsi="Arial" w:cs="Arial"/>
          <w:lang w:eastAsia="cs-CZ"/>
        </w:rPr>
      </w:pPr>
      <w:r w:rsidRPr="003C6CA5">
        <w:rPr>
          <w:rFonts w:ascii="Arial" w:eastAsia="Calibri" w:hAnsi="Arial" w:cs="Arial"/>
          <w:lang w:eastAsia="cs-CZ"/>
        </w:rPr>
        <w:t>a</w:t>
      </w:r>
    </w:p>
    <w:p w14:paraId="711AA885" w14:textId="77777777" w:rsidR="006C5AD8" w:rsidRDefault="006C5AD8" w:rsidP="008D714B">
      <w:pPr>
        <w:spacing w:after="0" w:line="240" w:lineRule="auto"/>
        <w:ind w:firstLine="708"/>
        <w:rPr>
          <w:rFonts w:ascii="Arial" w:eastAsia="Calibri" w:hAnsi="Arial" w:cs="Arial"/>
          <w:lang w:eastAsia="cs-CZ"/>
        </w:rPr>
      </w:pPr>
    </w:p>
    <w:tbl>
      <w:tblPr>
        <w:tblW w:w="0" w:type="auto"/>
        <w:tblLook w:val="04A0" w:firstRow="1" w:lastRow="0" w:firstColumn="1" w:lastColumn="0" w:noHBand="0" w:noVBand="1"/>
      </w:tblPr>
      <w:tblGrid>
        <w:gridCol w:w="675"/>
        <w:gridCol w:w="2268"/>
        <w:gridCol w:w="4866"/>
      </w:tblGrid>
      <w:tr w:rsidR="006C5AD8" w:rsidRPr="003C6CA5" w14:paraId="5CE6C7E5" w14:textId="77777777" w:rsidTr="00FE1CA2">
        <w:tc>
          <w:tcPr>
            <w:tcW w:w="675" w:type="dxa"/>
          </w:tcPr>
          <w:p w14:paraId="7542659A" w14:textId="77777777" w:rsidR="006C5AD8" w:rsidRPr="003C6CA5" w:rsidRDefault="006C5AD8" w:rsidP="00FE1CA2">
            <w:pPr>
              <w:spacing w:after="0" w:line="240" w:lineRule="auto"/>
              <w:rPr>
                <w:rFonts w:ascii="Arial" w:eastAsia="Calibri" w:hAnsi="Arial" w:cs="Arial"/>
                <w:b/>
                <w:lang w:eastAsia="cs-CZ"/>
              </w:rPr>
            </w:pPr>
          </w:p>
        </w:tc>
        <w:tc>
          <w:tcPr>
            <w:tcW w:w="2268" w:type="dxa"/>
            <w:shd w:val="clear" w:color="auto" w:fill="auto"/>
          </w:tcPr>
          <w:p w14:paraId="0F40C90C" w14:textId="77777777" w:rsidR="006C5AD8" w:rsidRPr="003C6CA5" w:rsidRDefault="006C5AD8" w:rsidP="00FE1CA2">
            <w:pPr>
              <w:spacing w:after="0" w:line="240" w:lineRule="auto"/>
              <w:rPr>
                <w:rFonts w:ascii="Arial" w:eastAsia="Calibri" w:hAnsi="Arial" w:cs="Arial"/>
                <w:lang w:eastAsia="cs-CZ"/>
              </w:rPr>
            </w:pPr>
            <w:r w:rsidRPr="003C6CA5">
              <w:rPr>
                <w:rFonts w:ascii="Arial" w:eastAsia="Calibri" w:hAnsi="Arial" w:cs="Arial"/>
                <w:b/>
                <w:lang w:eastAsia="cs-CZ"/>
              </w:rPr>
              <w:t>Zhotovitel:</w:t>
            </w:r>
          </w:p>
        </w:tc>
        <w:tc>
          <w:tcPr>
            <w:tcW w:w="4866" w:type="dxa"/>
            <w:shd w:val="clear" w:color="auto" w:fill="auto"/>
          </w:tcPr>
          <w:p w14:paraId="436D8DD4" w14:textId="5013AB96" w:rsidR="006C5AD8" w:rsidRPr="003C6CA5" w:rsidRDefault="006C5AD8" w:rsidP="006C5AD8">
            <w:pPr>
              <w:spacing w:after="0" w:line="240" w:lineRule="auto"/>
              <w:rPr>
                <w:rFonts w:ascii="Arial" w:eastAsia="Calibri" w:hAnsi="Arial" w:cs="Arial"/>
                <w:b/>
                <w:lang w:eastAsia="cs-CZ"/>
              </w:rPr>
            </w:pPr>
            <w:r w:rsidRPr="006C5AD8">
              <w:rPr>
                <w:rFonts w:ascii="Arial" w:eastAsia="Calibri" w:hAnsi="Arial" w:cs="Arial"/>
                <w:b/>
                <w:lang w:eastAsia="cs-CZ"/>
              </w:rPr>
              <w:t>AGRO-SUR TECHNIKA s.r.o.</w:t>
            </w:r>
          </w:p>
        </w:tc>
      </w:tr>
      <w:tr w:rsidR="006C5AD8" w:rsidRPr="003C6CA5" w14:paraId="46B073E5" w14:textId="77777777" w:rsidTr="00FE1CA2">
        <w:tc>
          <w:tcPr>
            <w:tcW w:w="675" w:type="dxa"/>
          </w:tcPr>
          <w:p w14:paraId="1C8F79C8" w14:textId="77777777" w:rsidR="006C5AD8" w:rsidRPr="003C6CA5" w:rsidRDefault="006C5AD8" w:rsidP="00FE1CA2">
            <w:pPr>
              <w:spacing w:after="0" w:line="240" w:lineRule="auto"/>
              <w:rPr>
                <w:rFonts w:ascii="Arial" w:eastAsia="Calibri" w:hAnsi="Arial" w:cs="Arial"/>
                <w:lang w:eastAsia="cs-CZ"/>
              </w:rPr>
            </w:pPr>
          </w:p>
        </w:tc>
        <w:tc>
          <w:tcPr>
            <w:tcW w:w="2268" w:type="dxa"/>
            <w:shd w:val="clear" w:color="auto" w:fill="auto"/>
          </w:tcPr>
          <w:p w14:paraId="473F9C1D" w14:textId="77777777" w:rsidR="006C5AD8" w:rsidRPr="003C6CA5" w:rsidRDefault="006C5AD8" w:rsidP="00FE1CA2">
            <w:pPr>
              <w:spacing w:after="0" w:line="240" w:lineRule="auto"/>
              <w:rPr>
                <w:rFonts w:ascii="Arial" w:eastAsia="Calibri" w:hAnsi="Arial" w:cs="Arial"/>
                <w:lang w:eastAsia="cs-CZ"/>
              </w:rPr>
            </w:pPr>
            <w:r w:rsidRPr="003C6CA5">
              <w:rPr>
                <w:rFonts w:ascii="Arial" w:eastAsia="Calibri" w:hAnsi="Arial" w:cs="Arial"/>
                <w:lang w:eastAsia="cs-CZ"/>
              </w:rPr>
              <w:t>Sídlo:</w:t>
            </w:r>
          </w:p>
        </w:tc>
        <w:tc>
          <w:tcPr>
            <w:tcW w:w="4866" w:type="dxa"/>
            <w:shd w:val="clear" w:color="auto" w:fill="auto"/>
          </w:tcPr>
          <w:p w14:paraId="6E54CFB0" w14:textId="0EC2BE2B" w:rsidR="006C5AD8" w:rsidRPr="003C6CA5" w:rsidRDefault="006C5AD8" w:rsidP="006C5AD8">
            <w:pPr>
              <w:spacing w:after="0" w:line="240" w:lineRule="auto"/>
              <w:rPr>
                <w:rFonts w:ascii="Arial" w:eastAsia="Calibri" w:hAnsi="Arial" w:cs="Arial"/>
                <w:lang w:eastAsia="cs-CZ"/>
              </w:rPr>
            </w:pPr>
            <w:r w:rsidRPr="006C5AD8">
              <w:rPr>
                <w:rFonts w:ascii="Arial" w:eastAsia="Calibri" w:hAnsi="Arial" w:cs="Arial"/>
                <w:lang w:eastAsia="cs-CZ"/>
              </w:rPr>
              <w:t>Štefánikova 123/22, 73701 Český Těšín</w:t>
            </w:r>
          </w:p>
        </w:tc>
      </w:tr>
      <w:tr w:rsidR="006C5AD8" w:rsidRPr="003C6CA5" w14:paraId="72CF7A5D" w14:textId="77777777" w:rsidTr="00FE1CA2">
        <w:tc>
          <w:tcPr>
            <w:tcW w:w="675" w:type="dxa"/>
          </w:tcPr>
          <w:p w14:paraId="7A5AF3D3" w14:textId="77777777" w:rsidR="006C5AD8" w:rsidRPr="003C6CA5" w:rsidRDefault="006C5AD8" w:rsidP="00FE1CA2">
            <w:pPr>
              <w:spacing w:after="0" w:line="240" w:lineRule="auto"/>
              <w:rPr>
                <w:rFonts w:ascii="Arial" w:eastAsia="Calibri" w:hAnsi="Arial" w:cs="Arial"/>
                <w:lang w:eastAsia="cs-CZ"/>
              </w:rPr>
            </w:pPr>
          </w:p>
        </w:tc>
        <w:tc>
          <w:tcPr>
            <w:tcW w:w="2268" w:type="dxa"/>
            <w:shd w:val="clear" w:color="auto" w:fill="auto"/>
          </w:tcPr>
          <w:p w14:paraId="0E48EB7A" w14:textId="77777777" w:rsidR="006C5AD8" w:rsidRPr="003C6CA5" w:rsidRDefault="006C5AD8" w:rsidP="00FE1CA2">
            <w:pPr>
              <w:spacing w:after="0" w:line="240" w:lineRule="auto"/>
              <w:rPr>
                <w:rFonts w:ascii="Arial" w:eastAsia="Calibri" w:hAnsi="Arial" w:cs="Arial"/>
                <w:lang w:eastAsia="cs-CZ"/>
              </w:rPr>
            </w:pPr>
            <w:r w:rsidRPr="003C6CA5">
              <w:rPr>
                <w:rFonts w:ascii="Arial" w:eastAsia="Calibri" w:hAnsi="Arial" w:cs="Arial"/>
                <w:lang w:eastAsia="cs-CZ"/>
              </w:rPr>
              <w:t>Statutární zástupce:</w:t>
            </w:r>
          </w:p>
        </w:tc>
        <w:tc>
          <w:tcPr>
            <w:tcW w:w="4866" w:type="dxa"/>
            <w:shd w:val="clear" w:color="auto" w:fill="auto"/>
          </w:tcPr>
          <w:p w14:paraId="1E7E6AAF" w14:textId="0A6D1836" w:rsidR="006C5AD8" w:rsidRPr="003C6CA5" w:rsidRDefault="00DD1273" w:rsidP="006C5AD8">
            <w:pPr>
              <w:spacing w:after="0" w:line="240" w:lineRule="auto"/>
              <w:rPr>
                <w:rFonts w:ascii="Arial" w:eastAsia="Calibri" w:hAnsi="Arial" w:cs="Arial"/>
                <w:lang w:eastAsia="cs-CZ"/>
              </w:rPr>
            </w:pPr>
            <w:r>
              <w:rPr>
                <w:rFonts w:ascii="Arial" w:eastAsia="Calibri" w:hAnsi="Arial" w:cs="Arial"/>
                <w:lang w:eastAsia="cs-CZ"/>
              </w:rPr>
              <w:t>Malgorzata Agnieszka Surowiec</w:t>
            </w:r>
          </w:p>
        </w:tc>
      </w:tr>
      <w:tr w:rsidR="006C5AD8" w:rsidRPr="003C6CA5" w14:paraId="48A1A5EB" w14:textId="77777777" w:rsidTr="00FE1CA2">
        <w:tc>
          <w:tcPr>
            <w:tcW w:w="675" w:type="dxa"/>
          </w:tcPr>
          <w:p w14:paraId="1C9623DE" w14:textId="77777777" w:rsidR="006C5AD8" w:rsidRPr="003C6CA5" w:rsidRDefault="006C5AD8" w:rsidP="00FE1CA2">
            <w:pPr>
              <w:spacing w:after="0" w:line="240" w:lineRule="auto"/>
              <w:rPr>
                <w:rFonts w:ascii="Arial" w:eastAsia="Calibri" w:hAnsi="Arial" w:cs="Arial"/>
                <w:lang w:eastAsia="cs-CZ"/>
              </w:rPr>
            </w:pPr>
          </w:p>
        </w:tc>
        <w:tc>
          <w:tcPr>
            <w:tcW w:w="2268" w:type="dxa"/>
            <w:shd w:val="clear" w:color="auto" w:fill="auto"/>
          </w:tcPr>
          <w:p w14:paraId="46EACCA5" w14:textId="77777777" w:rsidR="006C5AD8" w:rsidRPr="003C6CA5" w:rsidRDefault="006C5AD8" w:rsidP="00FE1CA2">
            <w:pPr>
              <w:spacing w:after="0" w:line="240" w:lineRule="auto"/>
              <w:rPr>
                <w:rFonts w:ascii="Arial" w:eastAsia="Calibri" w:hAnsi="Arial" w:cs="Arial"/>
                <w:lang w:eastAsia="cs-CZ"/>
              </w:rPr>
            </w:pPr>
            <w:r w:rsidRPr="003C6CA5">
              <w:rPr>
                <w:rFonts w:ascii="Arial" w:eastAsia="Calibri" w:hAnsi="Arial" w:cs="Arial"/>
                <w:lang w:eastAsia="cs-CZ"/>
              </w:rPr>
              <w:t>IČO:</w:t>
            </w:r>
          </w:p>
        </w:tc>
        <w:tc>
          <w:tcPr>
            <w:tcW w:w="4866" w:type="dxa"/>
            <w:shd w:val="clear" w:color="auto" w:fill="auto"/>
          </w:tcPr>
          <w:p w14:paraId="38B9BD58" w14:textId="16A3BEF4" w:rsidR="006C5AD8" w:rsidRPr="003C6CA5" w:rsidRDefault="00803263" w:rsidP="00FE1CA2">
            <w:pPr>
              <w:spacing w:after="0" w:line="240" w:lineRule="auto"/>
              <w:rPr>
                <w:rFonts w:ascii="Arial" w:eastAsia="Calibri" w:hAnsi="Arial" w:cs="Arial"/>
                <w:lang w:eastAsia="cs-CZ"/>
              </w:rPr>
            </w:pPr>
            <w:r w:rsidRPr="00803263">
              <w:rPr>
                <w:rFonts w:ascii="Arial" w:eastAsia="Calibri" w:hAnsi="Arial" w:cs="Arial"/>
                <w:lang w:eastAsia="cs-CZ"/>
              </w:rPr>
              <w:t>03196674</w:t>
            </w:r>
          </w:p>
        </w:tc>
      </w:tr>
      <w:tr w:rsidR="006C5AD8" w:rsidRPr="003C6CA5" w14:paraId="309ABF19" w14:textId="77777777" w:rsidTr="00FE1CA2">
        <w:tc>
          <w:tcPr>
            <w:tcW w:w="675" w:type="dxa"/>
          </w:tcPr>
          <w:p w14:paraId="7C67171D" w14:textId="77777777" w:rsidR="006C5AD8" w:rsidRPr="003C6CA5" w:rsidRDefault="006C5AD8" w:rsidP="00FE1CA2">
            <w:pPr>
              <w:spacing w:after="0" w:line="240" w:lineRule="auto"/>
              <w:rPr>
                <w:rFonts w:ascii="Arial" w:eastAsia="Calibri" w:hAnsi="Arial" w:cs="Arial"/>
                <w:lang w:eastAsia="cs-CZ"/>
              </w:rPr>
            </w:pPr>
          </w:p>
        </w:tc>
        <w:tc>
          <w:tcPr>
            <w:tcW w:w="2268" w:type="dxa"/>
            <w:shd w:val="clear" w:color="auto" w:fill="auto"/>
          </w:tcPr>
          <w:p w14:paraId="19EE9F36" w14:textId="77777777" w:rsidR="006C5AD8" w:rsidRPr="003C6CA5" w:rsidRDefault="006C5AD8" w:rsidP="00FE1CA2">
            <w:pPr>
              <w:spacing w:after="0" w:line="240" w:lineRule="auto"/>
              <w:rPr>
                <w:rFonts w:ascii="Arial" w:eastAsia="Calibri" w:hAnsi="Arial" w:cs="Arial"/>
                <w:lang w:eastAsia="cs-CZ"/>
              </w:rPr>
            </w:pPr>
            <w:r w:rsidRPr="003C6CA5">
              <w:rPr>
                <w:rFonts w:ascii="Arial" w:eastAsia="Calibri" w:hAnsi="Arial" w:cs="Arial"/>
                <w:lang w:eastAsia="cs-CZ"/>
              </w:rPr>
              <w:t>DIČ:</w:t>
            </w:r>
          </w:p>
        </w:tc>
        <w:tc>
          <w:tcPr>
            <w:tcW w:w="4866" w:type="dxa"/>
            <w:shd w:val="clear" w:color="auto" w:fill="auto"/>
          </w:tcPr>
          <w:p w14:paraId="725E8ED7" w14:textId="424467CC" w:rsidR="006C5AD8" w:rsidRPr="003C6CA5" w:rsidRDefault="00803263" w:rsidP="00FE1CA2">
            <w:pPr>
              <w:spacing w:after="0" w:line="240" w:lineRule="auto"/>
              <w:rPr>
                <w:rFonts w:ascii="Arial" w:eastAsia="Calibri" w:hAnsi="Arial" w:cs="Arial"/>
                <w:highlight w:val="yellow"/>
                <w:lang w:eastAsia="cs-CZ"/>
              </w:rPr>
            </w:pPr>
            <w:r w:rsidRPr="00803263">
              <w:rPr>
                <w:rFonts w:ascii="Arial" w:eastAsia="Calibri" w:hAnsi="Arial" w:cs="Arial"/>
                <w:lang w:eastAsia="cs-CZ"/>
              </w:rPr>
              <w:t>CZ03196674</w:t>
            </w:r>
          </w:p>
        </w:tc>
      </w:tr>
      <w:tr w:rsidR="006C5AD8" w:rsidRPr="003C6CA5" w14:paraId="2F8DBE4A" w14:textId="77777777" w:rsidTr="00FE1CA2">
        <w:tc>
          <w:tcPr>
            <w:tcW w:w="675" w:type="dxa"/>
          </w:tcPr>
          <w:p w14:paraId="3BA1F8A0" w14:textId="77777777" w:rsidR="006C5AD8" w:rsidRPr="003C6CA5" w:rsidRDefault="006C5AD8" w:rsidP="00FE1CA2">
            <w:pPr>
              <w:spacing w:after="0" w:line="240" w:lineRule="auto"/>
              <w:rPr>
                <w:rFonts w:ascii="Arial" w:eastAsia="Calibri" w:hAnsi="Arial" w:cs="Arial"/>
                <w:lang w:eastAsia="cs-CZ"/>
              </w:rPr>
            </w:pPr>
          </w:p>
        </w:tc>
        <w:tc>
          <w:tcPr>
            <w:tcW w:w="2268" w:type="dxa"/>
            <w:shd w:val="clear" w:color="auto" w:fill="auto"/>
          </w:tcPr>
          <w:p w14:paraId="4FCBE419" w14:textId="77777777" w:rsidR="006C5AD8" w:rsidRPr="003C6CA5" w:rsidRDefault="006C5AD8" w:rsidP="00FE1CA2">
            <w:pPr>
              <w:spacing w:after="0" w:line="240" w:lineRule="auto"/>
              <w:rPr>
                <w:rFonts w:ascii="Arial" w:eastAsia="Calibri" w:hAnsi="Arial" w:cs="Arial"/>
                <w:lang w:eastAsia="cs-CZ"/>
              </w:rPr>
            </w:pPr>
            <w:r w:rsidRPr="003C6CA5">
              <w:rPr>
                <w:rFonts w:ascii="Arial" w:eastAsia="Calibri" w:hAnsi="Arial" w:cs="Arial"/>
                <w:lang w:eastAsia="cs-CZ"/>
              </w:rPr>
              <w:t>Bankovní spojení:</w:t>
            </w:r>
          </w:p>
        </w:tc>
        <w:tc>
          <w:tcPr>
            <w:tcW w:w="4866" w:type="dxa"/>
            <w:shd w:val="clear" w:color="auto" w:fill="auto"/>
          </w:tcPr>
          <w:p w14:paraId="5BFA61FB" w14:textId="621C97FA" w:rsidR="006C5AD8" w:rsidRPr="003C6CA5" w:rsidRDefault="00803263" w:rsidP="00FE1CA2">
            <w:pPr>
              <w:spacing w:after="0" w:line="240" w:lineRule="auto"/>
              <w:rPr>
                <w:rFonts w:ascii="Arial" w:eastAsia="Calibri" w:hAnsi="Arial" w:cs="Arial"/>
                <w:highlight w:val="yellow"/>
                <w:lang w:eastAsia="cs-CZ"/>
              </w:rPr>
            </w:pPr>
            <w:r w:rsidRPr="00803263">
              <w:rPr>
                <w:rFonts w:ascii="Arial" w:eastAsia="Calibri" w:hAnsi="Arial" w:cs="Arial"/>
                <w:lang w:eastAsia="cs-CZ"/>
              </w:rPr>
              <w:t>Raiffeisenbank a.s.</w:t>
            </w:r>
          </w:p>
        </w:tc>
      </w:tr>
      <w:tr w:rsidR="006C5AD8" w:rsidRPr="003C6CA5" w14:paraId="164BB2E5" w14:textId="77777777" w:rsidTr="00FE1CA2">
        <w:tc>
          <w:tcPr>
            <w:tcW w:w="675" w:type="dxa"/>
          </w:tcPr>
          <w:p w14:paraId="6BC9EA22" w14:textId="77777777" w:rsidR="006C5AD8" w:rsidRPr="003C6CA5" w:rsidRDefault="006C5AD8" w:rsidP="00FE1CA2">
            <w:pPr>
              <w:spacing w:after="0" w:line="240" w:lineRule="auto"/>
              <w:rPr>
                <w:rFonts w:ascii="Arial" w:eastAsia="Calibri" w:hAnsi="Arial" w:cs="Arial"/>
                <w:lang w:eastAsia="cs-CZ"/>
              </w:rPr>
            </w:pPr>
          </w:p>
        </w:tc>
        <w:tc>
          <w:tcPr>
            <w:tcW w:w="2268" w:type="dxa"/>
            <w:shd w:val="clear" w:color="auto" w:fill="auto"/>
          </w:tcPr>
          <w:p w14:paraId="3C27FE9B" w14:textId="77777777" w:rsidR="006C5AD8" w:rsidRPr="003C6CA5" w:rsidRDefault="006C5AD8" w:rsidP="00FE1CA2">
            <w:pPr>
              <w:spacing w:after="0" w:line="240" w:lineRule="auto"/>
              <w:rPr>
                <w:rFonts w:ascii="Arial" w:eastAsia="Calibri" w:hAnsi="Arial" w:cs="Arial"/>
                <w:lang w:eastAsia="cs-CZ"/>
              </w:rPr>
            </w:pPr>
            <w:r w:rsidRPr="003C6CA5">
              <w:rPr>
                <w:rFonts w:ascii="Arial" w:eastAsia="Calibri" w:hAnsi="Arial" w:cs="Arial"/>
                <w:lang w:eastAsia="cs-CZ"/>
              </w:rPr>
              <w:t>Číslo účtu:</w:t>
            </w:r>
          </w:p>
        </w:tc>
        <w:tc>
          <w:tcPr>
            <w:tcW w:w="4866" w:type="dxa"/>
            <w:shd w:val="clear" w:color="auto" w:fill="auto"/>
          </w:tcPr>
          <w:p w14:paraId="655F5BA5" w14:textId="0115F4DE" w:rsidR="006C5AD8" w:rsidRPr="003C6CA5" w:rsidRDefault="00803263" w:rsidP="00FE1CA2">
            <w:pPr>
              <w:spacing w:after="0" w:line="240" w:lineRule="auto"/>
              <w:rPr>
                <w:rFonts w:ascii="Arial" w:eastAsia="Calibri" w:hAnsi="Arial" w:cs="Arial"/>
                <w:highlight w:val="yellow"/>
                <w:lang w:eastAsia="cs-CZ"/>
              </w:rPr>
            </w:pPr>
            <w:r w:rsidRPr="00803263">
              <w:rPr>
                <w:rFonts w:ascii="Arial" w:eastAsia="Calibri" w:hAnsi="Arial" w:cs="Arial"/>
                <w:lang w:eastAsia="cs-CZ"/>
              </w:rPr>
              <w:t>8123324001/5500</w:t>
            </w:r>
          </w:p>
        </w:tc>
      </w:tr>
    </w:tbl>
    <w:p w14:paraId="2D9B3B0D" w14:textId="77777777" w:rsidR="006C5AD8" w:rsidRPr="003C6CA5" w:rsidRDefault="006C5AD8" w:rsidP="008D714B">
      <w:pPr>
        <w:spacing w:after="0" w:line="240" w:lineRule="auto"/>
        <w:ind w:firstLine="708"/>
        <w:rPr>
          <w:rFonts w:ascii="Arial" w:eastAsia="Calibri" w:hAnsi="Arial" w:cs="Arial"/>
          <w:lang w:eastAsia="cs-CZ"/>
        </w:rPr>
      </w:pPr>
    </w:p>
    <w:p w14:paraId="54CAE4C1" w14:textId="72A7EA86" w:rsidR="003C6CA5" w:rsidRPr="003C6CA5" w:rsidRDefault="003C6CA5" w:rsidP="00205717">
      <w:pPr>
        <w:spacing w:after="0" w:line="240" w:lineRule="auto"/>
        <w:jc w:val="both"/>
        <w:rPr>
          <w:rFonts w:ascii="Arial" w:eastAsia="Calibri" w:hAnsi="Arial" w:cs="Arial"/>
          <w:lang w:eastAsia="cs-CZ"/>
        </w:rPr>
      </w:pPr>
      <w:r w:rsidRPr="003C6CA5">
        <w:rPr>
          <w:rFonts w:ascii="Arial" w:eastAsia="Calibri" w:hAnsi="Arial" w:cs="Arial"/>
          <w:b/>
          <w:lang w:eastAsia="cs-CZ"/>
        </w:rPr>
        <w:tab/>
      </w:r>
    </w:p>
    <w:p w14:paraId="06B69217" w14:textId="77777777" w:rsidR="003C6CA5" w:rsidRPr="003C6CA5" w:rsidRDefault="003C6CA5" w:rsidP="003C6CA5">
      <w:pPr>
        <w:spacing w:after="0" w:line="240" w:lineRule="auto"/>
        <w:ind w:left="708"/>
        <w:jc w:val="both"/>
        <w:rPr>
          <w:rFonts w:ascii="Arial" w:eastAsia="Calibri" w:hAnsi="Arial" w:cs="Arial"/>
          <w:lang w:eastAsia="cs-CZ"/>
        </w:rPr>
      </w:pPr>
      <w:r w:rsidRPr="003C6CA5">
        <w:rPr>
          <w:rFonts w:ascii="Arial" w:eastAsia="Calibri" w:hAnsi="Arial" w:cs="Arial"/>
          <w:lang w:eastAsia="cs-CZ"/>
        </w:rPr>
        <w:t xml:space="preserve">v dalším textu smlouvy uváděna rovněž jako </w:t>
      </w:r>
      <w:r w:rsidRPr="003C6CA5">
        <w:rPr>
          <w:rFonts w:ascii="Arial" w:eastAsia="Calibri" w:hAnsi="Arial" w:cs="Arial"/>
          <w:b/>
          <w:lang w:eastAsia="cs-CZ"/>
        </w:rPr>
        <w:t>„zhotovitel“</w:t>
      </w:r>
      <w:r w:rsidRPr="003C6CA5">
        <w:rPr>
          <w:rFonts w:ascii="Arial" w:eastAsia="Calibri" w:hAnsi="Arial" w:cs="Arial"/>
          <w:lang w:eastAsia="cs-CZ"/>
        </w:rPr>
        <w:t xml:space="preserve">, společně s objednatelem dále jen </w:t>
      </w:r>
      <w:r w:rsidRPr="003C6CA5">
        <w:rPr>
          <w:rFonts w:ascii="Arial" w:eastAsia="Calibri" w:hAnsi="Arial" w:cs="Arial"/>
          <w:b/>
          <w:lang w:eastAsia="cs-CZ"/>
        </w:rPr>
        <w:t>„smluvní strany“</w:t>
      </w:r>
    </w:p>
    <w:p w14:paraId="250F24E5" w14:textId="77777777" w:rsidR="003C6CA5" w:rsidRPr="003C6CA5" w:rsidRDefault="003C6CA5" w:rsidP="003C6CA5">
      <w:pPr>
        <w:spacing w:after="0" w:line="240" w:lineRule="auto"/>
        <w:rPr>
          <w:rFonts w:ascii="Arial" w:eastAsia="Calibri" w:hAnsi="Arial" w:cs="Arial"/>
          <w:lang w:eastAsia="cs-CZ"/>
        </w:rPr>
      </w:pPr>
    </w:p>
    <w:p w14:paraId="510722EE"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w:t>
      </w:r>
    </w:p>
    <w:p w14:paraId="19D3F814"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Předmět díla</w:t>
      </w:r>
    </w:p>
    <w:p w14:paraId="73E0D527" w14:textId="77777777" w:rsidR="003C6CA5" w:rsidRPr="003C6CA5" w:rsidRDefault="003C6CA5" w:rsidP="003C6CA5">
      <w:pPr>
        <w:spacing w:after="0" w:line="240" w:lineRule="auto"/>
        <w:rPr>
          <w:rFonts w:ascii="Arial" w:eastAsia="Calibri" w:hAnsi="Arial" w:cs="Arial"/>
          <w:lang w:eastAsia="cs-CZ"/>
        </w:rPr>
      </w:pPr>
    </w:p>
    <w:p w14:paraId="135E3AB9" w14:textId="7A404886" w:rsidR="003C6CA5" w:rsidRPr="009C3ACB" w:rsidRDefault="003C6CA5" w:rsidP="003C6CA5">
      <w:pPr>
        <w:widowControl w:val="0"/>
        <w:autoSpaceDE w:val="0"/>
        <w:autoSpaceDN w:val="0"/>
        <w:adjustRightInd w:val="0"/>
        <w:spacing w:after="0" w:line="240" w:lineRule="auto"/>
        <w:jc w:val="both"/>
        <w:outlineLvl w:val="0"/>
        <w:rPr>
          <w:rFonts w:ascii="Arial" w:eastAsia="Calibri" w:hAnsi="Arial" w:cs="Arial"/>
          <w:lang w:eastAsia="cs-CZ"/>
        </w:rPr>
      </w:pPr>
      <w:r w:rsidRPr="003C6CA5">
        <w:rPr>
          <w:rFonts w:ascii="Arial" w:eastAsia="Calibri" w:hAnsi="Arial" w:cs="Arial"/>
          <w:lang w:eastAsia="cs-CZ"/>
        </w:rPr>
        <w:t>Smluvní strany se dohodly na uzavření této smlouvy o dílo (dále označována jen jako „</w:t>
      </w:r>
      <w:r w:rsidRPr="003C6CA5">
        <w:rPr>
          <w:rFonts w:ascii="Arial" w:eastAsia="Calibri" w:hAnsi="Arial" w:cs="Arial"/>
          <w:b/>
          <w:lang w:eastAsia="cs-CZ"/>
        </w:rPr>
        <w:t>smlouva</w:t>
      </w:r>
      <w:r w:rsidRPr="003C6CA5">
        <w:rPr>
          <w:rFonts w:ascii="Arial" w:eastAsia="Calibri" w:hAnsi="Arial" w:cs="Arial"/>
          <w:lang w:eastAsia="cs-CZ"/>
        </w:rPr>
        <w:t xml:space="preserve">“), na základě které se zhotovitel zavazuje realizovat dílo </w:t>
      </w:r>
      <w:r w:rsidRPr="003C6CA5">
        <w:rPr>
          <w:rFonts w:ascii="Arial" w:eastAsia="Calibri" w:hAnsi="Arial" w:cs="Times New Roman"/>
          <w:b/>
          <w:lang w:eastAsia="cs-CZ"/>
        </w:rPr>
        <w:t>„</w:t>
      </w:r>
      <w:r w:rsidR="00C81144" w:rsidRPr="00C81144">
        <w:rPr>
          <w:rFonts w:ascii="Arial" w:eastAsia="Calibri" w:hAnsi="Arial" w:cs="Times New Roman"/>
          <w:b/>
          <w:lang w:eastAsia="cs-CZ"/>
        </w:rPr>
        <w:t>dodávka a montáž</w:t>
      </w:r>
      <w:r w:rsidR="00C81144" w:rsidRPr="00C81144">
        <w:t xml:space="preserve"> </w:t>
      </w:r>
      <w:r w:rsidR="00132156">
        <w:rPr>
          <w:rFonts w:ascii="Arial" w:hAnsi="Arial" w:cs="Arial"/>
          <w:b/>
        </w:rPr>
        <w:t>zahradnické</w:t>
      </w:r>
      <w:r w:rsidR="009C3ACB" w:rsidRPr="009C3ACB">
        <w:rPr>
          <w:rFonts w:ascii="Arial" w:hAnsi="Arial" w:cs="Arial"/>
          <w:b/>
        </w:rPr>
        <w:t xml:space="preserve"> fólie</w:t>
      </w:r>
      <w:r w:rsidRPr="009C3ACB">
        <w:rPr>
          <w:rFonts w:ascii="Arial" w:eastAsia="Calibri" w:hAnsi="Arial" w:cs="Arial"/>
          <w:b/>
          <w:lang w:eastAsia="cs-CZ"/>
        </w:rPr>
        <w:t>“</w:t>
      </w:r>
      <w:r w:rsidR="008A1654" w:rsidRPr="009C3ACB">
        <w:rPr>
          <w:rFonts w:ascii="Arial" w:eastAsia="Calibri" w:hAnsi="Arial" w:cs="Arial"/>
          <w:b/>
          <w:lang w:eastAsia="cs-CZ"/>
        </w:rPr>
        <w:t xml:space="preserve"> </w:t>
      </w:r>
      <w:r w:rsidR="00F825A2">
        <w:rPr>
          <w:rFonts w:ascii="Arial" w:eastAsia="Calibri" w:hAnsi="Arial" w:cs="Arial"/>
          <w:lang w:eastAsia="cs-CZ"/>
        </w:rPr>
        <w:t xml:space="preserve">na fóliovníku v areálu </w:t>
      </w:r>
      <w:r w:rsidR="009C3ACB" w:rsidRPr="009C3ACB">
        <w:rPr>
          <w:rFonts w:ascii="Arial" w:eastAsia="Calibri" w:hAnsi="Arial" w:cs="Arial"/>
          <w:lang w:eastAsia="cs-CZ"/>
        </w:rPr>
        <w:t>zahrad</w:t>
      </w:r>
      <w:r w:rsidR="00F825A2">
        <w:rPr>
          <w:rFonts w:ascii="Arial" w:eastAsia="Calibri" w:hAnsi="Arial" w:cs="Arial"/>
          <w:lang w:eastAsia="cs-CZ"/>
        </w:rPr>
        <w:t xml:space="preserve">nictví Městské zeleně </w:t>
      </w:r>
      <w:r w:rsidR="00132156">
        <w:rPr>
          <w:rFonts w:ascii="Arial" w:eastAsia="Calibri" w:hAnsi="Arial" w:cs="Arial"/>
          <w:lang w:eastAsia="cs-CZ"/>
        </w:rPr>
        <w:t>Znojmo</w:t>
      </w:r>
      <w:r w:rsidR="009C3ACB" w:rsidRPr="009C3ACB">
        <w:rPr>
          <w:rFonts w:ascii="Arial" w:eastAsia="Calibri" w:hAnsi="Arial" w:cs="Arial"/>
          <w:lang w:eastAsia="cs-CZ"/>
        </w:rPr>
        <w:t>, Kuchařovická 29</w:t>
      </w:r>
      <w:r w:rsidR="00D844C6">
        <w:rPr>
          <w:rFonts w:ascii="Arial" w:eastAsia="Calibri" w:hAnsi="Arial" w:cs="Arial"/>
          <w:lang w:eastAsia="cs-CZ"/>
        </w:rPr>
        <w:t>, 669 02 Znojmo</w:t>
      </w:r>
      <w:r w:rsidR="0063060B">
        <w:rPr>
          <w:rFonts w:ascii="Arial" w:eastAsia="Calibri" w:hAnsi="Arial" w:cs="Arial"/>
          <w:lang w:eastAsia="cs-CZ"/>
        </w:rPr>
        <w:t>.</w:t>
      </w:r>
    </w:p>
    <w:p w14:paraId="20FF80EF" w14:textId="77777777" w:rsidR="003C6CA5" w:rsidRPr="009C3ACB" w:rsidRDefault="003C6CA5" w:rsidP="003C6CA5">
      <w:pPr>
        <w:spacing w:after="0" w:line="240" w:lineRule="auto"/>
        <w:ind w:left="360"/>
        <w:jc w:val="both"/>
        <w:rPr>
          <w:rFonts w:ascii="Arial" w:eastAsia="Calibri" w:hAnsi="Arial" w:cs="Arial"/>
          <w:lang w:eastAsia="cs-CZ"/>
        </w:rPr>
      </w:pPr>
    </w:p>
    <w:p w14:paraId="64E60417" w14:textId="5E87DBF0" w:rsidR="00474AAB" w:rsidRPr="00F825A2" w:rsidRDefault="003C6CA5" w:rsidP="00F825A2">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se zavazuje </w:t>
      </w:r>
      <w:r w:rsidR="00474AAB">
        <w:rPr>
          <w:rFonts w:ascii="Arial" w:eastAsia="Calibri" w:hAnsi="Arial" w:cs="Arial"/>
          <w:lang w:eastAsia="cs-CZ"/>
        </w:rPr>
        <w:t xml:space="preserve">zhotovit a uvést do </w:t>
      </w:r>
      <w:r w:rsidR="009C3ACB">
        <w:rPr>
          <w:rFonts w:ascii="Arial" w:eastAsia="Calibri" w:hAnsi="Arial" w:cs="Arial"/>
          <w:lang w:eastAsia="cs-CZ"/>
        </w:rPr>
        <w:t>provo</w:t>
      </w:r>
      <w:r w:rsidR="00F825A2">
        <w:rPr>
          <w:rFonts w:ascii="Arial" w:eastAsia="Calibri" w:hAnsi="Arial" w:cs="Arial"/>
          <w:lang w:eastAsia="cs-CZ"/>
        </w:rPr>
        <w:t xml:space="preserve">zu dílo spočívající ve </w:t>
      </w:r>
      <w:r w:rsidR="00D1132C" w:rsidRPr="00F825A2">
        <w:rPr>
          <w:rFonts w:ascii="Arial" w:eastAsia="Calibri" w:hAnsi="Arial" w:cs="Arial"/>
          <w:lang w:eastAsia="cs-CZ"/>
        </w:rPr>
        <w:t>v</w:t>
      </w:r>
      <w:r w:rsidR="00F825A2">
        <w:rPr>
          <w:rFonts w:ascii="Arial" w:eastAsia="Calibri" w:hAnsi="Arial" w:cs="Arial"/>
          <w:lang w:eastAsia="cs-CZ"/>
        </w:rPr>
        <w:t>ýměně fólie -</w:t>
      </w:r>
      <w:r w:rsidR="00474AAB" w:rsidRPr="00F825A2">
        <w:rPr>
          <w:rFonts w:ascii="Arial" w:eastAsia="Calibri" w:hAnsi="Arial" w:cs="Arial"/>
          <w:lang w:eastAsia="cs-CZ"/>
        </w:rPr>
        <w:t xml:space="preserve"> </w:t>
      </w:r>
      <w:r w:rsidR="00F825A2">
        <w:rPr>
          <w:rFonts w:ascii="Arial" w:eastAsia="Calibri" w:hAnsi="Arial" w:cs="Arial"/>
          <w:lang w:eastAsia="cs-CZ"/>
        </w:rPr>
        <w:t>b</w:t>
      </w:r>
      <w:r w:rsidR="00D1132C" w:rsidRPr="00F825A2">
        <w:rPr>
          <w:rFonts w:ascii="Arial" w:eastAsia="Calibri" w:hAnsi="Arial" w:cs="Arial"/>
          <w:lang w:eastAsia="cs-CZ"/>
        </w:rPr>
        <w:t>lok  2m x 8m x 30m (střecha 2x, boční stěna 2x, čela 4x).</w:t>
      </w:r>
    </w:p>
    <w:p w14:paraId="05020D5F" w14:textId="6C7189A8" w:rsidR="003C6CA5" w:rsidRPr="003C6CA5" w:rsidRDefault="003C6CA5" w:rsidP="00474AAB">
      <w:pPr>
        <w:spacing w:after="0" w:line="240" w:lineRule="auto"/>
        <w:ind w:left="360"/>
        <w:jc w:val="both"/>
        <w:rPr>
          <w:rFonts w:ascii="Arial" w:eastAsia="Calibri" w:hAnsi="Arial" w:cs="Arial"/>
          <w:lang w:eastAsia="cs-CZ"/>
        </w:rPr>
      </w:pPr>
      <w:r w:rsidRPr="003C6CA5">
        <w:rPr>
          <w:rFonts w:ascii="Arial" w:eastAsia="Calibri" w:hAnsi="Arial" w:cs="Arial"/>
          <w:lang w:eastAsia="cs-CZ"/>
        </w:rPr>
        <w:t>Objednatel se touto smlouvou zavazuje po splnění závazku zhot</w:t>
      </w:r>
      <w:r w:rsidR="00474AAB">
        <w:rPr>
          <w:rFonts w:ascii="Arial" w:eastAsia="Calibri" w:hAnsi="Arial" w:cs="Arial"/>
          <w:lang w:eastAsia="cs-CZ"/>
        </w:rPr>
        <w:t xml:space="preserve">ovitele provést dílo k převzetí díla </w:t>
      </w:r>
      <w:r w:rsidRPr="003C6CA5">
        <w:rPr>
          <w:rFonts w:ascii="Arial" w:eastAsia="Calibri" w:hAnsi="Arial" w:cs="Arial"/>
          <w:lang w:eastAsia="cs-CZ"/>
        </w:rPr>
        <w:t xml:space="preserve">a zaplacení ceny za jeho provedení, a to dle podmínek uvedených v této smlouvě a dle příslušných ustanovení </w:t>
      </w:r>
      <w:r w:rsidR="008D714B">
        <w:rPr>
          <w:rFonts w:ascii="Arial" w:eastAsia="Calibri" w:hAnsi="Arial" w:cs="Arial"/>
          <w:lang w:eastAsia="cs-CZ"/>
        </w:rPr>
        <w:t>o</w:t>
      </w:r>
      <w:r w:rsidRPr="003C6CA5">
        <w:rPr>
          <w:rFonts w:ascii="Arial" w:eastAsia="Calibri" w:hAnsi="Arial" w:cs="Arial"/>
          <w:lang w:eastAsia="cs-CZ"/>
        </w:rPr>
        <w:t>bčanského zákoníku.</w:t>
      </w:r>
    </w:p>
    <w:p w14:paraId="3AC79FFF" w14:textId="77777777" w:rsidR="003C6CA5" w:rsidRPr="003C6CA5" w:rsidRDefault="003C6CA5" w:rsidP="003C6CA5">
      <w:pPr>
        <w:spacing w:after="0" w:line="240" w:lineRule="auto"/>
        <w:jc w:val="both"/>
        <w:rPr>
          <w:rFonts w:ascii="Arial" w:eastAsia="Calibri" w:hAnsi="Arial" w:cs="Arial"/>
          <w:lang w:eastAsia="cs-CZ"/>
        </w:rPr>
      </w:pPr>
    </w:p>
    <w:p w14:paraId="1751D31B" w14:textId="77777777"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prohlašuje, že si veškeré podklady pro provedení díla dle této smlouvy uvedené shora v tomto odstavci řádně prostudoval ještě před uzavřením této smlouvy, </w:t>
      </w:r>
      <w:r w:rsidRPr="003C6CA5">
        <w:rPr>
          <w:rFonts w:ascii="Arial" w:eastAsia="Calibri" w:hAnsi="Arial" w:cs="Arial"/>
          <w:lang w:eastAsia="cs-CZ"/>
        </w:rPr>
        <w:br/>
        <w:t xml:space="preserve">a že shora uvedené podklady dostatečně specifikují předmět díla tak, že je zhotovitel schopen podle shora uvedených podkladů realizovat bezvadné dílo. Jestliže se i přes toto prohlášení zhotovitele v průběhu provádění díla ukáže, že 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w:t>
      </w:r>
      <w:r w:rsidRPr="003C6CA5">
        <w:rPr>
          <w:rFonts w:ascii="Arial" w:eastAsia="Calibri" w:hAnsi="Arial" w:cs="Arial"/>
          <w:lang w:eastAsia="cs-CZ"/>
        </w:rPr>
        <w:br/>
        <w:t xml:space="preserve">do 5 pracovních dnů, sjednaná doba pro provedení díla se prodlužuje o počet dní prodlení objednatele s udělením pokynu. </w:t>
      </w:r>
    </w:p>
    <w:p w14:paraId="2D0E1BF8" w14:textId="77777777" w:rsidR="003C6CA5" w:rsidRPr="003C6CA5" w:rsidRDefault="003C6CA5" w:rsidP="003C6CA5">
      <w:pPr>
        <w:spacing w:after="0" w:line="240" w:lineRule="auto"/>
        <w:jc w:val="both"/>
        <w:rPr>
          <w:rFonts w:ascii="Arial" w:eastAsia="Calibri" w:hAnsi="Arial" w:cs="Arial"/>
          <w:lang w:eastAsia="cs-CZ"/>
        </w:rPr>
      </w:pPr>
    </w:p>
    <w:p w14:paraId="1153D675" w14:textId="77777777" w:rsidR="003C6CA5" w:rsidRPr="003C6CA5" w:rsidRDefault="003C6CA5" w:rsidP="00D848B3">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Zhotovitel se zavazuje k veškerým dodávkám a plněním, nezbytným k vybudování technicky bezvadného díla, podkladů a součástí smlouvy, při dodržení požadavků na provedení a kvalitu popř. definovaných příslušnými závaznými technickými normami a předpisy.</w:t>
      </w:r>
    </w:p>
    <w:p w14:paraId="5857066B" w14:textId="77777777" w:rsidR="003C6CA5" w:rsidRPr="003C6CA5" w:rsidRDefault="003C6CA5" w:rsidP="003C6CA5">
      <w:pPr>
        <w:spacing w:after="0" w:line="240" w:lineRule="auto"/>
        <w:jc w:val="both"/>
        <w:rPr>
          <w:rFonts w:ascii="Arial" w:eastAsia="Calibri" w:hAnsi="Arial" w:cs="Arial"/>
          <w:lang w:eastAsia="cs-CZ"/>
        </w:rPr>
      </w:pPr>
    </w:p>
    <w:p w14:paraId="1D9E0E64" w14:textId="77777777"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je oprávněn se od sjednaného předmětu díla odchýlit pouze na základě předchozí písemné dohody s objednatelem nebo na základě písemného pokynu objednatele. Bude-li mít taková dohoda o změně díla nebo pokyn ke změně díla vliv </w:t>
      </w:r>
      <w:r w:rsidRPr="003C6CA5">
        <w:rPr>
          <w:rFonts w:ascii="Arial" w:eastAsia="Calibri" w:hAnsi="Arial" w:cs="Arial"/>
          <w:lang w:eastAsia="cs-CZ"/>
        </w:rPr>
        <w:br/>
        <w:t xml:space="preserve">na cenu díla, musí být součástí dohody o změně díla i ujednání o změně ceny díla; v případě pokynu ke změně díla musí být zvláště uzavřena dohoda o změně ceny díla. Za dohodu dle tohoto odstavce se dle výslovné  dohody smluvních stran nepovažuje zápis ve stavebním deníku. </w:t>
      </w:r>
    </w:p>
    <w:p w14:paraId="539ACBCC" w14:textId="77777777" w:rsidR="003C6CA5" w:rsidRPr="003C6CA5" w:rsidRDefault="003C6CA5" w:rsidP="003C6CA5">
      <w:pPr>
        <w:spacing w:after="0" w:line="240" w:lineRule="auto"/>
        <w:jc w:val="both"/>
        <w:rPr>
          <w:rFonts w:ascii="Arial" w:eastAsia="Calibri" w:hAnsi="Arial" w:cs="Arial"/>
          <w:lang w:eastAsia="cs-CZ"/>
        </w:rPr>
      </w:pPr>
    </w:p>
    <w:p w14:paraId="74893729" w14:textId="77777777"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Pro stanovení snížení ceny díla se použije oceněný položkový výkaz výměr předložený zhotovitelem v rámci zadávacího řízení pro tuto zakázku. </w:t>
      </w:r>
    </w:p>
    <w:p w14:paraId="4F1608DE" w14:textId="77777777" w:rsidR="003C6CA5" w:rsidRPr="003C6CA5" w:rsidRDefault="003C6CA5" w:rsidP="003C6CA5">
      <w:pPr>
        <w:spacing w:after="0" w:line="240" w:lineRule="auto"/>
        <w:jc w:val="center"/>
        <w:rPr>
          <w:rFonts w:ascii="Arial" w:eastAsia="Calibri" w:hAnsi="Arial" w:cs="Arial"/>
          <w:b/>
          <w:lang w:eastAsia="cs-CZ"/>
        </w:rPr>
      </w:pPr>
    </w:p>
    <w:p w14:paraId="1B5F18EC"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II.</w:t>
      </w:r>
    </w:p>
    <w:p w14:paraId="2A4BDB45"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u w:val="single"/>
          <w:lang w:eastAsia="cs-CZ"/>
        </w:rPr>
        <w:t>Místo plnění zhotovitele</w:t>
      </w:r>
    </w:p>
    <w:p w14:paraId="3B27AF1F" w14:textId="77777777" w:rsidR="003C6CA5" w:rsidRPr="003C6CA5" w:rsidRDefault="003C6CA5" w:rsidP="003C6CA5">
      <w:pPr>
        <w:spacing w:after="0" w:line="240" w:lineRule="auto"/>
        <w:jc w:val="both"/>
        <w:rPr>
          <w:rFonts w:ascii="Arial" w:eastAsia="Calibri" w:hAnsi="Arial" w:cs="Arial"/>
          <w:lang w:eastAsia="cs-CZ"/>
        </w:rPr>
      </w:pPr>
    </w:p>
    <w:p w14:paraId="7C7615EB" w14:textId="77777777"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xml:space="preserve">Místem realizace díla je: </w:t>
      </w:r>
    </w:p>
    <w:p w14:paraId="5933DA85" w14:textId="77777777" w:rsidR="003C6CA5" w:rsidRPr="003C6CA5" w:rsidRDefault="003C6CA5" w:rsidP="003C6CA5">
      <w:pPr>
        <w:spacing w:after="0" w:line="240" w:lineRule="auto"/>
        <w:jc w:val="both"/>
        <w:rPr>
          <w:rFonts w:ascii="Arial" w:eastAsia="Calibri" w:hAnsi="Arial" w:cs="Arial"/>
          <w:lang w:eastAsia="cs-CZ"/>
        </w:rPr>
      </w:pPr>
    </w:p>
    <w:p w14:paraId="6B8ECEF6" w14:textId="3CAFECF2" w:rsidR="00D848B3" w:rsidRDefault="008A1654" w:rsidP="003C6CA5">
      <w:pPr>
        <w:spacing w:after="0" w:line="240" w:lineRule="auto"/>
        <w:jc w:val="both"/>
        <w:rPr>
          <w:rFonts w:ascii="Arial" w:eastAsia="Calibri" w:hAnsi="Arial" w:cs="Arial"/>
          <w:lang w:eastAsia="cs-CZ"/>
        </w:rPr>
      </w:pPr>
      <w:r>
        <w:rPr>
          <w:rFonts w:ascii="Arial" w:eastAsia="Calibri" w:hAnsi="Arial" w:cs="Arial"/>
          <w:lang w:eastAsia="cs-CZ"/>
        </w:rPr>
        <w:t xml:space="preserve">areál </w:t>
      </w:r>
      <w:r w:rsidR="00B42A3B">
        <w:rPr>
          <w:rFonts w:ascii="Arial" w:eastAsia="Calibri" w:hAnsi="Arial" w:cs="Arial"/>
          <w:lang w:eastAsia="cs-CZ"/>
        </w:rPr>
        <w:t>zahradnictví Městské zeleně Znojmo, Kuchařovická 29, 669 02</w:t>
      </w:r>
      <w:r w:rsidR="00474AAB">
        <w:rPr>
          <w:rFonts w:ascii="Arial" w:eastAsia="Calibri" w:hAnsi="Arial" w:cs="Arial"/>
          <w:lang w:eastAsia="cs-CZ"/>
        </w:rPr>
        <w:t xml:space="preserve"> Znojmo.</w:t>
      </w:r>
    </w:p>
    <w:p w14:paraId="3A4B518B" w14:textId="77777777" w:rsidR="00A33865" w:rsidRDefault="00A33865" w:rsidP="003C6CA5">
      <w:pPr>
        <w:spacing w:after="0" w:line="240" w:lineRule="auto"/>
        <w:jc w:val="both"/>
        <w:rPr>
          <w:rFonts w:ascii="Arial" w:eastAsia="Calibri" w:hAnsi="Arial" w:cs="Arial"/>
          <w:lang w:eastAsia="cs-CZ"/>
        </w:rPr>
      </w:pPr>
    </w:p>
    <w:p w14:paraId="76840CCC" w14:textId="470C78C3" w:rsidR="00A33865" w:rsidRPr="00D848B3" w:rsidRDefault="00A33865" w:rsidP="003C6CA5">
      <w:pPr>
        <w:spacing w:after="0" w:line="240" w:lineRule="auto"/>
        <w:jc w:val="both"/>
        <w:rPr>
          <w:rFonts w:ascii="Arial" w:eastAsia="Calibri" w:hAnsi="Arial" w:cs="Arial"/>
          <w:lang w:eastAsia="cs-CZ"/>
        </w:rPr>
      </w:pPr>
      <w:r>
        <w:rPr>
          <w:rFonts w:ascii="Arial" w:eastAsia="Calibri" w:hAnsi="Arial" w:cs="Arial"/>
          <w:lang w:eastAsia="cs-CZ"/>
        </w:rPr>
        <w:t xml:space="preserve">Areál zahradnictví se nachází na parc. č. </w:t>
      </w:r>
      <w:r w:rsidRPr="00A33865">
        <w:rPr>
          <w:rFonts w:ascii="Arial" w:eastAsia="Calibri" w:hAnsi="Arial" w:cs="Arial"/>
          <w:lang w:eastAsia="cs-CZ"/>
        </w:rPr>
        <w:t>3777/1</w:t>
      </w:r>
      <w:r>
        <w:rPr>
          <w:rFonts w:ascii="Arial" w:eastAsia="Calibri" w:hAnsi="Arial" w:cs="Arial"/>
          <w:lang w:eastAsia="cs-CZ"/>
        </w:rPr>
        <w:t xml:space="preserve"> v k.ú. Znojmo-město.</w:t>
      </w:r>
    </w:p>
    <w:p w14:paraId="3E92DDA2" w14:textId="77777777" w:rsidR="003C6CA5" w:rsidRPr="003C6CA5" w:rsidRDefault="003C6CA5" w:rsidP="003C6CA5">
      <w:pPr>
        <w:spacing w:after="0" w:line="240" w:lineRule="auto"/>
        <w:rPr>
          <w:rFonts w:ascii="Arial" w:eastAsia="Calibri" w:hAnsi="Arial" w:cs="Arial"/>
          <w:b/>
          <w:sz w:val="20"/>
          <w:szCs w:val="20"/>
          <w:lang w:eastAsia="cs-CZ"/>
        </w:rPr>
      </w:pPr>
    </w:p>
    <w:p w14:paraId="234D7382" w14:textId="77777777" w:rsidR="003C6CA5" w:rsidRPr="003C6CA5" w:rsidRDefault="003C6CA5" w:rsidP="003C6CA5">
      <w:pPr>
        <w:spacing w:after="0" w:line="240" w:lineRule="auto"/>
        <w:rPr>
          <w:rFonts w:ascii="Arial" w:eastAsia="Calibri" w:hAnsi="Arial" w:cs="Arial"/>
          <w:sz w:val="20"/>
          <w:szCs w:val="20"/>
          <w:lang w:eastAsia="cs-CZ"/>
        </w:rPr>
      </w:pPr>
    </w:p>
    <w:p w14:paraId="6D550C07"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III.</w:t>
      </w:r>
    </w:p>
    <w:p w14:paraId="72BB6585"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Doba provedení díla zhotovitelem</w:t>
      </w:r>
    </w:p>
    <w:p w14:paraId="1A329E9F" w14:textId="77777777" w:rsidR="003C6CA5" w:rsidRPr="003C6CA5" w:rsidRDefault="003C6CA5" w:rsidP="003C6CA5">
      <w:pPr>
        <w:spacing w:after="0" w:line="240" w:lineRule="auto"/>
        <w:jc w:val="both"/>
        <w:rPr>
          <w:rFonts w:ascii="Arial" w:eastAsia="Calibri" w:hAnsi="Arial" w:cs="Arial"/>
          <w:lang w:eastAsia="cs-CZ"/>
        </w:rPr>
      </w:pPr>
    </w:p>
    <w:p w14:paraId="22FC049E" w14:textId="1C9135E7" w:rsidR="003C6CA5" w:rsidRDefault="003C6CA5" w:rsidP="005213E4">
      <w:pPr>
        <w:numPr>
          <w:ilvl w:val="6"/>
          <w:numId w:val="17"/>
        </w:numPr>
        <w:spacing w:after="0" w:line="240" w:lineRule="auto"/>
        <w:ind w:left="426"/>
        <w:contextualSpacing/>
        <w:jc w:val="both"/>
        <w:rPr>
          <w:rFonts w:ascii="Arial" w:eastAsia="Calibri" w:hAnsi="Arial" w:cs="Times New Roman"/>
          <w:lang w:eastAsia="cs-CZ"/>
        </w:rPr>
      </w:pPr>
      <w:bookmarkStart w:id="0" w:name="cl_3_odst_1"/>
      <w:r w:rsidRPr="003C6CA5">
        <w:rPr>
          <w:rFonts w:ascii="Arial" w:eastAsia="Calibri" w:hAnsi="Arial" w:cs="Times New Roman"/>
          <w:lang w:eastAsia="cs-CZ"/>
        </w:rPr>
        <w:t>Zhotovitel se zavazuje provést dílo, tj. dokončené dílo bez jakýchkoli vad a nedodělků</w:t>
      </w:r>
      <w:r w:rsidR="00A22717">
        <w:rPr>
          <w:rFonts w:ascii="Arial" w:eastAsia="Calibri" w:hAnsi="Arial" w:cs="Times New Roman"/>
          <w:lang w:eastAsia="cs-CZ"/>
        </w:rPr>
        <w:t>,</w:t>
      </w:r>
      <w:r w:rsidRPr="003C6CA5">
        <w:rPr>
          <w:rFonts w:ascii="Arial" w:eastAsia="Calibri" w:hAnsi="Arial" w:cs="Times New Roman"/>
          <w:lang w:eastAsia="cs-CZ"/>
        </w:rPr>
        <w:t xml:space="preserve"> </w:t>
      </w:r>
      <w:bookmarkEnd w:id="0"/>
      <w:r w:rsidR="00D848B3" w:rsidRPr="00EC63B4">
        <w:rPr>
          <w:rFonts w:ascii="Arial" w:eastAsia="Calibri" w:hAnsi="Arial" w:cs="Times New Roman"/>
          <w:lang w:eastAsia="cs-CZ"/>
        </w:rPr>
        <w:t xml:space="preserve">nejpozději </w:t>
      </w:r>
      <w:r w:rsidRPr="00EC63B4">
        <w:rPr>
          <w:rFonts w:ascii="Arial" w:eastAsia="Calibri" w:hAnsi="Arial" w:cs="Times New Roman"/>
          <w:lang w:eastAsia="cs-CZ"/>
        </w:rPr>
        <w:t>d</w:t>
      </w:r>
      <w:r w:rsidRPr="003C6CA5">
        <w:rPr>
          <w:rFonts w:ascii="Arial" w:eastAsia="Calibri" w:hAnsi="Arial" w:cs="Times New Roman"/>
          <w:lang w:eastAsia="cs-CZ"/>
        </w:rPr>
        <w:t xml:space="preserve">o </w:t>
      </w:r>
      <w:r w:rsidR="00474AAB">
        <w:rPr>
          <w:rFonts w:ascii="Arial" w:eastAsia="Calibri" w:hAnsi="Arial" w:cs="Times New Roman"/>
          <w:lang w:eastAsia="cs-CZ"/>
        </w:rPr>
        <w:t>30</w:t>
      </w:r>
      <w:r w:rsidRPr="003C6CA5">
        <w:rPr>
          <w:rFonts w:ascii="Arial" w:eastAsia="Calibri" w:hAnsi="Arial" w:cs="Times New Roman"/>
          <w:lang w:eastAsia="cs-CZ"/>
        </w:rPr>
        <w:t>.</w:t>
      </w:r>
      <w:r w:rsidR="00A22717">
        <w:rPr>
          <w:rFonts w:ascii="Arial" w:eastAsia="Calibri" w:hAnsi="Arial" w:cs="Times New Roman"/>
          <w:lang w:eastAsia="cs-CZ"/>
        </w:rPr>
        <w:t xml:space="preserve"> </w:t>
      </w:r>
      <w:r w:rsidR="00474AAB">
        <w:rPr>
          <w:rFonts w:ascii="Arial" w:eastAsia="Calibri" w:hAnsi="Arial" w:cs="Times New Roman"/>
          <w:lang w:eastAsia="cs-CZ"/>
        </w:rPr>
        <w:t>7</w:t>
      </w:r>
      <w:r w:rsidRPr="003C6CA5">
        <w:rPr>
          <w:rFonts w:ascii="Arial" w:eastAsia="Calibri" w:hAnsi="Arial" w:cs="Times New Roman"/>
          <w:lang w:eastAsia="cs-CZ"/>
        </w:rPr>
        <w:t>.</w:t>
      </w:r>
      <w:r w:rsidR="00A22717">
        <w:rPr>
          <w:rFonts w:ascii="Arial" w:eastAsia="Calibri" w:hAnsi="Arial" w:cs="Times New Roman"/>
          <w:lang w:eastAsia="cs-CZ"/>
        </w:rPr>
        <w:t xml:space="preserve"> 202</w:t>
      </w:r>
      <w:r w:rsidR="00474AAB">
        <w:rPr>
          <w:rFonts w:ascii="Arial" w:eastAsia="Calibri" w:hAnsi="Arial" w:cs="Times New Roman"/>
          <w:lang w:eastAsia="cs-CZ"/>
        </w:rPr>
        <w:t>1</w:t>
      </w:r>
      <w:r w:rsidR="00A22717">
        <w:rPr>
          <w:rFonts w:ascii="Arial" w:eastAsia="Calibri" w:hAnsi="Arial" w:cs="Times New Roman"/>
          <w:lang w:eastAsia="cs-CZ"/>
        </w:rPr>
        <w:t>.</w:t>
      </w:r>
      <w:r w:rsidR="005213E4">
        <w:rPr>
          <w:rFonts w:ascii="Arial" w:eastAsia="Calibri" w:hAnsi="Arial" w:cs="Times New Roman"/>
          <w:lang w:eastAsia="cs-CZ"/>
        </w:rPr>
        <w:t xml:space="preserve"> Zhotovitel se zavazuje zahájit práce nejpozději do 14 dnů ode dne uzavření této smlouvy.</w:t>
      </w:r>
    </w:p>
    <w:p w14:paraId="3949E67C" w14:textId="77777777" w:rsidR="005213E4" w:rsidRPr="003C6CA5" w:rsidRDefault="005213E4" w:rsidP="005213E4">
      <w:pPr>
        <w:spacing w:after="0" w:line="240" w:lineRule="auto"/>
        <w:ind w:left="426"/>
        <w:contextualSpacing/>
        <w:jc w:val="both"/>
        <w:rPr>
          <w:rFonts w:ascii="Arial" w:eastAsia="Calibri" w:hAnsi="Arial" w:cs="Times New Roman"/>
          <w:lang w:eastAsia="cs-CZ"/>
        </w:rPr>
      </w:pPr>
    </w:p>
    <w:p w14:paraId="631BE8A7" w14:textId="77777777" w:rsidR="003C6CA5" w:rsidRPr="003C6CA5" w:rsidRDefault="003C6CA5" w:rsidP="003C6CA5">
      <w:pPr>
        <w:numPr>
          <w:ilvl w:val="0"/>
          <w:numId w:val="1"/>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rovněž lhůty plnění o dobu trvání takové události, pokud byly jednoznačně a prokazatelně dotčeny působením vyšší moci. </w:t>
      </w:r>
    </w:p>
    <w:p w14:paraId="40B9450E" w14:textId="77777777" w:rsidR="003C6CA5" w:rsidRPr="003C6CA5" w:rsidRDefault="003C6CA5" w:rsidP="003C6CA5">
      <w:pPr>
        <w:spacing w:after="0" w:line="240" w:lineRule="auto"/>
        <w:jc w:val="both"/>
        <w:rPr>
          <w:rFonts w:ascii="Arial" w:eastAsia="Calibri" w:hAnsi="Arial" w:cs="Arial"/>
          <w:lang w:eastAsia="cs-CZ"/>
        </w:rPr>
      </w:pPr>
    </w:p>
    <w:p w14:paraId="1E9B03A1" w14:textId="77777777" w:rsidR="003C6CA5" w:rsidRPr="003C6CA5" w:rsidRDefault="003C6CA5" w:rsidP="003C6CA5">
      <w:pPr>
        <w:numPr>
          <w:ilvl w:val="0"/>
          <w:numId w:val="1"/>
        </w:numPr>
        <w:spacing w:after="0" w:line="240" w:lineRule="auto"/>
        <w:jc w:val="both"/>
        <w:rPr>
          <w:rFonts w:ascii="Arial" w:eastAsia="Calibri" w:hAnsi="Arial" w:cs="Arial"/>
          <w:lang w:eastAsia="cs-CZ"/>
        </w:rPr>
      </w:pPr>
      <w:r w:rsidRPr="003C6CA5">
        <w:rPr>
          <w:rFonts w:ascii="Arial" w:eastAsia="Calibri" w:hAnsi="Arial" w:cs="Arial"/>
          <w:lang w:eastAsia="cs-CZ"/>
        </w:rPr>
        <w:t>Objednatel je povinen převzít od zhotovitele řádně dokončené dílo i před termínem dokončení, který je sjednán v čl. III odst. 1. této smlouvy, a to na základě písemné výzvy zhotovitele, kde bude stanoven termín předání minimálně 7 dnů od jejího odeslání.</w:t>
      </w:r>
    </w:p>
    <w:p w14:paraId="3BE6ED4A" w14:textId="77777777" w:rsidR="003C6CA5" w:rsidRPr="003C6CA5" w:rsidRDefault="003C6CA5" w:rsidP="003C6CA5">
      <w:pPr>
        <w:spacing w:after="0" w:line="240" w:lineRule="auto"/>
        <w:jc w:val="both"/>
        <w:rPr>
          <w:rFonts w:ascii="Arial" w:eastAsia="Calibri" w:hAnsi="Arial" w:cs="Arial"/>
          <w:lang w:eastAsia="cs-CZ"/>
        </w:rPr>
      </w:pPr>
    </w:p>
    <w:p w14:paraId="27C99D49" w14:textId="77777777" w:rsidR="003C6CA5" w:rsidRPr="003C6CA5" w:rsidRDefault="003C6CA5" w:rsidP="00FF7C4E">
      <w:pPr>
        <w:spacing w:after="0" w:line="240" w:lineRule="auto"/>
        <w:rPr>
          <w:rFonts w:ascii="Arial" w:eastAsia="Calibri" w:hAnsi="Arial" w:cs="Arial"/>
          <w:b/>
          <w:lang w:eastAsia="cs-CZ"/>
        </w:rPr>
      </w:pPr>
    </w:p>
    <w:p w14:paraId="7CA3C592"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IV.</w:t>
      </w:r>
    </w:p>
    <w:p w14:paraId="31DF59E4" w14:textId="77777777" w:rsidR="003C6CA5" w:rsidRPr="003C6CA5" w:rsidRDefault="003C6CA5" w:rsidP="003C6CA5">
      <w:pPr>
        <w:keepNext/>
        <w:spacing w:after="0" w:line="240" w:lineRule="auto"/>
        <w:jc w:val="center"/>
        <w:outlineLvl w:val="0"/>
        <w:rPr>
          <w:rFonts w:ascii="Arial" w:eastAsia="Calibri" w:hAnsi="Arial" w:cs="Arial"/>
          <w:b/>
          <w:u w:val="single"/>
          <w:lang w:eastAsia="cs-CZ"/>
        </w:rPr>
      </w:pPr>
      <w:r w:rsidRPr="003C6CA5">
        <w:rPr>
          <w:rFonts w:ascii="Arial" w:eastAsia="Calibri" w:hAnsi="Arial" w:cs="Arial"/>
          <w:b/>
          <w:u w:val="single"/>
          <w:lang w:eastAsia="cs-CZ"/>
        </w:rPr>
        <w:t>Cena za dílo</w:t>
      </w:r>
    </w:p>
    <w:p w14:paraId="60885060" w14:textId="77777777" w:rsidR="003C6CA5" w:rsidRPr="003C6CA5" w:rsidRDefault="003C6CA5" w:rsidP="003C6CA5">
      <w:pPr>
        <w:spacing w:after="0" w:line="240" w:lineRule="auto"/>
        <w:rPr>
          <w:rFonts w:ascii="Arial" w:eastAsia="Calibri" w:hAnsi="Arial" w:cs="Arial"/>
          <w:lang w:eastAsia="cs-CZ"/>
        </w:rPr>
      </w:pPr>
    </w:p>
    <w:p w14:paraId="688056D4" w14:textId="30C12A4E" w:rsidR="003C6CA5" w:rsidRPr="003C6CA5" w:rsidRDefault="003C6CA5" w:rsidP="005213E4">
      <w:pPr>
        <w:numPr>
          <w:ilvl w:val="0"/>
          <w:numId w:val="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Cena za provedení díla byla mezi subjekty smlouvy sjednána na základě </w:t>
      </w:r>
      <w:r w:rsidR="005213E4">
        <w:rPr>
          <w:rFonts w:ascii="Arial" w:eastAsia="Calibri" w:hAnsi="Arial" w:cs="Arial"/>
          <w:lang w:eastAsia="cs-CZ"/>
        </w:rPr>
        <w:t>cenové nabídky</w:t>
      </w:r>
      <w:r w:rsidRPr="003C6CA5">
        <w:rPr>
          <w:rFonts w:ascii="Arial" w:eastAsia="Calibri" w:hAnsi="Arial" w:cs="Arial"/>
          <w:lang w:eastAsia="cs-CZ"/>
        </w:rPr>
        <w:t xml:space="preserve"> jako cena maximální ve výši</w:t>
      </w:r>
      <w:r w:rsidR="005213E4">
        <w:rPr>
          <w:rFonts w:ascii="Arial" w:eastAsia="Calibri" w:hAnsi="Arial" w:cs="Arial"/>
          <w:lang w:eastAsia="cs-CZ"/>
        </w:rPr>
        <w:t xml:space="preserve"> </w:t>
      </w:r>
      <w:r w:rsidR="00474AAB" w:rsidRPr="00474AAB">
        <w:rPr>
          <w:rFonts w:ascii="Arial" w:eastAsia="Calibri" w:hAnsi="Arial" w:cs="Arial"/>
          <w:b/>
          <w:lang w:eastAsia="cs-CZ"/>
        </w:rPr>
        <w:t>175</w:t>
      </w:r>
      <w:r w:rsidR="00205717">
        <w:rPr>
          <w:rFonts w:ascii="Arial" w:eastAsia="Calibri" w:hAnsi="Arial" w:cs="Arial"/>
          <w:b/>
          <w:bCs/>
          <w:lang w:eastAsia="cs-CZ"/>
        </w:rPr>
        <w:t> </w:t>
      </w:r>
      <w:r w:rsidR="00474AAB">
        <w:rPr>
          <w:rFonts w:ascii="Arial" w:eastAsia="Calibri" w:hAnsi="Arial" w:cs="Arial"/>
          <w:b/>
          <w:bCs/>
          <w:lang w:eastAsia="cs-CZ"/>
        </w:rPr>
        <w:t>232</w:t>
      </w:r>
      <w:r w:rsidR="00D848B3" w:rsidRPr="00474AAB">
        <w:rPr>
          <w:rFonts w:ascii="Arial" w:eastAsia="Calibri" w:hAnsi="Arial" w:cs="Arial"/>
          <w:b/>
          <w:bCs/>
          <w:lang w:eastAsia="cs-CZ"/>
        </w:rPr>
        <w:t xml:space="preserve"> </w:t>
      </w:r>
      <w:r w:rsidRPr="00D848B3">
        <w:rPr>
          <w:rFonts w:ascii="Arial" w:eastAsia="Calibri" w:hAnsi="Arial" w:cs="Arial"/>
          <w:b/>
          <w:bCs/>
          <w:lang w:eastAsia="cs-CZ"/>
        </w:rPr>
        <w:t>Kč</w:t>
      </w:r>
      <w:r w:rsidRPr="003C6CA5">
        <w:rPr>
          <w:rFonts w:ascii="Arial" w:eastAsia="Calibri" w:hAnsi="Arial" w:cs="Arial"/>
          <w:lang w:eastAsia="cs-CZ"/>
        </w:rPr>
        <w:t xml:space="preserve"> </w:t>
      </w:r>
      <w:r w:rsidR="00474AAB">
        <w:rPr>
          <w:rFonts w:ascii="Arial" w:eastAsia="Calibri" w:hAnsi="Arial" w:cs="Arial"/>
          <w:b/>
          <w:bCs/>
          <w:lang w:eastAsia="cs-CZ"/>
        </w:rPr>
        <w:t xml:space="preserve">vč. </w:t>
      </w:r>
      <w:r w:rsidRPr="00D848B3">
        <w:rPr>
          <w:rFonts w:ascii="Arial" w:eastAsia="Calibri" w:hAnsi="Arial" w:cs="Arial"/>
          <w:b/>
          <w:bCs/>
          <w:lang w:eastAsia="cs-CZ"/>
        </w:rPr>
        <w:t>DPH</w:t>
      </w:r>
      <w:r w:rsidR="005213E4">
        <w:rPr>
          <w:rFonts w:ascii="Arial" w:eastAsia="Calibri" w:hAnsi="Arial" w:cs="Arial"/>
          <w:lang w:eastAsia="cs-CZ"/>
        </w:rPr>
        <w:t xml:space="preserve"> </w:t>
      </w:r>
      <w:r w:rsidRPr="003C6CA5">
        <w:rPr>
          <w:rFonts w:ascii="Arial" w:eastAsia="Calibri" w:hAnsi="Arial" w:cs="Arial"/>
          <w:b/>
          <w:lang w:eastAsia="cs-CZ"/>
        </w:rPr>
        <w:t xml:space="preserve">(slovy: </w:t>
      </w:r>
      <w:r w:rsidR="00372EFF">
        <w:rPr>
          <w:rFonts w:ascii="Arial" w:eastAsia="Calibri" w:hAnsi="Arial" w:cs="Arial"/>
          <w:b/>
          <w:lang w:eastAsia="cs-CZ"/>
        </w:rPr>
        <w:t>stosedmdesátpět</w:t>
      </w:r>
      <w:r w:rsidR="005213E4" w:rsidRPr="005213E4">
        <w:rPr>
          <w:rFonts w:ascii="Arial" w:eastAsia="Calibri" w:hAnsi="Arial" w:cs="Arial"/>
          <w:b/>
          <w:lang w:eastAsia="cs-CZ"/>
        </w:rPr>
        <w:t>tisíc</w:t>
      </w:r>
      <w:r w:rsidR="00D848B3">
        <w:rPr>
          <w:rFonts w:ascii="Arial" w:eastAsia="Calibri" w:hAnsi="Arial" w:cs="Arial"/>
          <w:b/>
          <w:lang w:eastAsia="cs-CZ"/>
        </w:rPr>
        <w:t xml:space="preserve"> </w:t>
      </w:r>
      <w:r w:rsidR="00474AAB">
        <w:rPr>
          <w:rFonts w:ascii="Arial" w:eastAsia="Calibri" w:hAnsi="Arial" w:cs="Arial"/>
          <w:b/>
          <w:lang w:eastAsia="cs-CZ"/>
        </w:rPr>
        <w:t xml:space="preserve">dvěstětřicetdva </w:t>
      </w:r>
      <w:r w:rsidRPr="003C6CA5">
        <w:rPr>
          <w:rFonts w:ascii="Arial" w:eastAsia="Calibri" w:hAnsi="Arial" w:cs="Arial"/>
          <w:b/>
          <w:lang w:eastAsia="cs-CZ"/>
        </w:rPr>
        <w:t xml:space="preserve">korun </w:t>
      </w:r>
      <w:r w:rsidR="00372EFF">
        <w:rPr>
          <w:rFonts w:ascii="Arial" w:eastAsia="Calibri" w:hAnsi="Arial" w:cs="Arial"/>
          <w:b/>
          <w:lang w:eastAsia="cs-CZ"/>
        </w:rPr>
        <w:t>českých</w:t>
      </w:r>
      <w:r w:rsidRPr="003C6CA5">
        <w:rPr>
          <w:rFonts w:ascii="Arial" w:eastAsia="Calibri" w:hAnsi="Arial" w:cs="Arial"/>
          <w:b/>
          <w:lang w:eastAsia="cs-CZ"/>
        </w:rPr>
        <w:t>).</w:t>
      </w:r>
    </w:p>
    <w:p w14:paraId="1E8FE8B2" w14:textId="77777777" w:rsidR="003C6CA5" w:rsidRPr="003C6CA5" w:rsidRDefault="003C6CA5" w:rsidP="005213E4">
      <w:pPr>
        <w:spacing w:after="0" w:line="240" w:lineRule="auto"/>
        <w:jc w:val="both"/>
        <w:rPr>
          <w:rFonts w:ascii="Arial" w:eastAsia="Calibri" w:hAnsi="Arial" w:cs="Arial"/>
          <w:iCs/>
          <w:lang w:eastAsia="cs-CZ"/>
        </w:rPr>
      </w:pPr>
    </w:p>
    <w:p w14:paraId="11DEBACD" w14:textId="77777777" w:rsidR="003C6CA5" w:rsidRPr="003C6CA5" w:rsidRDefault="003C6CA5" w:rsidP="003C6CA5">
      <w:pPr>
        <w:numPr>
          <w:ilvl w:val="0"/>
          <w:numId w:val="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ručí za kompletní provedení díla za cenu stanovenou dle čl. </w:t>
      </w:r>
      <w:r w:rsidRPr="003C6CA5">
        <w:rPr>
          <w:rFonts w:ascii="Arial" w:eastAsia="Calibri" w:hAnsi="Arial" w:cs="Arial"/>
          <w:lang w:eastAsia="cs-CZ"/>
        </w:rPr>
        <w:br/>
        <w:t xml:space="preserve">IV. odst. 1 této smlouvy. Cena za dílo kryje veškeré náklady, které jsou pro potřebné </w:t>
      </w:r>
      <w:r w:rsidRPr="003C6CA5">
        <w:rPr>
          <w:rFonts w:ascii="Arial" w:eastAsia="Calibri" w:hAnsi="Arial" w:cs="Arial"/>
          <w:lang w:eastAsia="cs-CZ"/>
        </w:rPr>
        <w:br/>
        <w:t xml:space="preserve">pro řádné dokončení díla dle této smlouvy a je tedy cenou pevnou a maximálně přípustnou, kterou je možné měnit jen postupy výslovně předvídanými v této smlouvě. </w:t>
      </w:r>
    </w:p>
    <w:p w14:paraId="28B0FE8D" w14:textId="77777777" w:rsidR="003C6CA5" w:rsidRPr="003C6CA5" w:rsidRDefault="003C6CA5" w:rsidP="003C6CA5">
      <w:pPr>
        <w:spacing w:after="0" w:line="240" w:lineRule="auto"/>
        <w:jc w:val="both"/>
        <w:rPr>
          <w:rFonts w:ascii="Arial" w:eastAsia="Calibri" w:hAnsi="Arial" w:cs="Arial"/>
          <w:lang w:eastAsia="cs-CZ"/>
        </w:rPr>
      </w:pPr>
    </w:p>
    <w:p w14:paraId="292223EB" w14:textId="77777777" w:rsidR="005213E4" w:rsidRPr="005213E4" w:rsidRDefault="003C6CA5" w:rsidP="005213E4">
      <w:pPr>
        <w:numPr>
          <w:ilvl w:val="0"/>
          <w:numId w:val="2"/>
        </w:numPr>
        <w:spacing w:after="0" w:line="240" w:lineRule="auto"/>
        <w:jc w:val="both"/>
        <w:rPr>
          <w:rFonts w:ascii="Times New Roman" w:eastAsia="Calibri" w:hAnsi="Times New Roman" w:cs="Arial"/>
          <w:b/>
          <w:lang w:eastAsia="cs-CZ"/>
        </w:rPr>
      </w:pPr>
      <w:r w:rsidRPr="003C6CA5">
        <w:rPr>
          <w:rFonts w:ascii="Arial" w:eastAsia="Calibri" w:hAnsi="Arial" w:cs="Arial"/>
          <w:lang w:eastAsia="cs-CZ"/>
        </w:rPr>
        <w:t xml:space="preserve">Cena za dílo je platná po celou dobu realizace díla. </w:t>
      </w:r>
    </w:p>
    <w:p w14:paraId="35B38AF8" w14:textId="77777777" w:rsidR="005213E4" w:rsidRDefault="005213E4" w:rsidP="00FF7C4E">
      <w:pPr>
        <w:spacing w:after="0" w:line="240" w:lineRule="auto"/>
        <w:jc w:val="both"/>
        <w:rPr>
          <w:rFonts w:ascii="Times New Roman" w:eastAsia="Calibri" w:hAnsi="Times New Roman" w:cs="Arial"/>
          <w:b/>
          <w:lang w:eastAsia="cs-CZ"/>
        </w:rPr>
      </w:pPr>
    </w:p>
    <w:p w14:paraId="43E72209" w14:textId="77777777" w:rsidR="003C6CA5" w:rsidRPr="003C6CA5" w:rsidRDefault="003C6CA5" w:rsidP="005213E4">
      <w:pPr>
        <w:spacing w:after="0" w:line="240" w:lineRule="auto"/>
        <w:ind w:left="360"/>
        <w:jc w:val="center"/>
        <w:rPr>
          <w:rFonts w:ascii="Arial" w:eastAsia="Calibri" w:hAnsi="Arial" w:cs="Arial"/>
          <w:b/>
          <w:lang w:eastAsia="cs-CZ"/>
        </w:rPr>
      </w:pPr>
      <w:r w:rsidRPr="003C6CA5">
        <w:rPr>
          <w:rFonts w:ascii="Arial" w:eastAsia="Calibri" w:hAnsi="Arial" w:cs="Arial"/>
          <w:b/>
          <w:lang w:eastAsia="cs-CZ"/>
        </w:rPr>
        <w:t>V.</w:t>
      </w:r>
    </w:p>
    <w:p w14:paraId="15119A39"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Platební podmínky</w:t>
      </w:r>
    </w:p>
    <w:p w14:paraId="5F564636" w14:textId="77777777" w:rsidR="003C6CA5" w:rsidRPr="003C6CA5" w:rsidRDefault="003C6CA5" w:rsidP="003C6CA5">
      <w:pPr>
        <w:spacing w:after="0" w:line="240" w:lineRule="auto"/>
        <w:jc w:val="both"/>
        <w:rPr>
          <w:rFonts w:ascii="Arial" w:eastAsia="Calibri" w:hAnsi="Arial" w:cs="Arial"/>
          <w:lang w:eastAsia="cs-CZ"/>
        </w:rPr>
      </w:pPr>
    </w:p>
    <w:p w14:paraId="0BD066BA"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Smluvní strany se dohodly na následujícím režimu úhrady ceny za dílo:</w:t>
      </w:r>
    </w:p>
    <w:p w14:paraId="7504CCD9" w14:textId="2842FBCA" w:rsidR="00205717" w:rsidRDefault="00292B3D" w:rsidP="00205717">
      <w:pPr>
        <w:pStyle w:val="Odstavecseseznamem"/>
        <w:numPr>
          <w:ilvl w:val="0"/>
          <w:numId w:val="18"/>
        </w:numPr>
        <w:spacing w:after="0" w:line="240" w:lineRule="auto"/>
        <w:jc w:val="both"/>
        <w:rPr>
          <w:rFonts w:ascii="Arial" w:eastAsia="Calibri" w:hAnsi="Arial" w:cs="Arial"/>
          <w:lang w:eastAsia="cs-CZ"/>
        </w:rPr>
      </w:pPr>
      <w:r>
        <w:rPr>
          <w:rFonts w:ascii="Arial" w:eastAsia="Calibri" w:hAnsi="Arial" w:cs="Arial"/>
          <w:lang w:eastAsia="cs-CZ"/>
        </w:rPr>
        <w:t>100 00 Kč</w:t>
      </w:r>
      <w:r w:rsidR="00205717">
        <w:rPr>
          <w:rFonts w:ascii="Arial" w:eastAsia="Calibri" w:hAnsi="Arial" w:cs="Arial"/>
          <w:lang w:eastAsia="cs-CZ"/>
        </w:rPr>
        <w:t xml:space="preserve"> vč. DPH </w:t>
      </w:r>
      <w:r w:rsidR="00E2798D">
        <w:rPr>
          <w:rFonts w:ascii="Arial" w:eastAsia="Calibri" w:hAnsi="Arial" w:cs="Arial"/>
          <w:lang w:eastAsia="cs-CZ"/>
        </w:rPr>
        <w:t xml:space="preserve">– 14 dní po podepsání </w:t>
      </w:r>
      <w:r w:rsidR="00205717">
        <w:rPr>
          <w:rFonts w:ascii="Arial" w:eastAsia="Calibri" w:hAnsi="Arial" w:cs="Arial"/>
          <w:lang w:eastAsia="cs-CZ"/>
        </w:rPr>
        <w:t>smlouvy</w:t>
      </w:r>
    </w:p>
    <w:p w14:paraId="5501B0A1" w14:textId="6EE026F2" w:rsidR="003C6CA5" w:rsidRPr="00205717" w:rsidRDefault="00292B3D" w:rsidP="00205717">
      <w:pPr>
        <w:pStyle w:val="Odstavecseseznamem"/>
        <w:numPr>
          <w:ilvl w:val="0"/>
          <w:numId w:val="18"/>
        </w:numPr>
        <w:spacing w:after="0" w:line="240" w:lineRule="auto"/>
        <w:jc w:val="both"/>
        <w:rPr>
          <w:rFonts w:ascii="Arial" w:eastAsia="Calibri" w:hAnsi="Arial" w:cs="Arial"/>
          <w:lang w:eastAsia="cs-CZ"/>
        </w:rPr>
      </w:pPr>
      <w:r>
        <w:rPr>
          <w:rFonts w:ascii="Arial" w:eastAsia="Calibri" w:hAnsi="Arial" w:cs="Arial"/>
          <w:lang w:eastAsia="cs-CZ"/>
        </w:rPr>
        <w:t>75 232 Kč</w:t>
      </w:r>
      <w:r w:rsidR="00E2798D">
        <w:rPr>
          <w:rFonts w:ascii="Arial" w:eastAsia="Calibri" w:hAnsi="Arial" w:cs="Arial"/>
          <w:lang w:eastAsia="cs-CZ"/>
        </w:rPr>
        <w:t xml:space="preserve"> vč. DPH – 14 dní po </w:t>
      </w:r>
      <w:r w:rsidR="00205717">
        <w:rPr>
          <w:rFonts w:ascii="Arial" w:eastAsia="Calibri" w:hAnsi="Arial" w:cs="Arial"/>
          <w:lang w:eastAsia="cs-CZ"/>
        </w:rPr>
        <w:t xml:space="preserve">převzetí </w:t>
      </w:r>
      <w:r w:rsidR="00E2798D">
        <w:rPr>
          <w:rFonts w:ascii="Arial" w:eastAsia="Calibri" w:hAnsi="Arial" w:cs="Arial"/>
          <w:lang w:eastAsia="cs-CZ"/>
        </w:rPr>
        <w:t>díla</w:t>
      </w:r>
      <w:r w:rsidR="00205717">
        <w:rPr>
          <w:rFonts w:ascii="Arial" w:eastAsia="Calibri" w:hAnsi="Arial" w:cs="Arial"/>
          <w:lang w:eastAsia="cs-CZ"/>
        </w:rPr>
        <w:t xml:space="preserve"> objednatelem</w:t>
      </w:r>
    </w:p>
    <w:p w14:paraId="3CE20022" w14:textId="77777777" w:rsidR="003C6CA5" w:rsidRPr="003C6CA5" w:rsidRDefault="003C6CA5" w:rsidP="003C6CA5">
      <w:pPr>
        <w:spacing w:after="0" w:line="240" w:lineRule="auto"/>
        <w:jc w:val="both"/>
        <w:rPr>
          <w:rFonts w:ascii="Arial" w:eastAsia="Calibri" w:hAnsi="Arial" w:cs="Arial"/>
          <w:lang w:eastAsia="cs-CZ"/>
        </w:rPr>
      </w:pPr>
    </w:p>
    <w:p w14:paraId="0EBB8194" w14:textId="77777777" w:rsidR="003160F7" w:rsidRDefault="003C6CA5" w:rsidP="003160F7">
      <w:pPr>
        <w:numPr>
          <w:ilvl w:val="0"/>
          <w:numId w:val="3"/>
        </w:numPr>
        <w:tabs>
          <w:tab w:val="left" w:pos="5115"/>
        </w:tabs>
        <w:spacing w:after="0" w:line="240" w:lineRule="auto"/>
        <w:jc w:val="both"/>
        <w:rPr>
          <w:rFonts w:ascii="Arial" w:eastAsia="Calibri" w:hAnsi="Arial" w:cs="Arial"/>
          <w:lang w:eastAsia="cs-CZ"/>
        </w:rPr>
      </w:pPr>
      <w:r w:rsidRPr="003C6CA5">
        <w:rPr>
          <w:rFonts w:ascii="Arial" w:eastAsia="Calibri" w:hAnsi="Arial" w:cs="Arial"/>
          <w:lang w:eastAsia="cs-CZ"/>
        </w:rPr>
        <w:t>Splatnost všech daňových dokladů vystavených podle odst. 1 tohoto článku smlouvy dohodly smluvní strany na 14 dnů ode dne doručení daňového dokladu objednateli, když dnem splnění se rozumí den připsání příslušné částky na účet zhotovitele.</w:t>
      </w:r>
    </w:p>
    <w:p w14:paraId="0D5B6AF1" w14:textId="4A66B3FA" w:rsidR="003160F7" w:rsidRDefault="003C6CA5" w:rsidP="003160F7">
      <w:pPr>
        <w:tabs>
          <w:tab w:val="left" w:pos="5115"/>
        </w:tabs>
        <w:spacing w:after="0" w:line="240" w:lineRule="auto"/>
        <w:ind w:left="360"/>
        <w:jc w:val="both"/>
        <w:rPr>
          <w:rFonts w:ascii="Arial" w:eastAsia="Calibri" w:hAnsi="Arial" w:cs="Arial"/>
          <w:lang w:eastAsia="cs-CZ"/>
        </w:rPr>
      </w:pPr>
      <w:r w:rsidRPr="003C6CA5">
        <w:rPr>
          <w:rFonts w:ascii="Arial" w:eastAsia="Calibri" w:hAnsi="Arial" w:cs="Arial"/>
          <w:lang w:eastAsia="cs-CZ"/>
        </w:rPr>
        <w:t xml:space="preserve"> </w:t>
      </w:r>
    </w:p>
    <w:p w14:paraId="621C6536" w14:textId="4E74C9D3" w:rsidR="003160F7" w:rsidRDefault="00340BAC" w:rsidP="003160F7">
      <w:pPr>
        <w:numPr>
          <w:ilvl w:val="0"/>
          <w:numId w:val="3"/>
        </w:numPr>
        <w:tabs>
          <w:tab w:val="left" w:pos="5115"/>
        </w:tabs>
        <w:spacing w:after="0" w:line="240" w:lineRule="auto"/>
        <w:jc w:val="both"/>
        <w:rPr>
          <w:rFonts w:ascii="Arial" w:eastAsia="Calibri" w:hAnsi="Arial" w:cs="Arial"/>
          <w:lang w:eastAsia="cs-CZ"/>
        </w:rPr>
      </w:pPr>
      <w:r>
        <w:rPr>
          <w:rFonts w:ascii="Arial" w:eastAsia="Calibri" w:hAnsi="Arial" w:cs="Arial"/>
          <w:lang w:eastAsia="cs-CZ"/>
        </w:rPr>
        <w:t>Objednatel se zavazuje přijímat</w:t>
      </w:r>
      <w:r w:rsidR="003160F7">
        <w:rPr>
          <w:rFonts w:ascii="Arial" w:eastAsia="Calibri" w:hAnsi="Arial" w:cs="Arial"/>
          <w:lang w:eastAsia="cs-CZ"/>
        </w:rPr>
        <w:t xml:space="preserve"> </w:t>
      </w:r>
      <w:r>
        <w:rPr>
          <w:rFonts w:ascii="Arial" w:eastAsia="Calibri" w:hAnsi="Arial" w:cs="Arial"/>
          <w:lang w:eastAsia="cs-CZ"/>
        </w:rPr>
        <w:t xml:space="preserve">faktury e-mailem na e-mailovou </w:t>
      </w:r>
      <w:r w:rsidR="003160F7">
        <w:rPr>
          <w:rFonts w:ascii="Arial" w:eastAsia="Calibri" w:hAnsi="Arial" w:cs="Arial"/>
          <w:lang w:eastAsia="cs-CZ"/>
        </w:rPr>
        <w:t>adresu:</w:t>
      </w:r>
    </w:p>
    <w:p w14:paraId="5B26458D" w14:textId="6E3C49AF" w:rsidR="003160F7" w:rsidRPr="003160F7" w:rsidRDefault="003160F7" w:rsidP="003160F7">
      <w:pPr>
        <w:tabs>
          <w:tab w:val="left" w:pos="5115"/>
        </w:tabs>
        <w:spacing w:after="0" w:line="240" w:lineRule="auto"/>
        <w:jc w:val="both"/>
        <w:rPr>
          <w:rFonts w:ascii="Arial" w:eastAsia="Calibri" w:hAnsi="Arial" w:cs="Arial"/>
          <w:lang w:eastAsia="cs-CZ"/>
        </w:rPr>
      </w:pPr>
      <w:r>
        <w:rPr>
          <w:rFonts w:ascii="Arial" w:eastAsia="Calibri" w:hAnsi="Arial" w:cs="Arial"/>
          <w:lang w:eastAsia="cs-CZ"/>
        </w:rPr>
        <w:t xml:space="preserve">      seveckova@znojmozelen.cz</w:t>
      </w:r>
    </w:p>
    <w:p w14:paraId="3FEBEB03" w14:textId="77777777" w:rsidR="003C6CA5" w:rsidRPr="003C6CA5" w:rsidRDefault="003C6CA5" w:rsidP="003C6CA5">
      <w:pPr>
        <w:spacing w:after="0" w:line="240" w:lineRule="auto"/>
        <w:jc w:val="both"/>
        <w:rPr>
          <w:rFonts w:ascii="Arial" w:eastAsia="Calibri" w:hAnsi="Arial" w:cs="Arial"/>
          <w:lang w:eastAsia="cs-CZ"/>
        </w:rPr>
      </w:pPr>
    </w:p>
    <w:p w14:paraId="58A39A3F"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Podmínkou úhrady jakékoliv částky objednatelem zhotoviteli je věcná správnost všech údajů uvedených na daňových dokladech a účetní úplnost vyžadovaná zákonem </w:t>
      </w:r>
      <w:r w:rsidRPr="003C6CA5">
        <w:rPr>
          <w:rFonts w:ascii="Arial" w:eastAsia="Calibri" w:hAnsi="Arial" w:cs="Arial"/>
          <w:lang w:eastAsia="cs-CZ"/>
        </w:rPr>
        <w:br/>
        <w:t xml:space="preserve">o účetnictví. </w:t>
      </w:r>
    </w:p>
    <w:p w14:paraId="176139A8" w14:textId="77777777" w:rsidR="003C6CA5" w:rsidRPr="003C6CA5" w:rsidRDefault="003C6CA5" w:rsidP="003C6CA5">
      <w:pPr>
        <w:spacing w:after="0" w:line="240" w:lineRule="auto"/>
        <w:jc w:val="both"/>
        <w:rPr>
          <w:rFonts w:ascii="Arial" w:eastAsia="Calibri" w:hAnsi="Arial" w:cs="Arial"/>
          <w:lang w:eastAsia="cs-CZ"/>
        </w:rPr>
      </w:pPr>
    </w:p>
    <w:p w14:paraId="07EDA28C"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V případě, že faktury budou obsahovat neúplné nebo nesprávné údaje a náležitosti, je objednatel neprodleně po takovém zjištění povinen vrátit příslušnou fakturu zhotoviteli k přepracování s tím, že lhůta splatnosti běží až ode dne doručení přepracované faktury.</w:t>
      </w:r>
    </w:p>
    <w:p w14:paraId="0099E2EC" w14:textId="77777777" w:rsidR="00DF5A9B" w:rsidRPr="003C6CA5" w:rsidRDefault="00DF5A9B" w:rsidP="00FF7C4E">
      <w:pPr>
        <w:spacing w:after="0" w:line="240" w:lineRule="auto"/>
        <w:rPr>
          <w:rFonts w:ascii="Arial" w:eastAsia="Calibri" w:hAnsi="Arial" w:cs="Arial"/>
          <w:lang w:eastAsia="cs-CZ"/>
        </w:rPr>
      </w:pPr>
    </w:p>
    <w:p w14:paraId="2AA33A6C"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VI.</w:t>
      </w:r>
    </w:p>
    <w:p w14:paraId="53050E09"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Podmínky provádění díla</w:t>
      </w:r>
    </w:p>
    <w:p w14:paraId="03F85B95" w14:textId="77777777" w:rsidR="003C6CA5" w:rsidRPr="003C6CA5" w:rsidRDefault="003C6CA5" w:rsidP="003C6CA5">
      <w:pPr>
        <w:spacing w:after="0" w:line="240" w:lineRule="auto"/>
        <w:jc w:val="both"/>
        <w:rPr>
          <w:rFonts w:ascii="Arial" w:eastAsia="Calibri" w:hAnsi="Arial" w:cs="Arial"/>
          <w:lang w:eastAsia="cs-CZ"/>
        </w:rPr>
      </w:pPr>
    </w:p>
    <w:p w14:paraId="69DE18ED"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Zhotovitel je povinen provádět dílo odborně a v souladu se svými povinnostmi vyplývajících z této smlouvy a obecně platných právních předpisů.</w:t>
      </w:r>
    </w:p>
    <w:p w14:paraId="086F25FA" w14:textId="77777777" w:rsidR="003C6CA5" w:rsidRPr="003C6CA5" w:rsidRDefault="003C6CA5" w:rsidP="003C6CA5">
      <w:pPr>
        <w:spacing w:after="0" w:line="240" w:lineRule="auto"/>
        <w:jc w:val="both"/>
        <w:rPr>
          <w:rFonts w:ascii="Arial" w:eastAsia="Calibri" w:hAnsi="Arial" w:cs="Arial"/>
          <w:lang w:eastAsia="cs-CZ"/>
        </w:rPr>
      </w:pPr>
    </w:p>
    <w:p w14:paraId="2B108E2F" w14:textId="014A438C" w:rsidR="003C6CA5" w:rsidRDefault="003C6CA5" w:rsidP="0095529B">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se zavazuje přiměřeným anebo dohodnutým způsobem při realizaci díla </w:t>
      </w:r>
      <w:r w:rsidRPr="0095529B">
        <w:rPr>
          <w:rFonts w:ascii="Arial" w:eastAsia="Calibri" w:hAnsi="Arial" w:cs="Arial"/>
          <w:lang w:eastAsia="cs-CZ"/>
        </w:rPr>
        <w:t xml:space="preserve">spolupůsobit a napomáhat. </w:t>
      </w:r>
    </w:p>
    <w:p w14:paraId="4BC6F0B5" w14:textId="77777777" w:rsidR="0095529B" w:rsidRDefault="0095529B" w:rsidP="0095529B">
      <w:pPr>
        <w:pStyle w:val="Odstavecseseznamem"/>
        <w:rPr>
          <w:rFonts w:ascii="Arial" w:eastAsia="Calibri" w:hAnsi="Arial" w:cs="Arial"/>
          <w:lang w:eastAsia="cs-CZ"/>
        </w:rPr>
      </w:pPr>
    </w:p>
    <w:p w14:paraId="75BF2D58" w14:textId="1CFC3686" w:rsidR="0095529B" w:rsidRDefault="008B5E3A" w:rsidP="0095529B">
      <w:pPr>
        <w:numPr>
          <w:ilvl w:val="0"/>
          <w:numId w:val="4"/>
        </w:numPr>
        <w:spacing w:after="0" w:line="240" w:lineRule="auto"/>
        <w:jc w:val="both"/>
        <w:rPr>
          <w:rFonts w:ascii="Arial" w:eastAsia="Calibri" w:hAnsi="Arial" w:cs="Arial"/>
          <w:lang w:eastAsia="cs-CZ"/>
        </w:rPr>
      </w:pPr>
      <w:r>
        <w:rPr>
          <w:rFonts w:ascii="Arial" w:eastAsia="Calibri" w:hAnsi="Arial" w:cs="Arial"/>
          <w:lang w:eastAsia="cs-CZ"/>
        </w:rPr>
        <w:t xml:space="preserve">Objednatel </w:t>
      </w:r>
      <w:r w:rsidR="0095529B">
        <w:rPr>
          <w:rFonts w:ascii="Arial" w:eastAsia="Calibri" w:hAnsi="Arial" w:cs="Arial"/>
          <w:lang w:eastAsia="cs-CZ"/>
        </w:rPr>
        <w:t>zajistí</w:t>
      </w:r>
      <w:r>
        <w:rPr>
          <w:rFonts w:ascii="Arial" w:eastAsia="Calibri" w:hAnsi="Arial" w:cs="Arial"/>
          <w:lang w:eastAsia="cs-CZ"/>
        </w:rPr>
        <w:t>:</w:t>
      </w:r>
    </w:p>
    <w:p w14:paraId="190E11A0" w14:textId="4A4E3DE9" w:rsidR="0095529B" w:rsidRDefault="008B5E3A" w:rsidP="0095529B">
      <w:pPr>
        <w:spacing w:after="0" w:line="240" w:lineRule="auto"/>
        <w:jc w:val="both"/>
        <w:rPr>
          <w:rFonts w:ascii="Arial" w:eastAsia="Calibri" w:hAnsi="Arial" w:cs="Arial"/>
          <w:lang w:eastAsia="cs-CZ"/>
        </w:rPr>
      </w:pPr>
      <w:r>
        <w:rPr>
          <w:rFonts w:ascii="Arial" w:eastAsia="Calibri" w:hAnsi="Arial" w:cs="Arial"/>
          <w:lang w:eastAsia="cs-CZ"/>
        </w:rPr>
        <w:t xml:space="preserve">       - dodání hotového</w:t>
      </w:r>
      <w:r w:rsidR="0095529B">
        <w:rPr>
          <w:rFonts w:ascii="Arial" w:eastAsia="Calibri" w:hAnsi="Arial" w:cs="Arial"/>
          <w:lang w:eastAsia="cs-CZ"/>
        </w:rPr>
        <w:t xml:space="preserve"> beto</w:t>
      </w:r>
      <w:r>
        <w:rPr>
          <w:rFonts w:ascii="Arial" w:eastAsia="Calibri" w:hAnsi="Arial" w:cs="Arial"/>
          <w:lang w:eastAsia="cs-CZ"/>
        </w:rPr>
        <w:t>nu na staveniště v množství určeném</w:t>
      </w:r>
      <w:r w:rsidR="0095529B">
        <w:rPr>
          <w:rFonts w:ascii="Arial" w:eastAsia="Calibri" w:hAnsi="Arial" w:cs="Arial"/>
          <w:lang w:eastAsia="cs-CZ"/>
        </w:rPr>
        <w:t xml:space="preserve"> zhotovitelem</w:t>
      </w:r>
      <w:r>
        <w:rPr>
          <w:rFonts w:ascii="Arial" w:eastAsia="Calibri" w:hAnsi="Arial" w:cs="Arial"/>
          <w:lang w:eastAsia="cs-CZ"/>
        </w:rPr>
        <w:t>;</w:t>
      </w:r>
    </w:p>
    <w:p w14:paraId="6ABD3EB5" w14:textId="166B3198" w:rsidR="0095529B" w:rsidRDefault="008B5E3A" w:rsidP="0095529B">
      <w:pPr>
        <w:spacing w:after="0" w:line="240" w:lineRule="auto"/>
        <w:jc w:val="both"/>
        <w:rPr>
          <w:rFonts w:ascii="Arial" w:eastAsia="Calibri" w:hAnsi="Arial" w:cs="Arial"/>
          <w:lang w:eastAsia="cs-CZ"/>
        </w:rPr>
      </w:pPr>
      <w:r>
        <w:rPr>
          <w:rFonts w:ascii="Arial" w:eastAsia="Calibri" w:hAnsi="Arial" w:cs="Arial"/>
          <w:lang w:eastAsia="cs-CZ"/>
        </w:rPr>
        <w:t xml:space="preserve">       - přívod třífázového elektrického </w:t>
      </w:r>
      <w:r w:rsidR="0095529B">
        <w:rPr>
          <w:rFonts w:ascii="Arial" w:eastAsia="Calibri" w:hAnsi="Arial" w:cs="Arial"/>
          <w:lang w:eastAsia="cs-CZ"/>
        </w:rPr>
        <w:t>proudu</w:t>
      </w:r>
      <w:r>
        <w:rPr>
          <w:rFonts w:ascii="Arial" w:eastAsia="Calibri" w:hAnsi="Arial" w:cs="Arial"/>
          <w:lang w:eastAsia="cs-CZ"/>
        </w:rPr>
        <w:t>,</w:t>
      </w:r>
    </w:p>
    <w:p w14:paraId="4A5475AE" w14:textId="68A8F190" w:rsidR="0095529B" w:rsidRDefault="008B5E3A" w:rsidP="0095529B">
      <w:pPr>
        <w:spacing w:after="0" w:line="240" w:lineRule="auto"/>
        <w:jc w:val="both"/>
        <w:rPr>
          <w:rFonts w:ascii="Arial" w:eastAsia="Calibri" w:hAnsi="Arial" w:cs="Arial"/>
          <w:lang w:eastAsia="cs-CZ"/>
        </w:rPr>
      </w:pPr>
      <w:r>
        <w:rPr>
          <w:rFonts w:ascii="Arial" w:eastAsia="Calibri" w:hAnsi="Arial" w:cs="Arial"/>
          <w:lang w:eastAsia="cs-CZ"/>
        </w:rPr>
        <w:t xml:space="preserve">       - zpřístupnění skladových prostorů pro uskladnění nářadí a</w:t>
      </w:r>
      <w:r w:rsidR="0095529B">
        <w:rPr>
          <w:rFonts w:ascii="Arial" w:eastAsia="Calibri" w:hAnsi="Arial" w:cs="Arial"/>
          <w:lang w:eastAsia="cs-CZ"/>
        </w:rPr>
        <w:t xml:space="preserve"> materiálů</w:t>
      </w:r>
      <w:r>
        <w:rPr>
          <w:rFonts w:ascii="Arial" w:eastAsia="Calibri" w:hAnsi="Arial" w:cs="Arial"/>
          <w:lang w:eastAsia="cs-CZ"/>
        </w:rPr>
        <w:t>;</w:t>
      </w:r>
    </w:p>
    <w:p w14:paraId="445634C3" w14:textId="083CF3E3" w:rsidR="0095529B" w:rsidRDefault="008B5E3A" w:rsidP="0095529B">
      <w:pPr>
        <w:spacing w:after="0" w:line="240" w:lineRule="auto"/>
        <w:jc w:val="both"/>
        <w:rPr>
          <w:rFonts w:ascii="Arial" w:eastAsia="Calibri" w:hAnsi="Arial" w:cs="Arial"/>
          <w:lang w:eastAsia="cs-CZ"/>
        </w:rPr>
      </w:pPr>
      <w:r>
        <w:rPr>
          <w:rFonts w:ascii="Arial" w:eastAsia="Calibri" w:hAnsi="Arial" w:cs="Arial"/>
          <w:lang w:eastAsia="cs-CZ"/>
        </w:rPr>
        <w:t xml:space="preserve">       - zajištění ubytování a sociálního zázemí pro pracovníky </w:t>
      </w:r>
      <w:r w:rsidR="0095529B">
        <w:rPr>
          <w:rFonts w:ascii="Arial" w:eastAsia="Calibri" w:hAnsi="Arial" w:cs="Arial"/>
          <w:lang w:eastAsia="cs-CZ"/>
        </w:rPr>
        <w:t>zhotovitele</w:t>
      </w:r>
      <w:r>
        <w:rPr>
          <w:rFonts w:ascii="Arial" w:eastAsia="Calibri" w:hAnsi="Arial" w:cs="Arial"/>
          <w:lang w:eastAsia="cs-CZ"/>
        </w:rPr>
        <w:t>;</w:t>
      </w:r>
    </w:p>
    <w:p w14:paraId="2247F1F5" w14:textId="7B35BE7B" w:rsidR="0095529B" w:rsidRDefault="0095529B" w:rsidP="0095529B">
      <w:pPr>
        <w:spacing w:after="0" w:line="240" w:lineRule="auto"/>
        <w:jc w:val="both"/>
        <w:rPr>
          <w:rFonts w:ascii="Arial" w:eastAsia="Calibri" w:hAnsi="Arial" w:cs="Arial"/>
          <w:lang w:eastAsia="cs-CZ"/>
        </w:rPr>
      </w:pPr>
      <w:r>
        <w:rPr>
          <w:rFonts w:ascii="Arial" w:eastAsia="Calibri" w:hAnsi="Arial" w:cs="Arial"/>
          <w:lang w:eastAsia="cs-CZ"/>
        </w:rPr>
        <w:t xml:space="preserve">       - zajištění v</w:t>
      </w:r>
      <w:r w:rsidR="008B5E3A">
        <w:rPr>
          <w:rFonts w:ascii="Arial" w:eastAsia="Calibri" w:hAnsi="Arial" w:cs="Arial"/>
          <w:lang w:eastAsia="cs-CZ"/>
        </w:rPr>
        <w:t>stupu pracovníkům zhotovitele na místo</w:t>
      </w:r>
      <w:r>
        <w:rPr>
          <w:rFonts w:ascii="Arial" w:eastAsia="Calibri" w:hAnsi="Arial" w:cs="Arial"/>
          <w:lang w:eastAsia="cs-CZ"/>
        </w:rPr>
        <w:t xml:space="preserve"> stavby</w:t>
      </w:r>
      <w:r w:rsidR="008B5E3A">
        <w:rPr>
          <w:rFonts w:ascii="Arial" w:eastAsia="Calibri" w:hAnsi="Arial" w:cs="Arial"/>
          <w:lang w:eastAsia="cs-CZ"/>
        </w:rPr>
        <w:t>;</w:t>
      </w:r>
    </w:p>
    <w:p w14:paraId="6E6A9D65" w14:textId="57BF21A1" w:rsidR="0095529B" w:rsidRDefault="0095529B" w:rsidP="0095529B">
      <w:pPr>
        <w:spacing w:after="0" w:line="240" w:lineRule="auto"/>
        <w:jc w:val="both"/>
        <w:rPr>
          <w:rFonts w:ascii="Arial" w:eastAsia="Calibri" w:hAnsi="Arial" w:cs="Arial"/>
          <w:lang w:eastAsia="cs-CZ"/>
        </w:rPr>
      </w:pPr>
      <w:r>
        <w:rPr>
          <w:rFonts w:ascii="Arial" w:eastAsia="Calibri" w:hAnsi="Arial" w:cs="Arial"/>
          <w:lang w:eastAsia="cs-CZ"/>
        </w:rPr>
        <w:t xml:space="preserve">       -</w:t>
      </w:r>
      <w:r w:rsidR="001E6269">
        <w:rPr>
          <w:rFonts w:ascii="Arial" w:eastAsia="Calibri" w:hAnsi="Arial" w:cs="Arial"/>
          <w:lang w:eastAsia="cs-CZ"/>
        </w:rPr>
        <w:t xml:space="preserve"> vyložení dopravených částí u</w:t>
      </w:r>
      <w:r>
        <w:rPr>
          <w:rFonts w:ascii="Arial" w:eastAsia="Calibri" w:hAnsi="Arial" w:cs="Arial"/>
          <w:lang w:eastAsia="cs-CZ"/>
        </w:rPr>
        <w:t xml:space="preserve"> objednatele</w:t>
      </w:r>
      <w:r w:rsidR="001E6269">
        <w:rPr>
          <w:rFonts w:ascii="Arial" w:eastAsia="Calibri" w:hAnsi="Arial" w:cs="Arial"/>
          <w:lang w:eastAsia="cs-CZ"/>
        </w:rPr>
        <w:t>.</w:t>
      </w:r>
    </w:p>
    <w:p w14:paraId="572CFDA4" w14:textId="77777777" w:rsidR="0095529B" w:rsidRPr="0095529B" w:rsidRDefault="0095529B" w:rsidP="0095529B">
      <w:pPr>
        <w:spacing w:after="0" w:line="240" w:lineRule="auto"/>
        <w:jc w:val="both"/>
        <w:rPr>
          <w:rFonts w:ascii="Arial" w:eastAsia="Calibri" w:hAnsi="Arial" w:cs="Arial"/>
          <w:lang w:eastAsia="cs-CZ"/>
        </w:rPr>
      </w:pPr>
    </w:p>
    <w:p w14:paraId="352B7AEA" w14:textId="77777777" w:rsidR="003C6CA5" w:rsidRPr="003C6CA5" w:rsidRDefault="003C6CA5" w:rsidP="003C6CA5">
      <w:pPr>
        <w:spacing w:after="0" w:line="240" w:lineRule="auto"/>
        <w:jc w:val="both"/>
        <w:rPr>
          <w:rFonts w:ascii="Arial" w:eastAsia="Calibri" w:hAnsi="Arial" w:cs="Arial"/>
          <w:lang w:eastAsia="cs-CZ"/>
        </w:rPr>
      </w:pPr>
    </w:p>
    <w:p w14:paraId="601734AE"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Zhotovitel jmenuje osobu odpovědnou za dodržování bezpečnostních předpisů a předpisů o ochraně zdraví, </w:t>
      </w:r>
      <w:r w:rsidRPr="003C6CA5">
        <w:rPr>
          <w:rFonts w:ascii="Arial" w:eastAsia="Calibri" w:hAnsi="Arial" w:cs="Arial"/>
          <w:lang w:eastAsia="cs-CZ"/>
        </w:rPr>
        <w:br/>
        <w:t xml:space="preserve">a to ke dni zahájení prací a tuto osobu uvede do stavebního deníku včetně příslušného telefonního spojení na ni. Škody způsobené nedodržením předpisů o bezpečnosti práce a </w:t>
      </w:r>
      <w:r w:rsidRPr="003C6CA5">
        <w:rPr>
          <w:rFonts w:ascii="Arial" w:eastAsia="Calibri" w:hAnsi="Arial" w:cs="Arial"/>
          <w:lang w:eastAsia="cs-CZ"/>
        </w:rPr>
        <w:lastRenderedPageBreak/>
        <w:t xml:space="preserve">ochraně zdraví při práci zhotovitelem nebo jeho subdodavatelů hradí beze zbytku zhotovitel. </w:t>
      </w:r>
    </w:p>
    <w:p w14:paraId="1EEB722C" w14:textId="6FA868D1"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xml:space="preserve"> </w:t>
      </w:r>
    </w:p>
    <w:p w14:paraId="4987CDBD" w14:textId="77777777" w:rsid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oprávněn prostřednictvím svých jmenovaných pracovníků provádět průběžnou kontrolu díla. </w:t>
      </w:r>
    </w:p>
    <w:p w14:paraId="79EC97A2" w14:textId="77777777" w:rsidR="00A00C24" w:rsidRPr="003C6CA5" w:rsidRDefault="00A00C24" w:rsidP="00A00C24">
      <w:pPr>
        <w:spacing w:after="0" w:line="240" w:lineRule="auto"/>
        <w:ind w:left="360"/>
        <w:jc w:val="both"/>
        <w:rPr>
          <w:rFonts w:ascii="Arial" w:eastAsia="Calibri" w:hAnsi="Arial" w:cs="Arial"/>
          <w:lang w:eastAsia="cs-CZ"/>
        </w:rPr>
      </w:pPr>
    </w:p>
    <w:p w14:paraId="0482291A" w14:textId="77777777" w:rsidR="003C6CA5" w:rsidRPr="003C6CA5" w:rsidRDefault="003C6CA5" w:rsidP="003C6CA5">
      <w:pPr>
        <w:numPr>
          <w:ilvl w:val="0"/>
          <w:numId w:val="4"/>
        </w:numPr>
        <w:spacing w:before="120" w:after="0" w:line="240" w:lineRule="auto"/>
        <w:jc w:val="both"/>
        <w:rPr>
          <w:rFonts w:ascii="Arial" w:eastAsia="Calibri" w:hAnsi="Arial" w:cs="Arial"/>
          <w:lang w:eastAsia="cs-CZ"/>
        </w:rPr>
      </w:pPr>
      <w:r w:rsidRPr="003C6CA5">
        <w:rPr>
          <w:rFonts w:ascii="Arial" w:eastAsia="Calibri" w:hAnsi="Arial" w:cs="Arial"/>
          <w:lang w:eastAsia="cs-CZ"/>
        </w:rPr>
        <w:t>Použité materiály a výrobky musejí odpovídat kvalitativním požadavkům objednatele.</w:t>
      </w:r>
      <w:r w:rsidRPr="003C6CA5">
        <w:rPr>
          <w:rFonts w:ascii="Arial" w:eastAsia="Calibri" w:hAnsi="Arial" w:cs="Arial"/>
          <w:lang w:eastAsia="cs-CZ"/>
        </w:rPr>
        <w:br/>
      </w:r>
    </w:p>
    <w:p w14:paraId="106F78AE"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Zhotovitel odpovídá objednateli a třetím osobám za škody vzniklé porušením jakýchkoliv svých povinností uvedených v tomto článku VI. smlouvy.</w:t>
      </w:r>
    </w:p>
    <w:p w14:paraId="1F756176" w14:textId="77777777" w:rsidR="003C6CA5" w:rsidRPr="003C6CA5" w:rsidRDefault="003C6CA5" w:rsidP="003C6CA5">
      <w:pPr>
        <w:spacing w:after="0" w:line="240" w:lineRule="auto"/>
        <w:jc w:val="both"/>
        <w:rPr>
          <w:rFonts w:ascii="Arial" w:eastAsia="Calibri" w:hAnsi="Arial" w:cs="Arial"/>
          <w:lang w:eastAsia="cs-CZ"/>
        </w:rPr>
      </w:pPr>
    </w:p>
    <w:p w14:paraId="7528B2D2" w14:textId="77777777" w:rsidR="003C6CA5" w:rsidRPr="003C6CA5" w:rsidRDefault="003C6CA5" w:rsidP="003C6CA5">
      <w:pPr>
        <w:widowControl w:val="0"/>
        <w:numPr>
          <w:ilvl w:val="0"/>
          <w:numId w:val="4"/>
        </w:numPr>
        <w:tabs>
          <w:tab w:val="left" w:pos="1428"/>
        </w:tabs>
        <w:suppressAutoHyphens/>
        <w:spacing w:after="0" w:line="240" w:lineRule="auto"/>
        <w:jc w:val="both"/>
        <w:rPr>
          <w:rFonts w:ascii="Arial" w:eastAsia="Calibri" w:hAnsi="Arial" w:cs="Arial"/>
          <w:lang w:eastAsia="cs-CZ"/>
        </w:rPr>
      </w:pPr>
      <w:r w:rsidRPr="003C6CA5">
        <w:rPr>
          <w:rFonts w:ascii="Arial" w:eastAsia="Calibri" w:hAnsi="Arial" w:cs="Arial"/>
          <w:lang w:eastAsia="cs-CZ"/>
        </w:rPr>
        <w:t>Všechny škody a ztráty, které vzniknou na pracích, až do doby předání a převzetí díla objednatelem, jdou k tíži zhotovitele.</w:t>
      </w:r>
    </w:p>
    <w:p w14:paraId="2B844CC8" w14:textId="77777777" w:rsidR="003C6CA5" w:rsidRPr="003C6CA5" w:rsidRDefault="003C6CA5" w:rsidP="00FF7C4E">
      <w:pPr>
        <w:spacing w:after="0" w:line="240" w:lineRule="auto"/>
        <w:rPr>
          <w:rFonts w:ascii="Arial" w:eastAsia="Calibri" w:hAnsi="Arial" w:cs="Arial"/>
          <w:lang w:eastAsia="cs-CZ"/>
        </w:rPr>
      </w:pPr>
    </w:p>
    <w:p w14:paraId="0D825D44"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VII.</w:t>
      </w:r>
    </w:p>
    <w:p w14:paraId="5D40AD8D"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Předání a převzetí</w:t>
      </w:r>
    </w:p>
    <w:p w14:paraId="154EEEBD" w14:textId="77777777" w:rsidR="003C6CA5" w:rsidRPr="003C6CA5" w:rsidRDefault="003C6CA5" w:rsidP="00A00C24">
      <w:pPr>
        <w:spacing w:after="0" w:line="240" w:lineRule="auto"/>
        <w:jc w:val="both"/>
        <w:rPr>
          <w:rFonts w:ascii="Arial" w:eastAsia="Calibri" w:hAnsi="Arial" w:cs="Arial"/>
          <w:lang w:eastAsia="cs-CZ"/>
        </w:rPr>
      </w:pPr>
    </w:p>
    <w:p w14:paraId="10298D73" w14:textId="77777777" w:rsidR="003C6CA5" w:rsidRPr="003C6CA5" w:rsidRDefault="003C6CA5" w:rsidP="008D714B">
      <w:pPr>
        <w:spacing w:after="0" w:line="240" w:lineRule="auto"/>
        <w:ind w:left="360"/>
        <w:jc w:val="both"/>
        <w:rPr>
          <w:rFonts w:ascii="Arial" w:eastAsia="Calibri" w:hAnsi="Arial" w:cs="Arial"/>
          <w:lang w:eastAsia="cs-CZ"/>
        </w:rPr>
      </w:pPr>
      <w:r w:rsidRPr="003C6CA5">
        <w:rPr>
          <w:rFonts w:ascii="Arial" w:eastAsia="Calibri" w:hAnsi="Arial" w:cs="Arial"/>
          <w:iCs/>
          <w:lang w:eastAsia="cs-CZ"/>
        </w:rPr>
        <w:t xml:space="preserve">Zhotovitel předá dokončené a úplné dílo objednateli protokolárně - zápisem o předání díla. V případě, že objednatel odmítne dílo převzít, musí písemně nejpozději do 5 dnů ode dne, kdy odmítl dílo převzít sdělit zhotoviteli důvody, pro které dílo nepřevzal. </w:t>
      </w:r>
    </w:p>
    <w:p w14:paraId="25241E84" w14:textId="77777777" w:rsidR="003C6CA5" w:rsidRPr="003C6CA5" w:rsidRDefault="003C6CA5" w:rsidP="003C6CA5">
      <w:pPr>
        <w:spacing w:after="0" w:line="240" w:lineRule="auto"/>
        <w:jc w:val="both"/>
        <w:rPr>
          <w:rFonts w:ascii="Arial" w:eastAsia="Calibri" w:hAnsi="Arial" w:cs="Arial"/>
          <w:lang w:eastAsia="cs-CZ"/>
        </w:rPr>
      </w:pPr>
    </w:p>
    <w:p w14:paraId="7EAD5F1F" w14:textId="77777777" w:rsidR="003C6CA5" w:rsidRPr="003C6CA5" w:rsidRDefault="003C6CA5" w:rsidP="003C6CA5">
      <w:pPr>
        <w:spacing w:after="0" w:line="240" w:lineRule="auto"/>
        <w:rPr>
          <w:rFonts w:ascii="Arial" w:eastAsia="Calibri" w:hAnsi="Arial" w:cs="Arial"/>
          <w:b/>
          <w:lang w:eastAsia="cs-CZ"/>
        </w:rPr>
      </w:pPr>
    </w:p>
    <w:p w14:paraId="5C271295"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VIII.</w:t>
      </w:r>
    </w:p>
    <w:p w14:paraId="6200D4BD"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Vady díla a záruky za předmět plnění</w:t>
      </w:r>
    </w:p>
    <w:p w14:paraId="54EE451A" w14:textId="77777777" w:rsidR="003C6CA5" w:rsidRPr="003C6CA5" w:rsidRDefault="003C6CA5" w:rsidP="003C6CA5">
      <w:pPr>
        <w:spacing w:after="0" w:line="240" w:lineRule="auto"/>
        <w:jc w:val="both"/>
        <w:rPr>
          <w:rFonts w:ascii="Arial" w:eastAsia="Calibri" w:hAnsi="Arial" w:cs="Arial"/>
          <w:b/>
          <w:u w:val="single"/>
          <w:lang w:eastAsia="cs-CZ"/>
        </w:rPr>
      </w:pPr>
    </w:p>
    <w:p w14:paraId="53DDEC9B" w14:textId="77777777" w:rsidR="003C6CA5" w:rsidRPr="003C6CA5" w:rsidRDefault="003C6CA5" w:rsidP="003C6CA5">
      <w:pPr>
        <w:numPr>
          <w:ilvl w:val="0"/>
          <w:numId w:val="13"/>
        </w:numPr>
        <w:spacing w:after="0" w:line="240" w:lineRule="auto"/>
        <w:ind w:left="360"/>
        <w:jc w:val="both"/>
        <w:rPr>
          <w:rFonts w:ascii="Arial" w:eastAsia="Calibri" w:hAnsi="Arial" w:cs="Arial"/>
          <w:lang w:eastAsia="cs-CZ"/>
        </w:rPr>
      </w:pPr>
      <w:r w:rsidRPr="003C6CA5">
        <w:rPr>
          <w:rFonts w:ascii="Arial" w:eastAsia="Calibri" w:hAnsi="Arial" w:cs="Arial"/>
          <w:lang w:eastAsia="cs-CZ"/>
        </w:rPr>
        <w:t>Zhotovitel odpovídá za to, že dílo v době předání má a po stanovenou dobu bude mít vlastnosti stanovené obecně závaznými předpisy, technickými normami, projektovou dokumentací a touto smlouvou, případně vlastnosti obvyklé.</w:t>
      </w:r>
    </w:p>
    <w:p w14:paraId="03CAE14F" w14:textId="77777777" w:rsidR="003C6CA5" w:rsidRP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 xml:space="preserve">Zhotovitel poskytne objednateli na dokončené dílo záruční lhůtu v délce trvání </w:t>
      </w:r>
      <w:r w:rsidR="00A00C24">
        <w:rPr>
          <w:rFonts w:ascii="Arial" w:eastAsia="Calibri" w:hAnsi="Arial" w:cs="Arial"/>
          <w:b/>
          <w:lang w:eastAsia="cs-CZ"/>
        </w:rPr>
        <w:t>24</w:t>
      </w:r>
      <w:r w:rsidRPr="003C6CA5">
        <w:rPr>
          <w:rFonts w:ascii="Arial" w:eastAsia="Calibri" w:hAnsi="Arial" w:cs="Arial"/>
          <w:lang w:eastAsia="cs-CZ"/>
        </w:rPr>
        <w:t xml:space="preserve"> měsíců ode dne předání a převzetí díla.</w:t>
      </w:r>
    </w:p>
    <w:p w14:paraId="193255DD" w14:textId="77777777" w:rsidR="003C6CA5" w:rsidRPr="003C6CA5" w:rsidRDefault="003C6CA5" w:rsidP="003C6CA5">
      <w:pPr>
        <w:spacing w:after="0" w:line="240" w:lineRule="auto"/>
        <w:jc w:val="both"/>
        <w:rPr>
          <w:rFonts w:ascii="Arial" w:eastAsia="Calibri" w:hAnsi="Arial" w:cs="Arial"/>
          <w:lang w:eastAsia="cs-CZ"/>
        </w:rPr>
      </w:pPr>
    </w:p>
    <w:p w14:paraId="3B14C1AC" w14:textId="77777777" w:rsidR="003C6CA5" w:rsidRP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 xml:space="preserve">Zhotovitel odpovídá za to, že dílo bude zcela kompletní a bez právních vad. </w:t>
      </w:r>
    </w:p>
    <w:p w14:paraId="2656BAC7" w14:textId="77777777" w:rsidR="003C6CA5" w:rsidRP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Objednatel má právo volby způsobu odstranění důsledku vadného plnění a dle svého uvážení je oprávněn v případě výskytu jakékoli vady požadovat odstranění vady opravou, slevu z ceny díla anebo od smlouvy odstoupit. Zhotovitel je povinen odpovědět písemně na reklamaci objednatele:</w:t>
      </w:r>
    </w:p>
    <w:p w14:paraId="68482F38" w14:textId="5B2E7377" w:rsidR="003C6CA5" w:rsidRPr="003C6CA5" w:rsidRDefault="003C6CA5" w:rsidP="003C6CA5">
      <w:pPr>
        <w:numPr>
          <w:ilvl w:val="0"/>
          <w:numId w:val="15"/>
        </w:numPr>
        <w:spacing w:after="0" w:line="240" w:lineRule="auto"/>
        <w:jc w:val="both"/>
        <w:rPr>
          <w:rFonts w:ascii="Arial" w:eastAsia="Calibri" w:hAnsi="Arial" w:cs="Arial"/>
          <w:lang w:eastAsia="cs-CZ"/>
        </w:rPr>
      </w:pPr>
      <w:r w:rsidRPr="003C6CA5">
        <w:rPr>
          <w:rFonts w:ascii="Arial" w:eastAsia="Calibri" w:hAnsi="Arial" w:cs="Arial"/>
          <w:lang w:eastAsia="cs-CZ"/>
        </w:rPr>
        <w:t>u běžných vad v záruce neo</w:t>
      </w:r>
      <w:r w:rsidR="00340BAC">
        <w:rPr>
          <w:rFonts w:ascii="Arial" w:eastAsia="Calibri" w:hAnsi="Arial" w:cs="Arial"/>
          <w:lang w:eastAsia="cs-CZ"/>
        </w:rPr>
        <w:t>hrožujících užívání díla do 5</w:t>
      </w:r>
      <w:r w:rsidRPr="003C6CA5">
        <w:rPr>
          <w:rFonts w:ascii="Arial" w:eastAsia="Calibri" w:hAnsi="Arial" w:cs="Arial"/>
          <w:lang w:eastAsia="cs-CZ"/>
        </w:rPr>
        <w:t xml:space="preserve"> dnů, </w:t>
      </w:r>
    </w:p>
    <w:p w14:paraId="344869C3" w14:textId="77777777" w:rsidR="003C6CA5" w:rsidRPr="003C6CA5" w:rsidRDefault="003C6CA5" w:rsidP="003C6CA5">
      <w:pPr>
        <w:numPr>
          <w:ilvl w:val="0"/>
          <w:numId w:val="15"/>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u vad v záruce ohrožujících užívání díla do 24 hodin,   </w:t>
      </w:r>
    </w:p>
    <w:p w14:paraId="590E1F53" w14:textId="77777777" w:rsidR="003C6CA5" w:rsidRPr="003C6CA5" w:rsidRDefault="003C6CA5" w:rsidP="003C6CA5">
      <w:pPr>
        <w:spacing w:after="0" w:line="240" w:lineRule="auto"/>
        <w:ind w:left="708"/>
        <w:jc w:val="both"/>
        <w:rPr>
          <w:rFonts w:ascii="Arial" w:eastAsia="Calibri" w:hAnsi="Arial" w:cs="Arial"/>
          <w:lang w:eastAsia="cs-CZ"/>
        </w:rPr>
      </w:pPr>
      <w:r w:rsidRPr="003C6CA5">
        <w:rPr>
          <w:rFonts w:ascii="Arial" w:eastAsia="Calibri" w:hAnsi="Arial" w:cs="Arial"/>
          <w:lang w:eastAsia="cs-CZ"/>
        </w:rPr>
        <w:t>a to vždy od okamžiku prokazatelného doručení reklamačního dopisu objednatele zhotoviteli.</w:t>
      </w:r>
    </w:p>
    <w:p w14:paraId="0DD4A9EB" w14:textId="77777777" w:rsidR="003C6CA5" w:rsidRPr="003C6CA5" w:rsidRDefault="003C6CA5" w:rsidP="003C6CA5">
      <w:pPr>
        <w:spacing w:after="0" w:line="240" w:lineRule="auto"/>
        <w:ind w:left="708"/>
        <w:jc w:val="both"/>
        <w:rPr>
          <w:rFonts w:ascii="Arial" w:eastAsia="Calibri" w:hAnsi="Arial" w:cs="Arial"/>
          <w:lang w:eastAsia="cs-CZ"/>
        </w:rPr>
      </w:pPr>
    </w:p>
    <w:p w14:paraId="32874C07" w14:textId="332F5AF8" w:rsidR="003C6CA5" w:rsidRPr="003C6CA5" w:rsidRDefault="003C6CA5" w:rsidP="003C6CA5">
      <w:pPr>
        <w:numPr>
          <w:ilvl w:val="0"/>
          <w:numId w:val="13"/>
        </w:numPr>
        <w:spacing w:after="0" w:line="240" w:lineRule="auto"/>
        <w:ind w:left="357" w:hanging="357"/>
        <w:jc w:val="both"/>
        <w:rPr>
          <w:rFonts w:ascii="Arial" w:eastAsia="Calibri" w:hAnsi="Arial" w:cs="Arial"/>
          <w:lang w:eastAsia="cs-CZ"/>
        </w:rPr>
      </w:pPr>
      <w:r w:rsidRPr="003C6CA5">
        <w:rPr>
          <w:rFonts w:ascii="Arial" w:eastAsia="Calibri" w:hAnsi="Arial" w:cs="Arial"/>
          <w:lang w:eastAsia="cs-CZ"/>
        </w:rPr>
        <w:t xml:space="preserve">Termíny pro odstranění oprávněně reklamovaných vad, které se na dokončeném díle vyskytnou v záruční lhůtě a jejichž projev neohrožuje užívání díla, budou sjednány </w:t>
      </w:r>
      <w:r w:rsidRPr="003C6CA5">
        <w:rPr>
          <w:rFonts w:ascii="Arial" w:eastAsia="Calibri" w:hAnsi="Arial" w:cs="Arial"/>
          <w:lang w:eastAsia="cs-CZ"/>
        </w:rPr>
        <w:br/>
        <w:t>při reklamačním řízení ve vazbě na charakter a rozsah výskytu těchto vad, přičemž však tyto termíny nesmějí být sjednány</w:t>
      </w:r>
      <w:r w:rsidR="00340BAC">
        <w:rPr>
          <w:rFonts w:ascii="Arial" w:eastAsia="Calibri" w:hAnsi="Arial" w:cs="Arial"/>
          <w:lang w:eastAsia="cs-CZ"/>
        </w:rPr>
        <w:t xml:space="preserve"> ve lhůtách delších než do 21</w:t>
      </w:r>
      <w:r w:rsidRPr="003C6CA5">
        <w:rPr>
          <w:rFonts w:ascii="Arial" w:eastAsia="Calibri" w:hAnsi="Arial" w:cs="Arial"/>
          <w:lang w:eastAsia="cs-CZ"/>
        </w:rPr>
        <w:t xml:space="preserve"> dnů od data doručení reklamačního dopisu objednatele zhotoviteli, pokud to bude technicky nebo v závislosti na klimatických podmínkách možné.</w:t>
      </w:r>
    </w:p>
    <w:p w14:paraId="0B7C701A" w14:textId="77777777" w:rsidR="003C6CA5" w:rsidRPr="003C6CA5" w:rsidRDefault="003C6CA5" w:rsidP="003C6CA5">
      <w:pPr>
        <w:numPr>
          <w:ilvl w:val="0"/>
          <w:numId w:val="13"/>
        </w:numPr>
        <w:spacing w:before="120" w:after="0" w:line="240" w:lineRule="auto"/>
        <w:ind w:left="357" w:hanging="357"/>
        <w:jc w:val="both"/>
        <w:rPr>
          <w:rFonts w:ascii="Arial" w:eastAsia="Calibri" w:hAnsi="Arial" w:cs="Arial"/>
          <w:lang w:eastAsia="cs-CZ"/>
        </w:rPr>
      </w:pPr>
      <w:r w:rsidRPr="003C6CA5">
        <w:rPr>
          <w:rFonts w:ascii="Arial" w:eastAsia="Calibri" w:hAnsi="Arial" w:cs="Arial"/>
          <w:lang w:eastAsia="cs-CZ"/>
        </w:rPr>
        <w:t xml:space="preserve">Zhotovitel se zavazuje zahájit bezplatné odstranění vad díla, které svým projevem ohrožují nebo ovlivňují jeho užívání, nejpozději do 24 hodin od obdržení reklamačního dopisu dle odstavce 5 tohoto článku smlouvy. </w:t>
      </w:r>
    </w:p>
    <w:p w14:paraId="3FE55AD4" w14:textId="77777777" w:rsidR="003C6CA5" w:rsidRP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 xml:space="preserve">Zhotovitel se zavazuje odstranit případné vady díla reklamované objednatelem, za které odpovídá z důvodu poskytnuté záruky za jakost díla dle této smlouvy, ve lhůtách shora </w:t>
      </w:r>
      <w:r w:rsidRPr="003C6CA5">
        <w:rPr>
          <w:rFonts w:ascii="Arial" w:eastAsia="Calibri" w:hAnsi="Arial" w:cs="Arial"/>
          <w:lang w:eastAsia="cs-CZ"/>
        </w:rPr>
        <w:lastRenderedPageBreak/>
        <w:t>uvedených. Pokud reklamované vady díla ve shora uvedených lhůtách zhotovitel neodstraní, je objednatel oprávněn odstranit tyto vady sám, resp. zajistit jejich odstranění třetí osobou. Zhotovitel je v takovém případe povinen uhradit objednateli veškeré náklady, které objednateli v souvislosti s odstraněním reklamovaných vad díla vzniknou, včetně smluvní pokuty dle článku X</w:t>
      </w:r>
      <w:r w:rsidR="00A00C24">
        <w:rPr>
          <w:rFonts w:ascii="Arial" w:eastAsia="Calibri" w:hAnsi="Arial" w:cs="Arial"/>
          <w:lang w:eastAsia="cs-CZ"/>
        </w:rPr>
        <w:t>.</w:t>
      </w:r>
      <w:r w:rsidRPr="003C6CA5">
        <w:rPr>
          <w:rFonts w:ascii="Arial" w:eastAsia="Calibri" w:hAnsi="Arial" w:cs="Arial"/>
          <w:lang w:eastAsia="cs-CZ"/>
        </w:rPr>
        <w:t xml:space="preserve"> odst. 3. této </w:t>
      </w:r>
      <w:r w:rsidR="00A00C24">
        <w:rPr>
          <w:rFonts w:ascii="Arial" w:eastAsia="Calibri" w:hAnsi="Arial" w:cs="Arial"/>
          <w:lang w:eastAsia="cs-CZ"/>
        </w:rPr>
        <w:t>smlouvy</w:t>
      </w:r>
      <w:r w:rsidRPr="003C6CA5">
        <w:rPr>
          <w:rFonts w:ascii="Arial" w:eastAsia="Calibri" w:hAnsi="Arial" w:cs="Arial"/>
          <w:lang w:eastAsia="cs-CZ"/>
        </w:rPr>
        <w:t xml:space="preserve">.   </w:t>
      </w:r>
    </w:p>
    <w:p w14:paraId="5CDA587F" w14:textId="77777777" w:rsidR="003C6CA5" w:rsidRP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 xml:space="preserve">Uplatněním vady díla v záruční lhůtě přestává běžet původní záruční lhůta </w:t>
      </w:r>
      <w:r w:rsidRPr="003C6CA5">
        <w:rPr>
          <w:rFonts w:ascii="Arial" w:eastAsia="Calibri" w:hAnsi="Arial" w:cs="Arial"/>
          <w:lang w:eastAsia="cs-CZ"/>
        </w:rPr>
        <w:br/>
        <w:t xml:space="preserve">a pro příslušnou součást stavebního díla běží nová záruční lhůta. </w:t>
      </w:r>
    </w:p>
    <w:p w14:paraId="3F81E60A" w14:textId="77777777" w:rsid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 xml:space="preserve">Zhotovitel je zavázán odstraňovat vady díla, které se projeví </w:t>
      </w:r>
      <w:r w:rsidR="002E5B22">
        <w:rPr>
          <w:rFonts w:ascii="Arial" w:eastAsia="Calibri" w:hAnsi="Arial" w:cs="Arial"/>
          <w:lang w:eastAsia="cs-CZ"/>
        </w:rPr>
        <w:t>v záruční lhůtě na své náklady.</w:t>
      </w:r>
    </w:p>
    <w:p w14:paraId="6E84DC8F" w14:textId="36F69078" w:rsidR="002217C7" w:rsidRPr="00FF7C4E" w:rsidRDefault="002E5B22" w:rsidP="002217C7">
      <w:pPr>
        <w:numPr>
          <w:ilvl w:val="0"/>
          <w:numId w:val="13"/>
        </w:numPr>
        <w:spacing w:before="120" w:after="0" w:line="240" w:lineRule="auto"/>
        <w:ind w:left="360"/>
        <w:jc w:val="both"/>
        <w:rPr>
          <w:rFonts w:ascii="Arial" w:eastAsia="Calibri" w:hAnsi="Arial" w:cs="Arial"/>
          <w:lang w:eastAsia="cs-CZ"/>
        </w:rPr>
      </w:pPr>
      <w:r>
        <w:rPr>
          <w:rFonts w:ascii="Arial" w:eastAsia="Calibri" w:hAnsi="Arial" w:cs="Arial"/>
          <w:lang w:eastAsia="cs-CZ"/>
        </w:rPr>
        <w:t>Zhotovitel neodpovídá za vady, které</w:t>
      </w:r>
      <w:r w:rsidRPr="002E5B22">
        <w:rPr>
          <w:rFonts w:ascii="Arial" w:eastAsia="Calibri" w:hAnsi="Arial" w:cs="Arial"/>
          <w:lang w:eastAsia="cs-CZ"/>
        </w:rPr>
        <w:t xml:space="preserve"> vz</w:t>
      </w:r>
      <w:r>
        <w:rPr>
          <w:rFonts w:ascii="Arial" w:eastAsia="Calibri" w:hAnsi="Arial" w:cs="Arial"/>
          <w:lang w:eastAsia="cs-CZ"/>
        </w:rPr>
        <w:t>niknou v důsledku užívání díla jiným než obvyklým</w:t>
      </w:r>
      <w:r w:rsidRPr="002E5B22">
        <w:rPr>
          <w:rFonts w:ascii="Arial" w:eastAsia="Calibri" w:hAnsi="Arial" w:cs="Arial"/>
          <w:lang w:eastAsia="cs-CZ"/>
        </w:rPr>
        <w:t xml:space="preserve"> způsobem</w:t>
      </w:r>
      <w:r>
        <w:rPr>
          <w:rFonts w:ascii="Arial" w:eastAsia="Calibri" w:hAnsi="Arial" w:cs="Arial"/>
          <w:lang w:eastAsia="cs-CZ"/>
        </w:rPr>
        <w:t>.</w:t>
      </w:r>
    </w:p>
    <w:p w14:paraId="7A0E3E46" w14:textId="77777777" w:rsidR="003C6CA5" w:rsidRPr="003C6CA5" w:rsidRDefault="003C6CA5" w:rsidP="003C6CA5">
      <w:pPr>
        <w:spacing w:before="120" w:after="0" w:line="240" w:lineRule="auto"/>
        <w:ind w:left="360"/>
        <w:jc w:val="center"/>
        <w:rPr>
          <w:rFonts w:ascii="Arial" w:eastAsia="Calibri" w:hAnsi="Arial" w:cs="Arial"/>
          <w:b/>
          <w:lang w:eastAsia="cs-CZ"/>
        </w:rPr>
      </w:pPr>
      <w:r w:rsidRPr="003C6CA5">
        <w:rPr>
          <w:rFonts w:ascii="Arial" w:eastAsia="Calibri" w:hAnsi="Arial" w:cs="Arial"/>
          <w:b/>
          <w:lang w:eastAsia="cs-CZ"/>
        </w:rPr>
        <w:t>IX.</w:t>
      </w:r>
    </w:p>
    <w:p w14:paraId="0F780C07" w14:textId="77777777" w:rsidR="003C6CA5" w:rsidRPr="003C6CA5" w:rsidRDefault="003C6CA5" w:rsidP="003C6CA5">
      <w:pPr>
        <w:keepNext/>
        <w:spacing w:after="0" w:line="240" w:lineRule="auto"/>
        <w:jc w:val="center"/>
        <w:outlineLvl w:val="0"/>
        <w:rPr>
          <w:rFonts w:ascii="Arial" w:eastAsia="Calibri" w:hAnsi="Arial" w:cs="Arial"/>
          <w:b/>
          <w:u w:val="single"/>
          <w:lang w:eastAsia="cs-CZ"/>
        </w:rPr>
      </w:pPr>
      <w:r w:rsidRPr="003C6CA5">
        <w:rPr>
          <w:rFonts w:ascii="Arial" w:eastAsia="Calibri" w:hAnsi="Arial" w:cs="Arial"/>
          <w:b/>
          <w:u w:val="single"/>
          <w:lang w:eastAsia="cs-CZ"/>
        </w:rPr>
        <w:t>Vlastnictví díla a odpovědnost za škodu</w:t>
      </w:r>
    </w:p>
    <w:p w14:paraId="0B72211E" w14:textId="77777777" w:rsidR="003C6CA5" w:rsidRPr="003C6CA5" w:rsidRDefault="003C6CA5" w:rsidP="003C6CA5">
      <w:pPr>
        <w:spacing w:after="0" w:line="240" w:lineRule="auto"/>
        <w:jc w:val="both"/>
        <w:rPr>
          <w:rFonts w:ascii="Arial" w:eastAsia="Calibri" w:hAnsi="Arial" w:cs="Arial"/>
          <w:lang w:eastAsia="cs-CZ"/>
        </w:rPr>
      </w:pPr>
    </w:p>
    <w:p w14:paraId="346D34B2"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Vlastnické právo ke zhotovovanému dílu má od počátku objednatel.</w:t>
      </w:r>
    </w:p>
    <w:p w14:paraId="5C8B5E5D" w14:textId="77777777" w:rsidR="003C6CA5" w:rsidRPr="003C6CA5" w:rsidRDefault="003C6CA5" w:rsidP="003C6CA5">
      <w:pPr>
        <w:spacing w:after="0" w:line="240" w:lineRule="auto"/>
        <w:ind w:left="360"/>
        <w:jc w:val="both"/>
        <w:rPr>
          <w:rFonts w:ascii="Arial" w:eastAsia="Calibri" w:hAnsi="Arial" w:cs="Arial"/>
          <w:lang w:eastAsia="cs-CZ"/>
        </w:rPr>
      </w:pPr>
    </w:p>
    <w:p w14:paraId="69AFFD7C"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1F9C66E0" w14:textId="77777777" w:rsidR="003C6CA5" w:rsidRPr="003C6CA5" w:rsidRDefault="003C6CA5" w:rsidP="003C6CA5">
      <w:pPr>
        <w:spacing w:after="0" w:line="240" w:lineRule="auto"/>
        <w:jc w:val="both"/>
        <w:rPr>
          <w:rFonts w:ascii="Arial" w:eastAsia="Calibri" w:hAnsi="Arial" w:cs="Arial"/>
          <w:lang w:eastAsia="cs-CZ"/>
        </w:rPr>
      </w:pPr>
    </w:p>
    <w:p w14:paraId="4E235745"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Zhotovitel nese odpovědnost za škody způsobené jeho činností, na majetku objednatele, popř. třetích osob a hradí ji ze svých prostředků.</w:t>
      </w:r>
    </w:p>
    <w:p w14:paraId="3CD7DF3D" w14:textId="77777777" w:rsidR="003C6CA5" w:rsidRPr="003C6CA5" w:rsidRDefault="003C6CA5" w:rsidP="003C6CA5">
      <w:pPr>
        <w:spacing w:after="0" w:line="240" w:lineRule="auto"/>
        <w:jc w:val="both"/>
        <w:rPr>
          <w:rFonts w:ascii="Arial" w:eastAsia="Calibri" w:hAnsi="Arial" w:cs="Arial"/>
          <w:lang w:eastAsia="cs-CZ"/>
        </w:rPr>
      </w:pPr>
    </w:p>
    <w:p w14:paraId="409BF396"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Případné dřívější převzetí části díla dle této smlouvy nemá vztah na vlastnictví díla </w:t>
      </w:r>
      <w:r w:rsidRPr="003C6CA5">
        <w:rPr>
          <w:rFonts w:ascii="Arial" w:eastAsia="Calibri" w:hAnsi="Arial" w:cs="Arial"/>
          <w:lang w:eastAsia="cs-CZ"/>
        </w:rPr>
        <w:br/>
        <w:t>a nebezpečí škody na něm. Nebezpečí škody až do úplného převzetí celého díla vymezeného v článku I. této smlouvy objednatelem nese zhotovitel.</w:t>
      </w:r>
    </w:p>
    <w:p w14:paraId="60D24B72" w14:textId="77777777" w:rsidR="002217C7" w:rsidRPr="003C6CA5" w:rsidRDefault="002217C7" w:rsidP="00FF7C4E">
      <w:pPr>
        <w:spacing w:after="0" w:line="240" w:lineRule="auto"/>
        <w:rPr>
          <w:rFonts w:ascii="Arial" w:eastAsia="Calibri" w:hAnsi="Arial" w:cs="Arial"/>
          <w:b/>
          <w:lang w:eastAsia="cs-CZ"/>
        </w:rPr>
      </w:pPr>
    </w:p>
    <w:p w14:paraId="7EA52C4D"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w:t>
      </w:r>
    </w:p>
    <w:p w14:paraId="21A188A6"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Smluvní pokuty</w:t>
      </w:r>
    </w:p>
    <w:p w14:paraId="4D0419C0" w14:textId="77777777" w:rsidR="003C6CA5" w:rsidRPr="003C6CA5" w:rsidRDefault="003C6CA5" w:rsidP="003C6CA5">
      <w:pPr>
        <w:spacing w:after="0" w:line="240" w:lineRule="auto"/>
        <w:jc w:val="center"/>
        <w:rPr>
          <w:rFonts w:ascii="Arial" w:eastAsia="Calibri" w:hAnsi="Arial" w:cs="Arial"/>
          <w:lang w:eastAsia="cs-CZ"/>
        </w:rPr>
      </w:pPr>
    </w:p>
    <w:p w14:paraId="315CC599" w14:textId="77777777" w:rsidR="003C6CA5" w:rsidRPr="003C6CA5" w:rsidRDefault="003C6CA5" w:rsidP="003C6CA5">
      <w:pPr>
        <w:numPr>
          <w:ilvl w:val="0"/>
          <w:numId w:val="7"/>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V případě, že zhotovitel nesplní svůj závazek provést dílo dle článku III. odst. 1 této smlouvy, uhradí zhotovitel objednateli smluvní pokutu ve výši 0,05 % z celkové ceny díla (bez DPH) za každý den prodlení se splněním tohoto závazku. Vyúčtovaná smluvní pokuta může být uhrazena formou započtení oproti vyúčtované ceně díla. </w:t>
      </w:r>
    </w:p>
    <w:p w14:paraId="4F15592B" w14:textId="77777777" w:rsidR="003C6CA5" w:rsidRPr="003C6CA5" w:rsidRDefault="003C6CA5" w:rsidP="003C6CA5">
      <w:pPr>
        <w:spacing w:after="0" w:line="240" w:lineRule="auto"/>
        <w:ind w:left="360"/>
        <w:jc w:val="both"/>
        <w:rPr>
          <w:rFonts w:ascii="Arial" w:eastAsia="Calibri" w:hAnsi="Arial" w:cs="Arial"/>
          <w:lang w:eastAsia="cs-CZ"/>
        </w:rPr>
      </w:pPr>
    </w:p>
    <w:p w14:paraId="010AB79E" w14:textId="77777777" w:rsidR="003C6CA5" w:rsidRPr="003C6CA5" w:rsidRDefault="003C6CA5" w:rsidP="003C6CA5">
      <w:pPr>
        <w:numPr>
          <w:ilvl w:val="0"/>
          <w:numId w:val="7"/>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Pro případ prodlení objednatele s úhradou ceny díla se strany dohodly na tom, že zhotoviteli náleží úrok z prodlení z dlužné částky ve výši 1% p.a. po dobu prvních 30 dnů prodlení objednatele s úhradou ceny díla a dále pak ve výši stanovené předpisy práva občanského. </w:t>
      </w:r>
    </w:p>
    <w:p w14:paraId="20AB77BE" w14:textId="77777777" w:rsidR="003C6CA5" w:rsidRPr="003C6CA5" w:rsidRDefault="003C6CA5" w:rsidP="003C6CA5">
      <w:pPr>
        <w:spacing w:after="0" w:line="240" w:lineRule="auto"/>
        <w:rPr>
          <w:rFonts w:ascii="Arial" w:eastAsia="Calibri" w:hAnsi="Arial" w:cs="Times New Roman"/>
          <w:lang w:eastAsia="cs-CZ"/>
        </w:rPr>
      </w:pPr>
    </w:p>
    <w:p w14:paraId="6D1D680F"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w:t>
      </w:r>
    </w:p>
    <w:p w14:paraId="1C2DFA34" w14:textId="77777777" w:rsidR="003C6CA5" w:rsidRPr="003C6CA5" w:rsidRDefault="003C6CA5" w:rsidP="003C6CA5">
      <w:pPr>
        <w:spacing w:after="120" w:line="240" w:lineRule="auto"/>
        <w:jc w:val="center"/>
        <w:rPr>
          <w:rFonts w:ascii="Arial" w:eastAsia="Calibri" w:hAnsi="Arial" w:cs="Arial"/>
          <w:u w:val="single"/>
          <w:lang w:eastAsia="cs-CZ"/>
        </w:rPr>
      </w:pPr>
      <w:r w:rsidRPr="003C6CA5">
        <w:rPr>
          <w:rFonts w:ascii="Arial" w:eastAsia="Calibri" w:hAnsi="Arial" w:cs="Arial"/>
          <w:b/>
          <w:u w:val="single"/>
          <w:lang w:eastAsia="cs-CZ"/>
        </w:rPr>
        <w:t>Odstoupení od smlouvy</w:t>
      </w:r>
    </w:p>
    <w:p w14:paraId="2AE46A98"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Mimo jiných případů uvedených v této smlouvě nebo příslušných ustanoveních občanského zákoníku má objednatel právo odstoupit od smlouvy jestliže:</w:t>
      </w:r>
    </w:p>
    <w:p w14:paraId="17DA0A8F" w14:textId="77777777" w:rsidR="003C6CA5" w:rsidRPr="003C6CA5" w:rsidRDefault="003C6CA5" w:rsidP="003C6CA5">
      <w:pPr>
        <w:spacing w:after="0" w:line="240" w:lineRule="auto"/>
        <w:jc w:val="both"/>
        <w:rPr>
          <w:rFonts w:ascii="Arial" w:eastAsia="Calibri" w:hAnsi="Arial" w:cs="Arial"/>
          <w:lang w:eastAsia="cs-CZ"/>
        </w:rPr>
      </w:pPr>
    </w:p>
    <w:p w14:paraId="22D3D26A"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bude zahájeno insolvenční řízení na majetek zhotovitele nebo bylo takové řízení z důvodu nedostatečného majetku zhotoviteli odmítnuto nebo bylo takové řízení </w:t>
      </w:r>
      <w:r w:rsidRPr="003C6CA5">
        <w:rPr>
          <w:rFonts w:ascii="Arial" w:eastAsia="Calibri" w:hAnsi="Arial" w:cs="Arial"/>
          <w:lang w:eastAsia="cs-CZ"/>
        </w:rPr>
        <w:br/>
        <w:t>ze strany soudu staženo z důvodů nedostatečného krytí majetkem zhotovitele,</w:t>
      </w:r>
    </w:p>
    <w:p w14:paraId="333BE468"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existují skutečnosti, které zřejmě znemožňují řádné plnění smlouvy, pokud </w:t>
      </w:r>
      <w:r w:rsidRPr="003C6CA5">
        <w:rPr>
          <w:rFonts w:ascii="Arial" w:eastAsia="Calibri" w:hAnsi="Arial" w:cs="Arial"/>
          <w:lang w:eastAsia="cs-CZ"/>
        </w:rPr>
        <w:br/>
        <w:t xml:space="preserve">je objednatel nezavinil, </w:t>
      </w:r>
    </w:p>
    <w:p w14:paraId="1BB63097"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bezdůvodně přerušil provádění prací na díle na dobu delší než 3 týdny, </w:t>
      </w:r>
    </w:p>
    <w:p w14:paraId="3772DD48"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lastRenderedPageBreak/>
        <w:t>zhotovitel používá na zhotovení díla materiály a zařízení, které jsou v rozporu s požadovanou kvalitou díla a projektem a nezjedná nápravu ani přes písemné varování zástupce objednatele (postačí zápis do stavebního deníku stavby),</w:t>
      </w:r>
    </w:p>
    <w:p w14:paraId="4C9FF77C"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bude v prodlení s předáním dokončeného a úplného díla o více jak 30 dnů, ačkoliv na toto prodlení byl zhotovitel upozorněn, a to písemně s poskytnutím přiměřené lhůty k nápravě. </w:t>
      </w:r>
    </w:p>
    <w:p w14:paraId="2FE63234" w14:textId="77777777" w:rsidR="003C6CA5" w:rsidRPr="003C6CA5" w:rsidRDefault="003C6CA5" w:rsidP="003C6CA5">
      <w:pPr>
        <w:spacing w:after="0" w:line="240" w:lineRule="auto"/>
        <w:jc w:val="both"/>
        <w:rPr>
          <w:rFonts w:ascii="Arial" w:eastAsia="Calibri" w:hAnsi="Arial" w:cs="Arial"/>
          <w:lang w:eastAsia="cs-CZ"/>
        </w:rPr>
      </w:pPr>
    </w:p>
    <w:p w14:paraId="2D20CCC8"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Mimo jiných případů uvedených v této smlouvě má zhotovitel právo odstoupit od smlouvy v těchto případech:</w:t>
      </w:r>
    </w:p>
    <w:p w14:paraId="5E5CF0F7"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existují skutečnosti, které zřejmě znemožňují řádné plnění smlouvy, pokud </w:t>
      </w:r>
      <w:r w:rsidRPr="003C6CA5">
        <w:rPr>
          <w:rFonts w:ascii="Arial" w:eastAsia="Calibri" w:hAnsi="Arial" w:cs="Arial"/>
          <w:lang w:eastAsia="cs-CZ"/>
        </w:rPr>
        <w:br/>
        <w:t xml:space="preserve">je zhotovitel nezavinil, </w:t>
      </w:r>
    </w:p>
    <w:p w14:paraId="2E952B8B"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bezdůvodně přerušil provádění prací na díle na dobu delší než 2 týdny, </w:t>
      </w:r>
    </w:p>
    <w:p w14:paraId="2BB437FB"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v prodlení s placením dle této smlouvy oprávněné platby zhotoviteli </w:t>
      </w:r>
      <w:r w:rsidRPr="003C6CA5">
        <w:rPr>
          <w:rFonts w:ascii="Arial" w:eastAsia="Calibri" w:hAnsi="Arial" w:cs="Arial"/>
          <w:lang w:eastAsia="cs-CZ"/>
        </w:rPr>
        <w:br/>
        <w:t>o více než 15 dnů, ačkoliv na toto prodlení byl objednatel písemně upozorněn, pokud nebude dohodnuto jinak. V takovém případě má zhotovitel právo na úhradu prokazatelně účelně vynaložených nákladů na realizaci díla.</w:t>
      </w:r>
    </w:p>
    <w:p w14:paraId="3BD472C6" w14:textId="77777777" w:rsidR="003C6CA5" w:rsidRPr="003C6CA5" w:rsidRDefault="003C6CA5" w:rsidP="003C6CA5">
      <w:pPr>
        <w:spacing w:after="0" w:line="240" w:lineRule="auto"/>
        <w:jc w:val="both"/>
        <w:rPr>
          <w:rFonts w:ascii="Arial" w:eastAsia="Calibri" w:hAnsi="Arial" w:cs="Arial"/>
          <w:lang w:eastAsia="cs-CZ"/>
        </w:rPr>
      </w:pPr>
    </w:p>
    <w:p w14:paraId="6043E08E" w14:textId="314E7EFD"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Odstoupí-li objednatel od této smlouvy o dílo, je zhotovitel povinen před</w:t>
      </w:r>
      <w:r w:rsidR="00F87272">
        <w:rPr>
          <w:rFonts w:ascii="Arial" w:eastAsia="Calibri" w:hAnsi="Arial" w:cs="Arial"/>
          <w:lang w:eastAsia="cs-CZ"/>
        </w:rPr>
        <w:t>at staveniště v termínu do 14</w:t>
      </w:r>
      <w:r w:rsidRPr="003C6CA5">
        <w:rPr>
          <w:rFonts w:ascii="Arial" w:eastAsia="Calibri" w:hAnsi="Arial" w:cs="Arial"/>
          <w:lang w:eastAsia="cs-CZ"/>
        </w:rPr>
        <w:t xml:space="preserve"> dnů od obdržení oznámení o odstoupení od smlouvy. </w:t>
      </w:r>
    </w:p>
    <w:p w14:paraId="270AA47E" w14:textId="77777777" w:rsidR="003C6CA5" w:rsidRPr="003C6CA5" w:rsidRDefault="003C6CA5" w:rsidP="003C6CA5">
      <w:pPr>
        <w:spacing w:after="0" w:line="240" w:lineRule="auto"/>
        <w:jc w:val="both"/>
        <w:rPr>
          <w:rFonts w:ascii="Arial" w:eastAsia="Calibri" w:hAnsi="Arial" w:cs="Arial"/>
          <w:lang w:eastAsia="cs-CZ"/>
        </w:rPr>
      </w:pPr>
    </w:p>
    <w:p w14:paraId="5E5547BE"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Zmaří-li objednatel provedení díla dle této smlouvy z důvodu, za nějž odpovídá, náleží objednateli pouze cena díla odpovídající pracím a dodávkám na díle do okamžiku zmaření provedeným. </w:t>
      </w:r>
    </w:p>
    <w:p w14:paraId="08AE394A" w14:textId="77777777" w:rsidR="003C6CA5" w:rsidRPr="003C6CA5" w:rsidRDefault="003C6CA5" w:rsidP="003C6CA5">
      <w:pPr>
        <w:spacing w:after="0" w:line="240" w:lineRule="auto"/>
        <w:jc w:val="center"/>
        <w:rPr>
          <w:rFonts w:ascii="Arial" w:eastAsia="Calibri" w:hAnsi="Arial" w:cs="Arial"/>
          <w:b/>
          <w:lang w:eastAsia="cs-CZ"/>
        </w:rPr>
      </w:pPr>
    </w:p>
    <w:p w14:paraId="1ED889A0"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XII.</w:t>
      </w:r>
    </w:p>
    <w:p w14:paraId="74248C60"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Ostatní ujednání</w:t>
      </w:r>
    </w:p>
    <w:p w14:paraId="392A2321" w14:textId="77777777" w:rsidR="003C6CA5" w:rsidRPr="003C6CA5" w:rsidRDefault="003C6CA5" w:rsidP="003C6CA5">
      <w:pPr>
        <w:spacing w:after="0" w:line="240" w:lineRule="auto"/>
        <w:jc w:val="center"/>
        <w:rPr>
          <w:rFonts w:ascii="Arial" w:eastAsia="Calibri" w:hAnsi="Arial" w:cs="Arial"/>
          <w:b/>
          <w:u w:val="single"/>
          <w:lang w:eastAsia="cs-CZ"/>
        </w:rPr>
      </w:pPr>
    </w:p>
    <w:p w14:paraId="20928454" w14:textId="522B318E" w:rsidR="003C6CA5" w:rsidRPr="008D714B" w:rsidRDefault="003C6CA5" w:rsidP="002E5B22">
      <w:pPr>
        <w:numPr>
          <w:ilvl w:val="0"/>
          <w:numId w:val="9"/>
        </w:numPr>
        <w:spacing w:before="120" w:after="120" w:line="240" w:lineRule="auto"/>
        <w:ind w:left="426" w:hanging="426"/>
        <w:jc w:val="both"/>
        <w:rPr>
          <w:rFonts w:ascii="Times New Roman" w:eastAsia="Calibri" w:hAnsi="Times New Roman" w:cs="Arial"/>
          <w:color w:val="FF0000"/>
          <w:lang w:eastAsia="cs-CZ"/>
        </w:rPr>
      </w:pPr>
      <w:r w:rsidRPr="00E775E9">
        <w:rPr>
          <w:rFonts w:ascii="Arial" w:eastAsia="Calibri" w:hAnsi="Arial" w:cs="Arial"/>
          <w:lang w:val="x-none" w:eastAsia="cs-CZ"/>
        </w:rPr>
        <w:t>Smlu</w:t>
      </w:r>
      <w:r w:rsidRPr="003C6CA5">
        <w:rPr>
          <w:rFonts w:ascii="Arial" w:eastAsia="Calibri" w:hAnsi="Arial" w:cs="Arial"/>
          <w:color w:val="000000"/>
          <w:lang w:val="x-none" w:eastAsia="cs-CZ"/>
        </w:rPr>
        <w:t xml:space="preserve">vní strany souhlasí s tím, že tato smlouva bude veřejně přístupná a bude zveřejněna </w:t>
      </w:r>
      <w:r w:rsidR="002E5B22">
        <w:rPr>
          <w:rFonts w:ascii="Arial" w:eastAsia="Calibri" w:hAnsi="Arial" w:cs="Arial"/>
          <w:color w:val="000000"/>
          <w:lang w:eastAsia="cs-CZ"/>
        </w:rPr>
        <w:t>v registru smluv</w:t>
      </w:r>
      <w:r w:rsidRPr="003C6CA5">
        <w:rPr>
          <w:rFonts w:ascii="Arial" w:eastAsia="Calibri" w:hAnsi="Arial" w:cs="Arial"/>
          <w:color w:val="000000"/>
          <w:lang w:val="x-none" w:eastAsia="cs-CZ"/>
        </w:rPr>
        <w:t xml:space="preserve"> po podpisu této smlouvy oběma smluvními stranami. </w:t>
      </w:r>
      <w:r w:rsidR="008D714B" w:rsidRPr="00D315B5">
        <w:rPr>
          <w:rFonts w:ascii="Arial" w:eastAsia="Calibri" w:hAnsi="Arial" w:cs="Arial"/>
          <w:lang w:eastAsia="cs-CZ"/>
        </w:rPr>
        <w:t>Zveřejnění v registru smluv zajistí objednatel.</w:t>
      </w:r>
    </w:p>
    <w:p w14:paraId="71200F23" w14:textId="1E8246F2" w:rsidR="003C6CA5" w:rsidRPr="00D315B5" w:rsidRDefault="003C6CA5" w:rsidP="00D315B5">
      <w:pPr>
        <w:numPr>
          <w:ilvl w:val="0"/>
          <w:numId w:val="9"/>
        </w:numPr>
        <w:spacing w:after="0" w:line="240" w:lineRule="auto"/>
        <w:ind w:left="426" w:hanging="426"/>
        <w:jc w:val="both"/>
        <w:rPr>
          <w:rFonts w:ascii="Arial" w:eastAsia="Calibri" w:hAnsi="Arial" w:cs="Arial"/>
          <w:lang w:eastAsia="cs-CZ"/>
        </w:rPr>
      </w:pPr>
      <w:r w:rsidRPr="003C6CA5">
        <w:rPr>
          <w:rFonts w:ascii="Arial" w:eastAsia="Calibri" w:hAnsi="Arial" w:cs="Arial"/>
          <w:lang w:eastAsia="cs-CZ"/>
        </w:rPr>
        <w:t xml:space="preserve">Zástupci smluvních stran ve věcech </w:t>
      </w:r>
      <w:r w:rsidR="00E775E9">
        <w:rPr>
          <w:rFonts w:ascii="Arial" w:eastAsia="Calibri" w:hAnsi="Arial" w:cs="Arial"/>
          <w:lang w:eastAsia="cs-CZ"/>
        </w:rPr>
        <w:t>technických</w:t>
      </w:r>
      <w:r w:rsidRPr="003C6CA5">
        <w:rPr>
          <w:rFonts w:ascii="Arial" w:eastAsia="Calibri" w:hAnsi="Arial" w:cs="Arial"/>
          <w:lang w:eastAsia="cs-CZ"/>
        </w:rPr>
        <w:t>:</w:t>
      </w:r>
    </w:p>
    <w:tbl>
      <w:tblPr>
        <w:tblW w:w="0" w:type="auto"/>
        <w:tblInd w:w="360" w:type="dxa"/>
        <w:tblLook w:val="04A0" w:firstRow="1" w:lastRow="0" w:firstColumn="1" w:lastColumn="0" w:noHBand="0" w:noVBand="1"/>
      </w:tblPr>
      <w:tblGrid>
        <w:gridCol w:w="2270"/>
        <w:gridCol w:w="6442"/>
      </w:tblGrid>
      <w:tr w:rsidR="003C6CA5" w:rsidRPr="003C6CA5" w14:paraId="0527FD7A" w14:textId="77777777" w:rsidTr="00410CFF">
        <w:tc>
          <w:tcPr>
            <w:tcW w:w="2300" w:type="dxa"/>
            <w:shd w:val="clear" w:color="auto" w:fill="auto"/>
          </w:tcPr>
          <w:p w14:paraId="75F1ADCB" w14:textId="77777777"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za zhotovitele:</w:t>
            </w:r>
          </w:p>
        </w:tc>
        <w:tc>
          <w:tcPr>
            <w:tcW w:w="6628" w:type="dxa"/>
            <w:shd w:val="clear" w:color="auto" w:fill="auto"/>
          </w:tcPr>
          <w:p w14:paraId="53A53D28" w14:textId="19A9398D" w:rsidR="003C6CA5" w:rsidRPr="003C6CA5" w:rsidRDefault="0032298B" w:rsidP="00E775E9">
            <w:pPr>
              <w:spacing w:after="0" w:line="240" w:lineRule="auto"/>
              <w:jc w:val="both"/>
              <w:rPr>
                <w:rFonts w:ascii="Arial" w:eastAsia="Calibri" w:hAnsi="Arial" w:cs="Arial"/>
                <w:lang w:eastAsia="cs-CZ"/>
              </w:rPr>
            </w:pPr>
            <w:r>
              <w:rPr>
                <w:rFonts w:ascii="Arial" w:eastAsia="Calibri" w:hAnsi="Arial" w:cs="Arial"/>
                <w:lang w:eastAsia="cs-CZ"/>
              </w:rPr>
              <w:t xml:space="preserve">Ing. </w:t>
            </w:r>
            <w:r w:rsidRPr="0032298B">
              <w:rPr>
                <w:rFonts w:ascii="Arial" w:eastAsia="Calibri" w:hAnsi="Arial" w:cs="Arial"/>
                <w:lang w:eastAsia="cs-CZ"/>
              </w:rPr>
              <w:t>Radoslaw Radomski</w:t>
            </w:r>
          </w:p>
        </w:tc>
      </w:tr>
      <w:tr w:rsidR="003C6CA5" w:rsidRPr="003C6CA5" w14:paraId="1AD42FEA" w14:textId="77777777" w:rsidTr="00410CFF">
        <w:tc>
          <w:tcPr>
            <w:tcW w:w="2300" w:type="dxa"/>
            <w:shd w:val="clear" w:color="auto" w:fill="auto"/>
          </w:tcPr>
          <w:p w14:paraId="6A33F1E8" w14:textId="77777777"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za objednatele:</w:t>
            </w:r>
          </w:p>
        </w:tc>
        <w:tc>
          <w:tcPr>
            <w:tcW w:w="6628" w:type="dxa"/>
            <w:shd w:val="clear" w:color="auto" w:fill="auto"/>
          </w:tcPr>
          <w:p w14:paraId="65D44126" w14:textId="77777777" w:rsidR="003C6CA5" w:rsidRPr="003C6CA5" w:rsidRDefault="002E5B22" w:rsidP="002E5B22">
            <w:pPr>
              <w:spacing w:after="0" w:line="240" w:lineRule="auto"/>
              <w:jc w:val="both"/>
              <w:rPr>
                <w:rFonts w:ascii="Arial" w:eastAsia="Calibri" w:hAnsi="Arial" w:cs="Arial"/>
                <w:lang w:eastAsia="cs-CZ"/>
              </w:rPr>
            </w:pPr>
            <w:r>
              <w:rPr>
                <w:rFonts w:ascii="Arial" w:eastAsia="Calibri" w:hAnsi="Arial" w:cs="Arial"/>
                <w:lang w:eastAsia="cs-CZ"/>
              </w:rPr>
              <w:t>Ing. Radoslav Habrdle</w:t>
            </w:r>
          </w:p>
        </w:tc>
      </w:tr>
    </w:tbl>
    <w:p w14:paraId="593EE711" w14:textId="77777777" w:rsidR="003C6CA5" w:rsidRPr="003C6CA5" w:rsidRDefault="003C6CA5" w:rsidP="002E5B22">
      <w:pPr>
        <w:spacing w:after="0" w:line="240" w:lineRule="auto"/>
        <w:jc w:val="both"/>
        <w:rPr>
          <w:rFonts w:ascii="Arial" w:eastAsia="Calibri" w:hAnsi="Arial" w:cs="Arial"/>
          <w:lang w:eastAsia="cs-CZ"/>
        </w:rPr>
      </w:pPr>
    </w:p>
    <w:p w14:paraId="5D3366D1" w14:textId="7400CE8C" w:rsidR="003C6CA5" w:rsidRPr="008D714B" w:rsidRDefault="003C6CA5" w:rsidP="003C6CA5">
      <w:pPr>
        <w:keepNext/>
        <w:keepLines/>
        <w:numPr>
          <w:ilvl w:val="0"/>
          <w:numId w:val="9"/>
        </w:numPr>
        <w:spacing w:after="120" w:line="240" w:lineRule="auto"/>
        <w:ind w:left="426" w:hanging="426"/>
        <w:jc w:val="both"/>
        <w:outlineLvl w:val="1"/>
        <w:rPr>
          <w:rFonts w:ascii="Arial" w:eastAsia="Calibri" w:hAnsi="Arial" w:cs="Times New Roman"/>
          <w:lang w:eastAsia="cs-CZ"/>
        </w:rPr>
      </w:pPr>
      <w:r w:rsidRPr="003C6CA5">
        <w:rPr>
          <w:rFonts w:ascii="Arial" w:eastAsia="Calibri" w:hAnsi="Arial" w:cs="Arial"/>
          <w:lang w:eastAsia="cs-CZ"/>
        </w:rPr>
        <w:t>Technický dozor provádí sám objednatel.</w:t>
      </w:r>
    </w:p>
    <w:p w14:paraId="5E00BC61" w14:textId="77777777" w:rsidR="00D315B5" w:rsidRDefault="00D315B5" w:rsidP="003C6CA5">
      <w:pPr>
        <w:spacing w:after="0" w:line="240" w:lineRule="auto"/>
        <w:jc w:val="center"/>
        <w:rPr>
          <w:rFonts w:ascii="Arial" w:eastAsia="Calibri" w:hAnsi="Arial" w:cs="Arial"/>
          <w:lang w:eastAsia="cs-CZ"/>
        </w:rPr>
      </w:pPr>
    </w:p>
    <w:p w14:paraId="45F57B33"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XIII.</w:t>
      </w:r>
    </w:p>
    <w:p w14:paraId="75841BAE" w14:textId="77777777" w:rsidR="003C6CA5" w:rsidRPr="003C6CA5" w:rsidRDefault="003C6CA5" w:rsidP="003C6CA5">
      <w:pPr>
        <w:spacing w:after="0" w:line="240" w:lineRule="auto"/>
        <w:jc w:val="center"/>
        <w:rPr>
          <w:rFonts w:ascii="Arial" w:eastAsia="Calibri" w:hAnsi="Arial" w:cs="Arial"/>
          <w:u w:val="single"/>
          <w:lang w:eastAsia="cs-CZ"/>
        </w:rPr>
      </w:pPr>
      <w:r w:rsidRPr="003C6CA5">
        <w:rPr>
          <w:rFonts w:ascii="Arial" w:eastAsia="Calibri" w:hAnsi="Arial" w:cs="Arial"/>
          <w:b/>
          <w:u w:val="single"/>
          <w:lang w:eastAsia="cs-CZ"/>
        </w:rPr>
        <w:t>Závěrečná ustanovení</w:t>
      </w:r>
    </w:p>
    <w:p w14:paraId="6826DF57" w14:textId="77777777" w:rsidR="003C6CA5" w:rsidRPr="003C6CA5" w:rsidRDefault="003C6CA5" w:rsidP="003C6CA5">
      <w:pPr>
        <w:spacing w:after="0" w:line="240" w:lineRule="auto"/>
        <w:jc w:val="both"/>
        <w:rPr>
          <w:rFonts w:ascii="Arial" w:eastAsia="Calibri" w:hAnsi="Arial" w:cs="Arial"/>
          <w:lang w:eastAsia="cs-CZ"/>
        </w:rPr>
      </w:pPr>
    </w:p>
    <w:p w14:paraId="3652F3A2"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Smlouvu lze měnit nebo doplňovat pouze písemnými dodatky podepsanými oprávněnými zástupci obou smluvních stran. </w:t>
      </w:r>
    </w:p>
    <w:p w14:paraId="27595E54" w14:textId="77777777" w:rsidR="003C6CA5" w:rsidRPr="003C6CA5" w:rsidRDefault="003C6CA5" w:rsidP="003C6CA5">
      <w:pPr>
        <w:spacing w:after="0" w:line="240" w:lineRule="auto"/>
        <w:jc w:val="both"/>
        <w:rPr>
          <w:rFonts w:ascii="Arial" w:eastAsia="Calibri" w:hAnsi="Arial" w:cs="Arial"/>
          <w:lang w:eastAsia="cs-CZ"/>
        </w:rPr>
      </w:pPr>
    </w:p>
    <w:p w14:paraId="2A847324"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V náležitostech, které nejsou touto smlouvou včetně všech jejích jednotlivých příloh výslovně řešeny, platí příslušná ustanovení občanského zákoníku v platném znění ke dni uzavření smlouvy.</w:t>
      </w:r>
    </w:p>
    <w:p w14:paraId="3641EF84" w14:textId="77777777" w:rsidR="003C6CA5" w:rsidRPr="003C6CA5" w:rsidRDefault="003C6CA5" w:rsidP="003C6CA5">
      <w:pPr>
        <w:spacing w:after="0" w:line="240" w:lineRule="auto"/>
        <w:jc w:val="both"/>
        <w:rPr>
          <w:rFonts w:ascii="Arial" w:eastAsia="Calibri" w:hAnsi="Arial" w:cs="Arial"/>
          <w:lang w:eastAsia="cs-CZ"/>
        </w:rPr>
      </w:pPr>
    </w:p>
    <w:p w14:paraId="1A8E60B7"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63210413" w14:textId="77777777" w:rsidR="003C6CA5" w:rsidRPr="003C6CA5" w:rsidRDefault="003C6CA5" w:rsidP="003C6CA5">
      <w:pPr>
        <w:spacing w:after="0" w:line="240" w:lineRule="auto"/>
        <w:jc w:val="both"/>
        <w:rPr>
          <w:rFonts w:ascii="Arial" w:eastAsia="Calibri" w:hAnsi="Arial" w:cs="Arial"/>
          <w:lang w:eastAsia="cs-CZ"/>
        </w:rPr>
      </w:pPr>
    </w:p>
    <w:p w14:paraId="04A64491" w14:textId="20A9A768" w:rsid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lastRenderedPageBreak/>
        <w:t>Tato smlouva nabývá platnosti dnem podpisu oprávněnými zástupci obou smluvních stran</w:t>
      </w:r>
      <w:r w:rsidR="008D714B">
        <w:rPr>
          <w:rFonts w:ascii="Arial" w:eastAsia="Calibri" w:hAnsi="Arial" w:cs="Arial"/>
          <w:lang w:eastAsia="cs-CZ"/>
        </w:rPr>
        <w:t xml:space="preserve"> a </w:t>
      </w:r>
      <w:r w:rsidR="008D714B" w:rsidRPr="00D315B5">
        <w:rPr>
          <w:rFonts w:ascii="Arial" w:eastAsia="Calibri" w:hAnsi="Arial" w:cs="Arial"/>
          <w:lang w:eastAsia="cs-CZ"/>
        </w:rPr>
        <w:t>účinnosti dnem vložení do registru smluv</w:t>
      </w:r>
      <w:r w:rsidRPr="00D315B5">
        <w:rPr>
          <w:rFonts w:ascii="Arial" w:eastAsia="Calibri" w:hAnsi="Arial" w:cs="Arial"/>
          <w:lang w:eastAsia="cs-CZ"/>
        </w:rPr>
        <w:t>.</w:t>
      </w:r>
    </w:p>
    <w:p w14:paraId="5D47C840" w14:textId="77777777" w:rsidR="00D315B5" w:rsidRDefault="00D315B5" w:rsidP="00D315B5">
      <w:pPr>
        <w:spacing w:after="0" w:line="240" w:lineRule="auto"/>
        <w:ind w:left="360"/>
        <w:jc w:val="both"/>
        <w:rPr>
          <w:rFonts w:ascii="Arial" w:eastAsia="Calibri" w:hAnsi="Arial" w:cs="Arial"/>
          <w:lang w:eastAsia="cs-CZ"/>
        </w:rPr>
      </w:pPr>
    </w:p>
    <w:p w14:paraId="79A12538" w14:textId="35D10EC0" w:rsidR="00833D36" w:rsidRDefault="00D315B5" w:rsidP="00D315B5">
      <w:pPr>
        <w:numPr>
          <w:ilvl w:val="0"/>
          <w:numId w:val="10"/>
        </w:numPr>
        <w:spacing w:after="0" w:line="240" w:lineRule="auto"/>
        <w:jc w:val="both"/>
        <w:rPr>
          <w:rFonts w:ascii="Arial" w:eastAsia="Calibri" w:hAnsi="Arial" w:cs="Arial"/>
          <w:lang w:eastAsia="cs-CZ"/>
        </w:rPr>
      </w:pPr>
      <w:r>
        <w:rPr>
          <w:rFonts w:ascii="Arial" w:eastAsia="Calibri" w:hAnsi="Arial" w:cs="Arial"/>
          <w:lang w:eastAsia="cs-CZ"/>
        </w:rPr>
        <w:t>Tato s</w:t>
      </w:r>
      <w:r w:rsidRPr="00D315B5">
        <w:rPr>
          <w:rFonts w:ascii="Arial" w:eastAsia="Calibri" w:hAnsi="Arial" w:cs="Arial"/>
          <w:lang w:eastAsia="cs-CZ"/>
        </w:rPr>
        <w:t>mlouva je vyhotovena ve 4 vyhotoveních, z nichž 2 obdrží objednatel a 2 zhotovitel.</w:t>
      </w:r>
    </w:p>
    <w:p w14:paraId="25DA387C" w14:textId="77777777" w:rsidR="00D315B5" w:rsidRPr="00D315B5" w:rsidRDefault="00D315B5" w:rsidP="00D315B5">
      <w:pPr>
        <w:spacing w:after="0" w:line="240" w:lineRule="auto"/>
        <w:ind w:left="360"/>
        <w:jc w:val="both"/>
        <w:rPr>
          <w:rFonts w:ascii="Arial" w:eastAsia="Calibri" w:hAnsi="Arial" w:cs="Arial"/>
          <w:lang w:eastAsia="cs-CZ"/>
        </w:rPr>
      </w:pPr>
    </w:p>
    <w:p w14:paraId="4007C98F" w14:textId="17095BD3" w:rsidR="003C6CA5" w:rsidRPr="0063060B" w:rsidRDefault="00833D36" w:rsidP="00FF7C4E">
      <w:pPr>
        <w:pStyle w:val="Odstavecseseznamem"/>
        <w:numPr>
          <w:ilvl w:val="0"/>
          <w:numId w:val="10"/>
        </w:numPr>
        <w:jc w:val="both"/>
        <w:rPr>
          <w:rFonts w:ascii="Arial" w:eastAsia="Calibri" w:hAnsi="Arial" w:cs="Arial"/>
          <w:lang w:eastAsia="cs-CZ"/>
        </w:rPr>
      </w:pPr>
      <w:r w:rsidRPr="0063060B">
        <w:rPr>
          <w:rFonts w:ascii="Arial" w:eastAsia="Calibri" w:hAnsi="Arial" w:cs="Arial"/>
          <w:lang w:eastAsia="cs-CZ"/>
        </w:rPr>
        <w:t xml:space="preserve">Tato smlouva byla projednána na schůzi Rady města Znojma dne </w:t>
      </w:r>
      <w:r w:rsidR="0063060B">
        <w:rPr>
          <w:rFonts w:ascii="Arial" w:eastAsia="Calibri" w:hAnsi="Arial" w:cs="Arial"/>
          <w:lang w:eastAsia="cs-CZ"/>
        </w:rPr>
        <w:t>31. 5</w:t>
      </w:r>
      <w:r w:rsidRPr="0063060B">
        <w:rPr>
          <w:rFonts w:ascii="Arial" w:eastAsia="Calibri" w:hAnsi="Arial" w:cs="Arial"/>
          <w:lang w:eastAsia="cs-CZ"/>
        </w:rPr>
        <w:t>. 202</w:t>
      </w:r>
      <w:r w:rsidR="0063060B">
        <w:rPr>
          <w:rFonts w:ascii="Arial" w:eastAsia="Calibri" w:hAnsi="Arial" w:cs="Arial"/>
          <w:lang w:eastAsia="cs-CZ"/>
        </w:rPr>
        <w:t>1</w:t>
      </w:r>
      <w:r w:rsidR="00D92FEF">
        <w:rPr>
          <w:rFonts w:ascii="Arial" w:eastAsia="Calibri" w:hAnsi="Arial" w:cs="Arial"/>
          <w:lang w:eastAsia="cs-CZ"/>
        </w:rPr>
        <w:t xml:space="preserve"> a schválena usnesením č.115/2021</w:t>
      </w:r>
      <w:r w:rsidRPr="0063060B">
        <w:rPr>
          <w:rFonts w:ascii="Arial" w:eastAsia="Calibri" w:hAnsi="Arial" w:cs="Arial"/>
          <w:lang w:eastAsia="cs-CZ"/>
        </w:rPr>
        <w:t>, bod</w:t>
      </w:r>
      <w:r w:rsidR="00D92FEF">
        <w:rPr>
          <w:rFonts w:ascii="Arial" w:eastAsia="Calibri" w:hAnsi="Arial" w:cs="Arial"/>
          <w:lang w:eastAsia="cs-CZ"/>
        </w:rPr>
        <w:t>em č. 4893 .</w:t>
      </w:r>
    </w:p>
    <w:p w14:paraId="3FB5C2D7" w14:textId="77777777" w:rsidR="00D315B5" w:rsidRPr="00FF7C4E" w:rsidRDefault="00D315B5" w:rsidP="00D315B5">
      <w:pPr>
        <w:pStyle w:val="Odstavecseseznamem"/>
        <w:ind w:left="360"/>
        <w:jc w:val="both"/>
        <w:rPr>
          <w:rFonts w:ascii="Arial" w:eastAsia="Calibri" w:hAnsi="Arial" w:cs="Arial"/>
          <w:highlight w:val="yellow"/>
          <w:lang w:eastAsia="cs-CZ"/>
        </w:rPr>
      </w:pPr>
    </w:p>
    <w:p w14:paraId="05CC3E7B"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XIV.</w:t>
      </w:r>
    </w:p>
    <w:p w14:paraId="0785ABC2"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Závěrečná prohlášení smluvních stran</w:t>
      </w:r>
    </w:p>
    <w:p w14:paraId="2E1AF85C" w14:textId="77777777" w:rsidR="003C6CA5" w:rsidRPr="003C6CA5" w:rsidRDefault="003C6CA5" w:rsidP="003C6CA5">
      <w:pPr>
        <w:spacing w:after="0" w:line="240" w:lineRule="auto"/>
        <w:jc w:val="center"/>
        <w:rPr>
          <w:rFonts w:ascii="Arial" w:eastAsia="Calibri" w:hAnsi="Arial" w:cs="Arial"/>
          <w:b/>
          <w:u w:val="single"/>
          <w:lang w:eastAsia="cs-CZ"/>
        </w:rPr>
      </w:pPr>
    </w:p>
    <w:p w14:paraId="5BB6B4D1"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Smluvní strany prohlašují, že jsou způsobilé k právním úkonům, a že tato smlouva byla sepsána dle jejich svobodně a vážně projevené vůle, nikoli v tísni za nápadně nevýhodných podmínek.</w:t>
      </w:r>
    </w:p>
    <w:p w14:paraId="0B439623" w14:textId="77777777" w:rsidR="003C6CA5" w:rsidRPr="003C6CA5" w:rsidRDefault="003C6CA5" w:rsidP="003C6CA5">
      <w:pPr>
        <w:widowControl w:val="0"/>
        <w:spacing w:after="0" w:line="240" w:lineRule="auto"/>
        <w:jc w:val="both"/>
        <w:rPr>
          <w:rFonts w:ascii="Arial" w:eastAsia="Calibri" w:hAnsi="Arial" w:cs="Arial"/>
          <w:lang w:eastAsia="cs-CZ"/>
        </w:rPr>
      </w:pPr>
    </w:p>
    <w:p w14:paraId="3AE378E2"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Smluvní strany potvrzují rovněž převzetí všech dokumentů nebo podkladů, </w:t>
      </w:r>
      <w:r w:rsidRPr="003C6CA5">
        <w:rPr>
          <w:rFonts w:ascii="Arial" w:eastAsia="Calibri" w:hAnsi="Arial" w:cs="Arial"/>
          <w:lang w:eastAsia="cs-CZ"/>
        </w:rPr>
        <w:br/>
        <w:t xml:space="preserve">ať už uvedených nebo neuvedených v této smlouvě, vyžadovaných k řádnému provedení plnění dle této smlouvy. </w:t>
      </w:r>
    </w:p>
    <w:p w14:paraId="43A14A79" w14:textId="77777777" w:rsidR="003C6CA5" w:rsidRPr="003C6CA5" w:rsidRDefault="003C6CA5" w:rsidP="003C6CA5">
      <w:pPr>
        <w:widowControl w:val="0"/>
        <w:spacing w:after="0" w:line="240" w:lineRule="auto"/>
        <w:jc w:val="both"/>
        <w:rPr>
          <w:rFonts w:ascii="Arial" w:eastAsia="Calibri" w:hAnsi="Arial" w:cs="Arial"/>
          <w:lang w:eastAsia="cs-CZ"/>
        </w:rPr>
      </w:pPr>
    </w:p>
    <w:p w14:paraId="1DB2CBAA"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Na důkaz bezvýhradného souhlasu se všemi ustanoveními této smlouvy připojují smluvní strany, po jejím důkladném přečtení, své vlastnoruční podpisy.</w:t>
      </w:r>
    </w:p>
    <w:p w14:paraId="6F3C0C13" w14:textId="77777777" w:rsidR="003C6CA5" w:rsidRPr="003C6CA5" w:rsidRDefault="003C6CA5" w:rsidP="003C6CA5">
      <w:pPr>
        <w:spacing w:after="0" w:line="240" w:lineRule="auto"/>
        <w:jc w:val="both"/>
        <w:rPr>
          <w:rFonts w:ascii="Arial" w:eastAsia="Calibri" w:hAnsi="Arial" w:cs="Arial"/>
          <w:lang w:eastAsia="cs-CZ"/>
        </w:rPr>
      </w:pPr>
    </w:p>
    <w:p w14:paraId="6DA83481" w14:textId="77777777" w:rsidR="003C6CA5" w:rsidRPr="003C6CA5" w:rsidRDefault="003C6CA5" w:rsidP="003C6CA5">
      <w:pPr>
        <w:spacing w:after="0" w:line="240" w:lineRule="auto"/>
        <w:jc w:val="both"/>
        <w:rPr>
          <w:rFonts w:ascii="Arial" w:eastAsia="Calibri" w:hAnsi="Arial" w:cs="Arial"/>
          <w:lang w:eastAsia="cs-CZ"/>
        </w:rPr>
      </w:pPr>
    </w:p>
    <w:p w14:paraId="68F31F96" w14:textId="77777777" w:rsidR="003C6CA5" w:rsidRPr="003C6CA5" w:rsidRDefault="003C6CA5" w:rsidP="003C6CA5">
      <w:pPr>
        <w:spacing w:after="0" w:line="240" w:lineRule="auto"/>
        <w:jc w:val="both"/>
        <w:rPr>
          <w:rFonts w:ascii="Arial" w:eastAsia="Calibri" w:hAnsi="Arial" w:cs="Arial"/>
          <w:lang w:eastAsia="cs-CZ"/>
        </w:rPr>
      </w:pPr>
    </w:p>
    <w:p w14:paraId="520FBEE4" w14:textId="761D8FC6" w:rsidR="003C6CA5" w:rsidRPr="003C6CA5" w:rsidRDefault="00D92FEF" w:rsidP="003C6CA5">
      <w:pPr>
        <w:spacing w:after="0" w:line="240" w:lineRule="auto"/>
        <w:jc w:val="both"/>
        <w:rPr>
          <w:rFonts w:ascii="Arial" w:eastAsia="Calibri" w:hAnsi="Arial" w:cs="Arial"/>
          <w:lang w:eastAsia="cs-CZ"/>
        </w:rPr>
      </w:pPr>
      <w:r>
        <w:rPr>
          <w:rFonts w:ascii="Arial" w:eastAsia="Calibri" w:hAnsi="Arial" w:cs="Arial"/>
          <w:lang w:eastAsia="cs-CZ"/>
        </w:rPr>
        <w:t>Znojmo, dne 4.6.2021</w:t>
      </w:r>
      <w:bookmarkStart w:id="1" w:name="_GoBack"/>
      <w:bookmarkEnd w:id="1"/>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t>………………………….</w:t>
      </w:r>
    </w:p>
    <w:p w14:paraId="411B2544" w14:textId="77777777" w:rsidR="003C6CA5" w:rsidRPr="003C6CA5" w:rsidRDefault="003C6CA5" w:rsidP="003C6CA5">
      <w:pPr>
        <w:spacing w:after="0" w:line="240" w:lineRule="auto"/>
        <w:rPr>
          <w:rFonts w:ascii="Arial" w:eastAsia="Calibri" w:hAnsi="Arial" w:cs="Arial"/>
          <w:b/>
          <w:lang w:eastAsia="cs-CZ"/>
        </w:rPr>
      </w:pPr>
    </w:p>
    <w:p w14:paraId="497185E2" w14:textId="77777777" w:rsidR="003C6CA5" w:rsidRPr="003C6CA5" w:rsidRDefault="003C6CA5" w:rsidP="003C6CA5">
      <w:pPr>
        <w:spacing w:after="0" w:line="240" w:lineRule="auto"/>
        <w:rPr>
          <w:rFonts w:ascii="Arial" w:eastAsia="Calibri" w:hAnsi="Arial" w:cs="Arial"/>
          <w:b/>
          <w:lang w:eastAsia="cs-CZ"/>
        </w:rPr>
      </w:pPr>
    </w:p>
    <w:p w14:paraId="232A0353" w14:textId="77777777" w:rsidR="003C6CA5" w:rsidRPr="003C6CA5" w:rsidRDefault="003C6CA5" w:rsidP="003C6CA5">
      <w:pPr>
        <w:spacing w:after="0" w:line="240" w:lineRule="auto"/>
        <w:rPr>
          <w:rFonts w:ascii="Arial" w:eastAsia="Calibri" w:hAnsi="Arial" w:cs="Arial"/>
          <w:b/>
          <w:lang w:eastAsia="cs-CZ"/>
        </w:rPr>
      </w:pPr>
    </w:p>
    <w:p w14:paraId="1DCE40ED" w14:textId="77777777" w:rsidR="003C6CA5" w:rsidRPr="003C6CA5" w:rsidRDefault="003C6CA5" w:rsidP="003C6CA5">
      <w:pPr>
        <w:spacing w:after="0" w:line="240" w:lineRule="auto"/>
        <w:rPr>
          <w:rFonts w:ascii="Arial" w:eastAsia="Calibri" w:hAnsi="Arial" w:cs="Arial"/>
          <w:b/>
          <w:lang w:eastAsia="cs-CZ"/>
        </w:rPr>
      </w:pPr>
    </w:p>
    <w:p w14:paraId="0C9D794D" w14:textId="77777777" w:rsidR="003C6CA5" w:rsidRPr="003C6CA5" w:rsidRDefault="003C6CA5" w:rsidP="003C6CA5">
      <w:pPr>
        <w:spacing w:after="0" w:line="240" w:lineRule="auto"/>
        <w:rPr>
          <w:rFonts w:ascii="Arial" w:eastAsia="Calibri" w:hAnsi="Arial" w:cs="Arial"/>
          <w:b/>
          <w:lang w:eastAsia="cs-CZ"/>
        </w:rPr>
      </w:pPr>
    </w:p>
    <w:p w14:paraId="1043311A" w14:textId="77777777" w:rsidR="003C6CA5" w:rsidRPr="003C6CA5" w:rsidRDefault="003C6CA5" w:rsidP="003C6CA5">
      <w:pPr>
        <w:spacing w:after="0" w:line="240" w:lineRule="auto"/>
        <w:rPr>
          <w:rFonts w:ascii="Arial" w:eastAsia="Calibri" w:hAnsi="Arial" w:cs="Arial"/>
          <w:b/>
          <w:lang w:eastAsia="cs-CZ"/>
        </w:rPr>
      </w:pPr>
      <w:r w:rsidRPr="003C6CA5">
        <w:rPr>
          <w:rFonts w:ascii="Arial" w:eastAsia="Calibri" w:hAnsi="Arial" w:cs="Arial"/>
          <w:b/>
          <w:lang w:eastAsia="cs-CZ"/>
        </w:rPr>
        <w:t>....................................................</w:t>
      </w:r>
      <w:r w:rsidRPr="003C6CA5">
        <w:rPr>
          <w:rFonts w:ascii="Arial" w:eastAsia="Calibri" w:hAnsi="Arial" w:cs="Arial"/>
          <w:b/>
          <w:lang w:eastAsia="cs-CZ"/>
        </w:rPr>
        <w:tab/>
        <w:t xml:space="preserve">         </w:t>
      </w:r>
      <w:r w:rsidRPr="003C6CA5">
        <w:rPr>
          <w:rFonts w:ascii="Arial" w:eastAsia="Calibri" w:hAnsi="Arial" w:cs="Arial"/>
          <w:b/>
          <w:lang w:eastAsia="cs-CZ"/>
        </w:rPr>
        <w:tab/>
      </w:r>
      <w:r w:rsidRPr="003C6CA5">
        <w:rPr>
          <w:rFonts w:ascii="Arial" w:eastAsia="Calibri" w:hAnsi="Arial" w:cs="Arial"/>
          <w:b/>
          <w:lang w:eastAsia="cs-CZ"/>
        </w:rPr>
        <w:tab/>
      </w:r>
      <w:r w:rsidRPr="003C6CA5">
        <w:rPr>
          <w:rFonts w:ascii="Arial" w:eastAsia="Calibri" w:hAnsi="Arial" w:cs="Arial"/>
          <w:b/>
          <w:lang w:eastAsia="cs-CZ"/>
        </w:rPr>
        <w:tab/>
        <w:t xml:space="preserve"> .................................................</w:t>
      </w:r>
    </w:p>
    <w:p w14:paraId="7CBF79C6" w14:textId="0E012732" w:rsidR="003C6CA5" w:rsidRPr="00D315B5" w:rsidRDefault="00BF0A19" w:rsidP="00BF0A19">
      <w:pPr>
        <w:spacing w:after="0" w:line="240" w:lineRule="auto"/>
        <w:ind w:firstLine="708"/>
        <w:rPr>
          <w:rFonts w:ascii="Arial" w:eastAsia="Calibri" w:hAnsi="Arial" w:cs="Arial"/>
          <w:lang w:eastAsia="cs-CZ"/>
        </w:rPr>
      </w:pPr>
      <w:r w:rsidRPr="00D315B5">
        <w:rPr>
          <w:rFonts w:ascii="Arial" w:eastAsia="Calibri" w:hAnsi="Arial" w:cs="Arial"/>
          <w:lang w:eastAsia="cs-CZ"/>
        </w:rPr>
        <w:t xml:space="preserve">      </w:t>
      </w:r>
      <w:r w:rsidR="008D714B" w:rsidRPr="00D315B5">
        <w:rPr>
          <w:rFonts w:ascii="Arial" w:eastAsia="Calibri" w:hAnsi="Arial" w:cs="Arial"/>
          <w:lang w:eastAsia="cs-CZ"/>
        </w:rPr>
        <w:t xml:space="preserve">Za </w:t>
      </w:r>
      <w:r w:rsidRPr="00D315B5">
        <w:rPr>
          <w:rFonts w:ascii="Arial" w:eastAsia="Calibri" w:hAnsi="Arial" w:cs="Arial"/>
          <w:lang w:eastAsia="cs-CZ"/>
        </w:rPr>
        <w:t>objednatel</w:t>
      </w:r>
      <w:r w:rsidR="008D714B" w:rsidRPr="00D315B5">
        <w:rPr>
          <w:rFonts w:ascii="Arial" w:eastAsia="Calibri" w:hAnsi="Arial" w:cs="Arial"/>
          <w:lang w:eastAsia="cs-CZ"/>
        </w:rPr>
        <w:t>e</w:t>
      </w:r>
      <w:r w:rsidRPr="00D315B5">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sidR="008D714B">
        <w:rPr>
          <w:rFonts w:ascii="Arial" w:eastAsia="Calibri" w:hAnsi="Arial" w:cs="Arial"/>
          <w:lang w:eastAsia="cs-CZ"/>
        </w:rPr>
        <w:tab/>
      </w:r>
      <w:r w:rsidR="008D714B" w:rsidRPr="00D315B5">
        <w:rPr>
          <w:rFonts w:ascii="Arial" w:eastAsia="Calibri" w:hAnsi="Arial" w:cs="Arial"/>
          <w:lang w:eastAsia="cs-CZ"/>
        </w:rPr>
        <w:t xml:space="preserve">Za </w:t>
      </w:r>
      <w:r w:rsidRPr="00D315B5">
        <w:rPr>
          <w:rFonts w:ascii="Arial" w:eastAsia="Calibri" w:hAnsi="Arial" w:cs="Arial"/>
          <w:lang w:eastAsia="cs-CZ"/>
        </w:rPr>
        <w:t>z</w:t>
      </w:r>
      <w:r w:rsidR="003C6CA5" w:rsidRPr="00D315B5">
        <w:rPr>
          <w:rFonts w:ascii="Arial" w:eastAsia="Calibri" w:hAnsi="Arial" w:cs="Arial"/>
          <w:lang w:eastAsia="cs-CZ"/>
        </w:rPr>
        <w:t>hotovitel</w:t>
      </w:r>
      <w:r w:rsidR="008D714B" w:rsidRPr="00D315B5">
        <w:rPr>
          <w:rFonts w:ascii="Arial" w:eastAsia="Calibri" w:hAnsi="Arial" w:cs="Arial"/>
          <w:lang w:eastAsia="cs-CZ"/>
        </w:rPr>
        <w:t>e</w:t>
      </w:r>
    </w:p>
    <w:p w14:paraId="58AF9E22" w14:textId="00C3C9C9" w:rsidR="003C6CA5" w:rsidRPr="0063060B" w:rsidRDefault="00D315B5" w:rsidP="00D315B5">
      <w:pPr>
        <w:spacing w:after="0" w:line="240" w:lineRule="auto"/>
        <w:rPr>
          <w:rFonts w:ascii="Arial" w:eastAsia="Calibri" w:hAnsi="Arial" w:cs="Arial"/>
          <w:lang w:eastAsia="cs-CZ"/>
        </w:rPr>
      </w:pPr>
      <w:r>
        <w:rPr>
          <w:rFonts w:ascii="Arial" w:eastAsia="Calibri" w:hAnsi="Arial" w:cs="Arial"/>
          <w:lang w:eastAsia="cs-CZ"/>
        </w:rPr>
        <w:t xml:space="preserve">     </w:t>
      </w:r>
      <w:r w:rsidR="00BF0A19">
        <w:rPr>
          <w:rFonts w:ascii="Arial" w:eastAsia="Calibri" w:hAnsi="Arial" w:cs="Arial"/>
          <w:lang w:eastAsia="cs-CZ"/>
        </w:rPr>
        <w:t>Ing. Radoslav Habrdle,</w:t>
      </w:r>
      <w:r w:rsidR="003C6CA5" w:rsidRPr="003C6CA5">
        <w:rPr>
          <w:rFonts w:ascii="Arial" w:eastAsia="Calibri" w:hAnsi="Arial" w:cs="Arial"/>
          <w:lang w:eastAsia="cs-CZ"/>
        </w:rPr>
        <w:t xml:space="preserve"> ředitel</w:t>
      </w:r>
      <w:r w:rsidR="00BF0A19">
        <w:rPr>
          <w:rFonts w:ascii="Arial" w:eastAsia="Calibri" w:hAnsi="Arial" w:cs="Arial"/>
          <w:lang w:eastAsia="cs-CZ"/>
        </w:rPr>
        <w:tab/>
      </w:r>
      <w:r w:rsidR="00BF0A19">
        <w:rPr>
          <w:rFonts w:ascii="Arial" w:eastAsia="Calibri" w:hAnsi="Arial" w:cs="Arial"/>
          <w:lang w:eastAsia="cs-CZ"/>
        </w:rPr>
        <w:tab/>
      </w:r>
      <w:r w:rsidR="00BF0A19" w:rsidRPr="00D315B5">
        <w:rPr>
          <w:rFonts w:ascii="Arial" w:eastAsia="Calibri" w:hAnsi="Arial" w:cs="Arial"/>
          <w:lang w:eastAsia="cs-CZ"/>
        </w:rPr>
        <w:t xml:space="preserve">      </w:t>
      </w:r>
      <w:r w:rsidRPr="00D315B5">
        <w:rPr>
          <w:rFonts w:ascii="Arial" w:eastAsia="Calibri" w:hAnsi="Arial" w:cs="Arial"/>
          <w:color w:val="FF0000"/>
          <w:lang w:eastAsia="cs-CZ"/>
        </w:rPr>
        <w:tab/>
      </w:r>
      <w:r w:rsidR="00C5420B">
        <w:rPr>
          <w:rFonts w:ascii="Arial" w:eastAsia="Calibri" w:hAnsi="Arial" w:cs="Arial"/>
          <w:color w:val="FF0000"/>
          <w:lang w:eastAsia="cs-CZ"/>
        </w:rPr>
        <w:tab/>
      </w:r>
      <w:r w:rsidR="00C5420B">
        <w:rPr>
          <w:rFonts w:ascii="Arial" w:eastAsia="Calibri" w:hAnsi="Arial" w:cs="Arial"/>
          <w:lang w:eastAsia="cs-CZ"/>
        </w:rPr>
        <w:t>Malgorzata Agnieszka Surowiec</w:t>
      </w:r>
    </w:p>
    <w:p w14:paraId="64526C45" w14:textId="77777777" w:rsidR="005E61A7" w:rsidRDefault="005E61A7"/>
    <w:p w14:paraId="49107ED0" w14:textId="77777777" w:rsidR="00BF0A19" w:rsidRDefault="00BF0A19"/>
    <w:sectPr w:rsidR="00BF0A19" w:rsidSect="009A7C9B">
      <w:footerReference w:type="even" r:id="rId8"/>
      <w:footerReference w:type="default" r:id="rId9"/>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D64B9" w14:textId="77777777" w:rsidR="00CF7BDA" w:rsidRDefault="00CF7BDA">
      <w:pPr>
        <w:spacing w:after="0" w:line="240" w:lineRule="auto"/>
      </w:pPr>
      <w:r>
        <w:separator/>
      </w:r>
    </w:p>
  </w:endnote>
  <w:endnote w:type="continuationSeparator" w:id="0">
    <w:p w14:paraId="453413E5" w14:textId="77777777" w:rsidR="00CF7BDA" w:rsidRDefault="00CF7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0468A" w14:textId="77777777" w:rsidR="00655965" w:rsidRDefault="00BF0A19"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C4ED395" w14:textId="77777777" w:rsidR="00655965" w:rsidRDefault="00CF7BDA" w:rsidP="00013E0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3A691" w14:textId="77777777" w:rsidR="00655965" w:rsidRPr="009A7C9B" w:rsidRDefault="00BF0A19" w:rsidP="009A7C9B">
    <w:pPr>
      <w:pStyle w:val="Zpat"/>
      <w:jc w:val="right"/>
      <w:rPr>
        <w:sz w:val="18"/>
      </w:rPr>
    </w:pPr>
    <w:r w:rsidRPr="009A7C9B">
      <w:rPr>
        <w:sz w:val="18"/>
      </w:rPr>
      <w:fldChar w:fldCharType="begin"/>
    </w:r>
    <w:r w:rsidRPr="009A7C9B">
      <w:rPr>
        <w:sz w:val="18"/>
      </w:rPr>
      <w:instrText xml:space="preserve"> PAGE   \* MERGEFORMAT </w:instrText>
    </w:r>
    <w:r w:rsidRPr="009A7C9B">
      <w:rPr>
        <w:sz w:val="18"/>
      </w:rPr>
      <w:fldChar w:fldCharType="separate"/>
    </w:r>
    <w:r w:rsidR="00D92FEF">
      <w:rPr>
        <w:noProof/>
        <w:sz w:val="18"/>
      </w:rPr>
      <w:t>7</w:t>
    </w:r>
    <w:r w:rsidRPr="009A7C9B">
      <w:rPr>
        <w:sz w:val="18"/>
      </w:rPr>
      <w:fldChar w:fldCharType="end"/>
    </w:r>
    <w:r w:rsidRPr="009A7C9B">
      <w:rPr>
        <w:sz w:val="18"/>
      </w:rPr>
      <w:t xml:space="preserve"> z </w:t>
    </w:r>
    <w:r w:rsidRPr="009A7C9B">
      <w:rPr>
        <w:sz w:val="18"/>
      </w:rPr>
      <w:fldChar w:fldCharType="begin"/>
    </w:r>
    <w:r w:rsidRPr="009A7C9B">
      <w:rPr>
        <w:sz w:val="18"/>
      </w:rPr>
      <w:instrText xml:space="preserve"> NUMPAGES  \* Arabic  \* MERGEFORMAT </w:instrText>
    </w:r>
    <w:r w:rsidRPr="009A7C9B">
      <w:rPr>
        <w:sz w:val="18"/>
      </w:rPr>
      <w:fldChar w:fldCharType="separate"/>
    </w:r>
    <w:r w:rsidR="00D92FEF">
      <w:rPr>
        <w:noProof/>
        <w:sz w:val="18"/>
      </w:rPr>
      <w:t>7</w:t>
    </w:r>
    <w:r w:rsidRPr="009A7C9B">
      <w:rPr>
        <w:sz w:val="18"/>
      </w:rPr>
      <w:fldChar w:fldCharType="end"/>
    </w:r>
  </w:p>
  <w:p w14:paraId="1249C466" w14:textId="77777777" w:rsidR="00655965" w:rsidRDefault="00CF7BDA" w:rsidP="00013E0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A44AA" w14:textId="77777777" w:rsidR="00CF7BDA" w:rsidRDefault="00CF7BDA">
      <w:pPr>
        <w:spacing w:after="0" w:line="240" w:lineRule="auto"/>
      </w:pPr>
      <w:r>
        <w:separator/>
      </w:r>
    </w:p>
  </w:footnote>
  <w:footnote w:type="continuationSeparator" w:id="0">
    <w:p w14:paraId="51B04D5B" w14:textId="77777777" w:rsidR="00CF7BDA" w:rsidRDefault="00CF7B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1" w15:restartNumberingAfterBreak="0">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2" w15:restartNumberingAfterBreak="0">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4" w15:restartNumberingAfterBreak="0">
    <w:nsid w:val="102F7DCD"/>
    <w:multiLevelType w:val="multilevel"/>
    <w:tmpl w:val="5DA4D320"/>
    <w:lvl w:ilvl="0">
      <w:start w:val="1"/>
      <w:numFmt w:val="decimal"/>
      <w:lvlText w:val="%1."/>
      <w:lvlJc w:val="left"/>
      <w:pPr>
        <w:tabs>
          <w:tab w:val="num" w:pos="360"/>
        </w:tabs>
        <w:ind w:left="360" w:hanging="360"/>
      </w:pPr>
      <w:rPr>
        <w:rFonts w:cs="Times New Roman" w:hint="default"/>
        <w:b w:val="0"/>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5" w15:restartNumberingAfterBreak="0">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7"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40FD795F"/>
    <w:multiLevelType w:val="multilevel"/>
    <w:tmpl w:val="AB78C0CE"/>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431F426C"/>
    <w:multiLevelType w:val="hybridMultilevel"/>
    <w:tmpl w:val="611E0F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4"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5"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6"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4"/>
  </w:num>
  <w:num w:numId="3">
    <w:abstractNumId w:val="13"/>
  </w:num>
  <w:num w:numId="4">
    <w:abstractNumId w:val="10"/>
  </w:num>
  <w:num w:numId="5">
    <w:abstractNumId w:val="14"/>
  </w:num>
  <w:num w:numId="6">
    <w:abstractNumId w:val="7"/>
  </w:num>
  <w:num w:numId="7">
    <w:abstractNumId w:val="12"/>
  </w:num>
  <w:num w:numId="8">
    <w:abstractNumId w:val="17"/>
  </w:num>
  <w:num w:numId="9">
    <w:abstractNumId w:val="8"/>
  </w:num>
  <w:num w:numId="10">
    <w:abstractNumId w:val="2"/>
  </w:num>
  <w:num w:numId="11">
    <w:abstractNumId w:val="11"/>
  </w:num>
  <w:num w:numId="12">
    <w:abstractNumId w:val="6"/>
  </w:num>
  <w:num w:numId="13">
    <w:abstractNumId w:val="0"/>
  </w:num>
  <w:num w:numId="14">
    <w:abstractNumId w:val="15"/>
  </w:num>
  <w:num w:numId="15">
    <w:abstractNumId w:val="3"/>
  </w:num>
  <w:num w:numId="16">
    <w:abstractNumId w:val="16"/>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A5"/>
    <w:rsid w:val="000003EE"/>
    <w:rsid w:val="00000448"/>
    <w:rsid w:val="00002C28"/>
    <w:rsid w:val="00003CF9"/>
    <w:rsid w:val="0000463C"/>
    <w:rsid w:val="0000488E"/>
    <w:rsid w:val="000063DF"/>
    <w:rsid w:val="00006A5A"/>
    <w:rsid w:val="0000734B"/>
    <w:rsid w:val="00007BDE"/>
    <w:rsid w:val="00013B95"/>
    <w:rsid w:val="000214AB"/>
    <w:rsid w:val="00022FA2"/>
    <w:rsid w:val="00025996"/>
    <w:rsid w:val="00031C9E"/>
    <w:rsid w:val="000361ED"/>
    <w:rsid w:val="00036C6E"/>
    <w:rsid w:val="00040F75"/>
    <w:rsid w:val="000416FA"/>
    <w:rsid w:val="00044D9E"/>
    <w:rsid w:val="00050149"/>
    <w:rsid w:val="00050AC2"/>
    <w:rsid w:val="000516C2"/>
    <w:rsid w:val="00055F56"/>
    <w:rsid w:val="000672BF"/>
    <w:rsid w:val="000701A8"/>
    <w:rsid w:val="00070B51"/>
    <w:rsid w:val="00072250"/>
    <w:rsid w:val="00075812"/>
    <w:rsid w:val="00075B57"/>
    <w:rsid w:val="000775B5"/>
    <w:rsid w:val="00082945"/>
    <w:rsid w:val="00091CF7"/>
    <w:rsid w:val="00092A2C"/>
    <w:rsid w:val="00097744"/>
    <w:rsid w:val="000A0E51"/>
    <w:rsid w:val="000A2015"/>
    <w:rsid w:val="000A4896"/>
    <w:rsid w:val="000A749F"/>
    <w:rsid w:val="000B06BA"/>
    <w:rsid w:val="000B2EFA"/>
    <w:rsid w:val="000B37C6"/>
    <w:rsid w:val="000B3F7D"/>
    <w:rsid w:val="000B4BD7"/>
    <w:rsid w:val="000B516C"/>
    <w:rsid w:val="000C618A"/>
    <w:rsid w:val="000C738D"/>
    <w:rsid w:val="000D111C"/>
    <w:rsid w:val="000D2CB7"/>
    <w:rsid w:val="000D3532"/>
    <w:rsid w:val="000E3144"/>
    <w:rsid w:val="000E35D6"/>
    <w:rsid w:val="000F121A"/>
    <w:rsid w:val="000F3E5D"/>
    <w:rsid w:val="000F5331"/>
    <w:rsid w:val="000F589A"/>
    <w:rsid w:val="000F7758"/>
    <w:rsid w:val="0010660E"/>
    <w:rsid w:val="001134FE"/>
    <w:rsid w:val="001139F1"/>
    <w:rsid w:val="00113C7E"/>
    <w:rsid w:val="00122C53"/>
    <w:rsid w:val="00125AA9"/>
    <w:rsid w:val="0012726A"/>
    <w:rsid w:val="00127CA5"/>
    <w:rsid w:val="001316F9"/>
    <w:rsid w:val="00132156"/>
    <w:rsid w:val="001322E3"/>
    <w:rsid w:val="00133C55"/>
    <w:rsid w:val="00136714"/>
    <w:rsid w:val="001376E4"/>
    <w:rsid w:val="001403D5"/>
    <w:rsid w:val="00141B56"/>
    <w:rsid w:val="00143146"/>
    <w:rsid w:val="00147877"/>
    <w:rsid w:val="00147E4D"/>
    <w:rsid w:val="00150641"/>
    <w:rsid w:val="00152417"/>
    <w:rsid w:val="00153779"/>
    <w:rsid w:val="00161792"/>
    <w:rsid w:val="00161973"/>
    <w:rsid w:val="001619A0"/>
    <w:rsid w:val="00161B48"/>
    <w:rsid w:val="00162DEA"/>
    <w:rsid w:val="00163245"/>
    <w:rsid w:val="00165EA9"/>
    <w:rsid w:val="0017092F"/>
    <w:rsid w:val="00171D5C"/>
    <w:rsid w:val="001745E7"/>
    <w:rsid w:val="00175AFF"/>
    <w:rsid w:val="00182924"/>
    <w:rsid w:val="0018413D"/>
    <w:rsid w:val="00187DF9"/>
    <w:rsid w:val="00192016"/>
    <w:rsid w:val="00193FDD"/>
    <w:rsid w:val="00195A9B"/>
    <w:rsid w:val="001971C0"/>
    <w:rsid w:val="001A7591"/>
    <w:rsid w:val="001B01FC"/>
    <w:rsid w:val="001B02B7"/>
    <w:rsid w:val="001B114E"/>
    <w:rsid w:val="001B22DA"/>
    <w:rsid w:val="001B2DEE"/>
    <w:rsid w:val="001C58B9"/>
    <w:rsid w:val="001D053A"/>
    <w:rsid w:val="001D0552"/>
    <w:rsid w:val="001D0DE3"/>
    <w:rsid w:val="001D22AF"/>
    <w:rsid w:val="001D28F2"/>
    <w:rsid w:val="001D37DB"/>
    <w:rsid w:val="001D537B"/>
    <w:rsid w:val="001D53D5"/>
    <w:rsid w:val="001D6BA9"/>
    <w:rsid w:val="001D7043"/>
    <w:rsid w:val="001E1596"/>
    <w:rsid w:val="001E3703"/>
    <w:rsid w:val="001E469B"/>
    <w:rsid w:val="001E4AEF"/>
    <w:rsid w:val="001E6269"/>
    <w:rsid w:val="001E705E"/>
    <w:rsid w:val="001F26B1"/>
    <w:rsid w:val="001F2703"/>
    <w:rsid w:val="001F4AF6"/>
    <w:rsid w:val="001F4B57"/>
    <w:rsid w:val="001F6829"/>
    <w:rsid w:val="002030A1"/>
    <w:rsid w:val="00204973"/>
    <w:rsid w:val="00204E0F"/>
    <w:rsid w:val="00205160"/>
    <w:rsid w:val="00205717"/>
    <w:rsid w:val="002067D3"/>
    <w:rsid w:val="002122BE"/>
    <w:rsid w:val="00216F7D"/>
    <w:rsid w:val="002217C7"/>
    <w:rsid w:val="0022219A"/>
    <w:rsid w:val="0023256F"/>
    <w:rsid w:val="00236556"/>
    <w:rsid w:val="002365CB"/>
    <w:rsid w:val="002368C7"/>
    <w:rsid w:val="002416C0"/>
    <w:rsid w:val="00246FC9"/>
    <w:rsid w:val="00247C61"/>
    <w:rsid w:val="00252DE3"/>
    <w:rsid w:val="00255C24"/>
    <w:rsid w:val="0025650E"/>
    <w:rsid w:val="0026025F"/>
    <w:rsid w:val="00260E32"/>
    <w:rsid w:val="0026142E"/>
    <w:rsid w:val="00262BEB"/>
    <w:rsid w:val="00263066"/>
    <w:rsid w:val="00263874"/>
    <w:rsid w:val="00264B99"/>
    <w:rsid w:val="00264B9C"/>
    <w:rsid w:val="00267D10"/>
    <w:rsid w:val="00271168"/>
    <w:rsid w:val="0027225C"/>
    <w:rsid w:val="00277ED3"/>
    <w:rsid w:val="002806AF"/>
    <w:rsid w:val="00282A57"/>
    <w:rsid w:val="0028370D"/>
    <w:rsid w:val="00286879"/>
    <w:rsid w:val="002874B2"/>
    <w:rsid w:val="00291E88"/>
    <w:rsid w:val="00292B3D"/>
    <w:rsid w:val="00292D01"/>
    <w:rsid w:val="002A00C5"/>
    <w:rsid w:val="002A200F"/>
    <w:rsid w:val="002A320D"/>
    <w:rsid w:val="002A545E"/>
    <w:rsid w:val="002A57B4"/>
    <w:rsid w:val="002A5826"/>
    <w:rsid w:val="002B14E4"/>
    <w:rsid w:val="002B18C1"/>
    <w:rsid w:val="002B20D2"/>
    <w:rsid w:val="002B4405"/>
    <w:rsid w:val="002B5E9C"/>
    <w:rsid w:val="002B732D"/>
    <w:rsid w:val="002C25AF"/>
    <w:rsid w:val="002C3B26"/>
    <w:rsid w:val="002C5552"/>
    <w:rsid w:val="002C651E"/>
    <w:rsid w:val="002C698F"/>
    <w:rsid w:val="002C7490"/>
    <w:rsid w:val="002C7B17"/>
    <w:rsid w:val="002D014E"/>
    <w:rsid w:val="002D0A4F"/>
    <w:rsid w:val="002D1572"/>
    <w:rsid w:val="002D1C1C"/>
    <w:rsid w:val="002D1FFB"/>
    <w:rsid w:val="002D37B2"/>
    <w:rsid w:val="002D475E"/>
    <w:rsid w:val="002D4EDA"/>
    <w:rsid w:val="002D5919"/>
    <w:rsid w:val="002D6337"/>
    <w:rsid w:val="002E0294"/>
    <w:rsid w:val="002E07B9"/>
    <w:rsid w:val="002E0DFF"/>
    <w:rsid w:val="002E1CBB"/>
    <w:rsid w:val="002E2AD5"/>
    <w:rsid w:val="002E5B22"/>
    <w:rsid w:val="002E60C9"/>
    <w:rsid w:val="002E6B8D"/>
    <w:rsid w:val="002E7FAE"/>
    <w:rsid w:val="002F0973"/>
    <w:rsid w:val="002F12D8"/>
    <w:rsid w:val="002F51F0"/>
    <w:rsid w:val="002F5B25"/>
    <w:rsid w:val="00303169"/>
    <w:rsid w:val="00305FE1"/>
    <w:rsid w:val="003129D0"/>
    <w:rsid w:val="003160F7"/>
    <w:rsid w:val="00317CEC"/>
    <w:rsid w:val="003205F2"/>
    <w:rsid w:val="0032298B"/>
    <w:rsid w:val="00322C3C"/>
    <w:rsid w:val="00325C5E"/>
    <w:rsid w:val="00326DAE"/>
    <w:rsid w:val="00327545"/>
    <w:rsid w:val="003304DF"/>
    <w:rsid w:val="003306DF"/>
    <w:rsid w:val="00331111"/>
    <w:rsid w:val="003315A9"/>
    <w:rsid w:val="00331C38"/>
    <w:rsid w:val="003324A8"/>
    <w:rsid w:val="003330A7"/>
    <w:rsid w:val="00333737"/>
    <w:rsid w:val="00333BF9"/>
    <w:rsid w:val="00334FD9"/>
    <w:rsid w:val="003405DF"/>
    <w:rsid w:val="00340BAC"/>
    <w:rsid w:val="0034200D"/>
    <w:rsid w:val="003421D0"/>
    <w:rsid w:val="0034472C"/>
    <w:rsid w:val="0034503C"/>
    <w:rsid w:val="0034747E"/>
    <w:rsid w:val="003475A3"/>
    <w:rsid w:val="00352224"/>
    <w:rsid w:val="00353A51"/>
    <w:rsid w:val="00354728"/>
    <w:rsid w:val="00355CA1"/>
    <w:rsid w:val="00357BD8"/>
    <w:rsid w:val="0036138F"/>
    <w:rsid w:val="00364757"/>
    <w:rsid w:val="003658D9"/>
    <w:rsid w:val="003707F8"/>
    <w:rsid w:val="0037289F"/>
    <w:rsid w:val="00372EFF"/>
    <w:rsid w:val="00382A6A"/>
    <w:rsid w:val="00385611"/>
    <w:rsid w:val="00385859"/>
    <w:rsid w:val="00385988"/>
    <w:rsid w:val="00390024"/>
    <w:rsid w:val="0039143E"/>
    <w:rsid w:val="0039182F"/>
    <w:rsid w:val="00392940"/>
    <w:rsid w:val="00393A39"/>
    <w:rsid w:val="00393D1A"/>
    <w:rsid w:val="00394443"/>
    <w:rsid w:val="0039482C"/>
    <w:rsid w:val="003950A0"/>
    <w:rsid w:val="003A050D"/>
    <w:rsid w:val="003A0A45"/>
    <w:rsid w:val="003A27C5"/>
    <w:rsid w:val="003A2EE1"/>
    <w:rsid w:val="003A5C09"/>
    <w:rsid w:val="003A680F"/>
    <w:rsid w:val="003A7078"/>
    <w:rsid w:val="003A72FF"/>
    <w:rsid w:val="003B0785"/>
    <w:rsid w:val="003B10D6"/>
    <w:rsid w:val="003B197D"/>
    <w:rsid w:val="003B2659"/>
    <w:rsid w:val="003C08CB"/>
    <w:rsid w:val="003C211A"/>
    <w:rsid w:val="003C53FC"/>
    <w:rsid w:val="003C5568"/>
    <w:rsid w:val="003C61D0"/>
    <w:rsid w:val="003C6CA5"/>
    <w:rsid w:val="003D18E6"/>
    <w:rsid w:val="003D4147"/>
    <w:rsid w:val="003D4238"/>
    <w:rsid w:val="003D4752"/>
    <w:rsid w:val="003D61D5"/>
    <w:rsid w:val="003D75C1"/>
    <w:rsid w:val="003E6CE0"/>
    <w:rsid w:val="003E6CEC"/>
    <w:rsid w:val="003F340C"/>
    <w:rsid w:val="003F5354"/>
    <w:rsid w:val="003F5699"/>
    <w:rsid w:val="0040003F"/>
    <w:rsid w:val="0040010D"/>
    <w:rsid w:val="00400246"/>
    <w:rsid w:val="00402615"/>
    <w:rsid w:val="00404F3B"/>
    <w:rsid w:val="0040539F"/>
    <w:rsid w:val="00405B2E"/>
    <w:rsid w:val="00405C53"/>
    <w:rsid w:val="00407B3E"/>
    <w:rsid w:val="00407F41"/>
    <w:rsid w:val="00410D7E"/>
    <w:rsid w:val="004124BE"/>
    <w:rsid w:val="00412DDA"/>
    <w:rsid w:val="004146CB"/>
    <w:rsid w:val="004205EF"/>
    <w:rsid w:val="00420E22"/>
    <w:rsid w:val="00432AB8"/>
    <w:rsid w:val="00433BE0"/>
    <w:rsid w:val="00437BAD"/>
    <w:rsid w:val="00437BCC"/>
    <w:rsid w:val="004419D6"/>
    <w:rsid w:val="00445495"/>
    <w:rsid w:val="00446576"/>
    <w:rsid w:val="00447F87"/>
    <w:rsid w:val="0045248F"/>
    <w:rsid w:val="00453E2D"/>
    <w:rsid w:val="004562FC"/>
    <w:rsid w:val="004605A6"/>
    <w:rsid w:val="004640B2"/>
    <w:rsid w:val="00464920"/>
    <w:rsid w:val="00464BE3"/>
    <w:rsid w:val="0046755E"/>
    <w:rsid w:val="00474AAB"/>
    <w:rsid w:val="004772F6"/>
    <w:rsid w:val="00482970"/>
    <w:rsid w:val="00484257"/>
    <w:rsid w:val="004848F5"/>
    <w:rsid w:val="0049089F"/>
    <w:rsid w:val="0049160B"/>
    <w:rsid w:val="0049627A"/>
    <w:rsid w:val="004971D7"/>
    <w:rsid w:val="004A1579"/>
    <w:rsid w:val="004A2227"/>
    <w:rsid w:val="004A3115"/>
    <w:rsid w:val="004A5FB3"/>
    <w:rsid w:val="004A7DE3"/>
    <w:rsid w:val="004A7FE7"/>
    <w:rsid w:val="004B171E"/>
    <w:rsid w:val="004B1F58"/>
    <w:rsid w:val="004B20B0"/>
    <w:rsid w:val="004B2475"/>
    <w:rsid w:val="004B2CD4"/>
    <w:rsid w:val="004B3231"/>
    <w:rsid w:val="004B4E81"/>
    <w:rsid w:val="004B6865"/>
    <w:rsid w:val="004B6C06"/>
    <w:rsid w:val="004C4242"/>
    <w:rsid w:val="004C4C0C"/>
    <w:rsid w:val="004C514C"/>
    <w:rsid w:val="004C535C"/>
    <w:rsid w:val="004D2BAD"/>
    <w:rsid w:val="004D2E3E"/>
    <w:rsid w:val="004D3294"/>
    <w:rsid w:val="004D3AC1"/>
    <w:rsid w:val="004D3CE5"/>
    <w:rsid w:val="004D3EEB"/>
    <w:rsid w:val="004E096C"/>
    <w:rsid w:val="004E29C7"/>
    <w:rsid w:val="004E4ED9"/>
    <w:rsid w:val="004E516F"/>
    <w:rsid w:val="004E5527"/>
    <w:rsid w:val="004E5D27"/>
    <w:rsid w:val="004E60B0"/>
    <w:rsid w:val="004E7D5A"/>
    <w:rsid w:val="004F0F2A"/>
    <w:rsid w:val="004F3265"/>
    <w:rsid w:val="004F34DA"/>
    <w:rsid w:val="004F3AB9"/>
    <w:rsid w:val="004F56EF"/>
    <w:rsid w:val="0050057C"/>
    <w:rsid w:val="0050095F"/>
    <w:rsid w:val="0050132C"/>
    <w:rsid w:val="00503D94"/>
    <w:rsid w:val="005061B0"/>
    <w:rsid w:val="005076D2"/>
    <w:rsid w:val="005115CF"/>
    <w:rsid w:val="00511BD6"/>
    <w:rsid w:val="0051281E"/>
    <w:rsid w:val="005133FA"/>
    <w:rsid w:val="00514709"/>
    <w:rsid w:val="005167D7"/>
    <w:rsid w:val="00520071"/>
    <w:rsid w:val="005213E4"/>
    <w:rsid w:val="0052609F"/>
    <w:rsid w:val="0053043A"/>
    <w:rsid w:val="0053349F"/>
    <w:rsid w:val="00533B2A"/>
    <w:rsid w:val="005354AF"/>
    <w:rsid w:val="00536D76"/>
    <w:rsid w:val="00536DE8"/>
    <w:rsid w:val="00537E69"/>
    <w:rsid w:val="00540765"/>
    <w:rsid w:val="00556BC5"/>
    <w:rsid w:val="00556FDF"/>
    <w:rsid w:val="00557B52"/>
    <w:rsid w:val="005606D9"/>
    <w:rsid w:val="005613FC"/>
    <w:rsid w:val="00561C72"/>
    <w:rsid w:val="005646E1"/>
    <w:rsid w:val="00573640"/>
    <w:rsid w:val="005760B2"/>
    <w:rsid w:val="00576329"/>
    <w:rsid w:val="00576E60"/>
    <w:rsid w:val="005829FD"/>
    <w:rsid w:val="00591F54"/>
    <w:rsid w:val="005924A2"/>
    <w:rsid w:val="005A3D66"/>
    <w:rsid w:val="005A6840"/>
    <w:rsid w:val="005A7304"/>
    <w:rsid w:val="005B3B96"/>
    <w:rsid w:val="005B3EF5"/>
    <w:rsid w:val="005B4FF0"/>
    <w:rsid w:val="005B58BD"/>
    <w:rsid w:val="005B7C41"/>
    <w:rsid w:val="005C2215"/>
    <w:rsid w:val="005C4501"/>
    <w:rsid w:val="005C477C"/>
    <w:rsid w:val="005C55D0"/>
    <w:rsid w:val="005C7A5E"/>
    <w:rsid w:val="005D2079"/>
    <w:rsid w:val="005D23B8"/>
    <w:rsid w:val="005D3B1E"/>
    <w:rsid w:val="005D57AF"/>
    <w:rsid w:val="005E067F"/>
    <w:rsid w:val="005E18CC"/>
    <w:rsid w:val="005E61A7"/>
    <w:rsid w:val="005F07DE"/>
    <w:rsid w:val="005F2B3C"/>
    <w:rsid w:val="005F35D5"/>
    <w:rsid w:val="005F4728"/>
    <w:rsid w:val="005F521B"/>
    <w:rsid w:val="005F5CAA"/>
    <w:rsid w:val="005F64F8"/>
    <w:rsid w:val="005F7266"/>
    <w:rsid w:val="00601F86"/>
    <w:rsid w:val="00604AD8"/>
    <w:rsid w:val="00604B94"/>
    <w:rsid w:val="006077C1"/>
    <w:rsid w:val="006171DC"/>
    <w:rsid w:val="00617242"/>
    <w:rsid w:val="00617835"/>
    <w:rsid w:val="00617E12"/>
    <w:rsid w:val="00623FDF"/>
    <w:rsid w:val="00624217"/>
    <w:rsid w:val="0063060B"/>
    <w:rsid w:val="00631498"/>
    <w:rsid w:val="00634066"/>
    <w:rsid w:val="00634C54"/>
    <w:rsid w:val="00635CC6"/>
    <w:rsid w:val="00635E2F"/>
    <w:rsid w:val="006400E2"/>
    <w:rsid w:val="006410ED"/>
    <w:rsid w:val="006427B7"/>
    <w:rsid w:val="0064282B"/>
    <w:rsid w:val="00642B6A"/>
    <w:rsid w:val="00643F63"/>
    <w:rsid w:val="00644BB2"/>
    <w:rsid w:val="00645482"/>
    <w:rsid w:val="006456BD"/>
    <w:rsid w:val="00645F44"/>
    <w:rsid w:val="00646F0E"/>
    <w:rsid w:val="006473CD"/>
    <w:rsid w:val="0065105A"/>
    <w:rsid w:val="0065283A"/>
    <w:rsid w:val="006638E2"/>
    <w:rsid w:val="00663F9A"/>
    <w:rsid w:val="006651BD"/>
    <w:rsid w:val="00677190"/>
    <w:rsid w:val="006776FC"/>
    <w:rsid w:val="006778FB"/>
    <w:rsid w:val="006827A6"/>
    <w:rsid w:val="00682A6B"/>
    <w:rsid w:val="006848E0"/>
    <w:rsid w:val="00685E62"/>
    <w:rsid w:val="00685E9D"/>
    <w:rsid w:val="006866BE"/>
    <w:rsid w:val="00693D50"/>
    <w:rsid w:val="006A395F"/>
    <w:rsid w:val="006A4A58"/>
    <w:rsid w:val="006A6331"/>
    <w:rsid w:val="006A7F2C"/>
    <w:rsid w:val="006B12F9"/>
    <w:rsid w:val="006B1CA7"/>
    <w:rsid w:val="006B7796"/>
    <w:rsid w:val="006C3522"/>
    <w:rsid w:val="006C5AD8"/>
    <w:rsid w:val="006C71E3"/>
    <w:rsid w:val="006C7572"/>
    <w:rsid w:val="006D1D4A"/>
    <w:rsid w:val="006E0927"/>
    <w:rsid w:val="006E0C45"/>
    <w:rsid w:val="006E0F60"/>
    <w:rsid w:val="006E3452"/>
    <w:rsid w:val="006F01EF"/>
    <w:rsid w:val="006F06C8"/>
    <w:rsid w:val="006F0C74"/>
    <w:rsid w:val="006F1321"/>
    <w:rsid w:val="006F1FEA"/>
    <w:rsid w:val="006F5262"/>
    <w:rsid w:val="00701689"/>
    <w:rsid w:val="007026C4"/>
    <w:rsid w:val="007032AC"/>
    <w:rsid w:val="00704B2B"/>
    <w:rsid w:val="007055B9"/>
    <w:rsid w:val="00705B30"/>
    <w:rsid w:val="00713AA8"/>
    <w:rsid w:val="007166B4"/>
    <w:rsid w:val="00716BB1"/>
    <w:rsid w:val="007173D1"/>
    <w:rsid w:val="00721C73"/>
    <w:rsid w:val="00724C26"/>
    <w:rsid w:val="00730840"/>
    <w:rsid w:val="0073157A"/>
    <w:rsid w:val="00732A2B"/>
    <w:rsid w:val="00733D12"/>
    <w:rsid w:val="007368F3"/>
    <w:rsid w:val="007375E9"/>
    <w:rsid w:val="00737C09"/>
    <w:rsid w:val="00737D4F"/>
    <w:rsid w:val="007411BF"/>
    <w:rsid w:val="00741E20"/>
    <w:rsid w:val="0075073D"/>
    <w:rsid w:val="007512EF"/>
    <w:rsid w:val="00752477"/>
    <w:rsid w:val="00753C7D"/>
    <w:rsid w:val="00757418"/>
    <w:rsid w:val="0075778B"/>
    <w:rsid w:val="00761029"/>
    <w:rsid w:val="00761F42"/>
    <w:rsid w:val="00770402"/>
    <w:rsid w:val="00771B60"/>
    <w:rsid w:val="00771FCD"/>
    <w:rsid w:val="007721AF"/>
    <w:rsid w:val="00772346"/>
    <w:rsid w:val="00774433"/>
    <w:rsid w:val="007768CF"/>
    <w:rsid w:val="00780B7C"/>
    <w:rsid w:val="007848B7"/>
    <w:rsid w:val="007856CF"/>
    <w:rsid w:val="00786D1E"/>
    <w:rsid w:val="0079255B"/>
    <w:rsid w:val="007941DA"/>
    <w:rsid w:val="00795143"/>
    <w:rsid w:val="00795AA6"/>
    <w:rsid w:val="00797D19"/>
    <w:rsid w:val="007A18AE"/>
    <w:rsid w:val="007A2EDF"/>
    <w:rsid w:val="007A3BDA"/>
    <w:rsid w:val="007A4399"/>
    <w:rsid w:val="007A6EAB"/>
    <w:rsid w:val="007B2F59"/>
    <w:rsid w:val="007B3BFF"/>
    <w:rsid w:val="007B5DD2"/>
    <w:rsid w:val="007B7BF5"/>
    <w:rsid w:val="007C0319"/>
    <w:rsid w:val="007C1A5A"/>
    <w:rsid w:val="007C24CE"/>
    <w:rsid w:val="007C4441"/>
    <w:rsid w:val="007C44B7"/>
    <w:rsid w:val="007C4624"/>
    <w:rsid w:val="007C47C0"/>
    <w:rsid w:val="007C752E"/>
    <w:rsid w:val="007D1B31"/>
    <w:rsid w:val="007D7057"/>
    <w:rsid w:val="007D7901"/>
    <w:rsid w:val="007D7F37"/>
    <w:rsid w:val="007E06E3"/>
    <w:rsid w:val="007E49CB"/>
    <w:rsid w:val="007E5766"/>
    <w:rsid w:val="007E6500"/>
    <w:rsid w:val="007E692B"/>
    <w:rsid w:val="007F5B4B"/>
    <w:rsid w:val="007F6755"/>
    <w:rsid w:val="007F759E"/>
    <w:rsid w:val="0080011D"/>
    <w:rsid w:val="00803263"/>
    <w:rsid w:val="008066A6"/>
    <w:rsid w:val="00806955"/>
    <w:rsid w:val="00810137"/>
    <w:rsid w:val="00810230"/>
    <w:rsid w:val="0081374E"/>
    <w:rsid w:val="008152FC"/>
    <w:rsid w:val="00815AF9"/>
    <w:rsid w:val="00826E47"/>
    <w:rsid w:val="00827381"/>
    <w:rsid w:val="00827E88"/>
    <w:rsid w:val="0083103D"/>
    <w:rsid w:val="00833D36"/>
    <w:rsid w:val="00835C3A"/>
    <w:rsid w:val="0083655D"/>
    <w:rsid w:val="0083678B"/>
    <w:rsid w:val="008378F8"/>
    <w:rsid w:val="00840756"/>
    <w:rsid w:val="008419AD"/>
    <w:rsid w:val="008428EB"/>
    <w:rsid w:val="00846E2A"/>
    <w:rsid w:val="00847603"/>
    <w:rsid w:val="00851BE9"/>
    <w:rsid w:val="00852A9F"/>
    <w:rsid w:val="00853183"/>
    <w:rsid w:val="00854840"/>
    <w:rsid w:val="008561D3"/>
    <w:rsid w:val="00857763"/>
    <w:rsid w:val="00860EB3"/>
    <w:rsid w:val="0086279D"/>
    <w:rsid w:val="00863784"/>
    <w:rsid w:val="00864D4E"/>
    <w:rsid w:val="00864E1E"/>
    <w:rsid w:val="00865BA5"/>
    <w:rsid w:val="00866948"/>
    <w:rsid w:val="00877E60"/>
    <w:rsid w:val="00882CE4"/>
    <w:rsid w:val="00883233"/>
    <w:rsid w:val="0088339C"/>
    <w:rsid w:val="00883A97"/>
    <w:rsid w:val="008862F3"/>
    <w:rsid w:val="00891A63"/>
    <w:rsid w:val="00892A0B"/>
    <w:rsid w:val="00892BC4"/>
    <w:rsid w:val="00893873"/>
    <w:rsid w:val="008955EB"/>
    <w:rsid w:val="00895ED5"/>
    <w:rsid w:val="008A1654"/>
    <w:rsid w:val="008A3125"/>
    <w:rsid w:val="008A495D"/>
    <w:rsid w:val="008A77BD"/>
    <w:rsid w:val="008A7958"/>
    <w:rsid w:val="008B0F70"/>
    <w:rsid w:val="008B3091"/>
    <w:rsid w:val="008B5E3A"/>
    <w:rsid w:val="008C02EA"/>
    <w:rsid w:val="008C5467"/>
    <w:rsid w:val="008C5793"/>
    <w:rsid w:val="008C5B1B"/>
    <w:rsid w:val="008D0D7E"/>
    <w:rsid w:val="008D3047"/>
    <w:rsid w:val="008D3B64"/>
    <w:rsid w:val="008D4535"/>
    <w:rsid w:val="008D714B"/>
    <w:rsid w:val="008E09BB"/>
    <w:rsid w:val="008E0AB5"/>
    <w:rsid w:val="008E1F47"/>
    <w:rsid w:val="008E6A18"/>
    <w:rsid w:val="008F3743"/>
    <w:rsid w:val="008F496F"/>
    <w:rsid w:val="008F4CCB"/>
    <w:rsid w:val="008F6471"/>
    <w:rsid w:val="008F68DE"/>
    <w:rsid w:val="008F760E"/>
    <w:rsid w:val="008F782A"/>
    <w:rsid w:val="008F7AB7"/>
    <w:rsid w:val="009008EA"/>
    <w:rsid w:val="0090135D"/>
    <w:rsid w:val="009016CB"/>
    <w:rsid w:val="00901DA8"/>
    <w:rsid w:val="00912A9B"/>
    <w:rsid w:val="00916DF5"/>
    <w:rsid w:val="00917434"/>
    <w:rsid w:val="009177B5"/>
    <w:rsid w:val="009177DC"/>
    <w:rsid w:val="00917F7C"/>
    <w:rsid w:val="009208E4"/>
    <w:rsid w:val="00921248"/>
    <w:rsid w:val="00921674"/>
    <w:rsid w:val="00922E2E"/>
    <w:rsid w:val="0093173D"/>
    <w:rsid w:val="00933490"/>
    <w:rsid w:val="0093384B"/>
    <w:rsid w:val="009345B9"/>
    <w:rsid w:val="00935AB5"/>
    <w:rsid w:val="00946D96"/>
    <w:rsid w:val="00950B9B"/>
    <w:rsid w:val="0095529B"/>
    <w:rsid w:val="00956ECC"/>
    <w:rsid w:val="0095713F"/>
    <w:rsid w:val="009600B6"/>
    <w:rsid w:val="00960DC9"/>
    <w:rsid w:val="009658D1"/>
    <w:rsid w:val="00965C01"/>
    <w:rsid w:val="00970F8D"/>
    <w:rsid w:val="00973636"/>
    <w:rsid w:val="0097497C"/>
    <w:rsid w:val="00975827"/>
    <w:rsid w:val="00975E5A"/>
    <w:rsid w:val="00982DA7"/>
    <w:rsid w:val="00984F56"/>
    <w:rsid w:val="009861A5"/>
    <w:rsid w:val="00990AB2"/>
    <w:rsid w:val="00992E19"/>
    <w:rsid w:val="009956FB"/>
    <w:rsid w:val="009A22DC"/>
    <w:rsid w:val="009A4313"/>
    <w:rsid w:val="009A6C8B"/>
    <w:rsid w:val="009B52FA"/>
    <w:rsid w:val="009B5C37"/>
    <w:rsid w:val="009C0252"/>
    <w:rsid w:val="009C1919"/>
    <w:rsid w:val="009C3ACB"/>
    <w:rsid w:val="009C7093"/>
    <w:rsid w:val="009C721E"/>
    <w:rsid w:val="009D1D67"/>
    <w:rsid w:val="009D582D"/>
    <w:rsid w:val="009E0034"/>
    <w:rsid w:val="009E3076"/>
    <w:rsid w:val="009E4A0E"/>
    <w:rsid w:val="009E565A"/>
    <w:rsid w:val="009E69AB"/>
    <w:rsid w:val="009E6C3B"/>
    <w:rsid w:val="009E6CFA"/>
    <w:rsid w:val="009E78A3"/>
    <w:rsid w:val="009F008A"/>
    <w:rsid w:val="009F40A8"/>
    <w:rsid w:val="009F6889"/>
    <w:rsid w:val="009F6BAB"/>
    <w:rsid w:val="009F7B7B"/>
    <w:rsid w:val="00A00C24"/>
    <w:rsid w:val="00A01CB8"/>
    <w:rsid w:val="00A05C85"/>
    <w:rsid w:val="00A06ABE"/>
    <w:rsid w:val="00A06F57"/>
    <w:rsid w:val="00A06F6B"/>
    <w:rsid w:val="00A10745"/>
    <w:rsid w:val="00A17CD7"/>
    <w:rsid w:val="00A225E6"/>
    <w:rsid w:val="00A22717"/>
    <w:rsid w:val="00A27E51"/>
    <w:rsid w:val="00A33441"/>
    <w:rsid w:val="00A33824"/>
    <w:rsid w:val="00A33865"/>
    <w:rsid w:val="00A34DF5"/>
    <w:rsid w:val="00A35E37"/>
    <w:rsid w:val="00A40374"/>
    <w:rsid w:val="00A41D54"/>
    <w:rsid w:val="00A42188"/>
    <w:rsid w:val="00A443C7"/>
    <w:rsid w:val="00A44630"/>
    <w:rsid w:val="00A45AC1"/>
    <w:rsid w:val="00A46382"/>
    <w:rsid w:val="00A4738B"/>
    <w:rsid w:val="00A50223"/>
    <w:rsid w:val="00A5110A"/>
    <w:rsid w:val="00A51BB3"/>
    <w:rsid w:val="00A52F05"/>
    <w:rsid w:val="00A539F3"/>
    <w:rsid w:val="00A547A3"/>
    <w:rsid w:val="00A56494"/>
    <w:rsid w:val="00A57CE9"/>
    <w:rsid w:val="00A653C3"/>
    <w:rsid w:val="00A70B66"/>
    <w:rsid w:val="00A739A9"/>
    <w:rsid w:val="00A77CAD"/>
    <w:rsid w:val="00A82B0F"/>
    <w:rsid w:val="00A82CEE"/>
    <w:rsid w:val="00A82DCB"/>
    <w:rsid w:val="00A8302B"/>
    <w:rsid w:val="00A83C4F"/>
    <w:rsid w:val="00A849A6"/>
    <w:rsid w:val="00A849CE"/>
    <w:rsid w:val="00A91521"/>
    <w:rsid w:val="00A93BB6"/>
    <w:rsid w:val="00A96740"/>
    <w:rsid w:val="00AA01AE"/>
    <w:rsid w:val="00AA02B7"/>
    <w:rsid w:val="00AA0ACF"/>
    <w:rsid w:val="00AA2384"/>
    <w:rsid w:val="00AA2A19"/>
    <w:rsid w:val="00AA35DC"/>
    <w:rsid w:val="00AB1CB8"/>
    <w:rsid w:val="00AB1F16"/>
    <w:rsid w:val="00AB269C"/>
    <w:rsid w:val="00AB3D63"/>
    <w:rsid w:val="00AB4E71"/>
    <w:rsid w:val="00AC0271"/>
    <w:rsid w:val="00AC21E7"/>
    <w:rsid w:val="00AC37E2"/>
    <w:rsid w:val="00AC46A7"/>
    <w:rsid w:val="00AC716F"/>
    <w:rsid w:val="00AC775B"/>
    <w:rsid w:val="00AC7FF7"/>
    <w:rsid w:val="00AD1823"/>
    <w:rsid w:val="00AD38FB"/>
    <w:rsid w:val="00AE1A12"/>
    <w:rsid w:val="00AE25AD"/>
    <w:rsid w:val="00AF2268"/>
    <w:rsid w:val="00B004B4"/>
    <w:rsid w:val="00B021C8"/>
    <w:rsid w:val="00B04A26"/>
    <w:rsid w:val="00B11000"/>
    <w:rsid w:val="00B14D73"/>
    <w:rsid w:val="00B15F18"/>
    <w:rsid w:val="00B15FB4"/>
    <w:rsid w:val="00B16C85"/>
    <w:rsid w:val="00B17315"/>
    <w:rsid w:val="00B20111"/>
    <w:rsid w:val="00B20357"/>
    <w:rsid w:val="00B2249B"/>
    <w:rsid w:val="00B25FB2"/>
    <w:rsid w:val="00B2611C"/>
    <w:rsid w:val="00B26E3B"/>
    <w:rsid w:val="00B27470"/>
    <w:rsid w:val="00B301BA"/>
    <w:rsid w:val="00B3415A"/>
    <w:rsid w:val="00B35C0F"/>
    <w:rsid w:val="00B36762"/>
    <w:rsid w:val="00B36A8F"/>
    <w:rsid w:val="00B42A3B"/>
    <w:rsid w:val="00B42D41"/>
    <w:rsid w:val="00B4377B"/>
    <w:rsid w:val="00B43CA2"/>
    <w:rsid w:val="00B446C9"/>
    <w:rsid w:val="00B4536B"/>
    <w:rsid w:val="00B455A2"/>
    <w:rsid w:val="00B47611"/>
    <w:rsid w:val="00B50832"/>
    <w:rsid w:val="00B569EB"/>
    <w:rsid w:val="00B573F4"/>
    <w:rsid w:val="00B624AA"/>
    <w:rsid w:val="00B63257"/>
    <w:rsid w:val="00B64034"/>
    <w:rsid w:val="00B66AC8"/>
    <w:rsid w:val="00B66FEA"/>
    <w:rsid w:val="00B67778"/>
    <w:rsid w:val="00B74088"/>
    <w:rsid w:val="00B743C7"/>
    <w:rsid w:val="00B74E8B"/>
    <w:rsid w:val="00B76AD0"/>
    <w:rsid w:val="00B86373"/>
    <w:rsid w:val="00B91F9A"/>
    <w:rsid w:val="00B93BC9"/>
    <w:rsid w:val="00B93F6F"/>
    <w:rsid w:val="00B950CF"/>
    <w:rsid w:val="00B95ACD"/>
    <w:rsid w:val="00B96AE7"/>
    <w:rsid w:val="00BA3A82"/>
    <w:rsid w:val="00BA3F76"/>
    <w:rsid w:val="00BA7D3B"/>
    <w:rsid w:val="00BB1858"/>
    <w:rsid w:val="00BB60D4"/>
    <w:rsid w:val="00BB7511"/>
    <w:rsid w:val="00BC0295"/>
    <w:rsid w:val="00BC075E"/>
    <w:rsid w:val="00BC0BA3"/>
    <w:rsid w:val="00BC565A"/>
    <w:rsid w:val="00BC7183"/>
    <w:rsid w:val="00BD0075"/>
    <w:rsid w:val="00BD1FF6"/>
    <w:rsid w:val="00BD2608"/>
    <w:rsid w:val="00BD38F3"/>
    <w:rsid w:val="00BD4298"/>
    <w:rsid w:val="00BD4661"/>
    <w:rsid w:val="00BD512F"/>
    <w:rsid w:val="00BD58A3"/>
    <w:rsid w:val="00BD5BF6"/>
    <w:rsid w:val="00BE1181"/>
    <w:rsid w:val="00BE1E77"/>
    <w:rsid w:val="00BF0A19"/>
    <w:rsid w:val="00BF2724"/>
    <w:rsid w:val="00BF2909"/>
    <w:rsid w:val="00BF349C"/>
    <w:rsid w:val="00BF569D"/>
    <w:rsid w:val="00BF5DBE"/>
    <w:rsid w:val="00C10B66"/>
    <w:rsid w:val="00C130C0"/>
    <w:rsid w:val="00C1492B"/>
    <w:rsid w:val="00C15BF1"/>
    <w:rsid w:val="00C30462"/>
    <w:rsid w:val="00C452F5"/>
    <w:rsid w:val="00C46787"/>
    <w:rsid w:val="00C5009C"/>
    <w:rsid w:val="00C5420B"/>
    <w:rsid w:val="00C572D9"/>
    <w:rsid w:val="00C6085C"/>
    <w:rsid w:val="00C62214"/>
    <w:rsid w:val="00C64494"/>
    <w:rsid w:val="00C65B64"/>
    <w:rsid w:val="00C6798C"/>
    <w:rsid w:val="00C70DCA"/>
    <w:rsid w:val="00C70F2E"/>
    <w:rsid w:val="00C75550"/>
    <w:rsid w:val="00C76277"/>
    <w:rsid w:val="00C77343"/>
    <w:rsid w:val="00C81144"/>
    <w:rsid w:val="00C8209A"/>
    <w:rsid w:val="00C86FBD"/>
    <w:rsid w:val="00C8736A"/>
    <w:rsid w:val="00C87A4C"/>
    <w:rsid w:val="00C9084F"/>
    <w:rsid w:val="00C9114E"/>
    <w:rsid w:val="00C919B9"/>
    <w:rsid w:val="00C93C07"/>
    <w:rsid w:val="00C960C0"/>
    <w:rsid w:val="00C96D82"/>
    <w:rsid w:val="00CA079D"/>
    <w:rsid w:val="00CA3A45"/>
    <w:rsid w:val="00CA4E74"/>
    <w:rsid w:val="00CA6C03"/>
    <w:rsid w:val="00CA6FC0"/>
    <w:rsid w:val="00CA70CA"/>
    <w:rsid w:val="00CB2E51"/>
    <w:rsid w:val="00CB4A2B"/>
    <w:rsid w:val="00CB54CD"/>
    <w:rsid w:val="00CB5DC2"/>
    <w:rsid w:val="00CC0C3B"/>
    <w:rsid w:val="00CC116F"/>
    <w:rsid w:val="00CC3094"/>
    <w:rsid w:val="00CC3B29"/>
    <w:rsid w:val="00CC3E06"/>
    <w:rsid w:val="00CC682E"/>
    <w:rsid w:val="00CD12F8"/>
    <w:rsid w:val="00CD213B"/>
    <w:rsid w:val="00CD3297"/>
    <w:rsid w:val="00CD3E19"/>
    <w:rsid w:val="00CD3EE3"/>
    <w:rsid w:val="00CD5D9E"/>
    <w:rsid w:val="00CD630A"/>
    <w:rsid w:val="00CE074D"/>
    <w:rsid w:val="00CE31EF"/>
    <w:rsid w:val="00CE5B6C"/>
    <w:rsid w:val="00CE6856"/>
    <w:rsid w:val="00CF70EA"/>
    <w:rsid w:val="00CF7BDA"/>
    <w:rsid w:val="00D00B5C"/>
    <w:rsid w:val="00D032D8"/>
    <w:rsid w:val="00D07269"/>
    <w:rsid w:val="00D1132C"/>
    <w:rsid w:val="00D13123"/>
    <w:rsid w:val="00D141B8"/>
    <w:rsid w:val="00D14612"/>
    <w:rsid w:val="00D22C34"/>
    <w:rsid w:val="00D2350D"/>
    <w:rsid w:val="00D2419F"/>
    <w:rsid w:val="00D24E36"/>
    <w:rsid w:val="00D254D8"/>
    <w:rsid w:val="00D2578B"/>
    <w:rsid w:val="00D26CD2"/>
    <w:rsid w:val="00D314A7"/>
    <w:rsid w:val="00D315B5"/>
    <w:rsid w:val="00D40311"/>
    <w:rsid w:val="00D41684"/>
    <w:rsid w:val="00D426FA"/>
    <w:rsid w:val="00D42869"/>
    <w:rsid w:val="00D45F81"/>
    <w:rsid w:val="00D460ED"/>
    <w:rsid w:val="00D523EC"/>
    <w:rsid w:val="00D55C15"/>
    <w:rsid w:val="00D63049"/>
    <w:rsid w:val="00D640CC"/>
    <w:rsid w:val="00D674FD"/>
    <w:rsid w:val="00D72531"/>
    <w:rsid w:val="00D73050"/>
    <w:rsid w:val="00D737DD"/>
    <w:rsid w:val="00D752D2"/>
    <w:rsid w:val="00D75870"/>
    <w:rsid w:val="00D7684C"/>
    <w:rsid w:val="00D819D9"/>
    <w:rsid w:val="00D82100"/>
    <w:rsid w:val="00D839D7"/>
    <w:rsid w:val="00D844C6"/>
    <w:rsid w:val="00D848B3"/>
    <w:rsid w:val="00D8591A"/>
    <w:rsid w:val="00D90DF2"/>
    <w:rsid w:val="00D92FEF"/>
    <w:rsid w:val="00D939BF"/>
    <w:rsid w:val="00D9448D"/>
    <w:rsid w:val="00D94519"/>
    <w:rsid w:val="00D96689"/>
    <w:rsid w:val="00D97F35"/>
    <w:rsid w:val="00DA1865"/>
    <w:rsid w:val="00DA25C9"/>
    <w:rsid w:val="00DA4909"/>
    <w:rsid w:val="00DB2200"/>
    <w:rsid w:val="00DB3358"/>
    <w:rsid w:val="00DB746E"/>
    <w:rsid w:val="00DC05E6"/>
    <w:rsid w:val="00DC4524"/>
    <w:rsid w:val="00DC5316"/>
    <w:rsid w:val="00DD1273"/>
    <w:rsid w:val="00DD516E"/>
    <w:rsid w:val="00DD5C00"/>
    <w:rsid w:val="00DD699C"/>
    <w:rsid w:val="00DD6B7B"/>
    <w:rsid w:val="00DE078D"/>
    <w:rsid w:val="00DE0DD2"/>
    <w:rsid w:val="00DE537A"/>
    <w:rsid w:val="00DE5640"/>
    <w:rsid w:val="00DE6110"/>
    <w:rsid w:val="00DF0973"/>
    <w:rsid w:val="00DF3D05"/>
    <w:rsid w:val="00DF5A9B"/>
    <w:rsid w:val="00E004AD"/>
    <w:rsid w:val="00E011BF"/>
    <w:rsid w:val="00E01ADD"/>
    <w:rsid w:val="00E0206E"/>
    <w:rsid w:val="00E03A26"/>
    <w:rsid w:val="00E0618D"/>
    <w:rsid w:val="00E06AD6"/>
    <w:rsid w:val="00E1080F"/>
    <w:rsid w:val="00E1230C"/>
    <w:rsid w:val="00E20CE0"/>
    <w:rsid w:val="00E20CEB"/>
    <w:rsid w:val="00E24A81"/>
    <w:rsid w:val="00E24BD5"/>
    <w:rsid w:val="00E25280"/>
    <w:rsid w:val="00E252FD"/>
    <w:rsid w:val="00E2798D"/>
    <w:rsid w:val="00E307DF"/>
    <w:rsid w:val="00E30E7F"/>
    <w:rsid w:val="00E325D1"/>
    <w:rsid w:val="00E33AB4"/>
    <w:rsid w:val="00E3422F"/>
    <w:rsid w:val="00E34B51"/>
    <w:rsid w:val="00E356CC"/>
    <w:rsid w:val="00E377A6"/>
    <w:rsid w:val="00E41802"/>
    <w:rsid w:val="00E430DE"/>
    <w:rsid w:val="00E44D21"/>
    <w:rsid w:val="00E455B0"/>
    <w:rsid w:val="00E4772D"/>
    <w:rsid w:val="00E52709"/>
    <w:rsid w:val="00E604BF"/>
    <w:rsid w:val="00E63F9B"/>
    <w:rsid w:val="00E65E79"/>
    <w:rsid w:val="00E6616C"/>
    <w:rsid w:val="00E67D22"/>
    <w:rsid w:val="00E73369"/>
    <w:rsid w:val="00E74B95"/>
    <w:rsid w:val="00E75301"/>
    <w:rsid w:val="00E759DB"/>
    <w:rsid w:val="00E75AA3"/>
    <w:rsid w:val="00E75BBC"/>
    <w:rsid w:val="00E768AA"/>
    <w:rsid w:val="00E775E9"/>
    <w:rsid w:val="00E77DB0"/>
    <w:rsid w:val="00E8226A"/>
    <w:rsid w:val="00E8398F"/>
    <w:rsid w:val="00E83F34"/>
    <w:rsid w:val="00E84545"/>
    <w:rsid w:val="00E859AA"/>
    <w:rsid w:val="00E91275"/>
    <w:rsid w:val="00E916ED"/>
    <w:rsid w:val="00E92108"/>
    <w:rsid w:val="00E94BE8"/>
    <w:rsid w:val="00E9595A"/>
    <w:rsid w:val="00E979F2"/>
    <w:rsid w:val="00EA004D"/>
    <w:rsid w:val="00EA0FBA"/>
    <w:rsid w:val="00EA1D1C"/>
    <w:rsid w:val="00EA2C46"/>
    <w:rsid w:val="00EA7194"/>
    <w:rsid w:val="00EA7A36"/>
    <w:rsid w:val="00EA7C98"/>
    <w:rsid w:val="00EB1653"/>
    <w:rsid w:val="00EB3C70"/>
    <w:rsid w:val="00EB4DC9"/>
    <w:rsid w:val="00EB69F8"/>
    <w:rsid w:val="00EC5EEC"/>
    <w:rsid w:val="00EC61E6"/>
    <w:rsid w:val="00EC63B4"/>
    <w:rsid w:val="00EC71C3"/>
    <w:rsid w:val="00EC74C3"/>
    <w:rsid w:val="00EC79A6"/>
    <w:rsid w:val="00ED0252"/>
    <w:rsid w:val="00ED0515"/>
    <w:rsid w:val="00ED0A04"/>
    <w:rsid w:val="00ED0CDD"/>
    <w:rsid w:val="00EE2B78"/>
    <w:rsid w:val="00EE6364"/>
    <w:rsid w:val="00EF21EA"/>
    <w:rsid w:val="00EF3F58"/>
    <w:rsid w:val="00EF574A"/>
    <w:rsid w:val="00EF59C1"/>
    <w:rsid w:val="00EF5A1D"/>
    <w:rsid w:val="00EF66D2"/>
    <w:rsid w:val="00EF6993"/>
    <w:rsid w:val="00F02CD9"/>
    <w:rsid w:val="00F02F27"/>
    <w:rsid w:val="00F073BB"/>
    <w:rsid w:val="00F10E6F"/>
    <w:rsid w:val="00F116B5"/>
    <w:rsid w:val="00F12485"/>
    <w:rsid w:val="00F129B1"/>
    <w:rsid w:val="00F136A2"/>
    <w:rsid w:val="00F14F12"/>
    <w:rsid w:val="00F15A1A"/>
    <w:rsid w:val="00F17367"/>
    <w:rsid w:val="00F21C71"/>
    <w:rsid w:val="00F22886"/>
    <w:rsid w:val="00F23D85"/>
    <w:rsid w:val="00F31FA3"/>
    <w:rsid w:val="00F32100"/>
    <w:rsid w:val="00F32D6F"/>
    <w:rsid w:val="00F333C6"/>
    <w:rsid w:val="00F41099"/>
    <w:rsid w:val="00F436C8"/>
    <w:rsid w:val="00F445CD"/>
    <w:rsid w:val="00F45D51"/>
    <w:rsid w:val="00F46EE7"/>
    <w:rsid w:val="00F477B5"/>
    <w:rsid w:val="00F501E4"/>
    <w:rsid w:val="00F50AE9"/>
    <w:rsid w:val="00F52DBF"/>
    <w:rsid w:val="00F531FA"/>
    <w:rsid w:val="00F534F6"/>
    <w:rsid w:val="00F53506"/>
    <w:rsid w:val="00F5685F"/>
    <w:rsid w:val="00F60CE2"/>
    <w:rsid w:val="00F62F1B"/>
    <w:rsid w:val="00F6482B"/>
    <w:rsid w:val="00F66AED"/>
    <w:rsid w:val="00F67545"/>
    <w:rsid w:val="00F72596"/>
    <w:rsid w:val="00F74093"/>
    <w:rsid w:val="00F74900"/>
    <w:rsid w:val="00F77932"/>
    <w:rsid w:val="00F80352"/>
    <w:rsid w:val="00F825A2"/>
    <w:rsid w:val="00F84E23"/>
    <w:rsid w:val="00F84E43"/>
    <w:rsid w:val="00F8505E"/>
    <w:rsid w:val="00F87272"/>
    <w:rsid w:val="00F8727B"/>
    <w:rsid w:val="00F94A4C"/>
    <w:rsid w:val="00F97B0A"/>
    <w:rsid w:val="00FA0156"/>
    <w:rsid w:val="00FA1D87"/>
    <w:rsid w:val="00FA3CA8"/>
    <w:rsid w:val="00FA5E88"/>
    <w:rsid w:val="00FA6B30"/>
    <w:rsid w:val="00FA74F5"/>
    <w:rsid w:val="00FB00FD"/>
    <w:rsid w:val="00FB2064"/>
    <w:rsid w:val="00FC1989"/>
    <w:rsid w:val="00FC1E91"/>
    <w:rsid w:val="00FC514C"/>
    <w:rsid w:val="00FC5BC6"/>
    <w:rsid w:val="00FD0E47"/>
    <w:rsid w:val="00FD29DD"/>
    <w:rsid w:val="00FD3D63"/>
    <w:rsid w:val="00FD5C0B"/>
    <w:rsid w:val="00FE0FCB"/>
    <w:rsid w:val="00FE1D70"/>
    <w:rsid w:val="00FE44AB"/>
    <w:rsid w:val="00FE73F0"/>
    <w:rsid w:val="00FE7D39"/>
    <w:rsid w:val="00FE7F40"/>
    <w:rsid w:val="00FF0B65"/>
    <w:rsid w:val="00FF2214"/>
    <w:rsid w:val="00FF2EBB"/>
    <w:rsid w:val="00FF5250"/>
    <w:rsid w:val="00FF71EB"/>
    <w:rsid w:val="00FF7C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2620"/>
  <w15:chartTrackingRefBased/>
  <w15:docId w15:val="{524CB100-8044-415A-BD53-3394DFF5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C6CA5"/>
    <w:pPr>
      <w:tabs>
        <w:tab w:val="center" w:pos="4536"/>
        <w:tab w:val="right" w:pos="9072"/>
      </w:tabs>
      <w:spacing w:after="0" w:line="240" w:lineRule="auto"/>
    </w:pPr>
    <w:rPr>
      <w:rFonts w:ascii="Arial" w:eastAsia="Calibri" w:hAnsi="Arial" w:cs="Times New Roman"/>
      <w:sz w:val="24"/>
      <w:szCs w:val="20"/>
      <w:lang w:val="x-none" w:eastAsia="x-none"/>
    </w:rPr>
  </w:style>
  <w:style w:type="character" w:customStyle="1" w:styleId="ZpatChar">
    <w:name w:val="Zápatí Char"/>
    <w:basedOn w:val="Standardnpsmoodstavce"/>
    <w:link w:val="Zpat"/>
    <w:uiPriority w:val="99"/>
    <w:rsid w:val="003C6CA5"/>
    <w:rPr>
      <w:rFonts w:ascii="Arial" w:eastAsia="Calibri" w:hAnsi="Arial" w:cs="Times New Roman"/>
      <w:sz w:val="24"/>
      <w:szCs w:val="20"/>
      <w:lang w:val="x-none" w:eastAsia="x-none"/>
    </w:rPr>
  </w:style>
  <w:style w:type="character" w:styleId="slostrnky">
    <w:name w:val="page number"/>
    <w:basedOn w:val="Standardnpsmoodstavce"/>
    <w:rsid w:val="003C6CA5"/>
  </w:style>
  <w:style w:type="paragraph" w:styleId="Odstavecseseznamem">
    <w:name w:val="List Paragraph"/>
    <w:basedOn w:val="Normln"/>
    <w:uiPriority w:val="34"/>
    <w:qFormat/>
    <w:rsid w:val="002E5B22"/>
    <w:pPr>
      <w:ind w:left="720"/>
      <w:contextualSpacing/>
    </w:pPr>
  </w:style>
  <w:style w:type="paragraph" w:styleId="Bezmezer">
    <w:name w:val="No Spacing"/>
    <w:uiPriority w:val="1"/>
    <w:qFormat/>
    <w:rsid w:val="003160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4B315-4A5A-4A18-911E-02C97197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2390</Words>
  <Characters>14103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Zvěřina</dc:creator>
  <cp:keywords/>
  <dc:description/>
  <cp:lastModifiedBy>habrdle</cp:lastModifiedBy>
  <cp:revision>3</cp:revision>
  <dcterms:created xsi:type="dcterms:W3CDTF">2021-06-03T13:13:00Z</dcterms:created>
  <dcterms:modified xsi:type="dcterms:W3CDTF">2021-06-04T04:58:00Z</dcterms:modified>
</cp:coreProperties>
</file>