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3450E0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6A35AF" w:rsidRDefault="003450E0" w:rsidP="003450E0">
      <w:pPr>
        <w:rPr>
          <w:rFonts w:asciiTheme="minorHAnsi" w:hAnsiTheme="minorHAnsi"/>
          <w:b/>
          <w:iCs/>
          <w:sz w:val="32"/>
          <w:szCs w:val="32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2F3139">
        <w:rPr>
          <w:rFonts w:asciiTheme="minorHAnsi" w:hAnsiTheme="minorHAnsi"/>
          <w:b/>
          <w:iCs/>
          <w:sz w:val="32"/>
          <w:szCs w:val="32"/>
        </w:rPr>
        <w:t>4</w:t>
      </w:r>
      <w:r w:rsidR="006A35AF">
        <w:rPr>
          <w:rFonts w:asciiTheme="minorHAnsi" w:hAnsiTheme="minorHAnsi"/>
          <w:b/>
          <w:iCs/>
          <w:sz w:val="32"/>
          <w:szCs w:val="32"/>
        </w:rPr>
        <w:t>3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6A35AF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6A35AF">
        <w:rPr>
          <w:rFonts w:asciiTheme="minorHAnsi" w:hAnsiTheme="minorHAnsi"/>
          <w:b/>
          <w:sz w:val="24"/>
        </w:rPr>
        <w:t>6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6A35AF">
        <w:rPr>
          <w:rFonts w:asciiTheme="minorHAnsi" w:hAnsiTheme="minorHAnsi"/>
          <w:b/>
          <w:sz w:val="24"/>
        </w:rPr>
        <w:t>21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F3139" w:rsidP="00DD174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L a M veřejná obchodní společnost</w:t>
            </w:r>
          </w:p>
          <w:p w:rsidR="002F3139" w:rsidRPr="003450E0" w:rsidRDefault="002F3139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Horský hotel Svahová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</w:t>
            </w:r>
            <w:proofErr w:type="spellStart"/>
            <w:r>
              <w:rPr>
                <w:rFonts w:asciiTheme="minorHAnsi" w:hAnsiTheme="minorHAnsi"/>
              </w:rPr>
              <w:t>Žišková</w:t>
            </w:r>
            <w:proofErr w:type="spellEnd"/>
            <w:r>
              <w:rPr>
                <w:rFonts w:asciiTheme="minorHAnsi" w:hAnsiTheme="minorHAnsi"/>
              </w:rPr>
              <w:t xml:space="preserve"> Lucie</w:t>
            </w:r>
          </w:p>
          <w:p w:rsidR="00C41C4D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474 659 068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Kouřilová</w:t>
            </w:r>
          </w:p>
          <w:p w:rsidR="003450E0" w:rsidRPr="003450E0" w:rsidRDefault="00DD1749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2F3139">
              <w:rPr>
                <w:rFonts w:asciiTheme="minorHAnsi" w:hAnsiTheme="minorHAnsi"/>
              </w:rPr>
              <w:t> 707 246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2F3139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 xml:space="preserve">Svahová 1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431 21 Boleboř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2F3139">
              <w:rPr>
                <w:rFonts w:asciiTheme="minorHAnsi" w:hAnsiTheme="minorHAnsi"/>
              </w:rPr>
              <w:t>48266647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E025F" w:rsidRPr="003450E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pro</w:t>
      </w:r>
      <w:r w:rsidR="007E2C97">
        <w:rPr>
          <w:rFonts w:asciiTheme="minorHAnsi" w:hAnsiTheme="minorHAnsi"/>
          <w:sz w:val="22"/>
        </w:rPr>
        <w:t xml:space="preserve"> cca </w:t>
      </w:r>
      <w:r w:rsidR="006A35AF">
        <w:rPr>
          <w:rFonts w:asciiTheme="minorHAnsi" w:hAnsiTheme="minorHAnsi"/>
          <w:sz w:val="22"/>
        </w:rPr>
        <w:t>30</w:t>
      </w:r>
      <w:r w:rsidR="00C56D61">
        <w:rPr>
          <w:rFonts w:asciiTheme="minorHAnsi" w:hAnsiTheme="minorHAnsi"/>
          <w:sz w:val="22"/>
        </w:rPr>
        <w:t xml:space="preserve"> dětí a</w:t>
      </w:r>
      <w:r w:rsidR="00D37C40">
        <w:rPr>
          <w:rFonts w:asciiTheme="minorHAnsi" w:hAnsiTheme="minorHAnsi"/>
          <w:sz w:val="22"/>
        </w:rPr>
        <w:t xml:space="preserve"> </w:t>
      </w:r>
      <w:bookmarkStart w:id="0" w:name="_GoBack"/>
      <w:bookmarkEnd w:id="0"/>
      <w:r w:rsidR="006A35AF">
        <w:rPr>
          <w:rFonts w:asciiTheme="minorHAnsi" w:hAnsiTheme="minorHAnsi"/>
          <w:sz w:val="22"/>
        </w:rPr>
        <w:t>2</w:t>
      </w:r>
      <w:r w:rsidR="00C56D61">
        <w:rPr>
          <w:rFonts w:asciiTheme="minorHAnsi" w:hAnsiTheme="minorHAnsi"/>
          <w:sz w:val="22"/>
        </w:rPr>
        <w:t xml:space="preserve"> dospěl</w:t>
      </w:r>
      <w:r w:rsidR="00D37C40">
        <w:rPr>
          <w:rFonts w:asciiTheme="minorHAnsi" w:hAnsiTheme="minorHAnsi"/>
          <w:sz w:val="22"/>
        </w:rPr>
        <w:t>é</w:t>
      </w:r>
      <w:r w:rsidR="006A35AF">
        <w:rPr>
          <w:rFonts w:asciiTheme="minorHAnsi" w:hAnsiTheme="minorHAnsi"/>
          <w:sz w:val="22"/>
        </w:rPr>
        <w:t xml:space="preserve"> osoby </w:t>
      </w:r>
      <w:r w:rsidR="00C56D61">
        <w:rPr>
          <w:rFonts w:asciiTheme="minorHAnsi" w:hAnsiTheme="minorHAnsi"/>
          <w:sz w:val="22"/>
        </w:rPr>
        <w:t xml:space="preserve">v termínu od </w:t>
      </w:r>
      <w:r w:rsidR="006A35AF">
        <w:rPr>
          <w:rFonts w:asciiTheme="minorHAnsi" w:hAnsiTheme="minorHAnsi"/>
          <w:sz w:val="22"/>
        </w:rPr>
        <w:t>4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 xml:space="preserve">7 – </w:t>
      </w:r>
      <w:r w:rsidR="006A35AF">
        <w:rPr>
          <w:rFonts w:asciiTheme="minorHAnsi" w:hAnsiTheme="minorHAnsi"/>
          <w:sz w:val="22"/>
        </w:rPr>
        <w:t>11.</w:t>
      </w:r>
      <w:r w:rsidR="00D37C40">
        <w:rPr>
          <w:rFonts w:asciiTheme="minorHAnsi" w:hAnsiTheme="minorHAnsi"/>
          <w:sz w:val="22"/>
        </w:rPr>
        <w:t xml:space="preserve"> </w:t>
      </w:r>
      <w:r w:rsidR="006A35AF">
        <w:rPr>
          <w:rFonts w:asciiTheme="minorHAnsi" w:hAnsiTheme="minorHAnsi"/>
          <w:sz w:val="22"/>
        </w:rPr>
        <w:t>7</w:t>
      </w:r>
      <w:r w:rsidR="002F3139">
        <w:rPr>
          <w:rFonts w:asciiTheme="minorHAnsi" w:hAnsiTheme="minorHAnsi"/>
          <w:sz w:val="22"/>
        </w:rPr>
        <w:t>.</w:t>
      </w:r>
      <w:r w:rsidR="00D37C40">
        <w:rPr>
          <w:rFonts w:asciiTheme="minorHAnsi" w:hAnsiTheme="minorHAnsi"/>
          <w:sz w:val="22"/>
        </w:rPr>
        <w:t xml:space="preserve"> </w:t>
      </w:r>
      <w:r w:rsidR="002F3139">
        <w:rPr>
          <w:rFonts w:asciiTheme="minorHAnsi" w:hAnsiTheme="minorHAnsi"/>
          <w:sz w:val="22"/>
        </w:rPr>
        <w:t>20</w:t>
      </w:r>
      <w:r w:rsidR="006A35AF">
        <w:rPr>
          <w:rFonts w:asciiTheme="minorHAnsi" w:hAnsiTheme="minorHAnsi"/>
          <w:sz w:val="22"/>
        </w:rPr>
        <w:t xml:space="preserve">21. </w:t>
      </w:r>
      <w:r w:rsidR="00BC2F25">
        <w:rPr>
          <w:rFonts w:asciiTheme="minorHAnsi" w:hAnsiTheme="minorHAnsi"/>
          <w:sz w:val="22"/>
        </w:rPr>
        <w:t xml:space="preserve">Cena za osobu a den </w:t>
      </w:r>
      <w:r w:rsidR="00D37C40">
        <w:rPr>
          <w:rFonts w:asciiTheme="minorHAnsi" w:hAnsiTheme="minorHAnsi"/>
          <w:sz w:val="22"/>
        </w:rPr>
        <w:t>4</w:t>
      </w:r>
      <w:r w:rsidR="006A35AF">
        <w:rPr>
          <w:rFonts w:asciiTheme="minorHAnsi" w:hAnsiTheme="minorHAnsi"/>
          <w:sz w:val="22"/>
        </w:rPr>
        <w:t>5</w:t>
      </w:r>
      <w:r w:rsidR="00D37C40">
        <w:rPr>
          <w:rFonts w:asciiTheme="minorHAnsi" w:hAnsiTheme="minorHAnsi"/>
          <w:sz w:val="22"/>
        </w:rPr>
        <w:t>0</w:t>
      </w:r>
      <w:r w:rsidR="007E2C97">
        <w:rPr>
          <w:rFonts w:asciiTheme="minorHAnsi" w:hAnsiTheme="minorHAnsi"/>
          <w:sz w:val="22"/>
        </w:rPr>
        <w:t>,- Kč plná penze</w:t>
      </w:r>
      <w:r w:rsidR="006A35AF">
        <w:rPr>
          <w:rFonts w:asciiTheme="minorHAnsi" w:hAnsiTheme="minorHAnsi"/>
          <w:sz w:val="22"/>
        </w:rPr>
        <w:t xml:space="preserve"> + 2 doprovod zdarma.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56266"/>
    <w:rsid w:val="002F3139"/>
    <w:rsid w:val="002F7BEB"/>
    <w:rsid w:val="00344ECB"/>
    <w:rsid w:val="003450E0"/>
    <w:rsid w:val="00353D43"/>
    <w:rsid w:val="00365A07"/>
    <w:rsid w:val="003C01A9"/>
    <w:rsid w:val="0042242C"/>
    <w:rsid w:val="00470F99"/>
    <w:rsid w:val="005701FE"/>
    <w:rsid w:val="005A49E5"/>
    <w:rsid w:val="005D6261"/>
    <w:rsid w:val="005E025F"/>
    <w:rsid w:val="005F0E1F"/>
    <w:rsid w:val="00600393"/>
    <w:rsid w:val="00651818"/>
    <w:rsid w:val="00687618"/>
    <w:rsid w:val="006926EB"/>
    <w:rsid w:val="006A35AF"/>
    <w:rsid w:val="006C1E99"/>
    <w:rsid w:val="006F03B6"/>
    <w:rsid w:val="00714FDD"/>
    <w:rsid w:val="0075129E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B33C2A"/>
    <w:rsid w:val="00BB0005"/>
    <w:rsid w:val="00BC2F25"/>
    <w:rsid w:val="00BD7A05"/>
    <w:rsid w:val="00C0437F"/>
    <w:rsid w:val="00C41C4D"/>
    <w:rsid w:val="00C46EF2"/>
    <w:rsid w:val="00C56D61"/>
    <w:rsid w:val="00CC3E23"/>
    <w:rsid w:val="00D37C40"/>
    <w:rsid w:val="00D74EA2"/>
    <w:rsid w:val="00D86574"/>
    <w:rsid w:val="00DD1749"/>
    <w:rsid w:val="00E17041"/>
    <w:rsid w:val="00E7597C"/>
    <w:rsid w:val="00EB0C2A"/>
    <w:rsid w:val="00F365C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8B19"/>
  <w15:docId w15:val="{C2672C05-28C5-4303-B79B-CB2D0DF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2021-06-01T10:06:00Z</dcterms:created>
  <dcterms:modified xsi:type="dcterms:W3CDTF">2021-06-01T10:08:00Z</dcterms:modified>
</cp:coreProperties>
</file>