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EDD71" w14:textId="77777777" w:rsidR="005F5EEB" w:rsidRDefault="005F5EEB" w:rsidP="003E071E">
      <w:pPr>
        <w:spacing w:after="0" w:line="240" w:lineRule="auto"/>
        <w:jc w:val="center"/>
        <w:rPr>
          <w:rFonts w:ascii="Arial" w:hAnsi="Arial" w:cs="Arial"/>
          <w:b/>
          <w:sz w:val="36"/>
          <w:szCs w:val="36"/>
        </w:rPr>
      </w:pPr>
    </w:p>
    <w:p w14:paraId="18EEDD72"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18EEDD73" w14:textId="77777777" w:rsidR="005A3B45" w:rsidRPr="008D17FE" w:rsidRDefault="005A3B45" w:rsidP="00E3686F">
      <w:pPr>
        <w:spacing w:after="0" w:line="240" w:lineRule="auto"/>
        <w:jc w:val="center"/>
        <w:rPr>
          <w:rFonts w:ascii="Arial" w:hAnsi="Arial" w:cs="Arial"/>
          <w:sz w:val="23"/>
          <w:szCs w:val="23"/>
        </w:rPr>
      </w:pPr>
    </w:p>
    <w:p w14:paraId="18EEDD74"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18EEDD75"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18EEDD76" w14:textId="77777777" w:rsidR="003E071E" w:rsidRPr="008D17FE" w:rsidRDefault="003E071E" w:rsidP="007C7279">
      <w:pPr>
        <w:spacing w:after="60" w:line="240" w:lineRule="auto"/>
        <w:rPr>
          <w:rFonts w:ascii="Arial" w:hAnsi="Arial" w:cs="Arial"/>
          <w:sz w:val="23"/>
          <w:szCs w:val="23"/>
        </w:rPr>
      </w:pPr>
    </w:p>
    <w:p w14:paraId="18EEDD77" w14:textId="77777777" w:rsidR="00AC19F2" w:rsidRPr="008645D8" w:rsidRDefault="00AC19F2" w:rsidP="00AC19F2">
      <w:pPr>
        <w:spacing w:after="60" w:line="240" w:lineRule="auto"/>
        <w:rPr>
          <w:rFonts w:ascii="Arial" w:hAnsi="Arial" w:cs="Arial"/>
          <w:b/>
          <w:sz w:val="23"/>
          <w:szCs w:val="23"/>
          <w:highlight w:val="yellow"/>
        </w:rPr>
      </w:pPr>
      <w:proofErr w:type="spellStart"/>
      <w:r>
        <w:rPr>
          <w:rFonts w:ascii="Arial" w:hAnsi="Arial" w:cs="Arial"/>
          <w:sz w:val="23"/>
          <w:szCs w:val="23"/>
        </w:rPr>
        <w:t>OCULUS,spol</w:t>
      </w:r>
      <w:proofErr w:type="spellEnd"/>
      <w:r>
        <w:rPr>
          <w:rFonts w:ascii="Arial" w:hAnsi="Arial" w:cs="Arial"/>
          <w:sz w:val="23"/>
          <w:szCs w:val="23"/>
        </w:rPr>
        <w:t>. s r.o.</w:t>
      </w:r>
    </w:p>
    <w:p w14:paraId="18EEDD78" w14:textId="77777777" w:rsidR="00AC19F2" w:rsidRPr="00A67AE8" w:rsidRDefault="00AC19F2" w:rsidP="00AC19F2">
      <w:pPr>
        <w:spacing w:after="60" w:line="240" w:lineRule="auto"/>
        <w:rPr>
          <w:rStyle w:val="platne1"/>
          <w:rFonts w:ascii="Arial" w:hAnsi="Arial" w:cs="Arial"/>
          <w:sz w:val="23"/>
          <w:szCs w:val="23"/>
        </w:rPr>
      </w:pPr>
      <w:r w:rsidRPr="00A67AE8">
        <w:rPr>
          <w:rFonts w:ascii="Arial" w:hAnsi="Arial" w:cs="Arial"/>
          <w:sz w:val="23"/>
          <w:szCs w:val="23"/>
        </w:rPr>
        <w:t>IČ</w:t>
      </w:r>
      <w:r>
        <w:rPr>
          <w:rFonts w:ascii="Arial" w:hAnsi="Arial" w:cs="Arial"/>
          <w:sz w:val="23"/>
          <w:szCs w:val="23"/>
        </w:rPr>
        <w:t>O</w:t>
      </w:r>
      <w:r w:rsidRPr="00A67AE8">
        <w:rPr>
          <w:rFonts w:ascii="Arial" w:hAnsi="Arial" w:cs="Arial"/>
          <w:sz w:val="23"/>
          <w:szCs w:val="23"/>
        </w:rPr>
        <w:t>:</w:t>
      </w:r>
      <w:r>
        <w:rPr>
          <w:rFonts w:ascii="Arial" w:hAnsi="Arial" w:cs="Arial"/>
          <w:sz w:val="23"/>
          <w:szCs w:val="23"/>
        </w:rPr>
        <w:t xml:space="preserve"> 48152340</w:t>
      </w:r>
    </w:p>
    <w:p w14:paraId="18EEDD79" w14:textId="77777777" w:rsidR="00AC19F2" w:rsidRPr="00A67AE8" w:rsidRDefault="00AC19F2" w:rsidP="00AC19F2">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Pr>
          <w:rStyle w:val="platne1"/>
          <w:rFonts w:ascii="Arial" w:hAnsi="Arial" w:cs="Arial"/>
          <w:sz w:val="23"/>
          <w:szCs w:val="23"/>
        </w:rPr>
        <w:t>CZ48152340</w:t>
      </w:r>
    </w:p>
    <w:p w14:paraId="18EEDD7A" w14:textId="77777777" w:rsidR="00AC19F2" w:rsidRPr="00A67AE8" w:rsidRDefault="00AC19F2" w:rsidP="00AC19F2">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Pr>
          <w:rStyle w:val="platne1"/>
          <w:rFonts w:ascii="Arial" w:hAnsi="Arial" w:cs="Arial"/>
          <w:sz w:val="23"/>
          <w:szCs w:val="23"/>
        </w:rPr>
        <w:t>Haklova 1179  508 01 Hořice</w:t>
      </w:r>
    </w:p>
    <w:p w14:paraId="18EEDD7B" w14:textId="77777777" w:rsidR="00AC19F2" w:rsidRPr="00A67AE8" w:rsidRDefault="00AC19F2" w:rsidP="00AC19F2">
      <w:pPr>
        <w:spacing w:after="60" w:line="240" w:lineRule="auto"/>
        <w:rPr>
          <w:rFonts w:ascii="Arial" w:hAnsi="Arial" w:cs="Arial"/>
          <w:sz w:val="23"/>
          <w:szCs w:val="23"/>
        </w:rPr>
      </w:pPr>
      <w:r w:rsidRPr="00A67AE8">
        <w:rPr>
          <w:rStyle w:val="platne1"/>
          <w:rFonts w:ascii="Arial" w:hAnsi="Arial" w:cs="Arial"/>
          <w:sz w:val="23"/>
          <w:szCs w:val="23"/>
        </w:rPr>
        <w:t>zapsaná</w:t>
      </w:r>
      <w:r>
        <w:rPr>
          <w:rStyle w:val="platne1"/>
          <w:rFonts w:ascii="Arial" w:hAnsi="Arial" w:cs="Arial"/>
          <w:sz w:val="23"/>
          <w:szCs w:val="23"/>
        </w:rPr>
        <w:t xml:space="preserve"> v obchodním rejstříku vedeném OR krajským </w:t>
      </w:r>
      <w:r w:rsidRPr="00A67AE8">
        <w:rPr>
          <w:rStyle w:val="platne1"/>
          <w:rFonts w:ascii="Arial" w:hAnsi="Arial" w:cs="Arial"/>
          <w:sz w:val="23"/>
          <w:szCs w:val="23"/>
        </w:rPr>
        <w:t>soudem v </w:t>
      </w:r>
      <w:r>
        <w:rPr>
          <w:rStyle w:val="platne1"/>
          <w:rFonts w:ascii="Arial" w:hAnsi="Arial" w:cs="Arial"/>
          <w:sz w:val="23"/>
          <w:szCs w:val="23"/>
        </w:rPr>
        <w:t>Hradci Králové</w:t>
      </w:r>
      <w:r w:rsidRPr="00A67AE8">
        <w:rPr>
          <w:rStyle w:val="platne1"/>
          <w:rFonts w:ascii="Arial" w:hAnsi="Arial" w:cs="Arial"/>
          <w:sz w:val="23"/>
          <w:szCs w:val="23"/>
        </w:rPr>
        <w:t xml:space="preserve">, oddíl </w:t>
      </w:r>
      <w:r>
        <w:rPr>
          <w:rStyle w:val="platne1"/>
          <w:rFonts w:ascii="Arial" w:hAnsi="Arial" w:cs="Arial"/>
          <w:sz w:val="23"/>
          <w:szCs w:val="23"/>
        </w:rPr>
        <w:t>C</w:t>
      </w:r>
      <w:r w:rsidRPr="00A67AE8">
        <w:rPr>
          <w:rStyle w:val="platne1"/>
          <w:rFonts w:ascii="Arial" w:hAnsi="Arial" w:cs="Arial"/>
          <w:sz w:val="23"/>
          <w:szCs w:val="23"/>
        </w:rPr>
        <w:t xml:space="preserve">, vložka </w:t>
      </w:r>
      <w:r>
        <w:rPr>
          <w:rStyle w:val="platne1"/>
          <w:rFonts w:ascii="Arial" w:hAnsi="Arial" w:cs="Arial"/>
          <w:sz w:val="23"/>
          <w:szCs w:val="23"/>
        </w:rPr>
        <w:t>3468</w:t>
      </w:r>
    </w:p>
    <w:p w14:paraId="18EEDD7C" w14:textId="77777777" w:rsidR="00AC19F2" w:rsidRPr="00A67AE8" w:rsidRDefault="00AC19F2" w:rsidP="00AC19F2">
      <w:pPr>
        <w:spacing w:after="60" w:line="240" w:lineRule="auto"/>
        <w:rPr>
          <w:rStyle w:val="platne1"/>
          <w:rFonts w:ascii="Arial" w:hAnsi="Arial" w:cs="Arial"/>
          <w:sz w:val="23"/>
          <w:szCs w:val="23"/>
        </w:rPr>
      </w:pPr>
      <w:r>
        <w:rPr>
          <w:rStyle w:val="platne1"/>
          <w:rFonts w:ascii="Arial" w:hAnsi="Arial" w:cs="Arial"/>
          <w:sz w:val="23"/>
          <w:szCs w:val="23"/>
        </w:rPr>
        <w:t>zastoupena</w:t>
      </w:r>
      <w:r w:rsidRPr="00A67AE8">
        <w:rPr>
          <w:rStyle w:val="platne1"/>
          <w:rFonts w:ascii="Arial" w:hAnsi="Arial" w:cs="Arial"/>
          <w:sz w:val="23"/>
          <w:szCs w:val="23"/>
        </w:rPr>
        <w:t xml:space="preserve">: </w:t>
      </w:r>
      <w:proofErr w:type="spellStart"/>
      <w:proofErr w:type="gramStart"/>
      <w:r>
        <w:rPr>
          <w:rStyle w:val="platne1"/>
          <w:rFonts w:ascii="Arial" w:hAnsi="Arial" w:cs="Arial"/>
          <w:sz w:val="23"/>
          <w:szCs w:val="23"/>
        </w:rPr>
        <w:t>ing.Zbyňkem</w:t>
      </w:r>
      <w:proofErr w:type="spellEnd"/>
      <w:proofErr w:type="gramEnd"/>
      <w:r>
        <w:rPr>
          <w:rStyle w:val="platne1"/>
          <w:rFonts w:ascii="Arial" w:hAnsi="Arial" w:cs="Arial"/>
          <w:sz w:val="23"/>
          <w:szCs w:val="23"/>
        </w:rPr>
        <w:t xml:space="preserve"> Sieglem, jednatelem</w:t>
      </w:r>
    </w:p>
    <w:p w14:paraId="18EEDD7D" w14:textId="77777777" w:rsidR="00AC19F2" w:rsidRPr="00A67AE8" w:rsidRDefault="00AC19F2" w:rsidP="00AC19F2">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Pr>
          <w:rStyle w:val="platne1"/>
          <w:rFonts w:ascii="Arial" w:hAnsi="Arial" w:cs="Arial"/>
          <w:sz w:val="23"/>
          <w:szCs w:val="23"/>
        </w:rPr>
        <w:t>ČSOB Hradec Králové</w:t>
      </w:r>
    </w:p>
    <w:p w14:paraId="18EEDD7E" w14:textId="77777777" w:rsidR="00605F71" w:rsidRPr="008D17FE" w:rsidRDefault="00AC19F2"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Pr>
          <w:rFonts w:ascii="Arial" w:hAnsi="Arial" w:cs="Arial"/>
          <w:bCs/>
        </w:rPr>
        <w:t>8689973/0300</w:t>
      </w:r>
    </w:p>
    <w:p w14:paraId="18EEDD7F" w14:textId="77777777" w:rsidR="00E32B69" w:rsidRPr="008D17FE" w:rsidRDefault="00E32B69" w:rsidP="007C7279">
      <w:pPr>
        <w:spacing w:after="60" w:line="240" w:lineRule="auto"/>
        <w:rPr>
          <w:rStyle w:val="platne1"/>
          <w:rFonts w:ascii="Arial" w:hAnsi="Arial" w:cs="Arial"/>
          <w:sz w:val="23"/>
          <w:szCs w:val="23"/>
        </w:rPr>
      </w:pPr>
    </w:p>
    <w:p w14:paraId="18EEDD80"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18EEDD81" w14:textId="77777777" w:rsidR="007C7279" w:rsidRPr="008D17FE" w:rsidRDefault="007C7279" w:rsidP="007C7279">
      <w:pPr>
        <w:spacing w:after="60" w:line="240" w:lineRule="auto"/>
        <w:rPr>
          <w:rStyle w:val="platne1"/>
          <w:rFonts w:ascii="Arial" w:hAnsi="Arial" w:cs="Arial"/>
          <w:sz w:val="23"/>
          <w:szCs w:val="23"/>
        </w:rPr>
      </w:pPr>
    </w:p>
    <w:p w14:paraId="18EEDD82"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18EEDD83" w14:textId="77777777" w:rsidR="007C7279" w:rsidRPr="008D17FE" w:rsidRDefault="007C7279" w:rsidP="007C7279">
      <w:pPr>
        <w:spacing w:after="60" w:line="240" w:lineRule="auto"/>
        <w:rPr>
          <w:rStyle w:val="platne1"/>
          <w:rFonts w:ascii="Arial" w:hAnsi="Arial" w:cs="Arial"/>
          <w:sz w:val="23"/>
          <w:szCs w:val="23"/>
        </w:rPr>
      </w:pPr>
    </w:p>
    <w:p w14:paraId="18EEDD84"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18EEDD85"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18EEDD86"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8EEDD87"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18EEDD88" w14:textId="77777777"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MUDr. Roman</w:t>
      </w:r>
      <w:r>
        <w:rPr>
          <w:rFonts w:ascii="Arial" w:hAnsi="Arial" w:cs="Arial"/>
          <w:sz w:val="23"/>
          <w:szCs w:val="23"/>
        </w:rPr>
        <w:t>em</w:t>
      </w:r>
      <w:r w:rsidR="007C7279" w:rsidRPr="008D17FE">
        <w:rPr>
          <w:rFonts w:ascii="Arial" w:hAnsi="Arial" w:cs="Arial"/>
          <w:sz w:val="23"/>
          <w:szCs w:val="23"/>
        </w:rPr>
        <w:t xml:space="preserve"> Kraus</w:t>
      </w:r>
      <w:r>
        <w:rPr>
          <w:rFonts w:ascii="Arial" w:hAnsi="Arial" w:cs="Arial"/>
          <w:sz w:val="23"/>
          <w:szCs w:val="23"/>
        </w:rPr>
        <w:t>em</w:t>
      </w:r>
      <w:r w:rsidR="007C7279" w:rsidRPr="008D17FE">
        <w:rPr>
          <w:rFonts w:ascii="Arial" w:hAnsi="Arial" w:cs="Arial"/>
          <w:sz w:val="23"/>
          <w:szCs w:val="23"/>
        </w:rPr>
        <w:t>, MBA, ředitel Fakultní nemocnice Brno</w:t>
      </w:r>
      <w:r w:rsidR="00EB6947" w:rsidRPr="008D17FE">
        <w:rPr>
          <w:rFonts w:ascii="Arial" w:hAnsi="Arial" w:cs="Arial"/>
          <w:sz w:val="23"/>
          <w:szCs w:val="23"/>
        </w:rPr>
        <w:t>,</w:t>
      </w:r>
    </w:p>
    <w:p w14:paraId="18EEDD89" w14:textId="77777777"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bankovní spojení: Komerční banka, a.s., Brno</w:t>
      </w:r>
    </w:p>
    <w:p w14:paraId="18EEDD8A" w14:textId="77777777"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30DC4" w:rsidRPr="008D17FE">
        <w:rPr>
          <w:rFonts w:ascii="Arial" w:hAnsi="Arial" w:cs="Arial"/>
          <w:sz w:val="23"/>
          <w:szCs w:val="23"/>
        </w:rPr>
        <w:t>71234621/0100</w:t>
      </w:r>
    </w:p>
    <w:p w14:paraId="18EEDD8B" w14:textId="533767CF"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 xml:space="preserve">emá zákonnou povinnost zápisu do obchodního rejstříku, je zapsána </w:t>
      </w:r>
      <w:r w:rsidR="00413649">
        <w:rPr>
          <w:rFonts w:ascii="Arial" w:eastAsia="Times New Roman" w:hAnsi="Arial" w:cs="Arial"/>
          <w:i/>
          <w:sz w:val="23"/>
          <w:szCs w:val="23"/>
          <w:lang w:eastAsia="cs-CZ"/>
        </w:rPr>
        <w:t>v</w:t>
      </w:r>
      <w:r w:rsidRPr="008D17FE">
        <w:rPr>
          <w:rFonts w:ascii="Arial" w:eastAsia="Times New Roman" w:hAnsi="Arial" w:cs="Arial"/>
          <w:i/>
          <w:sz w:val="23"/>
          <w:szCs w:val="23"/>
          <w:lang w:eastAsia="cs-CZ"/>
        </w:rPr>
        <w:t xml:space="preserve"> živnostenské</w:t>
      </w:r>
      <w:r w:rsidR="00413649">
        <w:rPr>
          <w:rFonts w:ascii="Arial" w:eastAsia="Times New Roman" w:hAnsi="Arial" w:cs="Arial"/>
          <w:i/>
          <w:sz w:val="23"/>
          <w:szCs w:val="23"/>
          <w:lang w:eastAsia="cs-CZ"/>
        </w:rPr>
        <w:t>m</w:t>
      </w:r>
      <w:r w:rsidRPr="008D17FE">
        <w:rPr>
          <w:rFonts w:ascii="Arial" w:eastAsia="Times New Roman" w:hAnsi="Arial" w:cs="Arial"/>
          <w:i/>
          <w:sz w:val="23"/>
          <w:szCs w:val="23"/>
          <w:lang w:eastAsia="cs-CZ"/>
        </w:rPr>
        <w:t xml:space="preserve"> rejstříku vedené</w:t>
      </w:r>
      <w:r w:rsidR="00413649">
        <w:rPr>
          <w:rFonts w:ascii="Arial" w:eastAsia="Times New Roman" w:hAnsi="Arial" w:cs="Arial"/>
          <w:i/>
          <w:sz w:val="23"/>
          <w:szCs w:val="23"/>
          <w:lang w:eastAsia="cs-CZ"/>
        </w:rPr>
        <w:t>m</w:t>
      </w:r>
      <w:r w:rsidRPr="008D17FE">
        <w:rPr>
          <w:rFonts w:ascii="Arial" w:eastAsia="Times New Roman" w:hAnsi="Arial" w:cs="Arial"/>
          <w:i/>
          <w:sz w:val="23"/>
          <w:szCs w:val="23"/>
          <w:lang w:eastAsia="cs-CZ"/>
        </w:rPr>
        <w:t xml:space="preserve"> Ž</w:t>
      </w:r>
      <w:r w:rsidR="002575A6" w:rsidRPr="008D17FE">
        <w:rPr>
          <w:rFonts w:ascii="Arial" w:eastAsia="Times New Roman" w:hAnsi="Arial" w:cs="Arial"/>
          <w:i/>
          <w:sz w:val="23"/>
          <w:szCs w:val="23"/>
          <w:lang w:eastAsia="cs-CZ"/>
        </w:rPr>
        <w:t>ivnostenským úřadem města Brna,</w:t>
      </w:r>
    </w:p>
    <w:p w14:paraId="18EEDD8C" w14:textId="77777777" w:rsidR="00E32B69" w:rsidRPr="008D17FE" w:rsidRDefault="00E32B69" w:rsidP="007C7279">
      <w:pPr>
        <w:spacing w:after="60" w:line="240" w:lineRule="auto"/>
        <w:rPr>
          <w:rStyle w:val="platne1"/>
          <w:rFonts w:ascii="Arial" w:hAnsi="Arial" w:cs="Arial"/>
          <w:sz w:val="23"/>
          <w:szCs w:val="23"/>
        </w:rPr>
      </w:pPr>
    </w:p>
    <w:p w14:paraId="18EEDD8D"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18EEDD8E" w14:textId="77777777" w:rsidR="00E32B69" w:rsidRPr="008D17FE" w:rsidRDefault="00E32B69" w:rsidP="007C7279">
      <w:pPr>
        <w:spacing w:after="60" w:line="240" w:lineRule="auto"/>
        <w:rPr>
          <w:rStyle w:val="platne1"/>
          <w:rFonts w:ascii="Arial" w:hAnsi="Arial" w:cs="Arial"/>
          <w:sz w:val="23"/>
          <w:szCs w:val="23"/>
        </w:rPr>
      </w:pPr>
    </w:p>
    <w:p w14:paraId="18EEDD8F"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18EEDD90" w14:textId="77777777" w:rsidR="008D17FE" w:rsidRPr="008D17FE" w:rsidRDefault="008D17FE" w:rsidP="007C7279">
      <w:pPr>
        <w:spacing w:after="60" w:line="240" w:lineRule="auto"/>
        <w:rPr>
          <w:rStyle w:val="platne1"/>
          <w:rFonts w:ascii="Arial" w:hAnsi="Arial" w:cs="Arial"/>
          <w:sz w:val="23"/>
          <w:szCs w:val="23"/>
        </w:rPr>
      </w:pPr>
    </w:p>
    <w:p w14:paraId="18EEDD91"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18EEDD9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18EEDD93" w14:textId="77777777" w:rsidR="00D86891" w:rsidRPr="008D17FE" w:rsidRDefault="00D86891" w:rsidP="00D86891">
      <w:pPr>
        <w:spacing w:after="0" w:line="240" w:lineRule="auto"/>
        <w:jc w:val="center"/>
        <w:rPr>
          <w:rFonts w:ascii="Arial" w:hAnsi="Arial" w:cs="Arial"/>
          <w:b/>
          <w:bCs/>
          <w:sz w:val="23"/>
          <w:szCs w:val="23"/>
        </w:rPr>
      </w:pPr>
    </w:p>
    <w:p w14:paraId="18EEDD9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18EEDD95" w14:textId="77777777" w:rsidR="008D17FE" w:rsidRPr="008D17FE" w:rsidRDefault="008D17FE" w:rsidP="008D17FE">
      <w:pPr>
        <w:pStyle w:val="Zkladntext3"/>
        <w:ind w:left="709"/>
        <w:rPr>
          <w:rFonts w:ascii="Arial" w:hAnsi="Arial" w:cs="Arial"/>
          <w:sz w:val="23"/>
          <w:szCs w:val="23"/>
        </w:rPr>
      </w:pPr>
    </w:p>
    <w:p w14:paraId="18EEDD96"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18EEDD9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18EEDD98" w14:textId="77777777" w:rsidR="003A1056" w:rsidRPr="008D17FE" w:rsidRDefault="003A1056" w:rsidP="00142BD2">
      <w:pPr>
        <w:pStyle w:val="Zkladntext3"/>
        <w:ind w:left="567"/>
        <w:rPr>
          <w:rFonts w:ascii="Arial" w:hAnsi="Arial" w:cs="Arial"/>
          <w:sz w:val="23"/>
          <w:szCs w:val="23"/>
        </w:rPr>
      </w:pPr>
    </w:p>
    <w:p w14:paraId="18EEDD99" w14:textId="77777777"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ED3A3E" w:rsidRPr="008D17FE">
        <w:rPr>
          <w:rFonts w:ascii="Arial" w:hAnsi="Arial" w:cs="Arial"/>
          <w:b/>
          <w:sz w:val="23"/>
          <w:szCs w:val="23"/>
        </w:rPr>
        <w:t xml:space="preserve"> </w:t>
      </w:r>
      <w:r w:rsidR="00AC19F2" w:rsidRPr="00AC19F2">
        <w:rPr>
          <w:rFonts w:ascii="Arial" w:hAnsi="Arial" w:cs="Arial"/>
          <w:b/>
          <w:i/>
          <w:sz w:val="23"/>
          <w:szCs w:val="23"/>
          <w:lang w:val="cs-CZ"/>
        </w:rPr>
        <w:t xml:space="preserve">1 ks </w:t>
      </w:r>
      <w:proofErr w:type="spellStart"/>
      <w:r w:rsidR="00AC19F2" w:rsidRPr="00AC19F2">
        <w:rPr>
          <w:rFonts w:ascii="Arial" w:hAnsi="Arial" w:cs="Arial"/>
          <w:b/>
          <w:i/>
          <w:sz w:val="23"/>
          <w:szCs w:val="23"/>
          <w:lang w:val="cs-CZ"/>
        </w:rPr>
        <w:t>synoptoforu</w:t>
      </w:r>
      <w:proofErr w:type="spellEnd"/>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proofErr w:type="spellStart"/>
      <w:r w:rsidR="00AC19F2" w:rsidRPr="00AC19F2">
        <w:rPr>
          <w:rFonts w:ascii="Arial" w:hAnsi="Arial" w:cs="Arial"/>
          <w:b/>
          <w:i/>
          <w:sz w:val="23"/>
          <w:szCs w:val="23"/>
          <w:lang w:val="cs-CZ"/>
        </w:rPr>
        <w:t>Takagi</w:t>
      </w:r>
      <w:proofErr w:type="spellEnd"/>
      <w:r w:rsidR="00AC19F2" w:rsidRPr="00AC19F2">
        <w:rPr>
          <w:rFonts w:ascii="Arial" w:hAnsi="Arial" w:cs="Arial"/>
          <w:b/>
          <w:i/>
          <w:sz w:val="23"/>
          <w:szCs w:val="23"/>
          <w:lang w:val="cs-CZ"/>
        </w:rPr>
        <w:t xml:space="preserve"> MT 364</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00AC19F2">
        <w:rPr>
          <w:rFonts w:ascii="Arial" w:hAnsi="Arial" w:cs="Arial"/>
          <w:sz w:val="23"/>
          <w:szCs w:val="23"/>
          <w:u w:val="single"/>
        </w:rPr>
        <w:t>příloze č.</w:t>
      </w:r>
      <w:r w:rsidR="00AC19F2">
        <w:rPr>
          <w:rFonts w:ascii="Arial" w:hAnsi="Arial" w:cs="Arial"/>
          <w:sz w:val="23"/>
          <w:szCs w:val="23"/>
          <w:u w:val="single"/>
          <w:lang w:val="cs-CZ"/>
        </w:rPr>
        <w:t xml:space="preserve"> </w:t>
      </w:r>
      <w:r w:rsidRPr="008D17FE">
        <w:rPr>
          <w:rFonts w:ascii="Arial" w:hAnsi="Arial" w:cs="Arial"/>
          <w:sz w:val="23"/>
          <w:szCs w:val="23"/>
          <w:u w:val="single"/>
        </w:rPr>
        <w:t>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8EEDD9A" w14:textId="77777777" w:rsidR="00AF2763" w:rsidRPr="008D17FE" w:rsidRDefault="00AF2763" w:rsidP="00D813B7">
      <w:pPr>
        <w:pStyle w:val="Zkladntext3"/>
        <w:ind w:left="709" w:hanging="709"/>
        <w:rPr>
          <w:rFonts w:ascii="Arial" w:hAnsi="Arial" w:cs="Arial"/>
          <w:sz w:val="23"/>
          <w:szCs w:val="23"/>
        </w:rPr>
      </w:pPr>
    </w:p>
    <w:p w14:paraId="18EEDD9B"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18EEDD9C" w14:textId="77777777" w:rsidR="003A1056" w:rsidRPr="008D17FE" w:rsidRDefault="003A1056" w:rsidP="00D813B7">
      <w:pPr>
        <w:pStyle w:val="Zkladntext3"/>
        <w:ind w:left="709" w:hanging="709"/>
        <w:rPr>
          <w:rFonts w:ascii="Arial" w:hAnsi="Arial" w:cs="Arial"/>
          <w:sz w:val="23"/>
          <w:szCs w:val="23"/>
        </w:rPr>
      </w:pPr>
    </w:p>
    <w:p w14:paraId="18EEDD9D"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8EEDD9E"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18EEDD9F"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18EEDDA0" w14:textId="77777777" w:rsidR="00B9193B" w:rsidRPr="008D17FE" w:rsidRDefault="00B9193B" w:rsidP="00B9193B">
      <w:pPr>
        <w:pStyle w:val="Zkladntext3"/>
        <w:ind w:left="993"/>
        <w:rPr>
          <w:rFonts w:ascii="Arial" w:hAnsi="Arial" w:cs="Arial"/>
          <w:sz w:val="23"/>
          <w:szCs w:val="23"/>
        </w:rPr>
      </w:pPr>
    </w:p>
    <w:p w14:paraId="18EEDDA1"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18EEDDA2"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18EEDDA3" w14:textId="77777777" w:rsidR="003A1056" w:rsidRPr="008D17FE" w:rsidRDefault="003A1056" w:rsidP="003A1056">
      <w:pPr>
        <w:pStyle w:val="Zkladntext3"/>
        <w:ind w:left="567"/>
        <w:rPr>
          <w:rFonts w:ascii="Arial" w:hAnsi="Arial" w:cs="Arial"/>
          <w:sz w:val="23"/>
          <w:szCs w:val="23"/>
        </w:rPr>
      </w:pPr>
    </w:p>
    <w:p w14:paraId="18EEDDA4" w14:textId="77777777"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D17FE">
        <w:rPr>
          <w:rFonts w:ascii="Arial" w:hAnsi="Arial" w:cs="Arial"/>
          <w:b/>
          <w:sz w:val="23"/>
          <w:szCs w:val="23"/>
        </w:rPr>
        <w:t xml:space="preserve">do </w:t>
      </w:r>
      <w:r w:rsidR="00AC19F2">
        <w:rPr>
          <w:rFonts w:ascii="Arial" w:hAnsi="Arial" w:cs="Arial"/>
          <w:b/>
          <w:sz w:val="23"/>
          <w:szCs w:val="23"/>
          <w:lang w:val="cs-CZ"/>
        </w:rPr>
        <w:t>10</w:t>
      </w:r>
      <w:r w:rsidR="0042712C">
        <w:rPr>
          <w:rFonts w:ascii="Arial" w:hAnsi="Arial" w:cs="Arial"/>
          <w:b/>
          <w:sz w:val="23"/>
          <w:szCs w:val="23"/>
        </w:rPr>
        <w:t xml:space="preserve"> </w:t>
      </w:r>
      <w:r w:rsidR="006C3751">
        <w:rPr>
          <w:rFonts w:ascii="Arial" w:hAnsi="Arial" w:cs="Arial"/>
          <w:b/>
          <w:sz w:val="23"/>
          <w:szCs w:val="23"/>
        </w:rPr>
        <w:t>týdnů</w:t>
      </w:r>
      <w:r w:rsidRPr="008D17FE">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14:paraId="18EEDDA5" w14:textId="77777777" w:rsidR="003F7B02" w:rsidRPr="008D17FE" w:rsidRDefault="003F7B02" w:rsidP="00D813B7">
      <w:pPr>
        <w:pStyle w:val="Zkladntext3"/>
        <w:tabs>
          <w:tab w:val="left" w:pos="709"/>
        </w:tabs>
        <w:ind w:left="709" w:hanging="709"/>
        <w:rPr>
          <w:rFonts w:ascii="Arial" w:hAnsi="Arial" w:cs="Arial"/>
          <w:sz w:val="23"/>
          <w:szCs w:val="23"/>
        </w:rPr>
      </w:pPr>
    </w:p>
    <w:p w14:paraId="18EEDDA6" w14:textId="77777777" w:rsidR="00BE2371" w:rsidRPr="00944EE9"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AC19F2">
        <w:rPr>
          <w:rFonts w:ascii="Arial" w:hAnsi="Arial" w:cs="Arial"/>
          <w:sz w:val="23"/>
          <w:szCs w:val="23"/>
          <w:lang w:val="cs-CZ"/>
        </w:rPr>
        <w:t>Dětská oční klinika</w:t>
      </w:r>
      <w:r w:rsidR="00B02DCA" w:rsidRPr="00A63CB7">
        <w:rPr>
          <w:rFonts w:ascii="Arial" w:hAnsi="Arial" w:cs="Arial"/>
          <w:sz w:val="23"/>
          <w:szCs w:val="23"/>
          <w:lang w:val="cs-CZ"/>
        </w:rPr>
        <w:t>, Faku</w:t>
      </w:r>
      <w:r w:rsidR="00AC19F2">
        <w:rPr>
          <w:rFonts w:ascii="Arial" w:hAnsi="Arial" w:cs="Arial"/>
          <w:sz w:val="23"/>
          <w:szCs w:val="23"/>
          <w:lang w:val="cs-CZ"/>
        </w:rPr>
        <w:t>ltní nemocnice Brno, Pracoviště dětské medicíny</w:t>
      </w:r>
      <w:r w:rsidR="00B02DCA" w:rsidRPr="00A63CB7">
        <w:rPr>
          <w:rFonts w:ascii="Arial" w:hAnsi="Arial" w:cs="Arial"/>
          <w:sz w:val="23"/>
          <w:szCs w:val="23"/>
          <w:lang w:val="cs-CZ"/>
        </w:rPr>
        <w:t xml:space="preserve">, </w:t>
      </w:r>
      <w:r w:rsidR="00AC19F2">
        <w:rPr>
          <w:rFonts w:ascii="Arial" w:hAnsi="Arial" w:cs="Arial"/>
          <w:sz w:val="23"/>
          <w:szCs w:val="23"/>
          <w:lang w:val="cs-CZ"/>
        </w:rPr>
        <w:t>Černopolní 9, 613 00 Brno.</w:t>
      </w:r>
    </w:p>
    <w:p w14:paraId="18EEDDA7" w14:textId="77777777" w:rsidR="00BE2371" w:rsidRPr="008D17FE" w:rsidRDefault="00BE2371" w:rsidP="00BE2371">
      <w:pPr>
        <w:pStyle w:val="Zkladntext3"/>
        <w:tabs>
          <w:tab w:val="left" w:pos="709"/>
        </w:tabs>
        <w:ind w:left="709" w:hanging="709"/>
        <w:rPr>
          <w:rFonts w:ascii="Arial" w:hAnsi="Arial" w:cs="Arial"/>
          <w:sz w:val="23"/>
          <w:szCs w:val="23"/>
        </w:rPr>
      </w:pPr>
    </w:p>
    <w:p w14:paraId="18EEDDA8" w14:textId="4604E692" w:rsidR="009A3D16" w:rsidRPr="008D17FE" w:rsidRDefault="009A3D16" w:rsidP="00A131FD">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0B5E9D">
        <w:rPr>
          <w:rFonts w:ascii="Arial" w:hAnsi="Arial" w:cs="Arial"/>
          <w:sz w:val="23"/>
          <w:szCs w:val="23"/>
          <w:lang w:val="cs-CZ"/>
        </w:rPr>
        <w:t>tři</w:t>
      </w:r>
      <w:r w:rsidRPr="008D17FE">
        <w:rPr>
          <w:rFonts w:ascii="Arial" w:hAnsi="Arial" w:cs="Arial"/>
          <w:sz w:val="23"/>
          <w:szCs w:val="23"/>
        </w:rPr>
        <w:t xml:space="preserve"> pracovní dny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paní</w:t>
      </w:r>
      <w:r w:rsidR="006C3751">
        <w:rPr>
          <w:rFonts w:ascii="Arial" w:hAnsi="Arial" w:cs="Arial"/>
          <w:sz w:val="23"/>
          <w:szCs w:val="23"/>
        </w:rPr>
        <w:t xml:space="preserve"> </w:t>
      </w:r>
      <w:r w:rsidR="008E386D">
        <w:rPr>
          <w:rFonts w:ascii="Arial" w:hAnsi="Arial" w:cs="Arial"/>
          <w:sz w:val="23"/>
          <w:szCs w:val="23"/>
          <w:lang w:val="cs-CZ"/>
        </w:rPr>
        <w:t>Ing. Pavlíně Ondráčkové</w:t>
      </w:r>
      <w:r w:rsidR="006C3751">
        <w:rPr>
          <w:rFonts w:ascii="Arial" w:hAnsi="Arial" w:cs="Arial"/>
          <w:sz w:val="23"/>
          <w:szCs w:val="23"/>
        </w:rPr>
        <w:t xml:space="preserve"> </w:t>
      </w:r>
      <w:r w:rsidR="00B02DCA" w:rsidRPr="00B02DCA">
        <w:rPr>
          <w:rFonts w:ascii="Arial" w:hAnsi="Arial" w:cs="Arial"/>
          <w:sz w:val="23"/>
          <w:szCs w:val="23"/>
        </w:rPr>
        <w:t xml:space="preserve">tel: </w:t>
      </w:r>
      <w:r w:rsidR="0069450B">
        <w:rPr>
          <w:rFonts w:ascii="Arial" w:hAnsi="Arial" w:cs="Arial"/>
          <w:sz w:val="23"/>
          <w:szCs w:val="23"/>
          <w:lang w:val="cs-CZ"/>
        </w:rPr>
        <w:t>532 233 </w:t>
      </w:r>
      <w:r w:rsidR="008E386D">
        <w:rPr>
          <w:rFonts w:ascii="Arial" w:hAnsi="Arial" w:cs="Arial"/>
          <w:sz w:val="23"/>
          <w:szCs w:val="23"/>
          <w:lang w:val="cs-CZ"/>
        </w:rPr>
        <w:t>805</w:t>
      </w:r>
      <w:r w:rsidR="00B02DCA" w:rsidRPr="00B02DCA">
        <w:rPr>
          <w:rFonts w:ascii="Arial" w:hAnsi="Arial" w:cs="Arial"/>
          <w:sz w:val="23"/>
          <w:szCs w:val="23"/>
        </w:rPr>
        <w:t xml:space="preserve">, </w:t>
      </w:r>
      <w:r w:rsidR="006C3751">
        <w:rPr>
          <w:rFonts w:ascii="Arial" w:hAnsi="Arial" w:cs="Arial"/>
          <w:sz w:val="23"/>
          <w:szCs w:val="23"/>
        </w:rPr>
        <w:t>a písemně na e-mail:</w:t>
      </w:r>
      <w:r w:rsidR="00B41494">
        <w:rPr>
          <w:rFonts w:ascii="Arial" w:hAnsi="Arial" w:cs="Arial"/>
          <w:sz w:val="23"/>
          <w:szCs w:val="23"/>
        </w:rPr>
        <w:t xml:space="preserve"> </w:t>
      </w:r>
      <w:r w:rsidR="00A131FD" w:rsidRPr="00A131FD">
        <w:rPr>
          <w:rFonts w:ascii="Arial" w:hAnsi="Arial" w:cs="Arial"/>
          <w:sz w:val="23"/>
          <w:szCs w:val="23"/>
          <w:lang w:val="cs-CZ"/>
        </w:rPr>
        <w:t xml:space="preserve">e-mail: </w:t>
      </w:r>
      <w:r w:rsidR="008E386D">
        <w:rPr>
          <w:rFonts w:ascii="Arial" w:hAnsi="Arial" w:cs="Arial"/>
          <w:sz w:val="23"/>
          <w:szCs w:val="23"/>
          <w:lang w:val="cs-CZ"/>
        </w:rPr>
        <w:t>Ondrackova.Pavlina@fnbrno.cz</w:t>
      </w:r>
      <w:r w:rsidRPr="008D17FE">
        <w:rPr>
          <w:rFonts w:ascii="Arial" w:hAnsi="Arial" w:cs="Arial"/>
          <w:sz w:val="23"/>
          <w:szCs w:val="23"/>
        </w:rPr>
        <w:t>. Bez tohoto oznámení není Kupující povinen Zboží převzít.</w:t>
      </w:r>
    </w:p>
    <w:p w14:paraId="18EEDDA9" w14:textId="77777777" w:rsidR="009A3D16" w:rsidRPr="008D17FE" w:rsidRDefault="009A3D16" w:rsidP="00D813B7">
      <w:pPr>
        <w:pStyle w:val="Zkladntext3"/>
        <w:tabs>
          <w:tab w:val="left" w:pos="709"/>
        </w:tabs>
        <w:ind w:left="709" w:hanging="709"/>
        <w:rPr>
          <w:rFonts w:ascii="Arial" w:hAnsi="Arial" w:cs="Arial"/>
          <w:sz w:val="23"/>
          <w:szCs w:val="23"/>
        </w:rPr>
      </w:pPr>
    </w:p>
    <w:p w14:paraId="18EEDDAA" w14:textId="77777777"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podléhá), vstupní validace či kalibrace (pouze u Zboží, u nějž je při provozu vyžadována), ověření přenosu dat do archivu PACS </w:t>
      </w:r>
      <w:proofErr w:type="spellStart"/>
      <w:r w:rsidRPr="002F4EDA">
        <w:rPr>
          <w:rFonts w:ascii="Arial" w:hAnsi="Arial" w:cs="Arial"/>
          <w:sz w:val="22"/>
          <w:szCs w:val="22"/>
        </w:rPr>
        <w:t>Agfa</w:t>
      </w:r>
      <w:proofErr w:type="spellEnd"/>
      <w:r w:rsidRPr="002F4EDA">
        <w:rPr>
          <w:rFonts w:ascii="Arial" w:hAnsi="Arial" w:cs="Arial"/>
          <w:sz w:val="22"/>
          <w:szCs w:val="22"/>
        </w:rPr>
        <w:t xml:space="preserve"> </w:t>
      </w:r>
      <w:proofErr w:type="spellStart"/>
      <w:r w:rsidRPr="002F4EDA">
        <w:rPr>
          <w:rFonts w:ascii="Arial" w:hAnsi="Arial" w:cs="Arial"/>
          <w:sz w:val="22"/>
          <w:szCs w:val="22"/>
        </w:rPr>
        <w:t>Impax</w:t>
      </w:r>
      <w:proofErr w:type="spellEnd"/>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xml:space="preserve">)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w:t>
      </w:r>
      <w:r w:rsidRPr="002F4EDA">
        <w:rPr>
          <w:rFonts w:ascii="Arial" w:hAnsi="Arial" w:cs="Arial"/>
          <w:sz w:val="22"/>
          <w:szCs w:val="22"/>
        </w:rPr>
        <w:lastRenderedPageBreak/>
        <w:t>prostředcích a o změně zákona č 634/2004 Sb., o správních poplatcích, ve znění pozdějších předpisů, v platném znění.</w:t>
      </w:r>
    </w:p>
    <w:p w14:paraId="18EEDDAB" w14:textId="77777777" w:rsidR="00250E90" w:rsidRPr="008D17FE" w:rsidRDefault="00250E90" w:rsidP="00D813B7">
      <w:pPr>
        <w:pStyle w:val="Zkladntext3"/>
        <w:tabs>
          <w:tab w:val="left" w:pos="709"/>
        </w:tabs>
        <w:ind w:left="709" w:hanging="709"/>
        <w:rPr>
          <w:rFonts w:ascii="Arial" w:hAnsi="Arial" w:cs="Arial"/>
          <w:sz w:val="23"/>
          <w:szCs w:val="23"/>
        </w:rPr>
      </w:pPr>
    </w:p>
    <w:p w14:paraId="18EEDDAC"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EEDDAD" w14:textId="77777777" w:rsidR="00A4060F" w:rsidRDefault="00A4060F" w:rsidP="00A4060F">
      <w:pPr>
        <w:pStyle w:val="Zkladntext3"/>
        <w:tabs>
          <w:tab w:val="left" w:pos="709"/>
        </w:tabs>
        <w:ind w:left="709"/>
        <w:rPr>
          <w:rFonts w:ascii="Arial" w:hAnsi="Arial" w:cs="Arial"/>
          <w:sz w:val="23"/>
          <w:szCs w:val="23"/>
        </w:rPr>
      </w:pPr>
    </w:p>
    <w:p w14:paraId="18EEDDAE"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18EEDDAF" w14:textId="77777777" w:rsidR="00AF2763" w:rsidRPr="008D17FE" w:rsidRDefault="00AF2763" w:rsidP="00D813B7">
      <w:pPr>
        <w:pStyle w:val="Zkladntext3"/>
        <w:tabs>
          <w:tab w:val="left" w:pos="709"/>
        </w:tabs>
        <w:ind w:left="709" w:hanging="709"/>
        <w:rPr>
          <w:rFonts w:ascii="Arial" w:hAnsi="Arial" w:cs="Arial"/>
          <w:sz w:val="23"/>
          <w:szCs w:val="23"/>
        </w:rPr>
      </w:pPr>
    </w:p>
    <w:p w14:paraId="18EEDDB0"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18EEDDB1" w14:textId="77777777" w:rsidR="00BB16E5" w:rsidRDefault="00BB16E5" w:rsidP="003F27C5">
      <w:pPr>
        <w:pStyle w:val="Zkladntext3"/>
        <w:ind w:left="567"/>
        <w:rPr>
          <w:rFonts w:ascii="Arial" w:hAnsi="Arial" w:cs="Arial"/>
          <w:sz w:val="23"/>
          <w:szCs w:val="23"/>
        </w:rPr>
      </w:pPr>
    </w:p>
    <w:p w14:paraId="18EEDDB2" w14:textId="77777777" w:rsidR="005F5EEB" w:rsidRPr="008D17FE" w:rsidRDefault="005F5EEB" w:rsidP="003F27C5">
      <w:pPr>
        <w:pStyle w:val="Zkladntext3"/>
        <w:ind w:left="567"/>
        <w:rPr>
          <w:rFonts w:ascii="Arial" w:hAnsi="Arial" w:cs="Arial"/>
          <w:sz w:val="23"/>
          <w:szCs w:val="23"/>
        </w:rPr>
      </w:pPr>
    </w:p>
    <w:p w14:paraId="18EEDDB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18EEDDB4"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18EEDDB5" w14:textId="77777777" w:rsidR="00AF2763" w:rsidRPr="008D17FE" w:rsidRDefault="00AF2763" w:rsidP="00AF2763">
      <w:pPr>
        <w:pStyle w:val="Zkladntext3"/>
        <w:ind w:left="567"/>
        <w:rPr>
          <w:rFonts w:ascii="Arial" w:hAnsi="Arial" w:cs="Arial"/>
          <w:sz w:val="23"/>
          <w:szCs w:val="23"/>
        </w:rPr>
      </w:pPr>
    </w:p>
    <w:p w14:paraId="18EEDDB6"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18EEDDB7"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18EEDDBC" w14:textId="77777777" w:rsidTr="002F4EDA">
        <w:tc>
          <w:tcPr>
            <w:tcW w:w="2977" w:type="dxa"/>
            <w:shd w:val="clear" w:color="auto" w:fill="auto"/>
          </w:tcPr>
          <w:p w14:paraId="18EEDDB8" w14:textId="77777777" w:rsidR="00FC6465" w:rsidRPr="00415B16" w:rsidRDefault="00FC6465" w:rsidP="00605F71">
            <w:pPr>
              <w:pStyle w:val="Zkladntext3"/>
              <w:ind w:left="709" w:hanging="709"/>
              <w:jc w:val="left"/>
              <w:rPr>
                <w:rFonts w:ascii="Arial" w:hAnsi="Arial" w:cs="Arial"/>
                <w:b/>
                <w:sz w:val="23"/>
                <w:szCs w:val="23"/>
                <w:lang w:val="cs-CZ"/>
              </w:rPr>
            </w:pPr>
          </w:p>
          <w:p w14:paraId="18EEDDB9"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18EEDDBA" w14:textId="77777777" w:rsidR="00AC19F2" w:rsidRPr="00415B16" w:rsidRDefault="00AC19F2" w:rsidP="00AC19F2">
            <w:pPr>
              <w:pStyle w:val="Zkladntext3"/>
              <w:ind w:left="709" w:hanging="709"/>
              <w:jc w:val="left"/>
              <w:rPr>
                <w:rFonts w:ascii="Arial" w:hAnsi="Arial" w:cs="Arial"/>
                <w:b/>
                <w:sz w:val="23"/>
                <w:szCs w:val="23"/>
                <w:lang w:val="cs-CZ"/>
              </w:rPr>
            </w:pPr>
            <w:r>
              <w:rPr>
                <w:rFonts w:ascii="Arial" w:hAnsi="Arial" w:cs="Arial"/>
                <w:b/>
                <w:sz w:val="23"/>
                <w:szCs w:val="23"/>
                <w:lang w:val="cs-CZ"/>
              </w:rPr>
              <w:t>298000,-</w:t>
            </w:r>
            <w:r w:rsidRPr="00415B16">
              <w:rPr>
                <w:rFonts w:ascii="Arial" w:hAnsi="Arial" w:cs="Arial"/>
                <w:b/>
                <w:sz w:val="23"/>
                <w:szCs w:val="23"/>
                <w:lang w:val="cs-CZ"/>
              </w:rPr>
              <w:t>Kč</w:t>
            </w:r>
          </w:p>
          <w:p w14:paraId="18EEDDBB" w14:textId="77777777" w:rsidR="00FC6465" w:rsidRPr="00415B16" w:rsidRDefault="00AC19F2" w:rsidP="00AC19F2">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Pr>
                <w:rFonts w:ascii="Arial" w:hAnsi="Arial" w:cs="Arial"/>
                <w:b/>
                <w:sz w:val="23"/>
                <w:szCs w:val="23"/>
                <w:lang w:val="cs-CZ"/>
              </w:rPr>
              <w:t xml:space="preserve"> </w:t>
            </w:r>
            <w:proofErr w:type="spellStart"/>
            <w:r>
              <w:rPr>
                <w:rFonts w:ascii="Arial" w:hAnsi="Arial" w:cs="Arial"/>
                <w:b/>
                <w:sz w:val="23"/>
                <w:szCs w:val="23"/>
                <w:lang w:val="cs-CZ"/>
              </w:rPr>
              <w:t>dvěstědevadesátosmtisíc</w:t>
            </w:r>
            <w:proofErr w:type="spellEnd"/>
            <w:r>
              <w:rPr>
                <w:rFonts w:ascii="Arial" w:hAnsi="Arial" w:cs="Arial"/>
                <w:b/>
                <w:sz w:val="23"/>
                <w:szCs w:val="23"/>
                <w:lang w:val="cs-CZ"/>
              </w:rPr>
              <w:t xml:space="preserve"> </w:t>
            </w:r>
            <w:r w:rsidRPr="00415B16">
              <w:rPr>
                <w:rFonts w:ascii="Arial" w:hAnsi="Arial" w:cs="Arial"/>
                <w:b/>
                <w:sz w:val="23"/>
                <w:szCs w:val="23"/>
                <w:lang w:val="cs-CZ"/>
              </w:rPr>
              <w:t xml:space="preserve"> korun českých)</w:t>
            </w:r>
          </w:p>
        </w:tc>
      </w:tr>
      <w:tr w:rsidR="00FC6465" w:rsidRPr="008D17FE" w14:paraId="18EEDDC1" w14:textId="77777777" w:rsidTr="002F4EDA">
        <w:tc>
          <w:tcPr>
            <w:tcW w:w="2977" w:type="dxa"/>
            <w:shd w:val="clear" w:color="auto" w:fill="auto"/>
          </w:tcPr>
          <w:p w14:paraId="18EEDDBD" w14:textId="77777777" w:rsidR="00FC6465" w:rsidRPr="00415B16" w:rsidRDefault="00FC6465" w:rsidP="00FC6465">
            <w:pPr>
              <w:pStyle w:val="Zkladntext3"/>
              <w:ind w:left="709" w:hanging="709"/>
              <w:rPr>
                <w:rFonts w:ascii="Arial" w:hAnsi="Arial" w:cs="Arial"/>
                <w:b/>
                <w:sz w:val="23"/>
                <w:szCs w:val="23"/>
                <w:lang w:val="cs-CZ"/>
              </w:rPr>
            </w:pPr>
          </w:p>
          <w:p w14:paraId="18EEDDBE" w14:textId="77777777" w:rsidR="00FC6465" w:rsidRPr="00415B16" w:rsidRDefault="00AC19F2"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Pr>
                <w:rFonts w:ascii="Arial" w:hAnsi="Arial" w:cs="Arial"/>
                <w:b/>
                <w:sz w:val="23"/>
                <w:szCs w:val="23"/>
                <w:lang w:val="cs-CZ"/>
              </w:rPr>
              <w:t>21 %</w:t>
            </w:r>
            <w:r w:rsidRPr="00415B16">
              <w:rPr>
                <w:rFonts w:ascii="Arial" w:hAnsi="Arial" w:cs="Arial"/>
                <w:b/>
                <w:sz w:val="23"/>
                <w:szCs w:val="23"/>
                <w:lang w:val="cs-CZ"/>
              </w:rPr>
              <w:t xml:space="preserve"> k ceně Zboží</w:t>
            </w:r>
          </w:p>
        </w:tc>
        <w:tc>
          <w:tcPr>
            <w:tcW w:w="5245" w:type="dxa"/>
            <w:shd w:val="clear" w:color="auto" w:fill="auto"/>
          </w:tcPr>
          <w:p w14:paraId="18EEDDBF" w14:textId="77777777" w:rsidR="00FC6465" w:rsidRPr="00415B16" w:rsidRDefault="00FC6465" w:rsidP="00FC6465">
            <w:pPr>
              <w:pStyle w:val="Zkladntext3"/>
              <w:ind w:left="709" w:hanging="709"/>
              <w:rPr>
                <w:rFonts w:ascii="Arial" w:hAnsi="Arial" w:cs="Arial"/>
                <w:b/>
                <w:sz w:val="23"/>
                <w:szCs w:val="23"/>
                <w:lang w:val="cs-CZ"/>
              </w:rPr>
            </w:pPr>
          </w:p>
          <w:p w14:paraId="18EEDDC0" w14:textId="77777777" w:rsidR="00FC6465" w:rsidRPr="00415B16" w:rsidRDefault="00AC19F2" w:rsidP="00FC6465">
            <w:pPr>
              <w:pStyle w:val="Zkladntext3"/>
              <w:ind w:left="709" w:hanging="709"/>
              <w:rPr>
                <w:rFonts w:ascii="Arial" w:hAnsi="Arial" w:cs="Arial"/>
                <w:b/>
                <w:sz w:val="23"/>
                <w:szCs w:val="23"/>
                <w:lang w:val="cs-CZ"/>
              </w:rPr>
            </w:pPr>
            <w:r>
              <w:rPr>
                <w:rFonts w:ascii="Arial" w:hAnsi="Arial" w:cs="Arial"/>
                <w:b/>
                <w:sz w:val="23"/>
                <w:szCs w:val="23"/>
                <w:lang w:val="cs-CZ"/>
              </w:rPr>
              <w:t>62580,-</w:t>
            </w:r>
            <w:r w:rsidRPr="00415B16">
              <w:rPr>
                <w:rFonts w:ascii="Arial" w:hAnsi="Arial" w:cs="Arial"/>
                <w:b/>
                <w:sz w:val="23"/>
                <w:szCs w:val="23"/>
                <w:lang w:val="cs-CZ"/>
              </w:rPr>
              <w:t xml:space="preserve"> Kč</w:t>
            </w:r>
          </w:p>
        </w:tc>
      </w:tr>
      <w:tr w:rsidR="00FC6465" w:rsidRPr="008D17FE" w14:paraId="18EEDDC7" w14:textId="77777777" w:rsidTr="002F4EDA">
        <w:tc>
          <w:tcPr>
            <w:tcW w:w="2977" w:type="dxa"/>
            <w:shd w:val="clear" w:color="auto" w:fill="auto"/>
          </w:tcPr>
          <w:p w14:paraId="18EEDDC2" w14:textId="77777777" w:rsidR="00FC6465" w:rsidRPr="00415B16" w:rsidRDefault="00FC6465" w:rsidP="00FC6465">
            <w:pPr>
              <w:pStyle w:val="Zkladntext3"/>
              <w:ind w:left="709" w:hanging="709"/>
              <w:rPr>
                <w:rFonts w:ascii="Arial" w:hAnsi="Arial" w:cs="Arial"/>
                <w:b/>
                <w:sz w:val="23"/>
                <w:szCs w:val="23"/>
                <w:lang w:val="cs-CZ"/>
              </w:rPr>
            </w:pPr>
          </w:p>
          <w:p w14:paraId="18EEDDC3"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18EEDDC4" w14:textId="77777777" w:rsidR="00FC6465" w:rsidRPr="00415B16" w:rsidRDefault="00FC6465" w:rsidP="00FC6465">
            <w:pPr>
              <w:pStyle w:val="Zkladntext3"/>
              <w:ind w:left="709" w:hanging="709"/>
              <w:rPr>
                <w:rFonts w:ascii="Arial" w:hAnsi="Arial" w:cs="Arial"/>
                <w:b/>
                <w:sz w:val="23"/>
                <w:szCs w:val="23"/>
                <w:lang w:val="cs-CZ"/>
              </w:rPr>
            </w:pPr>
          </w:p>
          <w:p w14:paraId="18EEDDC5" w14:textId="77777777" w:rsidR="00AC19F2" w:rsidRPr="00415B16" w:rsidRDefault="00AC19F2" w:rsidP="00AC19F2">
            <w:pPr>
              <w:pStyle w:val="Zkladntext3"/>
              <w:ind w:left="709" w:hanging="709"/>
              <w:rPr>
                <w:rFonts w:ascii="Arial" w:hAnsi="Arial" w:cs="Arial"/>
                <w:b/>
                <w:sz w:val="23"/>
                <w:szCs w:val="23"/>
                <w:lang w:val="cs-CZ"/>
              </w:rPr>
            </w:pPr>
            <w:r>
              <w:rPr>
                <w:rFonts w:ascii="Arial" w:hAnsi="Arial" w:cs="Arial"/>
                <w:b/>
                <w:sz w:val="23"/>
                <w:szCs w:val="23"/>
                <w:lang w:val="cs-CZ"/>
              </w:rPr>
              <w:t>360580,-</w:t>
            </w:r>
            <w:r w:rsidRPr="00415B16">
              <w:rPr>
                <w:rFonts w:ascii="Arial" w:hAnsi="Arial" w:cs="Arial"/>
                <w:b/>
                <w:sz w:val="23"/>
                <w:szCs w:val="23"/>
                <w:lang w:val="cs-CZ"/>
              </w:rPr>
              <w:t xml:space="preserve"> Kč</w:t>
            </w:r>
          </w:p>
          <w:p w14:paraId="18EEDDC6" w14:textId="77777777" w:rsidR="00FC6465" w:rsidRPr="00415B16" w:rsidRDefault="00AC19F2" w:rsidP="00AC19F2">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proofErr w:type="spellStart"/>
            <w:r>
              <w:rPr>
                <w:rFonts w:ascii="Arial" w:hAnsi="Arial" w:cs="Arial"/>
                <w:b/>
                <w:sz w:val="23"/>
                <w:szCs w:val="23"/>
                <w:lang w:val="cs-CZ"/>
              </w:rPr>
              <w:t>třistašedesáttisícpětsetosmdesát</w:t>
            </w:r>
            <w:proofErr w:type="spellEnd"/>
            <w:r w:rsidRPr="00415B16">
              <w:rPr>
                <w:rFonts w:ascii="Arial" w:hAnsi="Arial" w:cs="Arial"/>
                <w:b/>
                <w:sz w:val="23"/>
                <w:szCs w:val="23"/>
                <w:lang w:val="cs-CZ"/>
              </w:rPr>
              <w:t xml:space="preserve"> korun českých)</w:t>
            </w:r>
          </w:p>
        </w:tc>
      </w:tr>
    </w:tbl>
    <w:p w14:paraId="18EEDDC8" w14:textId="77777777" w:rsidR="00AF2763" w:rsidRDefault="00AF2763" w:rsidP="00D813B7">
      <w:pPr>
        <w:pStyle w:val="Zkladntext3"/>
        <w:ind w:left="709" w:hanging="709"/>
        <w:rPr>
          <w:rFonts w:ascii="Arial" w:hAnsi="Arial" w:cs="Arial"/>
          <w:sz w:val="23"/>
          <w:szCs w:val="23"/>
        </w:rPr>
      </w:pPr>
    </w:p>
    <w:p w14:paraId="18EEDDC9" w14:textId="77777777" w:rsidR="00A03BF1" w:rsidRPr="008D17FE" w:rsidRDefault="00A03BF1" w:rsidP="00D813B7">
      <w:pPr>
        <w:pStyle w:val="Zkladntext3"/>
        <w:ind w:left="709" w:hanging="709"/>
        <w:rPr>
          <w:rFonts w:ascii="Arial" w:hAnsi="Arial" w:cs="Arial"/>
          <w:sz w:val="23"/>
          <w:szCs w:val="23"/>
        </w:rPr>
      </w:pPr>
    </w:p>
    <w:p w14:paraId="18EEDDCA" w14:textId="77777777"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w:t>
      </w:r>
      <w:r w:rsidRPr="00D927B5">
        <w:rPr>
          <w:rFonts w:ascii="Arial" w:hAnsi="Arial" w:cs="Arial"/>
          <w:sz w:val="23"/>
          <w:szCs w:val="23"/>
        </w:rPr>
        <w:lastRenderedPageBreak/>
        <w:t xml:space="preserve">stanici (pokud je u přístroje samostatná pracovní stanice, ověření přenosu dat do archivu PACS </w:t>
      </w:r>
      <w:proofErr w:type="spellStart"/>
      <w:r w:rsidRPr="00D927B5">
        <w:rPr>
          <w:rFonts w:ascii="Arial" w:hAnsi="Arial" w:cs="Arial"/>
          <w:sz w:val="23"/>
          <w:szCs w:val="23"/>
        </w:rPr>
        <w:t>Agfa</w:t>
      </w:r>
      <w:proofErr w:type="spellEnd"/>
      <w:r w:rsidRPr="00D927B5">
        <w:rPr>
          <w:rFonts w:ascii="Arial" w:hAnsi="Arial" w:cs="Arial"/>
          <w:sz w:val="23"/>
          <w:szCs w:val="23"/>
        </w:rPr>
        <w:t xml:space="preserve"> </w:t>
      </w:r>
      <w:proofErr w:type="spellStart"/>
      <w:r w:rsidRPr="00D927B5">
        <w:rPr>
          <w:rFonts w:ascii="Arial" w:hAnsi="Arial" w:cs="Arial"/>
          <w:sz w:val="23"/>
          <w:szCs w:val="23"/>
        </w:rPr>
        <w:t>Impax</w:t>
      </w:r>
      <w:proofErr w:type="spellEnd"/>
      <w:r w:rsidRPr="00D927B5">
        <w:rPr>
          <w:rFonts w:ascii="Arial" w:hAnsi="Arial" w:cs="Arial"/>
          <w:sz w:val="23"/>
          <w:szCs w:val="23"/>
        </w:rPr>
        <w:t xml:space="preserve">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18EEDDCB" w14:textId="77777777" w:rsidR="00B436FD" w:rsidRDefault="00B436FD" w:rsidP="00B436FD">
      <w:pPr>
        <w:pStyle w:val="Zkladntext3"/>
        <w:ind w:left="709"/>
        <w:rPr>
          <w:rFonts w:ascii="Arial" w:hAnsi="Arial" w:cs="Arial"/>
          <w:sz w:val="23"/>
          <w:szCs w:val="23"/>
        </w:rPr>
      </w:pPr>
    </w:p>
    <w:p w14:paraId="18EEDDCC" w14:textId="77777777" w:rsidR="00B436FD" w:rsidRPr="008D17FE"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18EEDDCD" w14:textId="77777777" w:rsidR="002E1388" w:rsidRPr="008D17FE" w:rsidRDefault="002E1388" w:rsidP="00D813B7">
      <w:pPr>
        <w:pStyle w:val="Zkladntext3"/>
        <w:ind w:left="709" w:hanging="709"/>
        <w:rPr>
          <w:rFonts w:ascii="Arial" w:hAnsi="Arial" w:cs="Arial"/>
          <w:sz w:val="23"/>
          <w:szCs w:val="23"/>
        </w:rPr>
      </w:pPr>
    </w:p>
    <w:p w14:paraId="18EEDDC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18EEDDCF" w14:textId="77777777" w:rsidR="002E1388" w:rsidRPr="008D17FE" w:rsidRDefault="002E1388" w:rsidP="00D813B7">
      <w:pPr>
        <w:pStyle w:val="Zkladntext3"/>
        <w:ind w:left="709" w:hanging="709"/>
        <w:rPr>
          <w:rFonts w:ascii="Arial" w:hAnsi="Arial" w:cs="Arial"/>
          <w:sz w:val="23"/>
          <w:szCs w:val="23"/>
        </w:rPr>
      </w:pPr>
    </w:p>
    <w:p w14:paraId="18EEDDD0"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18EEDDD1" w14:textId="77777777" w:rsidR="00F25BC8" w:rsidRPr="006C2217" w:rsidRDefault="00F25BC8" w:rsidP="00D813B7">
      <w:pPr>
        <w:pStyle w:val="Zkladntext3"/>
        <w:ind w:left="709" w:hanging="709"/>
        <w:rPr>
          <w:rFonts w:ascii="Arial" w:hAnsi="Arial" w:cs="Arial"/>
          <w:sz w:val="23"/>
          <w:szCs w:val="23"/>
          <w:lang w:val="cs-CZ"/>
        </w:rPr>
      </w:pPr>
    </w:p>
    <w:p w14:paraId="18EEDDD2" w14:textId="77777777" w:rsidR="00F25BC8" w:rsidRDefault="006C2217" w:rsidP="00D813B7">
      <w:pPr>
        <w:pStyle w:val="Zkladntext3"/>
        <w:numPr>
          <w:ilvl w:val="0"/>
          <w:numId w:val="19"/>
        </w:numPr>
        <w:ind w:left="709" w:hanging="709"/>
        <w:rPr>
          <w:rFonts w:ascii="Arial" w:hAnsi="Arial" w:cs="Arial"/>
          <w:sz w:val="23"/>
          <w:szCs w:val="23"/>
        </w:rPr>
      </w:pPr>
      <w:r w:rsidRPr="006C2217">
        <w:rPr>
          <w:rFonts w:ascii="Arial" w:hAnsi="Arial" w:cs="Arial"/>
          <w:sz w:val="23"/>
          <w:szCs w:val="23"/>
        </w:rPr>
        <w:t xml:space="preserve">Platba faktury bude provedena na základě </w:t>
      </w:r>
      <w:r w:rsidRPr="006C2217">
        <w:rPr>
          <w:rFonts w:ascii="Arial" w:hAnsi="Arial" w:cs="Arial"/>
          <w:sz w:val="23"/>
          <w:szCs w:val="23"/>
          <w:lang w:val="cs-CZ"/>
        </w:rPr>
        <w:t xml:space="preserve">jedné </w:t>
      </w:r>
      <w:r w:rsidRPr="006C2217">
        <w:rPr>
          <w:rFonts w:ascii="Arial" w:hAnsi="Arial" w:cs="Arial"/>
          <w:sz w:val="23"/>
          <w:szCs w:val="23"/>
        </w:rPr>
        <w:t xml:space="preserve">faktury-daňového dokladu </w:t>
      </w:r>
      <w:r w:rsidRPr="006C2217">
        <w:rPr>
          <w:rFonts w:ascii="Arial" w:hAnsi="Arial" w:cs="Arial"/>
          <w:color w:val="000000"/>
          <w:sz w:val="23"/>
          <w:szCs w:val="23"/>
        </w:rPr>
        <w:t xml:space="preserve">a bude rozložena do </w:t>
      </w:r>
      <w:r w:rsidR="00AC19F2">
        <w:rPr>
          <w:rFonts w:ascii="Arial" w:hAnsi="Arial" w:cs="Arial"/>
          <w:color w:val="000000"/>
          <w:sz w:val="23"/>
          <w:szCs w:val="23"/>
          <w:lang w:val="cs-CZ"/>
        </w:rPr>
        <w:t>3</w:t>
      </w:r>
      <w:r w:rsidRPr="006C2217">
        <w:rPr>
          <w:rFonts w:ascii="Arial" w:hAnsi="Arial" w:cs="Arial"/>
          <w:color w:val="000000"/>
          <w:sz w:val="23"/>
          <w:szCs w:val="23"/>
        </w:rPr>
        <w:t xml:space="preserve"> rovnoměrných splátek, úhrada první splátky bude 60 dnů od data vystavení, úhrada každé další splátky vždy 30 dnů od data úhrady předchozí splátky. </w:t>
      </w:r>
      <w:r w:rsidRPr="006C2217">
        <w:rPr>
          <w:rFonts w:ascii="Arial" w:hAnsi="Arial" w:cs="Arial"/>
          <w:sz w:val="23"/>
          <w:szCs w:val="23"/>
        </w:rPr>
        <w:t>Nedílnou součástí faktury bude splátkový kalendář, datum splatnosti faktury bude shodné s datem poslední splátky. Datum uskutečnění zdanitelného plnění bude shodné s datem předání a převzetí Zbož</w:t>
      </w:r>
      <w:r>
        <w:rPr>
          <w:rFonts w:ascii="Arial" w:hAnsi="Arial" w:cs="Arial"/>
          <w:sz w:val="23"/>
          <w:szCs w:val="23"/>
          <w:lang w:val="cs-CZ"/>
        </w:rPr>
        <w:t>í</w:t>
      </w:r>
      <w:r w:rsidR="00A63CB7" w:rsidRPr="005D1B08">
        <w:rPr>
          <w:rFonts w:ascii="Arial" w:hAnsi="Arial" w:cs="Arial"/>
          <w:sz w:val="22"/>
          <w:szCs w:val="22"/>
        </w:rPr>
        <w:t>.</w:t>
      </w:r>
    </w:p>
    <w:p w14:paraId="18EEDDD3" w14:textId="77777777" w:rsidR="00A74BD6" w:rsidRDefault="00A74BD6" w:rsidP="00A74BD6">
      <w:pPr>
        <w:pStyle w:val="Zkladntext3"/>
        <w:ind w:left="709"/>
        <w:rPr>
          <w:rFonts w:ascii="Arial" w:hAnsi="Arial" w:cs="Arial"/>
          <w:sz w:val="23"/>
          <w:szCs w:val="23"/>
        </w:rPr>
      </w:pPr>
    </w:p>
    <w:p w14:paraId="18EEDDD4"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18EEDDD5" w14:textId="77777777" w:rsidR="006412CC" w:rsidRPr="006412CC" w:rsidRDefault="006412CC" w:rsidP="006412CC">
      <w:pPr>
        <w:pStyle w:val="Zkladntext3"/>
        <w:rPr>
          <w:rFonts w:ascii="Arial" w:hAnsi="Arial" w:cs="Arial"/>
          <w:sz w:val="23"/>
          <w:szCs w:val="23"/>
        </w:rPr>
      </w:pPr>
    </w:p>
    <w:p w14:paraId="18EEDDD6"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18EEDDD7" w14:textId="77777777" w:rsidR="00F25BC8" w:rsidRPr="008D17FE" w:rsidRDefault="00F25BC8" w:rsidP="00D813B7">
      <w:pPr>
        <w:pStyle w:val="Zkladntext3"/>
        <w:ind w:left="709" w:hanging="709"/>
        <w:rPr>
          <w:rFonts w:ascii="Arial" w:hAnsi="Arial" w:cs="Arial"/>
          <w:sz w:val="23"/>
          <w:szCs w:val="23"/>
        </w:rPr>
      </w:pPr>
    </w:p>
    <w:p w14:paraId="18EEDDD8"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18EEDDD9" w14:textId="77777777" w:rsidR="00183727" w:rsidRPr="008D17FE" w:rsidRDefault="00183727" w:rsidP="00183727">
      <w:pPr>
        <w:pStyle w:val="Zkladntext3"/>
        <w:ind w:left="709"/>
        <w:rPr>
          <w:rFonts w:ascii="Arial" w:hAnsi="Arial" w:cs="Arial"/>
          <w:sz w:val="23"/>
          <w:szCs w:val="23"/>
        </w:rPr>
      </w:pPr>
    </w:p>
    <w:p w14:paraId="18EEDDDA"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18EEDDDB" w14:textId="77777777" w:rsidR="009A4F9F" w:rsidRPr="009A4F9F" w:rsidRDefault="009A4F9F" w:rsidP="009A4F9F">
      <w:pPr>
        <w:pStyle w:val="Zkladntext3"/>
        <w:rPr>
          <w:rFonts w:ascii="Arial" w:hAnsi="Arial" w:cs="Arial"/>
          <w:sz w:val="23"/>
          <w:szCs w:val="23"/>
        </w:rPr>
      </w:pPr>
    </w:p>
    <w:p w14:paraId="18EEDDDC"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w:t>
      </w:r>
      <w:r w:rsidRPr="00CC0F64">
        <w:rPr>
          <w:rFonts w:ascii="Arial" w:hAnsi="Arial" w:cs="Arial"/>
          <w:color w:val="000000"/>
          <w:sz w:val="22"/>
          <w:szCs w:val="22"/>
        </w:rPr>
        <w:lastRenderedPageBreak/>
        <w:t xml:space="preserve">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14:paraId="18EEDDDD" w14:textId="77777777" w:rsidR="009A4F9F" w:rsidRPr="00CC0F64" w:rsidRDefault="009A4F9F" w:rsidP="009A4F9F">
      <w:pPr>
        <w:pStyle w:val="Zkladntext3"/>
        <w:ind w:left="709"/>
        <w:rPr>
          <w:rFonts w:ascii="Arial" w:hAnsi="Arial" w:cs="Arial"/>
          <w:color w:val="000000"/>
          <w:sz w:val="22"/>
          <w:szCs w:val="22"/>
        </w:rPr>
      </w:pPr>
    </w:p>
    <w:p w14:paraId="18EEDDDE" w14:textId="77777777"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14:paraId="18EEDDDF" w14:textId="77777777" w:rsidR="00183727" w:rsidRPr="008D17FE" w:rsidRDefault="00183727" w:rsidP="00183727">
      <w:pPr>
        <w:pStyle w:val="Zkladntext3"/>
        <w:ind w:left="709"/>
        <w:rPr>
          <w:rFonts w:ascii="Arial" w:hAnsi="Arial" w:cs="Arial"/>
          <w:sz w:val="23"/>
          <w:szCs w:val="23"/>
        </w:rPr>
      </w:pPr>
    </w:p>
    <w:p w14:paraId="18EEDDE0"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18EEDDE1" w14:textId="77777777" w:rsidR="00916EE4" w:rsidRPr="008D17FE" w:rsidRDefault="00916EE4" w:rsidP="00916EE4">
      <w:pPr>
        <w:pStyle w:val="Zkladntext3"/>
        <w:rPr>
          <w:rFonts w:ascii="Arial" w:hAnsi="Arial" w:cs="Arial"/>
          <w:sz w:val="23"/>
          <w:szCs w:val="23"/>
        </w:rPr>
      </w:pPr>
    </w:p>
    <w:p w14:paraId="18EEDDE2"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18EEDDE3"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18EEDDE4" w14:textId="77777777" w:rsidR="001A3D28" w:rsidRPr="008D17FE" w:rsidRDefault="001A3D28" w:rsidP="001A3D28">
      <w:pPr>
        <w:pStyle w:val="Zkladntext3"/>
        <w:ind w:left="567"/>
        <w:rPr>
          <w:rFonts w:ascii="Arial" w:hAnsi="Arial" w:cs="Arial"/>
          <w:sz w:val="23"/>
          <w:szCs w:val="23"/>
        </w:rPr>
      </w:pPr>
    </w:p>
    <w:p w14:paraId="18EEDDE5"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18EEDDE6" w14:textId="77777777" w:rsidR="0058691F" w:rsidRPr="008D17FE" w:rsidRDefault="0058691F" w:rsidP="00D813B7">
      <w:pPr>
        <w:pStyle w:val="Zkladntext3"/>
        <w:ind w:left="709" w:hanging="709"/>
        <w:rPr>
          <w:rFonts w:ascii="Arial" w:hAnsi="Arial" w:cs="Arial"/>
          <w:sz w:val="23"/>
          <w:szCs w:val="23"/>
        </w:rPr>
      </w:pPr>
    </w:p>
    <w:p w14:paraId="18EEDDE7"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18EEDDE8" w14:textId="77777777" w:rsidR="001A3D28" w:rsidRPr="008D17FE" w:rsidRDefault="001A3D28" w:rsidP="00D813B7">
      <w:pPr>
        <w:pStyle w:val="Zkladntext3"/>
        <w:ind w:left="709" w:hanging="709"/>
        <w:rPr>
          <w:rFonts w:ascii="Arial" w:hAnsi="Arial" w:cs="Arial"/>
          <w:sz w:val="23"/>
          <w:szCs w:val="23"/>
        </w:rPr>
      </w:pPr>
    </w:p>
    <w:p w14:paraId="18EEDDE9"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18EEDDEA" w14:textId="77777777" w:rsidR="001A3D28" w:rsidRPr="008D17FE" w:rsidRDefault="001A3D28" w:rsidP="00D813B7">
      <w:pPr>
        <w:pStyle w:val="Zkladntext3"/>
        <w:ind w:left="709" w:hanging="709"/>
        <w:rPr>
          <w:rFonts w:ascii="Arial" w:hAnsi="Arial" w:cs="Arial"/>
          <w:sz w:val="23"/>
          <w:szCs w:val="23"/>
        </w:rPr>
      </w:pPr>
    </w:p>
    <w:p w14:paraId="18EEDDEB"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8EEDDEC" w14:textId="77777777" w:rsidR="001A3D28" w:rsidRPr="008D17FE" w:rsidRDefault="001A3D28" w:rsidP="00D813B7">
      <w:pPr>
        <w:pStyle w:val="Zkladntext3"/>
        <w:ind w:left="709" w:hanging="709"/>
        <w:rPr>
          <w:rFonts w:ascii="Arial" w:hAnsi="Arial" w:cs="Arial"/>
          <w:sz w:val="23"/>
          <w:szCs w:val="23"/>
        </w:rPr>
      </w:pPr>
    </w:p>
    <w:p w14:paraId="18EEDDED" w14:textId="77777777" w:rsidR="001A3D28" w:rsidRPr="00E47FA4"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18EEDDEE" w14:textId="77777777" w:rsidR="00E47FA4" w:rsidRPr="00E47FA4" w:rsidRDefault="00E47FA4" w:rsidP="00E47FA4">
      <w:pPr>
        <w:pStyle w:val="Zkladntext3"/>
        <w:ind w:left="709"/>
        <w:rPr>
          <w:rFonts w:ascii="Arial" w:hAnsi="Arial" w:cs="Arial"/>
          <w:sz w:val="23"/>
          <w:szCs w:val="23"/>
        </w:rPr>
      </w:pPr>
    </w:p>
    <w:p w14:paraId="18EEDDEF" w14:textId="77777777" w:rsidR="006E2FF9" w:rsidRPr="008E01E2" w:rsidRDefault="00E47FA4" w:rsidP="00E47FA4">
      <w:pPr>
        <w:pStyle w:val="Zkladntext3"/>
        <w:numPr>
          <w:ilvl w:val="0"/>
          <w:numId w:val="20"/>
        </w:numPr>
        <w:ind w:left="709" w:hanging="709"/>
        <w:rPr>
          <w:rFonts w:ascii="Arial" w:hAnsi="Arial" w:cs="Arial"/>
          <w:sz w:val="23"/>
          <w:szCs w:val="23"/>
        </w:rPr>
      </w:pPr>
      <w:r>
        <w:rPr>
          <w:rFonts w:ascii="Arial" w:hAnsi="Arial" w:cs="Arial"/>
          <w:sz w:val="23"/>
          <w:szCs w:val="23"/>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18EEDDF0" w14:textId="77777777" w:rsidR="008E01E2" w:rsidRPr="00E47FA4" w:rsidRDefault="008E01E2" w:rsidP="008E01E2">
      <w:pPr>
        <w:pStyle w:val="Zkladntext3"/>
        <w:ind w:left="709"/>
        <w:rPr>
          <w:rFonts w:ascii="Arial" w:hAnsi="Arial" w:cs="Arial"/>
          <w:sz w:val="23"/>
          <w:szCs w:val="23"/>
        </w:rPr>
      </w:pPr>
    </w:p>
    <w:p w14:paraId="18EEDDF1"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18EEDDF2" w14:textId="77777777" w:rsidR="00C342FE" w:rsidRPr="008D17FE" w:rsidRDefault="00C342FE" w:rsidP="00C342FE">
      <w:pPr>
        <w:pStyle w:val="Zkladntext3"/>
        <w:rPr>
          <w:rFonts w:ascii="Arial" w:hAnsi="Arial" w:cs="Arial"/>
          <w:sz w:val="23"/>
          <w:szCs w:val="23"/>
        </w:rPr>
      </w:pPr>
    </w:p>
    <w:p w14:paraId="18EEDDF3" w14:textId="77777777" w:rsidR="005F5EEB" w:rsidRDefault="005F5EEB" w:rsidP="00C342FE">
      <w:pPr>
        <w:spacing w:after="0" w:line="240" w:lineRule="auto"/>
        <w:jc w:val="center"/>
        <w:rPr>
          <w:rFonts w:ascii="Arial" w:hAnsi="Arial" w:cs="Arial"/>
          <w:b/>
          <w:bCs/>
          <w:sz w:val="23"/>
          <w:szCs w:val="23"/>
        </w:rPr>
      </w:pPr>
    </w:p>
    <w:p w14:paraId="18EEDDF4"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18EEDDF5"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18EEDDF6" w14:textId="77777777" w:rsidR="00C342FE" w:rsidRPr="008D17FE" w:rsidRDefault="00C342FE" w:rsidP="00C342FE">
      <w:pPr>
        <w:pStyle w:val="Zkladntext3"/>
        <w:ind w:left="567"/>
        <w:rPr>
          <w:rFonts w:ascii="Arial" w:hAnsi="Arial" w:cs="Arial"/>
          <w:sz w:val="23"/>
          <w:szCs w:val="23"/>
        </w:rPr>
      </w:pPr>
    </w:p>
    <w:p w14:paraId="18EEDDF7"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18EEDDF8" w14:textId="77777777" w:rsidR="00F7334F" w:rsidRPr="00744E5D" w:rsidRDefault="00F7334F" w:rsidP="00F7334F">
      <w:pPr>
        <w:pStyle w:val="Zkladntext3"/>
        <w:ind w:left="709"/>
        <w:rPr>
          <w:rFonts w:ascii="Arial" w:hAnsi="Arial" w:cs="Arial"/>
          <w:color w:val="000000"/>
          <w:sz w:val="23"/>
          <w:szCs w:val="23"/>
        </w:rPr>
      </w:pPr>
    </w:p>
    <w:p w14:paraId="18EEDDF9"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18EEDDFA"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8EEDDFB" w14:textId="77777777" w:rsidR="00B733E1" w:rsidRPr="008D17FE" w:rsidRDefault="00B733E1" w:rsidP="00B733E1">
      <w:pPr>
        <w:pStyle w:val="Zkladntext3"/>
        <w:ind w:left="567"/>
        <w:rPr>
          <w:rFonts w:ascii="Arial" w:hAnsi="Arial" w:cs="Arial"/>
          <w:sz w:val="23"/>
          <w:szCs w:val="23"/>
        </w:rPr>
      </w:pPr>
    </w:p>
    <w:p w14:paraId="18EEDDFC" w14:textId="450E4C40"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0069450B">
        <w:rPr>
          <w:rFonts w:ascii="Arial" w:hAnsi="Arial" w:cs="Arial"/>
          <w:sz w:val="23"/>
          <w:szCs w:val="23"/>
          <w:lang w:val="cs-CZ"/>
        </w:rPr>
        <w:t xml:space="preserve"> </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18EEDDFD"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18EEDDFE" w14:textId="50900B9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69450B">
        <w:rPr>
          <w:rFonts w:ascii="Arial" w:hAnsi="Arial" w:cs="Arial"/>
          <w:sz w:val="23"/>
          <w:szCs w:val="23"/>
          <w:lang w:val="cs-CZ"/>
        </w:rPr>
        <w:t xml:space="preserve"> </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18EEDDFF"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18EEDE00"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18EEDE01"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18EEDE02"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18EEDE03"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18EEDE04"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18EEDE05" w14:textId="77777777"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8EEDE06"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18EEDE07"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8EEDE08" w14:textId="77777777" w:rsidR="00D813B7" w:rsidRPr="008D17FE" w:rsidRDefault="00D813B7" w:rsidP="00D813B7">
      <w:pPr>
        <w:pStyle w:val="Zkladntext3"/>
        <w:ind w:left="567"/>
        <w:rPr>
          <w:rFonts w:ascii="Arial" w:hAnsi="Arial" w:cs="Arial"/>
          <w:sz w:val="23"/>
          <w:szCs w:val="23"/>
        </w:rPr>
      </w:pPr>
    </w:p>
    <w:p w14:paraId="18EEDE09"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18EEDE0A"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8EEDE0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lastRenderedPageBreak/>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18EEDE0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8EEDE0D"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18EEDE0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8EEDE0F"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18EEDE10"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8EEDE11"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18EEDE12"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8EEDE13"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18EEDE14"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8EEDE15"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18EEDE16" w14:textId="77777777" w:rsidR="00D818EC" w:rsidRDefault="00D818EC" w:rsidP="00D818EC">
      <w:pPr>
        <w:pStyle w:val="Odstavecseseznamem"/>
        <w:rPr>
          <w:rFonts w:ascii="Arial" w:hAnsi="Arial" w:cs="Arial"/>
          <w:sz w:val="23"/>
          <w:szCs w:val="23"/>
        </w:rPr>
      </w:pPr>
    </w:p>
    <w:p w14:paraId="18EEDE17" w14:textId="77777777"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644"/>
        <w:gridCol w:w="4644"/>
      </w:tblGrid>
      <w:tr w:rsidR="00D039A9" w:rsidRPr="008D17FE" w14:paraId="18EEDE2E" w14:textId="77777777" w:rsidTr="00330DC4">
        <w:tc>
          <w:tcPr>
            <w:tcW w:w="4889" w:type="dxa"/>
          </w:tcPr>
          <w:p w14:paraId="18EEDE18"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18EEDE19" w14:textId="77777777" w:rsidR="00D039A9" w:rsidRPr="00415B16" w:rsidRDefault="00D039A9" w:rsidP="00330DC4">
            <w:pPr>
              <w:pStyle w:val="Zkladntext2"/>
              <w:spacing w:line="240" w:lineRule="auto"/>
              <w:jc w:val="center"/>
              <w:rPr>
                <w:rFonts w:ascii="Arial" w:hAnsi="Arial" w:cs="Arial"/>
                <w:sz w:val="23"/>
                <w:szCs w:val="23"/>
                <w:lang w:val="cs-CZ"/>
              </w:rPr>
            </w:pPr>
          </w:p>
          <w:p w14:paraId="18EEDE1A" w14:textId="31F3C148" w:rsidR="0070716E" w:rsidRPr="00415B16" w:rsidRDefault="0070716E" w:rsidP="0070716E">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0A49EF">
              <w:rPr>
                <w:rFonts w:ascii="Arial" w:hAnsi="Arial" w:cs="Arial"/>
                <w:sz w:val="23"/>
                <w:szCs w:val="23"/>
                <w:lang w:val="cs-CZ"/>
              </w:rPr>
              <w:t> Hradci Králové</w:t>
            </w:r>
            <w:r w:rsidRPr="00415B16">
              <w:rPr>
                <w:rFonts w:ascii="Arial" w:hAnsi="Arial" w:cs="Arial"/>
                <w:sz w:val="23"/>
                <w:szCs w:val="23"/>
                <w:lang w:val="cs-CZ"/>
              </w:rPr>
              <w:t xml:space="preserve"> dne </w:t>
            </w:r>
            <w:r w:rsidR="000A49EF">
              <w:rPr>
                <w:rFonts w:ascii="Arial" w:hAnsi="Arial" w:cs="Arial"/>
                <w:sz w:val="23"/>
                <w:szCs w:val="23"/>
                <w:lang w:val="cs-CZ"/>
              </w:rPr>
              <w:t>22. 8. 2016</w:t>
            </w:r>
          </w:p>
          <w:p w14:paraId="18EEDE1B" w14:textId="77777777" w:rsidR="00D039A9" w:rsidRPr="00415B16" w:rsidRDefault="00D039A9" w:rsidP="00330DC4">
            <w:pPr>
              <w:pStyle w:val="Zkladntext2"/>
              <w:spacing w:line="240" w:lineRule="auto"/>
              <w:jc w:val="center"/>
              <w:rPr>
                <w:rFonts w:ascii="Arial" w:hAnsi="Arial" w:cs="Arial"/>
                <w:sz w:val="23"/>
                <w:szCs w:val="23"/>
                <w:lang w:val="cs-CZ"/>
              </w:rPr>
            </w:pPr>
          </w:p>
          <w:p w14:paraId="18EEDE1C" w14:textId="77777777" w:rsidR="00D039A9" w:rsidRPr="00415B16" w:rsidRDefault="00D039A9" w:rsidP="00330DC4">
            <w:pPr>
              <w:pStyle w:val="Zkladntext2"/>
              <w:spacing w:line="240" w:lineRule="auto"/>
              <w:jc w:val="center"/>
              <w:rPr>
                <w:rFonts w:ascii="Arial" w:hAnsi="Arial" w:cs="Arial"/>
                <w:sz w:val="23"/>
                <w:szCs w:val="23"/>
                <w:lang w:val="cs-CZ"/>
              </w:rPr>
            </w:pPr>
          </w:p>
          <w:p w14:paraId="18EEDE1D" w14:textId="77777777" w:rsidR="00085714" w:rsidRPr="00415B16" w:rsidRDefault="00085714" w:rsidP="00330DC4">
            <w:pPr>
              <w:pStyle w:val="Zkladntext2"/>
              <w:spacing w:line="240" w:lineRule="auto"/>
              <w:jc w:val="center"/>
              <w:rPr>
                <w:rFonts w:ascii="Arial" w:hAnsi="Arial" w:cs="Arial"/>
                <w:sz w:val="23"/>
                <w:szCs w:val="23"/>
                <w:lang w:val="cs-CZ"/>
              </w:rPr>
            </w:pPr>
          </w:p>
          <w:p w14:paraId="18EEDE1E" w14:textId="77777777" w:rsidR="00085714" w:rsidRPr="00415B16" w:rsidRDefault="00085714" w:rsidP="00330DC4">
            <w:pPr>
              <w:pStyle w:val="Zkladntext2"/>
              <w:spacing w:line="240" w:lineRule="auto"/>
              <w:jc w:val="center"/>
              <w:rPr>
                <w:rFonts w:ascii="Arial" w:hAnsi="Arial" w:cs="Arial"/>
                <w:sz w:val="23"/>
                <w:szCs w:val="23"/>
                <w:lang w:val="cs-CZ"/>
              </w:rPr>
            </w:pPr>
          </w:p>
          <w:p w14:paraId="18EEDE1F"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18EEDE20" w14:textId="77777777" w:rsidR="00AC19F2" w:rsidRPr="0069450B" w:rsidRDefault="007157D9" w:rsidP="00AC19F2">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proofErr w:type="spellStart"/>
            <w:r w:rsidR="00AC19F2" w:rsidRPr="0069450B">
              <w:rPr>
                <w:rFonts w:ascii="Arial" w:hAnsi="Arial" w:cs="Arial"/>
                <w:b/>
                <w:sz w:val="23"/>
                <w:szCs w:val="23"/>
                <w:lang w:val="cs-CZ"/>
              </w:rPr>
              <w:t>OCULUS,spol</w:t>
            </w:r>
            <w:proofErr w:type="spellEnd"/>
            <w:r w:rsidR="00AC19F2" w:rsidRPr="0069450B">
              <w:rPr>
                <w:rFonts w:ascii="Arial" w:hAnsi="Arial" w:cs="Arial"/>
                <w:b/>
                <w:sz w:val="23"/>
                <w:szCs w:val="23"/>
                <w:lang w:val="cs-CZ"/>
              </w:rPr>
              <w:t>. s r.o.</w:t>
            </w:r>
          </w:p>
          <w:p w14:paraId="18EEDE21" w14:textId="41197F9D" w:rsidR="00AC19F2" w:rsidRPr="003E0DE8" w:rsidRDefault="00AC19F2" w:rsidP="00AC19F2">
            <w:pPr>
              <w:pStyle w:val="Zkladntext2"/>
              <w:spacing w:line="240" w:lineRule="auto"/>
              <w:rPr>
                <w:rFonts w:ascii="Arial" w:hAnsi="Arial" w:cs="Arial"/>
                <w:sz w:val="23"/>
                <w:szCs w:val="23"/>
                <w:highlight w:val="yellow"/>
                <w:lang w:val="cs-CZ"/>
              </w:rPr>
            </w:pPr>
            <w:r>
              <w:rPr>
                <w:rFonts w:ascii="Arial" w:hAnsi="Arial" w:cs="Arial"/>
                <w:sz w:val="23"/>
                <w:szCs w:val="23"/>
                <w:lang w:val="cs-CZ"/>
              </w:rPr>
              <w:t xml:space="preserve">                 Ing.</w:t>
            </w:r>
            <w:r w:rsidR="0069450B">
              <w:rPr>
                <w:rFonts w:ascii="Arial" w:hAnsi="Arial" w:cs="Arial"/>
                <w:sz w:val="23"/>
                <w:szCs w:val="23"/>
                <w:lang w:val="cs-CZ"/>
              </w:rPr>
              <w:t xml:space="preserve"> </w:t>
            </w:r>
            <w:r>
              <w:rPr>
                <w:rFonts w:ascii="Arial" w:hAnsi="Arial" w:cs="Arial"/>
                <w:sz w:val="23"/>
                <w:szCs w:val="23"/>
                <w:lang w:val="cs-CZ"/>
              </w:rPr>
              <w:t xml:space="preserve">Zbyněk </w:t>
            </w:r>
            <w:proofErr w:type="spellStart"/>
            <w:r>
              <w:rPr>
                <w:rFonts w:ascii="Arial" w:hAnsi="Arial" w:cs="Arial"/>
                <w:sz w:val="23"/>
                <w:szCs w:val="23"/>
                <w:lang w:val="cs-CZ"/>
              </w:rPr>
              <w:t>Siegel</w:t>
            </w:r>
            <w:proofErr w:type="spellEnd"/>
          </w:p>
          <w:p w14:paraId="18EEDE22" w14:textId="77777777" w:rsidR="00A51741" w:rsidRPr="00415B16" w:rsidRDefault="00AC19F2" w:rsidP="00AC19F2">
            <w:pPr>
              <w:pStyle w:val="Zkladntext2"/>
              <w:spacing w:line="240" w:lineRule="auto"/>
              <w:jc w:val="center"/>
              <w:rPr>
                <w:rFonts w:ascii="Arial" w:hAnsi="Arial" w:cs="Arial"/>
                <w:sz w:val="23"/>
                <w:szCs w:val="23"/>
                <w:lang w:val="cs-CZ"/>
              </w:rPr>
            </w:pPr>
            <w:r>
              <w:rPr>
                <w:rFonts w:ascii="Arial" w:hAnsi="Arial" w:cs="Arial"/>
                <w:sz w:val="23"/>
                <w:szCs w:val="23"/>
                <w:lang w:val="cs-CZ"/>
              </w:rPr>
              <w:t>jednatel</w:t>
            </w:r>
          </w:p>
        </w:tc>
        <w:tc>
          <w:tcPr>
            <w:tcW w:w="4889" w:type="dxa"/>
          </w:tcPr>
          <w:p w14:paraId="18EEDE23"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8EEDE24" w14:textId="77777777" w:rsidR="00D039A9" w:rsidRPr="00415B16" w:rsidRDefault="00D039A9" w:rsidP="00330DC4">
            <w:pPr>
              <w:pStyle w:val="Zkladntext2"/>
              <w:spacing w:line="240" w:lineRule="auto"/>
              <w:jc w:val="center"/>
              <w:rPr>
                <w:rFonts w:ascii="Arial" w:hAnsi="Arial" w:cs="Arial"/>
                <w:sz w:val="23"/>
                <w:szCs w:val="23"/>
                <w:lang w:val="cs-CZ"/>
              </w:rPr>
            </w:pPr>
          </w:p>
          <w:p w14:paraId="18EEDE25" w14:textId="22987FC6"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r w:rsidR="000A49EF">
              <w:rPr>
                <w:rFonts w:ascii="Arial" w:hAnsi="Arial" w:cs="Arial"/>
                <w:sz w:val="23"/>
                <w:szCs w:val="23"/>
                <w:lang w:val="cs-CZ"/>
              </w:rPr>
              <w:t>26. 8. 2016</w:t>
            </w:r>
            <w:bookmarkStart w:id="0" w:name="_GoBack"/>
            <w:bookmarkEnd w:id="0"/>
          </w:p>
          <w:p w14:paraId="18EEDE26" w14:textId="77777777" w:rsidR="00D039A9" w:rsidRPr="00415B16" w:rsidRDefault="00D039A9" w:rsidP="00330DC4">
            <w:pPr>
              <w:pStyle w:val="Zkladntext2"/>
              <w:spacing w:line="240" w:lineRule="auto"/>
              <w:jc w:val="center"/>
              <w:rPr>
                <w:rFonts w:ascii="Arial" w:hAnsi="Arial" w:cs="Arial"/>
                <w:sz w:val="23"/>
                <w:szCs w:val="23"/>
                <w:lang w:val="cs-CZ"/>
              </w:rPr>
            </w:pPr>
          </w:p>
          <w:p w14:paraId="18EEDE27" w14:textId="77777777" w:rsidR="00D039A9" w:rsidRPr="00415B16" w:rsidRDefault="00D039A9" w:rsidP="00330DC4">
            <w:pPr>
              <w:pStyle w:val="Zkladntext2"/>
              <w:spacing w:line="240" w:lineRule="auto"/>
              <w:jc w:val="center"/>
              <w:rPr>
                <w:rFonts w:ascii="Arial" w:hAnsi="Arial" w:cs="Arial"/>
                <w:sz w:val="23"/>
                <w:szCs w:val="23"/>
                <w:lang w:val="cs-CZ"/>
              </w:rPr>
            </w:pPr>
          </w:p>
          <w:p w14:paraId="18EEDE28" w14:textId="77777777" w:rsidR="00085714" w:rsidRPr="00415B16" w:rsidRDefault="00085714" w:rsidP="00330DC4">
            <w:pPr>
              <w:pStyle w:val="Zkladntext2"/>
              <w:spacing w:line="240" w:lineRule="auto"/>
              <w:jc w:val="center"/>
              <w:rPr>
                <w:rFonts w:ascii="Arial" w:hAnsi="Arial" w:cs="Arial"/>
                <w:sz w:val="23"/>
                <w:szCs w:val="23"/>
                <w:lang w:val="cs-CZ"/>
              </w:rPr>
            </w:pPr>
          </w:p>
          <w:p w14:paraId="18EEDE29" w14:textId="77777777" w:rsidR="00085714" w:rsidRPr="00415B16" w:rsidRDefault="00085714" w:rsidP="00330DC4">
            <w:pPr>
              <w:pStyle w:val="Zkladntext2"/>
              <w:spacing w:line="240" w:lineRule="auto"/>
              <w:jc w:val="center"/>
              <w:rPr>
                <w:rFonts w:ascii="Arial" w:hAnsi="Arial" w:cs="Arial"/>
                <w:sz w:val="23"/>
                <w:szCs w:val="23"/>
                <w:lang w:val="cs-CZ"/>
              </w:rPr>
            </w:pPr>
          </w:p>
          <w:p w14:paraId="18EEDE2A"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18EEDE2B"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18EEDE2C"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MUDr. Roman Kraus, MBA</w:t>
            </w:r>
          </w:p>
          <w:p w14:paraId="18EEDE2D"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18EEDE2F" w14:textId="77777777"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8EEDE30"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8EEDE31"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8EEDE32"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8EEDE33"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8EEDE34"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8EEDE35"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8EEDE36" w14:textId="77777777" w:rsidR="000B5E9D" w:rsidRPr="005D272F" w:rsidRDefault="000B5E9D" w:rsidP="00AC19F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lastRenderedPageBreak/>
        <w:t xml:space="preserve">Příloha č. 1 – technická specifikace </w:t>
      </w:r>
    </w:p>
    <w:p w14:paraId="18EEDE37" w14:textId="77777777" w:rsidR="000B5E9D" w:rsidRDefault="000B5E9D" w:rsidP="00AC19F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8EEDE38" w14:textId="77777777" w:rsidR="00AC19F2" w:rsidRDefault="00AC19F2" w:rsidP="00AC19F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18EEDE39" w14:textId="77777777" w:rsidR="00AC19F2" w:rsidRPr="00AC19F2" w:rsidRDefault="00AC19F2" w:rsidP="00AC19F2">
      <w:pPr>
        <w:tabs>
          <w:tab w:val="left" w:pos="540"/>
          <w:tab w:val="left" w:pos="3420"/>
          <w:tab w:val="left" w:pos="5400"/>
        </w:tabs>
        <w:spacing w:after="0" w:line="240" w:lineRule="auto"/>
        <w:ind w:right="-288"/>
      </w:pPr>
      <w:r w:rsidRPr="00AC19F2">
        <w:t xml:space="preserve">Technická specifikace  </w:t>
      </w:r>
      <w:proofErr w:type="spellStart"/>
      <w:r w:rsidRPr="00AC19F2">
        <w:t>synoptofor</w:t>
      </w:r>
      <w:proofErr w:type="spellEnd"/>
      <w:r w:rsidRPr="00AC19F2">
        <w:t xml:space="preserve">   </w:t>
      </w:r>
      <w:proofErr w:type="spellStart"/>
      <w:r w:rsidRPr="00AC19F2">
        <w:t>Takagi</w:t>
      </w:r>
      <w:proofErr w:type="spellEnd"/>
      <w:r w:rsidRPr="00AC19F2">
        <w:t xml:space="preserve">  MT 364</w:t>
      </w:r>
    </w:p>
    <w:p w14:paraId="18EEDE3A" w14:textId="77777777" w:rsidR="00AC19F2" w:rsidRPr="00AC19F2" w:rsidRDefault="00AC19F2" w:rsidP="00AC19F2">
      <w:pPr>
        <w:tabs>
          <w:tab w:val="left" w:pos="540"/>
          <w:tab w:val="left" w:pos="3420"/>
          <w:tab w:val="left" w:pos="5400"/>
        </w:tabs>
        <w:spacing w:after="0" w:line="240" w:lineRule="auto"/>
        <w:ind w:right="-288"/>
      </w:pPr>
    </w:p>
    <w:p w14:paraId="18EEDE3B" w14:textId="77777777" w:rsidR="00AC19F2" w:rsidRPr="00AC19F2" w:rsidRDefault="00AC19F2" w:rsidP="00AC19F2">
      <w:pPr>
        <w:tabs>
          <w:tab w:val="left" w:pos="540"/>
          <w:tab w:val="left" w:pos="3420"/>
          <w:tab w:val="left" w:pos="5400"/>
        </w:tabs>
        <w:spacing w:after="0" w:line="240" w:lineRule="auto"/>
        <w:ind w:right="-288"/>
      </w:pPr>
      <w:r w:rsidRPr="00AC19F2">
        <w:t xml:space="preserve">Přístroj na </w:t>
      </w:r>
      <w:proofErr w:type="spellStart"/>
      <w:proofErr w:type="gramStart"/>
      <w:r w:rsidRPr="00AC19F2">
        <w:t>vyšetřování,cvičení</w:t>
      </w:r>
      <w:proofErr w:type="spellEnd"/>
      <w:proofErr w:type="gramEnd"/>
      <w:r w:rsidRPr="00AC19F2">
        <w:t xml:space="preserve"> a korekce šilhání.</w:t>
      </w:r>
    </w:p>
    <w:p w14:paraId="18EEDE3C" w14:textId="77777777" w:rsidR="00AC19F2" w:rsidRPr="00AC19F2" w:rsidRDefault="00AC19F2" w:rsidP="00AC19F2">
      <w:pPr>
        <w:tabs>
          <w:tab w:val="left" w:pos="540"/>
          <w:tab w:val="left" w:pos="3420"/>
          <w:tab w:val="left" w:pos="5400"/>
        </w:tabs>
        <w:spacing w:after="0" w:line="240" w:lineRule="auto"/>
        <w:ind w:right="-288"/>
      </w:pPr>
    </w:p>
    <w:p w14:paraId="18EEDE3D" w14:textId="77777777" w:rsidR="00AC19F2" w:rsidRPr="00AC19F2" w:rsidRDefault="00AC19F2" w:rsidP="00AC19F2">
      <w:pPr>
        <w:tabs>
          <w:tab w:val="left" w:pos="540"/>
          <w:tab w:val="left" w:pos="3420"/>
          <w:tab w:val="left" w:pos="5400"/>
        </w:tabs>
        <w:spacing w:after="0" w:line="240" w:lineRule="auto"/>
        <w:ind w:right="-288"/>
      </w:pPr>
      <w:r w:rsidRPr="00AC19F2">
        <w:t>Nastavení PD                                                            45   - 80mm</w:t>
      </w:r>
    </w:p>
    <w:p w14:paraId="18EEDE3E" w14:textId="77777777" w:rsidR="00AC19F2" w:rsidRPr="00AC19F2" w:rsidRDefault="00AC19F2" w:rsidP="00AC19F2">
      <w:pPr>
        <w:tabs>
          <w:tab w:val="left" w:pos="540"/>
          <w:tab w:val="left" w:pos="3420"/>
          <w:tab w:val="left" w:pos="5400"/>
        </w:tabs>
        <w:spacing w:after="0" w:line="240" w:lineRule="auto"/>
        <w:ind w:right="-288"/>
      </w:pPr>
    </w:p>
    <w:p w14:paraId="18EEDE3F" w14:textId="77777777" w:rsidR="00AC19F2" w:rsidRPr="00AC19F2" w:rsidRDefault="00AC19F2" w:rsidP="00AC19F2">
      <w:pPr>
        <w:tabs>
          <w:tab w:val="left" w:pos="540"/>
          <w:tab w:val="left" w:pos="3420"/>
          <w:tab w:val="left" w:pos="5400"/>
        </w:tabs>
        <w:spacing w:after="0" w:line="240" w:lineRule="auto"/>
        <w:ind w:right="-288"/>
      </w:pPr>
      <w:r w:rsidRPr="00AC19F2">
        <w:t>Nastavení opěrky brady                                            60  - 130mm</w:t>
      </w:r>
    </w:p>
    <w:p w14:paraId="18EEDE40" w14:textId="77777777" w:rsidR="00AC19F2" w:rsidRPr="00AC19F2" w:rsidRDefault="00AC19F2" w:rsidP="00AC19F2">
      <w:pPr>
        <w:tabs>
          <w:tab w:val="left" w:pos="540"/>
          <w:tab w:val="left" w:pos="3420"/>
          <w:tab w:val="left" w:pos="5400"/>
        </w:tabs>
        <w:spacing w:after="0" w:line="240" w:lineRule="auto"/>
        <w:ind w:right="-288"/>
      </w:pPr>
    </w:p>
    <w:p w14:paraId="18EEDE41" w14:textId="77777777" w:rsidR="00AC19F2" w:rsidRPr="00AC19F2" w:rsidRDefault="00AC19F2" w:rsidP="00AC19F2">
      <w:pPr>
        <w:tabs>
          <w:tab w:val="left" w:pos="540"/>
          <w:tab w:val="left" w:pos="3420"/>
          <w:tab w:val="left" w:pos="5400"/>
        </w:tabs>
        <w:spacing w:after="0" w:line="240" w:lineRule="auto"/>
        <w:ind w:right="-288"/>
      </w:pPr>
      <w:r w:rsidRPr="00AC19F2">
        <w:t xml:space="preserve">Počet </w:t>
      </w:r>
      <w:proofErr w:type="gramStart"/>
      <w:r w:rsidRPr="00AC19F2">
        <w:t>zkušebních  obrázků</w:t>
      </w:r>
      <w:proofErr w:type="gramEnd"/>
      <w:r w:rsidRPr="00AC19F2">
        <w:t xml:space="preserve">                                        23 párů</w:t>
      </w:r>
    </w:p>
    <w:p w14:paraId="18EEDE42" w14:textId="77777777" w:rsidR="00AC19F2" w:rsidRPr="00AC19F2" w:rsidRDefault="00AC19F2" w:rsidP="00AC19F2">
      <w:pPr>
        <w:tabs>
          <w:tab w:val="left" w:pos="540"/>
          <w:tab w:val="left" w:pos="3420"/>
          <w:tab w:val="left" w:pos="5400"/>
        </w:tabs>
        <w:spacing w:after="0" w:line="240" w:lineRule="auto"/>
        <w:ind w:right="-288"/>
      </w:pPr>
    </w:p>
    <w:p w14:paraId="18EEDE43" w14:textId="77777777" w:rsidR="00AC19F2" w:rsidRPr="00AC19F2" w:rsidRDefault="00AC19F2" w:rsidP="00AC19F2">
      <w:pPr>
        <w:tabs>
          <w:tab w:val="left" w:pos="540"/>
          <w:tab w:val="left" w:pos="3420"/>
          <w:tab w:val="left" w:pos="5400"/>
        </w:tabs>
        <w:spacing w:after="0" w:line="240" w:lineRule="auto"/>
        <w:ind w:right="-288"/>
      </w:pPr>
      <w:r w:rsidRPr="00AC19F2">
        <w:t>Automatické záblesky                                               10  -  400x za minutu</w:t>
      </w:r>
    </w:p>
    <w:p w14:paraId="18EEDE44" w14:textId="77777777" w:rsidR="00AC19F2" w:rsidRPr="00AC19F2" w:rsidRDefault="00AC19F2" w:rsidP="00AC19F2">
      <w:pPr>
        <w:tabs>
          <w:tab w:val="left" w:pos="540"/>
          <w:tab w:val="left" w:pos="3420"/>
          <w:tab w:val="left" w:pos="5400"/>
        </w:tabs>
        <w:spacing w:after="0" w:line="240" w:lineRule="auto"/>
        <w:ind w:right="-288"/>
      </w:pPr>
    </w:p>
    <w:p w14:paraId="18EEDE45" w14:textId="77777777" w:rsidR="00AC19F2" w:rsidRPr="00AC19F2" w:rsidRDefault="00AC19F2" w:rsidP="00AC19F2">
      <w:pPr>
        <w:tabs>
          <w:tab w:val="left" w:pos="540"/>
          <w:tab w:val="left" w:pos="3420"/>
          <w:tab w:val="left" w:pos="5400"/>
        </w:tabs>
        <w:spacing w:after="0" w:line="240" w:lineRule="auto"/>
        <w:ind w:right="-288"/>
      </w:pPr>
      <w:r w:rsidRPr="00AC19F2">
        <w:t>Možnost nastavení automatických záblesku</w:t>
      </w:r>
    </w:p>
    <w:p w14:paraId="18EEDE46" w14:textId="77777777" w:rsidR="00AC19F2" w:rsidRPr="00AC19F2" w:rsidRDefault="00AC19F2" w:rsidP="00AC19F2">
      <w:pPr>
        <w:tabs>
          <w:tab w:val="left" w:pos="540"/>
          <w:tab w:val="left" w:pos="3420"/>
          <w:tab w:val="left" w:pos="5400"/>
        </w:tabs>
        <w:spacing w:after="0" w:line="240" w:lineRule="auto"/>
        <w:ind w:right="-288"/>
      </w:pPr>
    </w:p>
    <w:p w14:paraId="18EEDE47" w14:textId="77777777" w:rsidR="00AC19F2" w:rsidRPr="00AC19F2" w:rsidRDefault="00AC19F2" w:rsidP="00AC19F2">
      <w:pPr>
        <w:tabs>
          <w:tab w:val="left" w:pos="540"/>
          <w:tab w:val="left" w:pos="3420"/>
          <w:tab w:val="left" w:pos="5400"/>
        </w:tabs>
        <w:spacing w:after="0" w:line="240" w:lineRule="auto"/>
        <w:ind w:right="-288"/>
      </w:pPr>
      <w:r w:rsidRPr="00AC19F2">
        <w:t>Možnost manuálně ovládaných záblesků</w:t>
      </w:r>
    </w:p>
    <w:p w14:paraId="18EEDE48" w14:textId="77777777" w:rsidR="00AC19F2" w:rsidRPr="00AC19F2" w:rsidRDefault="00AC19F2" w:rsidP="00AC19F2">
      <w:pPr>
        <w:tabs>
          <w:tab w:val="left" w:pos="540"/>
          <w:tab w:val="left" w:pos="3420"/>
          <w:tab w:val="left" w:pos="5400"/>
        </w:tabs>
        <w:spacing w:after="0" w:line="240" w:lineRule="auto"/>
        <w:ind w:right="-288"/>
      </w:pPr>
    </w:p>
    <w:p w14:paraId="18EEDE49" w14:textId="77777777" w:rsidR="00AC19F2" w:rsidRPr="00AC19F2" w:rsidRDefault="00AC19F2" w:rsidP="00AC19F2">
      <w:pPr>
        <w:tabs>
          <w:tab w:val="left" w:pos="540"/>
          <w:tab w:val="left" w:pos="3420"/>
          <w:tab w:val="left" w:pos="5400"/>
        </w:tabs>
        <w:spacing w:after="0" w:line="240" w:lineRule="auto"/>
        <w:ind w:right="-288"/>
      </w:pPr>
      <w:r w:rsidRPr="00AC19F2">
        <w:t xml:space="preserve">Možnost nastavení úhlu zorného </w:t>
      </w:r>
      <w:proofErr w:type="gramStart"/>
      <w:r w:rsidRPr="00AC19F2">
        <w:t>pole                      horizontálně</w:t>
      </w:r>
      <w:proofErr w:type="gramEnd"/>
      <w:r w:rsidRPr="00AC19F2">
        <w:t xml:space="preserve"> i vertikálně  </w:t>
      </w:r>
      <w:r w:rsidRPr="00AC19F2">
        <w:rPr>
          <w:u w:val="single"/>
        </w:rPr>
        <w:t xml:space="preserve">+ </w:t>
      </w:r>
      <w:r w:rsidRPr="00AC19F2">
        <w:t xml:space="preserve"> 40°</w:t>
      </w:r>
    </w:p>
    <w:p w14:paraId="18EEDE4A" w14:textId="77777777" w:rsidR="00AC19F2" w:rsidRPr="00AC19F2" w:rsidRDefault="00AC19F2" w:rsidP="00AC19F2">
      <w:pPr>
        <w:tabs>
          <w:tab w:val="left" w:pos="540"/>
          <w:tab w:val="left" w:pos="3420"/>
          <w:tab w:val="left" w:pos="5400"/>
        </w:tabs>
        <w:spacing w:after="0" w:line="240" w:lineRule="auto"/>
        <w:ind w:right="-288"/>
      </w:pPr>
    </w:p>
    <w:p w14:paraId="18EEDE4B" w14:textId="77777777" w:rsidR="00AC19F2" w:rsidRPr="00AC19F2" w:rsidRDefault="00AC19F2" w:rsidP="00AC19F2">
      <w:pPr>
        <w:tabs>
          <w:tab w:val="left" w:pos="540"/>
          <w:tab w:val="left" w:pos="3420"/>
          <w:tab w:val="left" w:pos="5400"/>
        </w:tabs>
        <w:spacing w:after="0" w:line="240" w:lineRule="auto"/>
        <w:ind w:right="-288"/>
      </w:pPr>
      <w:r w:rsidRPr="00AC19F2">
        <w:t xml:space="preserve">Možnost nastavení </w:t>
      </w:r>
      <w:proofErr w:type="spellStart"/>
      <w:r w:rsidRPr="00AC19F2">
        <w:t>cykloforie</w:t>
      </w:r>
      <w:proofErr w:type="spellEnd"/>
      <w:r w:rsidRPr="00AC19F2">
        <w:t xml:space="preserve">                                   </w:t>
      </w:r>
      <w:r w:rsidRPr="00AC19F2">
        <w:rPr>
          <w:u w:val="single"/>
        </w:rPr>
        <w:t xml:space="preserve">+ </w:t>
      </w:r>
      <w:r w:rsidRPr="00AC19F2">
        <w:t xml:space="preserve"> 20°</w:t>
      </w:r>
    </w:p>
    <w:p w14:paraId="18EEDE4C" w14:textId="77777777" w:rsidR="00AC19F2" w:rsidRPr="00AC19F2" w:rsidRDefault="00AC19F2" w:rsidP="00AC19F2">
      <w:pPr>
        <w:tabs>
          <w:tab w:val="left" w:pos="540"/>
          <w:tab w:val="left" w:pos="3420"/>
          <w:tab w:val="left" w:pos="5400"/>
        </w:tabs>
        <w:spacing w:after="0" w:line="240" w:lineRule="auto"/>
        <w:ind w:right="-288"/>
      </w:pPr>
    </w:p>
    <w:p w14:paraId="18EEDE4D" w14:textId="77777777" w:rsidR="00AC19F2" w:rsidRPr="00AC19F2" w:rsidRDefault="00AC19F2" w:rsidP="00AC19F2">
      <w:pPr>
        <w:tabs>
          <w:tab w:val="left" w:pos="540"/>
          <w:tab w:val="left" w:pos="3420"/>
          <w:tab w:val="left" w:pos="5400"/>
        </w:tabs>
        <w:spacing w:after="0" w:line="240" w:lineRule="auto"/>
        <w:ind w:right="-288"/>
      </w:pPr>
      <w:proofErr w:type="spellStart"/>
      <w:r w:rsidRPr="00AC19F2">
        <w:t>Haidingerovy</w:t>
      </w:r>
      <w:proofErr w:type="spellEnd"/>
      <w:r w:rsidRPr="00AC19F2">
        <w:t xml:space="preserve"> svazky s rotací                                    50  -  100 otáček za minutu</w:t>
      </w:r>
    </w:p>
    <w:p w14:paraId="18EEDE4E" w14:textId="77777777" w:rsidR="00AC19F2" w:rsidRPr="00AC19F2" w:rsidRDefault="00AC19F2" w:rsidP="00AC19F2">
      <w:pPr>
        <w:tabs>
          <w:tab w:val="left" w:pos="540"/>
          <w:tab w:val="left" w:pos="3420"/>
          <w:tab w:val="left" w:pos="5400"/>
        </w:tabs>
        <w:spacing w:after="0" w:line="240" w:lineRule="auto"/>
        <w:ind w:right="-288"/>
      </w:pPr>
    </w:p>
    <w:p w14:paraId="18EEDE4F" w14:textId="77777777" w:rsidR="00AC19F2" w:rsidRPr="00AC19F2" w:rsidRDefault="00AC19F2" w:rsidP="00AC19F2">
      <w:pPr>
        <w:tabs>
          <w:tab w:val="left" w:pos="540"/>
          <w:tab w:val="left" w:pos="3420"/>
          <w:tab w:val="left" w:pos="5400"/>
        </w:tabs>
        <w:spacing w:after="0" w:line="240" w:lineRule="auto"/>
        <w:ind w:right="-288"/>
      </w:pPr>
      <w:r w:rsidRPr="00AC19F2">
        <w:t>Osvětlení obrázků žárovkou                                      6,2V  0,3A vpravo i vlevo</w:t>
      </w:r>
    </w:p>
    <w:p w14:paraId="18EEDE50" w14:textId="77777777" w:rsidR="00AC19F2" w:rsidRPr="00AC19F2" w:rsidRDefault="00AC19F2" w:rsidP="00AC19F2">
      <w:pPr>
        <w:tabs>
          <w:tab w:val="left" w:pos="540"/>
          <w:tab w:val="left" w:pos="3420"/>
          <w:tab w:val="left" w:pos="5400"/>
        </w:tabs>
        <w:spacing w:after="0" w:line="240" w:lineRule="auto"/>
        <w:ind w:right="-288"/>
      </w:pPr>
    </w:p>
    <w:p w14:paraId="18EEDE51" w14:textId="77777777" w:rsidR="00AC19F2" w:rsidRPr="00AC19F2" w:rsidRDefault="00AC19F2" w:rsidP="00AC19F2">
      <w:pPr>
        <w:tabs>
          <w:tab w:val="left" w:pos="540"/>
          <w:tab w:val="left" w:pos="3420"/>
          <w:tab w:val="left" w:pos="5400"/>
        </w:tabs>
        <w:spacing w:after="0" w:line="240" w:lineRule="auto"/>
        <w:ind w:right="-288"/>
      </w:pPr>
      <w:r w:rsidRPr="00AC19F2">
        <w:t>Osvětlení následný obraz žárovkou                          12V  2A vpravo i vlevo</w:t>
      </w:r>
    </w:p>
    <w:p w14:paraId="18EEDE52" w14:textId="77777777" w:rsidR="00AC19F2" w:rsidRPr="00AC19F2" w:rsidRDefault="00AC19F2" w:rsidP="00AC19F2">
      <w:pPr>
        <w:tabs>
          <w:tab w:val="left" w:pos="540"/>
          <w:tab w:val="left" w:pos="3420"/>
          <w:tab w:val="left" w:pos="5400"/>
        </w:tabs>
        <w:spacing w:after="0" w:line="240" w:lineRule="auto"/>
        <w:ind w:right="-288"/>
      </w:pPr>
    </w:p>
    <w:p w14:paraId="18EEDE53" w14:textId="77777777" w:rsidR="00AC19F2" w:rsidRPr="00AC19F2" w:rsidRDefault="00AC19F2" w:rsidP="00AC19F2">
      <w:pPr>
        <w:tabs>
          <w:tab w:val="left" w:pos="540"/>
          <w:tab w:val="left" w:pos="3420"/>
          <w:tab w:val="left" w:pos="5400"/>
        </w:tabs>
        <w:spacing w:after="0" w:line="240" w:lineRule="auto"/>
        <w:ind w:right="-288"/>
      </w:pPr>
      <w:proofErr w:type="gramStart"/>
      <w:r w:rsidRPr="00AC19F2">
        <w:t>Napájení                                                                     100</w:t>
      </w:r>
      <w:proofErr w:type="gramEnd"/>
      <w:r w:rsidRPr="00AC19F2">
        <w:t xml:space="preserve"> – 240V st, 50/60Hz</w:t>
      </w:r>
    </w:p>
    <w:p w14:paraId="18EEDE54" w14:textId="77777777" w:rsidR="00AC19F2" w:rsidRPr="00AC19F2" w:rsidRDefault="00AC19F2" w:rsidP="00AC19F2">
      <w:pPr>
        <w:tabs>
          <w:tab w:val="left" w:pos="540"/>
          <w:tab w:val="left" w:pos="3420"/>
          <w:tab w:val="left" w:pos="5400"/>
        </w:tabs>
        <w:spacing w:after="0" w:line="240" w:lineRule="auto"/>
        <w:ind w:right="-288"/>
      </w:pPr>
    </w:p>
    <w:p w14:paraId="18EEDE55" w14:textId="77777777" w:rsidR="00AC19F2" w:rsidRPr="00AC19F2" w:rsidRDefault="00AC19F2" w:rsidP="00AC19F2">
      <w:pPr>
        <w:tabs>
          <w:tab w:val="left" w:pos="540"/>
          <w:tab w:val="left" w:pos="3420"/>
          <w:tab w:val="left" w:pos="5400"/>
        </w:tabs>
        <w:spacing w:after="0" w:line="240" w:lineRule="auto"/>
        <w:ind w:right="-288"/>
      </w:pPr>
      <w:r w:rsidRPr="00AC19F2">
        <w:t>Příkon                                                                         58W</w:t>
      </w:r>
    </w:p>
    <w:p w14:paraId="18EEDE56" w14:textId="77777777" w:rsidR="00AC19F2" w:rsidRPr="00AC19F2" w:rsidRDefault="00AC19F2" w:rsidP="00AC19F2">
      <w:pPr>
        <w:tabs>
          <w:tab w:val="left" w:pos="540"/>
          <w:tab w:val="left" w:pos="3420"/>
          <w:tab w:val="left" w:pos="5400"/>
        </w:tabs>
        <w:spacing w:after="0" w:line="240" w:lineRule="auto"/>
        <w:ind w:right="-288"/>
      </w:pPr>
    </w:p>
    <w:p w14:paraId="18EEDE57" w14:textId="77777777" w:rsidR="00AC19F2" w:rsidRPr="00AC19F2" w:rsidRDefault="00AC19F2" w:rsidP="00AC19F2">
      <w:pPr>
        <w:tabs>
          <w:tab w:val="left" w:pos="540"/>
          <w:tab w:val="left" w:pos="3420"/>
          <w:tab w:val="left" w:pos="5400"/>
        </w:tabs>
        <w:spacing w:after="0" w:line="240" w:lineRule="auto"/>
        <w:ind w:right="-288"/>
      </w:pPr>
      <w:r w:rsidRPr="00AC19F2">
        <w:t>Pojistky                                                                       2A</w:t>
      </w:r>
    </w:p>
    <w:p w14:paraId="18EEDE58" w14:textId="77777777" w:rsidR="00AC19F2" w:rsidRPr="00AC19F2" w:rsidRDefault="00AC19F2" w:rsidP="00AC19F2">
      <w:pPr>
        <w:tabs>
          <w:tab w:val="left" w:pos="540"/>
          <w:tab w:val="left" w:pos="3420"/>
          <w:tab w:val="left" w:pos="5400"/>
        </w:tabs>
        <w:spacing w:after="0" w:line="240" w:lineRule="auto"/>
        <w:ind w:right="-288"/>
      </w:pPr>
    </w:p>
    <w:p w14:paraId="18EEDE59" w14:textId="77777777" w:rsidR="00AC19F2" w:rsidRPr="00AC19F2" w:rsidRDefault="00AC19F2" w:rsidP="00AC19F2">
      <w:pPr>
        <w:tabs>
          <w:tab w:val="left" w:pos="540"/>
          <w:tab w:val="left" w:pos="3420"/>
          <w:tab w:val="left" w:pos="5400"/>
        </w:tabs>
        <w:spacing w:after="0" w:line="240" w:lineRule="auto"/>
        <w:ind w:right="-288"/>
      </w:pPr>
      <w:proofErr w:type="gramStart"/>
      <w:r w:rsidRPr="00AC19F2">
        <w:t>Rozměry  /</w:t>
      </w:r>
      <w:proofErr w:type="spellStart"/>
      <w:r w:rsidRPr="00AC19F2">
        <w:t>š,h,v</w:t>
      </w:r>
      <w:proofErr w:type="spellEnd"/>
      <w:r w:rsidRPr="00AC19F2">
        <w:t>/</w:t>
      </w:r>
      <w:proofErr w:type="gramEnd"/>
      <w:r w:rsidRPr="00AC19F2">
        <w:t xml:space="preserve">                                                          530 x 310 x 390mm</w:t>
      </w:r>
    </w:p>
    <w:p w14:paraId="18EEDE5A" w14:textId="77777777" w:rsidR="00AC19F2" w:rsidRPr="00AC19F2" w:rsidRDefault="00AC19F2" w:rsidP="00AC19F2">
      <w:pPr>
        <w:tabs>
          <w:tab w:val="left" w:pos="540"/>
          <w:tab w:val="left" w:pos="3420"/>
          <w:tab w:val="left" w:pos="5400"/>
        </w:tabs>
        <w:spacing w:after="0" w:line="240" w:lineRule="auto"/>
        <w:ind w:right="-288"/>
      </w:pPr>
    </w:p>
    <w:p w14:paraId="18EEDE5B" w14:textId="77777777" w:rsidR="00AC19F2" w:rsidRPr="00AC19F2" w:rsidRDefault="00AC19F2" w:rsidP="00AC19F2">
      <w:pPr>
        <w:tabs>
          <w:tab w:val="left" w:pos="540"/>
          <w:tab w:val="left" w:pos="3420"/>
          <w:tab w:val="left" w:pos="5400"/>
        </w:tabs>
        <w:spacing w:after="0" w:line="240" w:lineRule="auto"/>
        <w:ind w:right="-288"/>
      </w:pPr>
      <w:r w:rsidRPr="00AC19F2">
        <w:t>Váha                                                                            20kg</w:t>
      </w:r>
    </w:p>
    <w:p w14:paraId="18EEDE5C" w14:textId="77777777" w:rsidR="00AC19F2" w:rsidRPr="00AC19F2" w:rsidRDefault="00AC19F2" w:rsidP="00AC19F2">
      <w:pPr>
        <w:tabs>
          <w:tab w:val="left" w:pos="540"/>
          <w:tab w:val="left" w:pos="3420"/>
          <w:tab w:val="left" w:pos="5400"/>
        </w:tabs>
        <w:spacing w:after="0" w:line="240" w:lineRule="auto"/>
        <w:ind w:right="-288"/>
      </w:pPr>
    </w:p>
    <w:p w14:paraId="18EEDE5D" w14:textId="77777777" w:rsidR="00AC19F2" w:rsidRPr="00AC19F2" w:rsidRDefault="00AC19F2" w:rsidP="00AC19F2">
      <w:pPr>
        <w:tabs>
          <w:tab w:val="left" w:pos="540"/>
          <w:tab w:val="left" w:pos="3420"/>
          <w:tab w:val="left" w:pos="5400"/>
        </w:tabs>
        <w:spacing w:after="0" w:line="240" w:lineRule="auto"/>
        <w:ind w:right="-288"/>
      </w:pPr>
    </w:p>
    <w:p w14:paraId="18EEDE5E" w14:textId="77777777" w:rsidR="00AC19F2" w:rsidRPr="00AC19F2" w:rsidRDefault="00AC19F2" w:rsidP="00AC19F2">
      <w:pPr>
        <w:tabs>
          <w:tab w:val="left" w:pos="540"/>
          <w:tab w:val="left" w:pos="3420"/>
          <w:tab w:val="left" w:pos="5400"/>
        </w:tabs>
        <w:spacing w:after="0" w:line="240" w:lineRule="auto"/>
        <w:ind w:right="-288"/>
      </w:pPr>
      <w:r w:rsidRPr="00AC19F2">
        <w:t xml:space="preserve">Příslušenství: síťový </w:t>
      </w:r>
      <w:proofErr w:type="spellStart"/>
      <w:proofErr w:type="gramStart"/>
      <w:r w:rsidRPr="00AC19F2">
        <w:t>kabel,set</w:t>
      </w:r>
      <w:proofErr w:type="spellEnd"/>
      <w:proofErr w:type="gramEnd"/>
      <w:r w:rsidRPr="00AC19F2">
        <w:t xml:space="preserve"> okulárů s polopropustnými </w:t>
      </w:r>
      <w:proofErr w:type="spellStart"/>
      <w:r w:rsidRPr="00AC19F2">
        <w:t>zrcátky,náhr.žárovky,zkušební</w:t>
      </w:r>
      <w:proofErr w:type="spellEnd"/>
      <w:r w:rsidRPr="00AC19F2">
        <w:t xml:space="preserve"> obrázky, protiprachový </w:t>
      </w:r>
      <w:proofErr w:type="spellStart"/>
      <w:r w:rsidRPr="00AC19F2">
        <w:t>přehoz,elektricky</w:t>
      </w:r>
      <w:proofErr w:type="spellEnd"/>
      <w:r w:rsidRPr="00AC19F2">
        <w:t xml:space="preserve"> výškově nastavitelný stolek.</w:t>
      </w:r>
    </w:p>
    <w:p w14:paraId="18EEDE5F" w14:textId="77777777" w:rsidR="00AC19F2" w:rsidRPr="00AC19F2" w:rsidRDefault="00AC19F2" w:rsidP="00AC19F2">
      <w:pPr>
        <w:tabs>
          <w:tab w:val="left" w:pos="540"/>
          <w:tab w:val="left" w:pos="3420"/>
          <w:tab w:val="left" w:pos="5400"/>
        </w:tabs>
        <w:spacing w:after="0" w:line="240" w:lineRule="auto"/>
        <w:ind w:right="-288"/>
      </w:pPr>
    </w:p>
    <w:p w14:paraId="18EEDE60" w14:textId="77777777" w:rsidR="00AC19F2" w:rsidRPr="00AC19F2" w:rsidRDefault="00AC19F2" w:rsidP="00AC19F2">
      <w:pPr>
        <w:tabs>
          <w:tab w:val="left" w:pos="540"/>
          <w:tab w:val="left" w:pos="3420"/>
          <w:tab w:val="left" w:pos="5400"/>
        </w:tabs>
        <w:spacing w:after="0" w:line="240" w:lineRule="auto"/>
        <w:ind w:right="-288"/>
      </w:pPr>
    </w:p>
    <w:p w14:paraId="18EEDE61" w14:textId="77777777" w:rsidR="00AC19F2" w:rsidRPr="00AC19F2" w:rsidRDefault="00AC19F2" w:rsidP="00AC19F2">
      <w:pPr>
        <w:tabs>
          <w:tab w:val="left" w:pos="540"/>
          <w:tab w:val="left" w:pos="3420"/>
          <w:tab w:val="left" w:pos="5400"/>
        </w:tabs>
        <w:spacing w:after="0" w:line="240" w:lineRule="auto"/>
        <w:ind w:right="-288"/>
      </w:pPr>
    </w:p>
    <w:p w14:paraId="18EEDE62" w14:textId="77777777" w:rsidR="00AC19F2" w:rsidRPr="00AC19F2" w:rsidRDefault="00AC19F2" w:rsidP="00AC19F2">
      <w:pPr>
        <w:tabs>
          <w:tab w:val="left" w:pos="540"/>
          <w:tab w:val="left" w:pos="3420"/>
          <w:tab w:val="left" w:pos="5400"/>
        </w:tabs>
        <w:spacing w:after="0" w:line="240" w:lineRule="auto"/>
        <w:ind w:right="-288"/>
      </w:pPr>
    </w:p>
    <w:p w14:paraId="18EEDE63" w14:textId="77777777" w:rsidR="00AC19F2" w:rsidRPr="00AC19F2" w:rsidRDefault="00AC19F2" w:rsidP="00AC19F2">
      <w:pPr>
        <w:tabs>
          <w:tab w:val="left" w:pos="540"/>
          <w:tab w:val="left" w:pos="3420"/>
          <w:tab w:val="left" w:pos="5400"/>
        </w:tabs>
        <w:spacing w:after="0" w:line="240" w:lineRule="auto"/>
        <w:ind w:right="-288"/>
      </w:pPr>
    </w:p>
    <w:p w14:paraId="18EEDE64" w14:textId="77777777" w:rsidR="00AC19F2" w:rsidRPr="00AC19F2" w:rsidRDefault="00AC19F2" w:rsidP="00AC19F2">
      <w:pPr>
        <w:tabs>
          <w:tab w:val="left" w:pos="540"/>
          <w:tab w:val="left" w:pos="3420"/>
          <w:tab w:val="left" w:pos="5400"/>
        </w:tabs>
        <w:spacing w:after="0" w:line="240" w:lineRule="auto"/>
        <w:ind w:right="-288"/>
      </w:pPr>
    </w:p>
    <w:p w14:paraId="18EEDE65" w14:textId="77777777" w:rsidR="00AC19F2" w:rsidRPr="00AC19F2" w:rsidRDefault="00AC19F2" w:rsidP="00AC19F2">
      <w:pPr>
        <w:tabs>
          <w:tab w:val="left" w:pos="540"/>
          <w:tab w:val="left" w:pos="3420"/>
          <w:tab w:val="left" w:pos="5400"/>
        </w:tabs>
        <w:spacing w:after="0" w:line="240" w:lineRule="auto"/>
        <w:ind w:right="-288"/>
      </w:pPr>
      <w:r w:rsidRPr="00AC19F2">
        <w:t xml:space="preserve">Dodavatel: </w:t>
      </w:r>
      <w:proofErr w:type="spellStart"/>
      <w:r w:rsidRPr="00AC19F2">
        <w:t>OCULUS,spol</w:t>
      </w:r>
      <w:proofErr w:type="spellEnd"/>
      <w:r w:rsidRPr="00AC19F2">
        <w:t>. s r.o. Haklova 1179,508 01 Hořice  - sídlo firmy</w:t>
      </w:r>
    </w:p>
    <w:p w14:paraId="18EEDE66" w14:textId="0A41891F" w:rsidR="00AC19F2" w:rsidRPr="00AC19F2" w:rsidRDefault="00AC19F2" w:rsidP="00AC19F2">
      <w:pPr>
        <w:tabs>
          <w:tab w:val="left" w:pos="540"/>
          <w:tab w:val="left" w:pos="3420"/>
          <w:tab w:val="left" w:pos="5400"/>
        </w:tabs>
        <w:spacing w:after="0" w:line="240" w:lineRule="auto"/>
        <w:ind w:right="-288"/>
      </w:pPr>
      <w:r w:rsidRPr="00AC19F2">
        <w:t xml:space="preserve">                   </w:t>
      </w:r>
      <w:proofErr w:type="spellStart"/>
      <w:r w:rsidRPr="00AC19F2">
        <w:t>OCULUS,spol</w:t>
      </w:r>
      <w:proofErr w:type="spellEnd"/>
      <w:r w:rsidRPr="00AC19F2">
        <w:t>. s r.o. Pardubi</w:t>
      </w:r>
      <w:r w:rsidR="0069450B">
        <w:t>c</w:t>
      </w:r>
      <w:r w:rsidRPr="00AC19F2">
        <w:t xml:space="preserve">ká 765,500 04 Hradec </w:t>
      </w:r>
      <w:proofErr w:type="gramStart"/>
      <w:r w:rsidRPr="00AC19F2">
        <w:t xml:space="preserve">Králové  </w:t>
      </w:r>
      <w:proofErr w:type="spellStart"/>
      <w:r w:rsidRPr="00AC19F2">
        <w:t>kanceláře</w:t>
      </w:r>
      <w:proofErr w:type="gramEnd"/>
      <w:r w:rsidRPr="00AC19F2">
        <w:t>,servis</w:t>
      </w:r>
      <w:proofErr w:type="spellEnd"/>
    </w:p>
    <w:p w14:paraId="18EEDE67" w14:textId="77777777" w:rsidR="00AC19F2" w:rsidRPr="00AC19F2" w:rsidRDefault="00AC19F2" w:rsidP="00AC19F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sectPr w:rsidR="00AC19F2" w:rsidRPr="00AC19F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EDE6A" w14:textId="77777777" w:rsidR="00CF1916" w:rsidRDefault="00CF1916" w:rsidP="00FF18EB">
      <w:pPr>
        <w:spacing w:after="0" w:line="240" w:lineRule="auto"/>
      </w:pPr>
      <w:r>
        <w:separator/>
      </w:r>
    </w:p>
  </w:endnote>
  <w:endnote w:type="continuationSeparator" w:id="0">
    <w:p w14:paraId="18EEDE6B" w14:textId="77777777" w:rsidR="00CF1916" w:rsidRDefault="00CF1916"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EDE6C" w14:textId="77777777" w:rsidR="00605F71" w:rsidRDefault="00605F71">
    <w:pPr>
      <w:pStyle w:val="Zpat"/>
      <w:pBdr>
        <w:bottom w:val="single" w:sz="6" w:space="1" w:color="auto"/>
      </w:pBdr>
      <w:jc w:val="center"/>
    </w:pPr>
  </w:p>
  <w:p w14:paraId="18EEDE6D" w14:textId="77777777" w:rsidR="00605F71" w:rsidRDefault="00605F71">
    <w:pPr>
      <w:pStyle w:val="Zpat"/>
      <w:jc w:val="center"/>
      <w:rPr>
        <w:rFonts w:ascii="Arial" w:hAnsi="Arial" w:cs="Arial"/>
        <w:sz w:val="20"/>
        <w:szCs w:val="20"/>
      </w:rPr>
    </w:pPr>
  </w:p>
  <w:p w14:paraId="18EEDE6E" w14:textId="77777777"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0A49EF">
      <w:rPr>
        <w:rFonts w:ascii="Arial" w:hAnsi="Arial" w:cs="Arial"/>
        <w:b/>
        <w:bCs/>
        <w:noProof/>
        <w:sz w:val="20"/>
        <w:szCs w:val="20"/>
      </w:rPr>
      <w:t>8</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0A49EF">
      <w:rPr>
        <w:rFonts w:ascii="Arial" w:hAnsi="Arial" w:cs="Arial"/>
        <w:b/>
        <w:bCs/>
        <w:noProof/>
        <w:sz w:val="20"/>
        <w:szCs w:val="20"/>
      </w:rPr>
      <w:t>8</w:t>
    </w:r>
    <w:r w:rsidRPr="008D17FE">
      <w:rPr>
        <w:rFonts w:ascii="Arial" w:hAnsi="Arial" w:cs="Arial"/>
        <w:b/>
        <w:bCs/>
        <w:sz w:val="20"/>
        <w:szCs w:val="20"/>
      </w:rPr>
      <w:fldChar w:fldCharType="end"/>
    </w:r>
  </w:p>
  <w:p w14:paraId="18EEDE6F"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EDE68" w14:textId="77777777" w:rsidR="00CF1916" w:rsidRDefault="00CF1916" w:rsidP="00FF18EB">
      <w:pPr>
        <w:spacing w:after="0" w:line="240" w:lineRule="auto"/>
      </w:pPr>
      <w:r>
        <w:separator/>
      </w:r>
    </w:p>
  </w:footnote>
  <w:footnote w:type="continuationSeparator" w:id="0">
    <w:p w14:paraId="18EEDE69" w14:textId="77777777" w:rsidR="00CF1916" w:rsidRDefault="00CF1916"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F36969"/>
    <w:multiLevelType w:val="hybridMultilevel"/>
    <w:tmpl w:val="D3C27B0C"/>
    <w:lvl w:ilvl="0" w:tplc="510A5386">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228F8"/>
    <w:rsid w:val="00026FB0"/>
    <w:rsid w:val="00030B47"/>
    <w:rsid w:val="00032F0B"/>
    <w:rsid w:val="000333EF"/>
    <w:rsid w:val="00060E24"/>
    <w:rsid w:val="00063C28"/>
    <w:rsid w:val="00064EF8"/>
    <w:rsid w:val="000746D0"/>
    <w:rsid w:val="00082797"/>
    <w:rsid w:val="00082B4B"/>
    <w:rsid w:val="00085714"/>
    <w:rsid w:val="00085E6F"/>
    <w:rsid w:val="00095F81"/>
    <w:rsid w:val="000A49EF"/>
    <w:rsid w:val="000B1AE0"/>
    <w:rsid w:val="000B5BF7"/>
    <w:rsid w:val="000B5E9D"/>
    <w:rsid w:val="000C21E4"/>
    <w:rsid w:val="000C5A3D"/>
    <w:rsid w:val="000D0498"/>
    <w:rsid w:val="000F4C59"/>
    <w:rsid w:val="00113B40"/>
    <w:rsid w:val="001341A7"/>
    <w:rsid w:val="00134BC1"/>
    <w:rsid w:val="00142BD2"/>
    <w:rsid w:val="001470F0"/>
    <w:rsid w:val="0014717B"/>
    <w:rsid w:val="00151D26"/>
    <w:rsid w:val="00154F85"/>
    <w:rsid w:val="00174FAB"/>
    <w:rsid w:val="00183226"/>
    <w:rsid w:val="00183727"/>
    <w:rsid w:val="001874D4"/>
    <w:rsid w:val="00196288"/>
    <w:rsid w:val="001A3D28"/>
    <w:rsid w:val="001D38E0"/>
    <w:rsid w:val="001D3902"/>
    <w:rsid w:val="001D3F7C"/>
    <w:rsid w:val="001D4983"/>
    <w:rsid w:val="001D7781"/>
    <w:rsid w:val="001E485C"/>
    <w:rsid w:val="001F13BA"/>
    <w:rsid w:val="001F2069"/>
    <w:rsid w:val="00202E4E"/>
    <w:rsid w:val="002039E1"/>
    <w:rsid w:val="002373A7"/>
    <w:rsid w:val="00243FE4"/>
    <w:rsid w:val="00250E90"/>
    <w:rsid w:val="0025616B"/>
    <w:rsid w:val="002575A6"/>
    <w:rsid w:val="002812F7"/>
    <w:rsid w:val="002834BC"/>
    <w:rsid w:val="00283E98"/>
    <w:rsid w:val="00286C0A"/>
    <w:rsid w:val="0029524D"/>
    <w:rsid w:val="00296488"/>
    <w:rsid w:val="00297406"/>
    <w:rsid w:val="00297EE2"/>
    <w:rsid w:val="002A29DA"/>
    <w:rsid w:val="002E1388"/>
    <w:rsid w:val="002E48E0"/>
    <w:rsid w:val="002F4EDA"/>
    <w:rsid w:val="00303BEF"/>
    <w:rsid w:val="003073CD"/>
    <w:rsid w:val="00327588"/>
    <w:rsid w:val="00330DC4"/>
    <w:rsid w:val="003360BF"/>
    <w:rsid w:val="00341AD8"/>
    <w:rsid w:val="00355E79"/>
    <w:rsid w:val="00375955"/>
    <w:rsid w:val="00382D5D"/>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3649"/>
    <w:rsid w:val="00415B16"/>
    <w:rsid w:val="00417243"/>
    <w:rsid w:val="0042712C"/>
    <w:rsid w:val="00431845"/>
    <w:rsid w:val="0044678A"/>
    <w:rsid w:val="00457F76"/>
    <w:rsid w:val="00487BCE"/>
    <w:rsid w:val="00494052"/>
    <w:rsid w:val="004A6335"/>
    <w:rsid w:val="004B52F7"/>
    <w:rsid w:val="004B647F"/>
    <w:rsid w:val="004B7BE2"/>
    <w:rsid w:val="004C2151"/>
    <w:rsid w:val="004D237F"/>
    <w:rsid w:val="004E74F7"/>
    <w:rsid w:val="004F3A6F"/>
    <w:rsid w:val="004F6728"/>
    <w:rsid w:val="00503008"/>
    <w:rsid w:val="005153A4"/>
    <w:rsid w:val="00521953"/>
    <w:rsid w:val="005371E9"/>
    <w:rsid w:val="00546C21"/>
    <w:rsid w:val="00560C16"/>
    <w:rsid w:val="00571D58"/>
    <w:rsid w:val="0058691F"/>
    <w:rsid w:val="00586BB3"/>
    <w:rsid w:val="005A31F8"/>
    <w:rsid w:val="005A3B45"/>
    <w:rsid w:val="005C574C"/>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90BB7"/>
    <w:rsid w:val="0069434E"/>
    <w:rsid w:val="0069450B"/>
    <w:rsid w:val="006A6647"/>
    <w:rsid w:val="006B095E"/>
    <w:rsid w:val="006C2217"/>
    <w:rsid w:val="006C3751"/>
    <w:rsid w:val="006C589F"/>
    <w:rsid w:val="006D0F33"/>
    <w:rsid w:val="006D4738"/>
    <w:rsid w:val="006E2FF9"/>
    <w:rsid w:val="006E4EF6"/>
    <w:rsid w:val="006E54D0"/>
    <w:rsid w:val="0070716E"/>
    <w:rsid w:val="0071478F"/>
    <w:rsid w:val="007157D9"/>
    <w:rsid w:val="00735D41"/>
    <w:rsid w:val="0073763C"/>
    <w:rsid w:val="00744E5D"/>
    <w:rsid w:val="0075205D"/>
    <w:rsid w:val="00775695"/>
    <w:rsid w:val="00787C20"/>
    <w:rsid w:val="00794661"/>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645D8"/>
    <w:rsid w:val="00865A8C"/>
    <w:rsid w:val="008877B1"/>
    <w:rsid w:val="008903ED"/>
    <w:rsid w:val="008A4B00"/>
    <w:rsid w:val="008D0213"/>
    <w:rsid w:val="008D17FE"/>
    <w:rsid w:val="008E01E2"/>
    <w:rsid w:val="008E386D"/>
    <w:rsid w:val="008F5230"/>
    <w:rsid w:val="008F6BCC"/>
    <w:rsid w:val="00901F83"/>
    <w:rsid w:val="00916EE4"/>
    <w:rsid w:val="009206F6"/>
    <w:rsid w:val="0092292F"/>
    <w:rsid w:val="00931C39"/>
    <w:rsid w:val="00932EBD"/>
    <w:rsid w:val="00944EE9"/>
    <w:rsid w:val="009547FF"/>
    <w:rsid w:val="00957978"/>
    <w:rsid w:val="009606A3"/>
    <w:rsid w:val="00961803"/>
    <w:rsid w:val="009664E0"/>
    <w:rsid w:val="00971663"/>
    <w:rsid w:val="0097244D"/>
    <w:rsid w:val="00973DFD"/>
    <w:rsid w:val="00996753"/>
    <w:rsid w:val="009A3D16"/>
    <w:rsid w:val="009A4F9F"/>
    <w:rsid w:val="009B2645"/>
    <w:rsid w:val="009B2B19"/>
    <w:rsid w:val="009B48A9"/>
    <w:rsid w:val="009C2784"/>
    <w:rsid w:val="009D3B32"/>
    <w:rsid w:val="009F3BF8"/>
    <w:rsid w:val="00A03BF1"/>
    <w:rsid w:val="00A131FD"/>
    <w:rsid w:val="00A146F1"/>
    <w:rsid w:val="00A17F49"/>
    <w:rsid w:val="00A37542"/>
    <w:rsid w:val="00A4060F"/>
    <w:rsid w:val="00A51741"/>
    <w:rsid w:val="00A52F13"/>
    <w:rsid w:val="00A63CB7"/>
    <w:rsid w:val="00A71BE8"/>
    <w:rsid w:val="00A739A7"/>
    <w:rsid w:val="00A73C62"/>
    <w:rsid w:val="00A74BD6"/>
    <w:rsid w:val="00A92A07"/>
    <w:rsid w:val="00A92F5B"/>
    <w:rsid w:val="00A9354F"/>
    <w:rsid w:val="00A937E1"/>
    <w:rsid w:val="00AA0B1A"/>
    <w:rsid w:val="00AA4B53"/>
    <w:rsid w:val="00AB13EA"/>
    <w:rsid w:val="00AB799A"/>
    <w:rsid w:val="00AC19F2"/>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866E5"/>
    <w:rsid w:val="00B9193B"/>
    <w:rsid w:val="00B95871"/>
    <w:rsid w:val="00BA07E6"/>
    <w:rsid w:val="00BB16E5"/>
    <w:rsid w:val="00BB2CAF"/>
    <w:rsid w:val="00BD06AB"/>
    <w:rsid w:val="00BD0B30"/>
    <w:rsid w:val="00BE2371"/>
    <w:rsid w:val="00BF65B9"/>
    <w:rsid w:val="00BF6761"/>
    <w:rsid w:val="00BF750F"/>
    <w:rsid w:val="00C006A4"/>
    <w:rsid w:val="00C142B5"/>
    <w:rsid w:val="00C2727E"/>
    <w:rsid w:val="00C27F0F"/>
    <w:rsid w:val="00C342FE"/>
    <w:rsid w:val="00C40168"/>
    <w:rsid w:val="00C61C6C"/>
    <w:rsid w:val="00C73746"/>
    <w:rsid w:val="00C87033"/>
    <w:rsid w:val="00C90967"/>
    <w:rsid w:val="00C970BF"/>
    <w:rsid w:val="00C978A8"/>
    <w:rsid w:val="00CB01C4"/>
    <w:rsid w:val="00CB6A3D"/>
    <w:rsid w:val="00CC0F64"/>
    <w:rsid w:val="00CC12D2"/>
    <w:rsid w:val="00CD5440"/>
    <w:rsid w:val="00CD60EF"/>
    <w:rsid w:val="00CD61FC"/>
    <w:rsid w:val="00CF1916"/>
    <w:rsid w:val="00CF49B2"/>
    <w:rsid w:val="00D000FE"/>
    <w:rsid w:val="00D039A9"/>
    <w:rsid w:val="00D04283"/>
    <w:rsid w:val="00D04CE9"/>
    <w:rsid w:val="00D13E92"/>
    <w:rsid w:val="00D203A0"/>
    <w:rsid w:val="00D24015"/>
    <w:rsid w:val="00D308D9"/>
    <w:rsid w:val="00D63F98"/>
    <w:rsid w:val="00D813B7"/>
    <w:rsid w:val="00D818EC"/>
    <w:rsid w:val="00D86891"/>
    <w:rsid w:val="00D927B5"/>
    <w:rsid w:val="00DA1353"/>
    <w:rsid w:val="00DA5A63"/>
    <w:rsid w:val="00DD1F9D"/>
    <w:rsid w:val="00DD3E47"/>
    <w:rsid w:val="00DE4489"/>
    <w:rsid w:val="00DF71F9"/>
    <w:rsid w:val="00E053D1"/>
    <w:rsid w:val="00E13BA0"/>
    <w:rsid w:val="00E32B69"/>
    <w:rsid w:val="00E3667B"/>
    <w:rsid w:val="00E3686F"/>
    <w:rsid w:val="00E428CD"/>
    <w:rsid w:val="00E47FA4"/>
    <w:rsid w:val="00E53E14"/>
    <w:rsid w:val="00E54D56"/>
    <w:rsid w:val="00E569E2"/>
    <w:rsid w:val="00E571BC"/>
    <w:rsid w:val="00E57C99"/>
    <w:rsid w:val="00E57DE7"/>
    <w:rsid w:val="00E710A0"/>
    <w:rsid w:val="00E80D56"/>
    <w:rsid w:val="00E826DA"/>
    <w:rsid w:val="00E9244D"/>
    <w:rsid w:val="00E928B3"/>
    <w:rsid w:val="00EA0F46"/>
    <w:rsid w:val="00EA6FC3"/>
    <w:rsid w:val="00EB6947"/>
    <w:rsid w:val="00ED3A3E"/>
    <w:rsid w:val="00EE477D"/>
    <w:rsid w:val="00EF46EE"/>
    <w:rsid w:val="00F01FFB"/>
    <w:rsid w:val="00F02FF3"/>
    <w:rsid w:val="00F06B76"/>
    <w:rsid w:val="00F213A4"/>
    <w:rsid w:val="00F24FF5"/>
    <w:rsid w:val="00F25BC8"/>
    <w:rsid w:val="00F45113"/>
    <w:rsid w:val="00F7334F"/>
    <w:rsid w:val="00F74782"/>
    <w:rsid w:val="00F86F9D"/>
    <w:rsid w:val="00F91A23"/>
    <w:rsid w:val="00F94937"/>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EE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CFE8E3B7BF174296AA42B3C0A11605" ma:contentTypeVersion="0" ma:contentTypeDescription="Vytvoří nový dokument" ma:contentTypeScope="" ma:versionID="ddc9408c5b57123d495e64324f50e9a2">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2DWAXVAW3MHF-668-20</_dlc_DocId>
    <_dlc_DocIdUrl xmlns="a7e37686-00e6-405d-9032-d05dd3ba55a9">
      <Url>http://vis/c012/WebVZ/_layouts/15/DocIdRedir.aspx?ID=2DWAXVAW3MHF-668-20</Url>
      <Description>2DWAXVAW3MHF-668-20</Description>
    </_dlc_DocIdUrl>
  </documentManagement>
</p:properties>
</file>

<file path=customXml/itemProps1.xml><?xml version="1.0" encoding="utf-8"?>
<ds:datastoreItem xmlns:ds="http://schemas.openxmlformats.org/officeDocument/2006/customXml" ds:itemID="{237DC2F9-7EB1-4728-9440-CE872FA1A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AA8FF-15BA-4AA8-B998-F8D144FF7057}">
  <ds:schemaRefs>
    <ds:schemaRef ds:uri="http://schemas.microsoft.com/sharepoint/events"/>
  </ds:schemaRefs>
</ds:datastoreItem>
</file>

<file path=customXml/itemProps3.xml><?xml version="1.0" encoding="utf-8"?>
<ds:datastoreItem xmlns:ds="http://schemas.openxmlformats.org/officeDocument/2006/customXml" ds:itemID="{EDD809F5-DDA0-4F9E-BBF8-27A6F50F98C1}">
  <ds:schemaRefs>
    <ds:schemaRef ds:uri="http://schemas.microsoft.com/sharepoint/v3/contenttype/forms"/>
  </ds:schemaRefs>
</ds:datastoreItem>
</file>

<file path=customXml/itemProps4.xml><?xml version="1.0" encoding="utf-8"?>
<ds:datastoreItem xmlns:ds="http://schemas.openxmlformats.org/officeDocument/2006/customXml" ds:itemID="{20E4D02E-52FF-4E98-B5F7-6D8AA540EE82}">
  <ds:schemaRefs>
    <ds:schemaRef ds:uri="http://www.w3.org/XML/1998/namespace"/>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a7e37686-00e6-405d-9032-d05dd3ba55a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2663</Words>
  <Characters>15715</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Radousova Petra</cp:lastModifiedBy>
  <cp:revision>3</cp:revision>
  <cp:lastPrinted>2016-08-08T09:29:00Z</cp:lastPrinted>
  <dcterms:created xsi:type="dcterms:W3CDTF">2016-08-26T08:32:00Z</dcterms:created>
  <dcterms:modified xsi:type="dcterms:W3CDTF">2016-08-26T08:33:00Z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0x0101009FCFE8E3B7BF174296AA42B3C0A11605</vt:lpwstr>
  </property>
  <property fmtid="{D5CDD505-2E9C-101B-9397-08002B2CF9AE}" pid="3" name="_dlc_DocIdItemGuid">
    <vt:lpwstr>7ecdea9e-9df4-472d-b897-4b6ea4e7c228</vt:lpwstr>
  </property>
</Properties>
</file>