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19" w:rsidRDefault="00A67960">
      <w:pPr>
        <w:pStyle w:val="Titulekobrzku20"/>
        <w:framePr w:w="3197" w:h="713" w:hRule="exact" w:wrap="none" w:vAnchor="page" w:hAnchor="page" w:x="8014" w:y="986"/>
        <w:shd w:val="clear" w:color="auto" w:fill="auto"/>
        <w:spacing w:line="240" w:lineRule="exact"/>
      </w:pPr>
      <w:proofErr w:type="spellStart"/>
      <w:r>
        <w:rPr>
          <w:rStyle w:val="Titulekobrzku2Malpsmena"/>
        </w:rPr>
        <w:t>kkasM</w:t>
      </w:r>
      <w:proofErr w:type="spellEnd"/>
      <w:r>
        <w:rPr>
          <w:rStyle w:val="Titulekobrzku2Malpsmena"/>
        </w:rPr>
        <w:t xml:space="preserve"> </w:t>
      </w:r>
      <w:proofErr w:type="spellStart"/>
      <w:r>
        <w:rPr>
          <w:rStyle w:val="Titulekobrzku2Malpsmena"/>
        </w:rPr>
        <w:t>spsAva</w:t>
      </w:r>
      <w:proofErr w:type="spellEnd"/>
      <w:r>
        <w:rPr>
          <w:rStyle w:val="Titulekobrzku2Malpsmena"/>
        </w:rPr>
        <w:t xml:space="preserve"> a údržba SHHJC WSOČINY</w:t>
      </w:r>
    </w:p>
    <w:p w:rsidR="00265219" w:rsidRDefault="00A67960">
      <w:pPr>
        <w:pStyle w:val="Titulekobrzku0"/>
        <w:framePr w:w="3197" w:h="713" w:hRule="exact" w:wrap="none" w:vAnchor="page" w:hAnchor="page" w:x="8014" w:y="986"/>
        <w:shd w:val="clear" w:color="auto" w:fill="auto"/>
      </w:pPr>
      <w:proofErr w:type="spellStart"/>
      <w:r>
        <w:t>pítef</w:t>
      </w:r>
      <w:proofErr w:type="spellEnd"/>
      <w:r>
        <w:t>)5vková (</w:t>
      </w:r>
      <w:proofErr w:type="spellStart"/>
      <w:r>
        <w:t>jrggnU</w:t>
      </w:r>
      <w:proofErr w:type="spellEnd"/>
      <w:r>
        <w:t xml:space="preserve">&amp;co </w:t>
      </w:r>
      <w:r>
        <w:rPr>
          <w:rStyle w:val="TitulekobrzkuTimesNewRoman9ptMalpsmenadkovn0pt"/>
          <w:rFonts w:eastAsia="Calibri"/>
        </w:rPr>
        <w:t xml:space="preserve">SMLOUVA </w:t>
      </w:r>
      <w:proofErr w:type="spellStart"/>
      <w:r>
        <w:rPr>
          <w:rStyle w:val="TitulekobrzkuTimesNewRoman9ptMalpsmenadkovn0pt"/>
          <w:rFonts w:eastAsia="Calibri"/>
        </w:rPr>
        <w:t>KíCISTROVAnA</w:t>
      </w:r>
      <w:proofErr w:type="spellEnd"/>
    </w:p>
    <w:p w:rsidR="00265219" w:rsidRDefault="00A67960">
      <w:pPr>
        <w:framePr w:wrap="none" w:vAnchor="page" w:hAnchor="page" w:x="8021" w:y="166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4.75pt">
            <v:imagedata r:id="rId7" r:href="rId8"/>
          </v:shape>
        </w:pict>
      </w:r>
    </w:p>
    <w:p w:rsidR="00265219" w:rsidRDefault="00A67960">
      <w:pPr>
        <w:pStyle w:val="Nadpis10"/>
        <w:framePr w:w="9029" w:h="1538" w:hRule="exact" w:wrap="none" w:vAnchor="page" w:hAnchor="page" w:x="1275" w:y="2544"/>
        <w:shd w:val="clear" w:color="auto" w:fill="auto"/>
        <w:spacing w:after="32" w:line="340" w:lineRule="exact"/>
        <w:ind w:right="120"/>
      </w:pPr>
      <w:bookmarkStart w:id="0" w:name="bookmark0"/>
      <w:r>
        <w:t>Smlouva o dílo</w:t>
      </w:r>
      <w:bookmarkEnd w:id="0"/>
    </w:p>
    <w:p w:rsidR="00265219" w:rsidRDefault="00A67960">
      <w:pPr>
        <w:pStyle w:val="Zkladntext20"/>
        <w:framePr w:w="9029" w:h="1538" w:hRule="exact" w:wrap="none" w:vAnchor="page" w:hAnchor="page" w:x="1275" w:y="2544"/>
        <w:shd w:val="clear" w:color="auto" w:fill="auto"/>
        <w:spacing w:before="0"/>
        <w:ind w:right="120" w:firstLine="0"/>
      </w:pPr>
      <w:r>
        <w:t xml:space="preserve">„Vypracování projektových </w:t>
      </w:r>
      <w:r>
        <w:t>dokumentací oprav silnic“</w:t>
      </w:r>
      <w:r>
        <w:br/>
        <w:t xml:space="preserve">"Část XIII - III/35429 </w:t>
      </w:r>
      <w:proofErr w:type="spellStart"/>
      <w:r>
        <w:t>Pavlov</w:t>
      </w:r>
      <w:proofErr w:type="spellEnd"/>
      <w:r>
        <w:t xml:space="preserve"> průtah"</w:t>
      </w:r>
    </w:p>
    <w:p w:rsidR="00265219" w:rsidRDefault="00A67960">
      <w:pPr>
        <w:pStyle w:val="Zkladntext20"/>
        <w:framePr w:w="9029" w:h="1141" w:hRule="exact" w:wrap="none" w:vAnchor="page" w:hAnchor="page" w:x="1275" w:y="4231"/>
        <w:shd w:val="clear" w:color="auto" w:fill="auto"/>
        <w:spacing w:before="0" w:line="266" w:lineRule="exact"/>
        <w:ind w:firstLine="0"/>
        <w:jc w:val="both"/>
      </w:pPr>
      <w:r>
        <w:t>Číslo smlouvy objednatele:</w:t>
      </w:r>
    </w:p>
    <w:p w:rsidR="00265219" w:rsidRDefault="00A67960">
      <w:pPr>
        <w:pStyle w:val="Zkladntext20"/>
        <w:framePr w:w="9029" w:h="1141" w:hRule="exact" w:wrap="none" w:vAnchor="page" w:hAnchor="page" w:x="1275" w:y="4231"/>
        <w:shd w:val="clear" w:color="auto" w:fill="auto"/>
        <w:spacing w:before="0" w:line="266" w:lineRule="exact"/>
        <w:ind w:firstLine="0"/>
        <w:jc w:val="both"/>
      </w:pPr>
      <w:r>
        <w:t>Číslo smlouvy zhotovitele:</w:t>
      </w:r>
    </w:p>
    <w:p w:rsidR="00265219" w:rsidRDefault="00A67960">
      <w:pPr>
        <w:pStyle w:val="Zkladntext20"/>
        <w:framePr w:w="9029" w:h="1141" w:hRule="exact" w:wrap="none" w:vAnchor="page" w:hAnchor="page" w:x="1275" w:y="4231"/>
        <w:shd w:val="clear" w:color="auto" w:fill="auto"/>
        <w:spacing w:before="0" w:line="266" w:lineRule="exact"/>
        <w:ind w:right="700" w:firstLine="0"/>
      </w:pPr>
      <w:r>
        <w:t>Článek 1</w:t>
      </w:r>
      <w:r>
        <w:br/>
        <w:t>Smluvní strany</w:t>
      </w:r>
    </w:p>
    <w:p w:rsidR="00265219" w:rsidRDefault="00A67960">
      <w:pPr>
        <w:pStyle w:val="Zkladntext20"/>
        <w:framePr w:w="9029" w:h="2195" w:hRule="exact" w:wrap="none" w:vAnchor="page" w:hAnchor="page" w:x="1275" w:y="5588"/>
        <w:shd w:val="clear" w:color="auto" w:fill="auto"/>
        <w:spacing w:before="0" w:line="266" w:lineRule="exact"/>
        <w:ind w:firstLine="0"/>
        <w:jc w:val="both"/>
      </w:pPr>
      <w:r>
        <w:t>Objednatel:</w:t>
      </w:r>
    </w:p>
    <w:p w:rsidR="00265219" w:rsidRDefault="00A67960">
      <w:pPr>
        <w:pStyle w:val="Zkladntext20"/>
        <w:framePr w:w="9029" w:h="2195" w:hRule="exact" w:wrap="none" w:vAnchor="page" w:hAnchor="page" w:x="1275" w:y="5588"/>
        <w:shd w:val="clear" w:color="auto" w:fill="auto"/>
        <w:spacing w:before="0" w:line="266" w:lineRule="exact"/>
        <w:ind w:firstLine="0"/>
        <w:jc w:val="both"/>
      </w:pPr>
      <w:r>
        <w:t>Krajská správa a údržba silnic Vysočiny, příspěvková organizace</w:t>
      </w:r>
    </w:p>
    <w:p w:rsidR="00265219" w:rsidRDefault="00A67960">
      <w:pPr>
        <w:pStyle w:val="Zkladntext20"/>
        <w:framePr w:w="9029" w:h="2195" w:hRule="exact" w:wrap="none" w:vAnchor="page" w:hAnchor="page" w:x="1275" w:y="5588"/>
        <w:shd w:val="clear" w:color="auto" w:fill="auto"/>
        <w:spacing w:before="0" w:line="266" w:lineRule="exact"/>
        <w:ind w:firstLine="0"/>
        <w:jc w:val="both"/>
      </w:pPr>
      <w:r>
        <w:t xml:space="preserve">se sídlem: Kosovská 1122/16, 586 01 </w:t>
      </w:r>
      <w:r>
        <w:t>Jihlava</w:t>
      </w:r>
    </w:p>
    <w:p w:rsidR="00265219" w:rsidRDefault="00A67960">
      <w:pPr>
        <w:pStyle w:val="Zkladntext20"/>
        <w:framePr w:w="9029" w:h="2195" w:hRule="exact" w:wrap="none" w:vAnchor="page" w:hAnchor="page" w:x="1275" w:y="5588"/>
        <w:shd w:val="clear" w:color="auto" w:fill="auto"/>
        <w:tabs>
          <w:tab w:val="left" w:pos="2048"/>
        </w:tabs>
        <w:spacing w:before="0" w:line="266" w:lineRule="exact"/>
        <w:ind w:firstLine="0"/>
        <w:jc w:val="both"/>
      </w:pPr>
      <w:r>
        <w:t>zastoupený:</w:t>
      </w:r>
      <w:r>
        <w:tab/>
      </w:r>
      <w:proofErr w:type="spellStart"/>
      <w:r>
        <w:t>xxxxxxxxxxxxxx</w:t>
      </w:r>
      <w:proofErr w:type="spellEnd"/>
      <w:r>
        <w:t>, ředitelem organizace</w:t>
      </w:r>
    </w:p>
    <w:p w:rsidR="00265219" w:rsidRDefault="00A67960">
      <w:pPr>
        <w:pStyle w:val="Zkladntext20"/>
        <w:framePr w:w="9029" w:h="2195" w:hRule="exact" w:wrap="none" w:vAnchor="page" w:hAnchor="page" w:x="1275" w:y="5588"/>
        <w:shd w:val="clear" w:color="auto" w:fill="auto"/>
        <w:spacing w:before="0" w:line="266" w:lineRule="exact"/>
        <w:ind w:firstLine="0"/>
        <w:jc w:val="both"/>
      </w:pPr>
      <w:r>
        <w:t>Osoba oprávněna jednat ve věcech technických:</w:t>
      </w:r>
    </w:p>
    <w:p w:rsidR="00265219" w:rsidRDefault="00A67960">
      <w:pPr>
        <w:pStyle w:val="Zkladntext20"/>
        <w:framePr w:w="9029" w:h="2195" w:hRule="exact" w:wrap="none" w:vAnchor="page" w:hAnchor="page" w:x="1275" w:y="5588"/>
        <w:shd w:val="clear" w:color="auto" w:fill="auto"/>
        <w:spacing w:before="0" w:line="266" w:lineRule="exact"/>
        <w:ind w:left="2080" w:firstLine="0"/>
        <w:jc w:val="left"/>
      </w:pPr>
      <w:proofErr w:type="spellStart"/>
      <w:r>
        <w:t>xxxxxxxxxxxxxxxxxxxxx</w:t>
      </w:r>
      <w:proofErr w:type="spellEnd"/>
    </w:p>
    <w:tbl>
      <w:tblPr>
        <w:tblOverlap w:val="never"/>
        <w:tblW w:w="0" w:type="auto"/>
        <w:tblLayout w:type="fixed"/>
        <w:tblCellMar>
          <w:left w:w="10" w:type="dxa"/>
          <w:right w:w="10" w:type="dxa"/>
        </w:tblCellMar>
        <w:tblLook w:val="04A0"/>
      </w:tblPr>
      <w:tblGrid>
        <w:gridCol w:w="2023"/>
        <w:gridCol w:w="3366"/>
      </w:tblGrid>
      <w:tr w:rsidR="00265219">
        <w:tblPrEx>
          <w:tblCellMar>
            <w:top w:w="0" w:type="dxa"/>
            <w:bottom w:w="0" w:type="dxa"/>
          </w:tblCellMar>
        </w:tblPrEx>
        <w:trPr>
          <w:trHeight w:hRule="exact" w:val="266"/>
        </w:trPr>
        <w:tc>
          <w:tcPr>
            <w:tcW w:w="2023"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Bankovní spojení:</w:t>
            </w:r>
          </w:p>
        </w:tc>
        <w:tc>
          <w:tcPr>
            <w:tcW w:w="3366"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Komerční banka, a.s. - pobočka Jih</w:t>
            </w:r>
          </w:p>
        </w:tc>
      </w:tr>
      <w:tr w:rsidR="00265219">
        <w:tblPrEx>
          <w:tblCellMar>
            <w:top w:w="0" w:type="dxa"/>
            <w:bottom w:w="0" w:type="dxa"/>
          </w:tblCellMar>
        </w:tblPrEx>
        <w:trPr>
          <w:trHeight w:hRule="exact" w:val="252"/>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Číslo účtu:</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proofErr w:type="spellStart"/>
            <w:r>
              <w:rPr>
                <w:rStyle w:val="Zkladntext21"/>
              </w:rPr>
              <w:t>xxxxxxxxxxxxxx</w:t>
            </w:r>
            <w:proofErr w:type="spellEnd"/>
          </w:p>
        </w:tc>
      </w:tr>
      <w:tr w:rsidR="00265219">
        <w:tblPrEx>
          <w:tblCellMar>
            <w:top w:w="0" w:type="dxa"/>
            <w:bottom w:w="0" w:type="dxa"/>
          </w:tblCellMar>
        </w:tblPrEx>
        <w:trPr>
          <w:trHeight w:hRule="exact" w:val="266"/>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IČ:</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00090450</w:t>
            </w:r>
          </w:p>
        </w:tc>
      </w:tr>
      <w:tr w:rsidR="00265219">
        <w:tblPrEx>
          <w:tblCellMar>
            <w:top w:w="0" w:type="dxa"/>
            <w:bottom w:w="0" w:type="dxa"/>
          </w:tblCellMar>
        </w:tblPrEx>
        <w:trPr>
          <w:trHeight w:hRule="exact" w:val="270"/>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DIČ:</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CZ00090450</w:t>
            </w:r>
          </w:p>
        </w:tc>
      </w:tr>
      <w:tr w:rsidR="00265219">
        <w:tblPrEx>
          <w:tblCellMar>
            <w:top w:w="0" w:type="dxa"/>
            <w:bottom w:w="0" w:type="dxa"/>
          </w:tblCellMar>
        </w:tblPrEx>
        <w:trPr>
          <w:trHeight w:hRule="exact" w:val="270"/>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Telefon:</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proofErr w:type="spellStart"/>
            <w:r>
              <w:rPr>
                <w:rStyle w:val="Zkladntext21"/>
              </w:rPr>
              <w:t>xxxxxxxxxxxxxxxxx</w:t>
            </w:r>
            <w:proofErr w:type="spellEnd"/>
          </w:p>
        </w:tc>
      </w:tr>
      <w:tr w:rsidR="00265219" w:rsidTr="00A67960">
        <w:tblPrEx>
          <w:tblCellMar>
            <w:top w:w="0" w:type="dxa"/>
            <w:bottom w:w="0" w:type="dxa"/>
          </w:tblCellMar>
        </w:tblPrEx>
        <w:trPr>
          <w:trHeight w:hRule="exact" w:val="502"/>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Fax:</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proofErr w:type="spellStart"/>
            <w:r>
              <w:rPr>
                <w:rStyle w:val="Zkladntext21"/>
              </w:rPr>
              <w:t>xxxxxxxxxxxxxxxx</w:t>
            </w:r>
            <w:proofErr w:type="spellEnd"/>
          </w:p>
        </w:tc>
      </w:tr>
      <w:tr w:rsidR="00265219">
        <w:tblPrEx>
          <w:tblCellMar>
            <w:top w:w="0" w:type="dxa"/>
            <w:bottom w:w="0" w:type="dxa"/>
          </w:tblCellMar>
        </w:tblPrEx>
        <w:trPr>
          <w:trHeight w:hRule="exact" w:val="292"/>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E-mail:</w:t>
            </w:r>
          </w:p>
        </w:tc>
        <w:tc>
          <w:tcPr>
            <w:tcW w:w="3366" w:type="dxa"/>
            <w:shd w:val="clear" w:color="auto" w:fill="FFFFFF"/>
          </w:tcPr>
          <w:p w:rsidR="00265219" w:rsidRDefault="00265219" w:rsidP="00A67960">
            <w:pPr>
              <w:pStyle w:val="Zkladntext20"/>
              <w:framePr w:w="5389" w:h="5911" w:wrap="none" w:vAnchor="page" w:hAnchor="page" w:x="1242" w:y="7766"/>
              <w:shd w:val="clear" w:color="auto" w:fill="auto"/>
              <w:spacing w:before="0" w:line="220" w:lineRule="exact"/>
              <w:ind w:firstLine="0"/>
              <w:jc w:val="left"/>
            </w:pPr>
            <w:hyperlink r:id="rId9" w:history="1">
              <w:proofErr w:type="spellStart"/>
              <w:r w:rsidR="00A67960">
                <w:rPr>
                  <w:rStyle w:val="Hypertextovodkaz"/>
                  <w:lang w:val="en-US" w:eastAsia="en-US" w:bidi="en-US"/>
                </w:rPr>
                <w:t>xxxxxxxxxxxxxxxx</w:t>
              </w:r>
              <w:proofErr w:type="spellEnd"/>
            </w:hyperlink>
          </w:p>
        </w:tc>
      </w:tr>
      <w:tr w:rsidR="00265219">
        <w:tblPrEx>
          <w:tblCellMar>
            <w:top w:w="0" w:type="dxa"/>
            <w:bottom w:w="0" w:type="dxa"/>
          </w:tblCellMar>
        </w:tblPrEx>
        <w:trPr>
          <w:trHeight w:hRule="exact" w:val="677"/>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after="60" w:line="220" w:lineRule="exact"/>
              <w:ind w:firstLine="0"/>
              <w:jc w:val="left"/>
            </w:pPr>
            <w:r>
              <w:rPr>
                <w:rStyle w:val="Zkladntext21"/>
              </w:rPr>
              <w:t>Zřizovatel:</w:t>
            </w:r>
          </w:p>
          <w:p w:rsidR="00265219" w:rsidRDefault="00A67960">
            <w:pPr>
              <w:pStyle w:val="Zkladntext20"/>
              <w:framePr w:w="5389" w:h="5911" w:wrap="none" w:vAnchor="page" w:hAnchor="page" w:x="1242" w:y="7766"/>
              <w:shd w:val="clear" w:color="auto" w:fill="auto"/>
              <w:spacing w:before="60" w:line="220" w:lineRule="exact"/>
              <w:ind w:firstLine="0"/>
              <w:jc w:val="left"/>
            </w:pPr>
            <w:r>
              <w:rPr>
                <w:rStyle w:val="Zkladntext21"/>
              </w:rPr>
              <w:t>(dále jen objednatel)</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Kraj Vysočina</w:t>
            </w:r>
          </w:p>
        </w:tc>
      </w:tr>
      <w:tr w:rsidR="00265219">
        <w:tblPrEx>
          <w:tblCellMar>
            <w:top w:w="0" w:type="dxa"/>
            <w:bottom w:w="0" w:type="dxa"/>
          </w:tblCellMar>
        </w:tblPrEx>
        <w:trPr>
          <w:trHeight w:hRule="exact" w:val="382"/>
        </w:trPr>
        <w:tc>
          <w:tcPr>
            <w:tcW w:w="5389" w:type="dxa"/>
            <w:gridSpan w:val="2"/>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Zhotovitel:</w:t>
            </w:r>
          </w:p>
        </w:tc>
      </w:tr>
      <w:tr w:rsidR="00265219">
        <w:tblPrEx>
          <w:tblCellMar>
            <w:top w:w="0" w:type="dxa"/>
            <w:bottom w:w="0" w:type="dxa"/>
          </w:tblCellMar>
        </w:tblPrEx>
        <w:trPr>
          <w:trHeight w:hRule="exact" w:val="281"/>
        </w:trPr>
        <w:tc>
          <w:tcPr>
            <w:tcW w:w="2023"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Obchodní firma:</w:t>
            </w:r>
          </w:p>
        </w:tc>
        <w:tc>
          <w:tcPr>
            <w:tcW w:w="3366"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 xml:space="preserve">Ing. Hynek </w:t>
            </w:r>
            <w:proofErr w:type="spellStart"/>
            <w:r>
              <w:rPr>
                <w:rStyle w:val="Zkladntext21"/>
              </w:rPr>
              <w:t>Seiner</w:t>
            </w:r>
            <w:proofErr w:type="spellEnd"/>
          </w:p>
        </w:tc>
      </w:tr>
      <w:tr w:rsidR="00265219">
        <w:tblPrEx>
          <w:tblCellMar>
            <w:top w:w="0" w:type="dxa"/>
            <w:bottom w:w="0" w:type="dxa"/>
          </w:tblCellMar>
        </w:tblPrEx>
        <w:trPr>
          <w:trHeight w:hRule="exact" w:val="259"/>
        </w:trPr>
        <w:tc>
          <w:tcPr>
            <w:tcW w:w="2023"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se sídlem</w:t>
            </w:r>
          </w:p>
        </w:tc>
        <w:tc>
          <w:tcPr>
            <w:tcW w:w="3366"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Jana Zajíce 986, 530 12 Pardubice</w:t>
            </w:r>
          </w:p>
        </w:tc>
      </w:tr>
      <w:tr w:rsidR="00265219">
        <w:tblPrEx>
          <w:tblCellMar>
            <w:top w:w="0" w:type="dxa"/>
            <w:bottom w:w="0" w:type="dxa"/>
          </w:tblCellMar>
        </w:tblPrEx>
        <w:trPr>
          <w:trHeight w:hRule="exact" w:val="281"/>
        </w:trPr>
        <w:tc>
          <w:tcPr>
            <w:tcW w:w="2023"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zastoupený:</w:t>
            </w:r>
          </w:p>
        </w:tc>
        <w:tc>
          <w:tcPr>
            <w:tcW w:w="3366"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proofErr w:type="spellStart"/>
            <w:r>
              <w:rPr>
                <w:rStyle w:val="Zkladntext21"/>
              </w:rPr>
              <w:t>xxxxxxxxxxxxxxx</w:t>
            </w:r>
            <w:proofErr w:type="spellEnd"/>
          </w:p>
        </w:tc>
      </w:tr>
      <w:tr w:rsidR="00265219">
        <w:tblPrEx>
          <w:tblCellMar>
            <w:top w:w="0" w:type="dxa"/>
            <w:bottom w:w="0" w:type="dxa"/>
          </w:tblCellMar>
        </w:tblPrEx>
        <w:trPr>
          <w:trHeight w:hRule="exact" w:val="266"/>
        </w:trPr>
        <w:tc>
          <w:tcPr>
            <w:tcW w:w="2023"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technických:</w:t>
            </w:r>
          </w:p>
        </w:tc>
        <w:tc>
          <w:tcPr>
            <w:tcW w:w="3366"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proofErr w:type="spellStart"/>
            <w:r>
              <w:rPr>
                <w:rStyle w:val="Zkladntext21"/>
              </w:rPr>
              <w:t>xxxxxxxxxxxxxx</w:t>
            </w:r>
            <w:proofErr w:type="spellEnd"/>
          </w:p>
        </w:tc>
      </w:tr>
      <w:tr w:rsidR="00265219">
        <w:tblPrEx>
          <w:tblCellMar>
            <w:top w:w="0" w:type="dxa"/>
            <w:bottom w:w="0" w:type="dxa"/>
          </w:tblCellMar>
        </w:tblPrEx>
        <w:trPr>
          <w:trHeight w:hRule="exact" w:val="252"/>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Bankovní spojení:</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 xml:space="preserve">Komerční banka </w:t>
            </w:r>
            <w:r>
              <w:rPr>
                <w:rStyle w:val="Zkladntext21"/>
              </w:rPr>
              <w:t>Pardubice a.s.</w:t>
            </w:r>
          </w:p>
        </w:tc>
      </w:tr>
      <w:tr w:rsidR="00265219">
        <w:tblPrEx>
          <w:tblCellMar>
            <w:top w:w="0" w:type="dxa"/>
            <w:bottom w:w="0" w:type="dxa"/>
          </w:tblCellMar>
        </w:tblPrEx>
        <w:trPr>
          <w:trHeight w:hRule="exact" w:val="259"/>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Č. účtu:</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proofErr w:type="spellStart"/>
            <w:r>
              <w:rPr>
                <w:rStyle w:val="Zkladntext21"/>
              </w:rPr>
              <w:t>xxxxxxxxxxxxxx</w:t>
            </w:r>
            <w:proofErr w:type="spellEnd"/>
          </w:p>
        </w:tc>
      </w:tr>
      <w:tr w:rsidR="00265219">
        <w:tblPrEx>
          <w:tblCellMar>
            <w:top w:w="0" w:type="dxa"/>
            <w:bottom w:w="0" w:type="dxa"/>
          </w:tblCellMar>
        </w:tblPrEx>
        <w:trPr>
          <w:trHeight w:hRule="exact" w:val="270"/>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IČ:</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7456 9104</w:t>
            </w:r>
          </w:p>
        </w:tc>
      </w:tr>
      <w:tr w:rsidR="00265219">
        <w:tblPrEx>
          <w:tblCellMar>
            <w:top w:w="0" w:type="dxa"/>
            <w:bottom w:w="0" w:type="dxa"/>
          </w:tblCellMar>
        </w:tblPrEx>
        <w:trPr>
          <w:trHeight w:hRule="exact" w:val="270"/>
        </w:trPr>
        <w:tc>
          <w:tcPr>
            <w:tcW w:w="2023"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DIČ:</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CZ7811053305</w:t>
            </w:r>
          </w:p>
        </w:tc>
      </w:tr>
      <w:tr w:rsidR="00265219">
        <w:tblPrEx>
          <w:tblCellMar>
            <w:top w:w="0" w:type="dxa"/>
            <w:bottom w:w="0" w:type="dxa"/>
          </w:tblCellMar>
        </w:tblPrEx>
        <w:trPr>
          <w:trHeight w:hRule="exact" w:val="270"/>
        </w:trPr>
        <w:tc>
          <w:tcPr>
            <w:tcW w:w="2023"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r>
              <w:rPr>
                <w:rStyle w:val="Zkladntext21"/>
              </w:rPr>
              <w:t>Telefon:</w:t>
            </w:r>
          </w:p>
        </w:tc>
        <w:tc>
          <w:tcPr>
            <w:tcW w:w="3366" w:type="dxa"/>
            <w:shd w:val="clear" w:color="auto" w:fill="FFFFFF"/>
            <w:vAlign w:val="bottom"/>
          </w:tcPr>
          <w:p w:rsidR="00265219" w:rsidRDefault="00A67960">
            <w:pPr>
              <w:pStyle w:val="Zkladntext20"/>
              <w:framePr w:w="5389" w:h="5911" w:wrap="none" w:vAnchor="page" w:hAnchor="page" w:x="1242" w:y="7766"/>
              <w:shd w:val="clear" w:color="auto" w:fill="auto"/>
              <w:spacing w:before="0" w:line="220" w:lineRule="exact"/>
              <w:ind w:firstLine="0"/>
              <w:jc w:val="left"/>
            </w:pPr>
            <w:proofErr w:type="spellStart"/>
            <w:r>
              <w:rPr>
                <w:rStyle w:val="Zkladntext21"/>
              </w:rPr>
              <w:t>xxxxxxxxxxxxxxxx</w:t>
            </w:r>
            <w:proofErr w:type="spellEnd"/>
          </w:p>
        </w:tc>
      </w:tr>
      <w:tr w:rsidR="00265219">
        <w:tblPrEx>
          <w:tblCellMar>
            <w:top w:w="0" w:type="dxa"/>
            <w:bottom w:w="0" w:type="dxa"/>
          </w:tblCellMar>
        </w:tblPrEx>
        <w:trPr>
          <w:trHeight w:hRule="exact" w:val="562"/>
        </w:trPr>
        <w:tc>
          <w:tcPr>
            <w:tcW w:w="2023" w:type="dxa"/>
            <w:shd w:val="clear" w:color="auto" w:fill="FFFFFF"/>
            <w:vAlign w:val="bottom"/>
          </w:tcPr>
          <w:p w:rsidR="00265219" w:rsidRDefault="00A67960">
            <w:pPr>
              <w:pStyle w:val="Zkladntext20"/>
              <w:framePr w:w="5389" w:h="5911" w:wrap="none" w:vAnchor="page" w:hAnchor="page" w:x="1242" w:y="7766"/>
              <w:shd w:val="clear" w:color="auto" w:fill="auto"/>
              <w:spacing w:before="0" w:after="60" w:line="220" w:lineRule="exact"/>
              <w:ind w:firstLine="0"/>
              <w:jc w:val="left"/>
            </w:pPr>
            <w:r>
              <w:rPr>
                <w:rStyle w:val="Zkladntext21"/>
              </w:rPr>
              <w:t>E-mail:</w:t>
            </w:r>
          </w:p>
          <w:p w:rsidR="00265219" w:rsidRDefault="00A67960">
            <w:pPr>
              <w:pStyle w:val="Zkladntext20"/>
              <w:framePr w:w="5389" w:h="5911" w:wrap="none" w:vAnchor="page" w:hAnchor="page" w:x="1242" w:y="7766"/>
              <w:shd w:val="clear" w:color="auto" w:fill="auto"/>
              <w:spacing w:before="60" w:line="220" w:lineRule="exact"/>
              <w:ind w:firstLine="0"/>
              <w:jc w:val="left"/>
            </w:pPr>
            <w:r>
              <w:rPr>
                <w:rStyle w:val="Zkladntext21"/>
              </w:rPr>
              <w:t>(dále jen zhotovitel)</w:t>
            </w:r>
          </w:p>
        </w:tc>
        <w:tc>
          <w:tcPr>
            <w:tcW w:w="3366" w:type="dxa"/>
            <w:shd w:val="clear" w:color="auto" w:fill="FFFFFF"/>
          </w:tcPr>
          <w:p w:rsidR="00265219" w:rsidRDefault="00A67960">
            <w:pPr>
              <w:pStyle w:val="Zkladntext20"/>
              <w:framePr w:w="5389" w:h="5911" w:wrap="none" w:vAnchor="page" w:hAnchor="page" w:x="1242" w:y="7766"/>
              <w:shd w:val="clear" w:color="auto" w:fill="auto"/>
              <w:spacing w:before="0" w:line="220" w:lineRule="exact"/>
              <w:ind w:firstLine="0"/>
              <w:jc w:val="left"/>
            </w:pPr>
            <w:proofErr w:type="spellStart"/>
            <w:r>
              <w:t>xxxxxxxxxxxxxxxxxx</w:t>
            </w:r>
            <w:proofErr w:type="spellEnd"/>
          </w:p>
        </w:tc>
      </w:tr>
    </w:tbl>
    <w:p w:rsidR="00265219" w:rsidRDefault="00A67960">
      <w:pPr>
        <w:pStyle w:val="ZhlavneboZpat0"/>
        <w:framePr w:wrap="none" w:vAnchor="page" w:hAnchor="page" w:x="5231" w:y="15092"/>
        <w:shd w:val="clear" w:color="auto" w:fill="auto"/>
        <w:spacing w:line="180" w:lineRule="exact"/>
      </w:pPr>
      <w:r>
        <w:t>Stránka 1 z 6</w:t>
      </w:r>
    </w:p>
    <w:p w:rsidR="00265219" w:rsidRDefault="00265219">
      <w:pPr>
        <w:rPr>
          <w:sz w:val="2"/>
          <w:szCs w:val="2"/>
        </w:rPr>
        <w:sectPr w:rsidR="00265219">
          <w:pgSz w:w="11900" w:h="16840"/>
          <w:pgMar w:top="360" w:right="360" w:bottom="360" w:left="360" w:header="0" w:footer="3" w:gutter="0"/>
          <w:cols w:space="720"/>
          <w:noEndnote/>
          <w:docGrid w:linePitch="360"/>
        </w:sectPr>
      </w:pPr>
    </w:p>
    <w:p w:rsidR="00265219" w:rsidRDefault="00A67960">
      <w:pPr>
        <w:pStyle w:val="Zkladntext20"/>
        <w:framePr w:w="9166" w:h="5744" w:hRule="exact" w:wrap="none" w:vAnchor="page" w:hAnchor="page" w:x="1304" w:y="2218"/>
        <w:shd w:val="clear" w:color="auto" w:fill="auto"/>
        <w:spacing w:before="0" w:line="266" w:lineRule="exact"/>
        <w:ind w:left="600" w:hanging="600"/>
        <w:jc w:val="both"/>
      </w:pPr>
      <w:r>
        <w:lastRenderedPageBreak/>
        <w:t xml:space="preserve">Smluvní strany se </w:t>
      </w:r>
      <w:r>
        <w:t xml:space="preserve">dohodly, že jejich závazkový vztah ve smyslu § 536 a </w:t>
      </w:r>
      <w:proofErr w:type="spellStart"/>
      <w:r>
        <w:t>násl</w:t>
      </w:r>
      <w:proofErr w:type="spellEnd"/>
      <w:r>
        <w:t>. zákona č. 513/1991</w:t>
      </w:r>
    </w:p>
    <w:p w:rsidR="00265219" w:rsidRDefault="00A67960">
      <w:pPr>
        <w:pStyle w:val="Zkladntext20"/>
        <w:framePr w:w="9166" w:h="5744" w:hRule="exact" w:wrap="none" w:vAnchor="page" w:hAnchor="page" w:x="1304" w:y="2218"/>
        <w:shd w:val="clear" w:color="auto" w:fill="auto"/>
        <w:spacing w:before="0" w:line="266" w:lineRule="exact"/>
        <w:ind w:left="600" w:hanging="600"/>
        <w:jc w:val="both"/>
      </w:pPr>
      <w:r>
        <w:t xml:space="preserve">Sb., Obchodního zákoníku, ve znění pozdějších předpisů (dále jen </w:t>
      </w:r>
      <w:proofErr w:type="spellStart"/>
      <w:r>
        <w:t>ObchZ</w:t>
      </w:r>
      <w:proofErr w:type="spellEnd"/>
      <w:r>
        <w:t>) se řídí tímto</w:t>
      </w:r>
    </w:p>
    <w:p w:rsidR="00265219" w:rsidRDefault="00A67960">
      <w:pPr>
        <w:pStyle w:val="Zkladntext20"/>
        <w:framePr w:w="9166" w:h="5744" w:hRule="exact" w:wrap="none" w:vAnchor="page" w:hAnchor="page" w:x="1304" w:y="2218"/>
        <w:shd w:val="clear" w:color="auto" w:fill="auto"/>
        <w:spacing w:before="0" w:after="85" w:line="266" w:lineRule="exact"/>
        <w:ind w:left="600" w:hanging="600"/>
        <w:jc w:val="both"/>
      </w:pPr>
      <w:r>
        <w:t>zákonem a uzavírají na veřejnou zakázku tuto smlouvu o dílo (dále jen „smlouva“).</w:t>
      </w:r>
    </w:p>
    <w:p w:rsidR="00265219" w:rsidRDefault="00A67960">
      <w:pPr>
        <w:pStyle w:val="Zkladntext20"/>
        <w:framePr w:w="9166" w:h="5744" w:hRule="exact" w:wrap="none" w:vAnchor="page" w:hAnchor="page" w:x="1304" w:y="2218"/>
        <w:shd w:val="clear" w:color="auto" w:fill="auto"/>
        <w:spacing w:before="0" w:line="385" w:lineRule="exact"/>
        <w:ind w:firstLine="0"/>
      </w:pPr>
      <w:r>
        <w:t>Článek 2</w:t>
      </w:r>
      <w:r>
        <w:br/>
      </w:r>
      <w:r>
        <w:t>Předmět smlouvy</w:t>
      </w:r>
    </w:p>
    <w:p w:rsidR="00265219" w:rsidRDefault="00A67960">
      <w:pPr>
        <w:pStyle w:val="Zkladntext20"/>
        <w:framePr w:w="9166" w:h="5744" w:hRule="exact" w:wrap="none" w:vAnchor="page" w:hAnchor="page" w:x="1304" w:y="2218"/>
        <w:numPr>
          <w:ilvl w:val="0"/>
          <w:numId w:val="1"/>
        </w:numPr>
        <w:shd w:val="clear" w:color="auto" w:fill="auto"/>
        <w:tabs>
          <w:tab w:val="left" w:pos="533"/>
        </w:tabs>
        <w:spacing w:before="0" w:after="63" w:line="270" w:lineRule="exact"/>
        <w:ind w:left="600" w:hanging="600"/>
        <w:jc w:val="both"/>
      </w:pPr>
      <w:r>
        <w:t xml:space="preserve">Předmětem plnění této smlouvy je závazek dodavatele vypracovat projektovou dokumentaci na akci: "III/35429 </w:t>
      </w:r>
      <w:proofErr w:type="spellStart"/>
      <w:r>
        <w:t>Pavlov</w:t>
      </w:r>
      <w:proofErr w:type="spellEnd"/>
      <w:r>
        <w:t xml:space="preserve"> průtah", v souladu s nabídkou zhotovitele v zadávacím řízení ze dne </w:t>
      </w:r>
      <w:proofErr w:type="gramStart"/>
      <w:r>
        <w:t>20.10.2012</w:t>
      </w:r>
      <w:proofErr w:type="gramEnd"/>
      <w:r>
        <w:t xml:space="preserve"> a za dodržení podmínek uvedených v příloze </w:t>
      </w:r>
      <w:proofErr w:type="spellStart"/>
      <w:r>
        <w:t>ě</w:t>
      </w:r>
      <w:proofErr w:type="spellEnd"/>
      <w:r>
        <w:t>. 1</w:t>
      </w:r>
      <w:r>
        <w:t xml:space="preserve"> této smlouvy.</w:t>
      </w:r>
    </w:p>
    <w:p w:rsidR="00265219" w:rsidRDefault="00A67960">
      <w:pPr>
        <w:pStyle w:val="Zkladntext20"/>
        <w:framePr w:w="9166" w:h="5744" w:hRule="exact" w:wrap="none" w:vAnchor="page" w:hAnchor="page" w:x="1304" w:y="2218"/>
        <w:numPr>
          <w:ilvl w:val="0"/>
          <w:numId w:val="1"/>
        </w:numPr>
        <w:shd w:val="clear" w:color="auto" w:fill="auto"/>
        <w:tabs>
          <w:tab w:val="left" w:pos="533"/>
        </w:tabs>
        <w:spacing w:before="0" w:after="57" w:line="266" w:lineRule="exact"/>
        <w:ind w:left="600" w:hanging="600"/>
        <w:jc w:val="both"/>
      </w:pPr>
      <w:r>
        <w:t>Zhotovitel je povinen provést dílo v nejvyšší kvalitě v souladu s platnými právními předpisy. Objednatel je oprávněn kontrolovat provádění díla. Zhotovitel odpovídá za vady, které má dílo v době jeho odevzdání objednateli. Objednatel je povi</w:t>
      </w:r>
      <w:r>
        <w:t>nen vady díla reklamovat písemně. Zhotovitel je povinen reklamované vady odstranit na své náklady do 15 dnů po uplatnění oprávněné reklamace.</w:t>
      </w:r>
    </w:p>
    <w:p w:rsidR="00265219" w:rsidRDefault="00A67960">
      <w:pPr>
        <w:pStyle w:val="Zkladntext20"/>
        <w:framePr w:w="9166" w:h="5744" w:hRule="exact" w:wrap="none" w:vAnchor="page" w:hAnchor="page" w:x="1304" w:y="2218"/>
        <w:numPr>
          <w:ilvl w:val="0"/>
          <w:numId w:val="1"/>
        </w:numPr>
        <w:shd w:val="clear" w:color="auto" w:fill="auto"/>
        <w:tabs>
          <w:tab w:val="left" w:pos="533"/>
        </w:tabs>
        <w:spacing w:before="0" w:after="57" w:line="270" w:lineRule="exact"/>
        <w:ind w:left="600" w:hanging="600"/>
        <w:jc w:val="both"/>
      </w:pPr>
      <w:r>
        <w:t>Objednatel se zavazuje poskytnout zhotoviteli součinnost a provést všechny práce (např. majetková příprava, plán B</w:t>
      </w:r>
      <w:r>
        <w:t xml:space="preserve">OZP apod.), které jsou uvedeny v příloze </w:t>
      </w:r>
      <w:proofErr w:type="spellStart"/>
      <w:r>
        <w:t>ě</w:t>
      </w:r>
      <w:proofErr w:type="spellEnd"/>
      <w:r>
        <w:t>. 1.</w:t>
      </w:r>
    </w:p>
    <w:p w:rsidR="00265219" w:rsidRDefault="00A67960">
      <w:pPr>
        <w:pStyle w:val="Zkladntext20"/>
        <w:framePr w:w="9166" w:h="5744" w:hRule="exact" w:wrap="none" w:vAnchor="page" w:hAnchor="page" w:x="1304" w:y="2218"/>
        <w:numPr>
          <w:ilvl w:val="0"/>
          <w:numId w:val="1"/>
        </w:numPr>
        <w:shd w:val="clear" w:color="auto" w:fill="auto"/>
        <w:tabs>
          <w:tab w:val="left" w:pos="533"/>
        </w:tabs>
        <w:spacing w:before="0" w:line="274" w:lineRule="exact"/>
        <w:ind w:left="600" w:hanging="600"/>
        <w:jc w:val="both"/>
      </w:pPr>
      <w:r>
        <w:t>Předmětem této smlouvy je též závazek objednatele zaplatit zhotoviteli za bezvadné provedení díla dohodnutou smluvní cenu.</w:t>
      </w:r>
    </w:p>
    <w:p w:rsidR="00265219" w:rsidRDefault="00A67960">
      <w:pPr>
        <w:pStyle w:val="Zkladntext20"/>
        <w:framePr w:w="9166" w:h="1205" w:hRule="exact" w:wrap="none" w:vAnchor="page" w:hAnchor="page" w:x="1304" w:y="8311"/>
        <w:shd w:val="clear" w:color="auto" w:fill="auto"/>
        <w:spacing w:before="0" w:line="382" w:lineRule="exact"/>
        <w:ind w:firstLine="0"/>
      </w:pPr>
      <w:r>
        <w:t>Článek 3</w:t>
      </w:r>
      <w:r>
        <w:br/>
        <w:t>Doba plnění</w:t>
      </w:r>
    </w:p>
    <w:p w:rsidR="00265219" w:rsidRDefault="00A67960">
      <w:pPr>
        <w:pStyle w:val="Zkladntext20"/>
        <w:framePr w:w="9166" w:h="1205" w:hRule="exact" w:wrap="none" w:vAnchor="page" w:hAnchor="page" w:x="1304" w:y="8311"/>
        <w:shd w:val="clear" w:color="auto" w:fill="auto"/>
        <w:spacing w:before="0" w:line="382" w:lineRule="exact"/>
        <w:ind w:left="600" w:hanging="600"/>
        <w:jc w:val="both"/>
      </w:pPr>
      <w:r>
        <w:t xml:space="preserve">Zhotovitel se zavazuje provést dílo na etapy v termínech </w:t>
      </w:r>
      <w:r>
        <w:t xml:space="preserve">uvedených v příloze </w:t>
      </w:r>
      <w:proofErr w:type="spellStart"/>
      <w:r>
        <w:t>ě</w:t>
      </w:r>
      <w:proofErr w:type="spellEnd"/>
      <w:r>
        <w:t>. 1 této smlouvy.</w:t>
      </w:r>
    </w:p>
    <w:p w:rsidR="00265219" w:rsidRDefault="00A67960">
      <w:pPr>
        <w:pStyle w:val="Zkladntext20"/>
        <w:framePr w:w="9166" w:h="4567" w:hRule="exact" w:wrap="none" w:vAnchor="page" w:hAnchor="page" w:x="1304" w:y="10115"/>
        <w:shd w:val="clear" w:color="auto" w:fill="auto"/>
        <w:spacing w:before="0" w:line="385" w:lineRule="exact"/>
        <w:ind w:firstLine="0"/>
      </w:pPr>
      <w:r>
        <w:t>Článek 4</w:t>
      </w:r>
      <w:r>
        <w:br/>
        <w:t>Cena díla</w:t>
      </w:r>
    </w:p>
    <w:p w:rsidR="00265219" w:rsidRDefault="00A67960">
      <w:pPr>
        <w:pStyle w:val="Zkladntext20"/>
        <w:framePr w:w="9166" w:h="4567" w:hRule="exact" w:wrap="none" w:vAnchor="page" w:hAnchor="page" w:x="1304" w:y="10115"/>
        <w:numPr>
          <w:ilvl w:val="1"/>
          <w:numId w:val="1"/>
        </w:numPr>
        <w:shd w:val="clear" w:color="auto" w:fill="auto"/>
        <w:tabs>
          <w:tab w:val="left" w:pos="533"/>
        </w:tabs>
        <w:spacing w:before="0" w:line="385" w:lineRule="exact"/>
        <w:ind w:left="600" w:hanging="600"/>
        <w:jc w:val="both"/>
      </w:pPr>
      <w:r>
        <w:t xml:space="preserve">Celkový finanční objem díla podle čl. 2 </w:t>
      </w:r>
      <w:proofErr w:type="gramStart"/>
      <w:r>
        <w:t>této</w:t>
      </w:r>
      <w:proofErr w:type="gramEnd"/>
      <w:r>
        <w:t xml:space="preserve"> smlouvy o dílo činí:</w:t>
      </w:r>
    </w:p>
    <w:p w:rsidR="00265219" w:rsidRDefault="00A67960">
      <w:pPr>
        <w:pStyle w:val="Zkladntext20"/>
        <w:framePr w:w="9166" w:h="4567" w:hRule="exact" w:wrap="none" w:vAnchor="page" w:hAnchor="page" w:x="1304" w:y="10115"/>
        <w:shd w:val="clear" w:color="auto" w:fill="auto"/>
        <w:tabs>
          <w:tab w:val="left" w:pos="3361"/>
        </w:tabs>
        <w:spacing w:before="0" w:line="385" w:lineRule="exact"/>
        <w:ind w:left="600" w:firstLine="0"/>
        <w:jc w:val="both"/>
      </w:pPr>
      <w:r>
        <w:t>Cena bez DPH</w:t>
      </w:r>
      <w:r>
        <w:tab/>
        <w:t>100 000 Kč</w:t>
      </w:r>
    </w:p>
    <w:p w:rsidR="00265219" w:rsidRDefault="00A67960">
      <w:pPr>
        <w:pStyle w:val="Zkladntext20"/>
        <w:framePr w:w="9166" w:h="4567" w:hRule="exact" w:wrap="none" w:vAnchor="page" w:hAnchor="page" w:x="1304" w:y="10115"/>
        <w:shd w:val="clear" w:color="auto" w:fill="auto"/>
        <w:tabs>
          <w:tab w:val="left" w:leader="underscore" w:pos="3361"/>
        </w:tabs>
        <w:spacing w:before="0" w:line="385" w:lineRule="exact"/>
        <w:ind w:left="600" w:firstLine="0"/>
        <w:jc w:val="both"/>
      </w:pPr>
      <w:r>
        <w:rPr>
          <w:rStyle w:val="Zkladntext22"/>
        </w:rPr>
        <w:t>DPH (20%)</w:t>
      </w:r>
      <w:r>
        <w:tab/>
      </w:r>
      <w:r>
        <w:rPr>
          <w:rStyle w:val="Zkladntext22"/>
        </w:rPr>
        <w:t>20 000 Kč</w:t>
      </w:r>
    </w:p>
    <w:p w:rsidR="00265219" w:rsidRDefault="00A67960">
      <w:pPr>
        <w:pStyle w:val="Zkladntext20"/>
        <w:framePr w:w="9166" w:h="4567" w:hRule="exact" w:wrap="none" w:vAnchor="page" w:hAnchor="page" w:x="1304" w:y="10115"/>
        <w:shd w:val="clear" w:color="auto" w:fill="auto"/>
        <w:tabs>
          <w:tab w:val="left" w:pos="3361"/>
        </w:tabs>
        <w:spacing w:before="0" w:line="385" w:lineRule="exact"/>
        <w:ind w:left="600" w:firstLine="0"/>
        <w:jc w:val="both"/>
      </w:pPr>
      <w:r>
        <w:t>Cena celkem s DPH</w:t>
      </w:r>
      <w:r>
        <w:tab/>
        <w:t>120 000 Kč</w:t>
      </w:r>
    </w:p>
    <w:p w:rsidR="00265219" w:rsidRDefault="00A67960">
      <w:pPr>
        <w:pStyle w:val="Zkladntext20"/>
        <w:framePr w:w="9166" w:h="4567" w:hRule="exact" w:wrap="none" w:vAnchor="page" w:hAnchor="page" w:x="1304" w:y="10115"/>
        <w:numPr>
          <w:ilvl w:val="1"/>
          <w:numId w:val="1"/>
        </w:numPr>
        <w:shd w:val="clear" w:color="auto" w:fill="auto"/>
        <w:tabs>
          <w:tab w:val="left" w:pos="533"/>
        </w:tabs>
        <w:spacing w:before="0" w:after="100" w:line="270" w:lineRule="exact"/>
        <w:ind w:left="600" w:hanging="600"/>
        <w:jc w:val="both"/>
      </w:pPr>
      <w:r>
        <w:t xml:space="preserve">V ceně jsou obsaženy všechny práce a činnosti nutné ke </w:t>
      </w:r>
      <w:r>
        <w:t xml:space="preserve">splnění díla, uvedené v kalkulaci projekčních prací, v rozsahu přílohy č. 2 a odměna za užití nehmotného statku dle odst. </w:t>
      </w:r>
      <w:proofErr w:type="gramStart"/>
      <w:r>
        <w:t>8.8. této</w:t>
      </w:r>
      <w:proofErr w:type="gramEnd"/>
      <w:r>
        <w:t xml:space="preserve"> smlouvy.</w:t>
      </w:r>
    </w:p>
    <w:p w:rsidR="00265219" w:rsidRDefault="00A67960">
      <w:pPr>
        <w:pStyle w:val="Zkladntext20"/>
        <w:framePr w:w="9166" w:h="4567" w:hRule="exact" w:wrap="none" w:vAnchor="page" w:hAnchor="page" w:x="1304" w:y="10115"/>
        <w:numPr>
          <w:ilvl w:val="0"/>
          <w:numId w:val="2"/>
        </w:numPr>
        <w:shd w:val="clear" w:color="auto" w:fill="auto"/>
        <w:tabs>
          <w:tab w:val="left" w:pos="533"/>
        </w:tabs>
        <w:spacing w:before="0" w:after="96" w:line="220" w:lineRule="exact"/>
        <w:ind w:left="600" w:hanging="600"/>
        <w:jc w:val="both"/>
      </w:pPr>
      <w:r>
        <w:t>Celkovou a pro účely fakturace rozhodnou cenou se rozumí cena včetně DPH.</w:t>
      </w:r>
    </w:p>
    <w:p w:rsidR="00265219" w:rsidRDefault="00A67960">
      <w:pPr>
        <w:pStyle w:val="Zkladntext20"/>
        <w:framePr w:w="9166" w:h="4567" w:hRule="exact" w:wrap="none" w:vAnchor="page" w:hAnchor="page" w:x="1304" w:y="10115"/>
        <w:numPr>
          <w:ilvl w:val="0"/>
          <w:numId w:val="2"/>
        </w:numPr>
        <w:shd w:val="clear" w:color="auto" w:fill="auto"/>
        <w:tabs>
          <w:tab w:val="left" w:pos="533"/>
        </w:tabs>
        <w:spacing w:before="0" w:line="266" w:lineRule="exact"/>
        <w:ind w:left="600" w:hanging="600"/>
        <w:jc w:val="both"/>
      </w:pPr>
      <w:r>
        <w:t xml:space="preserve">Smluvní strany se dohodly, že dojde-li v </w:t>
      </w:r>
      <w:r>
        <w:t>průběhu plnění předmětu této smlouvy ke změně zákonné sazby DPH stanovené pro příslušné plnění vyplývající z této smlouvy, je zhotovitel od okamžiku nabytí účinnosti změny zákonné sazby DPH povinen účtovat</w:t>
      </w:r>
    </w:p>
    <w:p w:rsidR="00265219" w:rsidRDefault="00A67960">
      <w:pPr>
        <w:pStyle w:val="ZhlavneboZpat0"/>
        <w:framePr w:wrap="none" w:vAnchor="page" w:hAnchor="page" w:x="5300" w:y="15096"/>
        <w:shd w:val="clear" w:color="auto" w:fill="auto"/>
        <w:spacing w:line="180" w:lineRule="exact"/>
      </w:pPr>
      <w:r>
        <w:t>Stránka 2 z 6</w:t>
      </w:r>
    </w:p>
    <w:p w:rsidR="00265219" w:rsidRDefault="00265219">
      <w:pPr>
        <w:rPr>
          <w:sz w:val="2"/>
          <w:szCs w:val="2"/>
        </w:rPr>
        <w:sectPr w:rsidR="00265219">
          <w:pgSz w:w="11900" w:h="16840"/>
          <w:pgMar w:top="360" w:right="360" w:bottom="360" w:left="360" w:header="0" w:footer="3" w:gutter="0"/>
          <w:cols w:space="720"/>
          <w:noEndnote/>
          <w:docGrid w:linePitch="360"/>
        </w:sectPr>
      </w:pPr>
    </w:p>
    <w:p w:rsidR="00265219" w:rsidRDefault="00A67960">
      <w:pPr>
        <w:pStyle w:val="Zkladntext20"/>
        <w:framePr w:w="9180" w:h="583" w:hRule="exact" w:wrap="none" w:vAnchor="page" w:hAnchor="page" w:x="1297" w:y="2210"/>
        <w:shd w:val="clear" w:color="auto" w:fill="auto"/>
        <w:tabs>
          <w:tab w:val="left" w:pos="1133"/>
        </w:tabs>
        <w:spacing w:before="0" w:line="263" w:lineRule="exact"/>
        <w:ind w:left="600" w:firstLine="0"/>
        <w:jc w:val="both"/>
      </w:pPr>
      <w:r>
        <w:lastRenderedPageBreak/>
        <w:t xml:space="preserve">objednateli </w:t>
      </w:r>
      <w:r>
        <w:t>platnou sazbu DPH. O této skutečnosti není nutné uzavírat dodatek k této smlouvě.</w:t>
      </w:r>
    </w:p>
    <w:p w:rsidR="00265219" w:rsidRDefault="00A67960">
      <w:pPr>
        <w:pStyle w:val="Zkladntext20"/>
        <w:framePr w:w="9180" w:h="8896" w:hRule="exact" w:wrap="none" w:vAnchor="page" w:hAnchor="page" w:x="1297" w:y="3237"/>
        <w:shd w:val="clear" w:color="auto" w:fill="auto"/>
        <w:spacing w:before="0" w:after="136" w:line="220" w:lineRule="exact"/>
        <w:ind w:firstLine="0"/>
      </w:pPr>
      <w:r>
        <w:t>Článek 5</w:t>
      </w:r>
    </w:p>
    <w:p w:rsidR="00265219" w:rsidRDefault="00A67960">
      <w:pPr>
        <w:pStyle w:val="Zkladntext20"/>
        <w:framePr w:w="9180" w:h="8896" w:hRule="exact" w:wrap="none" w:vAnchor="page" w:hAnchor="page" w:x="1297" w:y="3237"/>
        <w:shd w:val="clear" w:color="auto" w:fill="auto"/>
        <w:spacing w:before="0" w:after="92" w:line="220" w:lineRule="exact"/>
        <w:ind w:firstLine="0"/>
      </w:pPr>
      <w:r>
        <w:t>Způsob provádění díla a dodání díla</w:t>
      </w:r>
    </w:p>
    <w:p w:rsidR="00265219" w:rsidRDefault="00A67960">
      <w:pPr>
        <w:pStyle w:val="Zkladntext20"/>
        <w:framePr w:w="9180" w:h="8896" w:hRule="exact" w:wrap="none" w:vAnchor="page" w:hAnchor="page" w:x="1297" w:y="3237"/>
        <w:numPr>
          <w:ilvl w:val="0"/>
          <w:numId w:val="3"/>
        </w:numPr>
        <w:shd w:val="clear" w:color="auto" w:fill="auto"/>
        <w:tabs>
          <w:tab w:val="left" w:pos="557"/>
        </w:tabs>
        <w:spacing w:before="0" w:after="60" w:line="266" w:lineRule="exact"/>
        <w:ind w:left="620" w:hanging="620"/>
        <w:jc w:val="both"/>
      </w:pPr>
      <w:r>
        <w:t xml:space="preserve">Dílo bude provedeno s veškerou péčí a odborností, bude předáno kompletní a bez závad v rozsahu a v termínech stanovených touto </w:t>
      </w:r>
      <w:r>
        <w:t>smlouvou, a to osobně odpovědnému pracovníkovi objednatele na základě předávacího protokolu.</w:t>
      </w:r>
    </w:p>
    <w:p w:rsidR="00265219" w:rsidRDefault="00A67960">
      <w:pPr>
        <w:pStyle w:val="Zkladntext20"/>
        <w:framePr w:w="9180" w:h="8896" w:hRule="exact" w:wrap="none" w:vAnchor="page" w:hAnchor="page" w:x="1297" w:y="3237"/>
        <w:numPr>
          <w:ilvl w:val="0"/>
          <w:numId w:val="3"/>
        </w:numPr>
        <w:shd w:val="clear" w:color="auto" w:fill="auto"/>
        <w:tabs>
          <w:tab w:val="left" w:pos="557"/>
        </w:tabs>
        <w:spacing w:before="0" w:after="60" w:line="266" w:lineRule="exact"/>
        <w:ind w:left="620" w:hanging="620"/>
        <w:jc w:val="both"/>
      </w:pPr>
      <w:r>
        <w:t>Objednatel je oprávněn kontrolovat provádění díla. Zjistí-li objednatel, že zhotovitel provádí dílo v rozporu se svými povinnostmi, je objednatel oprávněn dožadova</w:t>
      </w:r>
      <w:r>
        <w:t>t se toho, aby zhotovitel odstranil vady vzniklé vadným prováděním a dílo prováděl řádným způsobem.</w:t>
      </w:r>
    </w:p>
    <w:p w:rsidR="00265219" w:rsidRDefault="00A67960">
      <w:pPr>
        <w:pStyle w:val="Zkladntext20"/>
        <w:framePr w:w="9180" w:h="8896" w:hRule="exact" w:wrap="none" w:vAnchor="page" w:hAnchor="page" w:x="1297" w:y="3237"/>
        <w:numPr>
          <w:ilvl w:val="0"/>
          <w:numId w:val="3"/>
        </w:numPr>
        <w:shd w:val="clear" w:color="auto" w:fill="auto"/>
        <w:tabs>
          <w:tab w:val="left" w:pos="557"/>
        </w:tabs>
        <w:spacing w:before="0" w:after="60" w:line="266" w:lineRule="exact"/>
        <w:ind w:left="620" w:hanging="620"/>
        <w:jc w:val="both"/>
      </w:pPr>
      <w:r>
        <w:t>Zhotovitel je povinen upozornit objednatele bez zbytečného odkladu na nevhodnou povahu věcí převzatých od objednatele nebo pokynů daných mu objednatelem k p</w:t>
      </w:r>
      <w:r>
        <w:t>rovedení díla, jestliže zhotovitel mohl tuto nevhodnost zjistit při vynaložení odborné péče.</w:t>
      </w:r>
    </w:p>
    <w:p w:rsidR="00265219" w:rsidRDefault="00A67960">
      <w:pPr>
        <w:pStyle w:val="Zkladntext20"/>
        <w:framePr w:w="9180" w:h="8896" w:hRule="exact" w:wrap="none" w:vAnchor="page" w:hAnchor="page" w:x="1297" w:y="3237"/>
        <w:numPr>
          <w:ilvl w:val="0"/>
          <w:numId w:val="3"/>
        </w:numPr>
        <w:shd w:val="clear" w:color="auto" w:fill="auto"/>
        <w:tabs>
          <w:tab w:val="left" w:pos="557"/>
        </w:tabs>
        <w:spacing w:before="0" w:after="57" w:line="266" w:lineRule="exact"/>
        <w:ind w:left="620" w:hanging="620"/>
        <w:jc w:val="both"/>
      </w:pPr>
      <w:r>
        <w:t>Zjistí-li zhotovitel při provádění díla skryté překážky, týkající se věci, na níž má být provedena oprava nebo úprava, nebo místa, kde má být dílo provedeno, a tyt</w:t>
      </w:r>
      <w:r>
        <w: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w:t>
      </w:r>
      <w:r>
        <w:t xml:space="preserve"> v přiměřené lhůtě na změně smlouvy, může kterákoli ze stran od smlouvy odstoupit.</w:t>
      </w:r>
    </w:p>
    <w:p w:rsidR="00265219" w:rsidRDefault="00A67960">
      <w:pPr>
        <w:pStyle w:val="Zkladntext20"/>
        <w:framePr w:w="9180" w:h="8896" w:hRule="exact" w:wrap="none" w:vAnchor="page" w:hAnchor="page" w:x="1297" w:y="3237"/>
        <w:numPr>
          <w:ilvl w:val="0"/>
          <w:numId w:val="3"/>
        </w:numPr>
        <w:shd w:val="clear" w:color="auto" w:fill="auto"/>
        <w:tabs>
          <w:tab w:val="left" w:pos="557"/>
        </w:tabs>
        <w:spacing w:before="0" w:after="100" w:line="270" w:lineRule="exact"/>
        <w:ind w:left="620" w:hanging="620"/>
        <w:jc w:val="both"/>
      </w:pPr>
      <w:r>
        <w:t>Projektová dokumentace bude předána i v elektronické podobě a zhotovitel se zavazuje předat příslušné soubory projektové dokumentace ve formátu - .</w:t>
      </w:r>
      <w:proofErr w:type="spellStart"/>
      <w:r>
        <w:t>dwf</w:t>
      </w:r>
      <w:proofErr w:type="spellEnd"/>
      <w:r>
        <w:t xml:space="preserve">, </w:t>
      </w:r>
      <w:proofErr w:type="gramStart"/>
      <w:r>
        <w:t>nebo .</w:t>
      </w:r>
      <w:proofErr w:type="spellStart"/>
      <w:r>
        <w:t>pdf</w:t>
      </w:r>
      <w:proofErr w:type="spellEnd"/>
      <w:proofErr w:type="gramEnd"/>
      <w:r>
        <w:t>. Pokud je p</w:t>
      </w:r>
      <w:r>
        <w:t xml:space="preserve">ředmětem plnění rovněž zpracování geodetického zaměření zavazuje se zhotovitel předat toto zaměření v tištěné podobě a v digitální podobě ve </w:t>
      </w:r>
      <w:proofErr w:type="gramStart"/>
      <w:r>
        <w:t>formátu .</w:t>
      </w:r>
      <w:proofErr w:type="spellStart"/>
      <w:r>
        <w:t>dwg</w:t>
      </w:r>
      <w:proofErr w:type="spellEnd"/>
      <w:proofErr w:type="gramEnd"/>
      <w:r>
        <w:t>, resp. .</w:t>
      </w:r>
      <w:proofErr w:type="spellStart"/>
      <w:r>
        <w:t>dgn</w:t>
      </w:r>
      <w:proofErr w:type="spellEnd"/>
      <w:r>
        <w:t>, případně odevzdat vytyčovací síť stavby a vytyčované body ve formátu .</w:t>
      </w:r>
      <w:proofErr w:type="spellStart"/>
      <w:r>
        <w:t>doc</w:t>
      </w:r>
      <w:proofErr w:type="spellEnd"/>
      <w:r>
        <w:t>, nebo ,</w:t>
      </w:r>
      <w:proofErr w:type="spellStart"/>
      <w:r>
        <w:t>xls</w:t>
      </w:r>
      <w:proofErr w:type="spellEnd"/>
      <w:r>
        <w:t>.</w:t>
      </w:r>
    </w:p>
    <w:p w:rsidR="00265219" w:rsidRDefault="00A67960">
      <w:pPr>
        <w:pStyle w:val="Zkladntext20"/>
        <w:framePr w:w="9180" w:h="8896" w:hRule="exact" w:wrap="none" w:vAnchor="page" w:hAnchor="page" w:x="1297" w:y="3237"/>
        <w:numPr>
          <w:ilvl w:val="0"/>
          <w:numId w:val="3"/>
        </w:numPr>
        <w:shd w:val="clear" w:color="auto" w:fill="auto"/>
        <w:tabs>
          <w:tab w:val="left" w:pos="557"/>
        </w:tabs>
        <w:spacing w:before="0" w:after="92" w:line="220" w:lineRule="exact"/>
        <w:ind w:left="700" w:hanging="700"/>
        <w:jc w:val="both"/>
      </w:pPr>
      <w:r>
        <w:t>Zho</w:t>
      </w:r>
      <w:r>
        <w:t xml:space="preserve">tovitel je oprávněn provést dílo i před sjednanou dobou </w:t>
      </w:r>
      <w:proofErr w:type="gramStart"/>
      <w:r>
        <w:t>dle</w:t>
      </w:r>
      <w:proofErr w:type="gramEnd"/>
      <w:r>
        <w:t xml:space="preserve"> či. 3.</w:t>
      </w:r>
    </w:p>
    <w:p w:rsidR="00265219" w:rsidRDefault="00A67960">
      <w:pPr>
        <w:pStyle w:val="Zkladntext20"/>
        <w:framePr w:w="9180" w:h="8896" w:hRule="exact" w:wrap="none" w:vAnchor="page" w:hAnchor="page" w:x="1297" w:y="3237"/>
        <w:numPr>
          <w:ilvl w:val="0"/>
          <w:numId w:val="3"/>
        </w:numPr>
        <w:shd w:val="clear" w:color="auto" w:fill="auto"/>
        <w:tabs>
          <w:tab w:val="left" w:pos="557"/>
        </w:tabs>
        <w:spacing w:before="0" w:after="57" w:line="266" w:lineRule="exact"/>
        <w:ind w:left="620" w:hanging="620"/>
        <w:jc w:val="both"/>
      </w:pPr>
      <w:r>
        <w:t xml:space="preserve">Dílo je dodáno jeho protokolárním předáním objednateli v rozsahu dle přílohy č. 1. Osoba pověřená převzetím díla: Ing. Jan Felkl, tel.: 725 529 444, vedoucí technického oddělení, e- mail: </w:t>
      </w:r>
      <w:hyperlink r:id="rId10" w:history="1">
        <w:r>
          <w:rPr>
            <w:rStyle w:val="Hypertextovodkaz"/>
            <w:lang w:val="en-US" w:eastAsia="en-US" w:bidi="en-US"/>
          </w:rPr>
          <w:t>felkl.j@ksusv.cz</w:t>
        </w:r>
      </w:hyperlink>
      <w:r>
        <w:t>.</w:t>
      </w:r>
    </w:p>
    <w:p w:rsidR="00265219" w:rsidRDefault="00A67960">
      <w:pPr>
        <w:pStyle w:val="Zkladntext20"/>
        <w:framePr w:w="9180" w:h="8896" w:hRule="exact" w:wrap="none" w:vAnchor="page" w:hAnchor="page" w:x="1297" w:y="3237"/>
        <w:numPr>
          <w:ilvl w:val="0"/>
          <w:numId w:val="3"/>
        </w:numPr>
        <w:shd w:val="clear" w:color="auto" w:fill="auto"/>
        <w:tabs>
          <w:tab w:val="left" w:pos="557"/>
        </w:tabs>
        <w:spacing w:before="0" w:line="270" w:lineRule="exact"/>
        <w:ind w:left="620" w:hanging="620"/>
        <w:jc w:val="both"/>
      </w:pPr>
      <w:r>
        <w:t>Místem plnění je: Krajská správa a údržba silnic Vysočiny, příspěvková organizace, Kosovská 16, Jihlava, PSČ 586 01.</w:t>
      </w:r>
    </w:p>
    <w:p w:rsidR="00265219" w:rsidRDefault="00A67960">
      <w:pPr>
        <w:pStyle w:val="Zkladntext20"/>
        <w:framePr w:w="9180" w:h="2170" w:hRule="exact" w:wrap="none" w:vAnchor="page" w:hAnchor="page" w:x="1297" w:y="12576"/>
        <w:shd w:val="clear" w:color="auto" w:fill="auto"/>
        <w:spacing w:before="0" w:after="126" w:line="220" w:lineRule="exact"/>
        <w:ind w:firstLine="0"/>
      </w:pPr>
      <w:r>
        <w:t>Článek 6</w:t>
      </w:r>
    </w:p>
    <w:p w:rsidR="00265219" w:rsidRDefault="00A67960">
      <w:pPr>
        <w:pStyle w:val="Zkladntext20"/>
        <w:framePr w:w="9180" w:h="2170" w:hRule="exact" w:wrap="none" w:vAnchor="page" w:hAnchor="page" w:x="1297" w:y="12576"/>
        <w:shd w:val="clear" w:color="auto" w:fill="auto"/>
        <w:spacing w:before="0" w:after="92" w:line="220" w:lineRule="exact"/>
        <w:ind w:firstLine="0"/>
      </w:pPr>
      <w:r>
        <w:t>Placení a fakturace</w:t>
      </w:r>
    </w:p>
    <w:p w:rsidR="00265219" w:rsidRDefault="00A67960">
      <w:pPr>
        <w:pStyle w:val="Zkladntext20"/>
        <w:framePr w:w="9180" w:h="2170" w:hRule="exact" w:wrap="none" w:vAnchor="page" w:hAnchor="page" w:x="1297" w:y="12576"/>
        <w:numPr>
          <w:ilvl w:val="0"/>
          <w:numId w:val="4"/>
        </w:numPr>
        <w:shd w:val="clear" w:color="auto" w:fill="auto"/>
        <w:tabs>
          <w:tab w:val="left" w:pos="557"/>
        </w:tabs>
        <w:spacing w:before="0" w:line="266" w:lineRule="exact"/>
        <w:ind w:left="700" w:hanging="700"/>
        <w:jc w:val="both"/>
      </w:pPr>
      <w:r>
        <w:t>Zhotovitel po předání díla v souladu s touto smlouvou o</w:t>
      </w:r>
      <w:r>
        <w:t xml:space="preserve"> dílo je povinen vystavit fakturu za dílo a do 15 (patnácti) pracovních dnů doporučeně objednateli odeslat za dílo ve dvojím vyhotovení. Tato faktura je splatná do 60 dnů ode dne jejího doručení a povinně, v souladu s </w:t>
      </w:r>
      <w:proofErr w:type="spellStart"/>
      <w:r>
        <w:t>ObchZ</w:t>
      </w:r>
      <w:proofErr w:type="spellEnd"/>
      <w:r>
        <w:t xml:space="preserve"> a zákonem o dani z přidané hodno</w:t>
      </w:r>
      <w:r>
        <w:t>ty, obsahuje označení faktura a její číslo, název a sídlo zhotovitele a objednatele s jejich dalšími identifikačními údaji,</w:t>
      </w:r>
    </w:p>
    <w:p w:rsidR="00265219" w:rsidRDefault="00A67960">
      <w:pPr>
        <w:pStyle w:val="ZhlavneboZpat0"/>
        <w:framePr w:wrap="none" w:vAnchor="page" w:hAnchor="page" w:x="5271" w:y="15088"/>
        <w:shd w:val="clear" w:color="auto" w:fill="auto"/>
        <w:spacing w:line="180" w:lineRule="exact"/>
      </w:pPr>
      <w:r>
        <w:t>Stránka 3 z 6</w:t>
      </w:r>
    </w:p>
    <w:p w:rsidR="00265219" w:rsidRDefault="00265219">
      <w:pPr>
        <w:rPr>
          <w:sz w:val="2"/>
          <w:szCs w:val="2"/>
        </w:rPr>
        <w:sectPr w:rsidR="00265219">
          <w:pgSz w:w="11900" w:h="16840"/>
          <w:pgMar w:top="360" w:right="360" w:bottom="360" w:left="360" w:header="0" w:footer="3" w:gutter="0"/>
          <w:cols w:space="720"/>
          <w:noEndnote/>
          <w:docGrid w:linePitch="360"/>
        </w:sectPr>
      </w:pPr>
    </w:p>
    <w:p w:rsidR="00265219" w:rsidRDefault="00A67960">
      <w:pPr>
        <w:pStyle w:val="Zkladntext20"/>
        <w:framePr w:w="9187" w:h="3889" w:hRule="exact" w:wrap="none" w:vAnchor="page" w:hAnchor="page" w:x="1293" w:y="2238"/>
        <w:shd w:val="clear" w:color="auto" w:fill="auto"/>
        <w:tabs>
          <w:tab w:val="left" w:pos="1257"/>
        </w:tabs>
        <w:spacing w:before="0" w:after="57" w:line="263" w:lineRule="exact"/>
        <w:ind w:left="700" w:firstLine="0"/>
        <w:jc w:val="both"/>
      </w:pPr>
      <w:r>
        <w:lastRenderedPageBreak/>
        <w:t>označení smlouvy a částku k fakturaci a další údaje povinné podle uvedených právních předpisů.</w:t>
      </w:r>
    </w:p>
    <w:p w:rsidR="00265219" w:rsidRDefault="00A67960">
      <w:pPr>
        <w:pStyle w:val="Zkladntext20"/>
        <w:framePr w:w="9187" w:h="3889" w:hRule="exact" w:wrap="none" w:vAnchor="page" w:hAnchor="page" w:x="1293" w:y="2238"/>
        <w:numPr>
          <w:ilvl w:val="0"/>
          <w:numId w:val="4"/>
        </w:numPr>
        <w:shd w:val="clear" w:color="auto" w:fill="auto"/>
        <w:tabs>
          <w:tab w:val="left" w:pos="575"/>
        </w:tabs>
        <w:spacing w:before="0" w:after="97" w:line="266" w:lineRule="exact"/>
        <w:ind w:left="760"/>
        <w:jc w:val="both"/>
      </w:pPr>
      <w:r>
        <w:t xml:space="preserve">Zhotovitel je povinen fakturu, doklady „Předávací protokol“ apod., označit číslem smlouvy. Objednatel může fakturu vrátit v případě, kdy obsahuje nesprávné nebo neúplné cenové a jiné údaje. Toto vrácení musí proběhnout do konce </w:t>
      </w:r>
      <w:proofErr w:type="spellStart"/>
      <w:r>
        <w:t>fhůty</w:t>
      </w:r>
      <w:proofErr w:type="spellEnd"/>
      <w:r>
        <w:t xml:space="preserve"> splatnosti faktury. V</w:t>
      </w:r>
      <w:r>
        <w:t xml:space="preserve"> takovém případě vystaví zhotovitel novou fakturu s novou lhůtou splatnosti, kterou je povinen doručit objednateli do 5 (pěti) pracovních dnů ode dne doručení oprávněně vrácené faktury.</w:t>
      </w:r>
    </w:p>
    <w:p w:rsidR="00265219" w:rsidRDefault="00A67960">
      <w:pPr>
        <w:pStyle w:val="Zkladntext20"/>
        <w:framePr w:w="9187" w:h="3889" w:hRule="exact" w:wrap="none" w:vAnchor="page" w:hAnchor="page" w:x="1293" w:y="2238"/>
        <w:numPr>
          <w:ilvl w:val="0"/>
          <w:numId w:val="4"/>
        </w:numPr>
        <w:shd w:val="clear" w:color="auto" w:fill="auto"/>
        <w:tabs>
          <w:tab w:val="left" w:pos="575"/>
        </w:tabs>
        <w:spacing w:before="0" w:after="99" w:line="220" w:lineRule="exact"/>
        <w:ind w:left="580" w:hanging="580"/>
        <w:jc w:val="both"/>
      </w:pPr>
      <w:r>
        <w:t>Objednatel nebude zhotoviteli poskytovat zálohy.</w:t>
      </w:r>
    </w:p>
    <w:p w:rsidR="00265219" w:rsidRDefault="00A67960">
      <w:pPr>
        <w:pStyle w:val="Zkladntext20"/>
        <w:framePr w:w="9187" w:h="3889" w:hRule="exact" w:wrap="none" w:vAnchor="page" w:hAnchor="page" w:x="1293" w:y="2238"/>
        <w:numPr>
          <w:ilvl w:val="0"/>
          <w:numId w:val="4"/>
        </w:numPr>
        <w:shd w:val="clear" w:color="auto" w:fill="auto"/>
        <w:tabs>
          <w:tab w:val="left" w:pos="575"/>
        </w:tabs>
        <w:spacing w:before="0" w:line="266" w:lineRule="exact"/>
        <w:ind w:left="760"/>
        <w:jc w:val="both"/>
      </w:pPr>
      <w:r>
        <w:t xml:space="preserve">Platba bude probíhat </w:t>
      </w:r>
      <w:r>
        <w:t>až do výše 80 % ceny plnění veřejné zakázky. Zbývajících 20 % bude na faktuře uvedeno jako pozastávka a bude uhrazeno až po předání a převzetí hotového díla a po odstranění poslední vady zapsané v protokolu o předání a převzetí hotového díla.</w:t>
      </w:r>
    </w:p>
    <w:p w:rsidR="00265219" w:rsidRDefault="00A67960">
      <w:pPr>
        <w:pStyle w:val="Zkladntext20"/>
        <w:framePr w:w="9187" w:h="3954" w:hRule="exact" w:wrap="none" w:vAnchor="page" w:hAnchor="page" w:x="1293" w:y="6479"/>
        <w:shd w:val="clear" w:color="auto" w:fill="auto"/>
        <w:spacing w:before="0" w:line="385" w:lineRule="exact"/>
        <w:ind w:firstLine="0"/>
      </w:pPr>
      <w:r>
        <w:t>Článek 7</w:t>
      </w:r>
      <w:r>
        <w:br/>
        <w:t>Smlu</w:t>
      </w:r>
      <w:r>
        <w:t>vní pokuty</w:t>
      </w:r>
    </w:p>
    <w:p w:rsidR="00265219" w:rsidRDefault="00A67960">
      <w:pPr>
        <w:pStyle w:val="Zkladntext20"/>
        <w:framePr w:w="9187" w:h="3954" w:hRule="exact" w:wrap="none" w:vAnchor="page" w:hAnchor="page" w:x="1293" w:y="6479"/>
        <w:numPr>
          <w:ilvl w:val="0"/>
          <w:numId w:val="5"/>
        </w:numPr>
        <w:shd w:val="clear" w:color="auto" w:fill="auto"/>
        <w:tabs>
          <w:tab w:val="left" w:pos="575"/>
        </w:tabs>
        <w:spacing w:before="0" w:after="60" w:line="266" w:lineRule="exact"/>
        <w:ind w:left="580" w:hanging="580"/>
        <w:jc w:val="both"/>
      </w:pPr>
      <w:r>
        <w:t xml:space="preserve">Zhotovitel je povinen zaplatit objednateli smluvní pokutu za prodlení s termínem dokončení plnění ve výši 0,035 </w:t>
      </w:r>
      <w:r>
        <w:rPr>
          <w:rStyle w:val="Zkladntext2Kurzva"/>
        </w:rPr>
        <w:t>%</w:t>
      </w:r>
      <w:r>
        <w:t xml:space="preserve"> z celkového finančního objemu plnění za každý i započatý den prodlení.</w:t>
      </w:r>
    </w:p>
    <w:p w:rsidR="00265219" w:rsidRDefault="00A67960">
      <w:pPr>
        <w:pStyle w:val="Zkladntext20"/>
        <w:framePr w:w="9187" w:h="3954" w:hRule="exact" w:wrap="none" w:vAnchor="page" w:hAnchor="page" w:x="1293" w:y="6479"/>
        <w:numPr>
          <w:ilvl w:val="0"/>
          <w:numId w:val="5"/>
        </w:numPr>
        <w:shd w:val="clear" w:color="auto" w:fill="auto"/>
        <w:tabs>
          <w:tab w:val="left" w:pos="575"/>
        </w:tabs>
        <w:spacing w:before="0" w:after="60" w:line="266" w:lineRule="exact"/>
        <w:ind w:left="580" w:hanging="580"/>
        <w:jc w:val="both"/>
      </w:pPr>
      <w:r>
        <w:t xml:space="preserve">Dodavatel je povinen zaplatit objednateli smluvní pokutu za prodlení s termínem odstranění vad ve výši 0,035 </w:t>
      </w:r>
      <w:r>
        <w:rPr>
          <w:rStyle w:val="Zkladntext2Kurzva"/>
        </w:rPr>
        <w:t>%</w:t>
      </w:r>
      <w:r>
        <w:t xml:space="preserve"> z celkového finančního objemu plnění za každý i započatý den prodlení.</w:t>
      </w:r>
    </w:p>
    <w:p w:rsidR="00265219" w:rsidRDefault="00A67960">
      <w:pPr>
        <w:pStyle w:val="Zkladntext20"/>
        <w:framePr w:w="9187" w:h="3954" w:hRule="exact" w:wrap="none" w:vAnchor="page" w:hAnchor="page" w:x="1293" w:y="6479"/>
        <w:numPr>
          <w:ilvl w:val="0"/>
          <w:numId w:val="5"/>
        </w:numPr>
        <w:shd w:val="clear" w:color="auto" w:fill="auto"/>
        <w:tabs>
          <w:tab w:val="left" w:pos="575"/>
        </w:tabs>
        <w:spacing w:before="0" w:after="60" w:line="266" w:lineRule="exact"/>
        <w:ind w:left="580" w:hanging="580"/>
        <w:jc w:val="both"/>
      </w:pPr>
      <w:r>
        <w:t xml:space="preserve">Objednatel je povinen zaplatit zhotoviteli smluvní pokutu ve výši 0,035 </w:t>
      </w:r>
      <w:r>
        <w:rPr>
          <w:rStyle w:val="Zkladntext2Kurzva"/>
        </w:rPr>
        <w:t>%</w:t>
      </w:r>
      <w:r>
        <w:t xml:space="preserve"> </w:t>
      </w:r>
      <w:r>
        <w:t>z fakturované částky za každý i započatý den prodlení se zaplacením faktury.</w:t>
      </w:r>
    </w:p>
    <w:p w:rsidR="00265219" w:rsidRDefault="00A67960">
      <w:pPr>
        <w:pStyle w:val="Zkladntext20"/>
        <w:framePr w:w="9187" w:h="3954" w:hRule="exact" w:wrap="none" w:vAnchor="page" w:hAnchor="page" w:x="1293" w:y="6479"/>
        <w:numPr>
          <w:ilvl w:val="0"/>
          <w:numId w:val="5"/>
        </w:numPr>
        <w:shd w:val="clear" w:color="auto" w:fill="auto"/>
        <w:tabs>
          <w:tab w:val="left" w:pos="575"/>
        </w:tabs>
        <w:spacing w:before="0" w:line="266" w:lineRule="exact"/>
        <w:ind w:left="580" w:hanging="580"/>
        <w:jc w:val="both"/>
      </w:pPr>
      <w:r>
        <w:t xml:space="preserve">Strana povinná k uhrazení smluvní pokuty je povinna uhradit vyúčtované sankce </w:t>
      </w:r>
      <w:proofErr w:type="spellStart"/>
      <w:r>
        <w:t>nej</w:t>
      </w:r>
      <w:proofErr w:type="spellEnd"/>
      <w:r>
        <w:t xml:space="preserve"> později do 15 dnů ode dne obdržení příslušného vyúčtování.</w:t>
      </w:r>
    </w:p>
    <w:p w:rsidR="00265219" w:rsidRDefault="00A67960">
      <w:pPr>
        <w:pStyle w:val="Zkladntext30"/>
        <w:framePr w:w="9187" w:h="3677" w:hRule="exact" w:wrap="none" w:vAnchor="page" w:hAnchor="page" w:x="1293" w:y="10787"/>
        <w:shd w:val="clear" w:color="auto" w:fill="auto"/>
        <w:spacing w:before="0"/>
        <w:ind w:firstLine="0"/>
      </w:pPr>
      <w:r>
        <w:t>Článek 8</w:t>
      </w:r>
      <w:r>
        <w:br/>
        <w:t>Další ujednání</w:t>
      </w:r>
    </w:p>
    <w:p w:rsidR="00265219" w:rsidRDefault="00A67960">
      <w:pPr>
        <w:pStyle w:val="Zkladntext20"/>
        <w:framePr w:w="9187" w:h="3677" w:hRule="exact" w:wrap="none" w:vAnchor="page" w:hAnchor="page" w:x="1293" w:y="10787"/>
        <w:numPr>
          <w:ilvl w:val="0"/>
          <w:numId w:val="6"/>
        </w:numPr>
        <w:shd w:val="clear" w:color="auto" w:fill="auto"/>
        <w:tabs>
          <w:tab w:val="left" w:pos="575"/>
        </w:tabs>
        <w:spacing w:before="0" w:after="57" w:line="263" w:lineRule="exact"/>
        <w:ind w:left="580" w:hanging="580"/>
        <w:jc w:val="both"/>
      </w:pPr>
      <w:r>
        <w:t xml:space="preserve">Přerušení </w:t>
      </w:r>
      <w:r>
        <w:t>postupu prací z pokynu objednatele, případně vinou objednatele, bude mít za následek posun termínu plnění o dobu přerušení.</w:t>
      </w:r>
    </w:p>
    <w:p w:rsidR="00265219" w:rsidRDefault="00A67960">
      <w:pPr>
        <w:pStyle w:val="Zkladntext20"/>
        <w:framePr w:w="9187" w:h="3677" w:hRule="exact" w:wrap="none" w:vAnchor="page" w:hAnchor="page" w:x="1293" w:y="10787"/>
        <w:numPr>
          <w:ilvl w:val="0"/>
          <w:numId w:val="6"/>
        </w:numPr>
        <w:shd w:val="clear" w:color="auto" w:fill="auto"/>
        <w:tabs>
          <w:tab w:val="left" w:pos="575"/>
        </w:tabs>
        <w:spacing w:before="0" w:after="57" w:line="266" w:lineRule="exact"/>
        <w:ind w:left="580" w:hanging="580"/>
        <w:jc w:val="both"/>
      </w:pPr>
      <w:r>
        <w:t xml:space="preserve">Zhotovitel se zavazuje spolupůsobit jako osoba povinná ve smyslu § 2, odst. e) zákona č. 320/2001 Sb., o finanční kontrole ve </w:t>
      </w:r>
      <w:r>
        <w:t>veřejné správě v platném znění.</w:t>
      </w:r>
    </w:p>
    <w:p w:rsidR="00265219" w:rsidRDefault="00A67960">
      <w:pPr>
        <w:pStyle w:val="Zkladntext20"/>
        <w:framePr w:w="9187" w:h="3677" w:hRule="exact" w:wrap="none" w:vAnchor="page" w:hAnchor="page" w:x="1293" w:y="10787"/>
        <w:numPr>
          <w:ilvl w:val="0"/>
          <w:numId w:val="6"/>
        </w:numPr>
        <w:shd w:val="clear" w:color="auto" w:fill="auto"/>
        <w:tabs>
          <w:tab w:val="left" w:pos="575"/>
        </w:tabs>
        <w:spacing w:before="0" w:after="63" w:line="270" w:lineRule="exact"/>
        <w:ind w:left="580" w:hanging="580"/>
        <w:jc w:val="both"/>
      </w:pPr>
      <w:r>
        <w:t>Veškerá rozhodnutí, která mají vliv na změnu ceny díla a na jeho základní parametry, budou předem projednány s objednatelem, nebo s jeho zástupcem.</w:t>
      </w:r>
    </w:p>
    <w:p w:rsidR="00265219" w:rsidRDefault="00A67960">
      <w:pPr>
        <w:pStyle w:val="Zkladntext20"/>
        <w:framePr w:w="9187" w:h="3677" w:hRule="exact" w:wrap="none" w:vAnchor="page" w:hAnchor="page" w:x="1293" w:y="10787"/>
        <w:numPr>
          <w:ilvl w:val="0"/>
          <w:numId w:val="6"/>
        </w:numPr>
        <w:shd w:val="clear" w:color="auto" w:fill="auto"/>
        <w:tabs>
          <w:tab w:val="left" w:pos="575"/>
        </w:tabs>
        <w:spacing w:before="0" w:line="266" w:lineRule="exact"/>
        <w:ind w:left="580" w:hanging="580"/>
        <w:jc w:val="both"/>
      </w:pPr>
      <w:r>
        <w:t>Zjistí-li zhotovitel při provádění díla skryté překážky, týkající se věci, a</w:t>
      </w:r>
      <w:r>
        <w:t xml:space="preserve"> tyto překážky znemožňují provedení díla dohodnutým způsobem, je zhotovitel povinen to oznámit objednateli a navrhnout mu další postup.</w:t>
      </w:r>
    </w:p>
    <w:p w:rsidR="00265219" w:rsidRDefault="00A67960">
      <w:pPr>
        <w:pStyle w:val="ZhlavneboZpat0"/>
        <w:framePr w:wrap="none" w:vAnchor="page" w:hAnchor="page" w:x="5282" w:y="15110"/>
        <w:shd w:val="clear" w:color="auto" w:fill="auto"/>
        <w:spacing w:line="180" w:lineRule="exact"/>
      </w:pPr>
      <w:r>
        <w:t>Stránka 4 z 6</w:t>
      </w:r>
    </w:p>
    <w:p w:rsidR="00265219" w:rsidRDefault="00265219">
      <w:pPr>
        <w:rPr>
          <w:sz w:val="2"/>
          <w:szCs w:val="2"/>
        </w:rPr>
        <w:sectPr w:rsidR="00265219">
          <w:pgSz w:w="11900" w:h="16840"/>
          <w:pgMar w:top="360" w:right="360" w:bottom="360" w:left="360" w:header="0" w:footer="3" w:gutter="0"/>
          <w:cols w:space="720"/>
          <w:noEndnote/>
          <w:docGrid w:linePitch="360"/>
        </w:sectPr>
      </w:pPr>
    </w:p>
    <w:p w:rsidR="00265219" w:rsidRDefault="00A67960">
      <w:pPr>
        <w:pStyle w:val="Zkladntext20"/>
        <w:framePr w:w="9184" w:h="5501" w:hRule="exact" w:wrap="none" w:vAnchor="page" w:hAnchor="page" w:x="1295" w:y="2218"/>
        <w:numPr>
          <w:ilvl w:val="0"/>
          <w:numId w:val="6"/>
        </w:numPr>
        <w:shd w:val="clear" w:color="auto" w:fill="auto"/>
        <w:tabs>
          <w:tab w:val="left" w:pos="611"/>
        </w:tabs>
        <w:spacing w:before="0" w:after="60" w:line="266" w:lineRule="exact"/>
        <w:ind w:left="600" w:hanging="600"/>
        <w:jc w:val="both"/>
      </w:pPr>
      <w:r>
        <w:lastRenderedPageBreak/>
        <w:t xml:space="preserve">Obě smluvní strany se dohodly, že v případě jakékoliv změny rozsahu v plnění </w:t>
      </w:r>
      <w:r>
        <w:t>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w:t>
      </w:r>
      <w:r>
        <w:t xml:space="preserve">dstoupit s tím, zeje povinen plnit dle bodu </w:t>
      </w:r>
      <w:proofErr w:type="gramStart"/>
      <w:r>
        <w:t>9.2. této</w:t>
      </w:r>
      <w:proofErr w:type="gramEnd"/>
      <w:r>
        <w:t xml:space="preserve"> smlouvy.</w:t>
      </w:r>
    </w:p>
    <w:p w:rsidR="00265219" w:rsidRDefault="00A67960">
      <w:pPr>
        <w:pStyle w:val="Zkladntext20"/>
        <w:framePr w:w="9184" w:h="5501" w:hRule="exact" w:wrap="none" w:vAnchor="page" w:hAnchor="page" w:x="1295" w:y="2218"/>
        <w:numPr>
          <w:ilvl w:val="0"/>
          <w:numId w:val="6"/>
        </w:numPr>
        <w:shd w:val="clear" w:color="auto" w:fill="auto"/>
        <w:tabs>
          <w:tab w:val="left" w:pos="611"/>
        </w:tabs>
        <w:spacing w:before="0" w:after="60" w:line="266" w:lineRule="exact"/>
        <w:ind w:left="600" w:hanging="600"/>
        <w:jc w:val="both"/>
      </w:pPr>
      <w:r>
        <w:t>Pokud objednatel zjistí, že zhotovitel provádí dílo v rozporu se svými povinnostmi, je oprávněn dožadovat se toho, aby zhotovitel odstranil vzniklé vady a dílo prováděl řádným způsobem. Jestliž</w:t>
      </w:r>
      <w:r>
        <w:t>e zhotovitel tak neučiní v poskytnuté přiměřené lhůtě a jeho postup by vedl k podstatnému porušení smlouvy, je objednatel oprávněn odstoupit od smlouvy.</w:t>
      </w:r>
    </w:p>
    <w:p w:rsidR="00265219" w:rsidRDefault="00A67960">
      <w:pPr>
        <w:pStyle w:val="Zkladntext20"/>
        <w:framePr w:w="9184" w:h="5501" w:hRule="exact" w:wrap="none" w:vAnchor="page" w:hAnchor="page" w:x="1295" w:y="2218"/>
        <w:numPr>
          <w:ilvl w:val="0"/>
          <w:numId w:val="6"/>
        </w:numPr>
        <w:shd w:val="clear" w:color="auto" w:fill="auto"/>
        <w:tabs>
          <w:tab w:val="left" w:pos="611"/>
        </w:tabs>
        <w:spacing w:before="0" w:after="60" w:line="266" w:lineRule="exact"/>
        <w:ind w:left="600" w:hanging="600"/>
        <w:jc w:val="both"/>
      </w:pPr>
      <w:r>
        <w:t>Nebezpečí škody na zhotovovaném díle přechází na objednatele předáním díla. Vlastnické právo na zhotovo</w:t>
      </w:r>
      <w:r>
        <w:t>vané věci nabývá objednatel úplným zaplacením ceny za dílo.</w:t>
      </w:r>
    </w:p>
    <w:p w:rsidR="00265219" w:rsidRDefault="00A67960">
      <w:pPr>
        <w:pStyle w:val="Zkladntext20"/>
        <w:framePr w:w="9184" w:h="5501" w:hRule="exact" w:wrap="none" w:vAnchor="page" w:hAnchor="page" w:x="1295" w:y="2218"/>
        <w:numPr>
          <w:ilvl w:val="0"/>
          <w:numId w:val="6"/>
        </w:numPr>
        <w:shd w:val="clear" w:color="auto" w:fill="auto"/>
        <w:tabs>
          <w:tab w:val="left" w:pos="611"/>
        </w:tabs>
        <w:spacing w:before="0" w:line="266" w:lineRule="exact"/>
        <w:ind w:left="600" w:hanging="600"/>
        <w:jc w:val="both"/>
      </w:pPr>
      <w:r>
        <w:t>V případě, že součástí díla bude nehmotný statek, jenž je předmětem úpravy zákona č. 121/2000 Sb., o právu autorském, o právech souvisejících s právem autorským a o změně některých zákonů (autorsk</w:t>
      </w:r>
      <w:r>
        <w:t>ý zákon), ve znění pozdějších předpisů (dále jen „nehmotný statek“), udílí zhotovitel objednateli nevýhradní licenci k užití nehmotného statku na dobu neurčitou. Objednatel je oprávněn nehmotný statek užít všemi způsoby pouze pro naplnění účelu připravovan</w:t>
      </w:r>
      <w:r>
        <w:t>é akce, stavby. Odměna za užití nehmotného statku je již zahrnuta do ceny za dílo uvedené v článku 4 této smlouvy a zhotovitel není oprávněn požadovat jakoukoli další platbu za užívání díla.</w:t>
      </w:r>
    </w:p>
    <w:p w:rsidR="00265219" w:rsidRDefault="00A67960">
      <w:pPr>
        <w:pStyle w:val="Zkladntext20"/>
        <w:framePr w:w="9184" w:h="4550" w:hRule="exact" w:wrap="none" w:vAnchor="page" w:hAnchor="page" w:x="1295" w:y="8162"/>
        <w:shd w:val="clear" w:color="auto" w:fill="auto"/>
        <w:spacing w:before="0" w:after="133" w:line="220" w:lineRule="exact"/>
        <w:ind w:left="20" w:firstLine="0"/>
      </w:pPr>
      <w:r>
        <w:t>Článek 9</w:t>
      </w:r>
    </w:p>
    <w:p w:rsidR="00265219" w:rsidRDefault="00A67960">
      <w:pPr>
        <w:pStyle w:val="Zkladntext20"/>
        <w:framePr w:w="9184" w:h="4550" w:hRule="exact" w:wrap="none" w:vAnchor="page" w:hAnchor="page" w:x="1295" w:y="8162"/>
        <w:shd w:val="clear" w:color="auto" w:fill="auto"/>
        <w:spacing w:before="0" w:after="103" w:line="220" w:lineRule="exact"/>
        <w:ind w:left="20" w:firstLine="0"/>
      </w:pPr>
      <w:r>
        <w:t>Zvláštní ujednání</w:t>
      </w:r>
    </w:p>
    <w:p w:rsidR="00265219" w:rsidRDefault="00A67960">
      <w:pPr>
        <w:pStyle w:val="Zkladntext20"/>
        <w:framePr w:w="9184" w:h="4550" w:hRule="exact" w:wrap="none" w:vAnchor="page" w:hAnchor="page" w:x="1295" w:y="8162"/>
        <w:numPr>
          <w:ilvl w:val="0"/>
          <w:numId w:val="7"/>
        </w:numPr>
        <w:shd w:val="clear" w:color="auto" w:fill="auto"/>
        <w:tabs>
          <w:tab w:val="left" w:pos="611"/>
        </w:tabs>
        <w:spacing w:before="0" w:after="57" w:line="266" w:lineRule="exact"/>
        <w:ind w:left="700" w:hanging="700"/>
        <w:jc w:val="both"/>
      </w:pPr>
      <w:r>
        <w:t xml:space="preserve">Zhotovitel prohlašuje, že se před </w:t>
      </w:r>
      <w:r>
        <w:t>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w:t>
      </w:r>
      <w:r>
        <w:t>jné zakázky, na kterou s ním zadavatel uzavřel smlouvu, a že se zejména ve vztahu k ostatním uchazečům nedopustil žádného jednání narušujícího hospodářskou soutěž.</w:t>
      </w:r>
    </w:p>
    <w:p w:rsidR="00265219" w:rsidRDefault="00A67960">
      <w:pPr>
        <w:pStyle w:val="Zkladntext20"/>
        <w:framePr w:w="9184" w:h="4550" w:hRule="exact" w:wrap="none" w:vAnchor="page" w:hAnchor="page" w:x="1295" w:y="8162"/>
        <w:numPr>
          <w:ilvl w:val="0"/>
          <w:numId w:val="7"/>
        </w:numPr>
        <w:shd w:val="clear" w:color="auto" w:fill="auto"/>
        <w:tabs>
          <w:tab w:val="left" w:pos="611"/>
        </w:tabs>
        <w:spacing w:before="0" w:after="63" w:line="270" w:lineRule="exact"/>
        <w:ind w:left="700" w:hanging="700"/>
        <w:jc w:val="both"/>
      </w:pPr>
      <w:r>
        <w:t>Zhotovitel prohlašuje, že i při plnění svého závazku bude respektovat obecně závazné předpis</w:t>
      </w:r>
      <w:r>
        <w:t>y a dodržovat zákaz jakékoli diskriminace zaměstnanců, zajistí rovné zacházení se zaměstnanci a neumožní výkon nelegální práce.</w:t>
      </w:r>
    </w:p>
    <w:p w:rsidR="00265219" w:rsidRDefault="00A67960">
      <w:pPr>
        <w:pStyle w:val="Zkladntext20"/>
        <w:framePr w:w="9184" w:h="4550" w:hRule="exact" w:wrap="none" w:vAnchor="page" w:hAnchor="page" w:x="1295" w:y="8162"/>
        <w:numPr>
          <w:ilvl w:val="0"/>
          <w:numId w:val="7"/>
        </w:numPr>
        <w:shd w:val="clear" w:color="auto" w:fill="auto"/>
        <w:tabs>
          <w:tab w:val="left" w:pos="611"/>
        </w:tabs>
        <w:spacing w:before="0" w:line="266" w:lineRule="exact"/>
        <w:ind w:left="700" w:hanging="700"/>
        <w:jc w:val="both"/>
      </w:pPr>
      <w:r>
        <w:t xml:space="preserve">Objednatel má právo vypovědět tuto smlouvu v případě, že v souvislosti s plněním účelu této smlouvy dojde ke spáchání trestného </w:t>
      </w:r>
      <w:r>
        <w:t>činu nebo porušení prohlášení předchozích dvou odstavců. Výpovědní doba činí 3 dny a začíná běžet dnem následujícím po dni, kdy bylo písemné vyhotovení výpovědi doručeno zhotoviteli.</w:t>
      </w:r>
    </w:p>
    <w:p w:rsidR="00265219" w:rsidRDefault="00A67960">
      <w:pPr>
        <w:pStyle w:val="Zkladntext20"/>
        <w:framePr w:w="9184" w:h="1361" w:hRule="exact" w:wrap="none" w:vAnchor="page" w:hAnchor="page" w:x="1295" w:y="13159"/>
        <w:shd w:val="clear" w:color="auto" w:fill="auto"/>
        <w:spacing w:before="0" w:after="129" w:line="220" w:lineRule="exact"/>
        <w:ind w:left="20" w:firstLine="0"/>
      </w:pPr>
      <w:r>
        <w:t>Článek 10</w:t>
      </w:r>
    </w:p>
    <w:p w:rsidR="00265219" w:rsidRDefault="00A67960">
      <w:pPr>
        <w:pStyle w:val="Zkladntext20"/>
        <w:framePr w:w="9184" w:h="1361" w:hRule="exact" w:wrap="none" w:vAnchor="page" w:hAnchor="page" w:x="1295" w:y="13159"/>
        <w:shd w:val="clear" w:color="auto" w:fill="auto"/>
        <w:spacing w:before="0" w:after="93" w:line="220" w:lineRule="exact"/>
        <w:ind w:left="20" w:firstLine="0"/>
      </w:pPr>
      <w:r>
        <w:t>Závěrečná ujednání</w:t>
      </w:r>
    </w:p>
    <w:p w:rsidR="00265219" w:rsidRDefault="00A67960">
      <w:pPr>
        <w:pStyle w:val="Zkladntext20"/>
        <w:framePr w:w="9184" w:h="1361" w:hRule="exact" w:wrap="none" w:vAnchor="page" w:hAnchor="page" w:x="1295" w:y="13159"/>
        <w:numPr>
          <w:ilvl w:val="0"/>
          <w:numId w:val="8"/>
        </w:numPr>
        <w:shd w:val="clear" w:color="auto" w:fill="auto"/>
        <w:tabs>
          <w:tab w:val="left" w:pos="611"/>
        </w:tabs>
        <w:spacing w:before="0" w:line="270" w:lineRule="exact"/>
        <w:ind w:left="700" w:hanging="700"/>
        <w:jc w:val="both"/>
      </w:pPr>
      <w:r>
        <w:t>Smluvní strany se dohodly, že případné spory</w:t>
      </w:r>
      <w:r>
        <w:t xml:space="preserve"> vzniklé ze závazků sjednaných touto smlouvou budou přednostně řešit vzájemným jednáním.</w:t>
      </w:r>
    </w:p>
    <w:p w:rsidR="00265219" w:rsidRDefault="00A67960">
      <w:pPr>
        <w:pStyle w:val="ZhlavneboZpat0"/>
        <w:framePr w:wrap="none" w:vAnchor="page" w:hAnchor="page" w:x="5273" w:y="15096"/>
        <w:shd w:val="clear" w:color="auto" w:fill="auto"/>
        <w:spacing w:line="180" w:lineRule="exact"/>
      </w:pPr>
      <w:r>
        <w:t>Stránka 5 z 6</w:t>
      </w:r>
    </w:p>
    <w:p w:rsidR="00265219" w:rsidRDefault="00265219">
      <w:pPr>
        <w:rPr>
          <w:sz w:val="2"/>
          <w:szCs w:val="2"/>
        </w:rPr>
        <w:sectPr w:rsidR="00265219">
          <w:pgSz w:w="11900" w:h="16840"/>
          <w:pgMar w:top="360" w:right="360" w:bottom="360" w:left="360" w:header="0" w:footer="3" w:gutter="0"/>
          <w:cols w:space="720"/>
          <w:noEndnote/>
          <w:docGrid w:linePitch="360"/>
        </w:sectPr>
      </w:pPr>
    </w:p>
    <w:p w:rsidR="00265219" w:rsidRDefault="00A67960">
      <w:pPr>
        <w:pStyle w:val="Zkladntext20"/>
        <w:framePr w:w="9155" w:h="4389" w:hRule="exact" w:wrap="none" w:vAnchor="page" w:hAnchor="page" w:x="1309" w:y="2232"/>
        <w:numPr>
          <w:ilvl w:val="0"/>
          <w:numId w:val="8"/>
        </w:numPr>
        <w:shd w:val="clear" w:color="auto" w:fill="auto"/>
        <w:tabs>
          <w:tab w:val="left" w:pos="632"/>
        </w:tabs>
        <w:spacing w:before="0" w:after="57" w:line="266" w:lineRule="exact"/>
        <w:ind w:left="580" w:hanging="580"/>
        <w:jc w:val="both"/>
      </w:pPr>
      <w:r>
        <w:lastRenderedPageBreak/>
        <w:t>Pokud vznikne zhotoviteli změnou nebo zrušením smlouvy ze strany objednatele prokazatelná škoda, zavazuje se objednatel uhradit z</w:t>
      </w:r>
      <w:r>
        <w:t>hotoviteli prokazatelnou rozpracovanost, odpovídající procentní částce z ceny díla bez DPH. Rozpracované dílo bude předáno objednateli,</w:t>
      </w:r>
    </w:p>
    <w:p w:rsidR="00265219" w:rsidRDefault="00A67960">
      <w:pPr>
        <w:pStyle w:val="Zkladntext20"/>
        <w:framePr w:w="9155" w:h="4389" w:hRule="exact" w:wrap="none" w:vAnchor="page" w:hAnchor="page" w:x="1309" w:y="2232"/>
        <w:numPr>
          <w:ilvl w:val="0"/>
          <w:numId w:val="8"/>
        </w:numPr>
        <w:shd w:val="clear" w:color="auto" w:fill="auto"/>
        <w:tabs>
          <w:tab w:val="left" w:pos="639"/>
        </w:tabs>
        <w:spacing w:before="0" w:after="60" w:line="270" w:lineRule="exact"/>
        <w:ind w:left="580" w:hanging="580"/>
        <w:jc w:val="both"/>
      </w:pPr>
      <w:r>
        <w:t>Změny a doplňky této smlouvy lze provádět pouze písemnými oboustranně dohodnutými dodatky, které se stanou nedílnou souč</w:t>
      </w:r>
      <w:r>
        <w:t>ástí této smlouvy.</w:t>
      </w:r>
    </w:p>
    <w:p w:rsidR="00265219" w:rsidRDefault="00A67960">
      <w:pPr>
        <w:pStyle w:val="Zkladntext20"/>
        <w:framePr w:w="9155" w:h="4389" w:hRule="exact" w:wrap="none" w:vAnchor="page" w:hAnchor="page" w:x="1309" w:y="2232"/>
        <w:numPr>
          <w:ilvl w:val="0"/>
          <w:numId w:val="8"/>
        </w:numPr>
        <w:shd w:val="clear" w:color="auto" w:fill="auto"/>
        <w:tabs>
          <w:tab w:val="left" w:pos="639"/>
        </w:tabs>
        <w:spacing w:before="0" w:after="63" w:line="270" w:lineRule="exact"/>
        <w:ind w:left="580" w:hanging="580"/>
        <w:jc w:val="both"/>
      </w:pPr>
      <w:r>
        <w:t>V ostatním se řídí práva a povinnosti smluvních stran ustanovením zákona č. 513/1991 Sb., obchodního zákoníku ve znění pozdějších předpisů.</w:t>
      </w:r>
    </w:p>
    <w:p w:rsidR="00265219" w:rsidRDefault="00A67960">
      <w:pPr>
        <w:pStyle w:val="Zkladntext20"/>
        <w:framePr w:w="9155" w:h="4389" w:hRule="exact" w:wrap="none" w:vAnchor="page" w:hAnchor="page" w:x="1309" w:y="2232"/>
        <w:numPr>
          <w:ilvl w:val="0"/>
          <w:numId w:val="8"/>
        </w:numPr>
        <w:shd w:val="clear" w:color="auto" w:fill="auto"/>
        <w:tabs>
          <w:tab w:val="left" w:pos="639"/>
        </w:tabs>
        <w:spacing w:before="0" w:after="60" w:line="266" w:lineRule="exact"/>
        <w:ind w:left="580" w:hanging="580"/>
        <w:jc w:val="both"/>
      </w:pPr>
      <w:r>
        <w:t>Smlouva je vyhotovena v (ve) 3 výtiscích, z nichž objednatel obdrží 2 a zhotovitel 1 vyhotovení.</w:t>
      </w:r>
    </w:p>
    <w:p w:rsidR="00265219" w:rsidRDefault="00A67960">
      <w:pPr>
        <w:pStyle w:val="Zkladntext20"/>
        <w:framePr w:w="9155" w:h="4389" w:hRule="exact" w:wrap="none" w:vAnchor="page" w:hAnchor="page" w:x="1309" w:y="2232"/>
        <w:numPr>
          <w:ilvl w:val="0"/>
          <w:numId w:val="8"/>
        </w:numPr>
        <w:shd w:val="clear" w:color="auto" w:fill="auto"/>
        <w:tabs>
          <w:tab w:val="left" w:pos="639"/>
        </w:tabs>
        <w:spacing w:before="0" w:after="57" w:line="266" w:lineRule="exact"/>
        <w:ind w:left="580" w:hanging="580"/>
        <w:jc w:val="both"/>
      </w:pPr>
      <w:r>
        <w:t>Nedílnou součástí smlouvy je příloha č. 1 s technickými podmínkami a lhůtou plnění a příloha č. 2 obsahující kalkulaci projekčních prací.</w:t>
      </w:r>
    </w:p>
    <w:p w:rsidR="00265219" w:rsidRDefault="00A67960">
      <w:pPr>
        <w:pStyle w:val="Zkladntext20"/>
        <w:framePr w:w="9155" w:h="4389" w:hRule="exact" w:wrap="none" w:vAnchor="page" w:hAnchor="page" w:x="1309" w:y="2232"/>
        <w:numPr>
          <w:ilvl w:val="0"/>
          <w:numId w:val="8"/>
        </w:numPr>
        <w:shd w:val="clear" w:color="auto" w:fill="auto"/>
        <w:tabs>
          <w:tab w:val="left" w:pos="639"/>
        </w:tabs>
        <w:spacing w:before="0" w:line="270" w:lineRule="exact"/>
        <w:ind w:left="580" w:hanging="580"/>
        <w:jc w:val="left"/>
      </w:pPr>
      <w:r>
        <w:t>Obě smluvní strany prohlašují, že tato smlouva nebyla sjednána v tísni ani za jinak jednostranně nevýhodných podmínek.</w:t>
      </w:r>
    </w:p>
    <w:p w:rsidR="00265219" w:rsidRDefault="00A67960">
      <w:pPr>
        <w:pStyle w:val="Zkladntext20"/>
        <w:framePr w:w="2056" w:h="1786" w:hRule="exact" w:wrap="none" w:vAnchor="page" w:hAnchor="page" w:x="1284" w:y="6822"/>
        <w:shd w:val="clear" w:color="auto" w:fill="auto"/>
        <w:spacing w:before="0" w:line="576" w:lineRule="exact"/>
        <w:ind w:firstLine="0"/>
        <w:jc w:val="left"/>
      </w:pPr>
      <w:r>
        <w:t xml:space="preserve">V Pardubicích, </w:t>
      </w:r>
      <w:proofErr w:type="gramStart"/>
      <w:r>
        <w:t>dne 3 .'V2</w:t>
      </w:r>
      <w:proofErr w:type="gramEnd"/>
      <w:r>
        <w:t>. Zhotovitel:</w:t>
      </w:r>
    </w:p>
    <w:p w:rsidR="00265219" w:rsidRDefault="00A67960">
      <w:pPr>
        <w:pStyle w:val="Zkladntext30"/>
        <w:framePr w:w="9155" w:h="1440" w:hRule="exact" w:wrap="none" w:vAnchor="page" w:hAnchor="page" w:x="1309" w:y="7107"/>
        <w:shd w:val="clear" w:color="auto" w:fill="auto"/>
        <w:spacing w:before="0" w:after="853" w:line="220" w:lineRule="exact"/>
        <w:ind w:left="6026" w:right="882"/>
        <w:jc w:val="both"/>
      </w:pPr>
      <w:r>
        <w:t xml:space="preserve">V Jihlavě dne </w:t>
      </w:r>
      <w:r>
        <w:rPr>
          <w:vertAlign w:val="subscript"/>
        </w:rPr>
        <w:t>u</w:t>
      </w:r>
      <w:r>
        <w:t xml:space="preserve"> ^ ^</w:t>
      </w:r>
    </w:p>
    <w:p w:rsidR="00265219" w:rsidRDefault="00A67960">
      <w:pPr>
        <w:pStyle w:val="Zkladntext20"/>
        <w:framePr w:w="9155" w:h="1440" w:hRule="exact" w:wrap="none" w:vAnchor="page" w:hAnchor="page" w:x="1309" w:y="7107"/>
        <w:shd w:val="clear" w:color="auto" w:fill="auto"/>
        <w:spacing w:before="0" w:line="220" w:lineRule="exact"/>
        <w:ind w:left="6026" w:right="882" w:hanging="580"/>
        <w:jc w:val="both"/>
      </w:pPr>
      <w:r>
        <w:t>Objednatel:</w:t>
      </w:r>
    </w:p>
    <w:p w:rsidR="00265219" w:rsidRDefault="00A67960">
      <w:pPr>
        <w:pStyle w:val="Zkladntext40"/>
        <w:framePr w:w="9155" w:h="1048" w:hRule="exact" w:wrap="none" w:vAnchor="page" w:hAnchor="page" w:x="1309" w:y="8760"/>
        <w:shd w:val="clear" w:color="auto" w:fill="auto"/>
        <w:spacing w:before="0" w:after="65" w:line="220" w:lineRule="exact"/>
        <w:ind w:left="440"/>
      </w:pPr>
      <w:r>
        <w:rPr>
          <w:vertAlign w:val="subscript"/>
        </w:rPr>
        <w:t>n</w:t>
      </w:r>
      <w:r>
        <w:t xml:space="preserve"> . /</w:t>
      </w:r>
      <w:proofErr w:type="spellStart"/>
      <w:r>
        <w:t>Yjfh</w:t>
      </w:r>
      <w:proofErr w:type="spellEnd"/>
      <w:r>
        <w:t xml:space="preserve"> b'</w:t>
      </w:r>
      <w:proofErr w:type="spellStart"/>
      <w:r>
        <w:t>yn</w:t>
      </w:r>
      <w:proofErr w:type="spellEnd"/>
      <w:r>
        <w:t xml:space="preserve">.:k </w:t>
      </w:r>
      <w:proofErr w:type="gramStart"/>
      <w:r>
        <w:rPr>
          <w:lang w:val="de-DE" w:eastAsia="de-DE" w:bidi="de-DE"/>
        </w:rPr>
        <w:t>Seiner</w:t>
      </w:r>
      <w:proofErr w:type="gramEnd"/>
    </w:p>
    <w:p w:rsidR="00265219" w:rsidRDefault="00A67960">
      <w:pPr>
        <w:pStyle w:val="Zkladntext50"/>
        <w:framePr w:w="9155" w:h="1048" w:hRule="exact" w:wrap="none" w:vAnchor="page" w:hAnchor="page" w:x="1309" w:y="8760"/>
        <w:shd w:val="clear" w:color="auto" w:fill="auto"/>
        <w:spacing w:before="0" w:line="150" w:lineRule="exact"/>
        <w:ind w:left="1220"/>
      </w:pPr>
      <w:r>
        <w:t>"</w:t>
      </w:r>
      <w:r>
        <w:rPr>
          <w:vertAlign w:val="superscript"/>
        </w:rPr>
        <w:t>17fnyrs</w:t>
      </w:r>
      <w:r>
        <w:t xml:space="preserve">^ činnost ve </w:t>
      </w:r>
      <w:proofErr w:type="spellStart"/>
      <w:r>
        <w:t>vý</w:t>
      </w:r>
      <w:r>
        <w:rPr>
          <w:vertAlign w:val="subscript"/>
        </w:rPr>
        <w:t>st</w:t>
      </w:r>
      <w:r>
        <w:t>a</w:t>
      </w:r>
      <w:proofErr w:type="spellEnd"/>
    </w:p>
    <w:p w:rsidR="00265219" w:rsidRDefault="00A67960">
      <w:pPr>
        <w:pStyle w:val="Nadpis30"/>
        <w:framePr w:w="9155" w:h="1048" w:hRule="exact" w:wrap="none" w:vAnchor="page" w:hAnchor="page" w:x="1309" w:y="8760"/>
        <w:shd w:val="clear" w:color="auto" w:fill="auto"/>
        <w:spacing w:after="93" w:line="340" w:lineRule="exact"/>
        <w:ind w:left="580"/>
      </w:pPr>
      <w:bookmarkStart w:id="1" w:name="bookmark1"/>
      <w:r>
        <w:rPr>
          <w:rStyle w:val="Nadpis317pt"/>
          <w:b/>
          <w:bCs/>
        </w:rPr>
        <w:t xml:space="preserve">i </w:t>
      </w:r>
      <w:proofErr w:type="spellStart"/>
      <w:r>
        <w:t>fcSs</w:t>
      </w:r>
      <w:proofErr w:type="spellEnd"/>
      <w:r>
        <w:rPr>
          <w:vertAlign w:val="superscript"/>
        </w:rPr>
        <w:t>!0,2PirduS</w:t>
      </w:r>
      <w:bookmarkEnd w:id="1"/>
    </w:p>
    <w:p w:rsidR="00265219" w:rsidRDefault="00A67960">
      <w:pPr>
        <w:pStyle w:val="Zkladntext60"/>
        <w:framePr w:w="9155" w:h="1048" w:hRule="exact" w:wrap="none" w:vAnchor="page" w:hAnchor="page" w:x="1309" w:y="8760"/>
        <w:shd w:val="clear" w:color="auto" w:fill="auto"/>
        <w:spacing w:before="0" w:line="130" w:lineRule="exact"/>
        <w:ind w:left="1540"/>
      </w:pPr>
      <w:r>
        <w:rPr>
          <w:rStyle w:val="Zkladntext61"/>
          <w:vertAlign w:val="superscript"/>
        </w:rPr>
        <w:t>09</w:t>
      </w:r>
      <w:r>
        <w:rPr>
          <w:rStyle w:val="Zkladntext61"/>
        </w:rPr>
        <w:t>3,</w:t>
      </w:r>
      <w:proofErr w:type="spellStart"/>
      <w:r>
        <w:rPr>
          <w:rStyle w:val="Zkladntext61"/>
        </w:rPr>
        <w:t>ÍCr</w:t>
      </w:r>
      <w:proofErr w:type="spellEnd"/>
      <w:r>
        <w:rPr>
          <w:rStyle w:val="Zkladntext61"/>
        </w:rPr>
        <w:t>?45</w:t>
      </w:r>
      <w:r>
        <w:t>69ÍÓ4</w:t>
      </w:r>
    </w:p>
    <w:p w:rsidR="00265219" w:rsidRDefault="00A67960">
      <w:pPr>
        <w:pStyle w:val="Zkladntext20"/>
        <w:framePr w:wrap="none" w:vAnchor="page" w:hAnchor="page" w:x="1237" w:y="9753"/>
        <w:shd w:val="clear" w:color="auto" w:fill="auto"/>
        <w:spacing w:before="0" w:line="220" w:lineRule="exact"/>
        <w:ind w:firstLine="0"/>
        <w:jc w:val="left"/>
      </w:pPr>
      <w:r>
        <w:t xml:space="preserve">Ing. Hynek </w:t>
      </w:r>
      <w:r>
        <w:rPr>
          <w:lang w:val="de-DE" w:eastAsia="de-DE" w:bidi="de-DE"/>
        </w:rPr>
        <w:t>Seiner</w:t>
      </w:r>
    </w:p>
    <w:p w:rsidR="00265219" w:rsidRDefault="00A67960">
      <w:pPr>
        <w:pStyle w:val="Zkladntext20"/>
        <w:framePr w:wrap="none" w:vAnchor="page" w:hAnchor="page" w:x="1277" w:y="10182"/>
        <w:shd w:val="clear" w:color="auto" w:fill="auto"/>
        <w:spacing w:before="0" w:line="220" w:lineRule="exact"/>
        <w:ind w:firstLine="0"/>
        <w:jc w:val="left"/>
      </w:pPr>
      <w:r>
        <w:t>majitel</w:t>
      </w:r>
    </w:p>
    <w:p w:rsidR="00265219" w:rsidRDefault="00A67960">
      <w:pPr>
        <w:pStyle w:val="Titulekobrzku30"/>
        <w:framePr w:w="1706" w:h="827" w:hRule="exact" w:wrap="none" w:vAnchor="page" w:hAnchor="page" w:x="6749" w:y="9669"/>
        <w:shd w:val="clear" w:color="auto" w:fill="auto"/>
      </w:pPr>
      <w:proofErr w:type="spellStart"/>
      <w:r>
        <w:t>Ingxxxxxxxxxxxxx</w:t>
      </w:r>
      <w:proofErr w:type="spellEnd"/>
      <w:r>
        <w:t xml:space="preserve"> ředitel organizace</w:t>
      </w:r>
    </w:p>
    <w:p w:rsidR="00265219" w:rsidRDefault="00A67960">
      <w:pPr>
        <w:pStyle w:val="Zkladntext70"/>
        <w:framePr w:w="9155" w:h="1093" w:hRule="exact" w:wrap="none" w:vAnchor="page" w:hAnchor="page" w:x="1309" w:y="10624"/>
        <w:shd w:val="clear" w:color="auto" w:fill="auto"/>
        <w:spacing w:before="0"/>
        <w:ind w:left="5300" w:right="1300"/>
      </w:pPr>
      <w:r>
        <w:rPr>
          <w:rStyle w:val="Zkladntext7TimesNewRoman11ptNetun"/>
          <w:rFonts w:eastAsia="Calibri"/>
        </w:rPr>
        <w:t xml:space="preserve">Krajská správa a údržba </w:t>
      </w:r>
      <w:r>
        <w:rPr>
          <w:rStyle w:val="Zkladntext7TimesNewRoman11ptNetundkovn-1pt"/>
          <w:rFonts w:eastAsia="Calibri"/>
        </w:rPr>
        <w:t>IÍS!</w:t>
      </w:r>
      <w:r>
        <w:rPr>
          <w:rStyle w:val="Zkladntext7TimesNewRoman11ptNetun"/>
          <w:rFonts w:eastAsia="Calibri"/>
        </w:rPr>
        <w:t xml:space="preserve"> </w:t>
      </w:r>
      <w:proofErr w:type="gramStart"/>
      <w:r>
        <w:rPr>
          <w:rStyle w:val="Zkladntext7TimesNewRoman11ptNetun"/>
          <w:rFonts w:eastAsia="Calibri"/>
        </w:rPr>
        <w:t>silnic</w:t>
      </w:r>
      <w:proofErr w:type="gramEnd"/>
      <w:r>
        <w:rPr>
          <w:rStyle w:val="Zkladntext7TimesNewRoman11ptNetun"/>
          <w:rFonts w:eastAsia="Calibri"/>
        </w:rPr>
        <w:t xml:space="preserve"> Vysočiny </w:t>
      </w:r>
      <w:r>
        <w:t>příspěvková organizace Kosovská 1122/16, 586 01 Jihlav</w:t>
      </w:r>
      <w:r>
        <w:t xml:space="preserve">a IČO: 00090450, tel.: </w:t>
      </w:r>
      <w:proofErr w:type="spellStart"/>
      <w:r>
        <w:t>xxxxxxxxxx</w:t>
      </w:r>
      <w:proofErr w:type="spellEnd"/>
    </w:p>
    <w:p w:rsidR="00265219" w:rsidRDefault="00A67960">
      <w:pPr>
        <w:pStyle w:val="ZhlavneboZpat0"/>
        <w:framePr w:wrap="none" w:vAnchor="page" w:hAnchor="page" w:x="5248" w:y="15103"/>
        <w:shd w:val="clear" w:color="auto" w:fill="auto"/>
        <w:spacing w:line="180" w:lineRule="exact"/>
      </w:pPr>
      <w:r>
        <w:t>Stránka 6 z 6</w:t>
      </w:r>
    </w:p>
    <w:p w:rsidR="00265219" w:rsidRDefault="00265219">
      <w:pPr>
        <w:rPr>
          <w:sz w:val="2"/>
          <w:szCs w:val="2"/>
        </w:rPr>
        <w:sectPr w:rsidR="00265219">
          <w:pgSz w:w="11900" w:h="16840"/>
          <w:pgMar w:top="360" w:right="360" w:bottom="360" w:left="360" w:header="0" w:footer="3" w:gutter="0"/>
          <w:cols w:space="720"/>
          <w:noEndnote/>
          <w:docGrid w:linePitch="360"/>
        </w:sectPr>
      </w:pPr>
    </w:p>
    <w:p w:rsidR="00265219" w:rsidRDefault="00A67960">
      <w:pPr>
        <w:pStyle w:val="Zkladntext20"/>
        <w:framePr w:wrap="none" w:vAnchor="page" w:hAnchor="page" w:x="4776" w:y="1484"/>
        <w:shd w:val="clear" w:color="auto" w:fill="auto"/>
        <w:spacing w:before="0" w:line="220" w:lineRule="exact"/>
        <w:ind w:firstLine="0"/>
        <w:jc w:val="left"/>
      </w:pPr>
      <w:r>
        <w:lastRenderedPageBreak/>
        <w:t>Technické podmínky</w:t>
      </w:r>
    </w:p>
    <w:p w:rsidR="00265219" w:rsidRDefault="00A67960">
      <w:pPr>
        <w:pStyle w:val="Zkladntext30"/>
        <w:framePr w:w="9079" w:h="12781" w:hRule="exact" w:wrap="none" w:vAnchor="page" w:hAnchor="page" w:x="1313" w:y="2264"/>
        <w:shd w:val="clear" w:color="auto" w:fill="auto"/>
        <w:tabs>
          <w:tab w:val="left" w:leader="underscore" w:pos="2088"/>
        </w:tabs>
        <w:spacing w:before="0" w:after="66" w:line="220" w:lineRule="exact"/>
        <w:ind w:firstLine="0"/>
        <w:jc w:val="both"/>
      </w:pPr>
      <w:r>
        <w:rPr>
          <w:rStyle w:val="Zkladntext31"/>
          <w:b/>
          <w:bCs/>
        </w:rPr>
        <w:t>Část XIII</w:t>
      </w:r>
      <w:r>
        <w:tab/>
      </w:r>
      <w:r>
        <w:rPr>
          <w:rStyle w:val="Zkladntext31"/>
          <w:b/>
          <w:bCs/>
        </w:rPr>
        <w:t xml:space="preserve">III/35429 </w:t>
      </w:r>
      <w:proofErr w:type="spellStart"/>
      <w:r>
        <w:rPr>
          <w:rStyle w:val="Zkladntext31"/>
          <w:b/>
          <w:bCs/>
        </w:rPr>
        <w:t>Pavlov</w:t>
      </w:r>
      <w:proofErr w:type="spellEnd"/>
      <w:r>
        <w:rPr>
          <w:rStyle w:val="Zkladntext31"/>
          <w:b/>
          <w:bCs/>
        </w:rPr>
        <w:t xml:space="preserve"> průtah</w:t>
      </w:r>
    </w:p>
    <w:p w:rsidR="00265219" w:rsidRDefault="00A67960">
      <w:pPr>
        <w:pStyle w:val="Zkladntext20"/>
        <w:framePr w:w="9079" w:h="12781" w:hRule="exact" w:wrap="none" w:vAnchor="page" w:hAnchor="page" w:x="1313" w:y="2264"/>
        <w:shd w:val="clear" w:color="auto" w:fill="auto"/>
        <w:spacing w:before="0" w:after="63" w:line="313" w:lineRule="exact"/>
        <w:ind w:firstLine="0"/>
        <w:jc w:val="both"/>
      </w:pPr>
      <w:r>
        <w:t xml:space="preserve">Předmětem projekčních prací je rekonstrukce krytu silnice III/35429 v průtahu obce </w:t>
      </w:r>
      <w:proofErr w:type="spellStart"/>
      <w:r>
        <w:t>Pavlov</w:t>
      </w:r>
      <w:proofErr w:type="spellEnd"/>
      <w:r>
        <w:t xml:space="preserve">, v okrese </w:t>
      </w:r>
      <w:proofErr w:type="spellStart"/>
      <w:r>
        <w:t>Zďár</w:t>
      </w:r>
      <w:proofErr w:type="spellEnd"/>
      <w:r>
        <w:t xml:space="preserve"> nad Sázavou. </w:t>
      </w:r>
      <w:r>
        <w:t xml:space="preserve">Rekonstruovaný úsek začíná na začátku obce (DZ - místní tabule) ve směru od obce Zahradíš tě v </w:t>
      </w:r>
      <w:proofErr w:type="gramStart"/>
      <w:r>
        <w:t>km 2,08</w:t>
      </w:r>
      <w:proofErr w:type="gramEnd"/>
      <w:r>
        <w:t xml:space="preserve"> a končí na konci obce (DZ - místní tabule) ve směru na obec </w:t>
      </w:r>
      <w:proofErr w:type="spellStart"/>
      <w:r>
        <w:t>Bohdalov</w:t>
      </w:r>
      <w:proofErr w:type="spellEnd"/>
      <w:r>
        <w:t xml:space="preserve"> v km 3,065. Celková délka rekonstrukce silnice je 0,985 km. Stávající povrch silnice</w:t>
      </w:r>
      <w:r>
        <w:t xml:space="preserve"> je z penetračního makadamu s provedenými lokálními vysprávkami. Napojení sjezdů a místních komunikací bude upraveno k novému povrchu silnice (vzhledem k niveletě silnice).</w:t>
      </w:r>
    </w:p>
    <w:p w:rsidR="00265219" w:rsidRDefault="00A67960">
      <w:pPr>
        <w:pStyle w:val="Zkladntext20"/>
        <w:framePr w:w="9079" w:h="12781" w:hRule="exact" w:wrap="none" w:vAnchor="page" w:hAnchor="page" w:x="1313" w:y="2264"/>
        <w:shd w:val="clear" w:color="auto" w:fill="auto"/>
        <w:spacing w:before="0" w:after="89" w:line="310" w:lineRule="exact"/>
        <w:ind w:firstLine="0"/>
        <w:jc w:val="both"/>
      </w:pPr>
      <w:r>
        <w:t>Součástí prací bude řešení rekonstrukce krytu silnice, včetně řešení odvodnění a po</w:t>
      </w:r>
      <w:r>
        <w:t>př. další vyvolané úpravy.</w:t>
      </w:r>
    </w:p>
    <w:p w:rsidR="00265219" w:rsidRDefault="00A67960">
      <w:pPr>
        <w:pStyle w:val="Zkladntext20"/>
        <w:framePr w:w="9079" w:h="12781" w:hRule="exact" w:wrap="none" w:vAnchor="page" w:hAnchor="page" w:x="1313" w:y="2264"/>
        <w:shd w:val="clear" w:color="auto" w:fill="auto"/>
        <w:spacing w:before="0" w:after="103" w:line="274" w:lineRule="exact"/>
        <w:ind w:firstLine="0"/>
        <w:jc w:val="both"/>
      </w:pPr>
      <w:r>
        <w:t xml:space="preserve">V </w:t>
      </w:r>
      <w:proofErr w:type="gramStart"/>
      <w:r>
        <w:t>km 2,297</w:t>
      </w:r>
      <w:proofErr w:type="gramEnd"/>
      <w:r>
        <w:t xml:space="preserve"> (provozního staničení) se nachází most </w:t>
      </w:r>
      <w:proofErr w:type="spellStart"/>
      <w:r>
        <w:t>ev</w:t>
      </w:r>
      <w:proofErr w:type="spellEnd"/>
      <w:r>
        <w:t xml:space="preserve">. č. 35429-1, který bude předmětem samostatné projektové dokumentace. Rekonstrukce krytu silnice bude tedy současně koordinována s projektem rekonstrukce mostu. Most bude řešen </w:t>
      </w:r>
      <w:r>
        <w:t>včetně přechodových oblastí. Veřejný provoz: Oprava krytu bude probíhat za uzavřeného silničního provozu.</w:t>
      </w:r>
    </w:p>
    <w:p w:rsidR="00265219" w:rsidRDefault="00A67960">
      <w:pPr>
        <w:pStyle w:val="Zkladntext20"/>
        <w:framePr w:w="9079" w:h="12781" w:hRule="exact" w:wrap="none" w:vAnchor="page" w:hAnchor="page" w:x="1313" w:y="2264"/>
        <w:shd w:val="clear" w:color="auto" w:fill="auto"/>
        <w:spacing w:before="0" w:after="101" w:line="220" w:lineRule="exact"/>
        <w:ind w:firstLine="0"/>
        <w:jc w:val="both"/>
      </w:pPr>
      <w:r>
        <w:t>Technické podmínky</w:t>
      </w:r>
    </w:p>
    <w:p w:rsidR="00265219" w:rsidRDefault="00A67960">
      <w:pPr>
        <w:pStyle w:val="Zkladntext20"/>
        <w:framePr w:w="9079" w:h="12781" w:hRule="exact" w:wrap="none" w:vAnchor="page" w:hAnchor="page" w:x="1313" w:y="2264"/>
        <w:shd w:val="clear" w:color="auto" w:fill="auto"/>
        <w:spacing w:before="0" w:after="60" w:line="274" w:lineRule="exact"/>
        <w:ind w:firstLine="0"/>
        <w:jc w:val="both"/>
      </w:pPr>
      <w:r>
        <w:t xml:space="preserve">Projektová dokumentace bude vypracována v souladu se Směrnicí pro dokumentaci staveb pozemních komunikací, schválenou MD-01 </w:t>
      </w:r>
      <w:proofErr w:type="spellStart"/>
      <w:proofErr w:type="gramStart"/>
      <w:r>
        <w:t>č.j</w:t>
      </w:r>
      <w:proofErr w:type="spellEnd"/>
      <w:r>
        <w:t>.</w:t>
      </w:r>
      <w:proofErr w:type="gramEnd"/>
      <w:r>
        <w:t xml:space="preserve"> 10</w:t>
      </w:r>
      <w:r>
        <w:t xml:space="preserve">1/07-910 IPK/1 ze dne 29.1.2007 s účinností od 1.2.2007, včetně Dodatku č. 1 MD-OSI, </w:t>
      </w:r>
      <w:proofErr w:type="spellStart"/>
      <w:r>
        <w:t>č.j</w:t>
      </w:r>
      <w:proofErr w:type="spellEnd"/>
      <w:r>
        <w:t>. 998/09-910-IPK/l s účinností od 1.1.2010 a s příslušnými kapitolami TKP a v aktuálním znění a dle vyhlášky č. 146/2008 Sb. a bude obsahovat:</w:t>
      </w:r>
    </w:p>
    <w:p w:rsidR="00265219" w:rsidRDefault="00A67960">
      <w:pPr>
        <w:pStyle w:val="Zkladntext20"/>
        <w:framePr w:w="9079" w:h="12781" w:hRule="exact" w:wrap="none" w:vAnchor="page" w:hAnchor="page" w:x="1313" w:y="2264"/>
        <w:numPr>
          <w:ilvl w:val="0"/>
          <w:numId w:val="9"/>
        </w:numPr>
        <w:shd w:val="clear" w:color="auto" w:fill="auto"/>
        <w:tabs>
          <w:tab w:val="left" w:pos="1397"/>
        </w:tabs>
        <w:spacing w:before="0" w:after="63" w:line="274" w:lineRule="exact"/>
        <w:ind w:left="1400" w:hanging="560"/>
        <w:jc w:val="both"/>
      </w:pPr>
      <w:r>
        <w:t>Diagnostický průzkum vozo</w:t>
      </w:r>
      <w:r>
        <w:t>vky, který bude zahrnovat měření únosnosti vozovky a provedení jádrových vývrtů (předpoklad 3 ks) a kopaných sond (předpoklad 2 ks) na hloubku celé konstrukce vozovky. Provedení a umístění vývrtů a sond bude specifikováno po dohodě se zadavatelem. Výsledky</w:t>
      </w:r>
      <w:r>
        <w:t xml:space="preserve"> diagnostického průzkumu budou podkladem pro jednoznačný způsob rekonstrukce vozovky ve stávajícím šířkovém uspořádání.</w:t>
      </w:r>
    </w:p>
    <w:p w:rsidR="00265219" w:rsidRDefault="00A67960">
      <w:pPr>
        <w:pStyle w:val="Zkladntext20"/>
        <w:framePr w:w="9079" w:h="12781" w:hRule="exact" w:wrap="none" w:vAnchor="page" w:hAnchor="page" w:x="1313" w:y="2264"/>
        <w:numPr>
          <w:ilvl w:val="0"/>
          <w:numId w:val="9"/>
        </w:numPr>
        <w:shd w:val="clear" w:color="auto" w:fill="auto"/>
        <w:tabs>
          <w:tab w:val="left" w:pos="1397"/>
        </w:tabs>
        <w:spacing w:before="0" w:after="57" w:line="270" w:lineRule="exact"/>
        <w:ind w:left="1400" w:hanging="560"/>
        <w:jc w:val="both"/>
      </w:pPr>
      <w:r>
        <w:t>Geodetické zaměření území včetně zjištění a ověření průběhu inženýrských sítí.</w:t>
      </w:r>
    </w:p>
    <w:p w:rsidR="00265219" w:rsidRDefault="00A67960">
      <w:pPr>
        <w:pStyle w:val="Zkladntext20"/>
        <w:framePr w:w="9079" w:h="12781" w:hRule="exact" w:wrap="none" w:vAnchor="page" w:hAnchor="page" w:x="1313" w:y="2264"/>
        <w:numPr>
          <w:ilvl w:val="0"/>
          <w:numId w:val="9"/>
        </w:numPr>
        <w:shd w:val="clear" w:color="auto" w:fill="auto"/>
        <w:tabs>
          <w:tab w:val="left" w:pos="1397"/>
        </w:tabs>
        <w:spacing w:before="0" w:after="57" w:line="274" w:lineRule="exact"/>
        <w:ind w:left="1400" w:hanging="560"/>
        <w:jc w:val="both"/>
      </w:pPr>
      <w:r>
        <w:t>Vypracování projektové dokumentace pro stavení povolení a</w:t>
      </w:r>
      <w:r>
        <w:t xml:space="preserve"> pro provedení stavby (DSP + PDPS). Součástí dokumentace bude řešení případných přeložek inženýrských sítí a zásady organizace výstavby.</w:t>
      </w:r>
    </w:p>
    <w:p w:rsidR="00265219" w:rsidRDefault="00A67960">
      <w:pPr>
        <w:pStyle w:val="Zkladntext20"/>
        <w:framePr w:w="9079" w:h="12781" w:hRule="exact" w:wrap="none" w:vAnchor="page" w:hAnchor="page" w:x="1313" w:y="2264"/>
        <w:numPr>
          <w:ilvl w:val="0"/>
          <w:numId w:val="9"/>
        </w:numPr>
        <w:shd w:val="clear" w:color="auto" w:fill="auto"/>
        <w:tabs>
          <w:tab w:val="left" w:pos="1397"/>
        </w:tabs>
        <w:spacing w:before="0" w:after="63" w:line="277" w:lineRule="exact"/>
        <w:ind w:left="1400" w:hanging="560"/>
        <w:jc w:val="both"/>
      </w:pPr>
      <w:r>
        <w:t>SO 101: Oprava silnice III/35429 - oprava vozovky, řešení odvodnění. Návrh opravy vozovky bude proveden na základě diag</w:t>
      </w:r>
      <w:r>
        <w:t>nostického průzkumu vozovky. Obecně je zájem zadavatele vyhnout se zásahu do soukromých pozemků.</w:t>
      </w:r>
    </w:p>
    <w:p w:rsidR="00265219" w:rsidRDefault="00A67960">
      <w:pPr>
        <w:pStyle w:val="Zkladntext20"/>
        <w:framePr w:w="9079" w:h="12781" w:hRule="exact" w:wrap="none" w:vAnchor="page" w:hAnchor="page" w:x="1313" w:y="2264"/>
        <w:numPr>
          <w:ilvl w:val="0"/>
          <w:numId w:val="9"/>
        </w:numPr>
        <w:shd w:val="clear" w:color="auto" w:fill="auto"/>
        <w:tabs>
          <w:tab w:val="left" w:pos="1397"/>
        </w:tabs>
        <w:spacing w:before="0" w:after="57" w:line="274" w:lineRule="exact"/>
        <w:ind w:left="1400" w:hanging="560"/>
        <w:jc w:val="both"/>
      </w:pPr>
      <w:r>
        <w:t>DIO, dopravní značení po dobu stavby, návrh objízdných tras včetně příslušných projednání. Svislé dopravní značení pro dopravní opatření (zřízení + odstranění)</w:t>
      </w:r>
      <w:r>
        <w:t xml:space="preserve"> bude navrženo dle TP 66 pro provizorní dopravní značení a bude projednáno s Policií ČR.</w:t>
      </w:r>
    </w:p>
    <w:p w:rsidR="00265219" w:rsidRDefault="00A67960">
      <w:pPr>
        <w:pStyle w:val="Zkladntext20"/>
        <w:framePr w:w="9079" w:h="12781" w:hRule="exact" w:wrap="none" w:vAnchor="page" w:hAnchor="page" w:x="1313" w:y="2264"/>
        <w:numPr>
          <w:ilvl w:val="0"/>
          <w:numId w:val="9"/>
        </w:numPr>
        <w:shd w:val="clear" w:color="auto" w:fill="auto"/>
        <w:tabs>
          <w:tab w:val="left" w:pos="1397"/>
        </w:tabs>
        <w:spacing w:before="0" w:line="277" w:lineRule="exact"/>
        <w:ind w:left="1400" w:hanging="560"/>
        <w:jc w:val="both"/>
      </w:pPr>
      <w:r>
        <w:t>Dokladová část - projednání s dotčenými orgány státní správy a samosprávy, včetně potřebných oznámení (např. zákon č. 100/2001 Sb., souhrnné</w:t>
      </w:r>
    </w:p>
    <w:p w:rsidR="00265219" w:rsidRDefault="00265219">
      <w:pPr>
        <w:rPr>
          <w:sz w:val="2"/>
          <w:szCs w:val="2"/>
        </w:rPr>
        <w:sectPr w:rsidR="00265219">
          <w:pgSz w:w="11900" w:h="16840"/>
          <w:pgMar w:top="360" w:right="360" w:bottom="360" w:left="360" w:header="0" w:footer="3" w:gutter="0"/>
          <w:cols w:space="720"/>
          <w:noEndnote/>
          <w:docGrid w:linePitch="360"/>
        </w:sectPr>
      </w:pPr>
    </w:p>
    <w:p w:rsidR="00265219" w:rsidRDefault="00A67960">
      <w:pPr>
        <w:pStyle w:val="Zkladntext20"/>
        <w:framePr w:w="9090" w:h="4630" w:hRule="exact" w:wrap="none" w:vAnchor="page" w:hAnchor="page" w:x="1307" w:y="1484"/>
        <w:shd w:val="clear" w:color="auto" w:fill="auto"/>
        <w:tabs>
          <w:tab w:val="left" w:pos="1957"/>
        </w:tabs>
        <w:spacing w:before="0" w:after="103" w:line="274" w:lineRule="exact"/>
        <w:ind w:left="1400" w:firstLine="0"/>
        <w:jc w:val="both"/>
      </w:pPr>
      <w:r>
        <w:lastRenderedPageBreak/>
        <w:t>st</w:t>
      </w:r>
      <w:r>
        <w:t>anovisko orgánu ŽP, souhlas s vynětím ze ZPF, LPF apod.) a získání kladných vyjádření a stanovisek.</w:t>
      </w:r>
    </w:p>
    <w:p w:rsidR="00265219" w:rsidRDefault="00A67960">
      <w:pPr>
        <w:pStyle w:val="Zkladntext20"/>
        <w:framePr w:w="9090" w:h="4630" w:hRule="exact" w:wrap="none" w:vAnchor="page" w:hAnchor="page" w:x="1307" w:y="1484"/>
        <w:numPr>
          <w:ilvl w:val="0"/>
          <w:numId w:val="9"/>
        </w:numPr>
        <w:shd w:val="clear" w:color="auto" w:fill="auto"/>
        <w:tabs>
          <w:tab w:val="left" w:pos="1470"/>
        </w:tabs>
        <w:spacing w:before="0" w:after="136" w:line="220" w:lineRule="exact"/>
        <w:ind w:left="1480" w:hanging="560"/>
        <w:jc w:val="both"/>
      </w:pPr>
      <w:r>
        <w:t>Záborový elaborát včetně projednání s vlastníky dotčených pozemků.</w:t>
      </w:r>
    </w:p>
    <w:p w:rsidR="00265219" w:rsidRDefault="00A67960">
      <w:pPr>
        <w:pStyle w:val="Zkladntext20"/>
        <w:framePr w:w="9090" w:h="4630" w:hRule="exact" w:wrap="none" w:vAnchor="page" w:hAnchor="page" w:x="1307" w:y="1484"/>
        <w:numPr>
          <w:ilvl w:val="0"/>
          <w:numId w:val="9"/>
        </w:numPr>
        <w:shd w:val="clear" w:color="auto" w:fill="auto"/>
        <w:tabs>
          <w:tab w:val="left" w:pos="1470"/>
        </w:tabs>
        <w:spacing w:before="0" w:after="97" w:line="220" w:lineRule="exact"/>
        <w:ind w:left="1480" w:hanging="560"/>
        <w:jc w:val="both"/>
      </w:pPr>
      <w:r>
        <w:t>Soupis prací, kontrolní rozpočet pro potřeby objednatele.</w:t>
      </w:r>
    </w:p>
    <w:p w:rsidR="00265219" w:rsidRDefault="00A67960">
      <w:pPr>
        <w:pStyle w:val="Zkladntext20"/>
        <w:framePr w:w="9090" w:h="4630" w:hRule="exact" w:wrap="none" w:vAnchor="page" w:hAnchor="page" w:x="1307" w:y="1484"/>
        <w:numPr>
          <w:ilvl w:val="0"/>
          <w:numId w:val="9"/>
        </w:numPr>
        <w:shd w:val="clear" w:color="auto" w:fill="auto"/>
        <w:tabs>
          <w:tab w:val="left" w:pos="1470"/>
        </w:tabs>
        <w:spacing w:before="0" w:after="60" w:line="274" w:lineRule="exact"/>
        <w:ind w:left="1480" w:hanging="560"/>
        <w:jc w:val="both"/>
      </w:pPr>
      <w:r>
        <w:t xml:space="preserve">Zajištění pravomocného </w:t>
      </w:r>
      <w:r>
        <w:t>stavebního povolení nebo ohlášení stavebních prací včetně potřebné inženýrské činnosti a zaplacení příslušných správních poplatků.</w:t>
      </w:r>
    </w:p>
    <w:p w:rsidR="00265219" w:rsidRDefault="00A67960">
      <w:pPr>
        <w:pStyle w:val="Zkladntext20"/>
        <w:framePr w:w="9090" w:h="4630" w:hRule="exact" w:wrap="none" w:vAnchor="page" w:hAnchor="page" w:x="1307" w:y="1484"/>
        <w:shd w:val="clear" w:color="auto" w:fill="auto"/>
        <w:spacing w:before="0" w:after="63" w:line="274" w:lineRule="exact"/>
        <w:ind w:firstLine="0"/>
        <w:jc w:val="both"/>
      </w:pPr>
      <w:r>
        <w:t>Majetková příprava, včetně zajištění příslušných smluv dle § 110 zákona 183/2006 Sb. a vypracování plánu BOZP je věcí zadavat</w:t>
      </w:r>
      <w:r>
        <w:t>ele.</w:t>
      </w:r>
    </w:p>
    <w:p w:rsidR="00265219" w:rsidRDefault="00A67960">
      <w:pPr>
        <w:pStyle w:val="Zkladntext20"/>
        <w:framePr w:w="9090" w:h="4630" w:hRule="exact" w:wrap="none" w:vAnchor="page" w:hAnchor="page" w:x="1307" w:y="1484"/>
        <w:shd w:val="clear" w:color="auto" w:fill="auto"/>
        <w:spacing w:before="0" w:after="57" w:line="270" w:lineRule="exact"/>
        <w:ind w:firstLine="0"/>
        <w:jc w:val="both"/>
      </w:pPr>
      <w:r>
        <w:t>Dokumentace bude projednána na výrobních výborech za účasti všech orgánů, organizací a vlastníků pozemků dotčených touto stavbou.</w:t>
      </w:r>
    </w:p>
    <w:p w:rsidR="00265219" w:rsidRDefault="00A67960">
      <w:pPr>
        <w:pStyle w:val="Zkladntext20"/>
        <w:framePr w:w="9090" w:h="4630" w:hRule="exact" w:wrap="none" w:vAnchor="page" w:hAnchor="page" w:x="1307" w:y="1484"/>
        <w:shd w:val="clear" w:color="auto" w:fill="auto"/>
        <w:spacing w:before="0" w:line="274" w:lineRule="exact"/>
        <w:ind w:firstLine="0"/>
        <w:jc w:val="both"/>
      </w:pPr>
      <w:r>
        <w:t>Projektová dokumentace DSP + PDPS bude dodána v 6 soupravách v tištěné podobě, včetně soupisu prací bez cen a kontrolního</w:t>
      </w:r>
      <w:r>
        <w:t xml:space="preserve"> rozpočtu (2x v tištěné podobě). K tomu navíc DSP + PDPS </w:t>
      </w:r>
      <w:proofErr w:type="spellStart"/>
      <w:r>
        <w:t>lx</w:t>
      </w:r>
      <w:proofErr w:type="spellEnd"/>
      <w:r>
        <w:t xml:space="preserve"> na CD-R včetně soupisu prací a kontrolního rozpočtu.</w:t>
      </w:r>
    </w:p>
    <w:p w:rsidR="00265219" w:rsidRDefault="00A67960">
      <w:pPr>
        <w:pStyle w:val="Zkladntext30"/>
        <w:framePr w:wrap="none" w:vAnchor="page" w:hAnchor="page" w:x="5163" w:y="7106"/>
        <w:shd w:val="clear" w:color="auto" w:fill="auto"/>
        <w:spacing w:before="0" w:line="220" w:lineRule="exact"/>
        <w:ind w:firstLine="0"/>
        <w:jc w:val="left"/>
      </w:pPr>
      <w:r>
        <w:t>Lhůta plnění</w:t>
      </w:r>
    </w:p>
    <w:p w:rsidR="00265219" w:rsidRDefault="00A67960">
      <w:pPr>
        <w:pStyle w:val="Zkladntext30"/>
        <w:framePr w:w="9090" w:h="2030" w:hRule="exact" w:wrap="none" w:vAnchor="page" w:hAnchor="page" w:x="1307" w:y="7811"/>
        <w:shd w:val="clear" w:color="auto" w:fill="auto"/>
        <w:spacing w:before="0" w:line="392" w:lineRule="exact"/>
        <w:ind w:right="2952" w:firstLine="0"/>
        <w:jc w:val="both"/>
      </w:pPr>
      <w:r>
        <w:rPr>
          <w:rStyle w:val="Zkladntext31"/>
          <w:b/>
          <w:bCs/>
        </w:rPr>
        <w:t xml:space="preserve">Část XIII III/35429 </w:t>
      </w:r>
      <w:proofErr w:type="spellStart"/>
      <w:r>
        <w:rPr>
          <w:rStyle w:val="Zkladntext31"/>
          <w:b/>
          <w:bCs/>
        </w:rPr>
        <w:t>Pavlov</w:t>
      </w:r>
      <w:proofErr w:type="spellEnd"/>
      <w:r>
        <w:rPr>
          <w:rStyle w:val="Zkladntext31"/>
          <w:b/>
          <w:bCs/>
        </w:rPr>
        <w:t xml:space="preserve"> průtah</w:t>
      </w:r>
    </w:p>
    <w:p w:rsidR="00265219" w:rsidRDefault="00A67960">
      <w:pPr>
        <w:pStyle w:val="Zkladntext20"/>
        <w:framePr w:w="9090" w:h="2030" w:hRule="exact" w:wrap="none" w:vAnchor="page" w:hAnchor="page" w:x="1307" w:y="7811"/>
        <w:shd w:val="clear" w:color="auto" w:fill="auto"/>
        <w:spacing w:before="0" w:line="392" w:lineRule="exact"/>
        <w:ind w:right="2952" w:firstLine="0"/>
        <w:jc w:val="both"/>
      </w:pPr>
      <w:r>
        <w:t xml:space="preserve">Návrhy řešení odevzdat </w:t>
      </w:r>
      <w:proofErr w:type="gramStart"/>
      <w:r>
        <w:t>do</w:t>
      </w:r>
      <w:proofErr w:type="gramEnd"/>
      <w:r>
        <w:t>:</w:t>
      </w:r>
    </w:p>
    <w:p w:rsidR="00265219" w:rsidRDefault="00A67960">
      <w:pPr>
        <w:pStyle w:val="Zkladntext20"/>
        <w:framePr w:w="9090" w:h="2030" w:hRule="exact" w:wrap="none" w:vAnchor="page" w:hAnchor="page" w:x="1307" w:y="7811"/>
        <w:shd w:val="clear" w:color="auto" w:fill="auto"/>
        <w:spacing w:before="0" w:line="392" w:lineRule="exact"/>
        <w:ind w:right="2952" w:firstLine="0"/>
        <w:jc w:val="both"/>
      </w:pPr>
      <w:r>
        <w:t>Koncept dokumentace DSP+PDPS k odsouhlasení odevzdat do:</w:t>
      </w:r>
      <w:r>
        <w:br/>
        <w:t xml:space="preserve">Dokumentace </w:t>
      </w:r>
      <w:r>
        <w:t xml:space="preserve">DSP+PDPS odevzdat </w:t>
      </w:r>
      <w:proofErr w:type="gramStart"/>
      <w:r>
        <w:t>do</w:t>
      </w:r>
      <w:proofErr w:type="gramEnd"/>
      <w:r>
        <w:t>:</w:t>
      </w:r>
    </w:p>
    <w:p w:rsidR="00265219" w:rsidRDefault="00A67960">
      <w:pPr>
        <w:pStyle w:val="Zkladntext20"/>
        <w:framePr w:w="9090" w:h="2030" w:hRule="exact" w:wrap="none" w:vAnchor="page" w:hAnchor="page" w:x="1307" w:y="7811"/>
        <w:shd w:val="clear" w:color="auto" w:fill="auto"/>
        <w:spacing w:before="0" w:line="392" w:lineRule="exact"/>
        <w:ind w:right="2952" w:firstLine="0"/>
        <w:jc w:val="both"/>
      </w:pPr>
      <w:r>
        <w:t xml:space="preserve">Získání pravomocného SP nebo veřejnoprávní smlouva </w:t>
      </w:r>
      <w:proofErr w:type="gramStart"/>
      <w:r>
        <w:t>do</w:t>
      </w:r>
      <w:proofErr w:type="gramEnd"/>
      <w:r>
        <w:t>:</w:t>
      </w:r>
    </w:p>
    <w:p w:rsidR="00265219" w:rsidRDefault="00A67960">
      <w:pPr>
        <w:pStyle w:val="Zkladntext20"/>
        <w:framePr w:w="1235" w:h="1638" w:hRule="exact" w:wrap="none" w:vAnchor="page" w:hAnchor="page" w:x="8342" w:y="8207"/>
        <w:shd w:val="clear" w:color="auto" w:fill="auto"/>
        <w:spacing w:before="0" w:line="392" w:lineRule="exact"/>
        <w:ind w:firstLine="0"/>
        <w:jc w:val="both"/>
      </w:pPr>
      <w:r>
        <w:t>28. 02. 2013 30. 03.2013 30. 04. 2013 30.06. 2013</w:t>
      </w:r>
    </w:p>
    <w:p w:rsidR="00265219" w:rsidRDefault="00265219">
      <w:pPr>
        <w:rPr>
          <w:sz w:val="2"/>
          <w:szCs w:val="2"/>
        </w:rPr>
        <w:sectPr w:rsidR="00265219">
          <w:pgSz w:w="11900" w:h="16840"/>
          <w:pgMar w:top="360" w:right="360" w:bottom="360" w:left="360" w:header="0" w:footer="3" w:gutter="0"/>
          <w:cols w:space="720"/>
          <w:noEndnote/>
          <w:docGrid w:linePitch="360"/>
        </w:sectPr>
      </w:pPr>
    </w:p>
    <w:p w:rsidR="00265219" w:rsidRDefault="00265219" w:rsidP="00A67960">
      <w:pPr>
        <w:pStyle w:val="Nadpis20"/>
        <w:framePr w:w="9756" w:h="356" w:hRule="exact" w:wrap="none" w:vAnchor="page" w:hAnchor="page" w:x="974" w:y="1573"/>
        <w:shd w:val="clear" w:color="auto" w:fill="auto"/>
        <w:spacing w:after="0" w:line="300" w:lineRule="exact"/>
        <w:ind w:right="20"/>
        <w:rPr>
          <w:sz w:val="2"/>
          <w:szCs w:val="2"/>
        </w:rPr>
      </w:pPr>
    </w:p>
    <w:sectPr w:rsidR="00265219" w:rsidSect="0026521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960" w:rsidRDefault="00A67960" w:rsidP="00265219">
      <w:r>
        <w:separator/>
      </w:r>
    </w:p>
  </w:endnote>
  <w:endnote w:type="continuationSeparator" w:id="0">
    <w:p w:rsidR="00A67960" w:rsidRDefault="00A67960" w:rsidP="00265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960" w:rsidRDefault="00A67960"/>
  </w:footnote>
  <w:footnote w:type="continuationSeparator" w:id="0">
    <w:p w:rsidR="00A67960" w:rsidRDefault="00A679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615"/>
    <w:multiLevelType w:val="multilevel"/>
    <w:tmpl w:val="C7B051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D05A2"/>
    <w:multiLevelType w:val="multilevel"/>
    <w:tmpl w:val="7358945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D7BF2"/>
    <w:multiLevelType w:val="multilevel"/>
    <w:tmpl w:val="A1F49F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1F3511"/>
    <w:multiLevelType w:val="multilevel"/>
    <w:tmpl w:val="234EBFC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925CD"/>
    <w:multiLevelType w:val="multilevel"/>
    <w:tmpl w:val="B88423C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377B4"/>
    <w:multiLevelType w:val="multilevel"/>
    <w:tmpl w:val="100289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6D3C43"/>
    <w:multiLevelType w:val="multilevel"/>
    <w:tmpl w:val="1AF0E1B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0E31B5"/>
    <w:multiLevelType w:val="multilevel"/>
    <w:tmpl w:val="6D561A8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F72D31"/>
    <w:multiLevelType w:val="multilevel"/>
    <w:tmpl w:val="D5EA2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7"/>
  </w:num>
  <w:num w:numId="5">
    <w:abstractNumId w:val="0"/>
  </w:num>
  <w:num w:numId="6">
    <w:abstractNumId w:val="1"/>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65219"/>
    <w:rsid w:val="00265219"/>
    <w:rsid w:val="00A679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6521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265219"/>
    <w:rPr>
      <w:color w:val="0066CC"/>
      <w:u w:val="single"/>
    </w:rPr>
  </w:style>
  <w:style w:type="character" w:customStyle="1" w:styleId="Titulekobrzku2">
    <w:name w:val="Titulek obrázku (2)_"/>
    <w:basedOn w:val="Standardnpsmoodstavce"/>
    <w:link w:val="Titulekobrzku20"/>
    <w:rsid w:val="00265219"/>
    <w:rPr>
      <w:rFonts w:ascii="Calibri" w:eastAsia="Calibri" w:hAnsi="Calibri" w:cs="Calibri"/>
      <w:b w:val="0"/>
      <w:bCs w:val="0"/>
      <w:i w:val="0"/>
      <w:iCs w:val="0"/>
      <w:smallCaps w:val="0"/>
      <w:strike w:val="0"/>
      <w:spacing w:val="-10"/>
      <w:sz w:val="24"/>
      <w:szCs w:val="24"/>
      <w:u w:val="none"/>
    </w:rPr>
  </w:style>
  <w:style w:type="character" w:customStyle="1" w:styleId="Titulekobrzku2Malpsmena">
    <w:name w:val="Titulek obrázku (2) + Malá písmena"/>
    <w:basedOn w:val="Titulekobrzku2"/>
    <w:rsid w:val="00265219"/>
    <w:rPr>
      <w:smallCaps/>
      <w:color w:val="000000"/>
      <w:w w:val="100"/>
      <w:position w:val="0"/>
      <w:lang w:val="cs-CZ" w:eastAsia="cs-CZ" w:bidi="cs-CZ"/>
    </w:rPr>
  </w:style>
  <w:style w:type="character" w:customStyle="1" w:styleId="Titulekobrzku">
    <w:name w:val="Titulek obrázku_"/>
    <w:basedOn w:val="Standardnpsmoodstavce"/>
    <w:link w:val="Titulekobrzku0"/>
    <w:rsid w:val="00265219"/>
    <w:rPr>
      <w:rFonts w:ascii="Calibri" w:eastAsia="Calibri" w:hAnsi="Calibri" w:cs="Calibri"/>
      <w:b w:val="0"/>
      <w:bCs w:val="0"/>
      <w:i w:val="0"/>
      <w:iCs w:val="0"/>
      <w:smallCaps w:val="0"/>
      <w:strike w:val="0"/>
      <w:spacing w:val="-10"/>
      <w:sz w:val="17"/>
      <w:szCs w:val="17"/>
      <w:u w:val="none"/>
    </w:rPr>
  </w:style>
  <w:style w:type="character" w:customStyle="1" w:styleId="TitulekobrzkuTimesNewRoman9ptMalpsmenadkovn0pt">
    <w:name w:val="Titulek obrázku + Times New Roman;9 pt;Malá písmena;Řádkování 0 pt"/>
    <w:basedOn w:val="Titulekobrzku"/>
    <w:rsid w:val="00265219"/>
    <w:rPr>
      <w:rFonts w:ascii="Times New Roman" w:eastAsia="Times New Roman" w:hAnsi="Times New Roman" w:cs="Times New Roman"/>
      <w:smallCaps/>
      <w:color w:val="000000"/>
      <w:spacing w:val="0"/>
      <w:w w:val="100"/>
      <w:position w:val="0"/>
      <w:sz w:val="18"/>
      <w:szCs w:val="18"/>
      <w:lang w:val="cs-CZ" w:eastAsia="cs-CZ" w:bidi="cs-CZ"/>
    </w:rPr>
  </w:style>
  <w:style w:type="character" w:customStyle="1" w:styleId="Nadpis1">
    <w:name w:val="Nadpis #1_"/>
    <w:basedOn w:val="Standardnpsmoodstavce"/>
    <w:link w:val="Nadpis10"/>
    <w:rsid w:val="00265219"/>
    <w:rPr>
      <w:rFonts w:ascii="Times New Roman" w:eastAsia="Times New Roman" w:hAnsi="Times New Roman" w:cs="Times New Roman"/>
      <w:b/>
      <w:bCs/>
      <w:i w:val="0"/>
      <w:iCs w:val="0"/>
      <w:smallCaps w:val="0"/>
      <w:strike w:val="0"/>
      <w:sz w:val="34"/>
      <w:szCs w:val="34"/>
      <w:u w:val="none"/>
    </w:rPr>
  </w:style>
  <w:style w:type="character" w:customStyle="1" w:styleId="Zkladntext2">
    <w:name w:val="Základní text (2)_"/>
    <w:basedOn w:val="Standardnpsmoodstavce"/>
    <w:link w:val="Zkladntext20"/>
    <w:rsid w:val="00265219"/>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sid w:val="00265219"/>
    <w:rPr>
      <w:color w:val="000000"/>
      <w:spacing w:val="0"/>
      <w:w w:val="100"/>
      <w:position w:val="0"/>
      <w:lang w:val="cs-CZ" w:eastAsia="cs-CZ" w:bidi="cs-CZ"/>
    </w:rPr>
  </w:style>
  <w:style w:type="character" w:customStyle="1" w:styleId="ZhlavneboZpat">
    <w:name w:val="Záhlaví nebo Zápatí_"/>
    <w:basedOn w:val="Standardnpsmoodstavce"/>
    <w:link w:val="ZhlavneboZpat0"/>
    <w:rsid w:val="00265219"/>
    <w:rPr>
      <w:rFonts w:ascii="Tahoma" w:eastAsia="Tahoma" w:hAnsi="Tahoma" w:cs="Tahoma"/>
      <w:b w:val="0"/>
      <w:bCs w:val="0"/>
      <w:i w:val="0"/>
      <w:iCs w:val="0"/>
      <w:smallCaps w:val="0"/>
      <w:strike w:val="0"/>
      <w:sz w:val="18"/>
      <w:szCs w:val="18"/>
      <w:u w:val="none"/>
    </w:rPr>
  </w:style>
  <w:style w:type="character" w:customStyle="1" w:styleId="Zkladntext22">
    <w:name w:val="Základní text (2)"/>
    <w:basedOn w:val="Zkladntext2"/>
    <w:rsid w:val="00265219"/>
    <w:rPr>
      <w:color w:val="000000"/>
      <w:spacing w:val="0"/>
      <w:w w:val="100"/>
      <w:position w:val="0"/>
      <w:u w:val="single"/>
      <w:lang w:val="cs-CZ" w:eastAsia="cs-CZ" w:bidi="cs-CZ"/>
    </w:rPr>
  </w:style>
  <w:style w:type="character" w:customStyle="1" w:styleId="Zkladntext2Kurzva">
    <w:name w:val="Základní text (2) + Kurzíva"/>
    <w:basedOn w:val="Zkladntext2"/>
    <w:rsid w:val="00265219"/>
    <w:rPr>
      <w:i/>
      <w:iCs/>
      <w:color w:val="000000"/>
      <w:spacing w:val="0"/>
      <w:w w:val="100"/>
      <w:position w:val="0"/>
      <w:sz w:val="22"/>
      <w:szCs w:val="22"/>
      <w:lang w:val="cs-CZ" w:eastAsia="cs-CZ" w:bidi="cs-CZ"/>
    </w:rPr>
  </w:style>
  <w:style w:type="character" w:customStyle="1" w:styleId="Zkladntext3">
    <w:name w:val="Základní text (3)_"/>
    <w:basedOn w:val="Standardnpsmoodstavce"/>
    <w:link w:val="Zkladntext30"/>
    <w:rsid w:val="00265219"/>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sid w:val="00265219"/>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sid w:val="00265219"/>
    <w:rPr>
      <w:rFonts w:ascii="Calibri" w:eastAsia="Calibri" w:hAnsi="Calibri" w:cs="Calibri"/>
      <w:b w:val="0"/>
      <w:bCs w:val="0"/>
      <w:i w:val="0"/>
      <w:iCs w:val="0"/>
      <w:smallCaps w:val="0"/>
      <w:strike w:val="0"/>
      <w:sz w:val="15"/>
      <w:szCs w:val="15"/>
      <w:u w:val="none"/>
    </w:rPr>
  </w:style>
  <w:style w:type="character" w:customStyle="1" w:styleId="Nadpis3">
    <w:name w:val="Nadpis #3_"/>
    <w:basedOn w:val="Standardnpsmoodstavce"/>
    <w:link w:val="Nadpis30"/>
    <w:rsid w:val="00265219"/>
    <w:rPr>
      <w:rFonts w:ascii="Times New Roman" w:eastAsia="Times New Roman" w:hAnsi="Times New Roman" w:cs="Times New Roman"/>
      <w:b/>
      <w:bCs/>
      <w:i w:val="0"/>
      <w:iCs w:val="0"/>
      <w:smallCaps w:val="0"/>
      <w:strike w:val="0"/>
      <w:sz w:val="14"/>
      <w:szCs w:val="14"/>
      <w:u w:val="none"/>
    </w:rPr>
  </w:style>
  <w:style w:type="character" w:customStyle="1" w:styleId="Nadpis317pt">
    <w:name w:val="Nadpis #3 + 17 pt"/>
    <w:basedOn w:val="Nadpis3"/>
    <w:rsid w:val="00265219"/>
    <w:rPr>
      <w:color w:val="000000"/>
      <w:spacing w:val="0"/>
      <w:w w:val="100"/>
      <w:position w:val="0"/>
      <w:sz w:val="34"/>
      <w:szCs w:val="34"/>
      <w:lang w:val="cs-CZ" w:eastAsia="cs-CZ" w:bidi="cs-CZ"/>
    </w:rPr>
  </w:style>
  <w:style w:type="character" w:customStyle="1" w:styleId="Zkladntext6">
    <w:name w:val="Základní text (6)_"/>
    <w:basedOn w:val="Standardnpsmoodstavce"/>
    <w:link w:val="Zkladntext60"/>
    <w:rsid w:val="00265219"/>
    <w:rPr>
      <w:rFonts w:ascii="Tahoma" w:eastAsia="Tahoma" w:hAnsi="Tahoma" w:cs="Tahoma"/>
      <w:b w:val="0"/>
      <w:bCs w:val="0"/>
      <w:i w:val="0"/>
      <w:iCs w:val="0"/>
      <w:smallCaps w:val="0"/>
      <w:strike w:val="0"/>
      <w:sz w:val="13"/>
      <w:szCs w:val="13"/>
      <w:u w:val="none"/>
    </w:rPr>
  </w:style>
  <w:style w:type="character" w:customStyle="1" w:styleId="Zkladntext61">
    <w:name w:val="Základní text (6)"/>
    <w:basedOn w:val="Zkladntext6"/>
    <w:rsid w:val="00265219"/>
    <w:rPr>
      <w:strike/>
      <w:color w:val="000000"/>
      <w:spacing w:val="0"/>
      <w:w w:val="100"/>
      <w:position w:val="0"/>
      <w:lang w:val="cs-CZ" w:eastAsia="cs-CZ" w:bidi="cs-CZ"/>
    </w:rPr>
  </w:style>
  <w:style w:type="character" w:customStyle="1" w:styleId="Titulekobrzku3">
    <w:name w:val="Titulek obrázku (3)_"/>
    <w:basedOn w:val="Standardnpsmoodstavce"/>
    <w:link w:val="Titulekobrzku30"/>
    <w:rsid w:val="00265219"/>
    <w:rPr>
      <w:rFonts w:ascii="Times New Roman" w:eastAsia="Times New Roman" w:hAnsi="Times New Roman" w:cs="Times New Roman"/>
      <w:b w:val="0"/>
      <w:bCs w:val="0"/>
      <w:i w:val="0"/>
      <w:iCs w:val="0"/>
      <w:smallCaps w:val="0"/>
      <w:strike w:val="0"/>
      <w:sz w:val="22"/>
      <w:szCs w:val="22"/>
      <w:u w:val="none"/>
    </w:rPr>
  </w:style>
  <w:style w:type="character" w:customStyle="1" w:styleId="Zkladntext7">
    <w:name w:val="Základní text (7)_"/>
    <w:basedOn w:val="Standardnpsmoodstavce"/>
    <w:link w:val="Zkladntext70"/>
    <w:rsid w:val="00265219"/>
    <w:rPr>
      <w:rFonts w:ascii="Calibri" w:eastAsia="Calibri" w:hAnsi="Calibri" w:cs="Calibri"/>
      <w:b/>
      <w:bCs/>
      <w:i w:val="0"/>
      <w:iCs w:val="0"/>
      <w:smallCaps w:val="0"/>
      <w:strike w:val="0"/>
      <w:sz w:val="17"/>
      <w:szCs w:val="17"/>
      <w:u w:val="none"/>
    </w:rPr>
  </w:style>
  <w:style w:type="character" w:customStyle="1" w:styleId="Zkladntext7TimesNewRoman11ptNetun">
    <w:name w:val="Základní text (7) + Times New Roman;11 pt;Ne tučné"/>
    <w:basedOn w:val="Zkladntext7"/>
    <w:rsid w:val="00265219"/>
    <w:rPr>
      <w:rFonts w:ascii="Times New Roman" w:eastAsia="Times New Roman" w:hAnsi="Times New Roman" w:cs="Times New Roman"/>
      <w:b/>
      <w:bCs/>
      <w:color w:val="000000"/>
      <w:spacing w:val="0"/>
      <w:w w:val="100"/>
      <w:position w:val="0"/>
      <w:sz w:val="22"/>
      <w:szCs w:val="22"/>
      <w:lang w:val="cs-CZ" w:eastAsia="cs-CZ" w:bidi="cs-CZ"/>
    </w:rPr>
  </w:style>
  <w:style w:type="character" w:customStyle="1" w:styleId="Zkladntext7TimesNewRoman11ptNetundkovn-1pt">
    <w:name w:val="Základní text (7) + Times New Roman;11 pt;Ne tučné;Řádkování -1 pt"/>
    <w:basedOn w:val="Zkladntext7"/>
    <w:rsid w:val="00265219"/>
    <w:rPr>
      <w:rFonts w:ascii="Times New Roman" w:eastAsia="Times New Roman" w:hAnsi="Times New Roman" w:cs="Times New Roman"/>
      <w:b/>
      <w:bCs/>
      <w:color w:val="000000"/>
      <w:spacing w:val="-20"/>
      <w:w w:val="100"/>
      <w:position w:val="0"/>
      <w:sz w:val="22"/>
      <w:szCs w:val="22"/>
      <w:lang w:val="cs-CZ" w:eastAsia="cs-CZ" w:bidi="cs-CZ"/>
    </w:rPr>
  </w:style>
  <w:style w:type="character" w:customStyle="1" w:styleId="Zkladntext7105ptNetunKurzva">
    <w:name w:val="Základní text (7) + 10;5 pt;Ne tučné;Kurzíva"/>
    <w:basedOn w:val="Zkladntext7"/>
    <w:rsid w:val="00265219"/>
    <w:rPr>
      <w:b/>
      <w:bCs/>
      <w:i/>
      <w:iCs/>
      <w:color w:val="000000"/>
      <w:spacing w:val="0"/>
      <w:w w:val="100"/>
      <w:position w:val="0"/>
      <w:sz w:val="21"/>
      <w:szCs w:val="21"/>
      <w:lang w:val="cs-CZ" w:eastAsia="cs-CZ" w:bidi="cs-CZ"/>
    </w:rPr>
  </w:style>
  <w:style w:type="character" w:customStyle="1" w:styleId="Zkladntext31">
    <w:name w:val="Základní text (3)"/>
    <w:basedOn w:val="Zkladntext3"/>
    <w:rsid w:val="00265219"/>
    <w:rPr>
      <w:color w:val="000000"/>
      <w:spacing w:val="0"/>
      <w:w w:val="100"/>
      <w:position w:val="0"/>
      <w:u w:val="single"/>
      <w:lang w:val="cs-CZ" w:eastAsia="cs-CZ" w:bidi="cs-CZ"/>
    </w:rPr>
  </w:style>
  <w:style w:type="character" w:customStyle="1" w:styleId="Nadpis2">
    <w:name w:val="Nadpis #2_"/>
    <w:basedOn w:val="Standardnpsmoodstavce"/>
    <w:link w:val="Nadpis20"/>
    <w:rsid w:val="00265219"/>
    <w:rPr>
      <w:rFonts w:ascii="Calibri" w:eastAsia="Calibri" w:hAnsi="Calibri" w:cs="Calibri"/>
      <w:b/>
      <w:bCs/>
      <w:i w:val="0"/>
      <w:iCs w:val="0"/>
      <w:smallCaps w:val="0"/>
      <w:strike w:val="0"/>
      <w:spacing w:val="0"/>
      <w:sz w:val="30"/>
      <w:szCs w:val="30"/>
      <w:u w:val="none"/>
    </w:rPr>
  </w:style>
  <w:style w:type="character" w:customStyle="1" w:styleId="Zkladntext2Calibri4ptdkovn1ptMtko200">
    <w:name w:val="Základní text (2) + Calibri;4 pt;Řádkování 1 pt;Měřítko 200%"/>
    <w:basedOn w:val="Zkladntext2"/>
    <w:rsid w:val="00265219"/>
    <w:rPr>
      <w:rFonts w:ascii="Calibri" w:eastAsia="Calibri" w:hAnsi="Calibri" w:cs="Calibri"/>
      <w:color w:val="000000"/>
      <w:spacing w:val="20"/>
      <w:w w:val="200"/>
      <w:position w:val="0"/>
      <w:sz w:val="8"/>
      <w:szCs w:val="8"/>
      <w:lang w:val="cs-CZ" w:eastAsia="cs-CZ" w:bidi="cs-CZ"/>
    </w:rPr>
  </w:style>
  <w:style w:type="character" w:customStyle="1" w:styleId="Zkladntext27ptTun">
    <w:name w:val="Základní text (2) + 7 pt;Tučné"/>
    <w:basedOn w:val="Zkladntext2"/>
    <w:rsid w:val="00265219"/>
    <w:rPr>
      <w:b/>
      <w:bCs/>
      <w:color w:val="000000"/>
      <w:spacing w:val="0"/>
      <w:w w:val="100"/>
      <w:position w:val="0"/>
      <w:sz w:val="14"/>
      <w:szCs w:val="14"/>
      <w:lang w:val="cs-CZ" w:eastAsia="cs-CZ" w:bidi="cs-CZ"/>
    </w:rPr>
  </w:style>
  <w:style w:type="character" w:customStyle="1" w:styleId="Zkladntext2Kurzva0">
    <w:name w:val="Základní text (2) + Kurzíva"/>
    <w:basedOn w:val="Zkladntext2"/>
    <w:rsid w:val="00265219"/>
    <w:rPr>
      <w:i/>
      <w:iCs/>
      <w:color w:val="000000"/>
      <w:spacing w:val="0"/>
      <w:w w:val="100"/>
      <w:position w:val="0"/>
      <w:sz w:val="22"/>
      <w:szCs w:val="22"/>
      <w:lang w:val="cs-CZ" w:eastAsia="cs-CZ" w:bidi="cs-CZ"/>
    </w:rPr>
  </w:style>
  <w:style w:type="paragraph" w:customStyle="1" w:styleId="Titulekobrzku20">
    <w:name w:val="Titulek obrázku (2)"/>
    <w:basedOn w:val="Normln"/>
    <w:link w:val="Titulekobrzku2"/>
    <w:rsid w:val="00265219"/>
    <w:pPr>
      <w:shd w:val="clear" w:color="auto" w:fill="FFFFFF"/>
      <w:spacing w:line="0" w:lineRule="atLeast"/>
    </w:pPr>
    <w:rPr>
      <w:rFonts w:ascii="Calibri" w:eastAsia="Calibri" w:hAnsi="Calibri" w:cs="Calibri"/>
      <w:spacing w:val="-10"/>
    </w:rPr>
  </w:style>
  <w:style w:type="paragraph" w:customStyle="1" w:styleId="Titulekobrzku0">
    <w:name w:val="Titulek obrázku"/>
    <w:basedOn w:val="Normln"/>
    <w:link w:val="Titulekobrzku"/>
    <w:rsid w:val="00265219"/>
    <w:pPr>
      <w:shd w:val="clear" w:color="auto" w:fill="FFFFFF"/>
      <w:spacing w:line="209" w:lineRule="exact"/>
    </w:pPr>
    <w:rPr>
      <w:rFonts w:ascii="Calibri" w:eastAsia="Calibri" w:hAnsi="Calibri" w:cs="Calibri"/>
      <w:spacing w:val="-10"/>
      <w:sz w:val="17"/>
      <w:szCs w:val="17"/>
    </w:rPr>
  </w:style>
  <w:style w:type="paragraph" w:customStyle="1" w:styleId="Nadpis10">
    <w:name w:val="Nadpis #1"/>
    <w:basedOn w:val="Normln"/>
    <w:link w:val="Nadpis1"/>
    <w:rsid w:val="00265219"/>
    <w:pPr>
      <w:shd w:val="clear" w:color="auto" w:fill="FFFFFF"/>
      <w:spacing w:after="360" w:line="0" w:lineRule="atLeast"/>
      <w:jc w:val="center"/>
      <w:outlineLvl w:val="0"/>
    </w:pPr>
    <w:rPr>
      <w:rFonts w:ascii="Times New Roman" w:eastAsia="Times New Roman" w:hAnsi="Times New Roman" w:cs="Times New Roman"/>
      <w:b/>
      <w:bCs/>
      <w:sz w:val="34"/>
      <w:szCs w:val="34"/>
    </w:rPr>
  </w:style>
  <w:style w:type="paragraph" w:customStyle="1" w:styleId="Zkladntext20">
    <w:name w:val="Základní text (2)"/>
    <w:basedOn w:val="Normln"/>
    <w:link w:val="Zkladntext2"/>
    <w:rsid w:val="00265219"/>
    <w:pPr>
      <w:shd w:val="clear" w:color="auto" w:fill="FFFFFF"/>
      <w:spacing w:before="360" w:line="536" w:lineRule="exact"/>
      <w:ind w:hanging="760"/>
      <w:jc w:val="center"/>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rsid w:val="00265219"/>
    <w:pPr>
      <w:shd w:val="clear" w:color="auto" w:fill="FFFFFF"/>
      <w:spacing w:line="0" w:lineRule="atLeast"/>
    </w:pPr>
    <w:rPr>
      <w:rFonts w:ascii="Tahoma" w:eastAsia="Tahoma" w:hAnsi="Tahoma" w:cs="Tahoma"/>
      <w:sz w:val="18"/>
      <w:szCs w:val="18"/>
    </w:rPr>
  </w:style>
  <w:style w:type="paragraph" w:customStyle="1" w:styleId="Zkladntext30">
    <w:name w:val="Základní text (3)"/>
    <w:basedOn w:val="Normln"/>
    <w:link w:val="Zkladntext3"/>
    <w:rsid w:val="00265219"/>
    <w:pPr>
      <w:shd w:val="clear" w:color="auto" w:fill="FFFFFF"/>
      <w:spacing w:before="480" w:line="382" w:lineRule="exact"/>
      <w:ind w:hanging="580"/>
      <w:jc w:val="center"/>
    </w:pPr>
    <w:rPr>
      <w:rFonts w:ascii="Times New Roman" w:eastAsia="Times New Roman" w:hAnsi="Times New Roman" w:cs="Times New Roman"/>
      <w:b/>
      <w:bCs/>
      <w:sz w:val="22"/>
      <w:szCs w:val="22"/>
    </w:rPr>
  </w:style>
  <w:style w:type="paragraph" w:customStyle="1" w:styleId="Zkladntext40">
    <w:name w:val="Základní text (4)"/>
    <w:basedOn w:val="Normln"/>
    <w:link w:val="Zkladntext4"/>
    <w:rsid w:val="00265219"/>
    <w:pPr>
      <w:shd w:val="clear" w:color="auto" w:fill="FFFFFF"/>
      <w:spacing w:before="240" w:after="60" w:line="0" w:lineRule="atLeast"/>
    </w:pPr>
    <w:rPr>
      <w:rFonts w:ascii="Times New Roman" w:eastAsia="Times New Roman" w:hAnsi="Times New Roman" w:cs="Times New Roman"/>
      <w:sz w:val="22"/>
      <w:szCs w:val="22"/>
    </w:rPr>
  </w:style>
  <w:style w:type="paragraph" w:customStyle="1" w:styleId="Zkladntext50">
    <w:name w:val="Základní text (5)"/>
    <w:basedOn w:val="Normln"/>
    <w:link w:val="Zkladntext5"/>
    <w:rsid w:val="00265219"/>
    <w:pPr>
      <w:shd w:val="clear" w:color="auto" w:fill="FFFFFF"/>
      <w:spacing w:before="60" w:line="0" w:lineRule="atLeast"/>
    </w:pPr>
    <w:rPr>
      <w:rFonts w:ascii="Calibri" w:eastAsia="Calibri" w:hAnsi="Calibri" w:cs="Calibri"/>
      <w:sz w:val="15"/>
      <w:szCs w:val="15"/>
    </w:rPr>
  </w:style>
  <w:style w:type="paragraph" w:customStyle="1" w:styleId="Nadpis30">
    <w:name w:val="Nadpis #3"/>
    <w:basedOn w:val="Normln"/>
    <w:link w:val="Nadpis3"/>
    <w:rsid w:val="00265219"/>
    <w:pPr>
      <w:shd w:val="clear" w:color="auto" w:fill="FFFFFF"/>
      <w:spacing w:after="60" w:line="0" w:lineRule="atLeast"/>
      <w:outlineLvl w:val="2"/>
    </w:pPr>
    <w:rPr>
      <w:rFonts w:ascii="Times New Roman" w:eastAsia="Times New Roman" w:hAnsi="Times New Roman" w:cs="Times New Roman"/>
      <w:b/>
      <w:bCs/>
      <w:sz w:val="14"/>
      <w:szCs w:val="14"/>
    </w:rPr>
  </w:style>
  <w:style w:type="paragraph" w:customStyle="1" w:styleId="Zkladntext60">
    <w:name w:val="Základní text (6)"/>
    <w:basedOn w:val="Normln"/>
    <w:link w:val="Zkladntext6"/>
    <w:rsid w:val="00265219"/>
    <w:pPr>
      <w:shd w:val="clear" w:color="auto" w:fill="FFFFFF"/>
      <w:spacing w:before="60" w:line="0" w:lineRule="atLeast"/>
    </w:pPr>
    <w:rPr>
      <w:rFonts w:ascii="Tahoma" w:eastAsia="Tahoma" w:hAnsi="Tahoma" w:cs="Tahoma"/>
      <w:sz w:val="13"/>
      <w:szCs w:val="13"/>
    </w:rPr>
  </w:style>
  <w:style w:type="paragraph" w:customStyle="1" w:styleId="Titulekobrzku30">
    <w:name w:val="Titulek obrázku (3)"/>
    <w:basedOn w:val="Normln"/>
    <w:link w:val="Titulekobrzku3"/>
    <w:rsid w:val="00265219"/>
    <w:pPr>
      <w:shd w:val="clear" w:color="auto" w:fill="FFFFFF"/>
      <w:spacing w:line="385" w:lineRule="exact"/>
    </w:pPr>
    <w:rPr>
      <w:rFonts w:ascii="Times New Roman" w:eastAsia="Times New Roman" w:hAnsi="Times New Roman" w:cs="Times New Roman"/>
      <w:sz w:val="22"/>
      <w:szCs w:val="22"/>
    </w:rPr>
  </w:style>
  <w:style w:type="paragraph" w:customStyle="1" w:styleId="Zkladntext70">
    <w:name w:val="Základní text (7)"/>
    <w:basedOn w:val="Normln"/>
    <w:link w:val="Zkladntext7"/>
    <w:rsid w:val="00265219"/>
    <w:pPr>
      <w:shd w:val="clear" w:color="auto" w:fill="FFFFFF"/>
      <w:spacing w:before="120" w:line="205" w:lineRule="exact"/>
      <w:ind w:firstLine="260"/>
    </w:pPr>
    <w:rPr>
      <w:rFonts w:ascii="Calibri" w:eastAsia="Calibri" w:hAnsi="Calibri" w:cs="Calibri"/>
      <w:b/>
      <w:bCs/>
      <w:sz w:val="17"/>
      <w:szCs w:val="17"/>
    </w:rPr>
  </w:style>
  <w:style w:type="paragraph" w:customStyle="1" w:styleId="Nadpis20">
    <w:name w:val="Nadpis #2"/>
    <w:basedOn w:val="Normln"/>
    <w:link w:val="Nadpis2"/>
    <w:rsid w:val="00265219"/>
    <w:pPr>
      <w:shd w:val="clear" w:color="auto" w:fill="FFFFFF"/>
      <w:spacing w:after="600" w:line="0" w:lineRule="atLeast"/>
      <w:jc w:val="center"/>
      <w:outlineLvl w:val="1"/>
    </w:pPr>
    <w:rPr>
      <w:rFonts w:ascii="Calibri" w:eastAsia="Calibri" w:hAnsi="Calibri" w:cs="Calibri"/>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DANKOV~1.KSU\AppData\Local\Temp\FineReader12.00\media\image1.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elkl.j@ksusv.cz" TargetMode="External"/><Relationship Id="rId4" Type="http://schemas.openxmlformats.org/officeDocument/2006/relationships/webSettings" Target="webSettings.xml"/><Relationship Id="rId9" Type="http://schemas.openxmlformats.org/officeDocument/2006/relationships/hyperlink" Target="mailto:ksusv@ksus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2326</Words>
  <Characters>13730</Characters>
  <Application>Microsoft Office Word</Application>
  <DocSecurity>0</DocSecurity>
  <Lines>114</Lines>
  <Paragraphs>32</Paragraphs>
  <ScaleCrop>false</ScaleCrop>
  <Company>HP</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2016-08-30T06:36:00Z</dcterms:created>
  <dcterms:modified xsi:type="dcterms:W3CDTF">2016-08-30T06:40:00Z</dcterms:modified>
</cp:coreProperties>
</file>