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89" w:rsidRDefault="00706389" w:rsidP="00706389">
      <w:pPr>
        <w:outlineLvl w:val="0"/>
        <w:rPr>
          <w:sz w:val="22"/>
          <w:szCs w:val="22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bookmarkStart w:id="0" w:name="_GoBack"/>
      <w:bookmarkEnd w:id="0"/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June 2, 2021 7:39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706389" w:rsidRDefault="00706389" w:rsidP="00706389">
      <w:pPr>
        <w:rPr>
          <w:lang w:eastAsia="en-US"/>
        </w:rPr>
      </w:pPr>
    </w:p>
    <w:p w:rsidR="00706389" w:rsidRDefault="00706389" w:rsidP="00706389">
      <w:pPr>
        <w:rPr>
          <w:rFonts w:ascii="Calibri Light" w:hAnsi="Calibri Light" w:cs="Calibri Light"/>
          <w:sz w:val="20"/>
          <w:szCs w:val="20"/>
        </w:rPr>
      </w:pPr>
    </w:p>
    <w:p w:rsidR="00706389" w:rsidRDefault="00706389" w:rsidP="00706389">
      <w:pPr>
        <w:rPr>
          <w:rFonts w:ascii="Calibri Light" w:hAnsi="Calibri Light" w:cs="Calibri Light"/>
          <w:sz w:val="20"/>
          <w:szCs w:val="20"/>
        </w:rPr>
      </w:pPr>
    </w:p>
    <w:p w:rsidR="00706389" w:rsidRDefault="00706389" w:rsidP="00706389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Dobrý den,</w:t>
      </w:r>
    </w:p>
    <w:p w:rsidR="00706389" w:rsidRDefault="00706389" w:rsidP="00706389">
      <w:pPr>
        <w:rPr>
          <w:rFonts w:ascii="Calibri Light" w:hAnsi="Calibri Light" w:cs="Calibri Light"/>
          <w:sz w:val="20"/>
          <w:szCs w:val="20"/>
        </w:rPr>
      </w:pPr>
    </w:p>
    <w:p w:rsidR="00706389" w:rsidRDefault="00706389" w:rsidP="00706389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Předmětnou objednávku akceptujeme za podmínek stanovených v objednávce a v hodnotě </w:t>
      </w:r>
    </w:p>
    <w:p w:rsidR="00706389" w:rsidRDefault="00706389" w:rsidP="00706389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ve výši:   60 600,-   Kč bez DPH. </w:t>
      </w:r>
    </w:p>
    <w:p w:rsidR="00706389" w:rsidRDefault="00706389" w:rsidP="00706389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</w:rPr>
        <w:t>: dvou dnů</w:t>
      </w:r>
    </w:p>
    <w:p w:rsidR="00706389" w:rsidRDefault="00706389" w:rsidP="00706389">
      <w:pPr>
        <w:rPr>
          <w:rFonts w:ascii="Calibri Light" w:hAnsi="Calibri Light" w:cs="Calibri Light"/>
          <w:sz w:val="20"/>
          <w:szCs w:val="20"/>
        </w:rPr>
      </w:pPr>
    </w:p>
    <w:p w:rsidR="00706389" w:rsidRDefault="00706389" w:rsidP="00706389">
      <w:pPr>
        <w:rPr>
          <w:rFonts w:ascii="Calibri Light" w:hAnsi="Calibri Light" w:cs="Calibri Light"/>
          <w:sz w:val="20"/>
          <w:szCs w:val="20"/>
        </w:rPr>
      </w:pPr>
    </w:p>
    <w:p w:rsidR="00706389" w:rsidRDefault="00706389" w:rsidP="00706389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</w:rPr>
        <w:t>S přáním hezkého dne</w:t>
      </w:r>
    </w:p>
    <w:p w:rsidR="00706389" w:rsidRDefault="00706389" w:rsidP="00706389">
      <w:pPr>
        <w:rPr>
          <w:rFonts w:ascii="Calibri Light" w:hAnsi="Calibri Light" w:cs="Calibri Light"/>
          <w:sz w:val="20"/>
          <w:szCs w:val="20"/>
        </w:rPr>
      </w:pPr>
    </w:p>
    <w:p w:rsidR="00706389" w:rsidRDefault="00706389" w:rsidP="00706389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Fakturační adresa:</w:t>
      </w:r>
    </w:p>
    <w:p w:rsidR="00706389" w:rsidRDefault="00706389" w:rsidP="00706389">
      <w:pPr>
        <w:rPr>
          <w:rFonts w:ascii="Calibri Light" w:hAnsi="Calibri Light" w:cs="Calibri Light"/>
          <w:sz w:val="20"/>
          <w:szCs w:val="20"/>
        </w:rPr>
      </w:pPr>
      <w:proofErr w:type="spellStart"/>
      <w:r>
        <w:rPr>
          <w:rFonts w:ascii="Calibri Light" w:hAnsi="Calibri Light" w:cs="Calibri Light"/>
          <w:sz w:val="20"/>
          <w:szCs w:val="20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s.r.o.</w:t>
      </w:r>
    </w:p>
    <w:p w:rsidR="00706389" w:rsidRDefault="00706389" w:rsidP="00706389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Lužná 591/4</w:t>
      </w:r>
    </w:p>
    <w:p w:rsidR="00706389" w:rsidRDefault="00706389" w:rsidP="00706389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160 00 Praha 6 – Vokovice</w:t>
      </w:r>
    </w:p>
    <w:p w:rsidR="00706389" w:rsidRDefault="00706389" w:rsidP="00706389">
      <w:pPr>
        <w:rPr>
          <w:rFonts w:ascii="Calibri Light" w:hAnsi="Calibri Light" w:cs="Calibri Light"/>
          <w:sz w:val="20"/>
          <w:szCs w:val="20"/>
        </w:rPr>
      </w:pPr>
    </w:p>
    <w:p w:rsidR="00706389" w:rsidRDefault="00706389" w:rsidP="00706389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Doručovací adresa:</w:t>
      </w:r>
    </w:p>
    <w:p w:rsidR="00706389" w:rsidRDefault="00706389" w:rsidP="00706389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Za Brankou 444</w:t>
      </w:r>
    </w:p>
    <w:p w:rsidR="00706389" w:rsidRDefault="00706389" w:rsidP="00706389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273 53  Hostouň</w:t>
      </w:r>
    </w:p>
    <w:p w:rsidR="00706389" w:rsidRDefault="00706389" w:rsidP="00706389">
      <w:pPr>
        <w:rPr>
          <w:rFonts w:ascii="Calibri Light" w:hAnsi="Calibri Light" w:cs="Calibri Light"/>
          <w:sz w:val="20"/>
          <w:szCs w:val="20"/>
        </w:rPr>
      </w:pPr>
    </w:p>
    <w:p w:rsidR="00706389" w:rsidRDefault="00706389" w:rsidP="00706389">
      <w:pPr>
        <w:rPr>
          <w:rFonts w:ascii="Calibri Light" w:hAnsi="Calibri Light" w:cs="Calibri Light"/>
          <w:sz w:val="20"/>
          <w:szCs w:val="20"/>
        </w:rPr>
      </w:pPr>
      <w:hyperlink r:id="rId4" w:history="1">
        <w:r>
          <w:rPr>
            <w:rStyle w:val="Hypertextovodkaz"/>
            <w:rFonts w:ascii="Calibri Light" w:hAnsi="Calibri Light" w:cs="Calibri Light"/>
            <w:color w:val="auto"/>
            <w:sz w:val="20"/>
            <w:szCs w:val="20"/>
          </w:rPr>
          <w:t>www.medsol.cz</w:t>
        </w:r>
      </w:hyperlink>
    </w:p>
    <w:p w:rsidR="00706389" w:rsidRDefault="00706389" w:rsidP="00706389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noProof/>
          <w:sz w:val="20"/>
          <w:szCs w:val="20"/>
        </w:rPr>
        <w:drawing>
          <wp:inline distT="0" distB="0" distL="0" distR="0">
            <wp:extent cx="906780" cy="198120"/>
            <wp:effectExtent l="0" t="0" r="7620" b="0"/>
            <wp:docPr id="2" name="Obrázek 2" descr="cid:image002.jpg@01D75782.65F59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75782.65F59F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389" w:rsidRDefault="00706389" w:rsidP="00706389">
      <w:pPr>
        <w:rPr>
          <w:rFonts w:ascii="Calibri Light" w:hAnsi="Calibri Light" w:cs="Calibri Light"/>
          <w:sz w:val="20"/>
          <w:szCs w:val="20"/>
        </w:rPr>
      </w:pPr>
    </w:p>
    <w:p w:rsidR="00706389" w:rsidRDefault="00706389" w:rsidP="00706389">
      <w:pPr>
        <w:rPr>
          <w:rFonts w:ascii="Calibri Light" w:hAnsi="Calibri Light" w:cs="Calibri Light"/>
          <w:sz w:val="20"/>
          <w:szCs w:val="20"/>
        </w:rPr>
      </w:pPr>
    </w:p>
    <w:p w:rsidR="00706389" w:rsidRDefault="00706389" w:rsidP="00706389">
      <w:pPr>
        <w:rPr>
          <w:rFonts w:ascii="Calibri Light" w:hAnsi="Calibri Light" w:cs="Calibri Light"/>
          <w:sz w:val="20"/>
          <w:szCs w:val="20"/>
        </w:rPr>
      </w:pPr>
    </w:p>
    <w:p w:rsidR="00706389" w:rsidRDefault="00706389" w:rsidP="00706389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>, June 1, 2021 9:38 AM</w:t>
      </w:r>
      <w:r>
        <w:br/>
      </w:r>
      <w:r>
        <w:rPr>
          <w:b/>
          <w:bCs/>
        </w:rPr>
        <w:t>To:</w:t>
      </w:r>
      <w:r>
        <w:t xml:space="preserve"> 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706389" w:rsidRDefault="00706389" w:rsidP="00706389">
      <w:pPr>
        <w:rPr>
          <w:lang w:eastAsia="en-US"/>
        </w:rPr>
      </w:pPr>
    </w:p>
    <w:p w:rsidR="00706389" w:rsidRDefault="00706389" w:rsidP="00706389"/>
    <w:p w:rsidR="00706389" w:rsidRDefault="00706389" w:rsidP="00706389">
      <w:r>
        <w:t>Dobrý den,</w:t>
      </w:r>
    </w:p>
    <w:p w:rsidR="00706389" w:rsidRDefault="00706389" w:rsidP="00706389">
      <w:r>
        <w:t>v příloze Vám posíláme objednávky zboží  z RKS.</w:t>
      </w:r>
    </w:p>
    <w:p w:rsidR="00706389" w:rsidRDefault="00706389" w:rsidP="00706389">
      <w:pPr>
        <w:rPr>
          <w:b/>
          <w:bCs/>
          <w:color w:val="000000"/>
        </w:rPr>
      </w:pPr>
      <w:r>
        <w:rPr>
          <w:b/>
          <w:bCs/>
        </w:rPr>
        <w:t>Na faktuře/daňovém dokladu musí být uvedeno číslo veřejné zakázky  P20V00001767.</w:t>
      </w:r>
    </w:p>
    <w:p w:rsidR="00706389" w:rsidRDefault="00706389" w:rsidP="00706389">
      <w:pPr>
        <w:rPr>
          <w:b/>
          <w:bCs/>
          <w:color w:val="000000"/>
        </w:rPr>
      </w:pPr>
    </w:p>
    <w:p w:rsidR="00706389" w:rsidRDefault="00706389" w:rsidP="00706389">
      <w:pPr>
        <w:rPr>
          <w:color w:val="000000"/>
        </w:rPr>
      </w:pPr>
    </w:p>
    <w:p w:rsidR="00706389" w:rsidRDefault="00706389" w:rsidP="007063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706389" w:rsidRDefault="00706389" w:rsidP="007063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706389" w:rsidRDefault="00706389" w:rsidP="0070638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706389" w:rsidRDefault="00706389" w:rsidP="00706389">
      <w:pPr>
        <w:pStyle w:val="Default"/>
        <w:rPr>
          <w:sz w:val="22"/>
          <w:szCs w:val="22"/>
        </w:rPr>
      </w:pPr>
    </w:p>
    <w:p w:rsidR="00706389" w:rsidRDefault="00706389" w:rsidP="007063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706389" w:rsidRDefault="00706389" w:rsidP="00706389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706389" w:rsidRDefault="00706389" w:rsidP="00706389">
      <w:pPr>
        <w:pStyle w:val="Default"/>
        <w:rPr>
          <w:sz w:val="22"/>
          <w:szCs w:val="22"/>
        </w:rPr>
      </w:pPr>
    </w:p>
    <w:p w:rsidR="00706389" w:rsidRDefault="00706389" w:rsidP="00706389">
      <w:pPr>
        <w:rPr>
          <w:color w:val="000000"/>
          <w:sz w:val="22"/>
          <w:szCs w:val="22"/>
        </w:rPr>
      </w:pPr>
      <w:r>
        <w:rPr>
          <w:color w:val="000000"/>
        </w:rPr>
        <w:t>Žádáme  o dodržení smlouvy  - měsíční splatnost faktury.</w:t>
      </w:r>
    </w:p>
    <w:p w:rsidR="00706389" w:rsidRDefault="00706389" w:rsidP="00706389">
      <w:r>
        <w:rPr>
          <w:color w:val="000000"/>
        </w:rPr>
        <w:t xml:space="preserve"> Dodání faktury současně s materiálem. </w:t>
      </w:r>
    </w:p>
    <w:p w:rsidR="00706389" w:rsidRDefault="00706389" w:rsidP="00706389">
      <w:pPr>
        <w:rPr>
          <w:color w:val="000000"/>
        </w:rPr>
      </w:pPr>
    </w:p>
    <w:p w:rsidR="00706389" w:rsidRDefault="00706389" w:rsidP="00706389">
      <w:r>
        <w:rPr>
          <w:b/>
          <w:bCs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</w:rPr>
        <w:t>JmK</w:t>
      </w:r>
      <w:proofErr w:type="spellEnd"/>
      <w:r>
        <w:rPr>
          <w:b/>
          <w:bCs/>
        </w:rPr>
        <w:t xml:space="preserve"> zajistit</w:t>
      </w:r>
      <w:r>
        <w:t>.</w:t>
      </w:r>
    </w:p>
    <w:p w:rsidR="00706389" w:rsidRDefault="00706389" w:rsidP="00706389"/>
    <w:p w:rsidR="00706389" w:rsidRDefault="00706389" w:rsidP="00706389"/>
    <w:p w:rsidR="00706389" w:rsidRDefault="00706389" w:rsidP="00706389"/>
    <w:p w:rsidR="00706389" w:rsidRDefault="00706389" w:rsidP="00706389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706389" w:rsidRDefault="00706389" w:rsidP="00706389">
      <w:pPr>
        <w:rPr>
          <w:sz w:val="20"/>
          <w:szCs w:val="20"/>
        </w:rPr>
      </w:pPr>
    </w:p>
    <w:p w:rsidR="00706389" w:rsidRDefault="00706389" w:rsidP="00706389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706389" w:rsidRDefault="00706389" w:rsidP="00706389">
      <w:pPr>
        <w:rPr>
          <w:sz w:val="20"/>
          <w:szCs w:val="20"/>
        </w:rPr>
      </w:pPr>
    </w:p>
    <w:p w:rsidR="00706389" w:rsidRDefault="00706389" w:rsidP="00706389">
      <w:pPr>
        <w:rPr>
          <w:sz w:val="20"/>
          <w:szCs w:val="20"/>
        </w:rPr>
      </w:pPr>
      <w:r>
        <w:rPr>
          <w:sz w:val="20"/>
          <w:szCs w:val="20"/>
        </w:rPr>
        <w:t>vedoucí skladu</w:t>
      </w:r>
    </w:p>
    <w:p w:rsidR="00706389" w:rsidRDefault="00706389" w:rsidP="00706389">
      <w:pPr>
        <w:rPr>
          <w:sz w:val="20"/>
          <w:szCs w:val="20"/>
        </w:rPr>
      </w:pPr>
    </w:p>
    <w:p w:rsidR="00706389" w:rsidRDefault="00706389" w:rsidP="00706389">
      <w:pPr>
        <w:rPr>
          <w:sz w:val="20"/>
          <w:szCs w:val="20"/>
        </w:rPr>
      </w:pPr>
      <w:r>
        <w:rPr>
          <w:sz w:val="20"/>
          <w:szCs w:val="20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</w:rPr>
        <w:t>p.o</w:t>
      </w:r>
      <w:proofErr w:type="spellEnd"/>
      <w:r>
        <w:rPr>
          <w:sz w:val="20"/>
          <w:szCs w:val="20"/>
        </w:rPr>
        <w:t>.</w:t>
      </w:r>
      <w:proofErr w:type="gramEnd"/>
    </w:p>
    <w:p w:rsidR="00706389" w:rsidRDefault="00706389" w:rsidP="00706389">
      <w:pPr>
        <w:rPr>
          <w:sz w:val="20"/>
          <w:szCs w:val="20"/>
        </w:rPr>
      </w:pPr>
      <w:r>
        <w:rPr>
          <w:sz w:val="20"/>
          <w:szCs w:val="20"/>
        </w:rPr>
        <w:t>Kamenice 798/1d, 625 00 Brno, IČ: 00346292</w:t>
      </w:r>
    </w:p>
    <w:p w:rsidR="00706389" w:rsidRDefault="00706389" w:rsidP="00706389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1F497D"/>
          <w:sz w:val="16"/>
          <w:szCs w:val="16"/>
        </w:rPr>
        <w:t> </w:t>
      </w:r>
    </w:p>
    <w:p w:rsidR="00706389" w:rsidRDefault="00706389" w:rsidP="00706389">
      <w:pPr>
        <w:rPr>
          <w:rFonts w:ascii="Calibri" w:hAnsi="Calibri" w:cs="Calibri"/>
          <w:color w:val="1F497D"/>
          <w:sz w:val="22"/>
          <w:szCs w:val="22"/>
        </w:rPr>
      </w:pPr>
    </w:p>
    <w:p w:rsidR="00706389" w:rsidRDefault="00706389" w:rsidP="00706389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2331720" cy="922020"/>
            <wp:effectExtent l="0" t="0" r="0" b="0"/>
            <wp:docPr id="1" name="Obrázek 1" descr="cid:image003.png@01D75782.65F59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3.png@01D75782.65F59F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389" w:rsidRDefault="00706389" w:rsidP="00706389">
      <w:pPr>
        <w:rPr>
          <w:lang w:eastAsia="en-US"/>
        </w:rPr>
      </w:pPr>
    </w:p>
    <w:p w:rsidR="00706389" w:rsidRDefault="00706389" w:rsidP="00706389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Dýchací okruh </w:t>
      </w:r>
      <w:proofErr w:type="spellStart"/>
      <w:r>
        <w:rPr>
          <w:rFonts w:ascii="Tahoma" w:hAnsi="Tahoma" w:cs="Tahoma"/>
          <w:color w:val="000000"/>
          <w:sz w:val="22"/>
          <w:szCs w:val="22"/>
          <w:lang w:eastAsia="en-US"/>
        </w:rPr>
        <w:t>jednor.Oxy</w:t>
      </w:r>
      <w:proofErr w:type="spellEnd"/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 1000 </w:t>
      </w:r>
    </w:p>
    <w:p w:rsidR="00706389" w:rsidRDefault="00706389" w:rsidP="00706389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Dýchací okruh </w:t>
      </w:r>
      <w:proofErr w:type="spellStart"/>
      <w:r>
        <w:rPr>
          <w:rFonts w:ascii="Tahoma" w:hAnsi="Tahoma" w:cs="Tahoma"/>
          <w:color w:val="000000"/>
          <w:sz w:val="22"/>
          <w:szCs w:val="22"/>
          <w:lang w:eastAsia="en-US"/>
        </w:rPr>
        <w:t>jednor.Oxy</w:t>
      </w:r>
      <w:proofErr w:type="spellEnd"/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 3000 pro </w:t>
      </w:r>
      <w:proofErr w:type="spellStart"/>
      <w:r>
        <w:rPr>
          <w:rFonts w:ascii="Tahoma" w:hAnsi="Tahoma" w:cs="Tahoma"/>
          <w:color w:val="000000"/>
          <w:sz w:val="22"/>
          <w:szCs w:val="22"/>
          <w:lang w:eastAsia="en-US"/>
        </w:rPr>
        <w:t>dìti</w:t>
      </w:r>
      <w:proofErr w:type="spellEnd"/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</w:p>
    <w:p w:rsidR="00706389" w:rsidRDefault="00706389" w:rsidP="00706389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Dýchací okruh </w:t>
      </w:r>
      <w:proofErr w:type="spellStart"/>
      <w:r>
        <w:rPr>
          <w:rFonts w:ascii="Tahoma" w:hAnsi="Tahoma" w:cs="Tahoma"/>
          <w:color w:val="000000"/>
          <w:sz w:val="22"/>
          <w:szCs w:val="22"/>
          <w:lang w:eastAsia="en-US"/>
        </w:rPr>
        <w:t>jednor.Oxy</w:t>
      </w:r>
      <w:proofErr w:type="spellEnd"/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 3000 pro </w:t>
      </w:r>
      <w:proofErr w:type="spellStart"/>
      <w:r>
        <w:rPr>
          <w:rFonts w:ascii="Tahoma" w:hAnsi="Tahoma" w:cs="Tahoma"/>
          <w:color w:val="000000"/>
          <w:sz w:val="22"/>
          <w:szCs w:val="22"/>
          <w:lang w:eastAsia="en-US"/>
        </w:rPr>
        <w:t>dosp</w:t>
      </w:r>
      <w:proofErr w:type="spellEnd"/>
      <w:r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:rsidR="00706389" w:rsidRDefault="00706389" w:rsidP="00706389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</w:p>
    <w:p w:rsidR="00706389" w:rsidRDefault="00706389" w:rsidP="00706389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Počet ks</w:t>
      </w:r>
    </w:p>
    <w:p w:rsidR="00706389" w:rsidRDefault="00706389" w:rsidP="00706389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25</w:t>
      </w:r>
    </w:p>
    <w:p w:rsidR="00706389" w:rsidRDefault="00706389" w:rsidP="00706389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5</w:t>
      </w:r>
    </w:p>
    <w:p w:rsidR="00706389" w:rsidRDefault="00706389" w:rsidP="00706389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50</w:t>
      </w:r>
    </w:p>
    <w:p w:rsidR="002E6E19" w:rsidRPr="00706389" w:rsidRDefault="002E6E19" w:rsidP="00706389"/>
    <w:sectPr w:rsidR="002E6E19" w:rsidRPr="00706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EE"/>
    <w:rsid w:val="000C0C1A"/>
    <w:rsid w:val="0015419C"/>
    <w:rsid w:val="002961C5"/>
    <w:rsid w:val="002E5E86"/>
    <w:rsid w:val="002E6E19"/>
    <w:rsid w:val="00426B42"/>
    <w:rsid w:val="004571DD"/>
    <w:rsid w:val="004C4A18"/>
    <w:rsid w:val="004F4264"/>
    <w:rsid w:val="0054048B"/>
    <w:rsid w:val="006F1400"/>
    <w:rsid w:val="00706389"/>
    <w:rsid w:val="00880BA0"/>
    <w:rsid w:val="00893296"/>
    <w:rsid w:val="008C2649"/>
    <w:rsid w:val="008E41C9"/>
    <w:rsid w:val="008E6BF4"/>
    <w:rsid w:val="00B10B48"/>
    <w:rsid w:val="00B90AF1"/>
    <w:rsid w:val="00CC2EEE"/>
    <w:rsid w:val="00CE4972"/>
    <w:rsid w:val="00DA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80B5"/>
  <w15:chartTrackingRefBased/>
  <w15:docId w15:val="{8752B6CA-900E-4672-9030-F1DF0C07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2EE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2EEE"/>
    <w:rPr>
      <w:color w:val="0000FF"/>
      <w:u w:val="single"/>
    </w:rPr>
  </w:style>
  <w:style w:type="paragraph" w:customStyle="1" w:styleId="Default">
    <w:name w:val="Default"/>
    <w:basedOn w:val="Normln"/>
    <w:rsid w:val="00CC2EEE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A518E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A518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75782.65F59FC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75782.65F59FC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medsol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20</cp:revision>
  <dcterms:created xsi:type="dcterms:W3CDTF">2021-05-03T09:46:00Z</dcterms:created>
  <dcterms:modified xsi:type="dcterms:W3CDTF">2021-06-03T07:04:00Z</dcterms:modified>
</cp:coreProperties>
</file>