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A797" w14:textId="77777777" w:rsidR="00816E39" w:rsidRDefault="00816E39">
      <w:pPr>
        <w:pStyle w:val="Podtitul"/>
        <w:spacing w:after="120"/>
        <w:rPr>
          <w:caps/>
        </w:rPr>
      </w:pPr>
      <w:bookmarkStart w:id="0" w:name="_GoBack"/>
      <w:bookmarkEnd w:id="0"/>
    </w:p>
    <w:p w14:paraId="1E143AFA" w14:textId="77777777" w:rsidR="00816E39" w:rsidRDefault="00816E39">
      <w:pPr>
        <w:pStyle w:val="Podtitul"/>
        <w:spacing w:after="120"/>
        <w:rPr>
          <w:caps/>
        </w:rPr>
      </w:pPr>
    </w:p>
    <w:p w14:paraId="09274A9C" w14:textId="77777777" w:rsidR="00816E39" w:rsidRPr="00E850D1" w:rsidRDefault="00816E39">
      <w:pPr>
        <w:pStyle w:val="Podtitul"/>
        <w:spacing w:after="120"/>
        <w:rPr>
          <w:rFonts w:ascii="Tahoma" w:hAnsi="Tahoma" w:cs="Tahoma"/>
          <w:caps/>
          <w:sz w:val="20"/>
          <w:szCs w:val="20"/>
        </w:rPr>
      </w:pPr>
      <w:r w:rsidRPr="00E850D1">
        <w:rPr>
          <w:rFonts w:ascii="Tahoma" w:hAnsi="Tahoma" w:cs="Tahoma"/>
          <w:caps/>
          <w:sz w:val="20"/>
          <w:szCs w:val="20"/>
        </w:rPr>
        <w:t>DODATEK č. 1</w:t>
      </w:r>
    </w:p>
    <w:p w14:paraId="43660895" w14:textId="77777777" w:rsidR="00816E39" w:rsidRPr="00E850D1" w:rsidRDefault="00816E39">
      <w:pPr>
        <w:pStyle w:val="Podtitul"/>
        <w:spacing w:after="120"/>
        <w:rPr>
          <w:rFonts w:ascii="Tahoma" w:hAnsi="Tahoma" w:cs="Tahoma"/>
          <w:caps/>
          <w:sz w:val="20"/>
          <w:szCs w:val="20"/>
        </w:rPr>
      </w:pPr>
      <w:r w:rsidRPr="00E850D1">
        <w:rPr>
          <w:rFonts w:ascii="Tahoma" w:hAnsi="Tahoma" w:cs="Tahoma"/>
          <w:caps/>
          <w:sz w:val="20"/>
          <w:szCs w:val="20"/>
        </w:rPr>
        <w:t>k SmlouvĚ o dílo</w:t>
      </w:r>
    </w:p>
    <w:p w14:paraId="3C6401AA" w14:textId="77777777" w:rsidR="00816E39" w:rsidRPr="00E850D1" w:rsidRDefault="00816E39">
      <w:pPr>
        <w:rPr>
          <w:rFonts w:ascii="Tahoma" w:hAnsi="Tahoma" w:cs="Tahoma"/>
          <w:sz w:val="20"/>
          <w:szCs w:val="20"/>
        </w:rPr>
      </w:pPr>
    </w:p>
    <w:p w14:paraId="63A09FD0" w14:textId="77777777" w:rsidR="00816E39" w:rsidRPr="00E850D1" w:rsidRDefault="00816E3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50D1">
        <w:rPr>
          <w:rFonts w:ascii="Tahoma" w:hAnsi="Tahoma" w:cs="Tahoma"/>
          <w:b/>
          <w:bCs/>
          <w:sz w:val="20"/>
          <w:szCs w:val="20"/>
        </w:rPr>
        <w:t>I.</w:t>
      </w:r>
    </w:p>
    <w:p w14:paraId="241FCC3A" w14:textId="77777777" w:rsidR="0083363A" w:rsidRDefault="00816E39" w:rsidP="0083363A">
      <w:pPr>
        <w:pStyle w:val="Nadpis3"/>
        <w:jc w:val="center"/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Smluvní strany</w:t>
      </w:r>
    </w:p>
    <w:p w14:paraId="72EA827E" w14:textId="77777777" w:rsidR="0083363A" w:rsidRPr="0083363A" w:rsidRDefault="0083363A" w:rsidP="0083363A"/>
    <w:p w14:paraId="299D092C" w14:textId="77777777" w:rsidR="0083363A" w:rsidRPr="004C4F68" w:rsidRDefault="0083363A" w:rsidP="0083363A">
      <w:pPr>
        <w:pStyle w:val="Odstavecseseznamem"/>
        <w:numPr>
          <w:ilvl w:val="0"/>
          <w:numId w:val="12"/>
        </w:numPr>
        <w:spacing w:line="276" w:lineRule="auto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Slezská nemocnice v Opavě</w:t>
      </w:r>
      <w:r w:rsidRPr="004C4F68">
        <w:rPr>
          <w:rFonts w:ascii="Tahoma" w:hAnsi="Tahoma" w:cs="Tahoma"/>
          <w:b/>
          <w:sz w:val="20"/>
          <w:szCs w:val="20"/>
        </w:rPr>
        <w:t>, příspěvková organizace</w:t>
      </w:r>
    </w:p>
    <w:p w14:paraId="087597F5" w14:textId="77777777" w:rsidR="0083363A" w:rsidRPr="00AC3352" w:rsidRDefault="0083363A" w:rsidP="0083363A">
      <w:pPr>
        <w:widowControl w:val="0"/>
        <w:tabs>
          <w:tab w:val="left" w:pos="284"/>
        </w:tabs>
        <w:spacing w:before="120" w:line="276" w:lineRule="auto"/>
        <w:ind w:right="6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Se sídlem: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Olomoucká 470/86, Předměstí, 746 01 Opava</w:t>
      </w:r>
      <w:r w:rsidRPr="00AC335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253439C" w14:textId="77777777" w:rsidR="0083363A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Zastoup</w:t>
      </w:r>
      <w:r>
        <w:rPr>
          <w:rFonts w:ascii="Tahoma" w:hAnsi="Tahoma" w:cs="Tahoma"/>
          <w:color w:val="000000"/>
          <w:sz w:val="20"/>
          <w:szCs w:val="20"/>
        </w:rPr>
        <w:t>ena</w:t>
      </w:r>
      <w:r w:rsidRPr="00AC3352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</w:p>
    <w:p w14:paraId="6F557496" w14:textId="77777777" w:rsidR="0083363A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 věcech smluvních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Ing. Karlem Siebertem, MBA, </w:t>
      </w:r>
      <w:r w:rsidRPr="00AC3352">
        <w:rPr>
          <w:rFonts w:ascii="Tahoma" w:hAnsi="Tahoma" w:cs="Tahoma"/>
          <w:color w:val="000000"/>
          <w:sz w:val="20"/>
          <w:szCs w:val="20"/>
        </w:rPr>
        <w:t>ředitelem</w:t>
      </w:r>
    </w:p>
    <w:p w14:paraId="3C66922F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 věcech technických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DC72D4">
        <w:rPr>
          <w:rFonts w:ascii="Tahoma" w:hAnsi="Tahoma" w:cs="Tahoma"/>
          <w:color w:val="000000"/>
          <w:sz w:val="20"/>
          <w:szCs w:val="20"/>
        </w:rPr>
        <w:tab/>
        <w:t>Ing. Janem Vaňkem, Ph. D.</w:t>
      </w:r>
      <w:r>
        <w:rPr>
          <w:rFonts w:ascii="Tahoma" w:hAnsi="Tahoma" w:cs="Tahoma"/>
          <w:color w:val="000000"/>
          <w:sz w:val="20"/>
          <w:szCs w:val="20"/>
        </w:rPr>
        <w:t>, provozně-technickým náměstkem</w:t>
      </w:r>
    </w:p>
    <w:p w14:paraId="4602D9EF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IČO: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47813750</w:t>
      </w:r>
    </w:p>
    <w:p w14:paraId="766F7CE3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DIČ: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  <w:t>CZ</w:t>
      </w:r>
      <w:r>
        <w:rPr>
          <w:rFonts w:ascii="Tahoma" w:hAnsi="Tahoma" w:cs="Tahoma"/>
          <w:color w:val="000000"/>
          <w:sz w:val="20"/>
          <w:szCs w:val="20"/>
        </w:rPr>
        <w:t>47813750</w:t>
      </w:r>
    </w:p>
    <w:p w14:paraId="2E171337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Bankovní spojení: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Komerční banka, a.s.</w:t>
      </w:r>
    </w:p>
    <w:p w14:paraId="4648FD79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>Číslo účtu:</w:t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 w:rsidRPr="00AC335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19-0633952017/0100</w:t>
      </w:r>
    </w:p>
    <w:p w14:paraId="7930D249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 xml:space="preserve">Zapsaná v Obchodním rejstříku krajského soudu v Ostravě oddíl Pr, vložka </w:t>
      </w:r>
      <w:r>
        <w:rPr>
          <w:rFonts w:ascii="Tahoma" w:hAnsi="Tahoma" w:cs="Tahoma"/>
          <w:color w:val="000000"/>
          <w:sz w:val="20"/>
          <w:szCs w:val="20"/>
        </w:rPr>
        <w:t>924</w:t>
      </w:r>
      <w:r w:rsidRPr="00AC3352">
        <w:rPr>
          <w:rFonts w:ascii="Tahoma" w:hAnsi="Tahoma" w:cs="Tahoma"/>
          <w:color w:val="000000"/>
          <w:sz w:val="20"/>
          <w:szCs w:val="20"/>
        </w:rPr>
        <w:t>.</w:t>
      </w:r>
    </w:p>
    <w:p w14:paraId="610037B9" w14:textId="77777777" w:rsidR="0083363A" w:rsidRPr="00AC3352" w:rsidRDefault="0083363A" w:rsidP="0083363A">
      <w:pPr>
        <w:widowControl w:val="0"/>
        <w:tabs>
          <w:tab w:val="left" w:pos="284"/>
        </w:tabs>
        <w:spacing w:line="276" w:lineRule="auto"/>
        <w:ind w:right="4"/>
        <w:jc w:val="both"/>
        <w:rPr>
          <w:rFonts w:ascii="Tahoma" w:hAnsi="Tahoma" w:cs="Tahoma"/>
          <w:color w:val="000000"/>
          <w:sz w:val="20"/>
          <w:szCs w:val="20"/>
        </w:rPr>
      </w:pPr>
      <w:r w:rsidRPr="00AC3352">
        <w:rPr>
          <w:rFonts w:ascii="Tahoma" w:hAnsi="Tahoma" w:cs="Tahoma"/>
          <w:color w:val="000000"/>
          <w:sz w:val="20"/>
          <w:szCs w:val="20"/>
        </w:rPr>
        <w:t xml:space="preserve"> (dále jen „objednatel")</w:t>
      </w:r>
    </w:p>
    <w:p w14:paraId="6066A220" w14:textId="77777777" w:rsidR="0083363A" w:rsidRPr="00AC3352" w:rsidRDefault="0083363A" w:rsidP="0083363A">
      <w:pPr>
        <w:spacing w:line="276" w:lineRule="auto"/>
        <w:rPr>
          <w:rFonts w:ascii="Tahoma" w:hAnsi="Tahoma" w:cs="Tahoma"/>
          <w:sz w:val="20"/>
          <w:szCs w:val="20"/>
        </w:rPr>
      </w:pPr>
      <w:r w:rsidRPr="00AC3352">
        <w:rPr>
          <w:rFonts w:ascii="Tahoma" w:hAnsi="Tahoma" w:cs="Tahoma"/>
          <w:sz w:val="20"/>
          <w:szCs w:val="20"/>
        </w:rPr>
        <w:tab/>
      </w:r>
    </w:p>
    <w:p w14:paraId="5C66915F" w14:textId="77777777" w:rsidR="0083363A" w:rsidRDefault="00BF3242" w:rsidP="0083363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5E3CAFE" w14:textId="77777777" w:rsidR="00BF3242" w:rsidRPr="00AC3352" w:rsidRDefault="00BF3242" w:rsidP="0083363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EF582C" w14:textId="77777777" w:rsidR="0083363A" w:rsidRPr="005B1B65" w:rsidRDefault="0083363A" w:rsidP="0083363A">
      <w:pPr>
        <w:pStyle w:val="Odstavecseseznamem"/>
        <w:numPr>
          <w:ilvl w:val="0"/>
          <w:numId w:val="12"/>
        </w:numPr>
        <w:tabs>
          <w:tab w:val="left" w:pos="1276"/>
        </w:tabs>
        <w:spacing w:line="276" w:lineRule="auto"/>
        <w:contextualSpacing w:val="0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b/>
          <w:sz w:val="20"/>
          <w:szCs w:val="20"/>
        </w:rPr>
        <w:t xml:space="preserve">Ing. Jaroslav Suchánek </w:t>
      </w:r>
    </w:p>
    <w:p w14:paraId="6F169162" w14:textId="50F20425" w:rsidR="0083363A" w:rsidRPr="005B1B65" w:rsidRDefault="0083363A" w:rsidP="0083363A">
      <w:pPr>
        <w:tabs>
          <w:tab w:val="left" w:pos="1276"/>
        </w:tabs>
        <w:spacing w:before="120"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Se sídlem: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Černá cesta 453, 747</w:t>
      </w:r>
      <w:r w:rsidR="005E085E">
        <w:rPr>
          <w:rFonts w:ascii="Tahoma" w:hAnsi="Tahoma" w:cs="Tahoma"/>
          <w:sz w:val="20"/>
          <w:szCs w:val="20"/>
        </w:rPr>
        <w:t xml:space="preserve"> </w:t>
      </w:r>
      <w:r w:rsidRPr="005B1B65">
        <w:rPr>
          <w:rFonts w:ascii="Tahoma" w:hAnsi="Tahoma" w:cs="Tahoma"/>
          <w:sz w:val="20"/>
          <w:szCs w:val="20"/>
        </w:rPr>
        <w:t>57 Slavkov</w:t>
      </w:r>
    </w:p>
    <w:p w14:paraId="4FD4511D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 xml:space="preserve">Zastoupena: 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Ing. Jaroslav</w:t>
      </w:r>
      <w:r>
        <w:rPr>
          <w:rFonts w:ascii="Tahoma" w:hAnsi="Tahoma" w:cs="Tahoma"/>
          <w:sz w:val="20"/>
          <w:szCs w:val="20"/>
        </w:rPr>
        <w:t>em</w:t>
      </w:r>
      <w:r w:rsidRPr="005B1B65">
        <w:rPr>
          <w:rFonts w:ascii="Tahoma" w:hAnsi="Tahoma" w:cs="Tahoma"/>
          <w:sz w:val="20"/>
          <w:szCs w:val="20"/>
        </w:rPr>
        <w:t xml:space="preserve"> Suchán</w:t>
      </w:r>
      <w:r>
        <w:rPr>
          <w:rFonts w:ascii="Tahoma" w:hAnsi="Tahoma" w:cs="Tahoma"/>
          <w:sz w:val="20"/>
          <w:szCs w:val="20"/>
        </w:rPr>
        <w:t>kem</w:t>
      </w:r>
    </w:p>
    <w:p w14:paraId="1F38B0C3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 xml:space="preserve">ve věcech technických: 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Ing. Jaroslav</w:t>
      </w:r>
      <w:r>
        <w:rPr>
          <w:rFonts w:ascii="Tahoma" w:hAnsi="Tahoma" w:cs="Tahoma"/>
          <w:sz w:val="20"/>
          <w:szCs w:val="20"/>
        </w:rPr>
        <w:t>em</w:t>
      </w:r>
      <w:r w:rsidRPr="005B1B65">
        <w:rPr>
          <w:rFonts w:ascii="Tahoma" w:hAnsi="Tahoma" w:cs="Tahoma"/>
          <w:sz w:val="20"/>
          <w:szCs w:val="20"/>
        </w:rPr>
        <w:t xml:space="preserve"> Suchán</w:t>
      </w:r>
      <w:r>
        <w:rPr>
          <w:rFonts w:ascii="Tahoma" w:hAnsi="Tahoma" w:cs="Tahoma"/>
          <w:sz w:val="20"/>
          <w:szCs w:val="20"/>
        </w:rPr>
        <w:t>kem</w:t>
      </w:r>
    </w:p>
    <w:p w14:paraId="5CE1D98B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IČO: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16619790</w:t>
      </w:r>
    </w:p>
    <w:p w14:paraId="5F6385E2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DIČ: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CZ6007281434</w:t>
      </w:r>
    </w:p>
    <w:p w14:paraId="08140785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Bankovní spojení: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KB Opava</w:t>
      </w:r>
    </w:p>
    <w:p w14:paraId="037139AF" w14:textId="77777777" w:rsidR="0083363A" w:rsidRPr="005B1B65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Číslo účtu:</w:t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</w:r>
      <w:r w:rsidRPr="005B1B65">
        <w:rPr>
          <w:rFonts w:ascii="Tahoma" w:hAnsi="Tahoma" w:cs="Tahoma"/>
          <w:sz w:val="20"/>
          <w:szCs w:val="20"/>
        </w:rPr>
        <w:tab/>
        <w:t>384 440 821 / 0100</w:t>
      </w:r>
    </w:p>
    <w:p w14:paraId="29BEA32D" w14:textId="77777777" w:rsidR="0083363A" w:rsidRPr="00AC3352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 w:rsidRPr="005B1B65">
        <w:rPr>
          <w:rFonts w:ascii="Tahoma" w:hAnsi="Tahoma" w:cs="Tahoma"/>
          <w:sz w:val="20"/>
          <w:szCs w:val="20"/>
        </w:rPr>
        <w:t>Zapsaná v Živnostenském rejstříku Magistrátu</w:t>
      </w:r>
      <w:r>
        <w:rPr>
          <w:rFonts w:ascii="Tahoma" w:hAnsi="Tahoma" w:cs="Tahoma"/>
          <w:sz w:val="20"/>
          <w:szCs w:val="20"/>
        </w:rPr>
        <w:t xml:space="preserve"> města Opavy.</w:t>
      </w:r>
    </w:p>
    <w:p w14:paraId="1186BC75" w14:textId="77777777" w:rsidR="0083363A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„zhotovitel“)</w:t>
      </w:r>
    </w:p>
    <w:p w14:paraId="78F89670" w14:textId="77777777" w:rsidR="0083363A" w:rsidRDefault="0083363A" w:rsidP="0083363A">
      <w:pPr>
        <w:tabs>
          <w:tab w:val="left" w:pos="1276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3B040E5" w14:textId="6BC6A45F" w:rsidR="00C712E2" w:rsidRPr="00E850D1" w:rsidRDefault="00C712E2" w:rsidP="005E085E">
      <w:pPr>
        <w:numPr>
          <w:ilvl w:val="12"/>
          <w:numId w:val="0"/>
        </w:numPr>
        <w:tabs>
          <w:tab w:val="num" w:pos="142"/>
          <w:tab w:val="left" w:pos="2977"/>
        </w:tabs>
        <w:spacing w:before="360" w:after="360"/>
        <w:ind w:left="142" w:hanging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Cs/>
          <w:sz w:val="20"/>
          <w:szCs w:val="20"/>
        </w:rPr>
        <w:t xml:space="preserve">Smluvní strany tímto uzavírají Dodatek č. 1 </w:t>
      </w:r>
      <w:r>
        <w:rPr>
          <w:rFonts w:ascii="Tahoma" w:hAnsi="Tahoma" w:cs="Tahoma"/>
          <w:bCs/>
          <w:sz w:val="20"/>
          <w:szCs w:val="20"/>
        </w:rPr>
        <w:t>k</w:t>
      </w:r>
      <w:r w:rsidR="00DC72D4">
        <w:rPr>
          <w:rFonts w:ascii="Tahoma" w:hAnsi="Tahoma" w:cs="Tahoma"/>
          <w:bCs/>
          <w:sz w:val="20"/>
          <w:szCs w:val="20"/>
        </w:rPr>
        <w:t>e smlouvě o dílo uzavřené dne 14</w:t>
      </w:r>
      <w:r>
        <w:rPr>
          <w:rFonts w:ascii="Tahoma" w:hAnsi="Tahoma" w:cs="Tahoma"/>
          <w:bCs/>
          <w:sz w:val="20"/>
          <w:szCs w:val="20"/>
        </w:rPr>
        <w:t xml:space="preserve">. 1. 2021, </w:t>
      </w:r>
      <w:r w:rsidRPr="00E850D1">
        <w:rPr>
          <w:rFonts w:ascii="Tahoma" w:hAnsi="Tahoma" w:cs="Tahoma"/>
          <w:bCs/>
          <w:sz w:val="20"/>
          <w:szCs w:val="20"/>
        </w:rPr>
        <w:t>předmětem</w:t>
      </w:r>
      <w:r>
        <w:rPr>
          <w:rFonts w:ascii="Tahoma" w:hAnsi="Tahoma" w:cs="Tahoma"/>
          <w:bCs/>
          <w:sz w:val="20"/>
          <w:szCs w:val="20"/>
        </w:rPr>
        <w:t xml:space="preserve"> které</w:t>
      </w:r>
      <w:r w:rsidR="005E085E">
        <w:rPr>
          <w:rFonts w:ascii="Tahoma" w:hAnsi="Tahoma" w:cs="Tahoma"/>
          <w:bCs/>
          <w:sz w:val="20"/>
          <w:szCs w:val="20"/>
        </w:rPr>
        <w:t>,</w:t>
      </w:r>
      <w:r w:rsidRPr="00E850D1">
        <w:rPr>
          <w:rFonts w:ascii="Tahoma" w:hAnsi="Tahoma" w:cs="Tahoma"/>
          <w:bCs/>
          <w:sz w:val="20"/>
          <w:szCs w:val="20"/>
        </w:rPr>
        <w:t xml:space="preserve"> je zhotovení stavby:</w:t>
      </w:r>
      <w:r w:rsidRPr="00E850D1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33089C">
        <w:rPr>
          <w:rFonts w:ascii="Tahoma" w:hAnsi="Tahoma" w:cs="Tahoma"/>
          <w:b/>
          <w:bCs/>
          <w:sz w:val="20"/>
          <w:szCs w:val="20"/>
        </w:rPr>
        <w:t>Revitalizace prostranství u Pavilonů H a E</w:t>
      </w:r>
      <w:r w:rsidRPr="00E850D1">
        <w:rPr>
          <w:rFonts w:ascii="Tahoma" w:hAnsi="Tahoma" w:cs="Tahoma"/>
          <w:b/>
          <w:bCs/>
          <w:sz w:val="20"/>
          <w:szCs w:val="20"/>
        </w:rPr>
        <w:t xml:space="preserve">“ </w:t>
      </w:r>
      <w:r w:rsidRPr="00E850D1">
        <w:rPr>
          <w:rFonts w:ascii="Tahoma" w:hAnsi="Tahoma" w:cs="Tahoma"/>
          <w:bCs/>
          <w:sz w:val="20"/>
          <w:szCs w:val="20"/>
        </w:rPr>
        <w:t>(dále jen smlouva o</w:t>
      </w:r>
      <w:r w:rsidR="005E085E">
        <w:rPr>
          <w:rFonts w:ascii="Tahoma" w:hAnsi="Tahoma" w:cs="Tahoma"/>
          <w:bCs/>
          <w:sz w:val="20"/>
          <w:szCs w:val="20"/>
        </w:rPr>
        <w:t> </w:t>
      </w:r>
      <w:r w:rsidRPr="00E850D1">
        <w:rPr>
          <w:rFonts w:ascii="Tahoma" w:hAnsi="Tahoma" w:cs="Tahoma"/>
          <w:bCs/>
          <w:sz w:val="20"/>
          <w:szCs w:val="20"/>
        </w:rPr>
        <w:t>dílo).</w:t>
      </w:r>
    </w:p>
    <w:p w14:paraId="4BB674EC" w14:textId="77777777" w:rsidR="0083363A" w:rsidRPr="00803DFE" w:rsidRDefault="0083363A" w:rsidP="00803DFE">
      <w:pPr>
        <w:pStyle w:val="Zkladntext"/>
        <w:spacing w:line="276" w:lineRule="auto"/>
        <w:rPr>
          <w:rFonts w:ascii="Tahoma" w:hAnsi="Tahoma" w:cs="Tahoma"/>
          <w:sz w:val="20"/>
          <w:szCs w:val="20"/>
        </w:rPr>
      </w:pPr>
    </w:p>
    <w:p w14:paraId="31B05295" w14:textId="77777777" w:rsidR="00816E39" w:rsidRPr="00E850D1" w:rsidRDefault="00816E39" w:rsidP="00F5605A">
      <w:pPr>
        <w:numPr>
          <w:ilvl w:val="12"/>
          <w:numId w:val="0"/>
        </w:numPr>
        <w:tabs>
          <w:tab w:val="num" w:pos="360"/>
          <w:tab w:val="left" w:pos="2977"/>
        </w:tabs>
        <w:ind w:left="425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E850D1"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Cs/>
          <w:sz w:val="20"/>
          <w:szCs w:val="20"/>
        </w:rPr>
        <w:tab/>
      </w:r>
      <w:r w:rsidRPr="00E850D1">
        <w:rPr>
          <w:rFonts w:ascii="Tahoma" w:hAnsi="Tahoma" w:cs="Tahoma"/>
          <w:b/>
          <w:bCs/>
          <w:sz w:val="20"/>
          <w:szCs w:val="20"/>
        </w:rPr>
        <w:t>I.</w:t>
      </w:r>
    </w:p>
    <w:p w14:paraId="545CF798" w14:textId="469DBC3D" w:rsidR="001679C8" w:rsidRDefault="00816E39" w:rsidP="005E085E">
      <w:pPr>
        <w:numPr>
          <w:ilvl w:val="12"/>
          <w:numId w:val="0"/>
        </w:numPr>
        <w:tabs>
          <w:tab w:val="left" w:pos="142"/>
        </w:tabs>
        <w:spacing w:before="240"/>
        <w:ind w:left="142"/>
        <w:jc w:val="both"/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Předmětem tohoto Dodatku č. 1 je změna termínu plnění díla vyplývající z technických a</w:t>
      </w:r>
      <w:r w:rsidR="005E085E">
        <w:rPr>
          <w:rFonts w:ascii="Tahoma" w:hAnsi="Tahoma" w:cs="Tahoma"/>
          <w:sz w:val="20"/>
          <w:szCs w:val="20"/>
        </w:rPr>
        <w:t> </w:t>
      </w:r>
      <w:r w:rsidRPr="00E850D1">
        <w:rPr>
          <w:rFonts w:ascii="Tahoma" w:hAnsi="Tahoma" w:cs="Tahoma"/>
          <w:sz w:val="20"/>
          <w:szCs w:val="20"/>
        </w:rPr>
        <w:t xml:space="preserve">provozních podmínek </w:t>
      </w:r>
      <w:r w:rsidR="00584012" w:rsidRPr="00E850D1">
        <w:rPr>
          <w:rFonts w:ascii="Tahoma" w:hAnsi="Tahoma" w:cs="Tahoma"/>
          <w:sz w:val="20"/>
          <w:szCs w:val="20"/>
        </w:rPr>
        <w:t xml:space="preserve">na straně </w:t>
      </w:r>
      <w:r w:rsidRPr="00E850D1">
        <w:rPr>
          <w:rFonts w:ascii="Tahoma" w:hAnsi="Tahoma" w:cs="Tahoma"/>
          <w:sz w:val="20"/>
          <w:szCs w:val="20"/>
        </w:rPr>
        <w:t>objednatele.</w:t>
      </w:r>
      <w:r w:rsidR="001679C8">
        <w:rPr>
          <w:rFonts w:ascii="Tahoma" w:hAnsi="Tahoma" w:cs="Tahoma"/>
          <w:sz w:val="20"/>
          <w:szCs w:val="20"/>
        </w:rPr>
        <w:t xml:space="preserve"> Jedná se o požadavek na realizaci stavební připravenosti vybavení předmětu díla uličním mobiliářem (stavební připravenost pro veřejné osvětlení a venkovních dřevěných pergol).</w:t>
      </w:r>
    </w:p>
    <w:p w14:paraId="0D93576A" w14:textId="2C4B4701" w:rsidR="001D6122" w:rsidRPr="001D6122" w:rsidRDefault="001D6122" w:rsidP="005E085E">
      <w:pPr>
        <w:numPr>
          <w:ilvl w:val="12"/>
          <w:numId w:val="0"/>
        </w:numPr>
        <w:tabs>
          <w:tab w:val="num" w:pos="0"/>
        </w:tabs>
        <w:spacing w:before="240"/>
        <w:ind w:left="142"/>
        <w:jc w:val="both"/>
        <w:rPr>
          <w:rFonts w:ascii="Tahoma" w:hAnsi="Tahoma" w:cs="Tahoma"/>
          <w:sz w:val="20"/>
          <w:szCs w:val="20"/>
        </w:rPr>
      </w:pPr>
      <w:r w:rsidRPr="001D6122">
        <w:rPr>
          <w:rFonts w:ascii="Tahoma" w:hAnsi="Tahoma" w:cs="Tahoma"/>
          <w:sz w:val="20"/>
          <w:szCs w:val="20"/>
        </w:rPr>
        <w:t xml:space="preserve">Dále jsou předmětem dodatku č. 1 vícepráce plnění ve výši </w:t>
      </w:r>
      <w:r w:rsidR="000A5CE9" w:rsidRPr="000A5CE9">
        <w:rPr>
          <w:rFonts w:ascii="Tahoma" w:hAnsi="Tahoma" w:cs="Tahoma"/>
          <w:b/>
          <w:sz w:val="20"/>
          <w:szCs w:val="20"/>
        </w:rPr>
        <w:t>118.</w:t>
      </w:r>
      <w:r w:rsidR="00BB0415" w:rsidRPr="000A5CE9">
        <w:rPr>
          <w:rFonts w:ascii="Tahoma" w:hAnsi="Tahoma" w:cs="Tahoma"/>
          <w:b/>
          <w:sz w:val="20"/>
          <w:szCs w:val="20"/>
        </w:rPr>
        <w:t>227,70</w:t>
      </w:r>
      <w:r w:rsidRPr="006E07DB">
        <w:rPr>
          <w:rFonts w:ascii="Tahoma" w:hAnsi="Tahoma" w:cs="Tahoma"/>
          <w:sz w:val="20"/>
          <w:szCs w:val="20"/>
        </w:rPr>
        <w:t xml:space="preserve"> Kč bez DPH a</w:t>
      </w:r>
      <w:r w:rsidR="005E085E">
        <w:rPr>
          <w:rFonts w:ascii="Tahoma" w:hAnsi="Tahoma" w:cs="Tahoma"/>
          <w:sz w:val="20"/>
          <w:szCs w:val="20"/>
        </w:rPr>
        <w:t> </w:t>
      </w:r>
      <w:r w:rsidRPr="006E07DB">
        <w:rPr>
          <w:rFonts w:ascii="Tahoma" w:hAnsi="Tahoma" w:cs="Tahoma"/>
          <w:sz w:val="20"/>
          <w:szCs w:val="20"/>
        </w:rPr>
        <w:t>méněpráce</w:t>
      </w:r>
      <w:r w:rsidR="005E085E">
        <w:rPr>
          <w:rFonts w:ascii="Tahoma" w:hAnsi="Tahoma" w:cs="Tahoma"/>
          <w:sz w:val="20"/>
          <w:szCs w:val="20"/>
        </w:rPr>
        <w:t xml:space="preserve"> </w:t>
      </w:r>
      <w:r w:rsidRPr="006E07DB">
        <w:rPr>
          <w:rFonts w:ascii="Tahoma" w:hAnsi="Tahoma" w:cs="Tahoma"/>
          <w:sz w:val="20"/>
          <w:szCs w:val="20"/>
        </w:rPr>
        <w:t xml:space="preserve">plnění ve výši </w:t>
      </w:r>
      <w:r w:rsidR="00BB0415" w:rsidRPr="000A5CE9">
        <w:rPr>
          <w:rFonts w:ascii="Tahoma" w:hAnsi="Tahoma" w:cs="Tahoma"/>
          <w:b/>
          <w:sz w:val="20"/>
          <w:szCs w:val="20"/>
        </w:rPr>
        <w:t>26</w:t>
      </w:r>
      <w:r w:rsidR="000A5CE9" w:rsidRPr="000A5CE9">
        <w:rPr>
          <w:rFonts w:ascii="Tahoma" w:hAnsi="Tahoma" w:cs="Tahoma"/>
          <w:b/>
          <w:sz w:val="20"/>
          <w:szCs w:val="20"/>
        </w:rPr>
        <w:t>.</w:t>
      </w:r>
      <w:r w:rsidR="00BB0415" w:rsidRPr="000A5CE9">
        <w:rPr>
          <w:rFonts w:ascii="Tahoma" w:hAnsi="Tahoma" w:cs="Tahoma"/>
          <w:b/>
          <w:sz w:val="20"/>
          <w:szCs w:val="20"/>
        </w:rPr>
        <w:t>163,12</w:t>
      </w:r>
      <w:r w:rsidRPr="006E07DB">
        <w:rPr>
          <w:rFonts w:ascii="Tahoma" w:hAnsi="Tahoma" w:cs="Tahoma"/>
          <w:sz w:val="20"/>
          <w:szCs w:val="20"/>
        </w:rPr>
        <w:t xml:space="preserve"> Kč bez</w:t>
      </w:r>
      <w:r w:rsidRPr="001D6122">
        <w:rPr>
          <w:rFonts w:ascii="Tahoma" w:hAnsi="Tahoma" w:cs="Tahoma"/>
          <w:sz w:val="20"/>
          <w:szCs w:val="20"/>
        </w:rPr>
        <w:t xml:space="preserve"> DPH </w:t>
      </w:r>
      <w:r w:rsidR="00C03DD3">
        <w:rPr>
          <w:rFonts w:ascii="Tahoma" w:hAnsi="Tahoma" w:cs="Tahoma"/>
          <w:sz w:val="20"/>
          <w:szCs w:val="20"/>
        </w:rPr>
        <w:t xml:space="preserve">vzniklé při realizaci stavby </w:t>
      </w:r>
      <w:r w:rsidR="00C03DD3" w:rsidRPr="001D0D5A">
        <w:rPr>
          <w:rFonts w:ascii="Tahoma" w:hAnsi="Tahoma" w:cs="Tahoma"/>
          <w:sz w:val="20"/>
          <w:szCs w:val="20"/>
        </w:rPr>
        <w:t xml:space="preserve">na </w:t>
      </w:r>
      <w:r w:rsidR="00B022A1" w:rsidRPr="001D0D5A">
        <w:rPr>
          <w:rFonts w:ascii="Tahoma" w:hAnsi="Tahoma" w:cs="Tahoma"/>
          <w:sz w:val="20"/>
          <w:szCs w:val="20"/>
        </w:rPr>
        <w:t>základě požadavku objednatele</w:t>
      </w:r>
      <w:r w:rsidR="00AD3E67" w:rsidRPr="001D0D5A">
        <w:rPr>
          <w:rFonts w:ascii="Tahoma" w:hAnsi="Tahoma" w:cs="Tahoma"/>
          <w:sz w:val="20"/>
          <w:szCs w:val="20"/>
        </w:rPr>
        <w:t xml:space="preserve">, specifikované </w:t>
      </w:r>
      <w:r w:rsidR="00B022A1" w:rsidRPr="001D0D5A">
        <w:rPr>
          <w:rFonts w:ascii="Tahoma" w:hAnsi="Tahoma" w:cs="Tahoma"/>
          <w:sz w:val="20"/>
          <w:szCs w:val="20"/>
        </w:rPr>
        <w:t>v Změnovém</w:t>
      </w:r>
      <w:r w:rsidR="000730B7" w:rsidRPr="001D0D5A">
        <w:rPr>
          <w:rFonts w:ascii="Tahoma" w:hAnsi="Tahoma" w:cs="Tahoma"/>
          <w:sz w:val="20"/>
          <w:szCs w:val="20"/>
        </w:rPr>
        <w:t xml:space="preserve"> listě</w:t>
      </w:r>
      <w:r w:rsidR="00FC7DB9">
        <w:rPr>
          <w:rFonts w:ascii="Tahoma" w:hAnsi="Tahoma" w:cs="Tahoma"/>
          <w:sz w:val="20"/>
          <w:szCs w:val="20"/>
        </w:rPr>
        <w:t xml:space="preserve"> (</w:t>
      </w:r>
      <w:r w:rsidR="003C6BC4">
        <w:rPr>
          <w:rFonts w:ascii="Tahoma" w:hAnsi="Tahoma" w:cs="Tahoma"/>
          <w:sz w:val="20"/>
          <w:szCs w:val="20"/>
        </w:rPr>
        <w:t>v položkovém rozpočtu</w:t>
      </w:r>
      <w:r w:rsidR="00461CB0">
        <w:rPr>
          <w:rFonts w:ascii="Tahoma" w:hAnsi="Tahoma" w:cs="Tahoma"/>
          <w:sz w:val="20"/>
          <w:szCs w:val="20"/>
        </w:rPr>
        <w:t xml:space="preserve"> víceprací a</w:t>
      </w:r>
      <w:r w:rsidR="005E085E">
        <w:rPr>
          <w:rFonts w:ascii="Tahoma" w:hAnsi="Tahoma" w:cs="Tahoma"/>
          <w:sz w:val="20"/>
          <w:szCs w:val="20"/>
        </w:rPr>
        <w:t> </w:t>
      </w:r>
      <w:r w:rsidR="00461CB0">
        <w:rPr>
          <w:rFonts w:ascii="Tahoma" w:hAnsi="Tahoma" w:cs="Tahoma"/>
          <w:sz w:val="20"/>
          <w:szCs w:val="20"/>
        </w:rPr>
        <w:t>méněprací</w:t>
      </w:r>
      <w:r w:rsidRPr="001D6122">
        <w:rPr>
          <w:rFonts w:ascii="Tahoma" w:hAnsi="Tahoma" w:cs="Tahoma"/>
          <w:sz w:val="20"/>
          <w:szCs w:val="20"/>
        </w:rPr>
        <w:t>), který je nedílnou součástí tohoto dodatku.</w:t>
      </w:r>
    </w:p>
    <w:p w14:paraId="2B69A25F" w14:textId="77777777" w:rsidR="00A20B5C" w:rsidRDefault="00A20B5C" w:rsidP="006A32B0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14:paraId="0E86E7BD" w14:textId="77777777" w:rsidR="00A20B5C" w:rsidRPr="00E850D1" w:rsidRDefault="00A20B5C" w:rsidP="006A32B0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14:paraId="6874ED3D" w14:textId="145FB4C1" w:rsidR="00984E89" w:rsidRPr="00E850D1" w:rsidRDefault="00816E39" w:rsidP="00984E89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CA74BF">
        <w:rPr>
          <w:rFonts w:ascii="Tahoma" w:hAnsi="Tahoma" w:cs="Tahoma"/>
          <w:b/>
          <w:sz w:val="20"/>
          <w:szCs w:val="20"/>
        </w:rPr>
        <w:t>I</w:t>
      </w:r>
      <w:r w:rsidR="00984E89" w:rsidRPr="00E850D1">
        <w:rPr>
          <w:rFonts w:ascii="Tahoma" w:hAnsi="Tahoma" w:cs="Tahoma"/>
          <w:b/>
          <w:sz w:val="20"/>
          <w:szCs w:val="20"/>
        </w:rPr>
        <w:t>I.</w:t>
      </w:r>
    </w:p>
    <w:p w14:paraId="68BE241C" w14:textId="77777777" w:rsidR="00984E89" w:rsidRPr="00E850D1" w:rsidRDefault="00984E89" w:rsidP="00984E89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14:paraId="617C360A" w14:textId="77777777" w:rsidR="00984E89" w:rsidRPr="00E850D1" w:rsidRDefault="00984E89" w:rsidP="00984E89">
      <w:pPr>
        <w:ind w:left="426"/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  <w:u w:val="single"/>
        </w:rPr>
        <w:t>Ruší se původní text čl. V odst. 1 smlouvy o dílo:</w:t>
      </w:r>
    </w:p>
    <w:p w14:paraId="7531FEBD" w14:textId="77777777" w:rsidR="00984E89" w:rsidRPr="00E850D1" w:rsidRDefault="00984E89" w:rsidP="00984E89">
      <w:pPr>
        <w:numPr>
          <w:ilvl w:val="0"/>
          <w:numId w:val="7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Cena za provedené dílo je stanovená dohodou smluvních stran a činí</w:t>
      </w:r>
    </w:p>
    <w:p w14:paraId="1A068216" w14:textId="77777777" w:rsidR="00984E89" w:rsidRPr="00E850D1" w:rsidRDefault="00984E89" w:rsidP="00984E89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14:paraId="06B94F5A" w14:textId="4B7011F0" w:rsidR="00984E89" w:rsidRPr="00E850D1" w:rsidRDefault="00073497" w:rsidP="00E678C3">
      <w:pPr>
        <w:tabs>
          <w:tab w:val="left" w:pos="360"/>
        </w:tabs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bez DPH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535FD">
        <w:rPr>
          <w:rFonts w:ascii="Tahoma" w:hAnsi="Tahoma" w:cs="Tahoma"/>
          <w:sz w:val="20"/>
          <w:szCs w:val="20"/>
        </w:rPr>
        <w:t>660.14</w:t>
      </w:r>
      <w:r w:rsidR="00E678C3">
        <w:rPr>
          <w:rFonts w:ascii="Tahoma" w:hAnsi="Tahoma" w:cs="Tahoma"/>
          <w:sz w:val="20"/>
          <w:szCs w:val="20"/>
        </w:rPr>
        <w:t>0,</w:t>
      </w:r>
      <w:r w:rsidR="005E085E">
        <w:rPr>
          <w:rFonts w:ascii="Tahoma" w:hAnsi="Tahoma" w:cs="Tahoma"/>
          <w:sz w:val="20"/>
          <w:szCs w:val="20"/>
        </w:rPr>
        <w:t>00</w:t>
      </w:r>
      <w:r w:rsidR="00E678C3">
        <w:rPr>
          <w:rFonts w:ascii="Tahoma" w:hAnsi="Tahoma" w:cs="Tahoma"/>
          <w:sz w:val="20"/>
          <w:szCs w:val="20"/>
        </w:rPr>
        <w:t xml:space="preserve"> Kč</w:t>
      </w:r>
    </w:p>
    <w:p w14:paraId="0E25DC81" w14:textId="77777777" w:rsidR="00984E89" w:rsidRPr="00E850D1" w:rsidRDefault="00984E89" w:rsidP="00984E89">
      <w:pPr>
        <w:tabs>
          <w:tab w:val="left" w:pos="360"/>
        </w:tabs>
        <w:ind w:left="720"/>
        <w:rPr>
          <w:rFonts w:ascii="Tahoma" w:hAnsi="Tahoma" w:cs="Tahoma"/>
          <w:sz w:val="20"/>
          <w:szCs w:val="20"/>
        </w:rPr>
      </w:pPr>
    </w:p>
    <w:p w14:paraId="5D890C2A" w14:textId="77777777" w:rsidR="00984E89" w:rsidRPr="00E850D1" w:rsidRDefault="00984E89" w:rsidP="00984E89">
      <w:pPr>
        <w:tabs>
          <w:tab w:val="left" w:pos="360"/>
        </w:tabs>
        <w:ind w:firstLine="426"/>
        <w:rPr>
          <w:rFonts w:ascii="Tahoma" w:hAnsi="Tahoma" w:cs="Tahoma"/>
          <w:sz w:val="20"/>
          <w:szCs w:val="20"/>
          <w:u w:val="single"/>
        </w:rPr>
      </w:pPr>
      <w:r w:rsidRPr="00E850D1">
        <w:rPr>
          <w:rFonts w:ascii="Tahoma" w:hAnsi="Tahoma" w:cs="Tahoma"/>
          <w:sz w:val="20"/>
          <w:szCs w:val="20"/>
          <w:u w:val="single"/>
        </w:rPr>
        <w:t>a přijímá se nový text v tomto znění:</w:t>
      </w:r>
    </w:p>
    <w:p w14:paraId="6DA49626" w14:textId="77777777" w:rsidR="00984E89" w:rsidRPr="00E850D1" w:rsidRDefault="00984E89" w:rsidP="00984E89">
      <w:pPr>
        <w:numPr>
          <w:ilvl w:val="0"/>
          <w:numId w:val="8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Cena za provedené dílo je stanovená dohodou smluvních stran a činí</w:t>
      </w:r>
    </w:p>
    <w:p w14:paraId="5E212969" w14:textId="77777777" w:rsidR="00984E89" w:rsidRPr="00E850D1" w:rsidRDefault="00984E89" w:rsidP="00984E89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14:paraId="393E99DB" w14:textId="7A50AE4F" w:rsidR="00984E89" w:rsidRPr="000A5CE9" w:rsidRDefault="00984E89" w:rsidP="00E678C3">
      <w:pPr>
        <w:tabs>
          <w:tab w:val="left" w:pos="360"/>
        </w:tabs>
        <w:ind w:firstLine="426"/>
        <w:rPr>
          <w:rFonts w:ascii="Tahoma" w:hAnsi="Tahoma" w:cs="Tahoma"/>
          <w:b/>
          <w:sz w:val="20"/>
          <w:szCs w:val="20"/>
        </w:rPr>
      </w:pPr>
      <w:r w:rsidRPr="006E07DB">
        <w:rPr>
          <w:rFonts w:ascii="Tahoma" w:hAnsi="Tahoma" w:cs="Tahoma"/>
          <w:sz w:val="20"/>
          <w:szCs w:val="20"/>
        </w:rPr>
        <w:t>Cena bez DPH</w:t>
      </w:r>
      <w:r w:rsidRPr="006E07DB">
        <w:rPr>
          <w:rFonts w:ascii="Tahoma" w:hAnsi="Tahoma" w:cs="Tahoma"/>
          <w:sz w:val="20"/>
          <w:szCs w:val="20"/>
        </w:rPr>
        <w:tab/>
      </w:r>
      <w:r w:rsidRPr="006E07DB">
        <w:rPr>
          <w:rFonts w:ascii="Tahoma" w:hAnsi="Tahoma" w:cs="Tahoma"/>
          <w:sz w:val="20"/>
          <w:szCs w:val="20"/>
        </w:rPr>
        <w:tab/>
      </w:r>
      <w:r w:rsidR="00BB0415" w:rsidRPr="000A5CE9">
        <w:rPr>
          <w:rFonts w:ascii="Tahoma" w:hAnsi="Tahoma" w:cs="Tahoma"/>
          <w:b/>
          <w:sz w:val="20"/>
          <w:szCs w:val="20"/>
        </w:rPr>
        <w:t>752</w:t>
      </w:r>
      <w:r w:rsidR="000A5CE9" w:rsidRPr="000A5CE9">
        <w:rPr>
          <w:rFonts w:ascii="Tahoma" w:hAnsi="Tahoma" w:cs="Tahoma"/>
          <w:b/>
          <w:sz w:val="20"/>
          <w:szCs w:val="20"/>
        </w:rPr>
        <w:t>.</w:t>
      </w:r>
      <w:r w:rsidR="00BB0415" w:rsidRPr="000A5CE9">
        <w:rPr>
          <w:rFonts w:ascii="Tahoma" w:hAnsi="Tahoma" w:cs="Tahoma"/>
          <w:b/>
          <w:sz w:val="20"/>
          <w:szCs w:val="20"/>
        </w:rPr>
        <w:t>204,58</w:t>
      </w:r>
      <w:r w:rsidRPr="000A5CE9">
        <w:rPr>
          <w:rFonts w:ascii="Tahoma" w:hAnsi="Tahoma" w:cs="Tahoma"/>
          <w:b/>
          <w:sz w:val="20"/>
          <w:szCs w:val="20"/>
        </w:rPr>
        <w:t xml:space="preserve"> Kč</w:t>
      </w:r>
    </w:p>
    <w:p w14:paraId="31A131F0" w14:textId="77777777" w:rsidR="00984E89" w:rsidRPr="00E850D1" w:rsidRDefault="00984E89" w:rsidP="00984E89">
      <w:pPr>
        <w:tabs>
          <w:tab w:val="left" w:pos="360"/>
        </w:tabs>
        <w:ind w:firstLine="426"/>
        <w:rPr>
          <w:rFonts w:ascii="Tahoma" w:hAnsi="Tahoma" w:cs="Tahoma"/>
          <w:sz w:val="20"/>
          <w:szCs w:val="20"/>
        </w:rPr>
      </w:pPr>
    </w:p>
    <w:p w14:paraId="100593B1" w14:textId="1A8B95E9" w:rsidR="00816E39" w:rsidRDefault="00816E39" w:rsidP="0045671B">
      <w:pPr>
        <w:tabs>
          <w:tab w:val="left" w:pos="360"/>
        </w:tabs>
        <w:ind w:left="360"/>
        <w:rPr>
          <w:rFonts w:ascii="Tahoma" w:hAnsi="Tahoma" w:cs="Tahoma"/>
          <w:b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="00984E89" w:rsidRPr="00E850D1">
        <w:rPr>
          <w:rFonts w:ascii="Tahoma" w:hAnsi="Tahoma" w:cs="Tahoma"/>
          <w:sz w:val="20"/>
          <w:szCs w:val="20"/>
        </w:rPr>
        <w:tab/>
      </w:r>
      <w:r w:rsidR="00CA74BF">
        <w:rPr>
          <w:rFonts w:ascii="Tahoma" w:hAnsi="Tahoma" w:cs="Tahoma"/>
          <w:b/>
          <w:sz w:val="20"/>
          <w:szCs w:val="20"/>
        </w:rPr>
        <w:t>III</w:t>
      </w:r>
      <w:r w:rsidRPr="00E850D1">
        <w:rPr>
          <w:rFonts w:ascii="Tahoma" w:hAnsi="Tahoma" w:cs="Tahoma"/>
          <w:b/>
          <w:sz w:val="20"/>
          <w:szCs w:val="20"/>
        </w:rPr>
        <w:t>.</w:t>
      </w:r>
    </w:p>
    <w:p w14:paraId="40FF9610" w14:textId="77777777" w:rsidR="001679C8" w:rsidRPr="00E850D1" w:rsidRDefault="001679C8" w:rsidP="0045671B">
      <w:pPr>
        <w:tabs>
          <w:tab w:val="left" w:pos="360"/>
        </w:tabs>
        <w:ind w:left="360"/>
        <w:rPr>
          <w:rFonts w:ascii="Tahoma" w:hAnsi="Tahoma" w:cs="Tahoma"/>
          <w:sz w:val="20"/>
          <w:szCs w:val="20"/>
        </w:rPr>
      </w:pPr>
    </w:p>
    <w:p w14:paraId="282CB676" w14:textId="7CD93224" w:rsidR="00816E39" w:rsidRPr="001D0D5A" w:rsidRDefault="00816E39" w:rsidP="00280695">
      <w:pPr>
        <w:numPr>
          <w:ilvl w:val="0"/>
          <w:numId w:val="11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Tento Dodatek č.</w:t>
      </w:r>
      <w:r w:rsidR="00385E9F">
        <w:rPr>
          <w:rFonts w:ascii="Tahoma" w:hAnsi="Tahoma" w:cs="Tahoma"/>
          <w:sz w:val="20"/>
          <w:szCs w:val="20"/>
        </w:rPr>
        <w:t xml:space="preserve"> 1 nabývá platnosti </w:t>
      </w:r>
      <w:r w:rsidRPr="00E850D1">
        <w:rPr>
          <w:rFonts w:ascii="Tahoma" w:hAnsi="Tahoma" w:cs="Tahoma"/>
          <w:sz w:val="20"/>
          <w:szCs w:val="20"/>
        </w:rPr>
        <w:t xml:space="preserve">podpisem oprávněných zástupců </w:t>
      </w:r>
      <w:r w:rsidR="00385E9F">
        <w:rPr>
          <w:rFonts w:ascii="Tahoma" w:hAnsi="Tahoma" w:cs="Tahoma"/>
          <w:sz w:val="20"/>
          <w:szCs w:val="20"/>
        </w:rPr>
        <w:t>obou smluvních stran a</w:t>
      </w:r>
      <w:r w:rsidR="005E085E">
        <w:rPr>
          <w:rFonts w:ascii="Tahoma" w:hAnsi="Tahoma" w:cs="Tahoma"/>
          <w:sz w:val="20"/>
          <w:szCs w:val="20"/>
        </w:rPr>
        <w:t> </w:t>
      </w:r>
      <w:r w:rsidR="00385E9F" w:rsidRPr="001D0D5A">
        <w:rPr>
          <w:rFonts w:ascii="Tahoma" w:hAnsi="Tahoma" w:cs="Tahoma"/>
          <w:sz w:val="20"/>
          <w:szCs w:val="20"/>
        </w:rPr>
        <w:t>účinnosti dnem uveřejnění dodatku č. 1 v registru smluv.</w:t>
      </w:r>
    </w:p>
    <w:p w14:paraId="56608DC1" w14:textId="77777777" w:rsidR="00816E39" w:rsidRPr="00E850D1" w:rsidRDefault="00816E39" w:rsidP="00280695">
      <w:pPr>
        <w:numPr>
          <w:ilvl w:val="0"/>
          <w:numId w:val="11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Ostatní ujednání smlouvy o dílo se nemění a zůstávají v platnosti.</w:t>
      </w:r>
    </w:p>
    <w:p w14:paraId="512B0A7E" w14:textId="77777777" w:rsidR="00816E39" w:rsidRPr="00E850D1" w:rsidRDefault="00816E39" w:rsidP="00280695">
      <w:pPr>
        <w:numPr>
          <w:ilvl w:val="0"/>
          <w:numId w:val="11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Tento dodatek je nedílnou součástí smlouvy o dílo.</w:t>
      </w:r>
    </w:p>
    <w:p w14:paraId="7B3E5465" w14:textId="77777777" w:rsidR="00816E39" w:rsidRPr="00E850D1" w:rsidRDefault="00816E39" w:rsidP="0096678D">
      <w:pPr>
        <w:numPr>
          <w:ilvl w:val="0"/>
          <w:numId w:val="11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E850D1">
        <w:rPr>
          <w:rFonts w:ascii="Tahoma" w:hAnsi="Tahoma" w:cs="Tahoma"/>
          <w:sz w:val="20"/>
          <w:szCs w:val="20"/>
        </w:rPr>
        <w:t>T</w:t>
      </w:r>
      <w:r w:rsidR="00A20B5C">
        <w:rPr>
          <w:rFonts w:ascii="Tahoma" w:hAnsi="Tahoma" w:cs="Tahoma"/>
          <w:sz w:val="20"/>
          <w:szCs w:val="20"/>
        </w:rPr>
        <w:t>ento dodatek je vyhotoven ve t</w:t>
      </w:r>
      <w:r w:rsidRPr="00E850D1">
        <w:rPr>
          <w:rFonts w:ascii="Tahoma" w:hAnsi="Tahoma" w:cs="Tahoma"/>
          <w:sz w:val="20"/>
          <w:szCs w:val="20"/>
        </w:rPr>
        <w:t>řech stejnopisech s platností origin</w:t>
      </w:r>
      <w:r w:rsidR="00A20B5C">
        <w:rPr>
          <w:rFonts w:ascii="Tahoma" w:hAnsi="Tahoma" w:cs="Tahoma"/>
          <w:sz w:val="20"/>
          <w:szCs w:val="20"/>
        </w:rPr>
        <w:t>álu, přičemž objednatel obdrží 2</w:t>
      </w:r>
      <w:r w:rsidRPr="00E850D1">
        <w:rPr>
          <w:rFonts w:ascii="Tahoma" w:hAnsi="Tahoma" w:cs="Tahoma"/>
          <w:sz w:val="20"/>
          <w:szCs w:val="20"/>
        </w:rPr>
        <w:t xml:space="preserve"> a zhotovitel 1 vyhotovení.</w:t>
      </w:r>
    </w:p>
    <w:p w14:paraId="2138919E" w14:textId="77777777" w:rsidR="00816E39" w:rsidRDefault="00816E39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ahoma" w:hAnsi="Tahoma" w:cs="Tahoma"/>
          <w:sz w:val="20"/>
          <w:szCs w:val="20"/>
        </w:rPr>
      </w:pPr>
    </w:p>
    <w:p w14:paraId="123715AB" w14:textId="77777777" w:rsidR="00073497" w:rsidRPr="00E850D1" w:rsidRDefault="00073497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ahoma" w:hAnsi="Tahoma" w:cs="Tahoma"/>
          <w:sz w:val="20"/>
          <w:szCs w:val="20"/>
        </w:rPr>
      </w:pPr>
    </w:p>
    <w:p w14:paraId="66470E98" w14:textId="77777777" w:rsidR="00816E39" w:rsidRPr="00E850D1" w:rsidRDefault="00816E39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816E39" w:rsidRPr="00E850D1" w14:paraId="604F7BB9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07D661" w14:textId="77777777" w:rsidR="00816E39" w:rsidRPr="00E850D1" w:rsidRDefault="00803D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Opa</w:t>
            </w:r>
            <w:r w:rsidR="006E07DB">
              <w:rPr>
                <w:rFonts w:ascii="Tahoma" w:hAnsi="Tahoma" w:cs="Tahoma"/>
                <w:sz w:val="20"/>
                <w:szCs w:val="20"/>
              </w:rPr>
              <w:t>vě dne: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AB8160F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033340F4" w14:textId="77777777" w:rsidR="00816E39" w:rsidRPr="00E850D1" w:rsidRDefault="00E678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Opa</w:t>
            </w:r>
            <w:r w:rsidR="00803DFE">
              <w:rPr>
                <w:rFonts w:ascii="Tahoma" w:hAnsi="Tahoma" w:cs="Tahoma"/>
                <w:sz w:val="20"/>
                <w:szCs w:val="20"/>
              </w:rPr>
              <w:t>vě dne:</w:t>
            </w:r>
          </w:p>
        </w:tc>
      </w:tr>
      <w:tr w:rsidR="00816E39" w:rsidRPr="00E850D1" w14:paraId="07787B3F" w14:textId="77777777" w:rsidTr="00C42A56">
        <w:trPr>
          <w:trHeight w:val="83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A530E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6131AE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BBA1C6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3A004B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2A3582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3843B" w14:textId="77777777" w:rsidR="00816E39" w:rsidRPr="00E850D1" w:rsidRDefault="00816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4BAA1" w14:textId="77777777" w:rsidR="00816E39" w:rsidRPr="00E850D1" w:rsidRDefault="00816E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6E39" w:rsidRPr="00E850D1" w14:paraId="6E2B99D4" w14:textId="77777777" w:rsidTr="005A59AD">
        <w:trPr>
          <w:trHeight w:val="101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CE1AD" w14:textId="77777777" w:rsidR="00816E39" w:rsidRPr="00E850D1" w:rsidRDefault="00816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0D1">
              <w:rPr>
                <w:rFonts w:ascii="Tahoma" w:hAnsi="Tahoma" w:cs="Tahoma"/>
                <w:sz w:val="20"/>
                <w:szCs w:val="20"/>
              </w:rPr>
              <w:t>za objednatele</w:t>
            </w:r>
          </w:p>
          <w:p w14:paraId="530A6FC1" w14:textId="77777777" w:rsidR="00816E39" w:rsidRPr="00E850D1" w:rsidRDefault="00833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Karel Siebert</w:t>
            </w:r>
            <w:r w:rsidR="00816E39" w:rsidRPr="00E850D1">
              <w:rPr>
                <w:rFonts w:ascii="Tahoma" w:hAnsi="Tahoma" w:cs="Tahoma"/>
                <w:sz w:val="20"/>
                <w:szCs w:val="20"/>
              </w:rPr>
              <w:t>, MBA ředitel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2B02" w14:textId="77777777" w:rsidR="00816E39" w:rsidRPr="00E850D1" w:rsidRDefault="00816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4DB25" w14:textId="77777777" w:rsidR="00816E39" w:rsidRPr="00E850D1" w:rsidRDefault="00816E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0D1">
              <w:rPr>
                <w:rFonts w:ascii="Tahoma" w:hAnsi="Tahoma" w:cs="Tahoma"/>
                <w:sz w:val="20"/>
                <w:szCs w:val="20"/>
              </w:rPr>
              <w:t>za zhotovitele</w:t>
            </w:r>
          </w:p>
          <w:p w14:paraId="0907F81B" w14:textId="77777777" w:rsidR="00816E39" w:rsidRPr="00E850D1" w:rsidRDefault="008336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Jaroslav Suchánek</w:t>
            </w:r>
          </w:p>
          <w:p w14:paraId="11C5D93C" w14:textId="49D2E6E8" w:rsidR="00816E39" w:rsidRPr="00E850D1" w:rsidRDefault="00CA78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maji</w:t>
            </w:r>
            <w:r w:rsidR="00816E39" w:rsidRPr="00E850D1">
              <w:rPr>
                <w:rFonts w:ascii="Tahoma" w:hAnsi="Tahoma" w:cs="Tahoma"/>
                <w:sz w:val="20"/>
                <w:szCs w:val="20"/>
              </w:rPr>
              <w:t>tel</w:t>
            </w:r>
          </w:p>
        </w:tc>
      </w:tr>
    </w:tbl>
    <w:p w14:paraId="19B93B5A" w14:textId="77777777" w:rsidR="00816E39" w:rsidRDefault="00816E39">
      <w:pPr>
        <w:pStyle w:val="Smlouva-slo0"/>
        <w:tabs>
          <w:tab w:val="left" w:pos="426"/>
        </w:tabs>
        <w:spacing w:before="0" w:line="240" w:lineRule="auto"/>
      </w:pP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Pr="00E850D1">
        <w:rPr>
          <w:rFonts w:ascii="Tahoma" w:hAnsi="Tahoma" w:cs="Tahoma"/>
          <w:sz w:val="20"/>
          <w:szCs w:val="20"/>
        </w:rPr>
        <w:tab/>
      </w:r>
      <w:r w:rsidRPr="007E16BE">
        <w:rPr>
          <w:rFonts w:ascii="Tahoma" w:hAnsi="Tahoma" w:cs="Tahoma"/>
          <w:sz w:val="22"/>
          <w:szCs w:val="22"/>
        </w:rPr>
        <w:tab/>
      </w:r>
      <w:r w:rsidRPr="007E16BE">
        <w:rPr>
          <w:rFonts w:ascii="Tahoma" w:hAnsi="Tahoma" w:cs="Tahoma"/>
          <w:sz w:val="22"/>
          <w:szCs w:val="22"/>
        </w:rPr>
        <w:tab/>
      </w:r>
      <w:r w:rsidRPr="007E16BE">
        <w:rPr>
          <w:rFonts w:ascii="Tahoma" w:hAnsi="Tahoma" w:cs="Tahoma"/>
          <w:sz w:val="22"/>
          <w:szCs w:val="22"/>
        </w:rPr>
        <w:tab/>
      </w:r>
      <w:r>
        <w:tab/>
      </w:r>
      <w:r>
        <w:tab/>
      </w:r>
      <w:r>
        <w:tab/>
      </w:r>
    </w:p>
    <w:sectPr w:rsidR="00816E39" w:rsidSect="005B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19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E7A4" w14:textId="77777777" w:rsidR="001767AB" w:rsidRDefault="001767AB">
      <w:r>
        <w:separator/>
      </w:r>
    </w:p>
  </w:endnote>
  <w:endnote w:type="continuationSeparator" w:id="0">
    <w:p w14:paraId="0BDCEE98" w14:textId="77777777" w:rsidR="001767AB" w:rsidRDefault="0017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D801A" w14:textId="77777777" w:rsidR="000E0104" w:rsidRDefault="000E01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7415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D8904F" w14:textId="0E5AB7FA" w:rsidR="005B2E1E" w:rsidRDefault="00A50C78">
            <w:pPr>
              <w:pStyle w:val="Zpat"/>
              <w:jc w:val="center"/>
            </w:pPr>
            <w:r>
              <w:pict w14:anchorId="7CEB9BCB">
                <v:rect id="_x0000_i1025" style="width:0;height:1.5pt" o:hralign="center" o:hrstd="t" o:hr="t" fillcolor="#a0a0a0" stroked="f"/>
              </w:pict>
            </w:r>
          </w:p>
          <w:p w14:paraId="735BE466" w14:textId="77777777" w:rsidR="005B2E1E" w:rsidRDefault="005B2E1E">
            <w:pPr>
              <w:pStyle w:val="Zpat"/>
              <w:jc w:val="center"/>
              <w:rPr>
                <w:b/>
                <w:bCs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0C7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0C7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31D354E5" w14:textId="77777777" w:rsidR="005B2E1E" w:rsidRDefault="005B2E1E" w:rsidP="005B2E1E">
            <w:pPr>
              <w:pStyle w:val="Zpa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Dodatek č. 1 k smlouvě o dílo na stavbu „Revitalizace prostranství u Pavilonů H a E“</w:t>
            </w:r>
          </w:p>
          <w:p w14:paraId="6501E60B" w14:textId="0E81D0F7" w:rsidR="00816E39" w:rsidRPr="000E0104" w:rsidRDefault="005B2E1E" w:rsidP="000E0104">
            <w:pPr>
              <w:pStyle w:val="Zpa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Dodatek č. 1 k SoD k VZ SNO Otr/2020/39/revitalizace prostranství-Pavilon H a E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6F38" w14:textId="77777777" w:rsidR="00816E39" w:rsidRDefault="00816E39">
    <w:pPr>
      <w:pStyle w:val="Zpat"/>
      <w:jc w:val="right"/>
    </w:pPr>
  </w:p>
  <w:p w14:paraId="2BE45BEA" w14:textId="77777777" w:rsidR="00816E39" w:rsidRDefault="00816E39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 w:rsidR="000B5939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 w:rsidR="000B5939">
      <w:rPr>
        <w:b/>
        <w:bCs/>
        <w:i/>
        <w:iCs/>
        <w:sz w:val="18"/>
        <w:szCs w:val="18"/>
      </w:rPr>
      <w:fldChar w:fldCharType="separate"/>
    </w:r>
    <w:r w:rsidR="00CA74BF">
      <w:rPr>
        <w:b/>
        <w:bCs/>
        <w:i/>
        <w:iCs/>
        <w:noProof/>
        <w:sz w:val="18"/>
        <w:szCs w:val="18"/>
      </w:rPr>
      <w:t>1</w:t>
    </w:r>
    <w:r w:rsidR="000B5939"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 w:rsidR="000B5939"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 w:rsidR="000B5939">
      <w:rPr>
        <w:b/>
        <w:bCs/>
        <w:i/>
        <w:iCs/>
        <w:sz w:val="18"/>
        <w:szCs w:val="18"/>
      </w:rPr>
      <w:fldChar w:fldCharType="separate"/>
    </w:r>
    <w:r w:rsidR="00332C70">
      <w:rPr>
        <w:b/>
        <w:bCs/>
        <w:i/>
        <w:iCs/>
        <w:noProof/>
        <w:sz w:val="18"/>
        <w:szCs w:val="18"/>
      </w:rPr>
      <w:t>2</w:t>
    </w:r>
    <w:r w:rsidR="000B5939">
      <w:rPr>
        <w:b/>
        <w:bCs/>
        <w:i/>
        <w:iCs/>
        <w:sz w:val="18"/>
        <w:szCs w:val="18"/>
      </w:rPr>
      <w:fldChar w:fldCharType="end"/>
    </w:r>
  </w:p>
  <w:p w14:paraId="72A6DCB0" w14:textId="1D83F4E1" w:rsidR="00816E39" w:rsidRDefault="00816E39">
    <w:pPr>
      <w:pStyle w:val="Zpat"/>
      <w:pBdr>
        <w:top w:val="single" w:sz="4" w:space="0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>Dodatek č. 1 k smlo</w:t>
    </w:r>
    <w:r w:rsidR="0004597F">
      <w:rPr>
        <w:i/>
        <w:iCs/>
        <w:sz w:val="20"/>
        <w:szCs w:val="20"/>
      </w:rPr>
      <w:t>uvě o dílo na stavbu „Revitalizace prostranství u Pavilonů H a E</w:t>
    </w:r>
    <w:r>
      <w:rPr>
        <w:i/>
        <w:iCs/>
        <w:sz w:val="20"/>
        <w:szCs w:val="20"/>
      </w:rPr>
      <w:t>“</w:t>
    </w:r>
  </w:p>
  <w:p w14:paraId="066D41D7" w14:textId="2E73BF45" w:rsidR="00816E39" w:rsidRDefault="005E085E">
    <w:pPr>
      <w:pStyle w:val="Zpat"/>
      <w:pBdr>
        <w:top w:val="single" w:sz="4" w:space="0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>Dodatek č. 1 k SoD k VZ SNO Otr/2020/39/revitalizace prostranství-Pavilon H a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5070C" w14:textId="77777777" w:rsidR="001767AB" w:rsidRDefault="001767AB">
      <w:r>
        <w:separator/>
      </w:r>
    </w:p>
  </w:footnote>
  <w:footnote w:type="continuationSeparator" w:id="0">
    <w:p w14:paraId="1C67DBA1" w14:textId="77777777" w:rsidR="001767AB" w:rsidRDefault="0017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21C6" w14:textId="77777777" w:rsidR="000E0104" w:rsidRDefault="000E01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5C946" w14:textId="77777777" w:rsidR="000E0104" w:rsidRDefault="000E010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7379" w14:textId="77777777" w:rsidR="000E0104" w:rsidRDefault="000E0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911AA"/>
    <w:multiLevelType w:val="hybridMultilevel"/>
    <w:tmpl w:val="091027D0"/>
    <w:lvl w:ilvl="0" w:tplc="A49C5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8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1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04713"/>
    <w:rsid w:val="00022242"/>
    <w:rsid w:val="0003730D"/>
    <w:rsid w:val="0004597F"/>
    <w:rsid w:val="00050C84"/>
    <w:rsid w:val="000535FD"/>
    <w:rsid w:val="000576D4"/>
    <w:rsid w:val="00065147"/>
    <w:rsid w:val="000730B7"/>
    <w:rsid w:val="00073497"/>
    <w:rsid w:val="0007796C"/>
    <w:rsid w:val="000835B2"/>
    <w:rsid w:val="000A5CE9"/>
    <w:rsid w:val="000B5939"/>
    <w:rsid w:val="000C5B4D"/>
    <w:rsid w:val="000E0104"/>
    <w:rsid w:val="0010016D"/>
    <w:rsid w:val="001046A1"/>
    <w:rsid w:val="00110BA4"/>
    <w:rsid w:val="0013156B"/>
    <w:rsid w:val="00136692"/>
    <w:rsid w:val="001465AA"/>
    <w:rsid w:val="001514DD"/>
    <w:rsid w:val="00152CB0"/>
    <w:rsid w:val="00157C81"/>
    <w:rsid w:val="001679C8"/>
    <w:rsid w:val="001713C4"/>
    <w:rsid w:val="001767AB"/>
    <w:rsid w:val="00180A34"/>
    <w:rsid w:val="0018226E"/>
    <w:rsid w:val="00186D95"/>
    <w:rsid w:val="001B78AF"/>
    <w:rsid w:val="001C6DE8"/>
    <w:rsid w:val="001D0D5A"/>
    <w:rsid w:val="001D6122"/>
    <w:rsid w:val="001E01AD"/>
    <w:rsid w:val="001F1F1D"/>
    <w:rsid w:val="0020187A"/>
    <w:rsid w:val="00207382"/>
    <w:rsid w:val="00213E30"/>
    <w:rsid w:val="00226ECC"/>
    <w:rsid w:val="00231631"/>
    <w:rsid w:val="00233C8C"/>
    <w:rsid w:val="00243124"/>
    <w:rsid w:val="002674E6"/>
    <w:rsid w:val="00280695"/>
    <w:rsid w:val="002910C9"/>
    <w:rsid w:val="002A7EDB"/>
    <w:rsid w:val="002C3DF7"/>
    <w:rsid w:val="002C5224"/>
    <w:rsid w:val="002D7A16"/>
    <w:rsid w:val="002E2C45"/>
    <w:rsid w:val="002E61A0"/>
    <w:rsid w:val="00312013"/>
    <w:rsid w:val="003150F1"/>
    <w:rsid w:val="0033089C"/>
    <w:rsid w:val="00332C70"/>
    <w:rsid w:val="00343677"/>
    <w:rsid w:val="003437AB"/>
    <w:rsid w:val="00371B02"/>
    <w:rsid w:val="00385E9F"/>
    <w:rsid w:val="003A796E"/>
    <w:rsid w:val="003C6123"/>
    <w:rsid w:val="003C6BC4"/>
    <w:rsid w:val="003E671C"/>
    <w:rsid w:val="00406FC5"/>
    <w:rsid w:val="00413223"/>
    <w:rsid w:val="00451B99"/>
    <w:rsid w:val="0045671B"/>
    <w:rsid w:val="00461CB0"/>
    <w:rsid w:val="00466826"/>
    <w:rsid w:val="004B03BA"/>
    <w:rsid w:val="00514BD1"/>
    <w:rsid w:val="00517E82"/>
    <w:rsid w:val="00543E9B"/>
    <w:rsid w:val="00573F9F"/>
    <w:rsid w:val="00584012"/>
    <w:rsid w:val="005A0495"/>
    <w:rsid w:val="005A59AD"/>
    <w:rsid w:val="005B2E1E"/>
    <w:rsid w:val="005B3C0B"/>
    <w:rsid w:val="005C5ACB"/>
    <w:rsid w:val="005E085E"/>
    <w:rsid w:val="006058CA"/>
    <w:rsid w:val="006200BE"/>
    <w:rsid w:val="0062197C"/>
    <w:rsid w:val="00640D4A"/>
    <w:rsid w:val="006412C6"/>
    <w:rsid w:val="0069603F"/>
    <w:rsid w:val="006A32B0"/>
    <w:rsid w:val="006D3801"/>
    <w:rsid w:val="006E07DB"/>
    <w:rsid w:val="006F6EF7"/>
    <w:rsid w:val="00715FF6"/>
    <w:rsid w:val="00722CF9"/>
    <w:rsid w:val="00736A0E"/>
    <w:rsid w:val="007460CD"/>
    <w:rsid w:val="007502C0"/>
    <w:rsid w:val="007503A6"/>
    <w:rsid w:val="00755A61"/>
    <w:rsid w:val="00760836"/>
    <w:rsid w:val="00765B46"/>
    <w:rsid w:val="007671D1"/>
    <w:rsid w:val="007751B1"/>
    <w:rsid w:val="007751EC"/>
    <w:rsid w:val="007807C3"/>
    <w:rsid w:val="007913A3"/>
    <w:rsid w:val="007E16BE"/>
    <w:rsid w:val="007E6A1B"/>
    <w:rsid w:val="007F3D8E"/>
    <w:rsid w:val="00803DFE"/>
    <w:rsid w:val="00804240"/>
    <w:rsid w:val="00811217"/>
    <w:rsid w:val="008125B9"/>
    <w:rsid w:val="00815DBF"/>
    <w:rsid w:val="00816E39"/>
    <w:rsid w:val="0083363A"/>
    <w:rsid w:val="00833E47"/>
    <w:rsid w:val="00875A52"/>
    <w:rsid w:val="00875EF1"/>
    <w:rsid w:val="008824DE"/>
    <w:rsid w:val="00892345"/>
    <w:rsid w:val="008950A4"/>
    <w:rsid w:val="008959F4"/>
    <w:rsid w:val="008B1A0E"/>
    <w:rsid w:val="008C3B96"/>
    <w:rsid w:val="008D1A79"/>
    <w:rsid w:val="00902B92"/>
    <w:rsid w:val="00910918"/>
    <w:rsid w:val="00934692"/>
    <w:rsid w:val="00937E5A"/>
    <w:rsid w:val="00955F73"/>
    <w:rsid w:val="00963827"/>
    <w:rsid w:val="009657A6"/>
    <w:rsid w:val="0096678D"/>
    <w:rsid w:val="00984E89"/>
    <w:rsid w:val="009872E0"/>
    <w:rsid w:val="009A6F27"/>
    <w:rsid w:val="009C633B"/>
    <w:rsid w:val="00A20B5C"/>
    <w:rsid w:val="00A30F3F"/>
    <w:rsid w:val="00A43EDA"/>
    <w:rsid w:val="00A50C78"/>
    <w:rsid w:val="00A62C86"/>
    <w:rsid w:val="00A80C4B"/>
    <w:rsid w:val="00A976F3"/>
    <w:rsid w:val="00AA071A"/>
    <w:rsid w:val="00AC34B0"/>
    <w:rsid w:val="00AD10E9"/>
    <w:rsid w:val="00AD3E67"/>
    <w:rsid w:val="00AF2D4C"/>
    <w:rsid w:val="00B022A1"/>
    <w:rsid w:val="00B05865"/>
    <w:rsid w:val="00B166E8"/>
    <w:rsid w:val="00B26B50"/>
    <w:rsid w:val="00B435DA"/>
    <w:rsid w:val="00B57B6D"/>
    <w:rsid w:val="00B604AF"/>
    <w:rsid w:val="00B72AD6"/>
    <w:rsid w:val="00B81DE9"/>
    <w:rsid w:val="00B9290C"/>
    <w:rsid w:val="00BB0415"/>
    <w:rsid w:val="00BB1ACD"/>
    <w:rsid w:val="00BE2BD1"/>
    <w:rsid w:val="00BE4325"/>
    <w:rsid w:val="00BF3242"/>
    <w:rsid w:val="00BF5CB5"/>
    <w:rsid w:val="00C0129E"/>
    <w:rsid w:val="00C03215"/>
    <w:rsid w:val="00C03DD3"/>
    <w:rsid w:val="00C04774"/>
    <w:rsid w:val="00C1550C"/>
    <w:rsid w:val="00C162AF"/>
    <w:rsid w:val="00C221CB"/>
    <w:rsid w:val="00C23A85"/>
    <w:rsid w:val="00C30AB6"/>
    <w:rsid w:val="00C42A56"/>
    <w:rsid w:val="00C552BC"/>
    <w:rsid w:val="00C57088"/>
    <w:rsid w:val="00C712E2"/>
    <w:rsid w:val="00C76231"/>
    <w:rsid w:val="00CA1D45"/>
    <w:rsid w:val="00CA5C4E"/>
    <w:rsid w:val="00CA74BF"/>
    <w:rsid w:val="00CA78ED"/>
    <w:rsid w:val="00CB6503"/>
    <w:rsid w:val="00CB6718"/>
    <w:rsid w:val="00CC3BE2"/>
    <w:rsid w:val="00CD59F9"/>
    <w:rsid w:val="00CE050F"/>
    <w:rsid w:val="00CE0FD7"/>
    <w:rsid w:val="00CF2241"/>
    <w:rsid w:val="00D47D77"/>
    <w:rsid w:val="00D50723"/>
    <w:rsid w:val="00D544FB"/>
    <w:rsid w:val="00D60176"/>
    <w:rsid w:val="00D61AF7"/>
    <w:rsid w:val="00D63090"/>
    <w:rsid w:val="00D66079"/>
    <w:rsid w:val="00D87D5F"/>
    <w:rsid w:val="00D90E80"/>
    <w:rsid w:val="00D933F0"/>
    <w:rsid w:val="00D97DB1"/>
    <w:rsid w:val="00DB5950"/>
    <w:rsid w:val="00DC72D4"/>
    <w:rsid w:val="00DD10F6"/>
    <w:rsid w:val="00E04604"/>
    <w:rsid w:val="00E072B8"/>
    <w:rsid w:val="00E074E5"/>
    <w:rsid w:val="00E4409C"/>
    <w:rsid w:val="00E678C3"/>
    <w:rsid w:val="00E850D1"/>
    <w:rsid w:val="00EA70AD"/>
    <w:rsid w:val="00EB00B7"/>
    <w:rsid w:val="00EC4FE9"/>
    <w:rsid w:val="00EC7036"/>
    <w:rsid w:val="00ED3B79"/>
    <w:rsid w:val="00ED679B"/>
    <w:rsid w:val="00F24F5F"/>
    <w:rsid w:val="00F25D9B"/>
    <w:rsid w:val="00F5605A"/>
    <w:rsid w:val="00F72C1B"/>
    <w:rsid w:val="00F81E7B"/>
    <w:rsid w:val="00F97D5D"/>
    <w:rsid w:val="00FA549A"/>
    <w:rsid w:val="00FB0586"/>
    <w:rsid w:val="00FC1053"/>
    <w:rsid w:val="00FC470F"/>
    <w:rsid w:val="00FC7DB9"/>
    <w:rsid w:val="00FD035F"/>
    <w:rsid w:val="00FE1885"/>
    <w:rsid w:val="00FE2182"/>
    <w:rsid w:val="00FE587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1F4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link w:val="OdstavecseseznamemChar"/>
    <w:uiPriority w:val="34"/>
    <w:qFormat/>
    <w:rsid w:val="00E850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3363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v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link w:val="OdstavecseseznamemChar"/>
    <w:uiPriority w:val="34"/>
    <w:qFormat/>
    <w:rsid w:val="00E850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3363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Mrkvová Renáta</cp:lastModifiedBy>
  <cp:revision>2</cp:revision>
  <cp:lastPrinted>2021-05-31T12:43:00Z</cp:lastPrinted>
  <dcterms:created xsi:type="dcterms:W3CDTF">2021-06-03T06:47:00Z</dcterms:created>
  <dcterms:modified xsi:type="dcterms:W3CDTF">2021-06-03T06:47:00Z</dcterms:modified>
</cp:coreProperties>
</file>