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Základní p</w:t>
      </w:r>
      <w:r w:rsidR="002C5DE2">
        <w:rPr>
          <w:szCs w:val="22"/>
        </w:rPr>
        <w:t>o</w:t>
      </w:r>
      <w:r w:rsidRPr="002D0D37">
        <w:rPr>
          <w:szCs w:val="22"/>
        </w:rPr>
        <w:t xml:space="preserve">dmínky poskytování služeb České pošty, s.p.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C21E82">
        <w:rPr>
          <w:szCs w:val="22"/>
        </w:rPr>
        <w:t>XXX</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 xml:space="preserve">Provozovna Partner musí být připojena do Datové sítě ČP – vnitropodnikového </w:t>
      </w:r>
      <w:proofErr w:type="gramStart"/>
      <w:r w:rsidRPr="002D0D37">
        <w:rPr>
          <w:szCs w:val="22"/>
        </w:rPr>
        <w:t>Intranetu</w:t>
      </w:r>
      <w:proofErr w:type="gramEnd"/>
      <w:r w:rsidRPr="002D0D37">
        <w:rPr>
          <w:szCs w:val="22"/>
        </w:rPr>
        <w:t xml:space="preserve">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DE07C1" w:rsidRDefault="00C21E82" w:rsidP="00284FC9">
      <w:pPr>
        <w:pStyle w:val="Zkladntext2"/>
        <w:numPr>
          <w:ilvl w:val="3"/>
          <w:numId w:val="30"/>
        </w:numPr>
        <w:spacing w:after="120" w:line="260" w:lineRule="exact"/>
        <w:ind w:left="1418" w:hanging="284"/>
        <w:rPr>
          <w:szCs w:val="22"/>
        </w:rPr>
      </w:pPr>
      <w:r w:rsidRPr="00DE07C1">
        <w:rPr>
          <w:szCs w:val="22"/>
        </w:rPr>
        <w:t>XXX</w:t>
      </w:r>
    </w:p>
    <w:p w:rsidR="002D61D4" w:rsidRPr="002D0D37" w:rsidRDefault="002D61D4" w:rsidP="00E949ED">
      <w:pPr>
        <w:pStyle w:val="Zkladntext2"/>
        <w:numPr>
          <w:ilvl w:val="1"/>
          <w:numId w:val="28"/>
        </w:numPr>
        <w:spacing w:after="120" w:line="260" w:lineRule="exact"/>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w:t>
      </w:r>
      <w:r w:rsidR="00567602" w:rsidRPr="00E949ED">
        <w:rPr>
          <w:szCs w:val="22"/>
        </w:rPr>
        <w:t>Ukáže-li se, že poskytnuté vybavení nepostačuje k naplnění účelu</w:t>
      </w:r>
      <w:r w:rsidR="00567602">
        <w:rPr>
          <w:szCs w:val="22"/>
        </w:rPr>
        <w:t>,</w:t>
      </w:r>
      <w:r w:rsidR="00567602" w:rsidRPr="00E949ED">
        <w:rPr>
          <w:szCs w:val="22"/>
        </w:rPr>
        <w:t xml:space="preserve"> pro který bylo Zástupci poskytnuto, zajistí ČP jeho náhradu nebo doplnění.</w:t>
      </w:r>
      <w:r w:rsidR="00567602">
        <w:rPr>
          <w:szCs w:val="22"/>
        </w:rPr>
        <w:t xml:space="preserve"> </w:t>
      </w:r>
      <w:r w:rsidRPr="002D0D37">
        <w:rPr>
          <w:szCs w:val="22"/>
        </w:rPr>
        <w:t>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E949ED" w:rsidRPr="00E949ED">
        <w:t xml:space="preserve"> </w:t>
      </w:r>
      <w:r w:rsidR="00C21E82">
        <w:rPr>
          <w:szCs w:val="22"/>
        </w:rPr>
        <w:t>XXX</w:t>
      </w:r>
      <w:r w:rsidRPr="002D0D37">
        <w:rPr>
          <w:szCs w:val="22"/>
        </w:rPr>
        <w:t xml:space="preserve">. </w:t>
      </w:r>
    </w:p>
    <w:p w:rsidR="002D61D4" w:rsidRPr="002D0D37" w:rsidRDefault="00C21E82" w:rsidP="00284FC9">
      <w:pPr>
        <w:pStyle w:val="Zkladntext2"/>
        <w:numPr>
          <w:ilvl w:val="1"/>
          <w:numId w:val="28"/>
        </w:numPr>
        <w:spacing w:after="120" w:line="260" w:lineRule="exact"/>
        <w:ind w:left="624" w:hanging="624"/>
        <w:rPr>
          <w:szCs w:val="22"/>
        </w:rPr>
      </w:pPr>
      <w:r>
        <w:rPr>
          <w:szCs w:val="22"/>
        </w:rPr>
        <w:t>XXX</w:t>
      </w:r>
      <w:r w:rsidR="002D61D4" w:rsidRPr="002D0D37">
        <w:rPr>
          <w:szCs w:val="22"/>
        </w:rPr>
        <w:t>.</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CE7185" w:rsidRPr="006759A2" w:rsidRDefault="00CE7185" w:rsidP="006759A2">
      <w:pPr>
        <w:pStyle w:val="Zkladntext2"/>
        <w:numPr>
          <w:ilvl w:val="1"/>
          <w:numId w:val="28"/>
        </w:numPr>
        <w:spacing w:after="120" w:line="260" w:lineRule="exact"/>
        <w:ind w:left="624" w:hanging="624"/>
        <w:rPr>
          <w:szCs w:val="22"/>
        </w:rPr>
      </w:pPr>
      <w:r w:rsidRPr="006759A2">
        <w:rPr>
          <w:szCs w:val="22"/>
        </w:rPr>
        <w:t xml:space="preserve">ČP se zavazuje zajistit připojení provozovny Partner do Datové sítě ČP – vnitropodnikového </w:t>
      </w:r>
      <w:proofErr w:type="gramStart"/>
      <w:r w:rsidRPr="006759A2">
        <w:rPr>
          <w:szCs w:val="22"/>
        </w:rPr>
        <w:t>Intranetu</w:t>
      </w:r>
      <w:proofErr w:type="gramEnd"/>
      <w:r w:rsidRPr="006759A2">
        <w:rPr>
          <w:szCs w:val="22"/>
        </w:rPr>
        <w:t xml:space="preserve"> po celou dobu trvání smluvního vztahu založeného touto Smlouvou. Zástupce je povinen </w:t>
      </w:r>
      <w:r w:rsidR="0033020F" w:rsidRPr="006759A2">
        <w:rPr>
          <w:szCs w:val="22"/>
        </w:rPr>
        <w:t xml:space="preserve">poskytnout </w:t>
      </w:r>
      <w:r w:rsidRPr="006759A2">
        <w:rPr>
          <w:szCs w:val="22"/>
        </w:rPr>
        <w:t xml:space="preserve">veškerou potřebnou součinnost nezbytnou pro splnění povinností </w:t>
      </w:r>
      <w:r w:rsidR="00A805F6" w:rsidRPr="006759A2">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w:t>
      </w:r>
      <w:proofErr w:type="gramStart"/>
      <w:r w:rsidRPr="002D0D37">
        <w:rPr>
          <w:szCs w:val="22"/>
        </w:rPr>
        <w:t>osobu,</w:t>
      </w:r>
      <w:proofErr w:type="gramEnd"/>
      <w:r w:rsidRPr="002D0D37">
        <w:rPr>
          <w:szCs w:val="22"/>
        </w:rPr>
        <w:t xml:space="preserve">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w:t>
      </w:r>
      <w:proofErr w:type="gramStart"/>
      <w:r w:rsidRPr="002D0D37">
        <w:rPr>
          <w:szCs w:val="22"/>
        </w:rPr>
        <w:t>s  čl.</w:t>
      </w:r>
      <w:proofErr w:type="gramEnd"/>
      <w:r w:rsidRPr="002D0D37">
        <w:rPr>
          <w:szCs w:val="22"/>
        </w:rPr>
        <w:t xml:space="preserve">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C21E82" w:rsidRDefault="00C21E82" w:rsidP="00284FC9">
      <w:pPr>
        <w:pStyle w:val="Zkladntext2"/>
        <w:numPr>
          <w:ilvl w:val="1"/>
          <w:numId w:val="36"/>
        </w:numPr>
        <w:spacing w:after="120" w:line="260" w:lineRule="exact"/>
        <w:ind w:left="624" w:hanging="624"/>
        <w:rPr>
          <w:szCs w:val="22"/>
        </w:rPr>
      </w:pPr>
      <w:r w:rsidRPr="00C21E82">
        <w:rPr>
          <w:szCs w:val="22"/>
        </w:rPr>
        <w:t>XXX</w:t>
      </w:r>
      <w:r w:rsidR="002D61D4" w:rsidRPr="00C21E82">
        <w:rPr>
          <w:szCs w:val="22"/>
        </w:rPr>
        <w:t>.</w:t>
      </w:r>
    </w:p>
    <w:p w:rsidR="00A42E0C" w:rsidRPr="00C21E82" w:rsidRDefault="00C21E82" w:rsidP="00284FC9">
      <w:pPr>
        <w:pStyle w:val="Zkladntext2"/>
        <w:numPr>
          <w:ilvl w:val="1"/>
          <w:numId w:val="36"/>
        </w:numPr>
        <w:spacing w:after="120" w:line="260" w:lineRule="exact"/>
        <w:ind w:left="624" w:hanging="624"/>
        <w:rPr>
          <w:szCs w:val="22"/>
        </w:rPr>
      </w:pPr>
      <w:r w:rsidRPr="00C21E82">
        <w:rPr>
          <w:szCs w:val="22"/>
        </w:rPr>
        <w:t>XXX</w:t>
      </w:r>
      <w:r w:rsidR="001D7BCE" w:rsidRPr="00C21E82">
        <w:rPr>
          <w:szCs w:val="22"/>
        </w:rPr>
        <w:t>.</w:t>
      </w:r>
    </w:p>
    <w:p w:rsidR="007522C2" w:rsidRPr="00C840C7" w:rsidRDefault="00C21E82" w:rsidP="00C840C7">
      <w:pPr>
        <w:pStyle w:val="Zkladntext2"/>
        <w:numPr>
          <w:ilvl w:val="1"/>
          <w:numId w:val="36"/>
        </w:numPr>
        <w:spacing w:after="120" w:line="260" w:lineRule="exact"/>
        <w:ind w:left="624" w:hanging="624"/>
        <w:rPr>
          <w:szCs w:val="22"/>
        </w:rPr>
      </w:pPr>
      <w:r>
        <w:rPr>
          <w:szCs w:val="22"/>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w:t>
      </w:r>
      <w:proofErr w:type="gramStart"/>
      <w:r w:rsidRPr="002D0D37">
        <w:rPr>
          <w:szCs w:val="22"/>
        </w:rPr>
        <w:t>způsobem,</w:t>
      </w:r>
      <w:proofErr w:type="gramEnd"/>
      <w:r w:rsidRPr="002D0D37">
        <w:rPr>
          <w:szCs w:val="22"/>
        </w:rPr>
        <w:t xml:space="preserve">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w:t>
      </w:r>
      <w:proofErr w:type="gramStart"/>
      <w:r w:rsidRPr="002D0D37">
        <w:rPr>
          <w:szCs w:val="22"/>
        </w:rPr>
        <w:t>způsobem,</w:t>
      </w:r>
      <w:proofErr w:type="gramEnd"/>
      <w:r w:rsidRPr="002D0D37">
        <w:rPr>
          <w:szCs w:val="22"/>
        </w:rPr>
        <w:t xml:space="preserve">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00C21E82">
          <w:t>XXX</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Dojde-li při plnění Smlouvy k užívání i jiných titulů vyplývajících z duševního </w:t>
      </w:r>
      <w:proofErr w:type="gramStart"/>
      <w:r w:rsidRPr="002D0D37">
        <w:rPr>
          <w:szCs w:val="22"/>
        </w:rPr>
        <w:t>vlastnictví,</w:t>
      </w:r>
      <w:proofErr w:type="gramEnd"/>
      <w:r w:rsidRPr="002D0D37">
        <w:rPr>
          <w:szCs w:val="22"/>
        </w:rPr>
        <w:t xml:space="preserve">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Zástupce je povinen chovat se eticky a v rámci své činnosti pro ČP dodržovat morální a profesionální principy chování zakotvené v Etickém kodexu České pošty, s.p. (dále jen „Etický kodex“</w:t>
      </w:r>
      <w:proofErr w:type="gramStart"/>
      <w:r w:rsidRPr="002D0D37">
        <w:t>).Zástupce</w:t>
      </w:r>
      <w:proofErr w:type="gramEnd"/>
      <w:r w:rsidRPr="002D0D37">
        <w:t xml:space="preserv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C21E82"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w:t>
      </w:r>
      <w:r w:rsidRPr="00C21E82">
        <w:t xml:space="preserve">na základě této Smlouvy.  </w:t>
      </w:r>
    </w:p>
    <w:p w:rsidR="002D61D4" w:rsidRPr="00C21E82" w:rsidRDefault="00C21E82" w:rsidP="002D61D4">
      <w:pPr>
        <w:pStyle w:val="Zkladntext2"/>
        <w:numPr>
          <w:ilvl w:val="1"/>
          <w:numId w:val="36"/>
        </w:numPr>
        <w:spacing w:after="120" w:line="260" w:lineRule="exact"/>
        <w:ind w:left="624" w:hanging="624"/>
      </w:pPr>
      <w:r w:rsidRPr="00C21E82">
        <w:t>XXX</w:t>
      </w:r>
      <w:r w:rsidR="002D61D4" w:rsidRPr="00C21E82">
        <w:t xml:space="preserve"> </w:t>
      </w:r>
    </w:p>
    <w:p w:rsidR="006E36FD" w:rsidRPr="006759A2" w:rsidRDefault="00013C10" w:rsidP="006E36FD">
      <w:pPr>
        <w:pStyle w:val="Zkladntext2"/>
        <w:numPr>
          <w:ilvl w:val="1"/>
          <w:numId w:val="36"/>
        </w:numPr>
        <w:spacing w:after="120" w:line="260" w:lineRule="exact"/>
        <w:ind w:left="624" w:hanging="624"/>
      </w:pPr>
      <w:r w:rsidRPr="00C21E82">
        <w:t>Zástupce</w:t>
      </w:r>
      <w:r w:rsidRPr="006E36FD">
        <w:t xml:space="preserv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6759A2" w:rsidRPr="006E36FD" w:rsidRDefault="006759A2" w:rsidP="006759A2">
      <w:pPr>
        <w:pStyle w:val="Zkladntext2"/>
        <w:spacing w:after="120" w:line="260" w:lineRule="exact"/>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C21E82">
        <w:rPr>
          <w:szCs w:val="22"/>
        </w:rPr>
        <w:t>XXX</w:t>
      </w:r>
      <w:r w:rsidRPr="002D0D37">
        <w:rPr>
          <w:szCs w:val="22"/>
        </w:rPr>
        <w:t xml:space="preserve">, ostatní náklady spojené s poskytováním služeb podle Smlouvy nese Zástupce. </w:t>
      </w:r>
    </w:p>
    <w:p w:rsidR="002D61D4" w:rsidRPr="002D0D37" w:rsidRDefault="00C21E82" w:rsidP="002D61D4">
      <w:pPr>
        <w:pStyle w:val="Zkladntext2"/>
        <w:numPr>
          <w:ilvl w:val="1"/>
          <w:numId w:val="31"/>
        </w:numPr>
        <w:spacing w:after="120" w:line="260" w:lineRule="exact"/>
        <w:ind w:left="624" w:hanging="624"/>
        <w:rPr>
          <w:szCs w:val="22"/>
        </w:rPr>
      </w:pPr>
      <w:r>
        <w:rPr>
          <w:szCs w:val="22"/>
        </w:rPr>
        <w:t>XXX</w:t>
      </w:r>
      <w:r w:rsidR="002D61D4"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C21E82"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za podmínek uvedených v čl. 7 těchto Podmínek povinna zajistit výcvik a proškolení osob určených </w:t>
      </w:r>
      <w:r w:rsidRPr="00C21E82">
        <w:rPr>
          <w:szCs w:val="22"/>
        </w:rPr>
        <w:t xml:space="preserve">Zástupcem. </w:t>
      </w:r>
    </w:p>
    <w:p w:rsidR="002D61D4" w:rsidRPr="00C21E82" w:rsidRDefault="002D61D4" w:rsidP="002D61D4">
      <w:pPr>
        <w:pStyle w:val="Zkladntext2"/>
        <w:numPr>
          <w:ilvl w:val="1"/>
          <w:numId w:val="31"/>
        </w:numPr>
        <w:spacing w:after="120" w:line="260" w:lineRule="exact"/>
        <w:ind w:left="624" w:hanging="624"/>
        <w:rPr>
          <w:szCs w:val="22"/>
        </w:rPr>
      </w:pPr>
      <w:r w:rsidRPr="00C21E82">
        <w:rPr>
          <w:szCs w:val="22"/>
        </w:rPr>
        <w:t xml:space="preserve">ČP je povinna zorganizovat pro Zástupce bezpečnostní školení podle čl. 5 těchto Podmínek.  </w:t>
      </w:r>
    </w:p>
    <w:p w:rsidR="002D61D4" w:rsidRPr="00C21E82" w:rsidRDefault="00C21E82" w:rsidP="002D61D4">
      <w:pPr>
        <w:pStyle w:val="Zkladntext2"/>
        <w:numPr>
          <w:ilvl w:val="1"/>
          <w:numId w:val="31"/>
        </w:numPr>
        <w:spacing w:after="120" w:line="260" w:lineRule="exact"/>
        <w:ind w:left="624" w:hanging="624"/>
        <w:rPr>
          <w:szCs w:val="22"/>
        </w:rPr>
      </w:pPr>
      <w:r w:rsidRPr="00C21E82">
        <w:rPr>
          <w:szCs w:val="22"/>
        </w:rPr>
        <w:t>XXX</w:t>
      </w:r>
    </w:p>
    <w:p w:rsidR="002D61D4" w:rsidRDefault="002D61D4" w:rsidP="002D61D4">
      <w:pPr>
        <w:pStyle w:val="Zkladntext2"/>
        <w:numPr>
          <w:ilvl w:val="1"/>
          <w:numId w:val="31"/>
        </w:numPr>
        <w:spacing w:after="120" w:line="260" w:lineRule="exact"/>
        <w:ind w:left="624" w:hanging="624"/>
        <w:rPr>
          <w:szCs w:val="22"/>
        </w:rPr>
      </w:pPr>
      <w:r w:rsidRPr="00C21E82">
        <w:rPr>
          <w:szCs w:val="22"/>
        </w:rPr>
        <w:t>ČP</w:t>
      </w:r>
      <w:r w:rsidRPr="002D0D37">
        <w:rPr>
          <w:szCs w:val="22"/>
        </w:rPr>
        <w:t xml:space="preserve">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6759A2" w:rsidRPr="002D0D37" w:rsidRDefault="006759A2" w:rsidP="006759A2">
      <w:pPr>
        <w:pStyle w:val="Zkladntext2"/>
        <w:spacing w:after="120" w:line="260" w:lineRule="exact"/>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(dále jen „</w:t>
      </w:r>
      <w:r w:rsidRPr="00893630">
        <w:rPr>
          <w:b/>
        </w:rPr>
        <w:t>GDPR</w:t>
      </w:r>
      <w:r w:rsidRPr="00893630">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lastRenderedPageBreak/>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t xml:space="preserve">Informační povinnosti vůči subjektům údajů dle GDPR, bude ve vztahu k subjektům údajů, jejichž osobní údaje budou zpracovávány dle této Smlouvy, plněna ČP, a to prostřednictvím webových stránek </w:t>
      </w:r>
      <w:hyperlink r:id="rId9"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 xml:space="preserve">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w:t>
      </w:r>
      <w:r w:rsidRPr="00893630">
        <w:lastRenderedPageBreak/>
        <w:t>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neprodleně upozornit ČP v případě, mohl-li by mít Zástupce důvodně za to, že ČP porušila nebo porušuje povinnost stanovenou </w:t>
      </w:r>
      <w:r w:rsidR="002E3175">
        <w:rPr>
          <w:szCs w:val="22"/>
        </w:rPr>
        <w:t>GDPR nebo z</w:t>
      </w:r>
      <w:r w:rsidRPr="00893630">
        <w:rPr>
          <w:szCs w:val="22"/>
        </w:rPr>
        <w:t xml:space="preserve">ákonem </w:t>
      </w:r>
      <w:r w:rsidR="002E3175">
        <w:rPr>
          <w:szCs w:val="22"/>
        </w:rPr>
        <w:t xml:space="preserve">č. 110/2019 Sb., </w:t>
      </w:r>
      <w:r w:rsidRPr="00893630">
        <w:rPr>
          <w:szCs w:val="22"/>
        </w:rPr>
        <w:t xml:space="preserve">o </w:t>
      </w:r>
      <w:r w:rsidR="002E3175">
        <w:rPr>
          <w:szCs w:val="22"/>
        </w:rPr>
        <w:t>zpracování</w:t>
      </w:r>
      <w:r w:rsidR="002E3175" w:rsidRPr="00893630">
        <w:rPr>
          <w:szCs w:val="22"/>
        </w:rPr>
        <w:t xml:space="preserve"> </w:t>
      </w:r>
      <w:r w:rsidRPr="00893630">
        <w:rPr>
          <w:szCs w:val="22"/>
        </w:rPr>
        <w:t xml:space="preserve">osobních údajů, </w:t>
      </w:r>
      <w:r w:rsidR="002E3175">
        <w:rPr>
          <w:szCs w:val="22"/>
        </w:rPr>
        <w:t>ve znění pozdějších předpisů</w:t>
      </w:r>
      <w:r w:rsidRPr="00893630">
        <w:rPr>
          <w:szCs w:val="22"/>
        </w:rPr>
        <w:t>,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lastRenderedPageBreak/>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10" w:history="1">
        <w:r w:rsidRPr="00893630">
          <w:rPr>
            <w:rStyle w:val="Hypertextovodkaz"/>
          </w:rPr>
          <w:t>www.ceskaposta.cz</w:t>
        </w:r>
      </w:hyperlink>
      <w:r w:rsidRPr="00893630">
        <w: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C21E82" w:rsidP="002D61D4">
      <w:pPr>
        <w:pStyle w:val="Zkladntext2"/>
        <w:numPr>
          <w:ilvl w:val="1"/>
          <w:numId w:val="35"/>
        </w:numPr>
        <w:spacing w:after="120" w:line="260" w:lineRule="exact"/>
        <w:ind w:left="624" w:hanging="624"/>
        <w:rPr>
          <w:szCs w:val="22"/>
        </w:rPr>
      </w:pPr>
      <w:r>
        <w:rPr>
          <w:szCs w:val="22"/>
        </w:rPr>
        <w:t>XXX</w:t>
      </w:r>
      <w:r w:rsidR="002D61D4" w:rsidRPr="002D0D37">
        <w:rPr>
          <w:szCs w:val="22"/>
        </w:rPr>
        <w:t>.</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Kontrolu činností Zástupce v oblasti služeb pro banku uvedených v příloze č. 2 Smlouvy, je oprávněna vykonávat banka uvedená v příloze č. 2 Smlouvy, prostřednictvím ČP anebo přímo za účasti zástupců ČP. </w:t>
      </w:r>
      <w:r w:rsidRPr="002D0D37">
        <w:rPr>
          <w:szCs w:val="22"/>
        </w:rPr>
        <w:lastRenderedPageBreak/>
        <w:t>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w:t>
      </w:r>
      <w:proofErr w:type="gramStart"/>
      <w:r w:rsidRPr="002D0D37">
        <w:rPr>
          <w:szCs w:val="22"/>
        </w:rPr>
        <w:t>10.000,-</w:t>
      </w:r>
      <w:proofErr w:type="gramEnd"/>
      <w:r w:rsidRPr="002D0D37">
        <w:rPr>
          <w:szCs w:val="22"/>
        </w:rPr>
        <w:t xml:space="preserve">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1"/>
      <w:footerReference w:type="defaul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15BB" w:rsidRDefault="002B15BB" w:rsidP="00E26E3A">
      <w:pPr>
        <w:spacing w:line="240" w:lineRule="auto"/>
      </w:pPr>
      <w:r>
        <w:separator/>
      </w:r>
    </w:p>
  </w:endnote>
  <w:endnote w:type="continuationSeparator" w:id="0">
    <w:p w:rsidR="002B15BB" w:rsidRDefault="002B15B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83A2B">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83A2B">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15BB" w:rsidRDefault="002B15BB" w:rsidP="00E26E3A">
      <w:pPr>
        <w:spacing w:line="240" w:lineRule="auto"/>
      </w:pPr>
      <w:r>
        <w:separator/>
      </w:r>
    </w:p>
  </w:footnote>
  <w:footnote w:type="continuationSeparator" w:id="0">
    <w:p w:rsidR="002B15BB" w:rsidRDefault="002B15BB"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870F4B">
      <w:rPr>
        <w:b/>
        <w:color w:val="002776"/>
        <w:lang w:val="cs-CZ"/>
      </w:rPr>
      <w:tab/>
    </w:r>
    <w:r w:rsidR="00870F4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15BB"/>
    <w:rsid w:val="002B3C75"/>
    <w:rsid w:val="002B474E"/>
    <w:rsid w:val="002B7B70"/>
    <w:rsid w:val="002C5DE2"/>
    <w:rsid w:val="002C6A2A"/>
    <w:rsid w:val="002C70AF"/>
    <w:rsid w:val="002C74FD"/>
    <w:rsid w:val="002D0D37"/>
    <w:rsid w:val="002D61D4"/>
    <w:rsid w:val="002E3175"/>
    <w:rsid w:val="002F38EC"/>
    <w:rsid w:val="002F5E86"/>
    <w:rsid w:val="00300601"/>
    <w:rsid w:val="0030485C"/>
    <w:rsid w:val="003053E5"/>
    <w:rsid w:val="00305F11"/>
    <w:rsid w:val="00306AF3"/>
    <w:rsid w:val="0032736C"/>
    <w:rsid w:val="0032761C"/>
    <w:rsid w:val="0033020F"/>
    <w:rsid w:val="0033201C"/>
    <w:rsid w:val="00333A09"/>
    <w:rsid w:val="003353EC"/>
    <w:rsid w:val="0035756B"/>
    <w:rsid w:val="00360657"/>
    <w:rsid w:val="00363515"/>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5306"/>
    <w:rsid w:val="0052696A"/>
    <w:rsid w:val="00527E2E"/>
    <w:rsid w:val="00533B91"/>
    <w:rsid w:val="00535334"/>
    <w:rsid w:val="0054094C"/>
    <w:rsid w:val="00541AC5"/>
    <w:rsid w:val="005426B5"/>
    <w:rsid w:val="00560355"/>
    <w:rsid w:val="00567602"/>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759A2"/>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6AFF"/>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3148"/>
    <w:rsid w:val="00867AA4"/>
    <w:rsid w:val="00870F4B"/>
    <w:rsid w:val="00875514"/>
    <w:rsid w:val="00876456"/>
    <w:rsid w:val="00882F70"/>
    <w:rsid w:val="0089363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335B2"/>
    <w:rsid w:val="009407C1"/>
    <w:rsid w:val="00945A37"/>
    <w:rsid w:val="00952188"/>
    <w:rsid w:val="009569AC"/>
    <w:rsid w:val="00963C0C"/>
    <w:rsid w:val="00964381"/>
    <w:rsid w:val="00981490"/>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83B90"/>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3A2B"/>
    <w:rsid w:val="00B84258"/>
    <w:rsid w:val="00B97216"/>
    <w:rsid w:val="00BA4B21"/>
    <w:rsid w:val="00BB3463"/>
    <w:rsid w:val="00BC0FCF"/>
    <w:rsid w:val="00BD2646"/>
    <w:rsid w:val="00BD2651"/>
    <w:rsid w:val="00BD7F06"/>
    <w:rsid w:val="00BF67D4"/>
    <w:rsid w:val="00C037FF"/>
    <w:rsid w:val="00C07B25"/>
    <w:rsid w:val="00C127D4"/>
    <w:rsid w:val="00C158D7"/>
    <w:rsid w:val="00C21E82"/>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850"/>
    <w:rsid w:val="00D52F0F"/>
    <w:rsid w:val="00D55E6A"/>
    <w:rsid w:val="00D6190E"/>
    <w:rsid w:val="00D61A25"/>
    <w:rsid w:val="00D64841"/>
    <w:rsid w:val="00D708BF"/>
    <w:rsid w:val="00D73492"/>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E07C1"/>
    <w:rsid w:val="00DF40E3"/>
    <w:rsid w:val="00DF4A20"/>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70D2B"/>
    <w:rsid w:val="00E725F0"/>
    <w:rsid w:val="00E864F5"/>
    <w:rsid w:val="00E949ED"/>
    <w:rsid w:val="00E9627C"/>
    <w:rsid w:val="00EA15FD"/>
    <w:rsid w:val="00EA6004"/>
    <w:rsid w:val="00EB0BD2"/>
    <w:rsid w:val="00EC0984"/>
    <w:rsid w:val="00ED0EDD"/>
    <w:rsid w:val="00EE09CE"/>
    <w:rsid w:val="00EE6ABB"/>
    <w:rsid w:val="00EF5BB6"/>
    <w:rsid w:val="00F079EA"/>
    <w:rsid w:val="00F1146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1E205"/>
  <w15:docId w15:val="{67E77301-E5BF-4570-B7FC-372112D7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1A03-C1BD-43D0-9DEE-361D2DE1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13</TotalTime>
  <Pages>10</Pages>
  <Words>4925</Words>
  <Characters>29061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Josef Kadlec</cp:lastModifiedBy>
  <cp:revision>10</cp:revision>
  <cp:lastPrinted>2016-11-08T11:50:00Z</cp:lastPrinted>
  <dcterms:created xsi:type="dcterms:W3CDTF">2020-01-07T10:07:00Z</dcterms:created>
  <dcterms:modified xsi:type="dcterms:W3CDTF">2020-07-28T07:30:00Z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