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AC1" w:rsidRDefault="00CD615B">
      <w:pPr>
        <w:pStyle w:val="Zkladntext1"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2795270</wp:posOffset>
                </wp:positionH>
                <wp:positionV relativeFrom="paragraph">
                  <wp:posOffset>139700</wp:posOffset>
                </wp:positionV>
                <wp:extent cx="1463040" cy="16643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1664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51AC1" w:rsidRDefault="00CD615B">
                            <w:pPr>
                              <w:pStyle w:val="Zkladntext1"/>
                              <w:shd w:val="clear" w:color="auto" w:fill="auto"/>
                              <w:spacing w:after="460"/>
                              <w:ind w:firstLine="800"/>
                            </w:pPr>
                            <w:r>
                              <w:t>Dne: 17. 05. 2021</w:t>
                            </w:r>
                          </w:p>
                          <w:p w:rsidR="00F51AC1" w:rsidRDefault="00CD615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Dodavatel:</w:t>
                            </w:r>
                          </w:p>
                          <w:p w:rsidR="00F51AC1" w:rsidRDefault="00CD615B">
                            <w:pPr>
                              <w:pStyle w:val="Zkladntext1"/>
                              <w:shd w:val="clear" w:color="auto" w:fill="auto"/>
                              <w:spacing w:after="2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CHEIRÓN a.s.</w:t>
                            </w:r>
                          </w:p>
                          <w:p w:rsidR="00F51AC1" w:rsidRDefault="00CD615B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>Ulrychova 13</w:t>
                            </w:r>
                          </w:p>
                          <w:p w:rsidR="00F51AC1" w:rsidRDefault="00CD615B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b/>
                                <w:bCs/>
                              </w:rPr>
                              <w:t>PRAHA 6</w:t>
                            </w:r>
                          </w:p>
                          <w:p w:rsidR="00F51AC1" w:rsidRDefault="00CD615B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>1 6 2 0 0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0.09999999999999pt;margin-top:11.pt;width:115.2pt;height:131.05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60" w:line="240" w:lineRule="auto"/>
                        <w:ind w:left="0" w:right="0" w:firstLine="8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17. 05. 2021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CHEIRÓN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Ulrychova 13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PRAHA 6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1 6 2 0 0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F51AC1" w:rsidRDefault="00CD615B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F51AC1" w:rsidRDefault="00CD615B">
      <w:pPr>
        <w:pStyle w:val="Zkladntext1"/>
        <w:shd w:val="clear" w:color="auto" w:fill="auto"/>
        <w:spacing w:after="0"/>
      </w:pPr>
      <w:r>
        <w:t>IČO: 00842001</w:t>
      </w:r>
    </w:p>
    <w:p w:rsidR="00F51AC1" w:rsidRDefault="00CD615B">
      <w:pPr>
        <w:pStyle w:val="Zkladntext1"/>
        <w:shd w:val="clear" w:color="auto" w:fill="auto"/>
        <w:spacing w:after="0"/>
      </w:pPr>
      <w:r>
        <w:t xml:space="preserve">DIČ: CZ00842001 </w:t>
      </w:r>
      <w:proofErr w:type="gramStart"/>
      <w:r>
        <w:t>Telefon : XXXX</w:t>
      </w:r>
      <w:proofErr w:type="gramEnd"/>
    </w:p>
    <w:p w:rsidR="00F51AC1" w:rsidRDefault="00CD615B">
      <w:pPr>
        <w:pStyle w:val="Zkladntext1"/>
        <w:shd w:val="clear" w:color="auto" w:fill="auto"/>
        <w:spacing w:after="0"/>
      </w:pPr>
      <w:r>
        <w:t>Fax: XXXX</w:t>
      </w:r>
    </w:p>
    <w:p w:rsidR="00F51AC1" w:rsidRDefault="00CD615B">
      <w:pPr>
        <w:pStyle w:val="Zkladntext20"/>
        <w:shd w:val="clear" w:color="auto" w:fill="auto"/>
        <w:spacing w:line="266" w:lineRule="auto"/>
      </w:pPr>
      <w:r>
        <w:t>Bankovní spojení:</w:t>
      </w:r>
    </w:p>
    <w:p w:rsidR="00F51AC1" w:rsidRDefault="00CD615B">
      <w:pPr>
        <w:pStyle w:val="Zkladntext1"/>
        <w:shd w:val="clear" w:color="auto" w:fill="auto"/>
        <w:spacing w:after="200"/>
      </w:pPr>
      <w:r>
        <w:t>XXXX</w:t>
      </w:r>
      <w:r>
        <w:t xml:space="preserve">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F51AC1" w:rsidRDefault="00CD615B">
      <w:pPr>
        <w:pStyle w:val="Zkladntext20"/>
        <w:shd w:val="clear" w:color="auto" w:fill="auto"/>
      </w:pPr>
      <w:r>
        <w:t>Fakturu zašlete na adresu:</w:t>
      </w:r>
    </w:p>
    <w:p w:rsidR="00F51AC1" w:rsidRDefault="00CD615B">
      <w:pPr>
        <w:pStyle w:val="Zkladntext1"/>
        <w:shd w:val="clear" w:color="auto" w:fill="auto"/>
        <w:spacing w:after="0"/>
      </w:pPr>
      <w:r>
        <w:t>Nemocnice Nové Město na Moravě, příspěvková organizace</w:t>
      </w:r>
    </w:p>
    <w:p w:rsidR="00F51AC1" w:rsidRDefault="00CD615B">
      <w:pPr>
        <w:pStyle w:val="Zkladntext1"/>
        <w:shd w:val="clear" w:color="auto" w:fill="auto"/>
        <w:spacing w:after="0"/>
      </w:pPr>
      <w:r>
        <w:t>Žďárská 610</w:t>
      </w:r>
    </w:p>
    <w:p w:rsidR="00F51AC1" w:rsidRDefault="00CD615B">
      <w:pPr>
        <w:pStyle w:val="Zkladntext1"/>
        <w:shd w:val="clear" w:color="auto" w:fill="auto"/>
        <w:spacing w:after="200"/>
      </w:pPr>
      <w:r>
        <w:t>592 31 Nové Město na Moravě</w:t>
      </w:r>
    </w:p>
    <w:p w:rsidR="00F51AC1" w:rsidRDefault="00CD615B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303/2021/TO</w:t>
      </w:r>
    </w:p>
    <w:p w:rsidR="00F51AC1" w:rsidRDefault="00CD615B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F51AC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AC1" w:rsidRDefault="00CD615B">
            <w:pPr>
              <w:pStyle w:val="Jin0"/>
              <w:shd w:val="clear" w:color="auto" w:fill="auto"/>
              <w:spacing w:after="0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AC1" w:rsidRDefault="00CD615B">
            <w:pPr>
              <w:pStyle w:val="Jin0"/>
              <w:shd w:val="clear" w:color="auto" w:fill="auto"/>
              <w:spacing w:after="0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AC1" w:rsidRDefault="00CD615B">
            <w:pPr>
              <w:pStyle w:val="Jin0"/>
              <w:shd w:val="clear" w:color="auto" w:fill="auto"/>
              <w:spacing w:after="0"/>
              <w:jc w:val="center"/>
            </w:pPr>
            <w:r>
              <w:t>Název</w:t>
            </w:r>
          </w:p>
        </w:tc>
      </w:tr>
      <w:tr w:rsidR="00F51AC1">
        <w:tblPrEx>
          <w:tblCellMar>
            <w:top w:w="0" w:type="dxa"/>
            <w:bottom w:w="0" w:type="dxa"/>
          </w:tblCellMar>
        </w:tblPrEx>
        <w:trPr>
          <w:trHeight w:hRule="exact" w:val="211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AC1" w:rsidRDefault="00CD615B">
            <w:pPr>
              <w:pStyle w:val="Jin0"/>
              <w:shd w:val="clear" w:color="auto" w:fill="auto"/>
              <w:spacing w:before="220" w:after="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AC1" w:rsidRDefault="00F51AC1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C1" w:rsidRDefault="00CD615B">
            <w:pPr>
              <w:pStyle w:val="Jin0"/>
              <w:shd w:val="clear" w:color="auto" w:fill="auto"/>
              <w:spacing w:after="0"/>
            </w:pPr>
            <w:r>
              <w:t>BTK:</w:t>
            </w:r>
          </w:p>
          <w:p w:rsidR="00F51AC1" w:rsidRDefault="00CD615B">
            <w:pPr>
              <w:pStyle w:val="Jin0"/>
              <w:shd w:val="clear" w:color="auto" w:fill="auto"/>
              <w:spacing w:after="220"/>
            </w:pPr>
            <w:proofErr w:type="spellStart"/>
            <w:r>
              <w:rPr>
                <w:lang w:val="en-US" w:eastAsia="en-US" w:bidi="en-US"/>
              </w:rPr>
              <w:t>Oxymetry</w:t>
            </w:r>
            <w:proofErr w:type="spellEnd"/>
            <w:r>
              <w:rPr>
                <w:lang w:val="en-US" w:eastAsia="en-US" w:bidi="en-US"/>
              </w:rPr>
              <w:t xml:space="preserve">, </w:t>
            </w:r>
            <w:r>
              <w:t xml:space="preserve">odsávačky, monitory, ... viz přiložený </w:t>
            </w:r>
            <w:r>
              <w:t>seznam</w:t>
            </w:r>
          </w:p>
          <w:p w:rsidR="00F51AC1" w:rsidRDefault="00CD615B">
            <w:pPr>
              <w:pStyle w:val="Jin0"/>
              <w:shd w:val="clear" w:color="auto" w:fill="auto"/>
              <w:spacing w:after="0"/>
            </w:pPr>
            <w:r>
              <w:t>včetně elektrické kontroly dle ČSN EN 62353</w:t>
            </w:r>
          </w:p>
        </w:tc>
      </w:tr>
      <w:tr w:rsidR="00F51AC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1AC1" w:rsidRDefault="00CD615B">
            <w:pPr>
              <w:pStyle w:val="Jin0"/>
              <w:shd w:val="clear" w:color="auto" w:fill="auto"/>
              <w:spacing w:after="0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AC1" w:rsidRDefault="00CD615B">
            <w:pPr>
              <w:pStyle w:val="Jin0"/>
              <w:shd w:val="clear" w:color="auto" w:fill="auto"/>
              <w:spacing w:after="0"/>
            </w:pPr>
            <w:r>
              <w:t>Nemocnice</w:t>
            </w:r>
          </w:p>
        </w:tc>
      </w:tr>
    </w:tbl>
    <w:p w:rsidR="00F51AC1" w:rsidRDefault="00CD615B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(přesahuje-li částku 50.000,- Kč bez DPH) v informačním systému </w:t>
      </w:r>
      <w:r>
        <w:t xml:space="preserve">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F51AC1" w:rsidRDefault="00F51AC1">
      <w:pPr>
        <w:spacing w:after="199" w:line="1" w:lineRule="exact"/>
      </w:pPr>
    </w:p>
    <w:p w:rsidR="00F51AC1" w:rsidRDefault="00CD615B">
      <w:pPr>
        <w:pStyle w:val="Zkladntext2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3608705</wp:posOffset>
                </wp:positionH>
                <wp:positionV relativeFrom="paragraph">
                  <wp:posOffset>725805</wp:posOffset>
                </wp:positionV>
                <wp:extent cx="856615" cy="1739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51AC1" w:rsidRDefault="00CD615B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84.15pt;margin-top:57.15pt;width:67.45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" filled="f" stroked="f">
                <v:textbox inset="0,0,0,0">
                  <w:txbxContent>
                    <w:p w:rsidR="00F51AC1" w:rsidRDefault="00CD615B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Zboží zašlete na adresu:</w:t>
      </w:r>
    </w:p>
    <w:p w:rsidR="00F51AC1" w:rsidRDefault="00CD615B">
      <w:pPr>
        <w:pStyle w:val="Zkladntext1"/>
        <w:shd w:val="clear" w:color="auto" w:fill="auto"/>
        <w:spacing w:after="0"/>
        <w:ind w:left="160"/>
      </w:pPr>
      <w:r>
        <w:t>Nemocnice Nové Město na Moravě, příspěvková orga</w:t>
      </w:r>
      <w:r>
        <w:t>nizace</w:t>
      </w:r>
    </w:p>
    <w:p w:rsidR="00F51AC1" w:rsidRDefault="00CD615B">
      <w:pPr>
        <w:pStyle w:val="Zkladntext1"/>
        <w:shd w:val="clear" w:color="auto" w:fill="auto"/>
        <w:spacing w:after="200"/>
        <w:ind w:firstLine="160"/>
      </w:pPr>
      <w:r>
        <w:t>Oddělení zdravotnické techniky vyřizuje: XXXX</w:t>
      </w:r>
      <w:r>
        <w:t xml:space="preserve"> telefon: XXXX</w:t>
      </w:r>
      <w:r>
        <w:t xml:space="preserve"> email: </w:t>
      </w:r>
      <w:hyperlink r:id="rId7" w:history="1">
        <w:r>
          <w:t>XXXX</w:t>
        </w:r>
        <w:bookmarkStart w:id="0" w:name="_GoBack"/>
        <w:bookmarkEnd w:id="0"/>
      </w:hyperlink>
    </w:p>
    <w:sectPr w:rsidR="00F51AC1">
      <w:pgSz w:w="8400" w:h="11900"/>
      <w:pgMar w:top="262" w:right="759" w:bottom="262" w:left="86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615B">
      <w:r>
        <w:separator/>
      </w:r>
    </w:p>
  </w:endnote>
  <w:endnote w:type="continuationSeparator" w:id="0">
    <w:p w:rsidR="00000000" w:rsidRDefault="00CD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AC1" w:rsidRDefault="00F51AC1"/>
  </w:footnote>
  <w:footnote w:type="continuationSeparator" w:id="0">
    <w:p w:rsidR="00F51AC1" w:rsidRDefault="00F51A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51AC1"/>
    <w:rsid w:val="00CD615B"/>
    <w:rsid w:val="00F5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2</cp:revision>
  <dcterms:created xsi:type="dcterms:W3CDTF">2021-06-01T11:08:00Z</dcterms:created>
  <dcterms:modified xsi:type="dcterms:W3CDTF">2021-06-01T11:09:00Z</dcterms:modified>
</cp:coreProperties>
</file>