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13" w:rsidRPr="00F423BE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>
        <w:rPr>
          <w:rFonts w:ascii="Times New Roman" w:hAnsi="Times New Roman" w:cs="Times New Roman"/>
          <w:sz w:val="22"/>
          <w:szCs w:val="22"/>
          <w:lang w:val="cs-CZ" w:eastAsia="cs-CZ"/>
        </w:rPr>
        <w:t xml:space="preserve">                                                                                         </w:t>
      </w:r>
      <w:r w:rsidR="00F423BE">
        <w:rPr>
          <w:rFonts w:ascii="Times New Roman" w:hAnsi="Times New Roman" w:cs="Times New Roman"/>
          <w:sz w:val="22"/>
          <w:szCs w:val="22"/>
          <w:lang w:val="cs-CZ" w:eastAsia="cs-CZ"/>
        </w:rPr>
        <w:t xml:space="preserve">           </w:t>
      </w:r>
      <w:r w:rsidRPr="00F423BE">
        <w:rPr>
          <w:rFonts w:ascii="Times New Roman" w:hAnsi="Times New Roman" w:cs="Times New Roman"/>
          <w:b/>
          <w:sz w:val="22"/>
          <w:szCs w:val="22"/>
          <w:lang w:val="cs-CZ" w:eastAsia="cs-CZ"/>
        </w:rPr>
        <w:t xml:space="preserve">ev. </w:t>
      </w:r>
      <w:r w:rsidRPr="00F423BE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číslo smlouvy:</w:t>
      </w:r>
      <w:r w:rsidR="00F423BE" w:rsidRPr="00F423BE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 xml:space="preserve"> </w:t>
      </w:r>
      <w:r w:rsidRPr="00F423BE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 xml:space="preserve">KK01759/2021 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F423BE" w:rsidRDefault="00F423BE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Pr="00F423BE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F423BE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DAROVACÍ SMLOUVA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P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Karlovarský kraj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se sídlem: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Karlovy Vary, Závodní 353/88, PSČ: 360 06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IČO: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70891168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DIČ: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 xml:space="preserve">CZ70891168 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zastoupený: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Ing. Petrem Kulhánkem, hejtmanem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bankovní spojení: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Komerční banka, a.s.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číslo účtu: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proofErr w:type="spellStart"/>
      <w:r w:rsidR="000C0DE2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xxx</w:t>
      </w:r>
      <w:proofErr w:type="spellEnd"/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bankovní spojení: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Československá obchodní banka, a. s.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číslo účtu: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proofErr w:type="spellStart"/>
      <w:r w:rsidR="000C0DE2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xxx</w:t>
      </w:r>
      <w:proofErr w:type="spellEnd"/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bankovní spojení: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Česká spořitelna, a. s.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číslo účtu: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proofErr w:type="spellStart"/>
      <w:r w:rsidR="000C0DE2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xxx</w:t>
      </w:r>
      <w:proofErr w:type="spellEnd"/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bankovní spojení: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PPF banka a.s.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číslo účtu: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proofErr w:type="spellStart"/>
      <w:r w:rsidR="000C0DE2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xxx</w:t>
      </w:r>
      <w:proofErr w:type="spellEnd"/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(dále jen „dárce“)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a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P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 xml:space="preserve">Potravinová banka Karlovarského </w:t>
      </w:r>
      <w:proofErr w:type="gramStart"/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 xml:space="preserve">kraje </w:t>
      </w:r>
      <w:proofErr w:type="spellStart"/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z.s</w:t>
      </w:r>
      <w:proofErr w:type="spellEnd"/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.</w:t>
      </w:r>
      <w:proofErr w:type="gramEnd"/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ab/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se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sídlo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Merklínská 15, Sedlec, 360 10 Karlovy Vary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IČO: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04121538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Právní forma: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Spolek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Zastoupený: 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Milanem Hlouškem, ředitelem PBKK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Bankovní spojení: 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Fio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banka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Číslo účtu: 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proofErr w:type="spellStart"/>
      <w:r w:rsidR="000C0DE2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xxx</w:t>
      </w:r>
      <w:proofErr w:type="spellEnd"/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Registrace ve spolkovém rejstříku: L 7289 vedená u Krajského soudu v Plzni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(dále jen „obdarovaný“)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uzavírají níže uvedeného dne, měsíce a roku, ve smyslu ustanovení § 2055 a násl. zákona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č. 89/2012 Sb., občanský zákoník, ve znění pozdějších předpisů tuto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d a r o v a c í  s m l o u v u:</w:t>
      </w:r>
      <w:proofErr w:type="gramEnd"/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P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I.</w:t>
      </w:r>
    </w:p>
    <w:p w:rsidR="00C07713" w:rsidRP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Výše daru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Dárce se na základě této smlouvy zavazuje a poskytuje obdarovanému finanční dar ve výši </w:t>
      </w:r>
      <w:r w:rsidR="00F423B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br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90 000,-Kč (slovy devadesát tisíc korun českých) jako podporu Karlovarského kraje finanční spoluúčasti zajištění projektu Potravinové banky Karlovarského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kraje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z.s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, přičemž obdarovaný podpisem této smlouvy dar přijímá. 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P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II.</w:t>
      </w:r>
    </w:p>
    <w:p w:rsidR="00C07713" w:rsidRP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Uvolnění daru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Peněžní prostředky ve výši daru budou obdarovanému jednorázově uvolněny do 15 kalendářních dnů ode dne uzavření této smlouvy, a to formou bezhotovostního převodu na bankovní účet obdarovaného.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P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III.</w:t>
      </w:r>
    </w:p>
    <w:p w:rsidR="00C07713" w:rsidRP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</w:pPr>
      <w:r w:rsidRPr="00C07713">
        <w:rPr>
          <w:rFonts w:ascii="Times New Roman" w:eastAsia="Times New Roman" w:hAnsi="Times New Roman" w:cs="Times New Roman"/>
          <w:b/>
          <w:sz w:val="22"/>
          <w:szCs w:val="22"/>
          <w:lang w:val="cs-CZ" w:eastAsia="cs-CZ"/>
        </w:rPr>
        <w:t>Závěrečná ustanovení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1.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Pokud tato smlouva či zvláštní obecně závazný právní předpis nestanoví jinak, řídí se vztahy dle této smlouvy příslušnými ustanoveními zákona č. 89/2012 Sb., občanský zákoník, ve znění pozdějších předpisů.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2.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Tato smlouva je vyhotovena ve třech stejnopisech, z nichž jeden obdrží obdarovaný a dva dárce.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3.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Smlouva nabývá platnosti dnem podpisu oprávněnými zástupci smluvních stran a účinnosti dnem uveřejnění v registru smluv podle zákona č. 340/2015 Sb., zákon o registru smluv, ve znění pozdějších předpisů.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4.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>Smluvní strany se dohodly, že uveřejnění smlouvy v registru smluv provede dárce, kontakt na doručení oznámení o vkladu smluvní protistraně: hlousek@pomocvnouziops.cz.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5.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 xml:space="preserve">O poskytnutí daru rozhodla v souladu s ustanovením § 59 odst. 2 písm. f) zákona 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br/>
        <w:t xml:space="preserve">č. 129/2000 Sb., o krajích, ve znění pozdějších předpisů Rada Karlovarského kraje usnesením </w:t>
      </w:r>
      <w:r w:rsidR="00F423B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br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č. RK 467/05/21 ze dne </w:t>
      </w:r>
      <w:r w:rsidR="00F423B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10. 5. 2021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Karlovy Vary  dne .....................................                      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…..............................dne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.......................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             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………………………………………….                       ………………………………………….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               Karlovarský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kraj                                             Potravinová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banka Karlovarského kraje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z.s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             Ing. Petr Kulhánek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 xml:space="preserve">                    Milan Hloušek</w:t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                      hejtman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  <w:t xml:space="preserve">                     ředitel PBKK</w:t>
      </w: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ab/>
      </w: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1C47DD" w:rsidRDefault="001C47DD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bookmarkStart w:id="0" w:name="_GoBack"/>
      <w:bookmarkEnd w:id="0"/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C07713" w:rsidRDefault="00C07713" w:rsidP="00C0771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sectPr w:rsidR="00C07713" w:rsidSect="00953A58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13"/>
    <w:rsid w:val="000C0DE2"/>
    <w:rsid w:val="001B1405"/>
    <w:rsid w:val="001C47DD"/>
    <w:rsid w:val="00353F4F"/>
    <w:rsid w:val="00A375FF"/>
    <w:rsid w:val="00C07713"/>
    <w:rsid w:val="00E445EE"/>
    <w:rsid w:val="00EA6C08"/>
    <w:rsid w:val="00F4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A48B"/>
  <w15:chartTrackingRefBased/>
  <w15:docId w15:val="{10DD0C0C-AE8E-4A78-838E-B34C42A6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C077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Martina</dc:creator>
  <cp:keywords/>
  <dc:description/>
  <cp:lastModifiedBy>Dušková Martina</cp:lastModifiedBy>
  <cp:revision>2</cp:revision>
  <cp:lastPrinted>2021-05-12T10:15:00Z</cp:lastPrinted>
  <dcterms:created xsi:type="dcterms:W3CDTF">2021-06-01T07:06:00Z</dcterms:created>
  <dcterms:modified xsi:type="dcterms:W3CDTF">2021-06-01T07:06:00Z</dcterms:modified>
</cp:coreProperties>
</file>