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1891" w14:textId="77777777" w:rsidR="00823001" w:rsidRDefault="00823001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bookmarkStart w:id="0" w:name="_GoBack"/>
      <w:bookmarkEnd w:id="0"/>
    </w:p>
    <w:p w14:paraId="19312F6D" w14:textId="4BD1022B"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14:paraId="19312F70" w14:textId="77777777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2F6E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2F6F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14:paraId="19312F79" w14:textId="77777777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19312F71" w14:textId="4A4D203D" w:rsidR="004D5BCD" w:rsidRPr="004D5BCD" w:rsidRDefault="00AB4E3F" w:rsidP="004D5BCD">
            <w:pPr>
              <w:pStyle w:val="Normlnweb"/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REKLAMA KUBÍČEK spol.</w:t>
            </w:r>
            <w:r w:rsidR="00A6781D">
              <w:rPr>
                <w:rFonts w:ascii="Open Sans" w:hAnsi="Open Sans" w:cs="Open Sans"/>
                <w:b/>
                <w:sz w:val="20"/>
                <w:szCs w:val="20"/>
              </w:rPr>
              <w:t xml:space="preserve"> s.r.o.</w:t>
            </w:r>
          </w:p>
          <w:p w14:paraId="19312F72" w14:textId="03CA7754" w:rsidR="004D5BCD" w:rsidRPr="004D5BCD" w:rsidRDefault="00AB4E3F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Francouzská 417/81</w:t>
            </w:r>
          </w:p>
          <w:p w14:paraId="19312F73" w14:textId="77572BAB" w:rsidR="004D5BCD" w:rsidRPr="004D5BCD" w:rsidRDefault="00AB4E3F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602 00 Brno</w:t>
            </w:r>
          </w:p>
          <w:p w14:paraId="19312F74" w14:textId="77777777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19312F75" w14:textId="59D0E6AB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IČ: </w:t>
            </w:r>
            <w:r w:rsidR="00AB4E3F">
              <w:rPr>
                <w:rFonts w:ascii="Open Sans" w:hAnsi="Open Sans" w:cs="Open Sans"/>
                <w:sz w:val="18"/>
                <w:szCs w:val="18"/>
              </w:rPr>
              <w:t>26259052</w:t>
            </w:r>
          </w:p>
          <w:p w14:paraId="19312F76" w14:textId="7E8AC28E" w:rsidR="004D5BCD" w:rsidRPr="004D5BCD" w:rsidRDefault="00B6719C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DIČ: </w:t>
            </w:r>
            <w:r w:rsidR="00A6781D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CZ</w:t>
            </w:r>
            <w:r w:rsidR="00AB4E3F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26259052</w:t>
            </w:r>
          </w:p>
          <w:p w14:paraId="19312F77" w14:textId="4477EBC2" w:rsidR="00185765" w:rsidRPr="005B3116" w:rsidRDefault="004D5BCD" w:rsidP="001E1313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 xml:space="preserve"> obchodním 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rej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stříku vedeném u Krajského soudu v Br</w:t>
            </w:r>
            <w:r w:rsidR="00A6781D">
              <w:rPr>
                <w:rFonts w:ascii="Open Sans" w:hAnsi="Open Sans" w:cs="Open Sans"/>
                <w:sz w:val="18"/>
                <w:szCs w:val="18"/>
              </w:rPr>
              <w:t xml:space="preserve">ně oddílu C, vložce číslo </w:t>
            </w:r>
            <w:r w:rsidR="00AB4E3F">
              <w:rPr>
                <w:rFonts w:ascii="Open Sans" w:hAnsi="Open Sans" w:cs="Open Sans"/>
                <w:sz w:val="18"/>
                <w:szCs w:val="18"/>
              </w:rPr>
              <w:t>40520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14:paraId="19312F78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14:paraId="19312F7C" w14:textId="77777777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14:paraId="19312F7A" w14:textId="77777777"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14:paraId="19312F7B" w14:textId="0789F3EF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Sídlo: Kraví hora 522</w:t>
            </w:r>
            <w:r w:rsidR="00CF3B1C">
              <w:rPr>
                <w:rFonts w:ascii="Open Sans" w:hAnsi="Open Sans" w:cs="Open Sans"/>
                <w:sz w:val="18"/>
                <w:szCs w:val="18"/>
              </w:rPr>
              <w:t>/2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>, 616 00 Brno</w:t>
            </w:r>
          </w:p>
        </w:tc>
      </w:tr>
      <w:tr w:rsidR="0078337D" w:rsidRPr="005B3116" w14:paraId="19312F83" w14:textId="77777777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312F7D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14:paraId="19312F7E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14:paraId="19312F7F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14:paraId="19312F80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14:paraId="19312F81" w14:textId="77777777" w:rsidR="005B3116" w:rsidRPr="004D5BCD" w:rsidRDefault="0078337D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14:paraId="19312F82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14:paraId="19312F8A" w14:textId="77777777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14:paraId="19312F84" w14:textId="441F1CB7" w:rsidR="00831B7F" w:rsidRDefault="00185765" w:rsidP="002651F9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1E1313">
              <w:rPr>
                <w:rFonts w:ascii="Open Sans" w:hAnsi="Open Sans" w:cs="Open Sans"/>
                <w:b/>
              </w:rPr>
              <w:t>Specifi</w:t>
            </w:r>
            <w:r w:rsidR="00A6781D">
              <w:rPr>
                <w:rFonts w:ascii="Open Sans" w:hAnsi="Open Sans" w:cs="Open Sans"/>
                <w:b/>
              </w:rPr>
              <w:t xml:space="preserve">kace zboží/služby: </w:t>
            </w:r>
            <w:r w:rsidR="005E5C0F">
              <w:rPr>
                <w:rFonts w:ascii="Open Sans" w:hAnsi="Open Sans" w:cs="Open Sans"/>
                <w:b/>
              </w:rPr>
              <w:t>výroba mobilního nafukovacího planetária</w:t>
            </w:r>
          </w:p>
          <w:p w14:paraId="19312F86" w14:textId="11FA5D22" w:rsidR="002651F9" w:rsidRPr="00DC4E0D" w:rsidRDefault="005E5C0F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>rozměr: průměr 5</w:t>
            </w:r>
            <w:r w:rsidR="00BB44A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C4E0D">
              <w:rPr>
                <w:rFonts w:ascii="Open Sans" w:hAnsi="Open Sans" w:cs="Open Sans"/>
                <w:sz w:val="20"/>
                <w:szCs w:val="20"/>
              </w:rPr>
              <w:t>m</w:t>
            </w:r>
          </w:p>
          <w:p w14:paraId="19312F87" w14:textId="1E80CAF9" w:rsidR="00A6781D" w:rsidRPr="00DC4E0D" w:rsidRDefault="005E5C0F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grafika: celoplošný sublimační tisk, vrchní strana k-bal s texturou Měsíce + UV tisk na vnitřní stranu </w:t>
            </w:r>
            <w:proofErr w:type="spellStart"/>
            <w:r w:rsidRPr="00DC4E0D">
              <w:rPr>
                <w:rFonts w:ascii="Open Sans" w:hAnsi="Open Sans" w:cs="Open Sans"/>
                <w:sz w:val="20"/>
                <w:szCs w:val="20"/>
              </w:rPr>
              <w:t>Dynopaque</w:t>
            </w:r>
            <w:proofErr w:type="spellEnd"/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 šedivou </w:t>
            </w:r>
            <w:proofErr w:type="spellStart"/>
            <w:r w:rsidRPr="00DC4E0D">
              <w:rPr>
                <w:rFonts w:ascii="Open Sans" w:hAnsi="Open Sans" w:cs="Open Sans"/>
                <w:sz w:val="20"/>
                <w:szCs w:val="20"/>
              </w:rPr>
              <w:t>Pantone</w:t>
            </w:r>
            <w:proofErr w:type="spellEnd"/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gramStart"/>
            <w:r w:rsidRPr="00DC4E0D">
              <w:rPr>
                <w:rFonts w:ascii="Open Sans" w:hAnsi="Open Sans" w:cs="Open Sans"/>
                <w:sz w:val="20"/>
                <w:szCs w:val="20"/>
              </w:rPr>
              <w:t>5315C</w:t>
            </w:r>
            <w:proofErr w:type="gramEnd"/>
          </w:p>
          <w:p w14:paraId="19312F88" w14:textId="2C2E70A5" w:rsidR="00A6781D" w:rsidRPr="00DC4E0D" w:rsidRDefault="005E5C0F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materiál: </w:t>
            </w:r>
            <w:proofErr w:type="spellStart"/>
            <w:r w:rsidRPr="00DC4E0D">
              <w:rPr>
                <w:rFonts w:ascii="Open Sans" w:hAnsi="Open Sans" w:cs="Open Sans"/>
                <w:sz w:val="20"/>
                <w:szCs w:val="20"/>
              </w:rPr>
              <w:t>blockout</w:t>
            </w:r>
            <w:proofErr w:type="spellEnd"/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 polyester </w:t>
            </w:r>
            <w:proofErr w:type="spellStart"/>
            <w:r w:rsidRPr="00DC4E0D">
              <w:rPr>
                <w:rFonts w:ascii="Open Sans" w:hAnsi="Open Sans" w:cs="Open Sans"/>
                <w:sz w:val="20"/>
                <w:szCs w:val="20"/>
              </w:rPr>
              <w:t>Dynopaque</w:t>
            </w:r>
            <w:proofErr w:type="spellEnd"/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 (275 g/m</w:t>
            </w:r>
            <w:r w:rsidRPr="00DC4E0D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DC4E0D">
              <w:rPr>
                <w:rFonts w:ascii="Open Sans" w:hAnsi="Open Sans" w:cs="Open Sans"/>
                <w:sz w:val="20"/>
                <w:szCs w:val="20"/>
              </w:rPr>
              <w:t>, 0,23 mm, B1) + k-bal (70 g/m</w:t>
            </w:r>
            <w:r w:rsidRPr="00DC4E0D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DC4E0D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03689604" w14:textId="7E0ACEF9" w:rsidR="003C6118" w:rsidRPr="00DC4E0D" w:rsidRDefault="00347364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>přívod vzduchu do kopule cca 120° od vchodu, uvnitř kopule bude vzduch směrován nahoru pomocí všité „kapsy“</w:t>
            </w:r>
          </w:p>
          <w:p w14:paraId="7FB32CE0" w14:textId="7D2F921A" w:rsidR="009B25E2" w:rsidRPr="00DC4E0D" w:rsidRDefault="009B25E2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>z vnější strany budou všity minimálně 4 oka pro ukotvení</w:t>
            </w:r>
          </w:p>
          <w:p w14:paraId="2504FB0A" w14:textId="6976A9AF" w:rsidR="00DC4E0D" w:rsidRPr="00DC4E0D" w:rsidRDefault="00DC4E0D" w:rsidP="00A6781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>v uzavřeném stavu nesmí dovnitř pronikat žádné světlo z vnějšku (ani přes zipy)</w:t>
            </w:r>
          </w:p>
          <w:p w14:paraId="19312F89" w14:textId="572DFBD4" w:rsidR="00A6781D" w:rsidRPr="00283EDA" w:rsidRDefault="005E5C0F" w:rsidP="00283EDA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DC4E0D">
              <w:rPr>
                <w:rFonts w:ascii="Open Sans" w:hAnsi="Open Sans" w:cs="Open Sans"/>
                <w:sz w:val="20"/>
                <w:szCs w:val="20"/>
              </w:rPr>
              <w:t>vybavení: ventilátor</w:t>
            </w:r>
            <w:r w:rsidR="00DD0710" w:rsidRPr="00DC4E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A3A4F">
              <w:rPr>
                <w:rFonts w:ascii="Open Sans" w:hAnsi="Open Sans" w:cs="Open Sans"/>
                <w:sz w:val="20"/>
                <w:szCs w:val="20"/>
              </w:rPr>
              <w:t>s regulátorem výkonu</w:t>
            </w:r>
            <w:r w:rsidRPr="00DC4E0D">
              <w:rPr>
                <w:rFonts w:ascii="Open Sans" w:hAnsi="Open Sans" w:cs="Open Sans"/>
                <w:sz w:val="20"/>
                <w:szCs w:val="20"/>
              </w:rPr>
              <w:t xml:space="preserve"> (IP 44), transportní taška, kotvící lana a kolíky, návod k obsluze</w:t>
            </w:r>
          </w:p>
        </w:tc>
      </w:tr>
      <w:tr w:rsidR="005B3116" w:rsidRPr="005B3116" w14:paraId="19312F8C" w14:textId="77777777" w:rsidTr="00291FD1">
        <w:tc>
          <w:tcPr>
            <w:tcW w:w="8914" w:type="dxa"/>
            <w:gridSpan w:val="2"/>
          </w:tcPr>
          <w:p w14:paraId="19312F8B" w14:textId="50404829" w:rsidR="005B3116" w:rsidRPr="005B3116" w:rsidRDefault="005B3116" w:rsidP="002651F9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10111C">
              <w:rPr>
                <w:rFonts w:ascii="Open Sans" w:hAnsi="Open Sans" w:cs="Open Sans"/>
                <w:sz w:val="18"/>
                <w:szCs w:val="18"/>
              </w:rPr>
              <w:t>31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10111C">
              <w:rPr>
                <w:rFonts w:ascii="Open Sans" w:hAnsi="Open Sans" w:cs="Open Sans"/>
                <w:sz w:val="18"/>
                <w:szCs w:val="18"/>
              </w:rPr>
              <w:t>července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E1313">
              <w:rPr>
                <w:rFonts w:ascii="Open Sans" w:hAnsi="Open Sans" w:cs="Open Sans"/>
                <w:sz w:val="18"/>
                <w:szCs w:val="18"/>
              </w:rPr>
              <w:t>2021</w:t>
            </w:r>
          </w:p>
        </w:tc>
      </w:tr>
      <w:tr w:rsidR="005B3116" w:rsidRPr="005B3116" w14:paraId="19312F8E" w14:textId="77777777" w:rsidTr="00291FD1">
        <w:tc>
          <w:tcPr>
            <w:tcW w:w="8914" w:type="dxa"/>
            <w:gridSpan w:val="2"/>
          </w:tcPr>
          <w:p w14:paraId="19312F8D" w14:textId="544205A3"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677D38">
              <w:rPr>
                <w:rFonts w:ascii="Open Sans" w:hAnsi="Open Sans" w:cs="Open Sans"/>
                <w:b/>
                <w:sz w:val="20"/>
                <w:szCs w:val="20"/>
              </w:rPr>
              <w:t>14</w:t>
            </w:r>
            <w:r w:rsidR="000759CF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="00677D38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EA3A4F"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="00677D38">
              <w:rPr>
                <w:rFonts w:ascii="Open Sans" w:hAnsi="Open Sans" w:cs="Open Sans"/>
                <w:b/>
                <w:sz w:val="20"/>
                <w:szCs w:val="20"/>
              </w:rPr>
              <w:t>00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Kč bez DPH</w:t>
            </w:r>
          </w:p>
        </w:tc>
      </w:tr>
      <w:tr w:rsidR="005B3116" w:rsidRPr="005B3116" w14:paraId="19312F91" w14:textId="77777777" w:rsidTr="00291FD1">
        <w:trPr>
          <w:trHeight w:val="1068"/>
        </w:trPr>
        <w:tc>
          <w:tcPr>
            <w:tcW w:w="8914" w:type="dxa"/>
            <w:gridSpan w:val="2"/>
          </w:tcPr>
          <w:p w14:paraId="19312F8F" w14:textId="77777777"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14:paraId="19312F90" w14:textId="547E7055"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77AF9">
              <w:rPr>
                <w:rFonts w:ascii="Open Sans" w:hAnsi="Open Sans" w:cs="Open Sans"/>
                <w:sz w:val="18"/>
                <w:szCs w:val="18"/>
              </w:rPr>
              <w:t xml:space="preserve">Zálohová faktura na 50 % z celkové částky bude vystavena se splatností 7 dnů od podepsání objednávky.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r w:rsidR="00477AF9">
              <w:rPr>
                <w:rFonts w:ascii="Open Sans" w:hAnsi="Open Sans" w:cs="Open Sans"/>
                <w:sz w:val="18"/>
                <w:szCs w:val="18"/>
              </w:rPr>
              <w:t xml:space="preserve">zúčtovací 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="00477AF9">
              <w:rPr>
                <w:rFonts w:ascii="Open Sans" w:hAnsi="Open Sans" w:cs="Open Sans"/>
                <w:sz w:val="18"/>
                <w:szCs w:val="18"/>
              </w:rPr>
              <w:t xml:space="preserve"> se 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splatnost</w:t>
            </w:r>
            <w:r w:rsidR="00477AF9">
              <w:rPr>
                <w:rFonts w:ascii="Open Sans" w:hAnsi="Open Sans" w:cs="Open Sans"/>
                <w:sz w:val="18"/>
                <w:szCs w:val="18"/>
              </w:rPr>
              <w:t>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14:paraId="19312F94" w14:textId="77777777" w:rsidTr="00291FD1">
        <w:trPr>
          <w:trHeight w:val="1068"/>
        </w:trPr>
        <w:tc>
          <w:tcPr>
            <w:tcW w:w="8914" w:type="dxa"/>
            <w:gridSpan w:val="2"/>
          </w:tcPr>
          <w:p w14:paraId="19312F92" w14:textId="77777777"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14:paraId="19312F93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14:paraId="19312F98" w14:textId="77777777" w:rsidR="001E1313" w:rsidRDefault="001E1313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19312F99" w14:textId="024E494A"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V Brně dne </w:t>
      </w:r>
      <w:r w:rsidR="0010111C">
        <w:rPr>
          <w:rFonts w:ascii="Open Sans" w:hAnsi="Open Sans" w:cs="Open Sans"/>
          <w:sz w:val="20"/>
          <w:szCs w:val="20"/>
        </w:rPr>
        <w:t>2</w:t>
      </w:r>
      <w:r w:rsidR="00D86C39">
        <w:rPr>
          <w:rFonts w:ascii="Open Sans" w:hAnsi="Open Sans" w:cs="Open Sans"/>
          <w:sz w:val="20"/>
          <w:szCs w:val="20"/>
        </w:rPr>
        <w:t>8</w:t>
      </w:r>
      <w:r w:rsidRPr="005B3116">
        <w:rPr>
          <w:rFonts w:ascii="Open Sans" w:hAnsi="Open Sans" w:cs="Open Sans"/>
          <w:sz w:val="20"/>
          <w:szCs w:val="20"/>
        </w:rPr>
        <w:t xml:space="preserve">. </w:t>
      </w:r>
      <w:r w:rsidR="0010111C">
        <w:rPr>
          <w:rFonts w:ascii="Open Sans" w:hAnsi="Open Sans" w:cs="Open Sans"/>
          <w:sz w:val="20"/>
          <w:szCs w:val="20"/>
        </w:rPr>
        <w:t>května</w:t>
      </w:r>
      <w:r w:rsidR="002836F1">
        <w:rPr>
          <w:rFonts w:ascii="Open Sans" w:hAnsi="Open Sans" w:cs="Open Sans"/>
          <w:sz w:val="20"/>
          <w:szCs w:val="20"/>
        </w:rPr>
        <w:t xml:space="preserve"> 2021</w:t>
      </w:r>
      <w:r w:rsidRPr="005B3116">
        <w:rPr>
          <w:rFonts w:ascii="Open Sans" w:hAnsi="Open Sans" w:cs="Open Sans"/>
          <w:sz w:val="20"/>
          <w:szCs w:val="20"/>
        </w:rPr>
        <w:tab/>
      </w:r>
    </w:p>
    <w:p w14:paraId="19312F9A" w14:textId="77777777"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19312F9B" w14:textId="77777777" w:rsidR="005B3116" w:rsidRDefault="005B3116" w:rsidP="00221F02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rPr>
          <w:rFonts w:ascii="Open Sans" w:hAnsi="Open Sans" w:cs="Open Sans"/>
          <w:b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za odběratele:  </w:t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  <w:t>za dodavatele potvrzuji objednávku</w:t>
      </w:r>
      <w:r w:rsidR="00221F02">
        <w:rPr>
          <w:rFonts w:ascii="Open Sans" w:hAnsi="Open Sans" w:cs="Open Sans"/>
          <w:sz w:val="20"/>
          <w:szCs w:val="20"/>
        </w:rPr>
        <w:tab/>
      </w:r>
    </w:p>
    <w:sectPr w:rsidR="005B3116" w:rsidSect="00221F02">
      <w:headerReference w:type="first" r:id="rId11"/>
      <w:footerReference w:type="first" r:id="rId12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2F9E" w14:textId="77777777" w:rsidR="00ED7751" w:rsidRDefault="00ED7751" w:rsidP="00D70191">
      <w:pPr>
        <w:spacing w:after="0" w:line="240" w:lineRule="auto"/>
      </w:pPr>
      <w:r>
        <w:separator/>
      </w:r>
    </w:p>
  </w:endnote>
  <w:endnote w:type="continuationSeparator" w:id="0">
    <w:p w14:paraId="19312F9F" w14:textId="77777777" w:rsidR="00ED7751" w:rsidRDefault="00ED7751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F DinText Pro">
    <w:altName w:val="Calibri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2FA1" w14:textId="77777777" w:rsidR="00EA2BDE" w:rsidRDefault="00B91B5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312FA4" wp14:editId="19312FA5">
              <wp:simplePos x="0" y="0"/>
              <wp:positionH relativeFrom="column">
                <wp:posOffset>2941320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2FAC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14:paraId="19312FAD" w14:textId="77777777"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14:paraId="19312FAE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312F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1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" stroked="f">
              <v:textbox style="mso-fit-shape-to-text:t">
                <w:txbxContent>
                  <w:p w14:paraId="19312FAC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14:paraId="19312FAD" w14:textId="77777777"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14:paraId="19312FAE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19312FA6" wp14:editId="19312FA7">
          <wp:simplePos x="0" y="0"/>
          <wp:positionH relativeFrom="column">
            <wp:posOffset>4491355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312FA8" wp14:editId="19312FA9">
              <wp:simplePos x="0" y="0"/>
              <wp:positionH relativeFrom="column">
                <wp:posOffset>-60960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444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2FAF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14:paraId="19312FB0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14:paraId="19312FB1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312FA8" id="Text Box 10" o:spid="_x0000_s1027" type="#_x0000_t202" style="position:absolute;margin-left:-4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8s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" filled="f" stroked="f">
              <v:textbox style="mso-fit-shape-to-text:t">
                <w:txbxContent>
                  <w:p w14:paraId="19312FAF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14:paraId="19312FB0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14:paraId="19312FB1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312FAA" wp14:editId="19312FAB">
              <wp:simplePos x="0" y="0"/>
              <wp:positionH relativeFrom="column">
                <wp:posOffset>1409700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2FB2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14:paraId="19312FB3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14:paraId="19312FB4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312FAA" id="Text Box 9" o:spid="_x0000_s1028" type="#_x0000_t202" style="position:absolute;margin-left:111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" stroked="f">
              <v:textbox style="mso-fit-shape-to-text:t">
                <w:txbxContent>
                  <w:p w14:paraId="19312FB2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14:paraId="19312FB3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14:paraId="19312FB4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2F9C" w14:textId="77777777" w:rsidR="00ED7751" w:rsidRDefault="00ED7751" w:rsidP="00D70191">
      <w:pPr>
        <w:spacing w:after="0" w:line="240" w:lineRule="auto"/>
      </w:pPr>
      <w:r>
        <w:separator/>
      </w:r>
    </w:p>
  </w:footnote>
  <w:footnote w:type="continuationSeparator" w:id="0">
    <w:p w14:paraId="19312F9D" w14:textId="77777777" w:rsidR="00ED7751" w:rsidRDefault="00ED7751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2FA0" w14:textId="77777777"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19312FA2" wp14:editId="19312FA3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324E6"/>
    <w:multiLevelType w:val="hybridMultilevel"/>
    <w:tmpl w:val="B838D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F3D"/>
    <w:multiLevelType w:val="hybridMultilevel"/>
    <w:tmpl w:val="7736DD40"/>
    <w:lvl w:ilvl="0" w:tplc="70B8B4B8">
      <w:start w:val="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6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4"/>
  </w:num>
  <w:num w:numId="5">
    <w:abstractNumId w:val="6"/>
  </w:num>
  <w:num w:numId="6">
    <w:abstractNumId w:val="17"/>
  </w:num>
  <w:num w:numId="7">
    <w:abstractNumId w:val="13"/>
  </w:num>
  <w:num w:numId="8">
    <w:abstractNumId w:val="19"/>
  </w:num>
  <w:num w:numId="9">
    <w:abstractNumId w:val="15"/>
  </w:num>
  <w:num w:numId="10">
    <w:abstractNumId w:val="21"/>
  </w:num>
  <w:num w:numId="11">
    <w:abstractNumId w:val="3"/>
  </w:num>
  <w:num w:numId="12">
    <w:abstractNumId w:val="9"/>
  </w:num>
  <w:num w:numId="13">
    <w:abstractNumId w:val="24"/>
  </w:num>
  <w:num w:numId="14">
    <w:abstractNumId w:val="22"/>
  </w:num>
  <w:num w:numId="15">
    <w:abstractNumId w:val="26"/>
  </w:num>
  <w:num w:numId="16">
    <w:abstractNumId w:val="20"/>
  </w:num>
  <w:num w:numId="17">
    <w:abstractNumId w:val="27"/>
  </w:num>
  <w:num w:numId="18">
    <w:abstractNumId w:val="12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25"/>
  </w:num>
  <w:num w:numId="24">
    <w:abstractNumId w:val="4"/>
  </w:num>
  <w:num w:numId="25">
    <w:abstractNumId w:val="5"/>
  </w:num>
  <w:num w:numId="26">
    <w:abstractNumId w:val="28"/>
  </w:num>
  <w:num w:numId="27">
    <w:abstractNumId w:val="1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759CF"/>
    <w:rsid w:val="00082B96"/>
    <w:rsid w:val="00091891"/>
    <w:rsid w:val="000B76CA"/>
    <w:rsid w:val="000E0DCC"/>
    <w:rsid w:val="000E77C5"/>
    <w:rsid w:val="0010111C"/>
    <w:rsid w:val="00141A61"/>
    <w:rsid w:val="0015075B"/>
    <w:rsid w:val="00150C22"/>
    <w:rsid w:val="00153330"/>
    <w:rsid w:val="0015727C"/>
    <w:rsid w:val="00170E2E"/>
    <w:rsid w:val="00172833"/>
    <w:rsid w:val="001764F3"/>
    <w:rsid w:val="00185765"/>
    <w:rsid w:val="001A513C"/>
    <w:rsid w:val="001B062D"/>
    <w:rsid w:val="001D71CA"/>
    <w:rsid w:val="001D7313"/>
    <w:rsid w:val="001E074B"/>
    <w:rsid w:val="001E1313"/>
    <w:rsid w:val="001E7B79"/>
    <w:rsid w:val="00207D3B"/>
    <w:rsid w:val="00221F02"/>
    <w:rsid w:val="0022255C"/>
    <w:rsid w:val="00225817"/>
    <w:rsid w:val="00227BE7"/>
    <w:rsid w:val="00264B55"/>
    <w:rsid w:val="002651F9"/>
    <w:rsid w:val="00267EAA"/>
    <w:rsid w:val="002836F1"/>
    <w:rsid w:val="00283EDA"/>
    <w:rsid w:val="00291FD1"/>
    <w:rsid w:val="00297FB6"/>
    <w:rsid w:val="002A1D01"/>
    <w:rsid w:val="002A4A6A"/>
    <w:rsid w:val="002B3D69"/>
    <w:rsid w:val="002B7567"/>
    <w:rsid w:val="002E1AB2"/>
    <w:rsid w:val="002F0B9E"/>
    <w:rsid w:val="002F5DF8"/>
    <w:rsid w:val="00310106"/>
    <w:rsid w:val="00313250"/>
    <w:rsid w:val="00313CD2"/>
    <w:rsid w:val="00324B1E"/>
    <w:rsid w:val="00347364"/>
    <w:rsid w:val="003478E3"/>
    <w:rsid w:val="003523F9"/>
    <w:rsid w:val="003549CC"/>
    <w:rsid w:val="003C6118"/>
    <w:rsid w:val="003E7A09"/>
    <w:rsid w:val="003F3407"/>
    <w:rsid w:val="00404892"/>
    <w:rsid w:val="004351E5"/>
    <w:rsid w:val="00454C3D"/>
    <w:rsid w:val="00472C48"/>
    <w:rsid w:val="00477AF9"/>
    <w:rsid w:val="00481395"/>
    <w:rsid w:val="00491393"/>
    <w:rsid w:val="004C4A17"/>
    <w:rsid w:val="004D5BCD"/>
    <w:rsid w:val="004D78CB"/>
    <w:rsid w:val="004F5727"/>
    <w:rsid w:val="004F6C6A"/>
    <w:rsid w:val="005054CB"/>
    <w:rsid w:val="0052722C"/>
    <w:rsid w:val="00534252"/>
    <w:rsid w:val="0054026E"/>
    <w:rsid w:val="00555334"/>
    <w:rsid w:val="00583C61"/>
    <w:rsid w:val="00594076"/>
    <w:rsid w:val="005A58C0"/>
    <w:rsid w:val="005B3116"/>
    <w:rsid w:val="005B7817"/>
    <w:rsid w:val="005D4584"/>
    <w:rsid w:val="005E1FCD"/>
    <w:rsid w:val="005E5C0F"/>
    <w:rsid w:val="005F73BD"/>
    <w:rsid w:val="006167F7"/>
    <w:rsid w:val="006409E3"/>
    <w:rsid w:val="00643750"/>
    <w:rsid w:val="00664984"/>
    <w:rsid w:val="00677D38"/>
    <w:rsid w:val="00682903"/>
    <w:rsid w:val="006E3D99"/>
    <w:rsid w:val="007256B0"/>
    <w:rsid w:val="007309B7"/>
    <w:rsid w:val="00743403"/>
    <w:rsid w:val="00765499"/>
    <w:rsid w:val="00767113"/>
    <w:rsid w:val="007726BA"/>
    <w:rsid w:val="007730BD"/>
    <w:rsid w:val="007756BF"/>
    <w:rsid w:val="007821E6"/>
    <w:rsid w:val="0078337D"/>
    <w:rsid w:val="0079169E"/>
    <w:rsid w:val="007A6766"/>
    <w:rsid w:val="007B7C85"/>
    <w:rsid w:val="007F43D2"/>
    <w:rsid w:val="0081151F"/>
    <w:rsid w:val="0081330B"/>
    <w:rsid w:val="00813A61"/>
    <w:rsid w:val="00823001"/>
    <w:rsid w:val="00831B7F"/>
    <w:rsid w:val="00862B24"/>
    <w:rsid w:val="008A3607"/>
    <w:rsid w:val="008B5EFF"/>
    <w:rsid w:val="008E3239"/>
    <w:rsid w:val="008E533F"/>
    <w:rsid w:val="00910CF9"/>
    <w:rsid w:val="00913D5D"/>
    <w:rsid w:val="00943170"/>
    <w:rsid w:val="00967472"/>
    <w:rsid w:val="00974518"/>
    <w:rsid w:val="0097614E"/>
    <w:rsid w:val="0098145D"/>
    <w:rsid w:val="009B0DFC"/>
    <w:rsid w:val="009B25E2"/>
    <w:rsid w:val="009B6EA8"/>
    <w:rsid w:val="009D5074"/>
    <w:rsid w:val="009E1219"/>
    <w:rsid w:val="009F7CBA"/>
    <w:rsid w:val="00A0284C"/>
    <w:rsid w:val="00A23779"/>
    <w:rsid w:val="00A367B2"/>
    <w:rsid w:val="00A457CB"/>
    <w:rsid w:val="00A52364"/>
    <w:rsid w:val="00A6781D"/>
    <w:rsid w:val="00A700F9"/>
    <w:rsid w:val="00A87EDD"/>
    <w:rsid w:val="00A9284B"/>
    <w:rsid w:val="00A935DC"/>
    <w:rsid w:val="00A9588F"/>
    <w:rsid w:val="00AA07C2"/>
    <w:rsid w:val="00AB4E3F"/>
    <w:rsid w:val="00AB616E"/>
    <w:rsid w:val="00B01934"/>
    <w:rsid w:val="00B04FBA"/>
    <w:rsid w:val="00B10A0C"/>
    <w:rsid w:val="00B2426E"/>
    <w:rsid w:val="00B6719C"/>
    <w:rsid w:val="00B91B59"/>
    <w:rsid w:val="00B944B2"/>
    <w:rsid w:val="00B9488A"/>
    <w:rsid w:val="00B96E4C"/>
    <w:rsid w:val="00BB44A4"/>
    <w:rsid w:val="00BB6A91"/>
    <w:rsid w:val="00BC0517"/>
    <w:rsid w:val="00BC5FB3"/>
    <w:rsid w:val="00BF2C7D"/>
    <w:rsid w:val="00BF3325"/>
    <w:rsid w:val="00C018BD"/>
    <w:rsid w:val="00C0533F"/>
    <w:rsid w:val="00C50988"/>
    <w:rsid w:val="00C5294C"/>
    <w:rsid w:val="00C75A0B"/>
    <w:rsid w:val="00C77262"/>
    <w:rsid w:val="00C7741D"/>
    <w:rsid w:val="00C861D3"/>
    <w:rsid w:val="00CB650D"/>
    <w:rsid w:val="00CD24F3"/>
    <w:rsid w:val="00CE7B47"/>
    <w:rsid w:val="00CE7E7C"/>
    <w:rsid w:val="00CF3B1C"/>
    <w:rsid w:val="00D07568"/>
    <w:rsid w:val="00D17C10"/>
    <w:rsid w:val="00D36A12"/>
    <w:rsid w:val="00D70191"/>
    <w:rsid w:val="00D7490C"/>
    <w:rsid w:val="00D855EB"/>
    <w:rsid w:val="00D86C39"/>
    <w:rsid w:val="00D87C22"/>
    <w:rsid w:val="00DA4B85"/>
    <w:rsid w:val="00DC42AF"/>
    <w:rsid w:val="00DC4E0D"/>
    <w:rsid w:val="00DD0710"/>
    <w:rsid w:val="00DD496F"/>
    <w:rsid w:val="00DD5107"/>
    <w:rsid w:val="00DF6182"/>
    <w:rsid w:val="00E0187B"/>
    <w:rsid w:val="00E02143"/>
    <w:rsid w:val="00E04DF2"/>
    <w:rsid w:val="00E32BF9"/>
    <w:rsid w:val="00E32C59"/>
    <w:rsid w:val="00E47ABC"/>
    <w:rsid w:val="00E93EEA"/>
    <w:rsid w:val="00EA2BDE"/>
    <w:rsid w:val="00EA3A4F"/>
    <w:rsid w:val="00EB05D6"/>
    <w:rsid w:val="00EB167C"/>
    <w:rsid w:val="00EB72A5"/>
    <w:rsid w:val="00EC5651"/>
    <w:rsid w:val="00ED7751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9312F6D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uiPriority w:val="99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6A36421FEC46821DB52382378F80" ma:contentTypeVersion="10" ma:contentTypeDescription="Vytvoří nový dokument" ma:contentTypeScope="" ma:versionID="5bff93a3b4b83500d5191aede566ce6b">
  <xsd:schema xmlns:xsd="http://www.w3.org/2001/XMLSchema" xmlns:xs="http://www.w3.org/2001/XMLSchema" xmlns:p="http://schemas.microsoft.com/office/2006/metadata/properties" xmlns:ns3="139cd268-a14b-4494-89e5-f457664d9c03" targetNamespace="http://schemas.microsoft.com/office/2006/metadata/properties" ma:root="true" ma:fieldsID="a3667db8592267289dafe9d5db5d9301" ns3:_="">
    <xsd:import namespace="139cd268-a14b-4494-89e5-f457664d9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d268-a14b-4494-89e5-f457664d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AB38-2B6E-4F7B-9136-3829E225692F}">
  <ds:schemaRefs>
    <ds:schemaRef ds:uri="http://purl.org/dc/elements/1.1/"/>
    <ds:schemaRef ds:uri="http://purl.org/dc/terms/"/>
    <ds:schemaRef ds:uri="139cd268-a14b-4494-89e5-f457664d9c0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D5508-DAE0-4559-9CD2-363DBC9C2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15E69-EDB0-4FB7-B4CF-E2ADD4E3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cd268-a14b-4494-89e5-f457664d9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7E25A-894C-4D92-A90F-6AA511FC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Hana Šimšová</cp:lastModifiedBy>
  <cp:revision>2</cp:revision>
  <cp:lastPrinted>2021-05-21T11:24:00Z</cp:lastPrinted>
  <dcterms:created xsi:type="dcterms:W3CDTF">2021-05-31T07:36:00Z</dcterms:created>
  <dcterms:modified xsi:type="dcterms:W3CDTF">2021-05-31T07:36:00Z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0x0101009FBE6A36421FEC46821DB52382378F80</vt:lpwstr>
  </property>
</Properties>
</file>