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D454DA">
      <w:pPr>
        <w:pStyle w:val="Nzev"/>
        <w:tabs>
          <w:tab w:val="left" w:pos="3402"/>
        </w:tabs>
        <w:rPr>
          <w:szCs w:val="32"/>
        </w:rPr>
      </w:pPr>
      <w:r w:rsidRPr="00FC4EC3">
        <w:rPr>
          <w:szCs w:val="32"/>
        </w:rPr>
        <w:t xml:space="preserve">Dodatek č. </w:t>
      </w:r>
      <w:r w:rsidR="00B95CCF">
        <w:rPr>
          <w:szCs w:val="32"/>
        </w:rPr>
        <w:t>1</w:t>
      </w:r>
    </w:p>
    <w:p w:rsidR="007A1180" w:rsidRPr="007A1180" w:rsidRDefault="007A1180" w:rsidP="007A1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12417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227BC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227BC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</w:t>
      </w:r>
      <w:r w:rsidR="004C3E7A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227BC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12417D" w:rsidP="00227BC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7D64F8">
        <w:rPr>
          <w:bCs/>
        </w:rPr>
        <w:t xml:space="preserve">zastoupen: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881F6E">
        <w:rPr>
          <w:bCs/>
        </w:rPr>
        <w:tab/>
      </w:r>
      <w:r w:rsidR="005B7A76">
        <w:rPr>
          <w:b/>
          <w:bCs/>
        </w:rPr>
        <w:t>Eliškou Marečkovou</w:t>
      </w:r>
      <w:r w:rsidRPr="009603B3">
        <w:rPr>
          <w:b/>
          <w:bCs/>
        </w:rPr>
        <w:t xml:space="preserve">, </w:t>
      </w:r>
      <w:r w:rsidR="00881F6E">
        <w:rPr>
          <w:b/>
          <w:bCs/>
        </w:rPr>
        <w:t>vedoucí</w:t>
      </w:r>
      <w:r w:rsidRPr="009603B3">
        <w:rPr>
          <w:b/>
          <w:bCs/>
        </w:rPr>
        <w:t xml:space="preserve"> odboru</w:t>
      </w:r>
    </w:p>
    <w:p w:rsidR="0012417D" w:rsidRPr="009603B3" w:rsidRDefault="008A7619" w:rsidP="00227BC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9603B3">
        <w:rPr>
          <w:b/>
          <w:bCs/>
        </w:rPr>
        <w:t>zpracování peněžních služeb</w:t>
      </w:r>
    </w:p>
    <w:p w:rsidR="0012417D" w:rsidRPr="0069268C" w:rsidRDefault="0012417D" w:rsidP="00227BC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</w:t>
      </w:r>
      <w:r w:rsidRPr="0069268C">
        <w:rPr>
          <w:bCs/>
        </w:rPr>
        <w:t xml:space="preserve"> 7565</w:t>
      </w:r>
    </w:p>
    <w:p w:rsidR="0012417D" w:rsidRPr="00761F86" w:rsidRDefault="0012417D" w:rsidP="00227B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„Česká pošta</w:t>
      </w:r>
      <w:r w:rsidR="00E3152C">
        <w:t>“</w:t>
      </w:r>
      <w:r>
        <w:t xml:space="preserve"> nebo </w:t>
      </w:r>
      <w:r w:rsidR="00E3152C">
        <w:t>„</w:t>
      </w:r>
      <w:r>
        <w:t>ČP“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</w:pPr>
      <w:r>
        <w:t>a</w:t>
      </w:r>
    </w:p>
    <w:p w:rsidR="00BF7E2C" w:rsidRDefault="001F628A" w:rsidP="00BF7E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142" w:firstLine="0"/>
      </w:pPr>
      <w:r>
        <w:t xml:space="preserve">ID: </w:t>
      </w:r>
      <w:r w:rsidR="00BF7E2C" w:rsidRPr="00BF7E2C">
        <w:t>109003001</w:t>
      </w:r>
    </w:p>
    <w:p w:rsidR="001F628A" w:rsidRDefault="001F628A" w:rsidP="00DA75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NEOKLAS a.s.</w:t>
      </w:r>
    </w:p>
    <w:p w:rsidR="001F628A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se sídlem:</w:t>
      </w:r>
      <w:r>
        <w:tab/>
      </w:r>
      <w:proofErr w:type="gramStart"/>
      <w:r>
        <w:t>č.p.</w:t>
      </w:r>
      <w:proofErr w:type="gramEnd"/>
      <w:r>
        <w:t xml:space="preserve"> 700, 696 13 Šardice</w:t>
      </w:r>
    </w:p>
    <w:p w:rsidR="001F628A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IČO:</w:t>
      </w:r>
      <w:r>
        <w:tab/>
        <w:t>63481961</w:t>
      </w:r>
    </w:p>
    <w:p w:rsidR="001F628A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DIČ:</w:t>
      </w:r>
      <w:r>
        <w:tab/>
        <w:t>CZ63481961</w:t>
      </w:r>
    </w:p>
    <w:p w:rsidR="001F628A" w:rsidRPr="00E9410E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/>
        </w:rPr>
      </w:pPr>
      <w:r>
        <w:t>zastoupena:</w:t>
      </w:r>
      <w:r>
        <w:tab/>
      </w:r>
      <w:r w:rsidR="00DA75E9" w:rsidRPr="00DA75E9">
        <w:rPr>
          <w:b/>
        </w:rPr>
        <w:t xml:space="preserve">Tomášem Šupou, </w:t>
      </w:r>
      <w:r w:rsidRPr="00DA75E9">
        <w:rPr>
          <w:b/>
        </w:rPr>
        <w:t>předsedou</w:t>
      </w:r>
      <w:r>
        <w:rPr>
          <w:b/>
        </w:rPr>
        <w:t xml:space="preserve"> představenstva</w:t>
      </w:r>
    </w:p>
    <w:p w:rsidR="001F628A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zapsána v obchodním rejstříku</w:t>
      </w:r>
      <w:r>
        <w:tab/>
        <w:t>Krajského soudu v Brně, oddíl B, vložka 1745</w:t>
      </w:r>
    </w:p>
    <w:p w:rsidR="001F628A" w:rsidRDefault="001F628A" w:rsidP="001F628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dále jen „Odesílatel“</w:t>
      </w:r>
      <w:r>
        <w:tab/>
      </w:r>
    </w:p>
    <w:p w:rsidR="00247899" w:rsidRDefault="00247899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</w:p>
    <w:p w:rsidR="00986AE1" w:rsidRDefault="00986AE1" w:rsidP="0075538E">
      <w:pPr>
        <w:tabs>
          <w:tab w:val="left" w:pos="3402"/>
        </w:tabs>
        <w:spacing w:before="360" w:after="84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B61834">
        <w:rPr>
          <w:rFonts w:ascii="Times New Roman" w:hAnsi="Times New Roman" w:cs="Times New Roman"/>
          <w:b/>
          <w:sz w:val="32"/>
          <w:szCs w:val="32"/>
        </w:rPr>
        <w:t>070112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4586B" w:rsidRPr="0013035E" w:rsidRDefault="0013035E" w:rsidP="00466DCF">
      <w:pPr>
        <w:spacing w:before="360"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08690C" w:rsidRPr="00026E21" w:rsidRDefault="00026E21" w:rsidP="00237A5A">
      <w:pPr>
        <w:tabs>
          <w:tab w:val="left" w:pos="426"/>
        </w:tabs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F8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Pr="00940CF8">
        <w:rPr>
          <w:rFonts w:ascii="Times New Roman" w:hAnsi="Times New Roman" w:cs="Times New Roman"/>
          <w:b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237A5A">
        <w:rPr>
          <w:rFonts w:ascii="Times New Roman" w:hAnsi="Times New Roman" w:cs="Times New Roman"/>
          <w:sz w:val="24"/>
          <w:szCs w:val="24"/>
        </w:rPr>
        <w:t>2.</w:t>
      </w:r>
      <w:r w:rsidR="003C4E04">
        <w:rPr>
          <w:rFonts w:ascii="Times New Roman" w:hAnsi="Times New Roman" w:cs="Times New Roman"/>
          <w:sz w:val="24"/>
          <w:szCs w:val="24"/>
        </w:rPr>
        <w:t xml:space="preserve"> </w:t>
      </w:r>
      <w:r w:rsidR="00237A5A">
        <w:rPr>
          <w:rFonts w:ascii="Times New Roman" w:hAnsi="Times New Roman" w:cs="Times New Roman"/>
          <w:sz w:val="24"/>
          <w:szCs w:val="24"/>
        </w:rPr>
        <w:t>9.</w:t>
      </w:r>
      <w:r w:rsidR="003C4E04">
        <w:rPr>
          <w:rFonts w:ascii="Times New Roman" w:hAnsi="Times New Roman" w:cs="Times New Roman"/>
          <w:sz w:val="24"/>
          <w:szCs w:val="24"/>
        </w:rPr>
        <w:t xml:space="preserve"> 2014</w:t>
      </w:r>
      <w:r w:rsidR="0008690C">
        <w:rPr>
          <w:rFonts w:ascii="Times New Roman" w:hAnsi="Times New Roman" w:cs="Times New Roman"/>
          <w:sz w:val="24"/>
          <w:szCs w:val="24"/>
        </w:rPr>
        <w:t>, a</w:t>
      </w:r>
      <w:r w:rsidR="0008690C" w:rsidRPr="00026E21">
        <w:rPr>
          <w:rFonts w:ascii="Times New Roman" w:hAnsi="Times New Roman" w:cs="Times New Roman"/>
          <w:sz w:val="24"/>
          <w:szCs w:val="24"/>
        </w:rPr>
        <w:t xml:space="preserve"> to následujícím způsobem:</w:t>
      </w:r>
    </w:p>
    <w:p w:rsidR="001E79FB" w:rsidRPr="001E79FB" w:rsidRDefault="001E79FB" w:rsidP="001E79FB">
      <w:pPr>
        <w:tabs>
          <w:tab w:val="left" w:pos="284"/>
        </w:tabs>
        <w:spacing w:before="360" w:after="0" w:line="300" w:lineRule="exact"/>
        <w:ind w:left="426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79FB">
        <w:rPr>
          <w:rFonts w:ascii="Times New Roman" w:hAnsi="Times New Roman" w:cs="Times New Roman"/>
          <w:b/>
          <w:sz w:val="24"/>
          <w:szCs w:val="24"/>
        </w:rPr>
        <w:t>1.2</w:t>
      </w:r>
      <w:proofErr w:type="gramEnd"/>
      <w:r w:rsidRPr="001E79FB">
        <w:rPr>
          <w:rFonts w:ascii="Times New Roman" w:hAnsi="Times New Roman" w:cs="Times New Roman"/>
          <w:b/>
          <w:sz w:val="24"/>
          <w:szCs w:val="24"/>
        </w:rPr>
        <w:t>.</w:t>
      </w:r>
      <w:r w:rsidRPr="001E79FB">
        <w:rPr>
          <w:rFonts w:ascii="Times New Roman" w:hAnsi="Times New Roman" w:cs="Times New Roman"/>
          <w:b/>
          <w:sz w:val="24"/>
          <w:szCs w:val="24"/>
        </w:rPr>
        <w:tab/>
      </w:r>
      <w:r w:rsidRPr="001E79FB">
        <w:rPr>
          <w:rFonts w:ascii="Times New Roman" w:hAnsi="Times New Roman" w:cs="Times New Roman"/>
          <w:sz w:val="24"/>
          <w:szCs w:val="24"/>
        </w:rPr>
        <w:t xml:space="preserve">Odesílatel bere na vědomí změnu </w:t>
      </w:r>
      <w:r w:rsidRPr="001E79FB">
        <w:rPr>
          <w:rFonts w:ascii="Times New Roman" w:hAnsi="Times New Roman" w:cs="Times New Roman"/>
          <w:b/>
          <w:sz w:val="24"/>
          <w:szCs w:val="24"/>
        </w:rPr>
        <w:t>v zastoupení České pošty.</w:t>
      </w:r>
    </w:p>
    <w:p w:rsidR="001E79FB" w:rsidRPr="001E79FB" w:rsidRDefault="001E79FB" w:rsidP="001E79FB">
      <w:pPr>
        <w:tabs>
          <w:tab w:val="left" w:pos="284"/>
        </w:tabs>
        <w:spacing w:before="360" w:after="0" w:line="300" w:lineRule="exact"/>
        <w:ind w:left="426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9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1.3. </w:t>
      </w:r>
      <w:r w:rsidRPr="001E79FB">
        <w:rPr>
          <w:rFonts w:ascii="Times New Roman" w:hAnsi="Times New Roman" w:cs="Times New Roman"/>
          <w:sz w:val="24"/>
          <w:szCs w:val="24"/>
        </w:rPr>
        <w:t xml:space="preserve">Česká pošta bere na vědomí změnu </w:t>
      </w:r>
      <w:r w:rsidRPr="001E79FB">
        <w:rPr>
          <w:rFonts w:ascii="Times New Roman" w:hAnsi="Times New Roman" w:cs="Times New Roman"/>
          <w:b/>
          <w:sz w:val="24"/>
          <w:szCs w:val="24"/>
        </w:rPr>
        <w:t>v zastoupení Odesílatele.</w:t>
      </w:r>
    </w:p>
    <w:p w:rsidR="000E00BB" w:rsidRPr="00026E21" w:rsidRDefault="000E00BB" w:rsidP="00965D4A">
      <w:pPr>
        <w:tabs>
          <w:tab w:val="left" w:pos="284"/>
        </w:tabs>
        <w:spacing w:before="36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64CD">
        <w:rPr>
          <w:rFonts w:ascii="Times New Roman" w:hAnsi="Times New Roman" w:cs="Times New Roman"/>
          <w:b/>
          <w:sz w:val="24"/>
          <w:szCs w:val="24"/>
        </w:rPr>
        <w:t>1.</w:t>
      </w:r>
      <w:r w:rsidR="0040262B">
        <w:rPr>
          <w:rFonts w:ascii="Times New Roman" w:hAnsi="Times New Roman" w:cs="Times New Roman"/>
          <w:b/>
          <w:sz w:val="24"/>
          <w:szCs w:val="24"/>
        </w:rPr>
        <w:t>4</w:t>
      </w:r>
      <w:r w:rsidRPr="00F364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623">
        <w:rPr>
          <w:rFonts w:ascii="Times New Roman" w:hAnsi="Times New Roman" w:cs="Times New Roman"/>
          <w:sz w:val="24"/>
          <w:szCs w:val="24"/>
        </w:rPr>
        <w:t xml:space="preserve">Strany Dohody se dohodly </w:t>
      </w:r>
      <w:r w:rsidRPr="00BC6251">
        <w:rPr>
          <w:rFonts w:ascii="Times New Roman" w:hAnsi="Times New Roman" w:cs="Times New Roman"/>
          <w:b/>
          <w:sz w:val="24"/>
          <w:szCs w:val="24"/>
        </w:rPr>
        <w:t>na doplnění</w:t>
      </w:r>
      <w:r w:rsidRPr="00FD7623">
        <w:rPr>
          <w:rFonts w:ascii="Times New Roman" w:hAnsi="Times New Roman" w:cs="Times New Roman"/>
          <w:sz w:val="24"/>
          <w:szCs w:val="24"/>
        </w:rPr>
        <w:t xml:space="preserve"> nov</w:t>
      </w:r>
      <w:r w:rsidR="0040262B">
        <w:rPr>
          <w:rFonts w:ascii="Times New Roman" w:hAnsi="Times New Roman" w:cs="Times New Roman"/>
          <w:sz w:val="24"/>
          <w:szCs w:val="24"/>
        </w:rPr>
        <w:t>ého</w:t>
      </w:r>
      <w:r w:rsidRPr="00FD7623">
        <w:rPr>
          <w:rFonts w:ascii="Times New Roman" w:hAnsi="Times New Roman" w:cs="Times New Roman"/>
          <w:sz w:val="24"/>
          <w:szCs w:val="24"/>
        </w:rPr>
        <w:t xml:space="preserve"> čís</w:t>
      </w:r>
      <w:r w:rsidR="0040262B">
        <w:rPr>
          <w:rFonts w:ascii="Times New Roman" w:hAnsi="Times New Roman" w:cs="Times New Roman"/>
          <w:sz w:val="24"/>
          <w:szCs w:val="24"/>
        </w:rPr>
        <w:t>la</w:t>
      </w:r>
      <w:r w:rsidRPr="00FD7623">
        <w:rPr>
          <w:rFonts w:ascii="Times New Roman" w:hAnsi="Times New Roman" w:cs="Times New Roman"/>
          <w:sz w:val="24"/>
          <w:szCs w:val="24"/>
        </w:rPr>
        <w:t xml:space="preserve"> účt</w:t>
      </w:r>
      <w:r w:rsidR="0040262B">
        <w:rPr>
          <w:rFonts w:ascii="Times New Roman" w:hAnsi="Times New Roman" w:cs="Times New Roman"/>
          <w:sz w:val="24"/>
          <w:szCs w:val="24"/>
        </w:rPr>
        <w:t>u</w:t>
      </w:r>
      <w:r w:rsidR="00944470">
        <w:rPr>
          <w:rFonts w:ascii="Times New Roman" w:hAnsi="Times New Roman" w:cs="Times New Roman"/>
          <w:sz w:val="24"/>
          <w:szCs w:val="24"/>
        </w:rPr>
        <w:t xml:space="preserve"> v Čl. II. odst. 1.:</w:t>
      </w:r>
    </w:p>
    <w:p w:rsidR="000E00BB" w:rsidRPr="00D124B6" w:rsidRDefault="000E00BB" w:rsidP="00F50470">
      <w:pPr>
        <w:pStyle w:val="Odstavecseseznamem"/>
        <w:numPr>
          <w:ilvl w:val="0"/>
          <w:numId w:val="5"/>
        </w:numPr>
        <w:spacing w:before="120"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24B6">
        <w:rPr>
          <w:rFonts w:ascii="Times New Roman" w:hAnsi="Times New Roman" w:cs="Times New Roman"/>
          <w:sz w:val="24"/>
          <w:szCs w:val="24"/>
        </w:rPr>
        <w:t>Odesílatel zajistí převod platby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4B6">
        <w:rPr>
          <w:rFonts w:ascii="Times New Roman" w:hAnsi="Times New Roman" w:cs="Times New Roman"/>
          <w:b/>
          <w:sz w:val="24"/>
          <w:szCs w:val="24"/>
        </w:rPr>
        <w:t>z jednoho účtu</w:t>
      </w:r>
      <w:r w:rsidR="00F50470">
        <w:rPr>
          <w:rFonts w:ascii="Times New Roman" w:hAnsi="Times New Roman" w:cs="Times New Roman"/>
          <w:sz w:val="24"/>
          <w:szCs w:val="24"/>
        </w:rPr>
        <w:t xml:space="preserve">, kde platba, která je úhrnem </w:t>
      </w:r>
      <w:r w:rsidRPr="00D124B6">
        <w:rPr>
          <w:rFonts w:ascii="Times New Roman" w:hAnsi="Times New Roman" w:cs="Times New Roman"/>
          <w:sz w:val="24"/>
          <w:szCs w:val="24"/>
        </w:rPr>
        <w:t>poukazovaných částek a úhrnem všech cen dle ceníku České pošty, je převedena</w:t>
      </w:r>
    </w:p>
    <w:p w:rsidR="000E00BB" w:rsidRPr="005615D0" w:rsidRDefault="000E00BB" w:rsidP="00E17D04">
      <w:pPr>
        <w:tabs>
          <w:tab w:val="left" w:pos="3544"/>
          <w:tab w:val="left" w:pos="4395"/>
          <w:tab w:val="left" w:pos="5529"/>
          <w:tab w:val="left" w:pos="7088"/>
        </w:tabs>
        <w:spacing w:before="120" w:after="0" w:line="300" w:lineRule="exac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4141">
        <w:rPr>
          <w:rFonts w:ascii="Times New Roman" w:hAnsi="Times New Roman" w:cs="Times New Roman"/>
          <w:sz w:val="24"/>
          <w:szCs w:val="24"/>
        </w:rPr>
        <w:t>účtu</w:t>
      </w:r>
      <w:r w:rsidR="00740C01">
        <w:rPr>
          <w:rFonts w:ascii="Times New Roman" w:hAnsi="Times New Roman" w:cs="Times New Roman"/>
          <w:sz w:val="24"/>
          <w:szCs w:val="24"/>
        </w:rPr>
        <w:t xml:space="preserve"> Odesílatele               </w:t>
      </w:r>
      <w:r w:rsidR="00963696">
        <w:rPr>
          <w:rFonts w:ascii="Times New Roman" w:hAnsi="Times New Roman" w:cs="Times New Roman"/>
          <w:sz w:val="24"/>
          <w:szCs w:val="24"/>
        </w:rPr>
        <w:tab/>
      </w:r>
      <w:r w:rsidR="003A0900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="005615D0">
        <w:rPr>
          <w:rFonts w:ascii="Times New Roman" w:hAnsi="Times New Roman" w:cs="Times New Roman"/>
          <w:sz w:val="24"/>
          <w:szCs w:val="24"/>
        </w:rPr>
        <w:t>k</w:t>
      </w:r>
      <w:r w:rsidRPr="00844141">
        <w:rPr>
          <w:rFonts w:ascii="Times New Roman" w:hAnsi="Times New Roman" w:cs="Times New Roman"/>
          <w:sz w:val="24"/>
          <w:szCs w:val="24"/>
        </w:rPr>
        <w:t>ód banky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5615D0">
        <w:rPr>
          <w:rFonts w:ascii="Times New Roman" w:hAnsi="Times New Roman" w:cs="Times New Roman"/>
          <w:b/>
          <w:sz w:val="24"/>
          <w:szCs w:val="24"/>
        </w:rPr>
        <w:tab/>
      </w:r>
      <w:r w:rsidR="003A0900">
        <w:rPr>
          <w:rFonts w:ascii="Times New Roman" w:hAnsi="Times New Roman" w:cs="Times New Roman"/>
          <w:b/>
          <w:sz w:val="24"/>
          <w:szCs w:val="24"/>
        </w:rPr>
        <w:t>XXXX</w:t>
      </w:r>
    </w:p>
    <w:p w:rsidR="000E00BB" w:rsidRPr="00844141" w:rsidRDefault="000E00BB" w:rsidP="00E17D04">
      <w:pPr>
        <w:tabs>
          <w:tab w:val="left" w:pos="3544"/>
          <w:tab w:val="left" w:pos="5529"/>
          <w:tab w:val="left" w:pos="6663"/>
          <w:tab w:val="left" w:pos="7088"/>
        </w:tabs>
        <w:spacing w:before="20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>
        <w:rPr>
          <w:rFonts w:ascii="Times New Roman" w:hAnsi="Times New Roman" w:cs="Times New Roman"/>
          <w:sz w:val="24"/>
          <w:szCs w:val="24"/>
        </w:rPr>
        <w:tab/>
      </w:r>
      <w:r w:rsidR="003A0900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0900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</w:p>
    <w:p w:rsidR="000E00BB" w:rsidRPr="00844141" w:rsidRDefault="000E00BB" w:rsidP="00E17D04">
      <w:pPr>
        <w:tabs>
          <w:tab w:val="left" w:pos="3544"/>
        </w:tabs>
        <w:spacing w:before="2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>
        <w:rPr>
          <w:rFonts w:ascii="Times New Roman" w:hAnsi="Times New Roman" w:cs="Times New Roman"/>
          <w:sz w:val="24"/>
          <w:szCs w:val="24"/>
        </w:rPr>
        <w:tab/>
      </w:r>
      <w:r w:rsidR="003A0900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0E00BB" w:rsidRDefault="000E00BB" w:rsidP="004F24C8">
      <w:pPr>
        <w:spacing w:before="2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2., položka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 10 sumační věty)</w:t>
      </w:r>
    </w:p>
    <w:p w:rsidR="00801E57" w:rsidRPr="0013035E" w:rsidRDefault="0013035E" w:rsidP="005A4AFB">
      <w:pPr>
        <w:tabs>
          <w:tab w:val="left" w:pos="2977"/>
        </w:tabs>
        <w:spacing w:before="72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174">
        <w:rPr>
          <w:rFonts w:ascii="Times New Roman" w:hAnsi="Times New Roman" w:cs="Times New Roman"/>
          <w:b/>
          <w:sz w:val="24"/>
          <w:szCs w:val="24"/>
        </w:rPr>
        <w:t>2.1</w:t>
      </w:r>
      <w:proofErr w:type="gramEnd"/>
      <w:r w:rsidRPr="000A2174">
        <w:rPr>
          <w:rFonts w:ascii="Times New Roman" w:hAnsi="Times New Roman" w:cs="Times New Roman"/>
          <w:b/>
          <w:sz w:val="24"/>
          <w:szCs w:val="24"/>
        </w:rPr>
        <w:t>.</w:t>
      </w:r>
      <w:r w:rsidR="00835174" w:rsidRPr="000A2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3C4E04" w:rsidRDefault="00AB610C" w:rsidP="00D60D59">
      <w:pPr>
        <w:spacing w:before="36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174">
        <w:rPr>
          <w:rFonts w:ascii="Times New Roman" w:hAnsi="Times New Roman" w:cs="Times New Roman"/>
          <w:b/>
          <w:sz w:val="24"/>
          <w:szCs w:val="24"/>
        </w:rPr>
        <w:t>2.2</w:t>
      </w:r>
      <w:proofErr w:type="gramEnd"/>
      <w:r w:rsidRPr="000A21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567DDA">
        <w:rPr>
          <w:rFonts w:ascii="Times New Roman" w:hAnsi="Times New Roman" w:cs="Times New Roman"/>
          <w:sz w:val="24"/>
          <w:szCs w:val="24"/>
        </w:rPr>
        <w:t>Stranami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10C" w:rsidRDefault="00AB610C" w:rsidP="00D60D59">
      <w:pPr>
        <w:spacing w:before="3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174">
        <w:rPr>
          <w:rFonts w:ascii="Times New Roman" w:hAnsi="Times New Roman" w:cs="Times New Roman"/>
          <w:b/>
          <w:sz w:val="24"/>
          <w:szCs w:val="24"/>
        </w:rPr>
        <w:t>2.3</w:t>
      </w:r>
      <w:proofErr w:type="gramEnd"/>
      <w:r w:rsidRPr="000A21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975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567DDA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E967F3" w:rsidRDefault="00E967F3" w:rsidP="00397C26">
      <w:pPr>
        <w:tabs>
          <w:tab w:val="left" w:pos="5387"/>
        </w:tabs>
        <w:spacing w:before="48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1771D" w:rsidRDefault="00FF403D" w:rsidP="00172930">
      <w:pPr>
        <w:tabs>
          <w:tab w:val="left" w:leader="dot" w:pos="3686"/>
          <w:tab w:val="left" w:pos="5387"/>
          <w:tab w:val="left" w:leader="dot" w:pos="9072"/>
        </w:tabs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72930">
        <w:rPr>
          <w:rFonts w:ascii="Times New Roman" w:hAnsi="Times New Roman" w:cs="Times New Roman"/>
          <w:sz w:val="24"/>
          <w:szCs w:val="24"/>
        </w:rPr>
        <w:t> </w:t>
      </w:r>
      <w:r w:rsidR="009755E6">
        <w:rPr>
          <w:rFonts w:ascii="Times New Roman" w:hAnsi="Times New Roman" w:cs="Times New Roman"/>
          <w:sz w:val="24"/>
          <w:szCs w:val="24"/>
        </w:rPr>
        <w:t>Šardicích</w:t>
      </w:r>
      <w:r w:rsidR="00172930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ab/>
      </w:r>
      <w:r w:rsidR="00172930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172930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172930">
        <w:rPr>
          <w:rFonts w:ascii="Times New Roman" w:hAnsi="Times New Roman" w:cs="Times New Roman"/>
          <w:sz w:val="24"/>
          <w:szCs w:val="24"/>
        </w:rPr>
        <w:t xml:space="preserve"> dne</w:t>
      </w:r>
      <w:r w:rsidR="00172930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172930">
      <w:pPr>
        <w:tabs>
          <w:tab w:val="left" w:leader="dot" w:pos="3686"/>
          <w:tab w:val="left" w:pos="5387"/>
          <w:tab w:val="left" w:leader="dot" w:pos="9072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9755E6" w:rsidP="00F14E32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Tomáš Šupa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B7A76">
        <w:rPr>
          <w:rFonts w:ascii="Times New Roman" w:hAnsi="Times New Roman" w:cs="Times New Roman"/>
          <w:sz w:val="24"/>
          <w:szCs w:val="24"/>
        </w:rPr>
        <w:t>Eliška Marečková</w:t>
      </w:r>
    </w:p>
    <w:p w:rsidR="009755E6" w:rsidRPr="009755E6" w:rsidRDefault="009755E6" w:rsidP="009755E6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755E6">
        <w:rPr>
          <w:rFonts w:ascii="Times New Roman" w:hAnsi="Times New Roman" w:cs="Times New Roman"/>
          <w:sz w:val="24"/>
          <w:szCs w:val="24"/>
        </w:rPr>
        <w:t>předseda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881F6E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172930" w:rsidRPr="00172930" w:rsidRDefault="009755E6" w:rsidP="009755E6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55E6">
        <w:rPr>
          <w:rFonts w:ascii="Times New Roman" w:eastAsia="Times New Roman" w:hAnsi="Times New Roman" w:cs="Times New Roman"/>
          <w:sz w:val="24"/>
          <w:szCs w:val="24"/>
          <w:lang w:eastAsia="cs-CZ"/>
        </w:rPr>
        <w:t>NEOKLAS a.s.</w:t>
      </w:r>
      <w:r w:rsidR="001729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29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2930">
        <w:rPr>
          <w:rFonts w:ascii="Times New Roman" w:hAnsi="Times New Roman" w:cs="Times New Roman"/>
          <w:sz w:val="24"/>
          <w:szCs w:val="24"/>
        </w:rPr>
        <w:t>peněžních služeb</w:t>
      </w:r>
    </w:p>
    <w:p w:rsidR="003C4E04" w:rsidRDefault="00707328" w:rsidP="00172930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4E04" w:rsidRDefault="003C4E04" w:rsidP="003C4E04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3C4E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900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048"/>
    <w:multiLevelType w:val="multilevel"/>
    <w:tmpl w:val="E2B8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3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319A6"/>
    <w:multiLevelType w:val="multilevel"/>
    <w:tmpl w:val="7986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5" w15:restartNumberingAfterBreak="0">
    <w:nsid w:val="40F9402A"/>
    <w:multiLevelType w:val="multilevel"/>
    <w:tmpl w:val="A86A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0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1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7A5040"/>
    <w:multiLevelType w:val="multilevel"/>
    <w:tmpl w:val="D4C05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6C54"/>
    <w:rsid w:val="0002355D"/>
    <w:rsid w:val="00026E21"/>
    <w:rsid w:val="000445A4"/>
    <w:rsid w:val="0008690C"/>
    <w:rsid w:val="00097C3F"/>
    <w:rsid w:val="000A2174"/>
    <w:rsid w:val="000A675B"/>
    <w:rsid w:val="000B5A96"/>
    <w:rsid w:val="000C7F41"/>
    <w:rsid w:val="000E00BB"/>
    <w:rsid w:val="000E6732"/>
    <w:rsid w:val="0012417D"/>
    <w:rsid w:val="0013035E"/>
    <w:rsid w:val="00172930"/>
    <w:rsid w:val="00197D4F"/>
    <w:rsid w:val="001A0517"/>
    <w:rsid w:val="001A399C"/>
    <w:rsid w:val="001D43E9"/>
    <w:rsid w:val="001E79FB"/>
    <w:rsid w:val="001F628A"/>
    <w:rsid w:val="00202421"/>
    <w:rsid w:val="00227BCA"/>
    <w:rsid w:val="00237A5A"/>
    <w:rsid w:val="00247899"/>
    <w:rsid w:val="002872C6"/>
    <w:rsid w:val="00287DB4"/>
    <w:rsid w:val="002950EA"/>
    <w:rsid w:val="002E2D2B"/>
    <w:rsid w:val="002F6E15"/>
    <w:rsid w:val="00303D9E"/>
    <w:rsid w:val="003415B2"/>
    <w:rsid w:val="003648AF"/>
    <w:rsid w:val="00367207"/>
    <w:rsid w:val="00397C26"/>
    <w:rsid w:val="003A0900"/>
    <w:rsid w:val="003A1FA1"/>
    <w:rsid w:val="003B2DFD"/>
    <w:rsid w:val="003B6EBD"/>
    <w:rsid w:val="003C2A2E"/>
    <w:rsid w:val="003C4E04"/>
    <w:rsid w:val="003F7223"/>
    <w:rsid w:val="0040262B"/>
    <w:rsid w:val="0040296B"/>
    <w:rsid w:val="00403993"/>
    <w:rsid w:val="00407D10"/>
    <w:rsid w:val="0042045F"/>
    <w:rsid w:val="00435A8D"/>
    <w:rsid w:val="00442BD3"/>
    <w:rsid w:val="0045299A"/>
    <w:rsid w:val="00456624"/>
    <w:rsid w:val="00466DCF"/>
    <w:rsid w:val="00477C0C"/>
    <w:rsid w:val="004930D1"/>
    <w:rsid w:val="0049450A"/>
    <w:rsid w:val="004B7676"/>
    <w:rsid w:val="004C0D37"/>
    <w:rsid w:val="004C3E7A"/>
    <w:rsid w:val="004F24C8"/>
    <w:rsid w:val="00516FE3"/>
    <w:rsid w:val="0051771D"/>
    <w:rsid w:val="00520BBC"/>
    <w:rsid w:val="00550596"/>
    <w:rsid w:val="005615D0"/>
    <w:rsid w:val="00567DDA"/>
    <w:rsid w:val="005A4AFB"/>
    <w:rsid w:val="005B7A76"/>
    <w:rsid w:val="005C34CA"/>
    <w:rsid w:val="005D0FDF"/>
    <w:rsid w:val="00666756"/>
    <w:rsid w:val="00674806"/>
    <w:rsid w:val="00685605"/>
    <w:rsid w:val="0069720B"/>
    <w:rsid w:val="006A2419"/>
    <w:rsid w:val="006A7073"/>
    <w:rsid w:val="006D27DF"/>
    <w:rsid w:val="00707328"/>
    <w:rsid w:val="00735DA3"/>
    <w:rsid w:val="00740C01"/>
    <w:rsid w:val="00743BFC"/>
    <w:rsid w:val="0075538E"/>
    <w:rsid w:val="00780093"/>
    <w:rsid w:val="00797122"/>
    <w:rsid w:val="007A1180"/>
    <w:rsid w:val="007C6AEA"/>
    <w:rsid w:val="007E511F"/>
    <w:rsid w:val="00801E57"/>
    <w:rsid w:val="00815E66"/>
    <w:rsid w:val="00835174"/>
    <w:rsid w:val="00844141"/>
    <w:rsid w:val="008807B8"/>
    <w:rsid w:val="00881F6E"/>
    <w:rsid w:val="008A633D"/>
    <w:rsid w:val="008A7619"/>
    <w:rsid w:val="0090089B"/>
    <w:rsid w:val="00926656"/>
    <w:rsid w:val="00926CB9"/>
    <w:rsid w:val="00940CF8"/>
    <w:rsid w:val="00944470"/>
    <w:rsid w:val="00947646"/>
    <w:rsid w:val="009603B3"/>
    <w:rsid w:val="00963696"/>
    <w:rsid w:val="00965D4A"/>
    <w:rsid w:val="00971670"/>
    <w:rsid w:val="00971D6D"/>
    <w:rsid w:val="009755E6"/>
    <w:rsid w:val="00983E57"/>
    <w:rsid w:val="00986AE1"/>
    <w:rsid w:val="009A0A7F"/>
    <w:rsid w:val="009A3667"/>
    <w:rsid w:val="009C61B6"/>
    <w:rsid w:val="009F515B"/>
    <w:rsid w:val="009F785B"/>
    <w:rsid w:val="00A15628"/>
    <w:rsid w:val="00A4586B"/>
    <w:rsid w:val="00A74338"/>
    <w:rsid w:val="00A75DF3"/>
    <w:rsid w:val="00A805EF"/>
    <w:rsid w:val="00AB346A"/>
    <w:rsid w:val="00AB610C"/>
    <w:rsid w:val="00AC722A"/>
    <w:rsid w:val="00AC7E25"/>
    <w:rsid w:val="00AF287A"/>
    <w:rsid w:val="00B05E1E"/>
    <w:rsid w:val="00B1245A"/>
    <w:rsid w:val="00B42246"/>
    <w:rsid w:val="00B61834"/>
    <w:rsid w:val="00B73BA4"/>
    <w:rsid w:val="00B91AF9"/>
    <w:rsid w:val="00B95CCF"/>
    <w:rsid w:val="00BB0615"/>
    <w:rsid w:val="00BD7D1C"/>
    <w:rsid w:val="00BF0C78"/>
    <w:rsid w:val="00BF7E2C"/>
    <w:rsid w:val="00C02C22"/>
    <w:rsid w:val="00C12F33"/>
    <w:rsid w:val="00C17C4C"/>
    <w:rsid w:val="00C26840"/>
    <w:rsid w:val="00C768D8"/>
    <w:rsid w:val="00C77907"/>
    <w:rsid w:val="00CA17F7"/>
    <w:rsid w:val="00CB3B0E"/>
    <w:rsid w:val="00CE5911"/>
    <w:rsid w:val="00D34969"/>
    <w:rsid w:val="00D362F7"/>
    <w:rsid w:val="00D454DA"/>
    <w:rsid w:val="00D60D59"/>
    <w:rsid w:val="00D8222A"/>
    <w:rsid w:val="00DA2BE8"/>
    <w:rsid w:val="00DA500C"/>
    <w:rsid w:val="00DA60AB"/>
    <w:rsid w:val="00DA75E9"/>
    <w:rsid w:val="00DF5C6F"/>
    <w:rsid w:val="00E07445"/>
    <w:rsid w:val="00E17D04"/>
    <w:rsid w:val="00E3152C"/>
    <w:rsid w:val="00E60F81"/>
    <w:rsid w:val="00E612AF"/>
    <w:rsid w:val="00E91D1E"/>
    <w:rsid w:val="00E935C4"/>
    <w:rsid w:val="00E967F3"/>
    <w:rsid w:val="00EC45AA"/>
    <w:rsid w:val="00F05915"/>
    <w:rsid w:val="00F14E32"/>
    <w:rsid w:val="00F27EDF"/>
    <w:rsid w:val="00F3369D"/>
    <w:rsid w:val="00F50470"/>
    <w:rsid w:val="00F765AB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F738-6A36-492C-8F16-891132B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5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81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3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8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3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93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05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50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98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74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3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5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4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55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6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74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64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2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03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1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3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1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3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49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0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6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69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8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6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4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4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27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86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0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1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8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18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74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DCAA-215D-4CDF-BA07-021CB10E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19</cp:revision>
  <cp:lastPrinted>2016-03-16T08:07:00Z</cp:lastPrinted>
  <dcterms:created xsi:type="dcterms:W3CDTF">2016-05-24T12:21:00Z</dcterms:created>
  <dcterms:modified xsi:type="dcterms:W3CDTF">2017-03-14T08:58:00Z</dcterms:modified>
</cp:coreProperties>
</file>