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Theme="minorEastAsia" w:hAnsi="Arial" w:cs="Arial"/>
          <w:lang w:eastAsia="cs-CZ"/>
        </w:rPr>
        <w:id w:val="1806043114"/>
        <w:docPartObj>
          <w:docPartGallery w:val="Cover Page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7451E85F" w14:textId="77777777" w:rsidR="00A145B8" w:rsidRDefault="00A145B8" w:rsidP="00251D22">
          <w:pPr>
            <w:spacing w:after="0" w:line="240" w:lineRule="auto"/>
            <w:jc w:val="center"/>
            <w:rPr>
              <w:rFonts w:ascii="Arial" w:eastAsiaTheme="minorEastAsia" w:hAnsi="Arial" w:cs="Arial"/>
              <w:lang w:eastAsia="cs-CZ"/>
            </w:rPr>
          </w:pPr>
        </w:p>
        <w:p w14:paraId="0BD19CE0" w14:textId="43ECF3CD" w:rsidR="00251D22" w:rsidRPr="00A145B8" w:rsidRDefault="00251D22" w:rsidP="00251D22">
          <w:pPr>
            <w:spacing w:after="0" w:line="240" w:lineRule="auto"/>
            <w:jc w:val="center"/>
            <w:rPr>
              <w:rFonts w:cstheme="minorHAnsi"/>
              <w:b/>
              <w:sz w:val="40"/>
              <w:szCs w:val="28"/>
            </w:rPr>
          </w:pPr>
          <w:r w:rsidRPr="00A145B8">
            <w:rPr>
              <w:rFonts w:cstheme="minorHAnsi"/>
              <w:b/>
              <w:sz w:val="40"/>
              <w:szCs w:val="28"/>
            </w:rPr>
            <w:t>SERVISNÍ SMLOUVA</w:t>
          </w:r>
        </w:p>
        <w:p w14:paraId="5D92FF71" w14:textId="3A6BB91A" w:rsidR="0088197F" w:rsidRDefault="0088197F" w:rsidP="00251D22">
          <w:pPr>
            <w:spacing w:after="0" w:line="240" w:lineRule="auto"/>
            <w:jc w:val="center"/>
            <w:rPr>
              <w:rFonts w:ascii="Arial" w:hAnsi="Arial" w:cs="Arial"/>
              <w:b/>
              <w:smallCaps/>
              <w:sz w:val="36"/>
              <w:szCs w:val="28"/>
            </w:rPr>
          </w:pPr>
        </w:p>
        <w:p w14:paraId="238B6E96" w14:textId="55503868" w:rsidR="0088197F" w:rsidRDefault="0088197F" w:rsidP="00251D22">
          <w:pPr>
            <w:spacing w:after="0" w:line="240" w:lineRule="auto"/>
            <w:jc w:val="center"/>
            <w:rPr>
              <w:rFonts w:ascii="Arial" w:hAnsi="Arial" w:cs="Arial"/>
              <w:b/>
              <w:smallCaps/>
              <w:sz w:val="36"/>
              <w:szCs w:val="28"/>
            </w:rPr>
          </w:pPr>
        </w:p>
        <w:p w14:paraId="262FA5CD" w14:textId="21EFE930" w:rsidR="007B5A7B" w:rsidRPr="00415C82" w:rsidRDefault="007B5A7B" w:rsidP="00251D22">
          <w:pPr>
            <w:autoSpaceDE w:val="0"/>
            <w:autoSpaceDN w:val="0"/>
            <w:adjustRightInd w:val="0"/>
            <w:jc w:val="right"/>
            <w:rPr>
              <w:rFonts w:ascii="Arial" w:hAnsi="Arial" w:cs="Arial"/>
            </w:rPr>
          </w:pPr>
        </w:p>
        <w:p w14:paraId="43F6F9BB" w14:textId="77777777" w:rsidR="0088197F" w:rsidRPr="0088197F" w:rsidRDefault="0088197F" w:rsidP="0088197F">
          <w:pPr>
            <w:spacing w:after="0" w:line="240" w:lineRule="auto"/>
            <w:rPr>
              <w:rFonts w:ascii="Calibri" w:eastAsia="Times New Roman" w:hAnsi="Calibri" w:cs="Arial"/>
              <w:b/>
              <w:bCs/>
              <w:color w:val="000000"/>
              <w:lang w:val="en-US" w:eastAsia="cs-CZ"/>
            </w:rPr>
          </w:pPr>
          <w:proofErr w:type="spellStart"/>
          <w:r w:rsidRPr="0088197F">
            <w:rPr>
              <w:rFonts w:ascii="Calibri" w:eastAsia="Times New Roman" w:hAnsi="Calibri" w:cs="Arial"/>
              <w:b/>
              <w:bCs/>
              <w:color w:val="000000"/>
              <w:lang w:val="en-US" w:eastAsia="cs-CZ"/>
            </w:rPr>
            <w:t>Smluvní</w:t>
          </w:r>
          <w:proofErr w:type="spellEnd"/>
          <w:r w:rsidRPr="0088197F">
            <w:rPr>
              <w:rFonts w:ascii="Calibri" w:eastAsia="Times New Roman" w:hAnsi="Calibri" w:cs="Arial"/>
              <w:b/>
              <w:bCs/>
              <w:color w:val="000000"/>
              <w:lang w:val="en-US" w:eastAsia="cs-CZ"/>
            </w:rPr>
            <w:t xml:space="preserve"> </w:t>
          </w:r>
          <w:proofErr w:type="spellStart"/>
          <w:r w:rsidRPr="0088197F">
            <w:rPr>
              <w:rFonts w:ascii="Calibri" w:eastAsia="Times New Roman" w:hAnsi="Calibri" w:cs="Arial"/>
              <w:b/>
              <w:bCs/>
              <w:color w:val="000000"/>
              <w:lang w:val="en-US" w:eastAsia="cs-CZ"/>
            </w:rPr>
            <w:t>strany</w:t>
          </w:r>
          <w:proofErr w:type="spellEnd"/>
          <w:r w:rsidRPr="0088197F">
            <w:rPr>
              <w:rFonts w:ascii="Calibri" w:eastAsia="Times New Roman" w:hAnsi="Calibri" w:cs="Arial"/>
              <w:b/>
              <w:bCs/>
              <w:color w:val="000000"/>
              <w:lang w:val="en-US" w:eastAsia="cs-CZ"/>
            </w:rPr>
            <w:t>:</w:t>
          </w:r>
        </w:p>
        <w:p w14:paraId="4F139E54" w14:textId="77777777" w:rsidR="0088197F" w:rsidRDefault="0088197F" w:rsidP="0088197F">
          <w:pPr>
            <w:spacing w:after="0" w:line="240" w:lineRule="auto"/>
            <w:jc w:val="left"/>
            <w:rPr>
              <w:rFonts w:ascii="Calibri" w:eastAsia="Times New Roman" w:hAnsi="Calibri" w:cs="Arial"/>
              <w:color w:val="000000"/>
              <w:lang w:val="en-US" w:eastAsia="cs-CZ"/>
            </w:rPr>
          </w:pPr>
        </w:p>
        <w:p w14:paraId="157BE289" w14:textId="77777777" w:rsidR="0088197F" w:rsidRDefault="0088197F" w:rsidP="0088197F">
          <w:pPr>
            <w:spacing w:after="0" w:line="240" w:lineRule="auto"/>
            <w:jc w:val="left"/>
            <w:rPr>
              <w:rFonts w:ascii="Calibri" w:eastAsia="Times New Roman" w:hAnsi="Calibri" w:cs="Arial"/>
              <w:color w:val="000000"/>
              <w:lang w:val="en-US" w:eastAsia="cs-CZ"/>
            </w:rPr>
          </w:pPr>
        </w:p>
        <w:p w14:paraId="4CF0FC3F" w14:textId="6E1A18F7" w:rsidR="0088197F" w:rsidRPr="0088197F" w:rsidRDefault="0088197F" w:rsidP="0088197F">
          <w:pPr>
            <w:spacing w:after="0" w:line="240" w:lineRule="auto"/>
            <w:jc w:val="left"/>
            <w:rPr>
              <w:rFonts w:ascii="Calibri" w:eastAsia="Times New Roman" w:hAnsi="Calibri" w:cs="Arial"/>
              <w:color w:val="000000"/>
              <w:lang w:val="en-US" w:eastAsia="cs-CZ"/>
            </w:rPr>
          </w:pP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Webškoly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 services </w:t>
          </w: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s.r.o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. </w:t>
          </w:r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br/>
          </w: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zastoupená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 </w:t>
          </w: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jednatelem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: </w:t>
          </w: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Bc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. </w:t>
          </w: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Tomáš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 </w:t>
          </w: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Beran</w:t>
          </w:r>
          <w:proofErr w:type="spellEnd"/>
        </w:p>
        <w:p w14:paraId="5409DAC5" w14:textId="77777777" w:rsidR="0088197F" w:rsidRPr="0088197F" w:rsidRDefault="0088197F" w:rsidP="0088197F">
          <w:pPr>
            <w:spacing w:after="0" w:line="240" w:lineRule="auto"/>
            <w:jc w:val="left"/>
            <w:rPr>
              <w:rFonts w:ascii="Calibri" w:eastAsia="Times New Roman" w:hAnsi="Calibri" w:cs="Arial"/>
              <w:color w:val="000000"/>
              <w:lang w:val="en-US" w:eastAsia="cs-CZ"/>
            </w:rPr>
          </w:pPr>
          <w:proofErr w:type="gram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se</w:t>
          </w:r>
          <w:proofErr w:type="gram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 </w:t>
          </w: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sídlem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: U </w:t>
          </w: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Nádrže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 2/618, 182 00 Praha 8</w:t>
          </w:r>
        </w:p>
        <w:p w14:paraId="191AA843" w14:textId="77777777" w:rsidR="0088197F" w:rsidRPr="0088197F" w:rsidRDefault="0088197F" w:rsidP="0088197F">
          <w:pPr>
            <w:spacing w:after="0" w:line="240" w:lineRule="auto"/>
            <w:jc w:val="left"/>
            <w:rPr>
              <w:rFonts w:ascii="Calibri" w:eastAsia="Times New Roman" w:hAnsi="Calibri" w:cs="Arial"/>
              <w:color w:val="000000"/>
              <w:lang w:val="en-US" w:eastAsia="cs-CZ"/>
            </w:rPr>
          </w:pPr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IČ: 07206569</w:t>
          </w:r>
        </w:p>
        <w:p w14:paraId="2EB5CD03" w14:textId="77777777" w:rsidR="0088197F" w:rsidRPr="0088197F" w:rsidRDefault="0088197F" w:rsidP="0088197F">
          <w:pPr>
            <w:spacing w:after="0" w:line="240" w:lineRule="auto"/>
            <w:jc w:val="left"/>
            <w:rPr>
              <w:rFonts w:ascii="Calibri" w:eastAsia="Times New Roman" w:hAnsi="Calibri" w:cs="Arial"/>
              <w:color w:val="000000"/>
              <w:lang w:val="en-US" w:eastAsia="cs-CZ"/>
            </w:rPr>
          </w:pP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Není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 </w:t>
          </w: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plátcem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 DPH.</w:t>
          </w:r>
        </w:p>
        <w:p w14:paraId="0F86A830" w14:textId="77777777" w:rsidR="0088197F" w:rsidRPr="0088197F" w:rsidRDefault="0088197F" w:rsidP="0088197F">
          <w:pPr>
            <w:spacing w:after="0" w:line="240" w:lineRule="auto"/>
            <w:jc w:val="left"/>
            <w:rPr>
              <w:rFonts w:ascii="Calibri" w:eastAsia="Times New Roman" w:hAnsi="Calibri" w:cs="Arial"/>
              <w:color w:val="000000"/>
              <w:lang w:val="en-US" w:eastAsia="cs-CZ"/>
            </w:rPr>
          </w:pPr>
          <w:proofErr w:type="spellStart"/>
          <w:proofErr w:type="gram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bankovní</w:t>
          </w:r>
          <w:proofErr w:type="spellEnd"/>
          <w:proofErr w:type="gram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 xml:space="preserve"> </w:t>
          </w:r>
          <w:proofErr w:type="spellStart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spojení</w:t>
          </w:r>
          <w:proofErr w:type="spellEnd"/>
          <w:r w:rsidRPr="0088197F">
            <w:rPr>
              <w:rFonts w:ascii="Calibri" w:eastAsia="Times New Roman" w:hAnsi="Calibri" w:cs="Arial"/>
              <w:color w:val="000000"/>
              <w:lang w:val="en-US" w:eastAsia="cs-CZ"/>
            </w:rPr>
            <w:t>: 2201452475/2010</w:t>
          </w:r>
        </w:p>
        <w:p w14:paraId="3BEEE07A" w14:textId="77777777" w:rsidR="0088197F" w:rsidRPr="00F12253" w:rsidRDefault="0088197F" w:rsidP="0088197F">
          <w:pPr>
            <w:spacing w:after="0" w:line="240" w:lineRule="auto"/>
            <w:jc w:val="left"/>
            <w:rPr>
              <w:rFonts w:ascii="Calibri" w:eastAsia="Times New Roman" w:hAnsi="Calibri" w:cs="Arial"/>
              <w:color w:val="000000"/>
              <w:lang w:val="de-DE" w:eastAsia="cs-CZ"/>
            </w:rPr>
          </w:pPr>
          <w:r w:rsidRPr="00F12253">
            <w:rPr>
              <w:rFonts w:ascii="Calibri" w:eastAsia="Times New Roman" w:hAnsi="Calibri" w:cs="Arial"/>
              <w:color w:val="000000"/>
              <w:lang w:val="de-DE" w:eastAsia="cs-CZ"/>
            </w:rPr>
            <w:t>Tel.: +420 777 966 705, +420 721 652 547</w:t>
          </w:r>
        </w:p>
        <w:p w14:paraId="56267426" w14:textId="77777777" w:rsidR="0088197F" w:rsidRPr="00F12253" w:rsidRDefault="0088197F" w:rsidP="0088197F">
          <w:pPr>
            <w:spacing w:after="0" w:line="240" w:lineRule="auto"/>
            <w:jc w:val="left"/>
            <w:rPr>
              <w:rFonts w:ascii="Calibri" w:eastAsia="Times New Roman" w:hAnsi="Calibri" w:cs="Arial"/>
              <w:color w:val="000000"/>
              <w:lang w:val="de-DE" w:eastAsia="cs-CZ"/>
            </w:rPr>
          </w:pPr>
          <w:proofErr w:type="spellStart"/>
          <w:r w:rsidRPr="00F12253">
            <w:rPr>
              <w:rFonts w:ascii="Calibri" w:eastAsia="Times New Roman" w:hAnsi="Calibri" w:cs="Arial"/>
              <w:color w:val="000000"/>
              <w:lang w:val="de-DE" w:eastAsia="cs-CZ"/>
            </w:rPr>
            <w:t>e-mail</w:t>
          </w:r>
          <w:proofErr w:type="spellEnd"/>
          <w:r w:rsidRPr="00F12253">
            <w:rPr>
              <w:rFonts w:ascii="Calibri" w:eastAsia="Times New Roman" w:hAnsi="Calibri" w:cs="Arial"/>
              <w:color w:val="000000"/>
              <w:lang w:val="de-DE" w:eastAsia="cs-CZ"/>
            </w:rPr>
            <w:t>: info@web-skoly.cz</w:t>
          </w:r>
        </w:p>
        <w:p w14:paraId="1C42A8C1" w14:textId="10124350" w:rsidR="0088197F" w:rsidRPr="00F12253" w:rsidRDefault="0088197F" w:rsidP="0088197F">
          <w:pPr>
            <w:spacing w:after="0" w:line="240" w:lineRule="auto"/>
            <w:rPr>
              <w:rFonts w:ascii="Calibri" w:eastAsia="Times New Roman" w:hAnsi="Calibri" w:cs="Arial"/>
              <w:color w:val="000000"/>
              <w:lang w:val="de-DE" w:eastAsia="cs-CZ"/>
            </w:rPr>
          </w:pPr>
        </w:p>
        <w:p w14:paraId="27AD1DF2" w14:textId="5AC11630" w:rsidR="00751895" w:rsidRPr="00F12253" w:rsidRDefault="00751895" w:rsidP="0088197F">
          <w:pPr>
            <w:spacing w:after="0" w:line="240" w:lineRule="auto"/>
            <w:rPr>
              <w:rFonts w:ascii="Calibri" w:eastAsia="Times New Roman" w:hAnsi="Calibri" w:cs="Arial"/>
              <w:color w:val="000000"/>
              <w:lang w:val="de-DE" w:eastAsia="cs-CZ"/>
            </w:rPr>
          </w:pPr>
          <w:r w:rsidRPr="00F12253">
            <w:rPr>
              <w:rFonts w:ascii="Calibri" w:eastAsia="Times New Roman" w:hAnsi="Calibri" w:cs="Arial"/>
              <w:color w:val="000000"/>
              <w:lang w:val="de-DE" w:eastAsia="cs-CZ"/>
            </w:rPr>
            <w:t>(</w:t>
          </w:r>
          <w:proofErr w:type="spellStart"/>
          <w:r w:rsidRPr="00F12253">
            <w:rPr>
              <w:rFonts w:ascii="Calibri" w:eastAsia="Times New Roman" w:hAnsi="Calibri" w:cs="Arial"/>
              <w:color w:val="000000"/>
              <w:lang w:val="de-DE" w:eastAsia="cs-CZ"/>
            </w:rPr>
            <w:t>dále</w:t>
          </w:r>
          <w:proofErr w:type="spellEnd"/>
          <w:r w:rsidRPr="00F12253">
            <w:rPr>
              <w:rFonts w:ascii="Calibri" w:eastAsia="Times New Roman" w:hAnsi="Calibri" w:cs="Arial"/>
              <w:color w:val="000000"/>
              <w:lang w:val="de-DE" w:eastAsia="cs-CZ"/>
            </w:rPr>
            <w:t xml:space="preserve"> </w:t>
          </w:r>
          <w:proofErr w:type="spellStart"/>
          <w:r w:rsidRPr="00F12253">
            <w:rPr>
              <w:rFonts w:ascii="Calibri" w:eastAsia="Times New Roman" w:hAnsi="Calibri" w:cs="Arial"/>
              <w:color w:val="000000"/>
              <w:lang w:val="de-DE" w:eastAsia="cs-CZ"/>
            </w:rPr>
            <w:t>jen</w:t>
          </w:r>
          <w:proofErr w:type="spellEnd"/>
          <w:r w:rsidRPr="00F12253">
            <w:rPr>
              <w:rFonts w:ascii="Calibri" w:eastAsia="Times New Roman" w:hAnsi="Calibri" w:cs="Arial"/>
              <w:color w:val="000000"/>
              <w:lang w:val="de-DE" w:eastAsia="cs-CZ"/>
            </w:rPr>
            <w:t xml:space="preserve"> „</w:t>
          </w:r>
          <w:proofErr w:type="spellStart"/>
          <w:r w:rsidRPr="00F12253">
            <w:rPr>
              <w:rFonts w:ascii="Calibri" w:eastAsia="Times New Roman" w:hAnsi="Calibri" w:cs="Arial"/>
              <w:color w:val="000000"/>
              <w:lang w:val="de-DE" w:eastAsia="cs-CZ"/>
            </w:rPr>
            <w:t>Dodavatel</w:t>
          </w:r>
          <w:proofErr w:type="spellEnd"/>
          <w:r w:rsidRPr="00F12253">
            <w:rPr>
              <w:rFonts w:ascii="Calibri" w:eastAsia="Times New Roman" w:hAnsi="Calibri" w:cs="Arial"/>
              <w:color w:val="000000"/>
              <w:lang w:val="de-DE" w:eastAsia="cs-CZ"/>
            </w:rPr>
            <w:t>")</w:t>
          </w:r>
        </w:p>
        <w:p w14:paraId="41493A7C" w14:textId="77777777" w:rsidR="00751895" w:rsidRPr="00F12253" w:rsidRDefault="00751895" w:rsidP="0088197F">
          <w:pPr>
            <w:spacing w:after="0" w:line="240" w:lineRule="auto"/>
            <w:rPr>
              <w:rFonts w:ascii="Calibri" w:eastAsia="Times New Roman" w:hAnsi="Calibri" w:cs="Arial"/>
              <w:color w:val="000000"/>
              <w:lang w:val="de-DE" w:eastAsia="cs-CZ"/>
            </w:rPr>
          </w:pPr>
        </w:p>
        <w:p w14:paraId="4450AA83" w14:textId="77777777" w:rsidR="0088197F" w:rsidRPr="00F12253" w:rsidRDefault="0088197F" w:rsidP="0088197F">
          <w:pPr>
            <w:spacing w:after="0" w:line="240" w:lineRule="auto"/>
            <w:rPr>
              <w:rFonts w:ascii="Calibri" w:eastAsia="Times New Roman" w:hAnsi="Calibri" w:cs="Arial"/>
              <w:b/>
              <w:color w:val="000000"/>
              <w:lang w:val="de-DE" w:eastAsia="cs-CZ"/>
            </w:rPr>
          </w:pPr>
          <w:r w:rsidRPr="00F12253">
            <w:rPr>
              <w:rFonts w:ascii="Calibri" w:eastAsia="Times New Roman" w:hAnsi="Calibri" w:cs="Arial"/>
              <w:b/>
              <w:color w:val="000000"/>
              <w:lang w:val="de-DE" w:eastAsia="cs-CZ"/>
            </w:rPr>
            <w:t>a</w:t>
          </w:r>
        </w:p>
        <w:p w14:paraId="65AA387B" w14:textId="77777777" w:rsidR="0088197F" w:rsidRPr="00F12253" w:rsidRDefault="0088197F" w:rsidP="0088197F">
          <w:pPr>
            <w:spacing w:after="0" w:line="240" w:lineRule="auto"/>
            <w:rPr>
              <w:rFonts w:ascii="Calibri" w:eastAsia="Times New Roman" w:hAnsi="Calibri" w:cs="Arial"/>
              <w:color w:val="000000"/>
              <w:lang w:val="de-DE" w:eastAsia="cs-CZ"/>
            </w:rPr>
          </w:pPr>
        </w:p>
        <w:p w14:paraId="68935B66" w14:textId="77777777" w:rsidR="00751895" w:rsidRPr="00F12253" w:rsidRDefault="00751895" w:rsidP="00751895">
          <w:pPr>
            <w:pStyle w:val="Bezmezer"/>
            <w:jc w:val="both"/>
            <w:rPr>
              <w:rFonts w:cs="Arial"/>
              <w:color w:val="000000" w:themeColor="text1"/>
              <w:lang w:val="de-DE"/>
            </w:rPr>
          </w:pPr>
        </w:p>
        <w:p w14:paraId="75F24C05" w14:textId="0BDC3AD1" w:rsidR="002C77F9" w:rsidRDefault="002C77F9" w:rsidP="002C77F9">
          <w:pPr>
            <w:pStyle w:val="Bezmezer"/>
            <w:jc w:val="both"/>
            <w:rPr>
              <w:rFonts w:ascii="Arial" w:hAnsi="Arial" w:cs="Arial"/>
              <w:color w:val="000000" w:themeColor="text1"/>
            </w:rPr>
          </w:pPr>
          <w:r w:rsidRPr="00A242C7">
            <w:t xml:space="preserve">Gymnázium, Praha 5, Na </w:t>
          </w:r>
          <w:proofErr w:type="spellStart"/>
          <w:r w:rsidRPr="00A242C7">
            <w:t>Zatlance</w:t>
          </w:r>
          <w:proofErr w:type="spellEnd"/>
          <w:r w:rsidRPr="00A242C7">
            <w:t xml:space="preserve"> 11 </w:t>
          </w:r>
        </w:p>
        <w:p w14:paraId="6B5B5B58" w14:textId="77777777" w:rsidR="002C77F9" w:rsidRPr="00F12253" w:rsidRDefault="002C77F9" w:rsidP="002C77F9">
          <w:pPr>
            <w:pStyle w:val="Bezmezer"/>
            <w:rPr>
              <w:lang w:val="de-DE"/>
            </w:rPr>
          </w:pPr>
          <w:r w:rsidRPr="00F12253">
            <w:rPr>
              <w:lang w:val="de-DE"/>
            </w:rPr>
            <w:t xml:space="preserve">se </w:t>
          </w:r>
          <w:proofErr w:type="spellStart"/>
          <w:r w:rsidRPr="00F12253">
            <w:rPr>
              <w:lang w:val="de-DE"/>
            </w:rPr>
            <w:t>sídlem</w:t>
          </w:r>
          <w:proofErr w:type="spellEnd"/>
          <w:r w:rsidRPr="00F12253">
            <w:rPr>
              <w:lang w:val="de-DE"/>
            </w:rPr>
            <w:t xml:space="preserve">: </w:t>
          </w:r>
          <w:r w:rsidRPr="00A242C7">
            <w:t xml:space="preserve">Na </w:t>
          </w:r>
          <w:proofErr w:type="spellStart"/>
          <w:r w:rsidRPr="00A242C7">
            <w:t>Zatlance</w:t>
          </w:r>
          <w:proofErr w:type="spellEnd"/>
          <w:r w:rsidRPr="00A242C7">
            <w:t xml:space="preserve"> 1330/11</w:t>
          </w:r>
          <w:r w:rsidRPr="00A2318E">
            <w:t>, 1</w:t>
          </w:r>
          <w:r>
            <w:t>50</w:t>
          </w:r>
          <w:r w:rsidRPr="00A2318E">
            <w:t xml:space="preserve">00 Praha </w:t>
          </w:r>
        </w:p>
        <w:p w14:paraId="2ACC1ECE" w14:textId="77777777" w:rsidR="002C77F9" w:rsidRPr="00F12253" w:rsidRDefault="002C77F9" w:rsidP="002C77F9">
          <w:pPr>
            <w:pStyle w:val="Bezmezer"/>
            <w:jc w:val="both"/>
            <w:rPr>
              <w:lang w:val="de-DE"/>
            </w:rPr>
          </w:pPr>
          <w:r w:rsidRPr="00F12253">
            <w:rPr>
              <w:lang w:val="de-DE"/>
            </w:rPr>
            <w:t>IČ: 61385271</w:t>
          </w:r>
        </w:p>
        <w:p w14:paraId="73C68499" w14:textId="77777777" w:rsidR="002C77F9" w:rsidRPr="00F12253" w:rsidRDefault="002C77F9" w:rsidP="002C77F9">
          <w:pPr>
            <w:pStyle w:val="Bezmezer"/>
            <w:rPr>
              <w:lang w:val="de-DE"/>
            </w:rPr>
          </w:pPr>
          <w:proofErr w:type="spellStart"/>
          <w:r w:rsidRPr="00F12253">
            <w:rPr>
              <w:lang w:val="de-DE"/>
            </w:rPr>
            <w:t>zastoupená</w:t>
          </w:r>
          <w:proofErr w:type="spellEnd"/>
          <w:r w:rsidRPr="00F12253">
            <w:rPr>
              <w:lang w:val="de-DE"/>
            </w:rPr>
            <w:t xml:space="preserve"> </w:t>
          </w:r>
          <w:proofErr w:type="spellStart"/>
          <w:r w:rsidRPr="00F12253">
            <w:rPr>
              <w:lang w:val="de-DE"/>
            </w:rPr>
            <w:t>ředitelkou</w:t>
          </w:r>
          <w:proofErr w:type="spellEnd"/>
          <w:r w:rsidRPr="00F12253">
            <w:rPr>
              <w:lang w:val="de-DE"/>
            </w:rPr>
            <w:t xml:space="preserve"> </w:t>
          </w:r>
          <w:proofErr w:type="spellStart"/>
          <w:r w:rsidRPr="00F12253">
            <w:rPr>
              <w:lang w:val="de-DE"/>
            </w:rPr>
            <w:t>Mgr</w:t>
          </w:r>
          <w:proofErr w:type="spellEnd"/>
          <w:r w:rsidRPr="00F12253">
            <w:rPr>
              <w:lang w:val="de-DE"/>
            </w:rPr>
            <w:t xml:space="preserve">. </w:t>
          </w:r>
          <w:proofErr w:type="spellStart"/>
          <w:r w:rsidRPr="00F12253">
            <w:rPr>
              <w:lang w:val="de-DE"/>
            </w:rPr>
            <w:t>Jitkou</w:t>
          </w:r>
          <w:proofErr w:type="spellEnd"/>
          <w:r w:rsidRPr="00F12253">
            <w:rPr>
              <w:lang w:val="de-DE"/>
            </w:rPr>
            <w:t xml:space="preserve"> </w:t>
          </w:r>
          <w:proofErr w:type="spellStart"/>
          <w:r w:rsidRPr="00F12253">
            <w:rPr>
              <w:lang w:val="de-DE"/>
            </w:rPr>
            <w:t>Kmentovou</w:t>
          </w:r>
          <w:proofErr w:type="spellEnd"/>
          <w:r w:rsidRPr="00F12253">
            <w:rPr>
              <w:lang w:val="de-DE"/>
            </w:rPr>
            <w:t xml:space="preserve"> </w:t>
          </w:r>
        </w:p>
        <w:p w14:paraId="21D9D187" w14:textId="77777777" w:rsidR="002C77F9" w:rsidRDefault="002C77F9" w:rsidP="002C77F9">
          <w:pPr>
            <w:pStyle w:val="Bezmezer"/>
          </w:pPr>
          <w:r w:rsidRPr="00F12253">
            <w:rPr>
              <w:lang w:val="de-DE"/>
            </w:rPr>
            <w:t>Tel.: +420 </w:t>
          </w:r>
          <w:r w:rsidRPr="00A242C7">
            <w:t>226 802 622</w:t>
          </w:r>
        </w:p>
        <w:p w14:paraId="3C47E9E8" w14:textId="77777777" w:rsidR="002C77F9" w:rsidRPr="00D828E5" w:rsidRDefault="002C77F9" w:rsidP="002C77F9">
          <w:pPr>
            <w:pStyle w:val="Bezmezer"/>
          </w:pPr>
          <w:proofErr w:type="spellStart"/>
          <w:r w:rsidRPr="00F12253">
            <w:rPr>
              <w:lang w:val="de-DE"/>
            </w:rPr>
            <w:t>e-mail</w:t>
          </w:r>
          <w:proofErr w:type="spellEnd"/>
          <w:r w:rsidRPr="00F12253">
            <w:rPr>
              <w:lang w:val="de-DE"/>
            </w:rPr>
            <w:t>: jitka.kmentova@zatlanka.cz</w:t>
          </w:r>
        </w:p>
        <w:p w14:paraId="18F90093" w14:textId="1FD83029" w:rsidR="005D08A9" w:rsidRDefault="00751895" w:rsidP="00751895">
          <w:pPr>
            <w:pStyle w:val="Bezmezer"/>
            <w:jc w:val="both"/>
            <w:rPr>
              <w:rFonts w:cs="Arial"/>
              <w:color w:val="000000" w:themeColor="text1"/>
            </w:rPr>
          </w:pPr>
          <w:r w:rsidRPr="00F12253">
            <w:rPr>
              <w:rFonts w:cs="Arial"/>
              <w:color w:val="000000" w:themeColor="text1"/>
              <w:lang w:val="de-DE"/>
            </w:rPr>
            <w:t xml:space="preserve"> </w:t>
          </w:r>
          <w:r w:rsidR="005D08A9" w:rsidRPr="004E2E38">
            <w:rPr>
              <w:rFonts w:cs="Arial"/>
              <w:color w:val="000000" w:themeColor="text1"/>
              <w:lang w:val="en-US"/>
            </w:rPr>
            <w:t>(</w:t>
          </w:r>
          <w:proofErr w:type="spellStart"/>
          <w:proofErr w:type="gramStart"/>
          <w:r w:rsidR="005D08A9">
            <w:rPr>
              <w:rFonts w:cs="Arial"/>
              <w:color w:val="000000" w:themeColor="text1"/>
              <w:lang w:val="en-US"/>
            </w:rPr>
            <w:t>dále</w:t>
          </w:r>
          <w:proofErr w:type="spellEnd"/>
          <w:proofErr w:type="gramEnd"/>
          <w:r w:rsidR="005D08A9">
            <w:rPr>
              <w:rFonts w:cs="Arial"/>
              <w:color w:val="000000" w:themeColor="text1"/>
              <w:lang w:val="en-US"/>
            </w:rPr>
            <w:t xml:space="preserve"> </w:t>
          </w:r>
          <w:proofErr w:type="spellStart"/>
          <w:r w:rsidR="005D08A9">
            <w:rPr>
              <w:rFonts w:cs="Arial"/>
              <w:color w:val="000000" w:themeColor="text1"/>
              <w:lang w:val="en-US"/>
            </w:rPr>
            <w:t>jen</w:t>
          </w:r>
          <w:proofErr w:type="spellEnd"/>
          <w:r w:rsidR="005D08A9">
            <w:rPr>
              <w:rFonts w:cs="Arial"/>
              <w:color w:val="000000" w:themeColor="text1"/>
              <w:lang w:val="en-US"/>
            </w:rPr>
            <w:t xml:space="preserve"> “</w:t>
          </w:r>
          <w:proofErr w:type="spellStart"/>
          <w:r w:rsidR="005D08A9">
            <w:rPr>
              <w:rFonts w:cs="Arial"/>
              <w:color w:val="000000" w:themeColor="text1"/>
              <w:lang w:val="en-US"/>
            </w:rPr>
            <w:t>Odběratel</w:t>
          </w:r>
          <w:proofErr w:type="spellEnd"/>
          <w:r w:rsidR="005D08A9">
            <w:rPr>
              <w:rFonts w:cs="Arial"/>
              <w:color w:val="000000" w:themeColor="text1"/>
              <w:lang w:val="en-US"/>
            </w:rPr>
            <w:t>”)</w:t>
          </w:r>
        </w:p>
        <w:p w14:paraId="5D1A1976" w14:textId="77777777" w:rsidR="00CA78F4" w:rsidRPr="00415C82" w:rsidRDefault="00CA78F4" w:rsidP="00846C9B">
          <w:pPr>
            <w:pStyle w:val="Bezmezer"/>
            <w:jc w:val="center"/>
            <w:rPr>
              <w:rFonts w:ascii="Arial" w:hAnsi="Arial" w:cs="Arial"/>
            </w:rPr>
          </w:pPr>
        </w:p>
        <w:p w14:paraId="4D4FA280" w14:textId="77777777" w:rsidR="00DC6B5C" w:rsidRPr="00846C9B" w:rsidRDefault="007E2411" w:rsidP="00846C9B">
          <w:pPr>
            <w:numPr>
              <w:ilvl w:val="0"/>
              <w:numId w:val="1"/>
            </w:numPr>
            <w:spacing w:after="160" w:line="259" w:lineRule="auto"/>
            <w:ind w:left="0" w:firstLine="0"/>
            <w:jc w:val="center"/>
            <w:rPr>
              <w:rFonts w:ascii="Arial" w:hAnsi="Arial" w:cs="Arial"/>
              <w:b/>
              <w:color w:val="000000" w:themeColor="text1"/>
              <w:sz w:val="28"/>
            </w:rPr>
          </w:pPr>
          <w:r w:rsidRPr="00846C9B">
            <w:rPr>
              <w:rFonts w:ascii="Arial" w:hAnsi="Arial" w:cs="Arial"/>
              <w:b/>
              <w:color w:val="000000" w:themeColor="text1"/>
              <w:sz w:val="28"/>
            </w:rPr>
            <w:t>Předmět smlouvy</w:t>
          </w:r>
        </w:p>
        <w:p w14:paraId="0319F227" w14:textId="018F44C4" w:rsidR="00CA78F4" w:rsidRPr="00415C82" w:rsidRDefault="007E2411" w:rsidP="00CA78F4">
          <w:p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Předmětem smlouvy je poskytování služeb souvisejících </w:t>
          </w:r>
          <w:r w:rsidR="00773DD3" w:rsidRPr="00415C82">
            <w:rPr>
              <w:rFonts w:ascii="Arial" w:hAnsi="Arial" w:cs="Arial"/>
            </w:rPr>
            <w:t>se zajištěním provozu</w:t>
          </w:r>
          <w:r w:rsidRPr="00415C82">
            <w:rPr>
              <w:rFonts w:ascii="Arial" w:hAnsi="Arial" w:cs="Arial"/>
            </w:rPr>
            <w:t xml:space="preserve"> školního webového portálu</w:t>
          </w:r>
          <w:r w:rsidR="00E90EE8" w:rsidRPr="00415C82">
            <w:rPr>
              <w:rFonts w:ascii="Arial" w:hAnsi="Arial" w:cs="Arial"/>
            </w:rPr>
            <w:t xml:space="preserve"> </w:t>
          </w:r>
          <w:r w:rsidR="005D08A9" w:rsidRPr="0067789E">
            <w:rPr>
              <w:rFonts w:cs="Arial"/>
              <w:b/>
              <w:color w:val="000000" w:themeColor="text1"/>
            </w:rPr>
            <w:t>http://www.</w:t>
          </w:r>
          <w:r w:rsidR="002C77F9">
            <w:rPr>
              <w:rFonts w:cs="Arial"/>
              <w:b/>
              <w:color w:val="000000" w:themeColor="text1"/>
            </w:rPr>
            <w:t>zatlanka</w:t>
          </w:r>
          <w:r w:rsidR="005D08A9" w:rsidRPr="0067789E">
            <w:rPr>
              <w:rFonts w:cs="Arial"/>
              <w:b/>
              <w:color w:val="000000" w:themeColor="text1"/>
            </w:rPr>
            <w:t>.cz/</w:t>
          </w:r>
          <w:r w:rsidR="005D08A9" w:rsidRPr="00192C5F">
            <w:rPr>
              <w:rFonts w:cs="Arial"/>
              <w:color w:val="000000" w:themeColor="text1"/>
            </w:rPr>
            <w:t>,</w:t>
          </w:r>
          <w:r w:rsidR="00E90EE8" w:rsidRPr="00415C82">
            <w:rPr>
              <w:rFonts w:ascii="Arial" w:hAnsi="Arial" w:cs="Arial"/>
            </w:rPr>
            <w:t xml:space="preserve"> který je umístěn na serverech</w:t>
          </w:r>
          <w:r w:rsidRPr="00415C82">
            <w:rPr>
              <w:rFonts w:ascii="Arial" w:hAnsi="Arial" w:cs="Arial"/>
            </w:rPr>
            <w:t xml:space="preserve"> </w:t>
          </w:r>
          <w:r w:rsidR="00E90EE8" w:rsidRPr="00415C82">
            <w:rPr>
              <w:rFonts w:ascii="Arial" w:hAnsi="Arial" w:cs="Arial"/>
            </w:rPr>
            <w:t>Dodavatele</w:t>
          </w:r>
          <w:r w:rsidRPr="00415C82">
            <w:rPr>
              <w:rFonts w:ascii="Arial" w:hAnsi="Arial" w:cs="Arial"/>
            </w:rPr>
            <w:t xml:space="preserve"> (dále jen webový portál).</w:t>
          </w:r>
        </w:p>
        <w:p w14:paraId="156B79FE" w14:textId="77777777" w:rsidR="00DC6B5C" w:rsidRPr="00415C82" w:rsidRDefault="00CA78F4" w:rsidP="00CA78F4">
          <w:pPr>
            <w:pStyle w:val="Nadpis1"/>
            <w:jc w:val="center"/>
            <w:rPr>
              <w:rFonts w:cs="Arial"/>
            </w:rPr>
          </w:pPr>
          <w:r w:rsidRPr="00415C82">
            <w:rPr>
              <w:rFonts w:cs="Arial"/>
            </w:rPr>
            <w:t>Povinnosti stran</w:t>
          </w:r>
        </w:p>
        <w:p w14:paraId="5733C51D" w14:textId="77777777" w:rsidR="00CA78F4" w:rsidRPr="00415C82" w:rsidRDefault="00CA78F4" w:rsidP="00CA78F4">
          <w:p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Povinnosti Poskytovatele:</w:t>
          </w:r>
        </w:p>
        <w:p w14:paraId="781DD115" w14:textId="77777777" w:rsidR="00CA78F4" w:rsidRPr="00415C82" w:rsidRDefault="004D2527" w:rsidP="001823F7">
          <w:pPr>
            <w:pStyle w:val="Odstavecseseznamem1"/>
            <w:numPr>
              <w:ilvl w:val="0"/>
              <w:numId w:val="2"/>
            </w:numPr>
            <w:jc w:val="both"/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Zajistit provoz webového portálu na svých webových serverech v režimu </w:t>
          </w:r>
          <w:r w:rsidR="002771AC" w:rsidRPr="00415C82">
            <w:rPr>
              <w:rFonts w:ascii="Arial" w:hAnsi="Arial" w:cs="Arial"/>
            </w:rPr>
            <w:t>24x7</w:t>
          </w:r>
          <w:r w:rsidRPr="00415C82">
            <w:rPr>
              <w:rFonts w:ascii="Arial" w:hAnsi="Arial" w:cs="Arial"/>
            </w:rPr>
            <w:t>.</w:t>
          </w:r>
        </w:p>
        <w:p w14:paraId="2AEB13E2" w14:textId="597016BB" w:rsidR="00F1085F" w:rsidRPr="00415C82" w:rsidRDefault="00F1085F" w:rsidP="001823F7">
          <w:pPr>
            <w:pStyle w:val="Odstavecseseznamem1"/>
            <w:numPr>
              <w:ilvl w:val="0"/>
              <w:numId w:val="2"/>
            </w:numPr>
            <w:jc w:val="both"/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Zajistit </w:t>
          </w:r>
          <w:r w:rsidRPr="006578E1">
            <w:rPr>
              <w:rFonts w:ascii="Arial" w:hAnsi="Arial" w:cs="Arial"/>
            </w:rPr>
            <w:t>bezplatný</w:t>
          </w:r>
          <w:r w:rsidR="007C7E4E" w:rsidRPr="00415C82">
            <w:rPr>
              <w:rFonts w:ascii="Arial" w:hAnsi="Arial" w:cs="Arial"/>
            </w:rPr>
            <w:t xml:space="preserve"> servis vad</w:t>
          </w:r>
          <w:r w:rsidR="004D2527" w:rsidRPr="00415C82">
            <w:rPr>
              <w:rFonts w:ascii="Arial" w:hAnsi="Arial" w:cs="Arial"/>
            </w:rPr>
            <w:t xml:space="preserve"> webového portálu</w:t>
          </w:r>
          <w:r w:rsidRPr="00415C82">
            <w:rPr>
              <w:rFonts w:ascii="Arial" w:hAnsi="Arial" w:cs="Arial"/>
            </w:rPr>
            <w:t xml:space="preserve"> </w:t>
          </w:r>
          <w:r w:rsidR="007C7E4E" w:rsidRPr="00415C82">
            <w:rPr>
              <w:rFonts w:ascii="Arial" w:hAnsi="Arial" w:cs="Arial"/>
            </w:rPr>
            <w:t xml:space="preserve">po dobu </w:t>
          </w:r>
          <w:r w:rsidR="00D36187">
            <w:rPr>
              <w:rFonts w:ascii="Arial" w:hAnsi="Arial" w:cs="Arial"/>
            </w:rPr>
            <w:t>3</w:t>
          </w:r>
          <w:r w:rsidR="007C7E4E" w:rsidRPr="00415C82">
            <w:rPr>
              <w:rFonts w:ascii="Arial" w:hAnsi="Arial" w:cs="Arial"/>
            </w:rPr>
            <w:t xml:space="preserve"> </w:t>
          </w:r>
          <w:r w:rsidR="00292F5C" w:rsidRPr="00415C82">
            <w:rPr>
              <w:rFonts w:ascii="Arial" w:hAnsi="Arial" w:cs="Arial"/>
            </w:rPr>
            <w:t>let</w:t>
          </w:r>
          <w:r w:rsidR="007C7E4E" w:rsidRPr="00415C82">
            <w:rPr>
              <w:rFonts w:ascii="Arial" w:hAnsi="Arial" w:cs="Arial"/>
            </w:rPr>
            <w:t xml:space="preserve"> od převzetí</w:t>
          </w:r>
          <w:r w:rsidRPr="00415C82">
            <w:rPr>
              <w:rFonts w:ascii="Arial" w:hAnsi="Arial" w:cs="Arial"/>
            </w:rPr>
            <w:t>.</w:t>
          </w:r>
        </w:p>
        <w:p w14:paraId="17668551" w14:textId="77777777" w:rsidR="004D2527" w:rsidRPr="00415C82" w:rsidRDefault="004D2527" w:rsidP="001823F7">
          <w:pPr>
            <w:pStyle w:val="Odstavecseseznamem1"/>
            <w:numPr>
              <w:ilvl w:val="0"/>
              <w:numId w:val="2"/>
            </w:numPr>
            <w:jc w:val="both"/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Provádět úpravy webového portálu na základě specifikací Odběratele.</w:t>
          </w:r>
        </w:p>
        <w:p w14:paraId="53154174" w14:textId="77777777" w:rsidR="00744F94" w:rsidRPr="00415C82" w:rsidRDefault="00744F94" w:rsidP="001823F7">
          <w:pPr>
            <w:pStyle w:val="Odstavecseseznamem1"/>
            <w:numPr>
              <w:ilvl w:val="0"/>
              <w:numId w:val="2"/>
            </w:numPr>
            <w:jc w:val="both"/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Nahlásit možnou odstávku Odběrateli nejméně 48</w:t>
          </w:r>
          <w:r w:rsidR="005B307F" w:rsidRPr="00415C82">
            <w:rPr>
              <w:rFonts w:ascii="Arial" w:hAnsi="Arial" w:cs="Arial"/>
            </w:rPr>
            <w:t xml:space="preserve"> </w:t>
          </w:r>
          <w:r w:rsidRPr="00415C82">
            <w:rPr>
              <w:rFonts w:ascii="Arial" w:hAnsi="Arial" w:cs="Arial"/>
            </w:rPr>
            <w:t>hodin před provedení</w:t>
          </w:r>
          <w:r w:rsidR="005B307F" w:rsidRPr="00415C82">
            <w:rPr>
              <w:rFonts w:ascii="Arial" w:hAnsi="Arial" w:cs="Arial"/>
            </w:rPr>
            <w:t>m</w:t>
          </w:r>
          <w:r w:rsidRPr="00415C82">
            <w:rPr>
              <w:rFonts w:ascii="Arial" w:hAnsi="Arial" w:cs="Arial"/>
            </w:rPr>
            <w:t xml:space="preserve"> údržby. Ta nesmí překročit v součtu 2 pracovní dny za kalendářní rok. </w:t>
          </w:r>
        </w:p>
        <w:p w14:paraId="18CF5068" w14:textId="77777777" w:rsidR="00CA78F4" w:rsidRPr="00415C82" w:rsidRDefault="00CA78F4" w:rsidP="00CA78F4">
          <w:pPr>
            <w:pStyle w:val="Odstavecseseznamem1"/>
            <w:ind w:left="0"/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lastRenderedPageBreak/>
            <w:t>Povinnosti Odběratele:</w:t>
          </w:r>
        </w:p>
        <w:p w14:paraId="644C73DB" w14:textId="77777777" w:rsidR="00660579" w:rsidRPr="00415C82" w:rsidRDefault="00773DD3" w:rsidP="001823F7">
          <w:pPr>
            <w:pStyle w:val="Odstavecseseznamem1"/>
            <w:numPr>
              <w:ilvl w:val="0"/>
              <w:numId w:val="9"/>
            </w:numPr>
            <w:jc w:val="both"/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Ohlašovat neprodleně Dodavateli problémy s funkcionalitou webového portálu</w:t>
          </w:r>
          <w:r w:rsidR="00842598" w:rsidRPr="00415C82">
            <w:rPr>
              <w:rFonts w:ascii="Arial" w:hAnsi="Arial" w:cs="Arial"/>
            </w:rPr>
            <w:t>.</w:t>
          </w:r>
        </w:p>
        <w:p w14:paraId="64057CBC" w14:textId="77777777" w:rsidR="00BC5465" w:rsidRPr="00415C82" w:rsidRDefault="00660579" w:rsidP="00660579">
          <w:pPr>
            <w:pStyle w:val="Odstavecseseznamem1"/>
            <w:numPr>
              <w:ilvl w:val="0"/>
              <w:numId w:val="9"/>
            </w:numPr>
            <w:jc w:val="both"/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>Přesně specifikovat</w:t>
          </w:r>
          <w:r w:rsidR="00BC5465" w:rsidRPr="00415C82">
            <w:rPr>
              <w:rStyle w:val="Hypertextovodkaz"/>
              <w:rFonts w:ascii="Arial" w:hAnsi="Arial" w:cs="Arial"/>
              <w:color w:val="auto"/>
              <w:u w:val="none"/>
            </w:rPr>
            <w:t xml:space="preserve"> a předávat požadavky dle eskalačních pravidel uvedených v odstavci 3.</w:t>
          </w:r>
        </w:p>
        <w:p w14:paraId="418F32E1" w14:textId="77777777" w:rsidR="00660579" w:rsidRPr="00415C82" w:rsidRDefault="00660579" w:rsidP="00660579">
          <w:pPr>
            <w:pStyle w:val="Odstavecseseznamem1"/>
            <w:numPr>
              <w:ilvl w:val="0"/>
              <w:numId w:val="9"/>
            </w:numPr>
            <w:jc w:val="both"/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>Poskytnout veškerou možnou součinnost při řešení problémů a při implementaci nových požadavků</w:t>
          </w:r>
          <w:r w:rsidR="00C001F5" w:rsidRPr="00415C82">
            <w:rPr>
              <w:rStyle w:val="Hypertextovodkaz"/>
              <w:rFonts w:ascii="Arial" w:hAnsi="Arial" w:cs="Arial"/>
              <w:color w:val="auto"/>
              <w:u w:val="none"/>
            </w:rPr>
            <w:t>.</w:t>
          </w:r>
        </w:p>
        <w:p w14:paraId="2D9FC1DF" w14:textId="77777777" w:rsidR="00FE534D" w:rsidRPr="00415C82" w:rsidRDefault="00660579" w:rsidP="00FE534D">
          <w:pPr>
            <w:pStyle w:val="Odstavecseseznamem1"/>
            <w:numPr>
              <w:ilvl w:val="0"/>
              <w:numId w:val="9"/>
            </w:numPr>
            <w:jc w:val="both"/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>Řádně</w:t>
          </w:r>
          <w:r w:rsidR="00BC5465" w:rsidRPr="00415C82">
            <w:rPr>
              <w:rStyle w:val="Hypertextovodkaz"/>
              <w:rFonts w:ascii="Arial" w:hAnsi="Arial" w:cs="Arial"/>
              <w:color w:val="auto"/>
              <w:u w:val="none"/>
            </w:rPr>
            <w:t xml:space="preserve"> a včas</w:t>
          </w: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 xml:space="preserve"> platit dohodnuté částky</w:t>
          </w:r>
          <w:r w:rsidR="00C001F5" w:rsidRPr="00415C82">
            <w:rPr>
              <w:rStyle w:val="Hypertextovodkaz"/>
              <w:rFonts w:ascii="Arial" w:hAnsi="Arial" w:cs="Arial"/>
              <w:color w:val="auto"/>
              <w:u w:val="none"/>
            </w:rPr>
            <w:t>.</w:t>
          </w:r>
        </w:p>
        <w:p w14:paraId="64DD6392" w14:textId="77777777" w:rsidR="00660579" w:rsidRPr="00415C82" w:rsidRDefault="00660579" w:rsidP="00660579">
          <w:pPr>
            <w:pStyle w:val="Nadpis1"/>
            <w:jc w:val="center"/>
            <w:rPr>
              <w:rFonts w:cs="Arial"/>
            </w:rPr>
          </w:pPr>
          <w:r w:rsidRPr="00415C82">
            <w:rPr>
              <w:rFonts w:cs="Arial"/>
            </w:rPr>
            <w:t>Eskalace</w:t>
          </w:r>
          <w:r w:rsidR="00996D60" w:rsidRPr="00415C82">
            <w:rPr>
              <w:rFonts w:cs="Arial"/>
            </w:rPr>
            <w:t xml:space="preserve"> a odstranění problému</w:t>
          </w:r>
        </w:p>
        <w:p w14:paraId="1C41D6E5" w14:textId="77777777" w:rsidR="00660579" w:rsidRPr="00415C82" w:rsidRDefault="00660579" w:rsidP="00660579">
          <w:pPr>
            <w:pStyle w:val="Odstavecseseznamem"/>
            <w:numPr>
              <w:ilvl w:val="0"/>
              <w:numId w:val="10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Kritický problém – web</w:t>
          </w:r>
          <w:r w:rsidR="00773DD3" w:rsidRPr="00415C82">
            <w:rPr>
              <w:rFonts w:ascii="Arial" w:hAnsi="Arial" w:cs="Arial"/>
            </w:rPr>
            <w:t>ový portál</w:t>
          </w:r>
          <w:r w:rsidRPr="00415C82">
            <w:rPr>
              <w:rFonts w:ascii="Arial" w:hAnsi="Arial" w:cs="Arial"/>
            </w:rPr>
            <w:t xml:space="preserve"> </w:t>
          </w:r>
          <w:r w:rsidR="00996D60" w:rsidRPr="00415C82">
            <w:rPr>
              <w:rFonts w:ascii="Arial" w:hAnsi="Arial" w:cs="Arial"/>
            </w:rPr>
            <w:t xml:space="preserve">je nedostupný nebo </w:t>
          </w:r>
          <w:r w:rsidR="00280537" w:rsidRPr="00415C82">
            <w:rPr>
              <w:rFonts w:ascii="Arial" w:hAnsi="Arial" w:cs="Arial"/>
            </w:rPr>
            <w:t>je pro velmi časté výpadky nepoužitelný:</w:t>
          </w:r>
        </w:p>
        <w:p w14:paraId="24DDD686" w14:textId="3DB1C3DA" w:rsidR="00996D60" w:rsidRPr="00415C82" w:rsidRDefault="00773DD3" w:rsidP="00996D60">
          <w:pPr>
            <w:pStyle w:val="Odstavecseseznamem"/>
            <w:numPr>
              <w:ilvl w:val="1"/>
              <w:numId w:val="10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Odběrate</w:t>
          </w:r>
          <w:r w:rsidR="00996D60" w:rsidRPr="00415C82">
            <w:rPr>
              <w:rFonts w:ascii="Arial" w:hAnsi="Arial" w:cs="Arial"/>
            </w:rPr>
            <w:t>l ohlásí problém na telefonním čísle</w:t>
          </w:r>
          <w:r w:rsidR="00240C06" w:rsidRPr="00415C82">
            <w:rPr>
              <w:rFonts w:ascii="Arial" w:hAnsi="Arial" w:cs="Arial"/>
            </w:rPr>
            <w:t xml:space="preserve"> </w:t>
          </w:r>
          <w:r w:rsidR="00B04718">
            <w:rPr>
              <w:rFonts w:ascii="Arial" w:hAnsi="Arial" w:cs="Arial"/>
            </w:rPr>
            <w:t xml:space="preserve"> 777 966 705.</w:t>
          </w:r>
        </w:p>
        <w:p w14:paraId="6D7BA985" w14:textId="77777777" w:rsidR="00BE0D10" w:rsidRPr="00415C82" w:rsidRDefault="00BE0D10" w:rsidP="00BE0D10">
          <w:pPr>
            <w:pStyle w:val="Odstavecseseznamem"/>
            <w:numPr>
              <w:ilvl w:val="1"/>
              <w:numId w:val="10"/>
            </w:numPr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>Dodavatel potvrdí přijetí e-mailu do 4 hodin od ohlášení Odběratelem</w:t>
          </w:r>
        </w:p>
        <w:p w14:paraId="3C234129" w14:textId="77777777" w:rsidR="00BE0D10" w:rsidRPr="00415C82" w:rsidRDefault="00BE0D10" w:rsidP="00BE0D10">
          <w:pPr>
            <w:pStyle w:val="Odstavecseseznamem"/>
            <w:numPr>
              <w:ilvl w:val="1"/>
              <w:numId w:val="10"/>
            </w:numPr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 xml:space="preserve">Dodavatel zajistí odstranění problému do 48 hodin </w:t>
          </w:r>
          <w:r w:rsidR="002771AC" w:rsidRPr="00415C82">
            <w:rPr>
              <w:rStyle w:val="Hypertextovodkaz"/>
              <w:rFonts w:ascii="Arial" w:hAnsi="Arial" w:cs="Arial"/>
              <w:color w:val="auto"/>
              <w:u w:val="none"/>
            </w:rPr>
            <w:t>od nahlášení.</w:t>
          </w:r>
        </w:p>
        <w:p w14:paraId="2F87A6D3" w14:textId="77777777" w:rsidR="00773DD3" w:rsidRPr="00415C82" w:rsidRDefault="00773DD3" w:rsidP="00996D60">
          <w:pPr>
            <w:pStyle w:val="Odstavecseseznamem"/>
            <w:numPr>
              <w:ilvl w:val="1"/>
              <w:numId w:val="10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Dodavatel průběžně informuje o průběhu odstranění problému</w:t>
          </w:r>
          <w:r w:rsidR="003E342C" w:rsidRPr="00415C82">
            <w:rPr>
              <w:rFonts w:ascii="Arial" w:hAnsi="Arial" w:cs="Arial"/>
            </w:rPr>
            <w:t>.</w:t>
          </w:r>
        </w:p>
        <w:p w14:paraId="0217B9D5" w14:textId="77777777" w:rsidR="00751669" w:rsidRPr="00415C82" w:rsidRDefault="00751669" w:rsidP="00996D60">
          <w:pPr>
            <w:pStyle w:val="Odstavecseseznamem"/>
            <w:numPr>
              <w:ilvl w:val="1"/>
              <w:numId w:val="10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Minimální roční dostupnost </w:t>
          </w:r>
          <w:r w:rsidR="005750C4" w:rsidRPr="00415C82">
            <w:rPr>
              <w:rFonts w:ascii="Arial" w:hAnsi="Arial" w:cs="Arial"/>
            </w:rPr>
            <w:t xml:space="preserve">portálu </w:t>
          </w:r>
          <w:r w:rsidRPr="00415C82">
            <w:rPr>
              <w:rFonts w:ascii="Arial" w:hAnsi="Arial" w:cs="Arial"/>
            </w:rPr>
            <w:t>je 99%.</w:t>
          </w:r>
        </w:p>
        <w:p w14:paraId="6340D74D" w14:textId="77777777" w:rsidR="008D7495" w:rsidRPr="00415C82" w:rsidRDefault="00280537" w:rsidP="00280537">
          <w:pPr>
            <w:pStyle w:val="Odstavecseseznamem"/>
            <w:tabs>
              <w:tab w:val="left" w:pos="3300"/>
            </w:tabs>
            <w:ind w:left="1788"/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ab/>
          </w:r>
        </w:p>
        <w:p w14:paraId="49908449" w14:textId="77777777" w:rsidR="00996D60" w:rsidRPr="00415C82" w:rsidRDefault="00773DD3" w:rsidP="00996D60">
          <w:pPr>
            <w:pStyle w:val="Odstavecseseznamem"/>
            <w:numPr>
              <w:ilvl w:val="0"/>
              <w:numId w:val="10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Závažný problém – webový portál vykazuje závažné vady</w:t>
          </w:r>
          <w:r w:rsidR="00BE0D10" w:rsidRPr="00415C82">
            <w:rPr>
              <w:rFonts w:ascii="Arial" w:hAnsi="Arial" w:cs="Arial"/>
            </w:rPr>
            <w:t xml:space="preserve"> ve funkčnosti</w:t>
          </w:r>
          <w:r w:rsidRPr="00415C82">
            <w:rPr>
              <w:rFonts w:ascii="Arial" w:hAnsi="Arial" w:cs="Arial"/>
            </w:rPr>
            <w:t xml:space="preserve"> bránící jeho běžnému </w:t>
          </w:r>
          <w:r w:rsidR="00BE0D10" w:rsidRPr="00415C82">
            <w:rPr>
              <w:rFonts w:ascii="Arial" w:hAnsi="Arial" w:cs="Arial"/>
            </w:rPr>
            <w:t>užívání, ale portál lze s omezeními používat</w:t>
          </w:r>
        </w:p>
        <w:p w14:paraId="482FB0CC" w14:textId="0502FD83" w:rsidR="00773DD3" w:rsidRPr="00415C82" w:rsidRDefault="00773DD3" w:rsidP="00773DD3">
          <w:pPr>
            <w:pStyle w:val="Odstavecseseznamem"/>
            <w:numPr>
              <w:ilvl w:val="1"/>
              <w:numId w:val="10"/>
            </w:numPr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Fonts w:ascii="Arial" w:hAnsi="Arial" w:cs="Arial"/>
            </w:rPr>
            <w:t>Odběratel ohlásí problém</w:t>
          </w:r>
          <w:r w:rsidR="003E342C" w:rsidRPr="00415C82">
            <w:rPr>
              <w:rFonts w:ascii="Arial" w:hAnsi="Arial" w:cs="Arial"/>
            </w:rPr>
            <w:t xml:space="preserve"> včetně </w:t>
          </w:r>
          <w:proofErr w:type="spellStart"/>
          <w:r w:rsidR="003E342C" w:rsidRPr="00415C82">
            <w:rPr>
              <w:rFonts w:ascii="Arial" w:hAnsi="Arial" w:cs="Arial"/>
            </w:rPr>
            <w:t>screenshotu</w:t>
          </w:r>
          <w:proofErr w:type="spellEnd"/>
          <w:r w:rsidR="003E342C" w:rsidRPr="00415C82">
            <w:rPr>
              <w:rFonts w:ascii="Arial" w:hAnsi="Arial" w:cs="Arial"/>
            </w:rPr>
            <w:t xml:space="preserve"> obrazovky a co nejpřesnějšího </w:t>
          </w:r>
          <w:r w:rsidR="00EA19DE" w:rsidRPr="00415C82">
            <w:rPr>
              <w:rFonts w:ascii="Arial" w:hAnsi="Arial" w:cs="Arial"/>
            </w:rPr>
            <w:t>popisu na</w:t>
          </w:r>
          <w:r w:rsidRPr="00415C82">
            <w:rPr>
              <w:rFonts w:ascii="Arial" w:hAnsi="Arial" w:cs="Arial"/>
            </w:rPr>
            <w:t xml:space="preserve"> e-mailu </w:t>
          </w:r>
          <w:hyperlink r:id="rId9" w:history="1">
            <w:r w:rsidR="00846C9B" w:rsidRPr="00846C9B">
              <w:rPr>
                <w:rStyle w:val="Hypertextovodkaz"/>
                <w:rFonts w:ascii="Arial" w:hAnsi="Arial" w:cs="Arial"/>
              </w:rPr>
              <w:t>podpora@web-skoly.cz</w:t>
            </w:r>
          </w:hyperlink>
        </w:p>
        <w:p w14:paraId="689E5880" w14:textId="77777777" w:rsidR="00EA19DE" w:rsidRPr="00415C82" w:rsidRDefault="00EA19DE" w:rsidP="00773DD3">
          <w:pPr>
            <w:pStyle w:val="Odstavecseseznamem"/>
            <w:numPr>
              <w:ilvl w:val="1"/>
              <w:numId w:val="10"/>
            </w:numPr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 xml:space="preserve">Dodavatel potvrdí </w:t>
          </w:r>
          <w:r w:rsidR="00BE0D10" w:rsidRPr="00415C82">
            <w:rPr>
              <w:rStyle w:val="Hypertextovodkaz"/>
              <w:rFonts w:ascii="Arial" w:hAnsi="Arial" w:cs="Arial"/>
              <w:color w:val="auto"/>
              <w:u w:val="none"/>
            </w:rPr>
            <w:t>přijetí e-mailu do 8</w:t>
          </w:r>
          <w:r w:rsidR="00BF6315" w:rsidRPr="00415C82">
            <w:rPr>
              <w:rStyle w:val="Hypertextovodkaz"/>
              <w:rFonts w:ascii="Arial" w:hAnsi="Arial" w:cs="Arial"/>
              <w:color w:val="auto"/>
              <w:u w:val="none"/>
            </w:rPr>
            <w:t xml:space="preserve"> hodin od ohlášení Odběratelem</w:t>
          </w:r>
        </w:p>
        <w:p w14:paraId="1DB610E7" w14:textId="77777777" w:rsidR="00773DD3" w:rsidRPr="00415C82" w:rsidRDefault="00773DD3" w:rsidP="00773DD3">
          <w:pPr>
            <w:pStyle w:val="Odstavecseseznamem"/>
            <w:numPr>
              <w:ilvl w:val="1"/>
              <w:numId w:val="10"/>
            </w:numPr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>Dodavatel zajistí od</w:t>
          </w:r>
          <w:r w:rsidR="000F2BE7" w:rsidRPr="00415C82">
            <w:rPr>
              <w:rStyle w:val="Hypertextovodkaz"/>
              <w:rFonts w:ascii="Arial" w:hAnsi="Arial" w:cs="Arial"/>
              <w:color w:val="auto"/>
              <w:u w:val="none"/>
            </w:rPr>
            <w:t xml:space="preserve">stranění problému do </w:t>
          </w:r>
          <w:r w:rsidR="00BE0D10" w:rsidRPr="00415C82">
            <w:rPr>
              <w:rStyle w:val="Hypertextovodkaz"/>
              <w:rFonts w:ascii="Arial" w:hAnsi="Arial" w:cs="Arial"/>
              <w:color w:val="auto"/>
              <w:u w:val="none"/>
            </w:rPr>
            <w:t>72</w:t>
          </w: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 xml:space="preserve"> hodin </w:t>
          </w:r>
          <w:r w:rsidR="002771AC" w:rsidRPr="00415C82">
            <w:rPr>
              <w:rStyle w:val="Hypertextovodkaz"/>
              <w:rFonts w:ascii="Arial" w:hAnsi="Arial" w:cs="Arial"/>
              <w:color w:val="auto"/>
              <w:u w:val="none"/>
            </w:rPr>
            <w:t>od nahlášení.</w:t>
          </w:r>
        </w:p>
        <w:p w14:paraId="6CB31EB2" w14:textId="77777777" w:rsidR="00773DD3" w:rsidRPr="00415C82" w:rsidRDefault="00773DD3" w:rsidP="00773DD3">
          <w:pPr>
            <w:pStyle w:val="Odstavecseseznamem"/>
            <w:numPr>
              <w:ilvl w:val="1"/>
              <w:numId w:val="10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Dodavatel průběžně informuje o průběhu odstranění problému</w:t>
          </w:r>
        </w:p>
        <w:p w14:paraId="2EAD7605" w14:textId="77777777" w:rsidR="008D7495" w:rsidRPr="00415C82" w:rsidRDefault="008D7495" w:rsidP="008D7495">
          <w:pPr>
            <w:pStyle w:val="Odstavecseseznamem"/>
            <w:ind w:left="1788"/>
            <w:rPr>
              <w:rFonts w:ascii="Arial" w:hAnsi="Arial" w:cs="Arial"/>
            </w:rPr>
          </w:pPr>
        </w:p>
        <w:p w14:paraId="4F957243" w14:textId="77777777" w:rsidR="00773DD3" w:rsidRPr="00415C82" w:rsidRDefault="00773DD3" w:rsidP="00773DD3">
          <w:pPr>
            <w:pStyle w:val="Odstavecseseznamem"/>
            <w:numPr>
              <w:ilvl w:val="0"/>
              <w:numId w:val="10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Problém – webový portál vykazuje malé vady ve funkčnosti, které nemají zásadní vliv na užívání webového portálu</w:t>
          </w:r>
        </w:p>
        <w:p w14:paraId="334D4304" w14:textId="5750DC60" w:rsidR="000F2BE7" w:rsidRPr="00415C82" w:rsidRDefault="000F2BE7" w:rsidP="000F2BE7">
          <w:pPr>
            <w:pStyle w:val="Odstavecseseznamem"/>
            <w:numPr>
              <w:ilvl w:val="1"/>
              <w:numId w:val="10"/>
            </w:numPr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Fonts w:ascii="Arial" w:hAnsi="Arial" w:cs="Arial"/>
            </w:rPr>
            <w:t xml:space="preserve">Odběratel ohlásí problém na e-mailu </w:t>
          </w:r>
          <w:hyperlink r:id="rId10" w:history="1">
            <w:r w:rsidR="00846C9B" w:rsidRPr="00846C9B">
              <w:rPr>
                <w:rStyle w:val="Hypertextovodkaz"/>
                <w:rFonts w:ascii="Arial" w:hAnsi="Arial" w:cs="Arial"/>
              </w:rPr>
              <w:t>podpora@web-skoly.cz</w:t>
            </w:r>
          </w:hyperlink>
        </w:p>
        <w:p w14:paraId="3610BFA7" w14:textId="77777777" w:rsidR="00BF6315" w:rsidRPr="00415C82" w:rsidRDefault="00BF6315" w:rsidP="00BF6315">
          <w:pPr>
            <w:pStyle w:val="Odstavecseseznamem"/>
            <w:numPr>
              <w:ilvl w:val="1"/>
              <w:numId w:val="10"/>
            </w:numPr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>Dodavatel potvrdí přijetí e-mailu do 24 hodin od ohlášení Odběratelem</w:t>
          </w:r>
        </w:p>
        <w:p w14:paraId="3B954348" w14:textId="77777777" w:rsidR="000F2BE7" w:rsidRPr="00415C82" w:rsidRDefault="000F2BE7" w:rsidP="000F2BE7">
          <w:pPr>
            <w:pStyle w:val="Odstavecseseznamem"/>
            <w:numPr>
              <w:ilvl w:val="1"/>
              <w:numId w:val="10"/>
            </w:numPr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 xml:space="preserve">Dodavatel zajistí odstranění problému do 5 </w:t>
          </w:r>
          <w:r w:rsidR="003E342C" w:rsidRPr="00415C82">
            <w:rPr>
              <w:rStyle w:val="Hypertextovodkaz"/>
              <w:rFonts w:ascii="Arial" w:hAnsi="Arial" w:cs="Arial"/>
              <w:color w:val="auto"/>
              <w:u w:val="none"/>
            </w:rPr>
            <w:t>pracovní dnů</w:t>
          </w:r>
          <w:r w:rsidR="002771AC" w:rsidRPr="00415C82">
            <w:rPr>
              <w:rStyle w:val="Hypertextovodkaz"/>
              <w:rFonts w:ascii="Arial" w:hAnsi="Arial" w:cs="Arial"/>
              <w:color w:val="auto"/>
              <w:u w:val="none"/>
            </w:rPr>
            <w:t xml:space="preserve"> od nahlášení.</w:t>
          </w:r>
        </w:p>
        <w:p w14:paraId="68430449" w14:textId="77777777" w:rsidR="000F2BE7" w:rsidRPr="00415C82" w:rsidRDefault="000F2BE7" w:rsidP="000F2BE7">
          <w:pPr>
            <w:pStyle w:val="Odstavecseseznamem"/>
            <w:numPr>
              <w:ilvl w:val="1"/>
              <w:numId w:val="10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Dodavatel průběžně informuje o průběhu odstranění problému</w:t>
          </w:r>
        </w:p>
        <w:p w14:paraId="6E084A45" w14:textId="77777777" w:rsidR="008D7495" w:rsidRPr="00415C82" w:rsidRDefault="008D7495" w:rsidP="008D7495">
          <w:pPr>
            <w:pStyle w:val="Odstavecseseznamem"/>
            <w:ind w:left="1788"/>
            <w:rPr>
              <w:rFonts w:ascii="Arial" w:hAnsi="Arial" w:cs="Arial"/>
            </w:rPr>
          </w:pPr>
        </w:p>
        <w:p w14:paraId="4F162C88" w14:textId="77777777" w:rsidR="000F2BE7" w:rsidRPr="00415C82" w:rsidRDefault="000F2BE7" w:rsidP="000F2BE7">
          <w:pPr>
            <w:pStyle w:val="Odstavecseseznamem"/>
            <w:numPr>
              <w:ilvl w:val="0"/>
              <w:numId w:val="10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Nová funkcionalita – posuzuje se jako nový obchodní případ</w:t>
          </w:r>
        </w:p>
        <w:p w14:paraId="20B733CD" w14:textId="3AA5EF44" w:rsidR="000F2BE7" w:rsidRPr="00415C82" w:rsidRDefault="000F2BE7" w:rsidP="000F2BE7">
          <w:pPr>
            <w:pStyle w:val="Odstavecseseznamem"/>
            <w:numPr>
              <w:ilvl w:val="1"/>
              <w:numId w:val="10"/>
            </w:numPr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Fonts w:ascii="Arial" w:hAnsi="Arial" w:cs="Arial"/>
            </w:rPr>
            <w:t xml:space="preserve">Odběratel zašle požadavek na novou funkcionalitu na e-mail </w:t>
          </w:r>
          <w:hyperlink r:id="rId11" w:history="1">
            <w:r w:rsidR="00846C9B" w:rsidRPr="00846C9B">
              <w:rPr>
                <w:rStyle w:val="Hypertextovodkaz"/>
                <w:rFonts w:ascii="Arial" w:hAnsi="Arial" w:cs="Arial"/>
              </w:rPr>
              <w:t>podpora@web-skoly.cz</w:t>
            </w:r>
          </w:hyperlink>
        </w:p>
        <w:p w14:paraId="2F4B0382" w14:textId="53C91597" w:rsidR="000F2BE7" w:rsidRPr="00415C82" w:rsidRDefault="000F2BE7" w:rsidP="000F2BE7">
          <w:pPr>
            <w:pStyle w:val="Odstavecseseznamem"/>
            <w:numPr>
              <w:ilvl w:val="1"/>
              <w:numId w:val="10"/>
            </w:numPr>
            <w:rPr>
              <w:rStyle w:val="Hypertextovodkaz"/>
              <w:rFonts w:ascii="Arial" w:hAnsi="Arial" w:cs="Arial"/>
              <w:color w:val="auto"/>
              <w:u w:val="none"/>
            </w:rPr>
          </w:pPr>
          <w:r w:rsidRPr="00415C82">
            <w:rPr>
              <w:rStyle w:val="Hypertextovodkaz"/>
              <w:rFonts w:ascii="Arial" w:hAnsi="Arial" w:cs="Arial"/>
              <w:color w:val="auto"/>
              <w:u w:val="none"/>
            </w:rPr>
            <w:t>Dodavatel do 5ti pracovních dnů oznámí odběrateli pracnost, termín dodání a požadavky na součinnost, popř. další požadavky s ohledem na bezproblémové doplnění nové funkcionality</w:t>
          </w:r>
          <w:r w:rsidR="00C255A3" w:rsidRPr="00415C82">
            <w:rPr>
              <w:rStyle w:val="Hypertextovodkaz"/>
              <w:rFonts w:ascii="Arial" w:hAnsi="Arial" w:cs="Arial"/>
              <w:color w:val="auto"/>
              <w:u w:val="none"/>
            </w:rPr>
            <w:t>. Celková cena a rozsah prací musí být schválen oběma stranami.</w:t>
          </w:r>
        </w:p>
        <w:p w14:paraId="6BD2695E" w14:textId="77777777" w:rsidR="000F2BE7" w:rsidRPr="00415C82" w:rsidRDefault="000F2BE7" w:rsidP="000F2BE7">
          <w:pPr>
            <w:rPr>
              <w:rFonts w:ascii="Arial" w:hAnsi="Arial" w:cs="Arial"/>
            </w:rPr>
          </w:pPr>
        </w:p>
        <w:p w14:paraId="02211E82" w14:textId="77777777" w:rsidR="000F2BE7" w:rsidRPr="00415C82" w:rsidRDefault="004E2217" w:rsidP="000F2BE7">
          <w:pPr>
            <w:pStyle w:val="Nadpis1"/>
            <w:jc w:val="center"/>
            <w:rPr>
              <w:rFonts w:cs="Arial"/>
            </w:rPr>
          </w:pPr>
          <w:r w:rsidRPr="00415C82">
            <w:rPr>
              <w:rFonts w:cs="Arial"/>
            </w:rPr>
            <w:lastRenderedPageBreak/>
            <w:t>Z</w:t>
          </w:r>
          <w:r w:rsidR="000F2BE7" w:rsidRPr="00415C82">
            <w:rPr>
              <w:rFonts w:cs="Arial"/>
            </w:rPr>
            <w:t>álohy</w:t>
          </w:r>
        </w:p>
        <w:p w14:paraId="4B9C0F4F" w14:textId="741BB594" w:rsidR="002771AC" w:rsidRPr="00415C82" w:rsidRDefault="000F2BE7" w:rsidP="002771AC">
          <w:pPr>
            <w:pStyle w:val="Odstavecseseznamem"/>
            <w:numPr>
              <w:ilvl w:val="0"/>
              <w:numId w:val="11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Dodavatel se zavazuje jedenkrát do roka vytvořit </w:t>
          </w:r>
          <w:proofErr w:type="spellStart"/>
          <w:r w:rsidRPr="00415C82">
            <w:rPr>
              <w:rFonts w:ascii="Arial" w:hAnsi="Arial" w:cs="Arial"/>
            </w:rPr>
            <w:t>off-site</w:t>
          </w:r>
          <w:proofErr w:type="spellEnd"/>
          <w:r w:rsidRPr="00415C82">
            <w:rPr>
              <w:rFonts w:ascii="Arial" w:hAnsi="Arial" w:cs="Arial"/>
            </w:rPr>
            <w:t xml:space="preserve"> </w:t>
          </w:r>
          <w:r w:rsidR="00F74E93" w:rsidRPr="00415C82">
            <w:rPr>
              <w:rFonts w:ascii="Arial" w:hAnsi="Arial" w:cs="Arial"/>
            </w:rPr>
            <w:t>zálohu celého webového portálu, tj. zdroj</w:t>
          </w:r>
          <w:r w:rsidR="002771AC" w:rsidRPr="00415C82">
            <w:rPr>
              <w:rFonts w:ascii="Arial" w:hAnsi="Arial" w:cs="Arial"/>
            </w:rPr>
            <w:t xml:space="preserve">ových kódů i obsahu </w:t>
          </w:r>
          <w:proofErr w:type="gramStart"/>
          <w:r w:rsidR="002771AC" w:rsidRPr="00415C82">
            <w:rPr>
              <w:rFonts w:ascii="Arial" w:hAnsi="Arial" w:cs="Arial"/>
            </w:rPr>
            <w:t>databáze(í)</w:t>
          </w:r>
          <w:r w:rsidR="00EE6B35">
            <w:rPr>
              <w:rFonts w:ascii="Arial" w:hAnsi="Arial" w:cs="Arial"/>
            </w:rPr>
            <w:t xml:space="preserve"> i všech</w:t>
          </w:r>
          <w:proofErr w:type="gramEnd"/>
          <w:r w:rsidR="00EE6B35">
            <w:rPr>
              <w:rFonts w:ascii="Arial" w:hAnsi="Arial" w:cs="Arial"/>
            </w:rPr>
            <w:t xml:space="preserve"> nahraných souborů a jednu kopii předá odběrateli, pokud si jí vyžádá.</w:t>
          </w:r>
        </w:p>
        <w:p w14:paraId="56BE2CD0" w14:textId="77777777" w:rsidR="004E2217" w:rsidRPr="00415C82" w:rsidRDefault="004E2217" w:rsidP="004E2217">
          <w:pPr>
            <w:pStyle w:val="Odstavecseseznamem"/>
            <w:ind w:left="1068"/>
            <w:rPr>
              <w:rFonts w:ascii="Arial" w:hAnsi="Arial" w:cs="Arial"/>
            </w:rPr>
          </w:pPr>
        </w:p>
        <w:p w14:paraId="58CA0B84" w14:textId="77777777" w:rsidR="00F74E93" w:rsidRPr="00415C82" w:rsidRDefault="00F74E93" w:rsidP="000F2BE7">
          <w:pPr>
            <w:pStyle w:val="Odstavecseseznamem"/>
            <w:numPr>
              <w:ilvl w:val="0"/>
              <w:numId w:val="11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Odběratel zajistí uložení </w:t>
          </w:r>
          <w:proofErr w:type="spellStart"/>
          <w:r w:rsidRPr="00415C82">
            <w:rPr>
              <w:rFonts w:ascii="Arial" w:hAnsi="Arial" w:cs="Arial"/>
            </w:rPr>
            <w:t>off-site</w:t>
          </w:r>
          <w:proofErr w:type="spellEnd"/>
          <w:r w:rsidRPr="00415C82">
            <w:rPr>
              <w:rFonts w:ascii="Arial" w:hAnsi="Arial" w:cs="Arial"/>
            </w:rPr>
            <w:t xml:space="preserve"> záloh tak, aby nemohlo dojít k jejich zcizení, popř. zkopírování nepovolanou osobou.</w:t>
          </w:r>
        </w:p>
        <w:p w14:paraId="5A28ACA1" w14:textId="77777777" w:rsidR="004E2217" w:rsidRPr="00415C82" w:rsidRDefault="004E2217" w:rsidP="004E2217">
          <w:pPr>
            <w:pStyle w:val="Odstavecseseznamem"/>
            <w:rPr>
              <w:rFonts w:ascii="Arial" w:hAnsi="Arial" w:cs="Arial"/>
            </w:rPr>
          </w:pPr>
        </w:p>
        <w:p w14:paraId="657388FC" w14:textId="241A01EB" w:rsidR="004E2217" w:rsidRPr="00415C82" w:rsidRDefault="004E2217" w:rsidP="004E2217">
          <w:pPr>
            <w:pStyle w:val="Odstavecseseznamem"/>
            <w:numPr>
              <w:ilvl w:val="0"/>
              <w:numId w:val="11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Dodavatel </w:t>
          </w:r>
          <w:r w:rsidR="002771AC" w:rsidRPr="00415C82">
            <w:rPr>
              <w:rFonts w:ascii="Arial" w:hAnsi="Arial" w:cs="Arial"/>
            </w:rPr>
            <w:t>se zavazuje</w:t>
          </w:r>
          <w:r w:rsidRPr="00415C82">
            <w:rPr>
              <w:rFonts w:ascii="Arial" w:hAnsi="Arial" w:cs="Arial"/>
            </w:rPr>
            <w:t xml:space="preserve"> provádět</w:t>
          </w:r>
          <w:r w:rsidR="002771AC" w:rsidRPr="00415C82">
            <w:rPr>
              <w:rFonts w:ascii="Arial" w:hAnsi="Arial" w:cs="Arial"/>
            </w:rPr>
            <w:t xml:space="preserve"> provozní</w:t>
          </w:r>
          <w:r w:rsidRPr="00415C82">
            <w:rPr>
              <w:rFonts w:ascii="Arial" w:hAnsi="Arial" w:cs="Arial"/>
            </w:rPr>
            <w:t xml:space="preserve"> zálohu portálu minimálně 1x </w:t>
          </w:r>
          <w:r w:rsidR="00292F5C" w:rsidRPr="00415C82">
            <w:rPr>
              <w:rFonts w:ascii="Arial" w:hAnsi="Arial" w:cs="Arial"/>
            </w:rPr>
            <w:t>za 24hodin a uchovávat alespoň 3</w:t>
          </w:r>
          <w:r w:rsidRPr="00415C82">
            <w:rPr>
              <w:rFonts w:ascii="Arial" w:hAnsi="Arial" w:cs="Arial"/>
            </w:rPr>
            <w:t xml:space="preserve"> verzí, tj. </w:t>
          </w:r>
          <w:r w:rsidR="00292F5C" w:rsidRPr="00415C82">
            <w:rPr>
              <w:rFonts w:ascii="Arial" w:hAnsi="Arial" w:cs="Arial"/>
            </w:rPr>
            <w:t>3</w:t>
          </w:r>
          <w:r w:rsidRPr="00415C82">
            <w:rPr>
              <w:rFonts w:ascii="Arial" w:hAnsi="Arial" w:cs="Arial"/>
            </w:rPr>
            <w:t xml:space="preserve"> dní zpětně</w:t>
          </w:r>
          <w:r w:rsidR="00292F5C" w:rsidRPr="00415C82">
            <w:rPr>
              <w:rFonts w:ascii="Arial" w:hAnsi="Arial" w:cs="Arial"/>
            </w:rPr>
            <w:t xml:space="preserve"> či jinak dle písemné dohody s Odběratelem</w:t>
          </w:r>
          <w:r w:rsidRPr="00415C82">
            <w:rPr>
              <w:rFonts w:ascii="Arial" w:hAnsi="Arial" w:cs="Arial"/>
            </w:rPr>
            <w:t>.</w:t>
          </w:r>
        </w:p>
        <w:p w14:paraId="1C5B05FD" w14:textId="77777777" w:rsidR="000F2BE7" w:rsidRPr="00415C82" w:rsidRDefault="000F2BE7" w:rsidP="000F2BE7">
          <w:pPr>
            <w:pStyle w:val="Odstavecseseznamem"/>
            <w:ind w:left="1788"/>
            <w:rPr>
              <w:rStyle w:val="Hypertextovodkaz"/>
              <w:rFonts w:ascii="Arial" w:hAnsi="Arial" w:cs="Arial"/>
              <w:color w:val="auto"/>
              <w:u w:val="none"/>
            </w:rPr>
          </w:pPr>
        </w:p>
        <w:p w14:paraId="6B01779A" w14:textId="77777777" w:rsidR="00DC6B5C" w:rsidRPr="00415C82" w:rsidRDefault="000F2BE7" w:rsidP="00CA78F4">
          <w:pPr>
            <w:pStyle w:val="Nadpis1"/>
            <w:jc w:val="center"/>
            <w:rPr>
              <w:rFonts w:cs="Arial"/>
            </w:rPr>
          </w:pPr>
          <w:r w:rsidRPr="00415C82">
            <w:rPr>
              <w:rFonts w:cs="Arial"/>
            </w:rPr>
            <w:t>Cena, platební podmínky, sankce</w:t>
          </w:r>
        </w:p>
        <w:p w14:paraId="32562DBB" w14:textId="77777777" w:rsidR="00CA78F4" w:rsidRPr="00415C82" w:rsidRDefault="000F2BE7" w:rsidP="001823F7">
          <w:pPr>
            <w:pStyle w:val="Odstavecseseznamem"/>
            <w:numPr>
              <w:ilvl w:val="0"/>
              <w:numId w:val="3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Dodavatel se zavazuje poskytovat zdarma servis vad webového portálu, jakož i aktualizace webového portálu, a to po celou dobu platnosti této smlouvy.</w:t>
          </w:r>
        </w:p>
        <w:p w14:paraId="2F25303B" w14:textId="77777777" w:rsidR="008D7495" w:rsidRPr="00415C82" w:rsidRDefault="008D7495" w:rsidP="008D7495">
          <w:pPr>
            <w:pStyle w:val="Odstavecseseznamem"/>
            <w:ind w:left="1068"/>
            <w:rPr>
              <w:rFonts w:ascii="Arial" w:hAnsi="Arial" w:cs="Arial"/>
            </w:rPr>
          </w:pPr>
        </w:p>
        <w:p w14:paraId="40B82458" w14:textId="4A7F160F" w:rsidR="00CA78F4" w:rsidRPr="00415C82" w:rsidRDefault="000E7E46" w:rsidP="001823F7">
          <w:pPr>
            <w:pStyle w:val="Odstavecseseznamem"/>
            <w:numPr>
              <w:ilvl w:val="0"/>
              <w:numId w:val="3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Cena </w:t>
          </w:r>
          <w:r w:rsidR="00CF5224" w:rsidRPr="00415C82">
            <w:rPr>
              <w:rFonts w:ascii="Arial" w:hAnsi="Arial" w:cs="Arial"/>
            </w:rPr>
            <w:t>za provozování</w:t>
          </w:r>
          <w:r w:rsidRPr="00415C82">
            <w:rPr>
              <w:rFonts w:ascii="Arial" w:hAnsi="Arial" w:cs="Arial"/>
            </w:rPr>
            <w:t xml:space="preserve"> webového</w:t>
          </w:r>
          <w:r w:rsidR="00CF5224" w:rsidRPr="00415C82">
            <w:rPr>
              <w:rFonts w:ascii="Arial" w:hAnsi="Arial" w:cs="Arial"/>
            </w:rPr>
            <w:t xml:space="preserve"> portálu dle odstavce 2. </w:t>
          </w:r>
          <w:r w:rsidR="00F74E93" w:rsidRPr="00415C82">
            <w:rPr>
              <w:rFonts w:ascii="Arial" w:hAnsi="Arial" w:cs="Arial"/>
            </w:rPr>
            <w:t xml:space="preserve">Dodavatelem je </w:t>
          </w:r>
          <w:r w:rsidR="00FE534D" w:rsidRPr="00415C82">
            <w:rPr>
              <w:rFonts w:ascii="Arial" w:hAnsi="Arial" w:cs="Arial"/>
            </w:rPr>
            <w:t>3</w:t>
          </w:r>
          <w:r w:rsidR="003E342C" w:rsidRPr="00415C82">
            <w:rPr>
              <w:rFonts w:ascii="Arial" w:hAnsi="Arial" w:cs="Arial"/>
            </w:rPr>
            <w:t xml:space="preserve"> </w:t>
          </w:r>
          <w:r w:rsidR="00FE534D" w:rsidRPr="00415C82">
            <w:rPr>
              <w:rFonts w:ascii="Arial" w:hAnsi="Arial" w:cs="Arial"/>
            </w:rPr>
            <w:t>5</w:t>
          </w:r>
          <w:r w:rsidR="003E342C" w:rsidRPr="00415C82">
            <w:rPr>
              <w:rFonts w:ascii="Arial" w:hAnsi="Arial" w:cs="Arial"/>
            </w:rPr>
            <w:t>00</w:t>
          </w:r>
          <w:r w:rsidR="00F74E93" w:rsidRPr="00415C82">
            <w:rPr>
              <w:rFonts w:ascii="Arial" w:hAnsi="Arial" w:cs="Arial"/>
            </w:rPr>
            <w:t xml:space="preserve"> Kč (</w:t>
          </w:r>
          <w:proofErr w:type="spellStart"/>
          <w:r w:rsidR="00FE534D" w:rsidRPr="00415C82">
            <w:rPr>
              <w:rFonts w:ascii="Arial" w:hAnsi="Arial" w:cs="Arial"/>
            </w:rPr>
            <w:t>třitisícepětset</w:t>
          </w:r>
          <w:proofErr w:type="spellEnd"/>
          <w:r w:rsidR="00FE534D" w:rsidRPr="00415C82">
            <w:rPr>
              <w:rFonts w:ascii="Arial" w:hAnsi="Arial" w:cs="Arial"/>
            </w:rPr>
            <w:t xml:space="preserve"> </w:t>
          </w:r>
          <w:r w:rsidR="00F74E93" w:rsidRPr="00415C82">
            <w:rPr>
              <w:rFonts w:ascii="Arial" w:hAnsi="Arial" w:cs="Arial"/>
            </w:rPr>
            <w:t xml:space="preserve">korun českých) za </w:t>
          </w:r>
          <w:r w:rsidR="003E342C" w:rsidRPr="00415C82">
            <w:rPr>
              <w:rFonts w:ascii="Arial" w:hAnsi="Arial" w:cs="Arial"/>
            </w:rPr>
            <w:t>rok</w:t>
          </w:r>
          <w:r w:rsidR="00F74E93" w:rsidRPr="00415C82">
            <w:rPr>
              <w:rFonts w:ascii="Arial" w:hAnsi="Arial" w:cs="Arial"/>
            </w:rPr>
            <w:t>.</w:t>
          </w:r>
          <w:r w:rsidR="00AD5F3C" w:rsidRPr="00415C82">
            <w:rPr>
              <w:rFonts w:ascii="Arial" w:hAnsi="Arial" w:cs="Arial"/>
            </w:rPr>
            <w:t xml:space="preserve"> Při možnosti uložit na serv</w:t>
          </w:r>
          <w:r w:rsidR="00842598" w:rsidRPr="00415C82">
            <w:rPr>
              <w:rFonts w:ascii="Arial" w:hAnsi="Arial" w:cs="Arial"/>
            </w:rPr>
            <w:t>e</w:t>
          </w:r>
          <w:r w:rsidR="00AD5F3C" w:rsidRPr="00415C82">
            <w:rPr>
              <w:rFonts w:ascii="Arial" w:hAnsi="Arial" w:cs="Arial"/>
            </w:rPr>
            <w:t>ru 20GB dat.</w:t>
          </w:r>
          <w:r w:rsidR="00F74E93" w:rsidRPr="00415C82">
            <w:rPr>
              <w:rFonts w:ascii="Arial" w:hAnsi="Arial" w:cs="Arial"/>
            </w:rPr>
            <w:t xml:space="preserve"> Tato částka bude hrazena </w:t>
          </w:r>
          <w:r w:rsidR="00FE534D" w:rsidRPr="00415C82">
            <w:rPr>
              <w:rFonts w:ascii="Arial" w:hAnsi="Arial" w:cs="Arial"/>
            </w:rPr>
            <w:t>jednou ročně</w:t>
          </w:r>
          <w:r w:rsidR="00F74E93" w:rsidRPr="00415C82">
            <w:rPr>
              <w:rFonts w:ascii="Arial" w:hAnsi="Arial" w:cs="Arial"/>
            </w:rPr>
            <w:t>, na základě faktury se 14 denní splatností vystavené Dodavatelem.</w:t>
          </w:r>
          <w:r w:rsidR="00AD5F3C" w:rsidRPr="00415C82">
            <w:rPr>
              <w:rFonts w:ascii="Arial" w:hAnsi="Arial" w:cs="Arial"/>
            </w:rPr>
            <w:t xml:space="preserve"> V případě překročení 20GB uložených dat na serveru je stanoven</w:t>
          </w:r>
          <w:r w:rsidR="004425E5">
            <w:rPr>
              <w:rFonts w:ascii="Arial" w:hAnsi="Arial" w:cs="Arial"/>
            </w:rPr>
            <w:t>a dle ceníku, který je přístupný na stránkách provozovatele.</w:t>
          </w:r>
        </w:p>
        <w:p w14:paraId="735726CC" w14:textId="77777777" w:rsidR="00C11180" w:rsidRPr="00415C82" w:rsidRDefault="00C11180" w:rsidP="001823F7">
          <w:pPr>
            <w:pStyle w:val="Odstavecseseznamem"/>
            <w:rPr>
              <w:rFonts w:ascii="Arial" w:hAnsi="Arial" w:cs="Arial"/>
            </w:rPr>
          </w:pPr>
        </w:p>
        <w:p w14:paraId="71785059" w14:textId="77777777" w:rsidR="00C255A3" w:rsidRPr="00415C82" w:rsidRDefault="00C255A3" w:rsidP="00C255A3">
          <w:pPr>
            <w:pStyle w:val="Odstavecseseznamem"/>
            <w:numPr>
              <w:ilvl w:val="0"/>
              <w:numId w:val="3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>Cena z</w:t>
          </w:r>
          <w:r w:rsidR="00F74E93" w:rsidRPr="00415C82">
            <w:rPr>
              <w:rFonts w:ascii="Arial" w:hAnsi="Arial" w:cs="Arial"/>
            </w:rPr>
            <w:t>a ostatní služby, jako je implementace nové funkciona</w:t>
          </w:r>
          <w:r w:rsidRPr="00415C82">
            <w:rPr>
              <w:rFonts w:ascii="Arial" w:hAnsi="Arial" w:cs="Arial"/>
            </w:rPr>
            <w:t xml:space="preserve">lity, </w:t>
          </w:r>
          <w:r w:rsidR="00F74E93" w:rsidRPr="00415C82">
            <w:rPr>
              <w:rFonts w:ascii="Arial" w:hAnsi="Arial" w:cs="Arial"/>
            </w:rPr>
            <w:t xml:space="preserve">servisní zásahy nad rámec bodu 2 této smlouvy </w:t>
          </w:r>
          <w:r w:rsidRPr="00415C82">
            <w:rPr>
              <w:rFonts w:ascii="Arial" w:hAnsi="Arial" w:cs="Arial"/>
            </w:rPr>
            <w:t xml:space="preserve">apod. je </w:t>
          </w:r>
          <w:r w:rsidR="00A4412E" w:rsidRPr="00415C82">
            <w:rPr>
              <w:rFonts w:ascii="Arial" w:hAnsi="Arial" w:cs="Arial"/>
            </w:rPr>
            <w:t>5</w:t>
          </w:r>
          <w:r w:rsidR="00AD5F3C" w:rsidRPr="00415C82">
            <w:rPr>
              <w:rFonts w:ascii="Arial" w:hAnsi="Arial" w:cs="Arial"/>
            </w:rPr>
            <w:t>0</w:t>
          </w:r>
          <w:r w:rsidR="00A4412E" w:rsidRPr="00415C82">
            <w:rPr>
              <w:rFonts w:ascii="Arial" w:hAnsi="Arial" w:cs="Arial"/>
            </w:rPr>
            <w:t>0</w:t>
          </w:r>
          <w:r w:rsidRPr="00415C82">
            <w:rPr>
              <w:rFonts w:ascii="Arial" w:hAnsi="Arial" w:cs="Arial"/>
            </w:rPr>
            <w:t xml:space="preserve"> Kč (</w:t>
          </w:r>
          <w:proofErr w:type="spellStart"/>
          <w:r w:rsidR="00CC27CB" w:rsidRPr="00415C82">
            <w:rPr>
              <w:rFonts w:ascii="Arial" w:hAnsi="Arial" w:cs="Arial"/>
            </w:rPr>
            <w:t>pětset</w:t>
          </w:r>
          <w:proofErr w:type="spellEnd"/>
          <w:r w:rsidR="00A4412E" w:rsidRPr="00415C82">
            <w:rPr>
              <w:rFonts w:ascii="Arial" w:hAnsi="Arial" w:cs="Arial"/>
            </w:rPr>
            <w:t xml:space="preserve"> </w:t>
          </w:r>
          <w:r w:rsidRPr="00415C82">
            <w:rPr>
              <w:rFonts w:ascii="Arial" w:hAnsi="Arial" w:cs="Arial"/>
            </w:rPr>
            <w:t>korun českých)</w:t>
          </w:r>
          <w:r w:rsidR="00842598" w:rsidRPr="00415C82">
            <w:rPr>
              <w:rFonts w:ascii="Arial" w:hAnsi="Arial" w:cs="Arial"/>
            </w:rPr>
            <w:t xml:space="preserve"> za každou započatou hodinu</w:t>
          </w:r>
          <w:r w:rsidR="00CF5224" w:rsidRPr="00415C82">
            <w:rPr>
              <w:rFonts w:ascii="Arial" w:hAnsi="Arial" w:cs="Arial"/>
            </w:rPr>
            <w:t>, pokud není vzájemnou dohodou Dodavatele a Odběratele stanoveno jinak.</w:t>
          </w:r>
        </w:p>
        <w:p w14:paraId="2FAF6A6F" w14:textId="77777777" w:rsidR="00CF5224" w:rsidRPr="00415C82" w:rsidRDefault="00CF5224" w:rsidP="00CF5224">
          <w:pPr>
            <w:pStyle w:val="Odstavecseseznamem"/>
            <w:rPr>
              <w:rFonts w:ascii="Arial" w:hAnsi="Arial" w:cs="Arial"/>
            </w:rPr>
          </w:pPr>
        </w:p>
        <w:p w14:paraId="7792E0CA" w14:textId="77777777" w:rsidR="00CF5224" w:rsidRPr="00415C82" w:rsidRDefault="00CF5224" w:rsidP="00531BFF">
          <w:pPr>
            <w:pStyle w:val="Odstavecseseznamem"/>
            <w:numPr>
              <w:ilvl w:val="0"/>
              <w:numId w:val="3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Za jakékoliv porušení podmínek této servisní smlouvy je Odběratel oprávněn účtovat Dodavateli penále ve výši </w:t>
          </w:r>
          <w:r w:rsidR="00CC27CB" w:rsidRPr="00415C82">
            <w:rPr>
              <w:rFonts w:ascii="Arial" w:hAnsi="Arial" w:cs="Arial"/>
            </w:rPr>
            <w:t>3</w:t>
          </w:r>
          <w:r w:rsidR="004E2217" w:rsidRPr="00415C82">
            <w:rPr>
              <w:rFonts w:ascii="Arial" w:hAnsi="Arial" w:cs="Arial"/>
            </w:rPr>
            <w:t>00</w:t>
          </w:r>
          <w:r w:rsidRPr="00415C82">
            <w:rPr>
              <w:rFonts w:ascii="Arial" w:hAnsi="Arial" w:cs="Arial"/>
            </w:rPr>
            <w:t xml:space="preserve"> Kč (</w:t>
          </w:r>
          <w:proofErr w:type="spellStart"/>
          <w:r w:rsidR="00CC27CB" w:rsidRPr="00415C82">
            <w:rPr>
              <w:rFonts w:ascii="Arial" w:hAnsi="Arial" w:cs="Arial"/>
            </w:rPr>
            <w:t>třis</w:t>
          </w:r>
          <w:r w:rsidR="00842598" w:rsidRPr="00415C82">
            <w:rPr>
              <w:rFonts w:ascii="Arial" w:hAnsi="Arial" w:cs="Arial"/>
            </w:rPr>
            <w:t>t</w:t>
          </w:r>
          <w:r w:rsidR="00CC27CB" w:rsidRPr="00415C82">
            <w:rPr>
              <w:rFonts w:ascii="Arial" w:hAnsi="Arial" w:cs="Arial"/>
            </w:rPr>
            <w:t>a</w:t>
          </w:r>
          <w:proofErr w:type="spellEnd"/>
          <w:r w:rsidR="00842598" w:rsidRPr="00415C82">
            <w:rPr>
              <w:rFonts w:ascii="Arial" w:hAnsi="Arial" w:cs="Arial"/>
            </w:rPr>
            <w:t xml:space="preserve"> </w:t>
          </w:r>
          <w:r w:rsidRPr="00415C82">
            <w:rPr>
              <w:rFonts w:ascii="Arial" w:hAnsi="Arial" w:cs="Arial"/>
            </w:rPr>
            <w:t xml:space="preserve">korun českých) za </w:t>
          </w:r>
          <w:r w:rsidR="00FB726A" w:rsidRPr="00415C82">
            <w:rPr>
              <w:rFonts w:ascii="Arial" w:hAnsi="Arial" w:cs="Arial"/>
            </w:rPr>
            <w:t xml:space="preserve">jeden kalendářní den </w:t>
          </w:r>
          <w:r w:rsidR="004E2217" w:rsidRPr="00415C82">
            <w:rPr>
              <w:rFonts w:ascii="Arial" w:hAnsi="Arial" w:cs="Arial"/>
            </w:rPr>
            <w:t>neplnění</w:t>
          </w:r>
          <w:r w:rsidRPr="00415C82">
            <w:rPr>
              <w:rFonts w:ascii="Arial" w:hAnsi="Arial" w:cs="Arial"/>
            </w:rPr>
            <w:t>.</w:t>
          </w:r>
          <w:r w:rsidR="00FB726A" w:rsidRPr="00415C82">
            <w:rPr>
              <w:rFonts w:ascii="Arial" w:hAnsi="Arial" w:cs="Arial"/>
            </w:rPr>
            <w:t xml:space="preserve"> Do maximální výše </w:t>
          </w:r>
          <w:r w:rsidR="00CC27CB" w:rsidRPr="00415C82">
            <w:rPr>
              <w:rFonts w:ascii="Arial" w:hAnsi="Arial" w:cs="Arial"/>
            </w:rPr>
            <w:t>15</w:t>
          </w:r>
          <w:r w:rsidR="00FB726A" w:rsidRPr="00415C82">
            <w:rPr>
              <w:rFonts w:ascii="Arial" w:hAnsi="Arial" w:cs="Arial"/>
            </w:rPr>
            <w:t> 000 Kč.</w:t>
          </w:r>
        </w:p>
        <w:p w14:paraId="58C695A0" w14:textId="77777777" w:rsidR="00744F94" w:rsidRPr="00415C82" w:rsidRDefault="00744F94" w:rsidP="00744F94">
          <w:pPr>
            <w:pStyle w:val="Odstavecseseznamem"/>
            <w:rPr>
              <w:rFonts w:ascii="Arial" w:hAnsi="Arial" w:cs="Arial"/>
              <w:highlight w:val="yellow"/>
            </w:rPr>
          </w:pPr>
        </w:p>
        <w:p w14:paraId="5566F8DC" w14:textId="77777777" w:rsidR="00744F94" w:rsidRPr="00415C82" w:rsidRDefault="00744F94" w:rsidP="00744F94">
          <w:pPr>
            <w:pStyle w:val="Nadpis1"/>
            <w:jc w:val="center"/>
            <w:rPr>
              <w:rFonts w:cs="Arial"/>
            </w:rPr>
          </w:pPr>
          <w:r w:rsidRPr="00415C82">
            <w:rPr>
              <w:rFonts w:cs="Arial"/>
            </w:rPr>
            <w:t>Vyšší moc</w:t>
          </w:r>
        </w:p>
        <w:p w14:paraId="6A65F2AD" w14:textId="77777777" w:rsidR="00744F94" w:rsidRPr="00415C82" w:rsidRDefault="00744F94" w:rsidP="00744F94">
          <w:pPr>
            <w:pStyle w:val="Odstavecseseznamem"/>
            <w:numPr>
              <w:ilvl w:val="0"/>
              <w:numId w:val="15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V případě že nastane neočekávaná situace: </w:t>
          </w:r>
          <w:r w:rsidR="00C001F5" w:rsidRPr="00415C82">
            <w:rPr>
              <w:rFonts w:ascii="Arial" w:hAnsi="Arial" w:cs="Arial"/>
            </w:rPr>
            <w:t>válka, revoluce, d</w:t>
          </w:r>
          <w:r w:rsidRPr="00415C82">
            <w:rPr>
              <w:rFonts w:ascii="Arial" w:hAnsi="Arial" w:cs="Arial"/>
            </w:rPr>
            <w:t>louhodobý výpadek elektrické ener</w:t>
          </w:r>
          <w:r w:rsidR="00C001F5" w:rsidRPr="00415C82">
            <w:rPr>
              <w:rFonts w:ascii="Arial" w:hAnsi="Arial" w:cs="Arial"/>
            </w:rPr>
            <w:t>g</w:t>
          </w:r>
          <w:r w:rsidRPr="00415C82">
            <w:rPr>
              <w:rFonts w:ascii="Arial" w:hAnsi="Arial" w:cs="Arial"/>
            </w:rPr>
            <w:t xml:space="preserve">ie, </w:t>
          </w:r>
          <w:r w:rsidR="00C001F5" w:rsidRPr="00415C82">
            <w:rPr>
              <w:rFonts w:ascii="Arial" w:hAnsi="Arial" w:cs="Arial"/>
            </w:rPr>
            <w:t>ž</w:t>
          </w:r>
          <w:r w:rsidRPr="00415C82">
            <w:rPr>
              <w:rFonts w:ascii="Arial" w:hAnsi="Arial" w:cs="Arial"/>
            </w:rPr>
            <w:t>ivelná ka</w:t>
          </w:r>
          <w:r w:rsidR="00C001F5" w:rsidRPr="00415C82">
            <w:rPr>
              <w:rFonts w:ascii="Arial" w:hAnsi="Arial" w:cs="Arial"/>
            </w:rPr>
            <w:t>ta</w:t>
          </w:r>
          <w:r w:rsidRPr="00415C82">
            <w:rPr>
              <w:rFonts w:ascii="Arial" w:hAnsi="Arial" w:cs="Arial"/>
            </w:rPr>
            <w:t>strofa</w:t>
          </w:r>
          <w:r w:rsidR="00C001F5" w:rsidRPr="00415C82">
            <w:rPr>
              <w:rFonts w:ascii="Arial" w:hAnsi="Arial" w:cs="Arial"/>
            </w:rPr>
            <w:t xml:space="preserve"> a podobné,</w:t>
          </w:r>
          <w:r w:rsidRPr="00415C82">
            <w:rPr>
              <w:rFonts w:ascii="Arial" w:hAnsi="Arial" w:cs="Arial"/>
            </w:rPr>
            <w:t xml:space="preserve"> </w:t>
          </w:r>
          <w:r w:rsidR="00C001F5" w:rsidRPr="00415C82">
            <w:rPr>
              <w:rFonts w:ascii="Arial" w:hAnsi="Arial" w:cs="Arial"/>
            </w:rPr>
            <w:t>a</w:t>
          </w:r>
          <w:r w:rsidRPr="00415C82">
            <w:rPr>
              <w:rFonts w:ascii="Arial" w:hAnsi="Arial" w:cs="Arial"/>
            </w:rPr>
            <w:t xml:space="preserve"> Dodavatel tak nebude moci dodat požadovanou službu</w:t>
          </w:r>
          <w:r w:rsidR="00C001F5" w:rsidRPr="00415C82">
            <w:rPr>
              <w:rFonts w:ascii="Arial" w:hAnsi="Arial" w:cs="Arial"/>
            </w:rPr>
            <w:t>,</w:t>
          </w:r>
          <w:r w:rsidRPr="00415C82">
            <w:rPr>
              <w:rFonts w:ascii="Arial" w:hAnsi="Arial" w:cs="Arial"/>
            </w:rPr>
            <w:t xml:space="preserve"> </w:t>
          </w:r>
          <w:r w:rsidR="00C001F5" w:rsidRPr="00415C82">
            <w:rPr>
              <w:rFonts w:ascii="Arial" w:hAnsi="Arial" w:cs="Arial"/>
            </w:rPr>
            <w:t>n</w:t>
          </w:r>
          <w:r w:rsidRPr="00415C82">
            <w:rPr>
              <w:rFonts w:ascii="Arial" w:hAnsi="Arial" w:cs="Arial"/>
            </w:rPr>
            <w:t>evztahuj</w:t>
          </w:r>
          <w:r w:rsidR="00C001F5" w:rsidRPr="00415C82">
            <w:rPr>
              <w:rFonts w:ascii="Arial" w:hAnsi="Arial" w:cs="Arial"/>
            </w:rPr>
            <w:t>í</w:t>
          </w:r>
          <w:r w:rsidRPr="00415C82">
            <w:rPr>
              <w:rFonts w:ascii="Arial" w:hAnsi="Arial" w:cs="Arial"/>
            </w:rPr>
            <w:t xml:space="preserve"> se na něj p</w:t>
          </w:r>
          <w:r w:rsidR="00C001F5" w:rsidRPr="00415C82">
            <w:rPr>
              <w:rFonts w:ascii="Arial" w:hAnsi="Arial" w:cs="Arial"/>
            </w:rPr>
            <w:t>enále</w:t>
          </w:r>
          <w:r w:rsidRPr="00415C82">
            <w:rPr>
              <w:rFonts w:ascii="Arial" w:hAnsi="Arial" w:cs="Arial"/>
            </w:rPr>
            <w:t xml:space="preserve"> uvedené v</w:t>
          </w:r>
          <w:r w:rsidR="00C001F5" w:rsidRPr="00415C82">
            <w:rPr>
              <w:rFonts w:ascii="Arial" w:hAnsi="Arial" w:cs="Arial"/>
            </w:rPr>
            <w:t xml:space="preserve"> odstavci</w:t>
          </w:r>
          <w:r w:rsidRPr="00415C82">
            <w:rPr>
              <w:rFonts w:ascii="Arial" w:hAnsi="Arial" w:cs="Arial"/>
            </w:rPr>
            <w:t> 6d</w:t>
          </w:r>
          <w:r w:rsidR="00C001F5" w:rsidRPr="00415C82">
            <w:rPr>
              <w:rFonts w:ascii="Arial" w:hAnsi="Arial" w:cs="Arial"/>
            </w:rPr>
            <w:t xml:space="preserve"> této smlouvy</w:t>
          </w:r>
          <w:r w:rsidRPr="00415C82">
            <w:rPr>
              <w:rFonts w:ascii="Arial" w:hAnsi="Arial" w:cs="Arial"/>
            </w:rPr>
            <w:t xml:space="preserve">.  </w:t>
          </w:r>
        </w:p>
        <w:p w14:paraId="641BC01F" w14:textId="77777777" w:rsidR="00FB726A" w:rsidRPr="00415C82" w:rsidRDefault="00FB726A" w:rsidP="00FB726A">
          <w:pPr>
            <w:pStyle w:val="Odstavecseseznamem"/>
            <w:rPr>
              <w:rFonts w:ascii="Arial" w:hAnsi="Arial" w:cs="Arial"/>
              <w:highlight w:val="yellow"/>
            </w:rPr>
          </w:pPr>
        </w:p>
        <w:p w14:paraId="17A646F9" w14:textId="77777777" w:rsidR="00FB726A" w:rsidRPr="00415C82" w:rsidRDefault="00FB726A" w:rsidP="00FB726A">
          <w:pPr>
            <w:pStyle w:val="Odstavecseseznamem"/>
            <w:ind w:left="1068"/>
            <w:rPr>
              <w:rFonts w:ascii="Arial" w:hAnsi="Arial" w:cs="Arial"/>
              <w:highlight w:val="yellow"/>
            </w:rPr>
          </w:pPr>
        </w:p>
        <w:p w14:paraId="60FD6C89" w14:textId="4D49492E" w:rsidR="00FE534D" w:rsidRDefault="00FE534D" w:rsidP="00FE534D">
          <w:pPr>
            <w:pStyle w:val="Odstavecseseznamem"/>
            <w:rPr>
              <w:rFonts w:ascii="Arial" w:hAnsi="Arial" w:cs="Arial"/>
            </w:rPr>
          </w:pPr>
        </w:p>
        <w:p w14:paraId="0F893E75" w14:textId="77777777" w:rsidR="00751895" w:rsidRPr="00415C82" w:rsidRDefault="00751895" w:rsidP="00FE534D">
          <w:pPr>
            <w:pStyle w:val="Odstavecseseznamem"/>
            <w:rPr>
              <w:rFonts w:ascii="Arial" w:hAnsi="Arial" w:cs="Arial"/>
            </w:rPr>
          </w:pPr>
        </w:p>
        <w:p w14:paraId="7539B8CE" w14:textId="77777777" w:rsidR="00B638B0" w:rsidRPr="00415C82" w:rsidRDefault="00C255A3" w:rsidP="00CA78F4">
          <w:pPr>
            <w:pStyle w:val="Nadpis1"/>
            <w:jc w:val="center"/>
            <w:rPr>
              <w:rFonts w:cs="Arial"/>
            </w:rPr>
          </w:pPr>
          <w:r w:rsidRPr="00415C82">
            <w:rPr>
              <w:rFonts w:cs="Arial"/>
            </w:rPr>
            <w:lastRenderedPageBreak/>
            <w:t xml:space="preserve">Platnost smlouvy a </w:t>
          </w:r>
          <w:r w:rsidR="00B638B0" w:rsidRPr="00415C82">
            <w:rPr>
              <w:rFonts w:cs="Arial"/>
            </w:rPr>
            <w:t>odstoupení od smlouvy</w:t>
          </w:r>
        </w:p>
        <w:p w14:paraId="4273AC66" w14:textId="77777777" w:rsidR="00C255A3" w:rsidRPr="00415C82" w:rsidRDefault="00C255A3" w:rsidP="00C255A3">
          <w:pPr>
            <w:pStyle w:val="Odstavecseseznamem"/>
            <w:numPr>
              <w:ilvl w:val="0"/>
              <w:numId w:val="6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Tato smlouva se uzavírá na dobu neurčitou. </w:t>
          </w:r>
        </w:p>
        <w:p w14:paraId="6AA99EBE" w14:textId="77777777" w:rsidR="00C255A3" w:rsidRPr="00415C82" w:rsidRDefault="00C255A3" w:rsidP="00C255A3">
          <w:pPr>
            <w:pStyle w:val="Odstavecseseznamem"/>
            <w:ind w:left="1068"/>
            <w:rPr>
              <w:rFonts w:ascii="Arial" w:hAnsi="Arial" w:cs="Arial"/>
            </w:rPr>
          </w:pPr>
        </w:p>
        <w:p w14:paraId="083BC920" w14:textId="77777777" w:rsidR="00C11180" w:rsidRPr="00415C82" w:rsidRDefault="00C255A3" w:rsidP="00C11180">
          <w:pPr>
            <w:pStyle w:val="Odstavecseseznamem"/>
            <w:numPr>
              <w:ilvl w:val="0"/>
              <w:numId w:val="6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Výpovědní lhůta činí </w:t>
          </w:r>
          <w:r w:rsidR="00847978" w:rsidRPr="00415C82">
            <w:rPr>
              <w:rFonts w:ascii="Arial" w:hAnsi="Arial" w:cs="Arial"/>
            </w:rPr>
            <w:t>6</w:t>
          </w:r>
          <w:r w:rsidRPr="00415C82">
            <w:rPr>
              <w:rFonts w:ascii="Arial" w:hAnsi="Arial" w:cs="Arial"/>
            </w:rPr>
            <w:t xml:space="preserve"> m</w:t>
          </w:r>
          <w:r w:rsidR="004E2217" w:rsidRPr="00415C82">
            <w:rPr>
              <w:rFonts w:ascii="Arial" w:hAnsi="Arial" w:cs="Arial"/>
            </w:rPr>
            <w:t>ěsíc</w:t>
          </w:r>
          <w:r w:rsidR="00C001F5" w:rsidRPr="00415C82">
            <w:rPr>
              <w:rFonts w:ascii="Arial" w:hAnsi="Arial" w:cs="Arial"/>
            </w:rPr>
            <w:t>ů</w:t>
          </w:r>
          <w:r w:rsidR="008D7495" w:rsidRPr="00415C82">
            <w:rPr>
              <w:rFonts w:ascii="Arial" w:hAnsi="Arial" w:cs="Arial"/>
            </w:rPr>
            <w:t xml:space="preserve"> a z</w:t>
          </w:r>
          <w:r w:rsidRPr="00415C82">
            <w:rPr>
              <w:rFonts w:ascii="Arial" w:hAnsi="Arial" w:cs="Arial"/>
            </w:rPr>
            <w:t>ačíná běžet prvním dnem následujícího měsíce po měsíci, ve kterém byla výpověď podána.</w:t>
          </w:r>
          <w:r w:rsidR="008D7495" w:rsidRPr="00415C82">
            <w:rPr>
              <w:rFonts w:ascii="Arial" w:hAnsi="Arial" w:cs="Arial"/>
            </w:rPr>
            <w:t xml:space="preserve"> Výpověď musí být zaslána druhé smluvní straně písemně.</w:t>
          </w:r>
        </w:p>
        <w:p w14:paraId="789F8BE4" w14:textId="77777777" w:rsidR="008E01D2" w:rsidRPr="00415C82" w:rsidRDefault="008E01D2" w:rsidP="008E01D2">
          <w:pPr>
            <w:pStyle w:val="Odstavecseseznamem"/>
            <w:rPr>
              <w:rFonts w:ascii="Arial" w:hAnsi="Arial" w:cs="Arial"/>
            </w:rPr>
          </w:pPr>
        </w:p>
        <w:p w14:paraId="1BC69DAB" w14:textId="77777777" w:rsidR="008E01D2" w:rsidRPr="00415C82" w:rsidRDefault="008E01D2" w:rsidP="00C11180">
          <w:pPr>
            <w:pStyle w:val="Odstavecseseznamem"/>
            <w:numPr>
              <w:ilvl w:val="0"/>
              <w:numId w:val="6"/>
            </w:numPr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Dodavatel je povinen vrátit Odběrateli poměrnou část zaplacené roční částky za provozování portálu, a to nejpozději do 14 dnů od posledního dne výpovědní lhůty na </w:t>
          </w:r>
          <w:r w:rsidR="002C4546" w:rsidRPr="00415C82">
            <w:rPr>
              <w:rFonts w:ascii="Arial" w:hAnsi="Arial" w:cs="Arial"/>
            </w:rPr>
            <w:t>základě dobropisu vystaveného Dodavatelem k příslušné faktuře.</w:t>
          </w:r>
        </w:p>
        <w:p w14:paraId="2D9B7C11" w14:textId="77777777" w:rsidR="00B638B0" w:rsidRPr="00415C82" w:rsidRDefault="00B638B0" w:rsidP="00CA78F4">
          <w:pPr>
            <w:pStyle w:val="Nadpis1"/>
            <w:jc w:val="center"/>
            <w:rPr>
              <w:rFonts w:cs="Arial"/>
            </w:rPr>
          </w:pPr>
          <w:r w:rsidRPr="00415C82">
            <w:rPr>
              <w:rFonts w:cs="Arial"/>
            </w:rPr>
            <w:t>Závěrečná</w:t>
          </w:r>
          <w:r w:rsidR="00B4108E" w:rsidRPr="00415C82">
            <w:rPr>
              <w:rFonts w:cs="Arial"/>
            </w:rPr>
            <w:t xml:space="preserve"> ustanovení</w:t>
          </w:r>
        </w:p>
        <w:p w14:paraId="40F374F0" w14:textId="77777777" w:rsidR="008D7495" w:rsidRPr="00415C82" w:rsidRDefault="008D7495" w:rsidP="005D28F5">
          <w:pPr>
            <w:pStyle w:val="Odstavecseseznamem"/>
            <w:numPr>
              <w:ilvl w:val="0"/>
              <w:numId w:val="7"/>
            </w:numPr>
            <w:jc w:val="left"/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Tato smlouva je vyhotovena ve dvou </w:t>
          </w:r>
          <w:r w:rsidR="00D72715" w:rsidRPr="00415C82">
            <w:rPr>
              <w:rFonts w:ascii="Arial" w:hAnsi="Arial" w:cs="Arial"/>
            </w:rPr>
            <w:t>vyhotoveních každé straně po jednom.</w:t>
          </w:r>
        </w:p>
        <w:p w14:paraId="56D9F015" w14:textId="77777777" w:rsidR="008D7495" w:rsidRPr="00415C82" w:rsidRDefault="008D7495" w:rsidP="008D7495">
          <w:pPr>
            <w:pStyle w:val="Odstavecseseznamem"/>
            <w:ind w:left="1068"/>
            <w:jc w:val="left"/>
            <w:rPr>
              <w:rFonts w:ascii="Arial" w:hAnsi="Arial" w:cs="Arial"/>
            </w:rPr>
          </w:pPr>
        </w:p>
        <w:p w14:paraId="01DC27C1" w14:textId="77777777" w:rsidR="00D72715" w:rsidRPr="00415C82" w:rsidRDefault="00C9136E" w:rsidP="005D28F5">
          <w:pPr>
            <w:pStyle w:val="Odstavecseseznamem"/>
            <w:numPr>
              <w:ilvl w:val="0"/>
              <w:numId w:val="7"/>
            </w:numPr>
            <w:jc w:val="left"/>
            <w:rPr>
              <w:rFonts w:ascii="Arial" w:hAnsi="Arial" w:cs="Arial"/>
            </w:rPr>
          </w:pPr>
          <w:r w:rsidRPr="00415C82">
            <w:rPr>
              <w:rFonts w:ascii="Arial" w:hAnsi="Arial" w:cs="Arial"/>
            </w:rPr>
            <w:t xml:space="preserve">Obě strany prohlašují, že si </w:t>
          </w:r>
          <w:r w:rsidR="00DB0B04" w:rsidRPr="00415C82">
            <w:rPr>
              <w:rFonts w:ascii="Arial" w:hAnsi="Arial" w:cs="Arial"/>
            </w:rPr>
            <w:t xml:space="preserve">servisní </w:t>
          </w:r>
          <w:r w:rsidRPr="00415C82">
            <w:rPr>
              <w:rFonts w:ascii="Arial" w:hAnsi="Arial" w:cs="Arial"/>
            </w:rPr>
            <w:t>smlouvu sepsanou na základě svobodné vůle přečetly a s jejím obsahem souhlasí. Na důkaz toho připojují své podpisy.</w:t>
          </w:r>
        </w:p>
        <w:p w14:paraId="75EDCD95" w14:textId="77777777" w:rsidR="008D7495" w:rsidRPr="00415C82" w:rsidRDefault="008D7495" w:rsidP="007B5A7B">
          <w:pPr>
            <w:pStyle w:val="Bezmezer"/>
            <w:rPr>
              <w:rFonts w:ascii="Arial" w:hAnsi="Arial" w:cs="Arial"/>
            </w:rPr>
          </w:pPr>
        </w:p>
        <w:p w14:paraId="3EF4CF5B" w14:textId="77777777" w:rsidR="008D7495" w:rsidRPr="00415C82" w:rsidRDefault="008D7495" w:rsidP="007B5A7B">
          <w:pPr>
            <w:pStyle w:val="Bezmezer"/>
            <w:rPr>
              <w:rFonts w:ascii="Arial" w:hAnsi="Arial" w:cs="Arial"/>
            </w:rPr>
          </w:pPr>
        </w:p>
        <w:p w14:paraId="57048FC3" w14:textId="35602E75" w:rsidR="00B410F3" w:rsidRDefault="00B410F3" w:rsidP="00415C82">
          <w:pPr>
            <w:rPr>
              <w:rFonts w:ascii="Arial" w:hAnsi="Arial" w:cs="Arial"/>
            </w:rPr>
          </w:pPr>
        </w:p>
        <w:p w14:paraId="45E30576" w14:textId="77777777" w:rsidR="00B410F3" w:rsidRDefault="00B410F3" w:rsidP="00415C82">
          <w:pPr>
            <w:rPr>
              <w:rFonts w:ascii="Arial" w:hAnsi="Arial" w:cs="Arial"/>
            </w:rPr>
          </w:pPr>
        </w:p>
        <w:p w14:paraId="4EFA7C8B" w14:textId="35882EA1" w:rsidR="00EE0A7E" w:rsidRDefault="00EE0A7E" w:rsidP="00415C82">
          <w:pPr>
            <w:rPr>
              <w:rFonts w:ascii="Arial" w:hAnsi="Arial" w:cs="Arial"/>
            </w:rPr>
          </w:pPr>
        </w:p>
        <w:p w14:paraId="39E9A949" w14:textId="77777777" w:rsidR="00EE0A7E" w:rsidRPr="00F12253" w:rsidRDefault="00EE0A7E" w:rsidP="00EE0A7E">
          <w:pPr>
            <w:pStyle w:val="Bezmezer"/>
            <w:jc w:val="both"/>
          </w:pPr>
          <w:r w:rsidRPr="00F12253">
            <w:t>Za dodavatele předal:</w:t>
          </w:r>
          <w:r w:rsidRPr="00F12253">
            <w:tab/>
          </w:r>
          <w:r w:rsidRPr="00F12253">
            <w:tab/>
          </w:r>
          <w:r w:rsidRPr="00F12253">
            <w:tab/>
          </w:r>
          <w:r w:rsidRPr="00F12253">
            <w:tab/>
          </w:r>
          <w:r w:rsidRPr="00F12253">
            <w:tab/>
            <w:t>Za odběratele převzal:</w:t>
          </w:r>
        </w:p>
        <w:p w14:paraId="54101D13" w14:textId="77777777" w:rsidR="00EE0A7E" w:rsidRPr="00F12253" w:rsidRDefault="00EE0A7E" w:rsidP="00EE0A7E">
          <w:pPr>
            <w:pStyle w:val="Bezmezer"/>
            <w:jc w:val="both"/>
          </w:pPr>
        </w:p>
        <w:p w14:paraId="09384DA7" w14:textId="77777777" w:rsidR="00EE0A7E" w:rsidRPr="00F12253" w:rsidRDefault="00EE0A7E" w:rsidP="00EE0A7E">
          <w:pPr>
            <w:pStyle w:val="Bezmezer"/>
            <w:jc w:val="both"/>
          </w:pPr>
        </w:p>
        <w:p w14:paraId="5007BAC9" w14:textId="4FE6527B" w:rsidR="00EE0A7E" w:rsidRPr="00F12253" w:rsidRDefault="00EE0A7E" w:rsidP="00EE0A7E">
          <w:pPr>
            <w:pStyle w:val="Bezmezer"/>
            <w:jc w:val="both"/>
          </w:pPr>
          <w:r w:rsidRPr="00F12253">
            <w:t>Jméno: ……………</w:t>
          </w:r>
          <w:r w:rsidR="00F12253">
            <w:t>Tomáš Beran</w:t>
          </w:r>
          <w:r w:rsidRPr="00F12253">
            <w:t>………………………….</w:t>
          </w:r>
          <w:r w:rsidRPr="00F12253">
            <w:tab/>
          </w:r>
          <w:r w:rsidRPr="00F12253">
            <w:tab/>
            <w:t>Jméno: ……………</w:t>
          </w:r>
          <w:r w:rsidR="00F12253">
            <w:t>Jitka Kmentová</w:t>
          </w:r>
          <w:r w:rsidRPr="00F12253">
            <w:t>…………………….</w:t>
          </w:r>
        </w:p>
        <w:p w14:paraId="539596EC" w14:textId="3DAC7AFA" w:rsidR="00EE0A7E" w:rsidRDefault="00F12253" w:rsidP="00EE0A7E">
          <w:pPr>
            <w:spacing w:before="830" w:line="272" w:lineRule="exact"/>
          </w:pPr>
          <w:r>
            <w:t xml:space="preserve">V ……Praze </w:t>
          </w:r>
          <w:r w:rsidR="00EE0A7E">
            <w:t>…………………</w:t>
          </w:r>
          <w:proofErr w:type="gramStart"/>
          <w:r w:rsidR="00EE0A7E">
            <w:t>….dne</w:t>
          </w:r>
          <w:proofErr w:type="gramEnd"/>
          <w:r w:rsidR="00EE0A7E">
            <w:t>……</w:t>
          </w:r>
          <w:r>
            <w:t xml:space="preserve">3. 5. 2021…………...      </w:t>
          </w:r>
          <w:r w:rsidR="00EE0A7E">
            <w:t>V ……</w:t>
          </w:r>
          <w:r>
            <w:t>Praze</w:t>
          </w:r>
          <w:r w:rsidR="00EE0A7E">
            <w:t>…………………</w:t>
          </w:r>
          <w:proofErr w:type="gramStart"/>
          <w:r w:rsidR="00EE0A7E">
            <w:t>….dne</w:t>
          </w:r>
          <w:proofErr w:type="gramEnd"/>
          <w:r w:rsidR="00EE0A7E">
            <w:t>………</w:t>
          </w:r>
          <w:r>
            <w:t>4. 5. 2021…..</w:t>
          </w:r>
          <w:bookmarkStart w:id="0" w:name="_GoBack"/>
          <w:bookmarkEnd w:id="0"/>
        </w:p>
        <w:p w14:paraId="2CCBB6C6" w14:textId="77777777" w:rsidR="00EE0A7E" w:rsidRDefault="00EE0A7E" w:rsidP="00EE0A7E">
          <w:pPr>
            <w:spacing w:before="830" w:line="272" w:lineRule="exact"/>
          </w:pPr>
        </w:p>
        <w:p w14:paraId="1E2F9802" w14:textId="77777777" w:rsidR="00EE0A7E" w:rsidRDefault="00EE0A7E" w:rsidP="00EE0A7E">
          <w:pPr>
            <w:spacing w:before="830" w:line="272" w:lineRule="exact"/>
          </w:pPr>
          <w:r>
            <w:t>……………………………………………………………………</w:t>
          </w:r>
          <w:r>
            <w:tab/>
          </w:r>
          <w:r>
            <w:tab/>
            <w:t>……………………………………………………………………</w:t>
          </w:r>
          <w:r>
            <w:tab/>
          </w:r>
          <w:r>
            <w:br/>
            <w:t>Razítko, podpis za Dodavatele</w:t>
          </w:r>
          <w:r>
            <w:tab/>
          </w:r>
          <w:r>
            <w:tab/>
          </w:r>
          <w:r>
            <w:tab/>
          </w:r>
          <w:r>
            <w:tab/>
            <w:t>Razítko, podpis</w:t>
          </w:r>
          <w:r>
            <w:tab/>
            <w:t>za Odběratele</w:t>
          </w:r>
        </w:p>
        <w:p w14:paraId="7CB45994" w14:textId="324520F8" w:rsidR="007B5A7B" w:rsidRPr="00415C82" w:rsidRDefault="00906AE4" w:rsidP="00415C82">
          <w:pPr>
            <w:rPr>
              <w:rFonts w:ascii="Arial" w:hAnsi="Arial" w:cs="Arial"/>
            </w:rPr>
          </w:pPr>
        </w:p>
      </w:sdtContent>
    </w:sdt>
    <w:sectPr w:rsidR="007B5A7B" w:rsidRPr="00415C82" w:rsidSect="00B216DE">
      <w:footerReference w:type="defaul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DDC33" w14:textId="77777777" w:rsidR="00906AE4" w:rsidRDefault="00906AE4" w:rsidP="00B054D5">
      <w:pPr>
        <w:spacing w:after="0" w:line="240" w:lineRule="auto"/>
      </w:pPr>
      <w:r>
        <w:separator/>
      </w:r>
    </w:p>
  </w:endnote>
  <w:endnote w:type="continuationSeparator" w:id="0">
    <w:p w14:paraId="1646E414" w14:textId="77777777" w:rsidR="00906AE4" w:rsidRDefault="00906AE4" w:rsidP="00B0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D759" w14:textId="4C7A62A7" w:rsidR="006A5804" w:rsidRDefault="006A5804" w:rsidP="006A5804">
    <w:pPr>
      <w:pStyle w:val="Zpat"/>
      <w:jc w:val="center"/>
    </w:pPr>
    <w:r>
      <w:t xml:space="preserve">Strana </w:t>
    </w:r>
    <w:sdt>
      <w:sdtPr>
        <w:id w:val="154626383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12253">
          <w:rPr>
            <w:noProof/>
          </w:rPr>
          <w:t>4</w:t>
        </w:r>
        <w:r>
          <w:rPr>
            <w:noProof/>
          </w:rPr>
          <w:fldChar w:fldCharType="end"/>
        </w:r>
      </w:sdtContent>
    </w:sdt>
    <w:r w:rsidR="00B216DE">
      <w:t>/4</w:t>
    </w:r>
  </w:p>
  <w:p w14:paraId="6CFD5E0A" w14:textId="5BA30B60" w:rsidR="000F6C2C" w:rsidRDefault="000F6C2C" w:rsidP="006A580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641F" w14:textId="683B9B00" w:rsidR="00B216DE" w:rsidRDefault="00B216DE" w:rsidP="00B216DE">
    <w:pPr>
      <w:pStyle w:val="Zpat"/>
      <w:jc w:val="center"/>
    </w:pPr>
    <w:r>
      <w:t xml:space="preserve">Strana </w:t>
    </w:r>
    <w:sdt>
      <w:sdtPr>
        <w:id w:val="155250215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12253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t>/4</w:t>
    </w:r>
  </w:p>
  <w:p w14:paraId="72037B80" w14:textId="77777777" w:rsidR="00B216DE" w:rsidRDefault="00B216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686B5" w14:textId="77777777" w:rsidR="00906AE4" w:rsidRDefault="00906AE4" w:rsidP="00B054D5">
      <w:pPr>
        <w:spacing w:after="0" w:line="240" w:lineRule="auto"/>
      </w:pPr>
      <w:r>
        <w:separator/>
      </w:r>
    </w:p>
  </w:footnote>
  <w:footnote w:type="continuationSeparator" w:id="0">
    <w:p w14:paraId="5CFA7C0F" w14:textId="77777777" w:rsidR="00906AE4" w:rsidRDefault="00906AE4" w:rsidP="00B05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50554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348EB69E"/>
    <w:name w:val="WW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1D8742F"/>
    <w:multiLevelType w:val="hybridMultilevel"/>
    <w:tmpl w:val="DF4873C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6E622E"/>
    <w:multiLevelType w:val="hybridMultilevel"/>
    <w:tmpl w:val="747C5B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87EFC"/>
    <w:multiLevelType w:val="hybridMultilevel"/>
    <w:tmpl w:val="B1CA420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44392"/>
    <w:multiLevelType w:val="hybridMultilevel"/>
    <w:tmpl w:val="EE22236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0D22D5"/>
    <w:multiLevelType w:val="hybridMultilevel"/>
    <w:tmpl w:val="909AD27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E41C8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46335D6"/>
    <w:multiLevelType w:val="hybridMultilevel"/>
    <w:tmpl w:val="24EA9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423E"/>
    <w:multiLevelType w:val="hybridMultilevel"/>
    <w:tmpl w:val="0558581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786010"/>
    <w:multiLevelType w:val="hybridMultilevel"/>
    <w:tmpl w:val="B4D4BA00"/>
    <w:lvl w:ilvl="0" w:tplc="243A0D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CE4DCE"/>
    <w:multiLevelType w:val="hybridMultilevel"/>
    <w:tmpl w:val="4C7A47AE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4B14C42"/>
    <w:multiLevelType w:val="hybridMultilevel"/>
    <w:tmpl w:val="715C6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E7C1D"/>
    <w:multiLevelType w:val="multilevel"/>
    <w:tmpl w:val="6A5810E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14" w15:restartNumberingAfterBreak="0">
    <w:nsid w:val="756A23C3"/>
    <w:multiLevelType w:val="hybridMultilevel"/>
    <w:tmpl w:val="689811B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135919"/>
    <w:multiLevelType w:val="hybridMultilevel"/>
    <w:tmpl w:val="A9FE0CD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13"/>
  </w:num>
  <w:num w:numId="9">
    <w:abstractNumId w:val="14"/>
  </w:num>
  <w:num w:numId="10">
    <w:abstractNumId w:val="6"/>
  </w:num>
  <w:num w:numId="11">
    <w:abstractNumId w:val="10"/>
  </w:num>
  <w:num w:numId="12">
    <w:abstractNumId w:val="3"/>
  </w:num>
  <w:num w:numId="13">
    <w:abstractNumId w:val="12"/>
  </w:num>
  <w:num w:numId="14">
    <w:abstractNumId w:val="8"/>
  </w:num>
  <w:num w:numId="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0D"/>
    <w:rsid w:val="000029AF"/>
    <w:rsid w:val="00005EF0"/>
    <w:rsid w:val="00007EB7"/>
    <w:rsid w:val="0001442C"/>
    <w:rsid w:val="00015E80"/>
    <w:rsid w:val="00021CDF"/>
    <w:rsid w:val="0003570F"/>
    <w:rsid w:val="0003588E"/>
    <w:rsid w:val="000370F0"/>
    <w:rsid w:val="000414EE"/>
    <w:rsid w:val="0004488B"/>
    <w:rsid w:val="00047704"/>
    <w:rsid w:val="00052D92"/>
    <w:rsid w:val="0006181B"/>
    <w:rsid w:val="000735D1"/>
    <w:rsid w:val="000756B2"/>
    <w:rsid w:val="00077243"/>
    <w:rsid w:val="0008440F"/>
    <w:rsid w:val="00096154"/>
    <w:rsid w:val="000A16A6"/>
    <w:rsid w:val="000E1939"/>
    <w:rsid w:val="000E2CC0"/>
    <w:rsid w:val="000E3BAF"/>
    <w:rsid w:val="000E7E46"/>
    <w:rsid w:val="000F1A70"/>
    <w:rsid w:val="000F2BE7"/>
    <w:rsid w:val="000F6C2C"/>
    <w:rsid w:val="001036AD"/>
    <w:rsid w:val="00110424"/>
    <w:rsid w:val="00124E36"/>
    <w:rsid w:val="001318EB"/>
    <w:rsid w:val="00132FAF"/>
    <w:rsid w:val="001369FC"/>
    <w:rsid w:val="001429CC"/>
    <w:rsid w:val="00154927"/>
    <w:rsid w:val="00156E21"/>
    <w:rsid w:val="00157BA6"/>
    <w:rsid w:val="00161C31"/>
    <w:rsid w:val="001627C2"/>
    <w:rsid w:val="00171287"/>
    <w:rsid w:val="001809E0"/>
    <w:rsid w:val="00180B88"/>
    <w:rsid w:val="001823F7"/>
    <w:rsid w:val="0018663C"/>
    <w:rsid w:val="001964CA"/>
    <w:rsid w:val="0019709D"/>
    <w:rsid w:val="0019750F"/>
    <w:rsid w:val="001A4555"/>
    <w:rsid w:val="001B459E"/>
    <w:rsid w:val="001C5CCB"/>
    <w:rsid w:val="001E1D0C"/>
    <w:rsid w:val="001E3100"/>
    <w:rsid w:val="001F2CFF"/>
    <w:rsid w:val="002003B8"/>
    <w:rsid w:val="00200E3E"/>
    <w:rsid w:val="00201087"/>
    <w:rsid w:val="00201B1F"/>
    <w:rsid w:val="00210F73"/>
    <w:rsid w:val="00215182"/>
    <w:rsid w:val="00224EB5"/>
    <w:rsid w:val="0023577F"/>
    <w:rsid w:val="00240C06"/>
    <w:rsid w:val="00240D22"/>
    <w:rsid w:val="00243637"/>
    <w:rsid w:val="00251D22"/>
    <w:rsid w:val="00274048"/>
    <w:rsid w:val="00274F6E"/>
    <w:rsid w:val="002771AC"/>
    <w:rsid w:val="00277ED0"/>
    <w:rsid w:val="00280537"/>
    <w:rsid w:val="002871F8"/>
    <w:rsid w:val="00292F5C"/>
    <w:rsid w:val="002A0277"/>
    <w:rsid w:val="002A7648"/>
    <w:rsid w:val="002B66CA"/>
    <w:rsid w:val="002B773F"/>
    <w:rsid w:val="002C05EA"/>
    <w:rsid w:val="002C30A8"/>
    <w:rsid w:val="002C4546"/>
    <w:rsid w:val="002C77F9"/>
    <w:rsid w:val="00306DFC"/>
    <w:rsid w:val="0031443E"/>
    <w:rsid w:val="00314EA0"/>
    <w:rsid w:val="00315C49"/>
    <w:rsid w:val="0032254E"/>
    <w:rsid w:val="00323E0C"/>
    <w:rsid w:val="003332D4"/>
    <w:rsid w:val="00354CDE"/>
    <w:rsid w:val="00356A1E"/>
    <w:rsid w:val="00365023"/>
    <w:rsid w:val="00384C11"/>
    <w:rsid w:val="00385F12"/>
    <w:rsid w:val="0039070A"/>
    <w:rsid w:val="003B78DA"/>
    <w:rsid w:val="003C4ED2"/>
    <w:rsid w:val="003E19C6"/>
    <w:rsid w:val="003E342C"/>
    <w:rsid w:val="003F060C"/>
    <w:rsid w:val="003F3F78"/>
    <w:rsid w:val="0040101D"/>
    <w:rsid w:val="004016E5"/>
    <w:rsid w:val="004057B0"/>
    <w:rsid w:val="00410BBF"/>
    <w:rsid w:val="00413E12"/>
    <w:rsid w:val="00415C82"/>
    <w:rsid w:val="0043432B"/>
    <w:rsid w:val="00435BF7"/>
    <w:rsid w:val="00441139"/>
    <w:rsid w:val="004425E5"/>
    <w:rsid w:val="00450B18"/>
    <w:rsid w:val="00452476"/>
    <w:rsid w:val="004549FB"/>
    <w:rsid w:val="004562C1"/>
    <w:rsid w:val="00476E1B"/>
    <w:rsid w:val="00486D61"/>
    <w:rsid w:val="00490852"/>
    <w:rsid w:val="00492000"/>
    <w:rsid w:val="0049316B"/>
    <w:rsid w:val="004A269C"/>
    <w:rsid w:val="004A2905"/>
    <w:rsid w:val="004A4AE9"/>
    <w:rsid w:val="004A6F2C"/>
    <w:rsid w:val="004B159E"/>
    <w:rsid w:val="004B3817"/>
    <w:rsid w:val="004B75C9"/>
    <w:rsid w:val="004D2527"/>
    <w:rsid w:val="004D492B"/>
    <w:rsid w:val="004E2217"/>
    <w:rsid w:val="004F52E1"/>
    <w:rsid w:val="00502F13"/>
    <w:rsid w:val="00503BC0"/>
    <w:rsid w:val="00505C59"/>
    <w:rsid w:val="0051287F"/>
    <w:rsid w:val="005162D1"/>
    <w:rsid w:val="00517CA0"/>
    <w:rsid w:val="00523BDF"/>
    <w:rsid w:val="00530101"/>
    <w:rsid w:val="005308BB"/>
    <w:rsid w:val="00531BFF"/>
    <w:rsid w:val="00535A02"/>
    <w:rsid w:val="00553A02"/>
    <w:rsid w:val="00571B2A"/>
    <w:rsid w:val="0057259A"/>
    <w:rsid w:val="005750C4"/>
    <w:rsid w:val="0057510C"/>
    <w:rsid w:val="005B307F"/>
    <w:rsid w:val="005B7519"/>
    <w:rsid w:val="005C08F6"/>
    <w:rsid w:val="005C2CC8"/>
    <w:rsid w:val="005C4CD8"/>
    <w:rsid w:val="005C7220"/>
    <w:rsid w:val="005D039D"/>
    <w:rsid w:val="005D08A9"/>
    <w:rsid w:val="005D28F5"/>
    <w:rsid w:val="005D34D2"/>
    <w:rsid w:val="005E2121"/>
    <w:rsid w:val="005F730D"/>
    <w:rsid w:val="005F765A"/>
    <w:rsid w:val="006077F7"/>
    <w:rsid w:val="00614A73"/>
    <w:rsid w:val="0063028F"/>
    <w:rsid w:val="006414DD"/>
    <w:rsid w:val="0065729D"/>
    <w:rsid w:val="006578E1"/>
    <w:rsid w:val="00660579"/>
    <w:rsid w:val="00667137"/>
    <w:rsid w:val="0067458E"/>
    <w:rsid w:val="0068195F"/>
    <w:rsid w:val="006865FD"/>
    <w:rsid w:val="00696A03"/>
    <w:rsid w:val="0069701F"/>
    <w:rsid w:val="006A5804"/>
    <w:rsid w:val="006A69DA"/>
    <w:rsid w:val="006B18D4"/>
    <w:rsid w:val="006B2985"/>
    <w:rsid w:val="006B7B16"/>
    <w:rsid w:val="006D373E"/>
    <w:rsid w:val="006D37E3"/>
    <w:rsid w:val="006F24B1"/>
    <w:rsid w:val="006F3704"/>
    <w:rsid w:val="006F3E47"/>
    <w:rsid w:val="00700628"/>
    <w:rsid w:val="00712A80"/>
    <w:rsid w:val="00712DB6"/>
    <w:rsid w:val="00716A12"/>
    <w:rsid w:val="0072370A"/>
    <w:rsid w:val="00723C9F"/>
    <w:rsid w:val="00737BFD"/>
    <w:rsid w:val="00744F94"/>
    <w:rsid w:val="00751669"/>
    <w:rsid w:val="00751895"/>
    <w:rsid w:val="00753390"/>
    <w:rsid w:val="00755F2B"/>
    <w:rsid w:val="00766D8E"/>
    <w:rsid w:val="00773003"/>
    <w:rsid w:val="00773DD3"/>
    <w:rsid w:val="007820C0"/>
    <w:rsid w:val="00791344"/>
    <w:rsid w:val="007B2794"/>
    <w:rsid w:val="007B5150"/>
    <w:rsid w:val="007B5A7B"/>
    <w:rsid w:val="007B5C4E"/>
    <w:rsid w:val="007C6418"/>
    <w:rsid w:val="007C7E4E"/>
    <w:rsid w:val="007D2ACF"/>
    <w:rsid w:val="007D7D8A"/>
    <w:rsid w:val="007E2411"/>
    <w:rsid w:val="007E78BE"/>
    <w:rsid w:val="007E7F09"/>
    <w:rsid w:val="007F37EB"/>
    <w:rsid w:val="007F501D"/>
    <w:rsid w:val="00811A2C"/>
    <w:rsid w:val="00822005"/>
    <w:rsid w:val="0082260D"/>
    <w:rsid w:val="00831274"/>
    <w:rsid w:val="00832E44"/>
    <w:rsid w:val="00841F36"/>
    <w:rsid w:val="00842598"/>
    <w:rsid w:val="00846C9B"/>
    <w:rsid w:val="00847978"/>
    <w:rsid w:val="00853893"/>
    <w:rsid w:val="00853B96"/>
    <w:rsid w:val="00856114"/>
    <w:rsid w:val="008562AA"/>
    <w:rsid w:val="00856915"/>
    <w:rsid w:val="00871AE6"/>
    <w:rsid w:val="00873CF9"/>
    <w:rsid w:val="00874A1D"/>
    <w:rsid w:val="00875616"/>
    <w:rsid w:val="0088197F"/>
    <w:rsid w:val="00882CD8"/>
    <w:rsid w:val="00883F1D"/>
    <w:rsid w:val="008A398A"/>
    <w:rsid w:val="008A783E"/>
    <w:rsid w:val="008C0699"/>
    <w:rsid w:val="008C2A84"/>
    <w:rsid w:val="008C36D5"/>
    <w:rsid w:val="008C3D04"/>
    <w:rsid w:val="008D5B80"/>
    <w:rsid w:val="008D7495"/>
    <w:rsid w:val="008D7C6D"/>
    <w:rsid w:val="008E01D2"/>
    <w:rsid w:val="008E162D"/>
    <w:rsid w:val="00901553"/>
    <w:rsid w:val="00904254"/>
    <w:rsid w:val="00906AE4"/>
    <w:rsid w:val="00910E53"/>
    <w:rsid w:val="0091351D"/>
    <w:rsid w:val="009166C9"/>
    <w:rsid w:val="00924398"/>
    <w:rsid w:val="00932268"/>
    <w:rsid w:val="0093678A"/>
    <w:rsid w:val="009541F9"/>
    <w:rsid w:val="00964B88"/>
    <w:rsid w:val="00967C97"/>
    <w:rsid w:val="00990B2D"/>
    <w:rsid w:val="00996D60"/>
    <w:rsid w:val="009A4BB0"/>
    <w:rsid w:val="009B5E12"/>
    <w:rsid w:val="009B6A14"/>
    <w:rsid w:val="009D09DF"/>
    <w:rsid w:val="009D0CFE"/>
    <w:rsid w:val="009D71DF"/>
    <w:rsid w:val="009D726A"/>
    <w:rsid w:val="009E438D"/>
    <w:rsid w:val="009F3527"/>
    <w:rsid w:val="009F3D73"/>
    <w:rsid w:val="009F6FA6"/>
    <w:rsid w:val="00A00C0A"/>
    <w:rsid w:val="00A11C69"/>
    <w:rsid w:val="00A1291C"/>
    <w:rsid w:val="00A138C6"/>
    <w:rsid w:val="00A145B8"/>
    <w:rsid w:val="00A2379E"/>
    <w:rsid w:val="00A372D5"/>
    <w:rsid w:val="00A4412E"/>
    <w:rsid w:val="00A617FF"/>
    <w:rsid w:val="00A72A42"/>
    <w:rsid w:val="00A74819"/>
    <w:rsid w:val="00A82536"/>
    <w:rsid w:val="00A83FD6"/>
    <w:rsid w:val="00A87D71"/>
    <w:rsid w:val="00AA79E8"/>
    <w:rsid w:val="00AC46D4"/>
    <w:rsid w:val="00AD022B"/>
    <w:rsid w:val="00AD5F3C"/>
    <w:rsid w:val="00AD7D07"/>
    <w:rsid w:val="00AE0811"/>
    <w:rsid w:val="00AE7C2C"/>
    <w:rsid w:val="00AF0C27"/>
    <w:rsid w:val="00AF65DB"/>
    <w:rsid w:val="00B04718"/>
    <w:rsid w:val="00B054D5"/>
    <w:rsid w:val="00B122A0"/>
    <w:rsid w:val="00B15EFB"/>
    <w:rsid w:val="00B216DE"/>
    <w:rsid w:val="00B2582B"/>
    <w:rsid w:val="00B27F06"/>
    <w:rsid w:val="00B4108E"/>
    <w:rsid w:val="00B410F3"/>
    <w:rsid w:val="00B63240"/>
    <w:rsid w:val="00B638B0"/>
    <w:rsid w:val="00B674BB"/>
    <w:rsid w:val="00B7044A"/>
    <w:rsid w:val="00B719BD"/>
    <w:rsid w:val="00B731B0"/>
    <w:rsid w:val="00B80B8F"/>
    <w:rsid w:val="00B933C3"/>
    <w:rsid w:val="00BB2DD6"/>
    <w:rsid w:val="00BC21DB"/>
    <w:rsid w:val="00BC5465"/>
    <w:rsid w:val="00BD3775"/>
    <w:rsid w:val="00BD4620"/>
    <w:rsid w:val="00BE0D10"/>
    <w:rsid w:val="00BF2607"/>
    <w:rsid w:val="00BF6315"/>
    <w:rsid w:val="00C001F5"/>
    <w:rsid w:val="00C070B6"/>
    <w:rsid w:val="00C11180"/>
    <w:rsid w:val="00C138AA"/>
    <w:rsid w:val="00C16626"/>
    <w:rsid w:val="00C255A3"/>
    <w:rsid w:val="00C26071"/>
    <w:rsid w:val="00C45AAC"/>
    <w:rsid w:val="00C50134"/>
    <w:rsid w:val="00C538B2"/>
    <w:rsid w:val="00C557D7"/>
    <w:rsid w:val="00C66BAA"/>
    <w:rsid w:val="00C705AB"/>
    <w:rsid w:val="00C71DEA"/>
    <w:rsid w:val="00C734CF"/>
    <w:rsid w:val="00C87861"/>
    <w:rsid w:val="00C904A9"/>
    <w:rsid w:val="00C9136E"/>
    <w:rsid w:val="00CA702B"/>
    <w:rsid w:val="00CA78F4"/>
    <w:rsid w:val="00CC179E"/>
    <w:rsid w:val="00CC27CB"/>
    <w:rsid w:val="00CC2974"/>
    <w:rsid w:val="00CC3A06"/>
    <w:rsid w:val="00CC494D"/>
    <w:rsid w:val="00CE4C92"/>
    <w:rsid w:val="00CE62CD"/>
    <w:rsid w:val="00CE64F0"/>
    <w:rsid w:val="00CE6F61"/>
    <w:rsid w:val="00CF5224"/>
    <w:rsid w:val="00D05FEC"/>
    <w:rsid w:val="00D10838"/>
    <w:rsid w:val="00D1206B"/>
    <w:rsid w:val="00D212F2"/>
    <w:rsid w:val="00D27AAC"/>
    <w:rsid w:val="00D306AC"/>
    <w:rsid w:val="00D3358E"/>
    <w:rsid w:val="00D3515A"/>
    <w:rsid w:val="00D36187"/>
    <w:rsid w:val="00D45FE9"/>
    <w:rsid w:val="00D467D7"/>
    <w:rsid w:val="00D528F5"/>
    <w:rsid w:val="00D72715"/>
    <w:rsid w:val="00D8257E"/>
    <w:rsid w:val="00D83BB1"/>
    <w:rsid w:val="00D862F2"/>
    <w:rsid w:val="00D9122C"/>
    <w:rsid w:val="00D93445"/>
    <w:rsid w:val="00DB0B04"/>
    <w:rsid w:val="00DC6B5C"/>
    <w:rsid w:val="00DD1C94"/>
    <w:rsid w:val="00DD46D5"/>
    <w:rsid w:val="00DE576D"/>
    <w:rsid w:val="00DE7568"/>
    <w:rsid w:val="00DE7B9C"/>
    <w:rsid w:val="00DF2754"/>
    <w:rsid w:val="00E070F3"/>
    <w:rsid w:val="00E125CE"/>
    <w:rsid w:val="00E306E9"/>
    <w:rsid w:val="00E30BAF"/>
    <w:rsid w:val="00E470AB"/>
    <w:rsid w:val="00E538D3"/>
    <w:rsid w:val="00E736DE"/>
    <w:rsid w:val="00E74E6A"/>
    <w:rsid w:val="00E76AF7"/>
    <w:rsid w:val="00E87FC1"/>
    <w:rsid w:val="00E90EE8"/>
    <w:rsid w:val="00E91323"/>
    <w:rsid w:val="00EA19DE"/>
    <w:rsid w:val="00EB02BB"/>
    <w:rsid w:val="00EC1048"/>
    <w:rsid w:val="00EC185A"/>
    <w:rsid w:val="00EC4FBE"/>
    <w:rsid w:val="00EC659E"/>
    <w:rsid w:val="00EC6A25"/>
    <w:rsid w:val="00EE02E2"/>
    <w:rsid w:val="00EE0A7E"/>
    <w:rsid w:val="00EE1DE2"/>
    <w:rsid w:val="00EE3B87"/>
    <w:rsid w:val="00EE4090"/>
    <w:rsid w:val="00EE6B35"/>
    <w:rsid w:val="00EF064B"/>
    <w:rsid w:val="00EF3507"/>
    <w:rsid w:val="00EF4C22"/>
    <w:rsid w:val="00EF5CB8"/>
    <w:rsid w:val="00F1085F"/>
    <w:rsid w:val="00F12253"/>
    <w:rsid w:val="00F175B3"/>
    <w:rsid w:val="00F21E01"/>
    <w:rsid w:val="00F51F84"/>
    <w:rsid w:val="00F52265"/>
    <w:rsid w:val="00F62C78"/>
    <w:rsid w:val="00F632AA"/>
    <w:rsid w:val="00F6528B"/>
    <w:rsid w:val="00F7155B"/>
    <w:rsid w:val="00F74E93"/>
    <w:rsid w:val="00F77371"/>
    <w:rsid w:val="00F82697"/>
    <w:rsid w:val="00F82F68"/>
    <w:rsid w:val="00FA41BB"/>
    <w:rsid w:val="00FB1651"/>
    <w:rsid w:val="00FB4537"/>
    <w:rsid w:val="00FB726A"/>
    <w:rsid w:val="00FE534D"/>
    <w:rsid w:val="00FF2DB7"/>
    <w:rsid w:val="00FF5A7C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49AE"/>
  <w15:docId w15:val="{572C4079-E31C-40D1-AF5F-D466BC2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3BDF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846C9B"/>
    <w:pPr>
      <w:keepNext/>
      <w:keepLines/>
      <w:numPr>
        <w:numId w:val="1"/>
      </w:numPr>
      <w:spacing w:before="480" w:after="0" w:line="48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254E"/>
    <w:pPr>
      <w:keepNext/>
      <w:keepLines/>
      <w:numPr>
        <w:ilvl w:val="1"/>
        <w:numId w:val="1"/>
      </w:numPr>
      <w:spacing w:before="200" w:after="0" w:line="48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03B8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35A02"/>
    <w:pPr>
      <w:keepNext/>
      <w:keepLines/>
      <w:numPr>
        <w:ilvl w:val="3"/>
        <w:numId w:val="1"/>
      </w:numPr>
      <w:spacing w:before="200" w:after="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260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260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260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260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260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6C9B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22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003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35A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26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26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26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26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26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719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E12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9B5E1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B5E12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062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0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4D5"/>
  </w:style>
  <w:style w:type="paragraph" w:styleId="Zpat">
    <w:name w:val="footer"/>
    <w:basedOn w:val="Normln"/>
    <w:link w:val="ZpatChar"/>
    <w:uiPriority w:val="99"/>
    <w:unhideWhenUsed/>
    <w:rsid w:val="00B0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4D5"/>
  </w:style>
  <w:style w:type="paragraph" w:styleId="Nadpisobsahu">
    <w:name w:val="TOC Heading"/>
    <w:basedOn w:val="Nadpis1"/>
    <w:next w:val="Normln"/>
    <w:uiPriority w:val="39"/>
    <w:unhideWhenUsed/>
    <w:qFormat/>
    <w:rsid w:val="00B054D5"/>
    <w:pPr>
      <w:numPr>
        <w:numId w:val="0"/>
      </w:numPr>
      <w:spacing w:line="276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54D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054D5"/>
    <w:pPr>
      <w:spacing w:after="100"/>
      <w:ind w:left="220"/>
    </w:pPr>
  </w:style>
  <w:style w:type="table" w:styleId="Stednseznam2zvraznn4">
    <w:name w:val="Medium List 2 Accent 4"/>
    <w:basedOn w:val="Normlntabulka"/>
    <w:uiPriority w:val="66"/>
    <w:rsid w:val="005C2C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5C2C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evnseznamzvraznn1">
    <w:name w:val="Colorful List Accent 1"/>
    <w:basedOn w:val="Normlntabulka"/>
    <w:uiPriority w:val="72"/>
    <w:rsid w:val="005C2C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stnovnzvraznn5">
    <w:name w:val="Light Shading Accent 5"/>
    <w:basedOn w:val="Normlntabulka"/>
    <w:uiPriority w:val="60"/>
    <w:rsid w:val="000370F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mkazvraznn5">
    <w:name w:val="Light Grid Accent 5"/>
    <w:basedOn w:val="Normlntabulka"/>
    <w:uiPriority w:val="62"/>
    <w:rsid w:val="000370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3B78D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bsah3">
    <w:name w:val="toc 3"/>
    <w:basedOn w:val="Normln"/>
    <w:next w:val="Normln"/>
    <w:autoRedefine/>
    <w:uiPriority w:val="39"/>
    <w:unhideWhenUsed/>
    <w:rsid w:val="00BD4620"/>
    <w:pPr>
      <w:spacing w:after="100"/>
      <w:ind w:left="440"/>
    </w:pPr>
  </w:style>
  <w:style w:type="table" w:customStyle="1" w:styleId="Svtlstnovnzvraznn11">
    <w:name w:val="Světlé stínování – zvýraznění 11"/>
    <w:basedOn w:val="Normlntabulka"/>
    <w:uiPriority w:val="60"/>
    <w:rsid w:val="006B18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7820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D1C94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semiHidden/>
    <w:rsid w:val="007B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B5A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">
    <w:name w:val="platne"/>
    <w:rsid w:val="007B5A7B"/>
  </w:style>
  <w:style w:type="paragraph" w:customStyle="1" w:styleId="Odstavecseseznamem1">
    <w:name w:val="Odstavec se seznamem1"/>
    <w:basedOn w:val="Normln"/>
    <w:rsid w:val="00CA78F4"/>
    <w:pPr>
      <w:suppressAutoHyphens/>
      <w:ind w:left="720"/>
      <w:jc w:val="left"/>
    </w:pPr>
    <w:rPr>
      <w:rFonts w:ascii="Calibri" w:eastAsia="SimSun" w:hAnsi="Calibri" w:cs="Calibri"/>
      <w:kern w:val="1"/>
      <w:lang w:eastAsia="ar-SA"/>
    </w:rPr>
  </w:style>
  <w:style w:type="character" w:styleId="Siln">
    <w:name w:val="Strong"/>
    <w:basedOn w:val="Standardnpsmoodstavce"/>
    <w:uiPriority w:val="22"/>
    <w:qFormat/>
    <w:rsid w:val="000E2CC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425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25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25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5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59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41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Storage\p\webskoly\AAA-D&#366;LE&#381;IT&#201;\smlouvy\podpora@web-skoly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\\Storage\p\webskoly\AAA-D&#366;LE&#381;IT&#201;\smlouvy\podpora@web-skoly.cz" TargetMode="External"/><Relationship Id="rId4" Type="http://schemas.openxmlformats.org/officeDocument/2006/relationships/styles" Target="styles.xml"/><Relationship Id="rId9" Type="http://schemas.openxmlformats.org/officeDocument/2006/relationships/hyperlink" Target="file:///\\Storage\p\webskoly\AAA-D&#366;LE&#381;IT&#201;\smlouvy\podpora@web-skol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334AF-672D-48A4-A859-36D2C8E5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Webová prezentace vinoclv.cz</vt:lpstr>
    </vt:vector>
  </TitlesOfParts>
  <Company>Pilotmedia s.r.o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Webová prezentace vinoclv.cz</dc:title>
  <dc:subject>Specifikace</dc:subject>
  <dc:creator>Bc. Tomáš Beran</dc:creator>
  <cp:lastModifiedBy>Jitka Kmentová</cp:lastModifiedBy>
  <cp:revision>3</cp:revision>
  <cp:lastPrinted>2016-04-11T20:03:00Z</cp:lastPrinted>
  <dcterms:created xsi:type="dcterms:W3CDTF">2021-05-29T16:42:00Z</dcterms:created>
  <dcterms:modified xsi:type="dcterms:W3CDTF">2021-05-29T16:43:00Z</dcterms:modified>
</cp:coreProperties>
</file>