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277D5F7D"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r w:rsidR="004A5E77">
        <w:rPr>
          <w:rFonts w:ascii="Arial" w:hAnsi="Arial" w:cs="Arial"/>
          <w:b/>
          <w:smallCaps/>
          <w:sz w:val="22"/>
          <w:szCs w:val="22"/>
        </w:rPr>
        <w:tab/>
      </w:r>
      <w:r w:rsidR="004A5E77">
        <w:rPr>
          <w:rFonts w:ascii="Arial" w:hAnsi="Arial" w:cs="Arial"/>
          <w:b/>
          <w:smallCaps/>
          <w:sz w:val="22"/>
          <w:szCs w:val="22"/>
        </w:rPr>
        <w:tab/>
      </w:r>
      <w:r w:rsidR="004A5E77">
        <w:rPr>
          <w:rFonts w:ascii="Arial" w:hAnsi="Arial" w:cs="Arial"/>
          <w:b/>
          <w:smallCaps/>
          <w:sz w:val="22"/>
          <w:szCs w:val="22"/>
        </w:rPr>
        <w:tab/>
      </w:r>
      <w:r w:rsidR="004A5E77">
        <w:rPr>
          <w:rFonts w:ascii="Arial" w:hAnsi="Arial" w:cs="Arial"/>
          <w:b/>
          <w:smallCaps/>
          <w:sz w:val="22"/>
          <w:szCs w:val="22"/>
        </w:rPr>
        <w:tab/>
      </w:r>
      <w:r w:rsidR="004A5E77">
        <w:rPr>
          <w:rFonts w:ascii="Arial" w:hAnsi="Arial" w:cs="Arial"/>
          <w:b/>
          <w:smallCaps/>
          <w:sz w:val="22"/>
          <w:szCs w:val="22"/>
        </w:rPr>
        <w:tab/>
        <w:t>ČJ. 1671/2021</w:t>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6841C7E9" w14:textId="51717A7B"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576FC1">
        <w:rPr>
          <w:rFonts w:ascii="Arial" w:hAnsi="Arial" w:cs="Arial"/>
          <w:sz w:val="22"/>
          <w:szCs w:val="22"/>
        </w:rPr>
        <w:t>Ing. Václav Pelouch, ředitel technicko-provozní správy</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77777777" w:rsidR="00180232" w:rsidRDefault="00180232" w:rsidP="00D421F7">
      <w:pPr>
        <w:rPr>
          <w:rFonts w:ascii="Arial" w:hAnsi="Arial" w:cs="Arial"/>
          <w:b/>
          <w:sz w:val="22"/>
          <w:szCs w:val="22"/>
        </w:rPr>
      </w:pPr>
    </w:p>
    <w:p w14:paraId="4FEE0548" w14:textId="77777777" w:rsidR="00BA6E05" w:rsidRPr="009B5858" w:rsidRDefault="00BA6E05" w:rsidP="00BA6E05">
      <w:pPr>
        <w:rPr>
          <w:rFonts w:ascii="Arial" w:hAnsi="Arial" w:cs="Arial"/>
          <w:b/>
          <w:kern w:val="2"/>
          <w:sz w:val="22"/>
          <w:szCs w:val="22"/>
        </w:rPr>
      </w:pPr>
      <w:r w:rsidRPr="009B5858">
        <w:rPr>
          <w:rFonts w:ascii="Arial" w:hAnsi="Arial" w:cs="Arial"/>
          <w:b/>
          <w:sz w:val="22"/>
          <w:szCs w:val="22"/>
        </w:rPr>
        <w:t>SOFTCOM GROUP, spol. s.r.o.</w:t>
      </w:r>
    </w:p>
    <w:p w14:paraId="794D8208" w14:textId="77777777" w:rsidR="00BA6E05" w:rsidRPr="009B5858" w:rsidRDefault="00BA6E05" w:rsidP="00BA6E05">
      <w:pPr>
        <w:rPr>
          <w:rFonts w:ascii="Arial" w:hAnsi="Arial" w:cs="Arial"/>
          <w:sz w:val="22"/>
          <w:szCs w:val="22"/>
        </w:rPr>
      </w:pPr>
      <w:r w:rsidRPr="009B5858">
        <w:rPr>
          <w:rFonts w:ascii="Arial" w:hAnsi="Arial" w:cs="Arial"/>
          <w:sz w:val="22"/>
          <w:szCs w:val="22"/>
        </w:rPr>
        <w:t>se sídlem 28.Pluku 7, Praha 10,10100</w:t>
      </w:r>
    </w:p>
    <w:p w14:paraId="2D8255CF" w14:textId="77777777" w:rsidR="00BA6E05" w:rsidRPr="009B5858" w:rsidRDefault="00BA6E05" w:rsidP="00BA6E05">
      <w:pPr>
        <w:rPr>
          <w:rFonts w:ascii="Arial" w:hAnsi="Arial" w:cs="Arial"/>
          <w:sz w:val="22"/>
          <w:szCs w:val="22"/>
        </w:rPr>
      </w:pPr>
      <w:r w:rsidRPr="009B5858">
        <w:rPr>
          <w:rFonts w:ascii="Arial" w:hAnsi="Arial" w:cs="Arial"/>
          <w:sz w:val="22"/>
          <w:szCs w:val="22"/>
        </w:rPr>
        <w:t>IČ: 25623290</w:t>
      </w:r>
    </w:p>
    <w:p w14:paraId="7C22A510" w14:textId="77777777" w:rsidR="00BA6E05" w:rsidRPr="009B5858" w:rsidRDefault="00BA6E05" w:rsidP="00BA6E05">
      <w:pPr>
        <w:rPr>
          <w:rFonts w:ascii="Arial" w:hAnsi="Arial" w:cs="Arial"/>
          <w:sz w:val="22"/>
          <w:szCs w:val="22"/>
        </w:rPr>
      </w:pPr>
      <w:r w:rsidRPr="009B5858">
        <w:rPr>
          <w:rFonts w:ascii="Arial" w:hAnsi="Arial" w:cs="Arial"/>
          <w:sz w:val="22"/>
          <w:szCs w:val="22"/>
        </w:rPr>
        <w:t>DIČ: CZ25623290</w:t>
      </w:r>
    </w:p>
    <w:p w14:paraId="5B55CE3C" w14:textId="77777777" w:rsidR="00BA6E05" w:rsidRPr="009B5858" w:rsidRDefault="00BA6E05" w:rsidP="00BA6E05">
      <w:pPr>
        <w:rPr>
          <w:rFonts w:ascii="Arial" w:hAnsi="Arial" w:cs="Arial"/>
          <w:sz w:val="22"/>
          <w:szCs w:val="22"/>
        </w:rPr>
      </w:pPr>
      <w:r w:rsidRPr="009B5858">
        <w:rPr>
          <w:rFonts w:ascii="Arial" w:hAnsi="Arial" w:cs="Arial"/>
          <w:sz w:val="22"/>
          <w:szCs w:val="22"/>
        </w:rPr>
        <w:t xml:space="preserve">zastoupená: Ing.Aleš Plašil , ředitel </w:t>
      </w:r>
    </w:p>
    <w:p w14:paraId="7C7C5B7B" w14:textId="04F63C9D" w:rsidR="00D50EE3" w:rsidRPr="00D42B3D" w:rsidRDefault="00D50EE3" w:rsidP="0065034B">
      <w:pPr>
        <w:rPr>
          <w:rFonts w:ascii="Arial" w:hAnsi="Arial" w:cs="Arial"/>
          <w:sz w:val="22"/>
          <w:szCs w:val="22"/>
        </w:rPr>
      </w:pPr>
      <w:r w:rsidRPr="009B5858">
        <w:rPr>
          <w:rFonts w:ascii="Arial" w:hAnsi="Arial" w:cs="Arial"/>
          <w:sz w:val="22"/>
          <w:szCs w:val="22"/>
        </w:rPr>
        <w:t>(</w:t>
      </w:r>
      <w:r w:rsidRPr="009B5858">
        <w:rPr>
          <w:rFonts w:ascii="Arial" w:hAnsi="Arial" w:cs="Arial"/>
          <w:bCs/>
          <w:sz w:val="22"/>
          <w:szCs w:val="22"/>
        </w:rPr>
        <w:t xml:space="preserve">dále jen </w:t>
      </w:r>
      <w:r w:rsidRPr="009B5858">
        <w:rPr>
          <w:rFonts w:ascii="Arial" w:hAnsi="Arial" w:cs="Arial"/>
          <w:b/>
          <w:bCs/>
          <w:sz w:val="22"/>
          <w:szCs w:val="22"/>
        </w:rPr>
        <w:t>„prodávající“</w:t>
      </w:r>
      <w:r w:rsidRPr="009B5858">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16DEA1F8" w:rsidR="00180232" w:rsidRPr="006853A4" w:rsidRDefault="0003744D" w:rsidP="00D421F7">
      <w:pPr>
        <w:jc w:val="center"/>
        <w:rPr>
          <w:rFonts w:ascii="Arial" w:hAnsi="Arial" w:cs="Arial"/>
          <w:b/>
          <w:sz w:val="22"/>
          <w:szCs w:val="22"/>
        </w:rPr>
      </w:pPr>
      <w:r>
        <w:rPr>
          <w:rFonts w:ascii="Arial" w:hAnsi="Arial" w:cs="Arial"/>
          <w:b/>
          <w:sz w:val="22"/>
          <w:szCs w:val="22"/>
        </w:rPr>
        <w:t>(</w:t>
      </w:r>
      <w:r w:rsidRPr="00BA6E05">
        <w:rPr>
          <w:rFonts w:ascii="Arial" w:hAnsi="Arial" w:cs="Arial"/>
          <w:b/>
          <w:sz w:val="22"/>
          <w:szCs w:val="22"/>
        </w:rPr>
        <w:t>na základě DNS</w:t>
      </w:r>
      <w:r w:rsidR="00180232"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1D93D0AA" w14:textId="77777777" w:rsidR="000A6D61" w:rsidRPr="00D42B3D" w:rsidRDefault="000A6D61"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039667EC" w:rsidR="00D50EE3" w:rsidRPr="002D6810" w:rsidRDefault="00C47CF2" w:rsidP="00C34CD3">
      <w:pPr>
        <w:jc w:val="both"/>
        <w:rPr>
          <w:rFonts w:ascii="Arial" w:hAnsi="Arial" w:cs="Arial"/>
          <w:sz w:val="22"/>
          <w:szCs w:val="22"/>
        </w:rPr>
      </w:pPr>
      <w:r w:rsidRPr="002D6810">
        <w:rPr>
          <w:rFonts w:ascii="Arial" w:hAnsi="Arial" w:cs="Arial"/>
          <w:sz w:val="22"/>
          <w:szCs w:val="22"/>
        </w:rPr>
        <w:t>Prodávající se zavazuj</w:t>
      </w:r>
      <w:r w:rsidR="00A6470A" w:rsidRPr="002D6810">
        <w:rPr>
          <w:rFonts w:ascii="Arial" w:hAnsi="Arial" w:cs="Arial"/>
          <w:sz w:val="22"/>
          <w:szCs w:val="22"/>
        </w:rPr>
        <w:t>e dodat kupujícímu zařízení</w:t>
      </w:r>
      <w:r w:rsidR="00B4244B">
        <w:rPr>
          <w:rFonts w:ascii="Arial" w:hAnsi="Arial" w:cs="Arial"/>
          <w:sz w:val="22"/>
          <w:szCs w:val="22"/>
        </w:rPr>
        <w:t xml:space="preserve"> výpočetní techniky </w:t>
      </w:r>
      <w:r w:rsidR="00BB3EB1">
        <w:rPr>
          <w:rFonts w:ascii="Arial" w:hAnsi="Arial" w:cs="Arial"/>
          <w:sz w:val="22"/>
          <w:szCs w:val="22"/>
        </w:rPr>
        <w:t>3 x notebook, 1 x dokovací stanice, 1</w:t>
      </w:r>
      <w:r w:rsidR="000E28EF">
        <w:rPr>
          <w:rFonts w:ascii="Arial" w:hAnsi="Arial" w:cs="Arial"/>
          <w:sz w:val="22"/>
          <w:szCs w:val="22"/>
        </w:rPr>
        <w:t xml:space="preserve"> x </w:t>
      </w:r>
      <w:r w:rsidR="00037309">
        <w:rPr>
          <w:rFonts w:ascii="Arial" w:hAnsi="Arial" w:cs="Arial"/>
          <w:sz w:val="22"/>
          <w:szCs w:val="22"/>
        </w:rPr>
        <w:t xml:space="preserve">stolní </w:t>
      </w:r>
      <w:r w:rsidR="0019062F">
        <w:rPr>
          <w:rFonts w:ascii="Arial" w:hAnsi="Arial" w:cs="Arial"/>
          <w:sz w:val="22"/>
          <w:szCs w:val="22"/>
        </w:rPr>
        <w:t>PC a 1</w:t>
      </w:r>
      <w:r w:rsidR="002D6810">
        <w:rPr>
          <w:rFonts w:ascii="Arial" w:hAnsi="Arial" w:cs="Arial"/>
          <w:sz w:val="22"/>
          <w:szCs w:val="22"/>
        </w:rPr>
        <w:t xml:space="preserve"> </w:t>
      </w:r>
      <w:r w:rsidR="000E28EF">
        <w:rPr>
          <w:rFonts w:ascii="Arial" w:hAnsi="Arial" w:cs="Arial"/>
          <w:sz w:val="22"/>
          <w:szCs w:val="22"/>
        </w:rPr>
        <w:t>x monitor</w:t>
      </w:r>
      <w:r w:rsidR="00A6470A" w:rsidRPr="002D6810">
        <w:rPr>
          <w:rFonts w:ascii="Arial" w:hAnsi="Arial" w:cs="Arial"/>
          <w:sz w:val="22"/>
          <w:szCs w:val="22"/>
        </w:rPr>
        <w:t xml:space="preserve"> (vč. zprostředkování podpory a poskytnutí licencí k užití tohoto zboží) 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 sjednanou cenu.</w:t>
      </w:r>
    </w:p>
    <w:p w14:paraId="26313146" w14:textId="3DAFB593" w:rsidR="0010020A" w:rsidRDefault="006853A4" w:rsidP="006853A4">
      <w:pPr>
        <w:spacing w:after="120"/>
        <w:rPr>
          <w:rFonts w:ascii="Arial" w:hAnsi="Arial" w:cs="Arial"/>
          <w:sz w:val="22"/>
          <w:szCs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252"/>
        <w:gridCol w:w="567"/>
        <w:gridCol w:w="709"/>
        <w:gridCol w:w="990"/>
        <w:gridCol w:w="1134"/>
        <w:gridCol w:w="1423"/>
      </w:tblGrid>
      <w:tr w:rsidR="006C4F2B" w14:paraId="169991B3" w14:textId="77777777" w:rsidTr="00606458">
        <w:trPr>
          <w:trHeight w:val="251"/>
          <w:jc w:val="center"/>
        </w:trPr>
        <w:tc>
          <w:tcPr>
            <w:tcW w:w="4252"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567"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990" w:type="dxa"/>
          </w:tcPr>
          <w:p w14:paraId="08049C0D"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134" w:type="dxa"/>
          </w:tcPr>
          <w:p w14:paraId="33E35259"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423" w:type="dxa"/>
          </w:tcPr>
          <w:p w14:paraId="32DAFFF1"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EE0FB5" w14:paraId="50CD6E4E" w14:textId="77777777" w:rsidTr="009B5858">
        <w:trPr>
          <w:trHeight w:val="251"/>
          <w:jc w:val="center"/>
        </w:trPr>
        <w:tc>
          <w:tcPr>
            <w:tcW w:w="4252" w:type="dxa"/>
          </w:tcPr>
          <w:p w14:paraId="7D1C9F42" w14:textId="5E7C9E68" w:rsidR="00EE0FB5" w:rsidRPr="008354C9" w:rsidRDefault="00A80AE3" w:rsidP="004E046B">
            <w:pPr>
              <w:autoSpaceDE w:val="0"/>
              <w:autoSpaceDN w:val="0"/>
              <w:adjustRightInd w:val="0"/>
              <w:rPr>
                <w:rFonts w:ascii="Arial" w:hAnsi="Arial" w:cs="Arial"/>
                <w:b/>
                <w:color w:val="000000"/>
                <w:sz w:val="20"/>
                <w:szCs w:val="20"/>
              </w:rPr>
            </w:pPr>
            <w:r>
              <w:rPr>
                <w:rFonts w:ascii="Calibri" w:hAnsi="Calibri"/>
                <w:color w:val="000000"/>
                <w:sz w:val="22"/>
                <w:szCs w:val="22"/>
              </w:rPr>
              <w:t>Notebook 2021-05-NB</w:t>
            </w:r>
            <w:r w:rsidR="00306920" w:rsidRPr="00187746">
              <w:rPr>
                <w:rFonts w:ascii="Calibri" w:hAnsi="Calibri"/>
                <w:color w:val="000000"/>
                <w:sz w:val="22"/>
                <w:szCs w:val="22"/>
              </w:rPr>
              <w:t>0</w:t>
            </w:r>
            <w:r w:rsidR="00306920">
              <w:rPr>
                <w:rFonts w:ascii="Calibri" w:hAnsi="Calibri"/>
                <w:color w:val="000000"/>
                <w:sz w:val="22"/>
                <w:szCs w:val="22"/>
              </w:rPr>
              <w:t>1</w:t>
            </w:r>
            <w:r w:rsidR="008354C9">
              <w:rPr>
                <w:rFonts w:ascii="Calibri" w:hAnsi="Calibri"/>
                <w:color w:val="000000"/>
                <w:sz w:val="22"/>
                <w:szCs w:val="22"/>
              </w:rPr>
              <w:t xml:space="preserve"> dle spec</w:t>
            </w:r>
            <w:r w:rsidR="00AF52C3">
              <w:rPr>
                <w:rFonts w:ascii="Calibri" w:hAnsi="Calibri"/>
                <w:color w:val="000000"/>
                <w:sz w:val="22"/>
                <w:szCs w:val="22"/>
              </w:rPr>
              <w:t>.</w:t>
            </w:r>
            <w:r w:rsidR="00D04934">
              <w:rPr>
                <w:rFonts w:ascii="Calibri" w:hAnsi="Calibri"/>
                <w:color w:val="000000"/>
                <w:sz w:val="22"/>
                <w:szCs w:val="22"/>
              </w:rPr>
              <w:t xml:space="preserve"> listů</w:t>
            </w:r>
            <w:r w:rsidR="00AF52C3">
              <w:rPr>
                <w:rFonts w:ascii="Calibri" w:hAnsi="Calibri"/>
                <w:color w:val="000000"/>
                <w:sz w:val="22"/>
                <w:szCs w:val="22"/>
              </w:rPr>
              <w:t xml:space="preserve"> </w:t>
            </w:r>
            <w:r w:rsidR="00AF52C3">
              <w:rPr>
                <w:rFonts w:ascii="Calibri" w:hAnsi="Calibri"/>
                <w:color w:val="000000"/>
                <w:sz w:val="22"/>
                <w:szCs w:val="22"/>
                <w:lang w:val="en-US"/>
              </w:rPr>
              <w:t>(*)</w:t>
            </w:r>
          </w:p>
        </w:tc>
        <w:tc>
          <w:tcPr>
            <w:tcW w:w="567" w:type="dxa"/>
          </w:tcPr>
          <w:p w14:paraId="4E16AA66" w14:textId="101179DA" w:rsidR="00EE0FB5" w:rsidRPr="001D4C9C" w:rsidRDefault="00FF543D"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shd w:val="clear" w:color="auto" w:fill="auto"/>
          </w:tcPr>
          <w:p w14:paraId="5693FBF8" w14:textId="74DB53EC" w:rsidR="00EE0FB5" w:rsidRPr="001D4C9C" w:rsidRDefault="00DE25B7"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990" w:type="dxa"/>
            <w:shd w:val="clear" w:color="auto" w:fill="auto"/>
          </w:tcPr>
          <w:p w14:paraId="06364F09" w14:textId="50297DEE" w:rsidR="00EE0FB5"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33880,00</w:t>
            </w:r>
          </w:p>
        </w:tc>
        <w:tc>
          <w:tcPr>
            <w:tcW w:w="1134" w:type="dxa"/>
            <w:shd w:val="clear" w:color="auto" w:fill="auto"/>
          </w:tcPr>
          <w:p w14:paraId="6C82BBFF" w14:textId="092D869B" w:rsidR="00EE0FB5" w:rsidRPr="00D01B66" w:rsidRDefault="00662E88" w:rsidP="00662E88">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7114,80</w:t>
            </w:r>
          </w:p>
        </w:tc>
        <w:tc>
          <w:tcPr>
            <w:tcW w:w="1423" w:type="dxa"/>
            <w:shd w:val="clear" w:color="auto" w:fill="auto"/>
          </w:tcPr>
          <w:p w14:paraId="6E731A86" w14:textId="0BEEA768" w:rsidR="00EE0FB5"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40994,80</w:t>
            </w:r>
          </w:p>
        </w:tc>
      </w:tr>
      <w:tr w:rsidR="00FF543D" w14:paraId="783ED6C5" w14:textId="77777777" w:rsidTr="009B5858">
        <w:trPr>
          <w:trHeight w:val="251"/>
          <w:jc w:val="center"/>
        </w:trPr>
        <w:tc>
          <w:tcPr>
            <w:tcW w:w="4252" w:type="dxa"/>
          </w:tcPr>
          <w:p w14:paraId="01A4C0A8" w14:textId="3837BCFE" w:rsidR="00FF543D" w:rsidRDefault="00A80AE3" w:rsidP="004E046B">
            <w:pPr>
              <w:autoSpaceDE w:val="0"/>
              <w:autoSpaceDN w:val="0"/>
              <w:adjustRightInd w:val="0"/>
              <w:rPr>
                <w:rFonts w:ascii="Calibri" w:hAnsi="Calibri"/>
                <w:color w:val="000000"/>
                <w:sz w:val="22"/>
                <w:szCs w:val="22"/>
              </w:rPr>
            </w:pPr>
            <w:r>
              <w:rPr>
                <w:rFonts w:ascii="Calibri" w:hAnsi="Calibri"/>
                <w:color w:val="000000"/>
                <w:sz w:val="22"/>
                <w:szCs w:val="22"/>
              </w:rPr>
              <w:t>Notebook 2021-05-NB</w:t>
            </w:r>
            <w:r w:rsidRPr="00187746">
              <w:rPr>
                <w:rFonts w:ascii="Calibri" w:hAnsi="Calibri"/>
                <w:color w:val="000000"/>
                <w:sz w:val="22"/>
                <w:szCs w:val="22"/>
              </w:rPr>
              <w:t>0</w:t>
            </w:r>
            <w:r>
              <w:rPr>
                <w:rFonts w:ascii="Calibri" w:hAnsi="Calibri"/>
                <w:color w:val="000000"/>
                <w:sz w:val="22"/>
                <w:szCs w:val="22"/>
              </w:rPr>
              <w:t xml:space="preserve">2 dle spec. listů </w:t>
            </w:r>
            <w:r>
              <w:rPr>
                <w:rFonts w:ascii="Calibri" w:hAnsi="Calibri"/>
                <w:color w:val="000000"/>
                <w:sz w:val="22"/>
                <w:szCs w:val="22"/>
                <w:lang w:val="en-US"/>
              </w:rPr>
              <w:t>(*)</w:t>
            </w:r>
          </w:p>
        </w:tc>
        <w:tc>
          <w:tcPr>
            <w:tcW w:w="567" w:type="dxa"/>
          </w:tcPr>
          <w:p w14:paraId="287FADD9" w14:textId="1E0F438B" w:rsidR="00FF543D" w:rsidRDefault="00DE25B7"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709" w:type="dxa"/>
            <w:shd w:val="clear" w:color="auto" w:fill="auto"/>
          </w:tcPr>
          <w:p w14:paraId="453D15E1" w14:textId="36A3AA1F" w:rsidR="00FF543D" w:rsidRPr="001D4C9C" w:rsidRDefault="00DE25B7"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990" w:type="dxa"/>
            <w:shd w:val="clear" w:color="auto" w:fill="auto"/>
          </w:tcPr>
          <w:p w14:paraId="537D38FC" w14:textId="6183B938" w:rsidR="00FF543D"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17016,50</w:t>
            </w:r>
          </w:p>
        </w:tc>
        <w:tc>
          <w:tcPr>
            <w:tcW w:w="1134" w:type="dxa"/>
            <w:shd w:val="clear" w:color="auto" w:fill="auto"/>
          </w:tcPr>
          <w:p w14:paraId="05FFEE6C" w14:textId="6DADD1B5" w:rsidR="00FF543D"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3573,50</w:t>
            </w:r>
          </w:p>
        </w:tc>
        <w:tc>
          <w:tcPr>
            <w:tcW w:w="1423" w:type="dxa"/>
            <w:shd w:val="clear" w:color="auto" w:fill="auto"/>
          </w:tcPr>
          <w:p w14:paraId="466A54AA" w14:textId="5EE5B1DE" w:rsidR="00FF543D"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20590,00</w:t>
            </w:r>
          </w:p>
        </w:tc>
      </w:tr>
      <w:tr w:rsidR="00FF543D" w14:paraId="03CAFD42" w14:textId="77777777" w:rsidTr="009B5858">
        <w:trPr>
          <w:trHeight w:val="251"/>
          <w:jc w:val="center"/>
        </w:trPr>
        <w:tc>
          <w:tcPr>
            <w:tcW w:w="4252" w:type="dxa"/>
          </w:tcPr>
          <w:p w14:paraId="7361A554" w14:textId="70A48FC0" w:rsidR="00FF543D" w:rsidRDefault="00A80AE3" w:rsidP="004E046B">
            <w:pPr>
              <w:autoSpaceDE w:val="0"/>
              <w:autoSpaceDN w:val="0"/>
              <w:adjustRightInd w:val="0"/>
              <w:rPr>
                <w:rFonts w:ascii="Calibri" w:hAnsi="Calibri"/>
                <w:color w:val="000000"/>
                <w:sz w:val="22"/>
                <w:szCs w:val="22"/>
              </w:rPr>
            </w:pPr>
            <w:r>
              <w:rPr>
                <w:rFonts w:ascii="Calibri" w:hAnsi="Calibri"/>
                <w:color w:val="000000"/>
                <w:sz w:val="22"/>
                <w:szCs w:val="22"/>
              </w:rPr>
              <w:t>Dokovací st. 2021-05-NB</w:t>
            </w:r>
            <w:r w:rsidRPr="00187746">
              <w:rPr>
                <w:rFonts w:ascii="Calibri" w:hAnsi="Calibri"/>
                <w:color w:val="000000"/>
                <w:sz w:val="22"/>
                <w:szCs w:val="22"/>
              </w:rPr>
              <w:t>0</w:t>
            </w:r>
            <w:r>
              <w:rPr>
                <w:rFonts w:ascii="Calibri" w:hAnsi="Calibri"/>
                <w:color w:val="000000"/>
                <w:sz w:val="22"/>
                <w:szCs w:val="22"/>
              </w:rPr>
              <w:t xml:space="preserve">2-D dle spec. listů </w:t>
            </w:r>
            <w:r>
              <w:rPr>
                <w:rFonts w:ascii="Calibri" w:hAnsi="Calibri"/>
                <w:color w:val="000000"/>
                <w:sz w:val="22"/>
                <w:szCs w:val="22"/>
                <w:lang w:val="en-US"/>
              </w:rPr>
              <w:t>(*)</w:t>
            </w:r>
          </w:p>
        </w:tc>
        <w:tc>
          <w:tcPr>
            <w:tcW w:w="567" w:type="dxa"/>
          </w:tcPr>
          <w:p w14:paraId="041087CC" w14:textId="3DDD2992" w:rsidR="00FF543D" w:rsidRDefault="00DE25B7"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709" w:type="dxa"/>
            <w:shd w:val="clear" w:color="auto" w:fill="auto"/>
          </w:tcPr>
          <w:p w14:paraId="09364F64" w14:textId="2D6C3A4B" w:rsidR="00FF543D" w:rsidRPr="001D4C9C" w:rsidRDefault="00DE25B7"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990" w:type="dxa"/>
            <w:shd w:val="clear" w:color="auto" w:fill="auto"/>
          </w:tcPr>
          <w:p w14:paraId="03905E3D" w14:textId="0E17F385" w:rsidR="00FF543D"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4124,00</w:t>
            </w:r>
          </w:p>
        </w:tc>
        <w:tc>
          <w:tcPr>
            <w:tcW w:w="1134" w:type="dxa"/>
            <w:shd w:val="clear" w:color="auto" w:fill="auto"/>
          </w:tcPr>
          <w:p w14:paraId="547BF265" w14:textId="4C9DC41A" w:rsidR="00FF543D"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866,00</w:t>
            </w:r>
          </w:p>
        </w:tc>
        <w:tc>
          <w:tcPr>
            <w:tcW w:w="1423" w:type="dxa"/>
            <w:shd w:val="clear" w:color="auto" w:fill="auto"/>
          </w:tcPr>
          <w:p w14:paraId="320EFB49" w14:textId="26124582" w:rsidR="00FF543D"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4990,00</w:t>
            </w:r>
          </w:p>
        </w:tc>
      </w:tr>
      <w:tr w:rsidR="008354C9" w14:paraId="203C02AA" w14:textId="77777777" w:rsidTr="009B5858">
        <w:trPr>
          <w:trHeight w:val="251"/>
          <w:jc w:val="center"/>
        </w:trPr>
        <w:tc>
          <w:tcPr>
            <w:tcW w:w="4252" w:type="dxa"/>
          </w:tcPr>
          <w:p w14:paraId="52843DF0" w14:textId="048F20AE" w:rsidR="008354C9" w:rsidRDefault="00A80AE3" w:rsidP="004E046B">
            <w:pPr>
              <w:autoSpaceDE w:val="0"/>
              <w:autoSpaceDN w:val="0"/>
              <w:adjustRightInd w:val="0"/>
              <w:rPr>
                <w:rFonts w:ascii="Arial" w:hAnsi="Arial" w:cs="Arial"/>
                <w:b/>
                <w:color w:val="000000"/>
                <w:sz w:val="20"/>
                <w:szCs w:val="20"/>
              </w:rPr>
            </w:pPr>
            <w:r>
              <w:rPr>
                <w:rFonts w:ascii="Calibri" w:hAnsi="Calibri"/>
                <w:color w:val="000000"/>
                <w:sz w:val="22"/>
                <w:szCs w:val="22"/>
              </w:rPr>
              <w:t xml:space="preserve">PC </w:t>
            </w:r>
            <w:r w:rsidR="0061776B">
              <w:rPr>
                <w:rFonts w:ascii="Calibri" w:hAnsi="Calibri"/>
                <w:color w:val="000000"/>
                <w:sz w:val="22"/>
                <w:szCs w:val="22"/>
              </w:rPr>
              <w:t>2021-0</w:t>
            </w:r>
            <w:r>
              <w:rPr>
                <w:rFonts w:ascii="Calibri" w:hAnsi="Calibri"/>
                <w:color w:val="000000"/>
                <w:sz w:val="22"/>
                <w:szCs w:val="22"/>
              </w:rPr>
              <w:t>5</w:t>
            </w:r>
            <w:r w:rsidR="006707A8">
              <w:rPr>
                <w:rFonts w:ascii="Calibri" w:hAnsi="Calibri"/>
                <w:color w:val="000000"/>
                <w:sz w:val="22"/>
                <w:szCs w:val="22"/>
              </w:rPr>
              <w:t>-PC</w:t>
            </w:r>
            <w:r w:rsidR="008354C9" w:rsidRPr="00187746">
              <w:rPr>
                <w:rFonts w:ascii="Calibri" w:hAnsi="Calibri"/>
                <w:color w:val="000000"/>
                <w:sz w:val="22"/>
                <w:szCs w:val="22"/>
              </w:rPr>
              <w:t>0</w:t>
            </w:r>
            <w:r>
              <w:rPr>
                <w:rFonts w:ascii="Calibri" w:hAnsi="Calibri"/>
                <w:color w:val="000000"/>
                <w:sz w:val="22"/>
                <w:szCs w:val="22"/>
              </w:rPr>
              <w:t>1</w:t>
            </w:r>
            <w:r w:rsidR="008354C9">
              <w:rPr>
                <w:rFonts w:ascii="Calibri" w:hAnsi="Calibri"/>
                <w:color w:val="000000"/>
                <w:sz w:val="22"/>
                <w:szCs w:val="22"/>
              </w:rPr>
              <w:t xml:space="preserve"> dle spec</w:t>
            </w:r>
            <w:r w:rsidR="00AF52C3">
              <w:rPr>
                <w:rFonts w:ascii="Calibri" w:hAnsi="Calibri"/>
                <w:color w:val="000000"/>
                <w:sz w:val="22"/>
                <w:szCs w:val="22"/>
              </w:rPr>
              <w:t>.</w:t>
            </w:r>
            <w:r w:rsidR="00D04934">
              <w:rPr>
                <w:rFonts w:ascii="Calibri" w:hAnsi="Calibri"/>
                <w:color w:val="000000"/>
                <w:sz w:val="22"/>
                <w:szCs w:val="22"/>
              </w:rPr>
              <w:t xml:space="preserve"> listů</w:t>
            </w:r>
            <w:r w:rsidR="00AF52C3">
              <w:rPr>
                <w:rFonts w:ascii="Calibri" w:hAnsi="Calibri"/>
                <w:color w:val="000000"/>
                <w:sz w:val="22"/>
                <w:szCs w:val="22"/>
              </w:rPr>
              <w:t xml:space="preserve"> </w:t>
            </w:r>
            <w:r w:rsidR="00AF52C3">
              <w:rPr>
                <w:rFonts w:ascii="Calibri" w:hAnsi="Calibri"/>
                <w:color w:val="000000"/>
                <w:sz w:val="22"/>
                <w:szCs w:val="22"/>
                <w:lang w:val="en-US"/>
              </w:rPr>
              <w:t>(*)</w:t>
            </w:r>
          </w:p>
        </w:tc>
        <w:tc>
          <w:tcPr>
            <w:tcW w:w="567" w:type="dxa"/>
          </w:tcPr>
          <w:p w14:paraId="364901E5" w14:textId="6E971C9C" w:rsidR="008354C9" w:rsidRPr="001D4C9C" w:rsidRDefault="00FF543D"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shd w:val="clear" w:color="auto" w:fill="auto"/>
          </w:tcPr>
          <w:p w14:paraId="29DA82A3" w14:textId="6EB58D2C" w:rsidR="008354C9" w:rsidRPr="001D4C9C" w:rsidRDefault="00DE25B7"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990" w:type="dxa"/>
            <w:shd w:val="clear" w:color="auto" w:fill="auto"/>
          </w:tcPr>
          <w:p w14:paraId="3ED275E4" w14:textId="684DFFDE" w:rsidR="008354C9"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14157,30</w:t>
            </w:r>
          </w:p>
        </w:tc>
        <w:tc>
          <w:tcPr>
            <w:tcW w:w="1134" w:type="dxa"/>
            <w:shd w:val="clear" w:color="auto" w:fill="auto"/>
          </w:tcPr>
          <w:p w14:paraId="2B017B07" w14:textId="27FD015B" w:rsidR="008354C9"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2973,00</w:t>
            </w:r>
          </w:p>
        </w:tc>
        <w:tc>
          <w:tcPr>
            <w:tcW w:w="1423" w:type="dxa"/>
            <w:shd w:val="clear" w:color="auto" w:fill="auto"/>
          </w:tcPr>
          <w:p w14:paraId="72D99528" w14:textId="5504790E" w:rsidR="008354C9" w:rsidRPr="00D01B66" w:rsidRDefault="00662E88" w:rsidP="004E046B">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17130,30</w:t>
            </w:r>
          </w:p>
        </w:tc>
      </w:tr>
      <w:tr w:rsidR="006707A8" w14:paraId="403C4B05" w14:textId="77777777" w:rsidTr="009B5858">
        <w:trPr>
          <w:trHeight w:val="251"/>
          <w:jc w:val="center"/>
        </w:trPr>
        <w:tc>
          <w:tcPr>
            <w:tcW w:w="4252" w:type="dxa"/>
          </w:tcPr>
          <w:p w14:paraId="0FEE137E" w14:textId="13D6BF36" w:rsidR="006707A8" w:rsidRDefault="006707A8" w:rsidP="008E1456">
            <w:pPr>
              <w:autoSpaceDE w:val="0"/>
              <w:autoSpaceDN w:val="0"/>
              <w:adjustRightInd w:val="0"/>
              <w:rPr>
                <w:rFonts w:ascii="Arial" w:hAnsi="Arial" w:cs="Arial"/>
                <w:sz w:val="22"/>
                <w:szCs w:val="22"/>
              </w:rPr>
            </w:pPr>
            <w:r w:rsidRPr="00D56C5E">
              <w:rPr>
                <w:rFonts w:asciiTheme="minorHAnsi" w:hAnsiTheme="minorHAnsi" w:cstheme="minorHAnsi"/>
                <w:sz w:val="22"/>
                <w:szCs w:val="22"/>
              </w:rPr>
              <w:t>Monitor</w:t>
            </w:r>
            <w:r w:rsidR="0061776B">
              <w:rPr>
                <w:rFonts w:ascii="Calibri" w:hAnsi="Calibri"/>
                <w:color w:val="000000"/>
                <w:sz w:val="22"/>
                <w:szCs w:val="22"/>
              </w:rPr>
              <w:t xml:space="preserve"> 2021-0</w:t>
            </w:r>
            <w:r w:rsidR="00A80AE3">
              <w:rPr>
                <w:rFonts w:ascii="Calibri" w:hAnsi="Calibri"/>
                <w:color w:val="000000"/>
                <w:sz w:val="22"/>
                <w:szCs w:val="22"/>
              </w:rPr>
              <w:t>5</w:t>
            </w:r>
            <w:r>
              <w:rPr>
                <w:rFonts w:ascii="Calibri" w:hAnsi="Calibri"/>
                <w:color w:val="000000"/>
                <w:sz w:val="22"/>
                <w:szCs w:val="22"/>
              </w:rPr>
              <w:t>-</w:t>
            </w:r>
            <w:r w:rsidR="00D56C5E">
              <w:rPr>
                <w:rFonts w:ascii="Calibri" w:hAnsi="Calibri"/>
                <w:color w:val="000000"/>
                <w:sz w:val="22"/>
                <w:szCs w:val="22"/>
              </w:rPr>
              <w:t>M</w:t>
            </w:r>
            <w:r w:rsidRPr="00B66ACC">
              <w:rPr>
                <w:rFonts w:ascii="Calibri" w:hAnsi="Calibri"/>
                <w:color w:val="000000"/>
                <w:sz w:val="22"/>
                <w:szCs w:val="22"/>
              </w:rPr>
              <w:t>01</w:t>
            </w:r>
            <w:r>
              <w:rPr>
                <w:rFonts w:ascii="Calibri" w:hAnsi="Calibri"/>
                <w:color w:val="000000"/>
                <w:sz w:val="22"/>
                <w:szCs w:val="22"/>
              </w:rPr>
              <w:t xml:space="preserve"> dle spec. listů </w:t>
            </w:r>
            <w:r>
              <w:rPr>
                <w:rFonts w:ascii="Calibri" w:hAnsi="Calibri"/>
                <w:color w:val="000000"/>
                <w:sz w:val="22"/>
                <w:szCs w:val="22"/>
                <w:lang w:val="en-US"/>
              </w:rPr>
              <w:t>(*)</w:t>
            </w:r>
          </w:p>
        </w:tc>
        <w:tc>
          <w:tcPr>
            <w:tcW w:w="567" w:type="dxa"/>
          </w:tcPr>
          <w:p w14:paraId="3B6E7608" w14:textId="28B8FBC1" w:rsidR="006707A8" w:rsidRPr="001D4C9C" w:rsidRDefault="00DE25B7" w:rsidP="008E1456">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shd w:val="clear" w:color="auto" w:fill="auto"/>
          </w:tcPr>
          <w:p w14:paraId="17B2DFA9" w14:textId="3E80DD5B" w:rsidR="006707A8" w:rsidRPr="001D4C9C" w:rsidRDefault="00DE25B7" w:rsidP="008E145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990" w:type="dxa"/>
            <w:shd w:val="clear" w:color="auto" w:fill="auto"/>
          </w:tcPr>
          <w:p w14:paraId="443B0633" w14:textId="7FBBA8F7" w:rsidR="006707A8" w:rsidRPr="00D01B66" w:rsidRDefault="00662E88" w:rsidP="008E1456">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3548,00</w:t>
            </w:r>
          </w:p>
        </w:tc>
        <w:tc>
          <w:tcPr>
            <w:tcW w:w="1134" w:type="dxa"/>
            <w:shd w:val="clear" w:color="auto" w:fill="auto"/>
          </w:tcPr>
          <w:p w14:paraId="2769A806" w14:textId="0C62846E" w:rsidR="006707A8" w:rsidRPr="00D01B66" w:rsidRDefault="001F459A" w:rsidP="008E1456">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745</w:t>
            </w:r>
            <w:r w:rsidR="00662E88">
              <w:rPr>
                <w:rFonts w:ascii="Arial" w:hAnsi="Arial" w:cs="Arial"/>
                <w:b/>
                <w:color w:val="000000"/>
                <w:sz w:val="20"/>
                <w:szCs w:val="20"/>
              </w:rPr>
              <w:t>,1</w:t>
            </w:r>
            <w:r w:rsidR="003A637F">
              <w:rPr>
                <w:rFonts w:ascii="Arial" w:hAnsi="Arial" w:cs="Arial"/>
                <w:b/>
                <w:color w:val="000000"/>
                <w:sz w:val="20"/>
                <w:szCs w:val="20"/>
              </w:rPr>
              <w:t>0</w:t>
            </w:r>
          </w:p>
        </w:tc>
        <w:tc>
          <w:tcPr>
            <w:tcW w:w="1423" w:type="dxa"/>
            <w:shd w:val="clear" w:color="auto" w:fill="auto"/>
          </w:tcPr>
          <w:p w14:paraId="1B5FAB53" w14:textId="0A78A86C" w:rsidR="006707A8" w:rsidRPr="00D01B66" w:rsidRDefault="003A637F" w:rsidP="008E1456">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4</w:t>
            </w:r>
            <w:r w:rsidR="00662E88">
              <w:rPr>
                <w:rFonts w:ascii="Arial" w:hAnsi="Arial" w:cs="Arial"/>
                <w:b/>
                <w:color w:val="000000"/>
                <w:sz w:val="20"/>
                <w:szCs w:val="20"/>
              </w:rPr>
              <w:t>2</w:t>
            </w:r>
            <w:r>
              <w:rPr>
                <w:rFonts w:ascii="Arial" w:hAnsi="Arial" w:cs="Arial"/>
                <w:b/>
                <w:color w:val="000000"/>
                <w:sz w:val="20"/>
                <w:szCs w:val="20"/>
              </w:rPr>
              <w:t>9</w:t>
            </w:r>
            <w:r w:rsidR="00662E88">
              <w:rPr>
                <w:rFonts w:ascii="Arial" w:hAnsi="Arial" w:cs="Arial"/>
                <w:b/>
                <w:color w:val="000000"/>
                <w:sz w:val="20"/>
                <w:szCs w:val="20"/>
              </w:rPr>
              <w:t>3,10</w:t>
            </w:r>
          </w:p>
        </w:tc>
      </w:tr>
      <w:tr w:rsidR="008E1456" w14:paraId="4E271FD1" w14:textId="77777777" w:rsidTr="009B5858">
        <w:trPr>
          <w:trHeight w:val="251"/>
          <w:jc w:val="center"/>
        </w:trPr>
        <w:tc>
          <w:tcPr>
            <w:tcW w:w="4252" w:type="dxa"/>
          </w:tcPr>
          <w:p w14:paraId="4BE2ED76" w14:textId="77777777" w:rsidR="008E1456" w:rsidRPr="00AC6211" w:rsidRDefault="008E1456" w:rsidP="008E1456">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567" w:type="dxa"/>
          </w:tcPr>
          <w:p w14:paraId="5BBCB88F" w14:textId="77777777" w:rsidR="008E1456" w:rsidRDefault="008E1456" w:rsidP="008E1456">
            <w:pPr>
              <w:autoSpaceDE w:val="0"/>
              <w:autoSpaceDN w:val="0"/>
              <w:adjustRightInd w:val="0"/>
              <w:jc w:val="center"/>
              <w:rPr>
                <w:rFonts w:ascii="Arial" w:hAnsi="Arial" w:cs="Arial"/>
                <w:b/>
                <w:color w:val="000000"/>
                <w:sz w:val="20"/>
                <w:szCs w:val="20"/>
              </w:rPr>
            </w:pPr>
          </w:p>
        </w:tc>
        <w:tc>
          <w:tcPr>
            <w:tcW w:w="709" w:type="dxa"/>
            <w:shd w:val="clear" w:color="auto" w:fill="auto"/>
          </w:tcPr>
          <w:p w14:paraId="720126FB" w14:textId="77777777" w:rsidR="008E1456" w:rsidRDefault="008E1456" w:rsidP="008E1456">
            <w:pPr>
              <w:autoSpaceDE w:val="0"/>
              <w:autoSpaceDN w:val="0"/>
              <w:adjustRightInd w:val="0"/>
              <w:jc w:val="center"/>
              <w:rPr>
                <w:rFonts w:ascii="Arial" w:hAnsi="Arial" w:cs="Arial"/>
                <w:b/>
                <w:color w:val="000000"/>
                <w:sz w:val="20"/>
                <w:szCs w:val="20"/>
              </w:rPr>
            </w:pPr>
          </w:p>
        </w:tc>
        <w:tc>
          <w:tcPr>
            <w:tcW w:w="990" w:type="dxa"/>
            <w:shd w:val="clear" w:color="auto" w:fill="auto"/>
          </w:tcPr>
          <w:p w14:paraId="31414DA4" w14:textId="0A4CA348" w:rsidR="008E1456" w:rsidRPr="00D01B66" w:rsidRDefault="003A637F" w:rsidP="008E1456">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72725,8</w:t>
            </w:r>
          </w:p>
        </w:tc>
        <w:tc>
          <w:tcPr>
            <w:tcW w:w="1134" w:type="dxa"/>
            <w:shd w:val="clear" w:color="auto" w:fill="auto"/>
          </w:tcPr>
          <w:p w14:paraId="314C5A21" w14:textId="32BD29A4" w:rsidR="008E1456" w:rsidRPr="00D01B66" w:rsidRDefault="001F459A" w:rsidP="008E1456">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15</w:t>
            </w:r>
            <w:r w:rsidR="003A637F">
              <w:rPr>
                <w:rFonts w:ascii="Arial" w:hAnsi="Arial" w:cs="Arial"/>
                <w:b/>
                <w:color w:val="000000"/>
                <w:sz w:val="20"/>
                <w:szCs w:val="20"/>
              </w:rPr>
              <w:t>2</w:t>
            </w:r>
            <w:r>
              <w:rPr>
                <w:rFonts w:ascii="Arial" w:hAnsi="Arial" w:cs="Arial"/>
                <w:b/>
                <w:color w:val="000000"/>
                <w:sz w:val="20"/>
                <w:szCs w:val="20"/>
              </w:rPr>
              <w:t>72,4</w:t>
            </w:r>
            <w:r w:rsidR="003A637F">
              <w:rPr>
                <w:rFonts w:ascii="Arial" w:hAnsi="Arial" w:cs="Arial"/>
                <w:b/>
                <w:color w:val="000000"/>
                <w:sz w:val="20"/>
                <w:szCs w:val="20"/>
              </w:rPr>
              <w:t>0</w:t>
            </w:r>
          </w:p>
        </w:tc>
        <w:tc>
          <w:tcPr>
            <w:tcW w:w="1423" w:type="dxa"/>
            <w:shd w:val="clear" w:color="auto" w:fill="auto"/>
          </w:tcPr>
          <w:p w14:paraId="592A7DC0" w14:textId="4B90B0E1" w:rsidR="008E1456" w:rsidRPr="00D01B66" w:rsidRDefault="003A637F" w:rsidP="008E1456">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87998,20</w:t>
            </w:r>
          </w:p>
        </w:tc>
      </w:tr>
    </w:tbl>
    <w:p w14:paraId="0399AD6A" w14:textId="30A93803" w:rsidR="003122CB" w:rsidRDefault="00C175C1" w:rsidP="00C34CD3">
      <w:pPr>
        <w:spacing w:after="120"/>
        <w:jc w:val="both"/>
        <w:rPr>
          <w:rFonts w:ascii="Arial" w:hAnsi="Arial" w:cs="Arial"/>
          <w:sz w:val="22"/>
        </w:rPr>
      </w:pPr>
      <w:r>
        <w:rPr>
          <w:rFonts w:ascii="Arial" w:hAnsi="Arial" w:cs="Arial"/>
          <w:sz w:val="22"/>
        </w:rPr>
        <w:t xml:space="preserve">(*)pzn. </w:t>
      </w:r>
      <w:r w:rsidR="00DB0D7F">
        <w:rPr>
          <w:rFonts w:ascii="Arial" w:hAnsi="Arial" w:cs="Arial"/>
          <w:sz w:val="22"/>
        </w:rPr>
        <w:t>s</w:t>
      </w:r>
      <w:r>
        <w:rPr>
          <w:rFonts w:ascii="Arial" w:hAnsi="Arial" w:cs="Arial"/>
          <w:sz w:val="22"/>
        </w:rPr>
        <w:t>pecifi</w:t>
      </w:r>
      <w:r w:rsidR="00DB0D7F">
        <w:rPr>
          <w:rFonts w:ascii="Arial" w:hAnsi="Arial" w:cs="Arial"/>
          <w:sz w:val="22"/>
        </w:rPr>
        <w:t>kační list</w:t>
      </w:r>
      <w:r w:rsidR="00D04934">
        <w:rPr>
          <w:rFonts w:ascii="Arial" w:hAnsi="Arial" w:cs="Arial"/>
          <w:sz w:val="22"/>
        </w:rPr>
        <w:t>y</w:t>
      </w:r>
      <w:r w:rsidR="0049259A">
        <w:rPr>
          <w:rFonts w:ascii="Arial" w:hAnsi="Arial" w:cs="Arial"/>
          <w:sz w:val="22"/>
        </w:rPr>
        <w:t>, které jsou nedílnou součástí této smlouvy</w:t>
      </w:r>
      <w:r w:rsidR="00BA0DA8">
        <w:rPr>
          <w:rFonts w:ascii="Arial" w:hAnsi="Arial" w:cs="Arial"/>
          <w:sz w:val="22"/>
        </w:rPr>
        <w:t>.</w:t>
      </w:r>
    </w:p>
    <w:p w14:paraId="4DFC7270" w14:textId="167E3A92"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w:t>
      </w:r>
      <w:r>
        <w:rPr>
          <w:rFonts w:ascii="Arial" w:hAnsi="Arial" w:cs="Arial"/>
          <w:sz w:val="22"/>
        </w:rPr>
        <w:lastRenderedPageBreak/>
        <w:t>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18BAEEE7" w14:textId="77777777" w:rsidR="000A6D61" w:rsidRPr="00D42B3D" w:rsidRDefault="000A6D61"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9B5858"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Smluvní strany si sjednávají, že </w:t>
      </w:r>
      <w:r w:rsidRPr="009B5858">
        <w:rPr>
          <w:rFonts w:ascii="Arial" w:hAnsi="Arial" w:cs="Arial"/>
          <w:color w:val="000000"/>
          <w:sz w:val="22"/>
          <w:szCs w:val="22"/>
        </w:rPr>
        <w:t>kupní cena činí</w:t>
      </w:r>
      <w:r w:rsidR="005204AE" w:rsidRPr="009B5858">
        <w:rPr>
          <w:rFonts w:ascii="Arial" w:hAnsi="Arial" w:cs="Arial"/>
          <w:color w:val="000000"/>
          <w:sz w:val="22"/>
          <w:szCs w:val="22"/>
        </w:rPr>
        <w:t>:</w:t>
      </w:r>
    </w:p>
    <w:p w14:paraId="5E23C311" w14:textId="7085F305" w:rsidR="00D12006" w:rsidRPr="009B5858" w:rsidRDefault="00D12006" w:rsidP="005978FA">
      <w:pPr>
        <w:ind w:left="142" w:firstLine="567"/>
        <w:jc w:val="both"/>
        <w:rPr>
          <w:rFonts w:ascii="Arial" w:hAnsi="Arial" w:cs="Arial"/>
          <w:b/>
          <w:sz w:val="22"/>
          <w:szCs w:val="22"/>
        </w:rPr>
      </w:pPr>
      <w:r w:rsidRPr="009B5858">
        <w:rPr>
          <w:rFonts w:ascii="Arial" w:hAnsi="Arial" w:cs="Arial"/>
          <w:b/>
          <w:sz w:val="22"/>
        </w:rPr>
        <w:t>Celkem bez DPH</w:t>
      </w:r>
      <w:r w:rsidRPr="009B5858">
        <w:rPr>
          <w:rFonts w:ascii="Arial" w:hAnsi="Arial" w:cs="Arial"/>
          <w:b/>
          <w:sz w:val="22"/>
        </w:rPr>
        <w:tab/>
      </w:r>
      <w:r w:rsidRPr="009B5858">
        <w:rPr>
          <w:rFonts w:ascii="Arial" w:hAnsi="Arial" w:cs="Arial"/>
          <w:b/>
          <w:sz w:val="22"/>
        </w:rPr>
        <w:tab/>
      </w:r>
      <w:r w:rsidRPr="009B5858">
        <w:rPr>
          <w:rFonts w:ascii="Arial" w:hAnsi="Arial" w:cs="Arial"/>
          <w:b/>
          <w:sz w:val="22"/>
        </w:rPr>
        <w:tab/>
        <w:t xml:space="preserve">    </w:t>
      </w:r>
      <w:r w:rsidR="00473092" w:rsidRPr="009B5858">
        <w:rPr>
          <w:rFonts w:ascii="Arial" w:hAnsi="Arial" w:cs="Arial"/>
          <w:b/>
          <w:sz w:val="22"/>
        </w:rPr>
        <w:t>72</w:t>
      </w:r>
      <w:r w:rsidR="009B5858">
        <w:rPr>
          <w:rFonts w:ascii="Arial" w:hAnsi="Arial" w:cs="Arial"/>
          <w:b/>
          <w:sz w:val="22"/>
        </w:rPr>
        <w:t>.</w:t>
      </w:r>
      <w:r w:rsidR="00473092" w:rsidRPr="009B5858">
        <w:rPr>
          <w:rFonts w:ascii="Arial" w:hAnsi="Arial" w:cs="Arial"/>
          <w:b/>
          <w:sz w:val="22"/>
        </w:rPr>
        <w:t>725,8</w:t>
      </w:r>
      <w:r w:rsidRPr="009B5858">
        <w:rPr>
          <w:rFonts w:ascii="Arial" w:hAnsi="Arial" w:cs="Arial"/>
          <w:b/>
          <w:sz w:val="22"/>
        </w:rPr>
        <w:t xml:space="preserve">0 Kč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44FD949B" w14:textId="77777777" w:rsidR="000A6D61" w:rsidRDefault="000A6D61"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1F542C9C"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856C39">
        <w:rPr>
          <w:rFonts w:ascii="Arial" w:hAnsi="Arial" w:cs="Arial"/>
          <w:color w:val="000000"/>
          <w:sz w:val="22"/>
          <w:szCs w:val="22"/>
        </w:rPr>
        <w:t>2</w:t>
      </w:r>
      <w:r w:rsidR="0010020A">
        <w:rPr>
          <w:rFonts w:ascii="Arial" w:hAnsi="Arial" w:cs="Arial"/>
          <w:color w:val="000000"/>
          <w:sz w:val="22"/>
          <w:szCs w:val="22"/>
        </w:rPr>
        <w:t>1</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7270DAD1"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Jan Adam, nebo </w:t>
      </w:r>
      <w:r w:rsidRPr="00C34CD3">
        <w:rPr>
          <w:rFonts w:ascii="Arial" w:hAnsi="Arial" w:cs="Arial"/>
          <w:color w:val="000000"/>
          <w:sz w:val="22"/>
          <w:szCs w:val="22"/>
        </w:rPr>
        <w:t>p. Roman Struk, mobil nebo p. Jiří Kalendovský,</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18594A93"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1638A3AB" w14:textId="77777777" w:rsidR="000A6D61" w:rsidRDefault="000A6D61"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5B268994"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32FD6E38"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Pr="009B5858" w:rsidRDefault="00B72CB0" w:rsidP="00220255">
            <w:pPr>
              <w:ind w:right="-70"/>
              <w:jc w:val="center"/>
              <w:rPr>
                <w:rFonts w:ascii="Arial" w:hAnsi="Arial" w:cs="Arial"/>
                <w:sz w:val="22"/>
                <w:szCs w:val="22"/>
              </w:rPr>
            </w:pPr>
            <w:r w:rsidRPr="009B5858">
              <w:rPr>
                <w:rFonts w:ascii="Arial" w:hAnsi="Arial" w:cs="Arial"/>
                <w:sz w:val="22"/>
                <w:szCs w:val="22"/>
              </w:rPr>
              <w:t>………………………………….</w:t>
            </w:r>
          </w:p>
          <w:p w14:paraId="3F3983DD" w14:textId="77777777" w:rsidR="00BA6E05" w:rsidRPr="009B5858" w:rsidRDefault="00BA6E05" w:rsidP="00BA6E05">
            <w:pPr>
              <w:ind w:right="-70"/>
              <w:jc w:val="center"/>
              <w:rPr>
                <w:rFonts w:ascii="Arial" w:hAnsi="Arial" w:cs="Arial"/>
                <w:kern w:val="2"/>
                <w:sz w:val="22"/>
                <w:szCs w:val="22"/>
              </w:rPr>
            </w:pPr>
            <w:r w:rsidRPr="009B5858">
              <w:rPr>
                <w:rFonts w:ascii="Arial" w:hAnsi="Arial" w:cs="Arial"/>
                <w:sz w:val="22"/>
                <w:szCs w:val="22"/>
              </w:rPr>
              <w:t>SOFTCOM GROUP, spol.s r.o..</w:t>
            </w:r>
          </w:p>
          <w:p w14:paraId="1FBDD427" w14:textId="1C847893" w:rsidR="00B72CB0" w:rsidRDefault="00BA6E05" w:rsidP="00BA6E05">
            <w:pPr>
              <w:ind w:right="-70"/>
              <w:jc w:val="center"/>
              <w:rPr>
                <w:rFonts w:ascii="Arial" w:hAnsi="Arial" w:cs="Arial"/>
                <w:sz w:val="22"/>
                <w:szCs w:val="22"/>
              </w:rPr>
            </w:pPr>
            <w:r w:rsidRPr="009B5858">
              <w:rPr>
                <w:rFonts w:ascii="Arial" w:hAnsi="Arial" w:cs="Arial"/>
                <w:sz w:val="22"/>
                <w:szCs w:val="22"/>
              </w:rPr>
              <w:t>Ing. Aleš Plašil</w:t>
            </w:r>
            <w:r w:rsidRPr="009B5858">
              <w:rPr>
                <w:rFonts w:ascii="Arial" w:hAnsi="Arial" w:cs="Arial"/>
                <w:sz w:val="22"/>
                <w:szCs w:val="22"/>
              </w:rPr>
              <w:br/>
              <w:t>ředitel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7045CA45" w14:textId="65929FBA" w:rsidR="001B7DE3" w:rsidRPr="00576FC1" w:rsidRDefault="00576FC1" w:rsidP="001B7DE3">
            <w:pPr>
              <w:ind w:right="-70"/>
              <w:jc w:val="center"/>
              <w:rPr>
                <w:rFonts w:ascii="Arial" w:hAnsi="Arial" w:cs="Arial"/>
                <w:b/>
                <w:sz w:val="22"/>
                <w:szCs w:val="22"/>
              </w:rPr>
            </w:pPr>
            <w:r>
              <w:rPr>
                <w:rFonts w:ascii="Arial" w:hAnsi="Arial" w:cs="Arial"/>
                <w:sz w:val="22"/>
                <w:szCs w:val="22"/>
              </w:rPr>
              <w:t>Ing. Václav Pelouch</w:t>
            </w:r>
          </w:p>
          <w:p w14:paraId="5F2EFEF3" w14:textId="2A838763" w:rsidR="00B72CB0" w:rsidRDefault="00576FC1" w:rsidP="001B7DE3">
            <w:pPr>
              <w:ind w:right="-70"/>
              <w:jc w:val="center"/>
              <w:rPr>
                <w:rFonts w:ascii="Arial" w:hAnsi="Arial" w:cs="Arial"/>
                <w:sz w:val="22"/>
                <w:szCs w:val="22"/>
              </w:rPr>
            </w:pPr>
            <w:r>
              <w:rPr>
                <w:rFonts w:ascii="Arial" w:hAnsi="Arial" w:cs="Arial"/>
                <w:sz w:val="22"/>
                <w:szCs w:val="22"/>
              </w:rPr>
              <w:t>ředitel technicko-provozní správy</w:t>
            </w:r>
            <w:r w:rsidR="001B7DE3">
              <w:rPr>
                <w:rFonts w:ascii="Arial" w:hAnsi="Arial" w:cs="Arial"/>
                <w:sz w:val="22"/>
                <w:szCs w:val="22"/>
              </w:rPr>
              <w:t xml:space="preserve"> </w:t>
            </w:r>
          </w:p>
        </w:tc>
      </w:tr>
    </w:tbl>
    <w:p w14:paraId="4749CBD6" w14:textId="1D0E417F" w:rsidR="00D360DE" w:rsidRDefault="00D360DE" w:rsidP="004A5E77">
      <w:pPr>
        <w:rPr>
          <w:rFonts w:ascii="Arial" w:hAnsi="Arial" w:cs="Arial"/>
          <w:sz w:val="22"/>
          <w:szCs w:val="22"/>
        </w:rPr>
      </w:pPr>
    </w:p>
    <w:sectPr w:rsidR="00D360DE" w:rsidSect="00502397">
      <w:footerReference w:type="default" r:id="rId12"/>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7728" w14:textId="77777777" w:rsidR="009B1E4E" w:rsidRDefault="009B1E4E" w:rsidP="005B1606">
      <w:r>
        <w:separator/>
      </w:r>
    </w:p>
  </w:endnote>
  <w:endnote w:type="continuationSeparator" w:id="0">
    <w:p w14:paraId="378DA03C" w14:textId="77777777" w:rsidR="009B1E4E" w:rsidRDefault="009B1E4E"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630910A3"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D71DEC">
      <w:rPr>
        <w:rFonts w:ascii="Arial" w:hAnsi="Arial" w:cs="Arial"/>
        <w:noProof/>
        <w:sz w:val="18"/>
        <w:szCs w:val="18"/>
      </w:rPr>
      <w:t>2</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82EB" w14:textId="77777777" w:rsidR="009B1E4E" w:rsidRDefault="009B1E4E" w:rsidP="005B1606">
      <w:r>
        <w:separator/>
      </w:r>
    </w:p>
  </w:footnote>
  <w:footnote w:type="continuationSeparator" w:id="0">
    <w:p w14:paraId="20D24771" w14:textId="77777777" w:rsidR="009B1E4E" w:rsidRDefault="009B1E4E"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52E0"/>
    <w:rsid w:val="00037309"/>
    <w:rsid w:val="0003744D"/>
    <w:rsid w:val="00051545"/>
    <w:rsid w:val="00061AC5"/>
    <w:rsid w:val="000646BF"/>
    <w:rsid w:val="00076553"/>
    <w:rsid w:val="0008264C"/>
    <w:rsid w:val="00083381"/>
    <w:rsid w:val="000922B0"/>
    <w:rsid w:val="00092B5A"/>
    <w:rsid w:val="0009650B"/>
    <w:rsid w:val="000973C7"/>
    <w:rsid w:val="000A20C8"/>
    <w:rsid w:val="000A32D9"/>
    <w:rsid w:val="000A47FC"/>
    <w:rsid w:val="000A6D61"/>
    <w:rsid w:val="000B3014"/>
    <w:rsid w:val="000B75B2"/>
    <w:rsid w:val="000E227A"/>
    <w:rsid w:val="000E28EF"/>
    <w:rsid w:val="000E5BF3"/>
    <w:rsid w:val="000F0654"/>
    <w:rsid w:val="0010020A"/>
    <w:rsid w:val="001077B0"/>
    <w:rsid w:val="00113659"/>
    <w:rsid w:val="001163C6"/>
    <w:rsid w:val="00141371"/>
    <w:rsid w:val="001424EA"/>
    <w:rsid w:val="0015673A"/>
    <w:rsid w:val="001731F3"/>
    <w:rsid w:val="00173B24"/>
    <w:rsid w:val="00176AC9"/>
    <w:rsid w:val="00180232"/>
    <w:rsid w:val="00187746"/>
    <w:rsid w:val="0019062F"/>
    <w:rsid w:val="001B1252"/>
    <w:rsid w:val="001B1BD2"/>
    <w:rsid w:val="001B7A8D"/>
    <w:rsid w:val="001B7DE3"/>
    <w:rsid w:val="001D2958"/>
    <w:rsid w:val="001D4C9C"/>
    <w:rsid w:val="001D5DDA"/>
    <w:rsid w:val="001D78C0"/>
    <w:rsid w:val="001E158E"/>
    <w:rsid w:val="001F459A"/>
    <w:rsid w:val="0021317C"/>
    <w:rsid w:val="00230D2B"/>
    <w:rsid w:val="0024687A"/>
    <w:rsid w:val="00255331"/>
    <w:rsid w:val="0025579E"/>
    <w:rsid w:val="00265EE3"/>
    <w:rsid w:val="00276787"/>
    <w:rsid w:val="00280227"/>
    <w:rsid w:val="00293253"/>
    <w:rsid w:val="002964DF"/>
    <w:rsid w:val="002C1264"/>
    <w:rsid w:val="002D6810"/>
    <w:rsid w:val="002E0DA7"/>
    <w:rsid w:val="002E6FA1"/>
    <w:rsid w:val="002F0279"/>
    <w:rsid w:val="00303793"/>
    <w:rsid w:val="00306920"/>
    <w:rsid w:val="00306D81"/>
    <w:rsid w:val="0031190D"/>
    <w:rsid w:val="003122CB"/>
    <w:rsid w:val="00322F60"/>
    <w:rsid w:val="0033033A"/>
    <w:rsid w:val="00332623"/>
    <w:rsid w:val="003358D7"/>
    <w:rsid w:val="003669FE"/>
    <w:rsid w:val="003750DE"/>
    <w:rsid w:val="0038127D"/>
    <w:rsid w:val="00382DA2"/>
    <w:rsid w:val="00391C11"/>
    <w:rsid w:val="003A637F"/>
    <w:rsid w:val="003A6A00"/>
    <w:rsid w:val="003B0FDB"/>
    <w:rsid w:val="003B3634"/>
    <w:rsid w:val="003B4835"/>
    <w:rsid w:val="003C1CB2"/>
    <w:rsid w:val="003C7561"/>
    <w:rsid w:val="003F08F1"/>
    <w:rsid w:val="004042D0"/>
    <w:rsid w:val="0043235C"/>
    <w:rsid w:val="0044748D"/>
    <w:rsid w:val="00452A92"/>
    <w:rsid w:val="00473092"/>
    <w:rsid w:val="00473F2E"/>
    <w:rsid w:val="00475662"/>
    <w:rsid w:val="0047796E"/>
    <w:rsid w:val="0049259A"/>
    <w:rsid w:val="004A5E77"/>
    <w:rsid w:val="004B45E9"/>
    <w:rsid w:val="004B4B11"/>
    <w:rsid w:val="004B7CB2"/>
    <w:rsid w:val="004D2DEC"/>
    <w:rsid w:val="004D418F"/>
    <w:rsid w:val="004E046B"/>
    <w:rsid w:val="004E5D63"/>
    <w:rsid w:val="00502397"/>
    <w:rsid w:val="005163FF"/>
    <w:rsid w:val="005204AE"/>
    <w:rsid w:val="00530C05"/>
    <w:rsid w:val="005459E8"/>
    <w:rsid w:val="005525AA"/>
    <w:rsid w:val="0055418F"/>
    <w:rsid w:val="00562BF2"/>
    <w:rsid w:val="00563183"/>
    <w:rsid w:val="00564957"/>
    <w:rsid w:val="005670A2"/>
    <w:rsid w:val="00576FC1"/>
    <w:rsid w:val="00584ABB"/>
    <w:rsid w:val="00591D54"/>
    <w:rsid w:val="00591F8C"/>
    <w:rsid w:val="005978FA"/>
    <w:rsid w:val="005B1606"/>
    <w:rsid w:val="005B4713"/>
    <w:rsid w:val="005B55F3"/>
    <w:rsid w:val="005F285F"/>
    <w:rsid w:val="005F2E1C"/>
    <w:rsid w:val="00606458"/>
    <w:rsid w:val="0061776B"/>
    <w:rsid w:val="00617FE7"/>
    <w:rsid w:val="00626758"/>
    <w:rsid w:val="006358B7"/>
    <w:rsid w:val="00636FEA"/>
    <w:rsid w:val="00645848"/>
    <w:rsid w:val="0065034B"/>
    <w:rsid w:val="00660EEC"/>
    <w:rsid w:val="00662D1D"/>
    <w:rsid w:val="00662E88"/>
    <w:rsid w:val="006707A8"/>
    <w:rsid w:val="006710D5"/>
    <w:rsid w:val="00671C26"/>
    <w:rsid w:val="00673340"/>
    <w:rsid w:val="0067698A"/>
    <w:rsid w:val="00685259"/>
    <w:rsid w:val="006853A4"/>
    <w:rsid w:val="006858BB"/>
    <w:rsid w:val="006B1600"/>
    <w:rsid w:val="006B629D"/>
    <w:rsid w:val="006C16A7"/>
    <w:rsid w:val="006C26BF"/>
    <w:rsid w:val="006C4F2B"/>
    <w:rsid w:val="006D146A"/>
    <w:rsid w:val="006E264E"/>
    <w:rsid w:val="006E6BE9"/>
    <w:rsid w:val="00714CEF"/>
    <w:rsid w:val="0072008A"/>
    <w:rsid w:val="007343E5"/>
    <w:rsid w:val="00757845"/>
    <w:rsid w:val="007620E1"/>
    <w:rsid w:val="00766976"/>
    <w:rsid w:val="007749BD"/>
    <w:rsid w:val="00783E7B"/>
    <w:rsid w:val="00792A7A"/>
    <w:rsid w:val="007A200A"/>
    <w:rsid w:val="007C1E4F"/>
    <w:rsid w:val="007D3BC0"/>
    <w:rsid w:val="007E09DC"/>
    <w:rsid w:val="008029E2"/>
    <w:rsid w:val="00820F74"/>
    <w:rsid w:val="008354C9"/>
    <w:rsid w:val="008406D1"/>
    <w:rsid w:val="00842447"/>
    <w:rsid w:val="00854EF8"/>
    <w:rsid w:val="00856C39"/>
    <w:rsid w:val="00864A46"/>
    <w:rsid w:val="00866A70"/>
    <w:rsid w:val="00873B27"/>
    <w:rsid w:val="00886DF1"/>
    <w:rsid w:val="00895FC1"/>
    <w:rsid w:val="008A77B5"/>
    <w:rsid w:val="008B04ED"/>
    <w:rsid w:val="008B3C43"/>
    <w:rsid w:val="008B7B9F"/>
    <w:rsid w:val="008C4D53"/>
    <w:rsid w:val="008D02A7"/>
    <w:rsid w:val="008D5F84"/>
    <w:rsid w:val="008D62CA"/>
    <w:rsid w:val="008E1408"/>
    <w:rsid w:val="008E1456"/>
    <w:rsid w:val="008F22D4"/>
    <w:rsid w:val="008F7C79"/>
    <w:rsid w:val="00910A05"/>
    <w:rsid w:val="00921A21"/>
    <w:rsid w:val="00933BCE"/>
    <w:rsid w:val="00936221"/>
    <w:rsid w:val="00940BFD"/>
    <w:rsid w:val="009808B8"/>
    <w:rsid w:val="00990390"/>
    <w:rsid w:val="009A26A3"/>
    <w:rsid w:val="009A3ECC"/>
    <w:rsid w:val="009B1E4E"/>
    <w:rsid w:val="009B5858"/>
    <w:rsid w:val="009D4F68"/>
    <w:rsid w:val="009E2233"/>
    <w:rsid w:val="009F02DF"/>
    <w:rsid w:val="00A117B0"/>
    <w:rsid w:val="00A26AF6"/>
    <w:rsid w:val="00A36E7B"/>
    <w:rsid w:val="00A40B40"/>
    <w:rsid w:val="00A44B26"/>
    <w:rsid w:val="00A575D0"/>
    <w:rsid w:val="00A6470A"/>
    <w:rsid w:val="00A651F0"/>
    <w:rsid w:val="00A73F4E"/>
    <w:rsid w:val="00A75050"/>
    <w:rsid w:val="00A80AE3"/>
    <w:rsid w:val="00A82DBD"/>
    <w:rsid w:val="00A87F06"/>
    <w:rsid w:val="00A933E2"/>
    <w:rsid w:val="00AA2E98"/>
    <w:rsid w:val="00AA5CCC"/>
    <w:rsid w:val="00AA63A7"/>
    <w:rsid w:val="00AB03AD"/>
    <w:rsid w:val="00AB725B"/>
    <w:rsid w:val="00AD4476"/>
    <w:rsid w:val="00AD79DA"/>
    <w:rsid w:val="00AF10C3"/>
    <w:rsid w:val="00AF307E"/>
    <w:rsid w:val="00AF52C3"/>
    <w:rsid w:val="00B03A08"/>
    <w:rsid w:val="00B10912"/>
    <w:rsid w:val="00B263D9"/>
    <w:rsid w:val="00B3039C"/>
    <w:rsid w:val="00B32A9B"/>
    <w:rsid w:val="00B40E48"/>
    <w:rsid w:val="00B4244B"/>
    <w:rsid w:val="00B43535"/>
    <w:rsid w:val="00B47772"/>
    <w:rsid w:val="00B66ACC"/>
    <w:rsid w:val="00B72CB0"/>
    <w:rsid w:val="00B7543F"/>
    <w:rsid w:val="00B80249"/>
    <w:rsid w:val="00B819D2"/>
    <w:rsid w:val="00B82FE2"/>
    <w:rsid w:val="00B85C61"/>
    <w:rsid w:val="00B914D6"/>
    <w:rsid w:val="00B9497D"/>
    <w:rsid w:val="00B95FFB"/>
    <w:rsid w:val="00BA0DA8"/>
    <w:rsid w:val="00BA1659"/>
    <w:rsid w:val="00BA6E05"/>
    <w:rsid w:val="00BB3EB1"/>
    <w:rsid w:val="00BD4E39"/>
    <w:rsid w:val="00BE3708"/>
    <w:rsid w:val="00BF1878"/>
    <w:rsid w:val="00BF743C"/>
    <w:rsid w:val="00BF75E7"/>
    <w:rsid w:val="00C107E3"/>
    <w:rsid w:val="00C15929"/>
    <w:rsid w:val="00C175C1"/>
    <w:rsid w:val="00C2017F"/>
    <w:rsid w:val="00C23D55"/>
    <w:rsid w:val="00C251E2"/>
    <w:rsid w:val="00C34CD3"/>
    <w:rsid w:val="00C36E77"/>
    <w:rsid w:val="00C45257"/>
    <w:rsid w:val="00C47CF2"/>
    <w:rsid w:val="00C62D60"/>
    <w:rsid w:val="00C638CA"/>
    <w:rsid w:val="00C862B9"/>
    <w:rsid w:val="00C91120"/>
    <w:rsid w:val="00C97D5C"/>
    <w:rsid w:val="00CA0C32"/>
    <w:rsid w:val="00CC3D69"/>
    <w:rsid w:val="00CC72FB"/>
    <w:rsid w:val="00CD0655"/>
    <w:rsid w:val="00CD598B"/>
    <w:rsid w:val="00CD772C"/>
    <w:rsid w:val="00CD78AB"/>
    <w:rsid w:val="00CF523E"/>
    <w:rsid w:val="00D01B66"/>
    <w:rsid w:val="00D04934"/>
    <w:rsid w:val="00D10286"/>
    <w:rsid w:val="00D1107E"/>
    <w:rsid w:val="00D12006"/>
    <w:rsid w:val="00D15299"/>
    <w:rsid w:val="00D34BAD"/>
    <w:rsid w:val="00D360DE"/>
    <w:rsid w:val="00D364D1"/>
    <w:rsid w:val="00D421F7"/>
    <w:rsid w:val="00D42B3D"/>
    <w:rsid w:val="00D50EE3"/>
    <w:rsid w:val="00D56C5E"/>
    <w:rsid w:val="00D57EA8"/>
    <w:rsid w:val="00D62E70"/>
    <w:rsid w:val="00D71DEC"/>
    <w:rsid w:val="00D76CE7"/>
    <w:rsid w:val="00D77646"/>
    <w:rsid w:val="00D8145C"/>
    <w:rsid w:val="00D83CFC"/>
    <w:rsid w:val="00D84C2A"/>
    <w:rsid w:val="00D85E40"/>
    <w:rsid w:val="00D92267"/>
    <w:rsid w:val="00D94C78"/>
    <w:rsid w:val="00D96C8E"/>
    <w:rsid w:val="00DA0437"/>
    <w:rsid w:val="00DA37A3"/>
    <w:rsid w:val="00DA42E2"/>
    <w:rsid w:val="00DA45E3"/>
    <w:rsid w:val="00DA5618"/>
    <w:rsid w:val="00DB0D7F"/>
    <w:rsid w:val="00DB6434"/>
    <w:rsid w:val="00DC4376"/>
    <w:rsid w:val="00DD61B4"/>
    <w:rsid w:val="00DE25B7"/>
    <w:rsid w:val="00DF3AC3"/>
    <w:rsid w:val="00DF46CF"/>
    <w:rsid w:val="00E112EC"/>
    <w:rsid w:val="00E401F7"/>
    <w:rsid w:val="00E45DAD"/>
    <w:rsid w:val="00E5592C"/>
    <w:rsid w:val="00E66A87"/>
    <w:rsid w:val="00E85A45"/>
    <w:rsid w:val="00E864FA"/>
    <w:rsid w:val="00E87917"/>
    <w:rsid w:val="00E91ADA"/>
    <w:rsid w:val="00EE0FB5"/>
    <w:rsid w:val="00EF229E"/>
    <w:rsid w:val="00EF604B"/>
    <w:rsid w:val="00F04967"/>
    <w:rsid w:val="00F11DF9"/>
    <w:rsid w:val="00F422A6"/>
    <w:rsid w:val="00F457A7"/>
    <w:rsid w:val="00F5147F"/>
    <w:rsid w:val="00F60595"/>
    <w:rsid w:val="00F61F22"/>
    <w:rsid w:val="00F72229"/>
    <w:rsid w:val="00F75F6D"/>
    <w:rsid w:val="00F86A0D"/>
    <w:rsid w:val="00FB69A9"/>
    <w:rsid w:val="00FB6ACE"/>
    <w:rsid w:val="00FD6E5B"/>
    <w:rsid w:val="00FE3E87"/>
    <w:rsid w:val="00FF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91722600">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292635893">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2" ma:contentTypeDescription="Vytvoří nový dokument" ma:contentTypeScope="" ma:versionID="b6f2abfaf7d85cab4b277416114c83f2">
  <xsd:schema xmlns:xsd="http://www.w3.org/2001/XMLSchema" xmlns:xs="http://www.w3.org/2001/XMLSchema" xmlns:p="http://schemas.microsoft.com/office/2006/metadata/properties" xmlns:ns2="7b07193f-0a83-45da-a8f5-4229e0fb15ed" targetNamespace="http://schemas.microsoft.com/office/2006/metadata/properties" ma:root="true" ma:fieldsID="59fb3c089e698257e7b72aa688988cb2" ns2:_="">
    <xsd:import namespace="7b07193f-0a83-45da-a8f5-4229e0fb1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7B7E-49E8-4B77-B61E-DEBEE8F93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9447E-C916-4A58-9614-AB9FB43D3C94}">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7b07193f-0a83-45da-a8f5-4229e0fb15ed"/>
  </ds:schemaRefs>
</ds:datastoreItem>
</file>

<file path=customXml/itemProps3.xml><?xml version="1.0" encoding="utf-8"?>
<ds:datastoreItem xmlns:ds="http://schemas.openxmlformats.org/officeDocument/2006/customXml" ds:itemID="{D2CEC3F3-C73E-4F28-8DC7-BA817100CD40}">
  <ds:schemaRefs>
    <ds:schemaRef ds:uri="http://schemas.microsoft.com/sharepoint/v3/contenttype/forms"/>
  </ds:schemaRefs>
</ds:datastoreItem>
</file>

<file path=customXml/itemProps4.xml><?xml version="1.0" encoding="utf-8"?>
<ds:datastoreItem xmlns:ds="http://schemas.openxmlformats.org/officeDocument/2006/customXml" ds:itemID="{84EDE3FC-720D-418E-967C-F3BBB0E9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6758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2021-05-26T13:37:00Z</dcterms:created>
  <dcterms:modified xsi:type="dcterms:W3CDTF">2021-05-28T09:09:00Z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