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490" w:rsidRPr="0037031E" w:rsidRDefault="00444490" w:rsidP="00444490">
      <w:pPr>
        <w:pStyle w:val="Nzevsmlouvy"/>
        <w:rPr>
          <w:sz w:val="36"/>
          <w:szCs w:val="36"/>
        </w:rPr>
      </w:pPr>
      <w:r w:rsidRPr="0037031E">
        <w:rPr>
          <w:sz w:val="36"/>
          <w:szCs w:val="36"/>
        </w:rPr>
        <w:t>SMLOUVA O DÍLO</w:t>
      </w:r>
    </w:p>
    <w:p w:rsidR="00444490" w:rsidRDefault="00444490" w:rsidP="00444490">
      <w:pPr>
        <w:pStyle w:val="TextnormlnPVL"/>
      </w:pPr>
    </w:p>
    <w:p w:rsidR="00444490" w:rsidRDefault="00444490" w:rsidP="00444490">
      <w:pPr>
        <w:pStyle w:val="TextnormlnPVL"/>
      </w:pPr>
      <w:r>
        <w:t>uzavřená v souladu s § 2586 a násl. zákona č. 89/2012 Sb., občanský zákoník, ve znění pozdějších předpisů (dále jen „OZ“), (dále jen „smlouva“)</w:t>
      </w:r>
    </w:p>
    <w:p w:rsidR="00444490" w:rsidRDefault="00444490" w:rsidP="00444490">
      <w:pPr>
        <w:pStyle w:val="TextnormlnPVL"/>
        <w:rPr>
          <w:b/>
        </w:rPr>
      </w:pPr>
    </w:p>
    <w:p w:rsidR="00444490" w:rsidRPr="00FC7AB0" w:rsidRDefault="00444490" w:rsidP="00C84506">
      <w:pPr>
        <w:pStyle w:val="TextnormlnPVL"/>
        <w:jc w:val="center"/>
      </w:pPr>
      <w:r w:rsidRPr="00FC7AB0">
        <w:t>Číslo smlouvy objednatele:</w:t>
      </w:r>
      <w:r w:rsidRPr="00FC7AB0">
        <w:tab/>
      </w:r>
      <w:r w:rsidR="00130FE6" w:rsidRPr="00130FE6">
        <w:rPr>
          <w:lang w:val="cs-CZ"/>
        </w:rPr>
        <w:t>576/</w:t>
      </w:r>
      <w:r w:rsidR="00C84506" w:rsidRPr="00130FE6">
        <w:rPr>
          <w:lang w:val="cs-CZ"/>
        </w:rPr>
        <w:t>20</w:t>
      </w:r>
      <w:r w:rsidR="002B5CC2" w:rsidRPr="00130FE6">
        <w:rPr>
          <w:lang w:val="cs-CZ"/>
        </w:rPr>
        <w:t>21</w:t>
      </w:r>
    </w:p>
    <w:p w:rsidR="00444490" w:rsidRPr="00130FE6" w:rsidRDefault="00130FE6" w:rsidP="00130FE6">
      <w:pPr>
        <w:pStyle w:val="TextnormlnPVL"/>
        <w:ind w:left="2124"/>
        <w:jc w:val="left"/>
        <w:rPr>
          <w:lang w:val="cs-CZ"/>
        </w:rPr>
      </w:pPr>
      <w:r>
        <w:rPr>
          <w:lang w:val="cs-CZ"/>
        </w:rPr>
        <w:t xml:space="preserve">         </w:t>
      </w:r>
      <w:r w:rsidR="00444490" w:rsidRPr="00FC7AB0">
        <w:t>Číslo smlouvy zhotovitele:</w:t>
      </w:r>
      <w:r w:rsidR="00FC7AB0">
        <w:rPr>
          <w:lang w:val="cs-CZ"/>
        </w:rPr>
        <w:t xml:space="preserve"> </w:t>
      </w:r>
      <w:r w:rsidR="00C678D3">
        <w:rPr>
          <w:lang w:val="cs-CZ"/>
        </w:rPr>
        <w:t xml:space="preserve">    2102231</w:t>
      </w:r>
      <w:r w:rsidR="00444490" w:rsidRPr="00FC7AB0">
        <w:tab/>
      </w:r>
    </w:p>
    <w:p w:rsidR="000E0FD5" w:rsidRDefault="000E0FD5" w:rsidP="00C84506">
      <w:pPr>
        <w:pStyle w:val="TextnormlnPVL"/>
        <w:jc w:val="center"/>
        <w:rPr>
          <w:b/>
          <w:shd w:val="clear" w:color="auto" w:fill="FFFF00"/>
        </w:rPr>
      </w:pPr>
    </w:p>
    <w:p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rsidR="0037031E" w:rsidRPr="00A2170E" w:rsidRDefault="0037031E" w:rsidP="000E0FD5">
      <w:pPr>
        <w:tabs>
          <w:tab w:val="left" w:pos="4080"/>
        </w:tabs>
        <w:jc w:val="center"/>
        <w:rPr>
          <w:rFonts w:ascii="Arial" w:hAnsi="Arial" w:cs="Arial"/>
          <w:b/>
          <w:lang w:val="en-US"/>
        </w:rPr>
      </w:pPr>
    </w:p>
    <w:p w:rsidR="000E0FD5" w:rsidRPr="00A2170E" w:rsidRDefault="00EC00FB" w:rsidP="000E0FD5">
      <w:pPr>
        <w:tabs>
          <w:tab w:val="left" w:pos="4080"/>
        </w:tabs>
        <w:jc w:val="center"/>
        <w:rPr>
          <w:rFonts w:ascii="Arial" w:hAnsi="Arial" w:cs="Arial"/>
          <w:b/>
          <w:sz w:val="32"/>
          <w:szCs w:val="32"/>
        </w:rPr>
      </w:pPr>
      <w:r w:rsidRPr="00A2170E">
        <w:rPr>
          <w:rFonts w:ascii="Arial" w:hAnsi="Arial" w:cs="Arial"/>
          <w:b/>
          <w:lang w:val="en-US"/>
        </w:rPr>
        <w:t>“</w:t>
      </w:r>
      <w:r w:rsidR="00A2170E" w:rsidRPr="00A2170E">
        <w:rPr>
          <w:rFonts w:ascii="Arial" w:hAnsi="Arial" w:cs="Arial"/>
          <w:b/>
          <w:lang w:val="en-US"/>
        </w:rPr>
        <w:t xml:space="preserve">VDN, </w:t>
      </w:r>
      <w:proofErr w:type="spellStart"/>
      <w:r w:rsidR="00A2170E" w:rsidRPr="00A2170E">
        <w:rPr>
          <w:rFonts w:ascii="Arial" w:hAnsi="Arial" w:cs="Arial"/>
          <w:b/>
          <w:lang w:val="en-US"/>
        </w:rPr>
        <w:t>sjezdy</w:t>
      </w:r>
      <w:proofErr w:type="spellEnd"/>
      <w:r w:rsidR="00A2170E" w:rsidRPr="00A2170E">
        <w:rPr>
          <w:rFonts w:ascii="Arial" w:hAnsi="Arial" w:cs="Arial"/>
          <w:b/>
          <w:lang w:val="en-US"/>
        </w:rPr>
        <w:t xml:space="preserve"> a </w:t>
      </w:r>
      <w:proofErr w:type="spellStart"/>
      <w:r w:rsidR="00A2170E" w:rsidRPr="00A2170E">
        <w:rPr>
          <w:rFonts w:ascii="Arial" w:hAnsi="Arial" w:cs="Arial"/>
          <w:b/>
          <w:lang w:val="en-US"/>
        </w:rPr>
        <w:t>výjezdy</w:t>
      </w:r>
      <w:proofErr w:type="spellEnd"/>
      <w:r w:rsidR="00A2170E" w:rsidRPr="00A2170E">
        <w:rPr>
          <w:rFonts w:ascii="Arial" w:hAnsi="Arial" w:cs="Arial"/>
          <w:b/>
          <w:lang w:val="en-US"/>
        </w:rPr>
        <w:t xml:space="preserve"> – </w:t>
      </w:r>
      <w:proofErr w:type="spellStart"/>
      <w:r w:rsidR="00A2170E" w:rsidRPr="00A2170E">
        <w:rPr>
          <w:rFonts w:ascii="Arial" w:hAnsi="Arial" w:cs="Arial"/>
          <w:b/>
          <w:lang w:val="en-US"/>
        </w:rPr>
        <w:t>pravé</w:t>
      </w:r>
      <w:proofErr w:type="spellEnd"/>
      <w:r w:rsidR="00A2170E" w:rsidRPr="00A2170E">
        <w:rPr>
          <w:rFonts w:ascii="Arial" w:hAnsi="Arial" w:cs="Arial"/>
          <w:b/>
          <w:lang w:val="en-US"/>
        </w:rPr>
        <w:t xml:space="preserve"> </w:t>
      </w:r>
      <w:proofErr w:type="spellStart"/>
      <w:r w:rsidR="00A2170E" w:rsidRPr="00A2170E">
        <w:rPr>
          <w:rFonts w:ascii="Arial" w:hAnsi="Arial" w:cs="Arial"/>
          <w:b/>
          <w:lang w:val="en-US"/>
        </w:rPr>
        <w:t>zavázání</w:t>
      </w:r>
      <w:proofErr w:type="spellEnd"/>
      <w:r w:rsidR="00A2170E" w:rsidRPr="00A2170E">
        <w:rPr>
          <w:rFonts w:ascii="Arial" w:hAnsi="Arial" w:cs="Arial"/>
          <w:b/>
          <w:lang w:val="en-US"/>
        </w:rPr>
        <w:t xml:space="preserve"> </w:t>
      </w:r>
      <w:proofErr w:type="spellStart"/>
      <w:r w:rsidR="00A2170E" w:rsidRPr="00A2170E">
        <w:rPr>
          <w:rFonts w:ascii="Arial" w:hAnsi="Arial" w:cs="Arial"/>
          <w:b/>
          <w:lang w:val="en-US"/>
        </w:rPr>
        <w:t>hráze</w:t>
      </w:r>
      <w:proofErr w:type="spellEnd"/>
      <w:r w:rsidRPr="00A2170E">
        <w:rPr>
          <w:rFonts w:ascii="Arial" w:hAnsi="Arial" w:cs="Arial"/>
          <w:b/>
          <w:lang w:val="en-US"/>
        </w:rPr>
        <w:t>”</w:t>
      </w:r>
    </w:p>
    <w:p w:rsidR="00444490" w:rsidRPr="00A2170E" w:rsidRDefault="00444490" w:rsidP="00444490">
      <w:pPr>
        <w:pStyle w:val="TextnormlnPVL"/>
        <w:rPr>
          <w:b/>
          <w:u w:val="single"/>
        </w:rPr>
      </w:pPr>
    </w:p>
    <w:p w:rsidR="00444490" w:rsidRPr="00A2170E" w:rsidRDefault="00444490" w:rsidP="00444490">
      <w:pPr>
        <w:pStyle w:val="TextnormlnPVL"/>
        <w:rPr>
          <w:b/>
        </w:rPr>
      </w:pPr>
      <w:r w:rsidRPr="00A2170E">
        <w:rPr>
          <w:b/>
          <w:u w:val="single"/>
        </w:rPr>
        <w:t>Smluvní strany</w:t>
      </w:r>
      <w:r w:rsidRPr="00A2170E">
        <w:rPr>
          <w:b/>
        </w:rPr>
        <w:t>:</w:t>
      </w:r>
    </w:p>
    <w:p w:rsidR="00444490" w:rsidRPr="00A2170E" w:rsidRDefault="00444490" w:rsidP="00444490">
      <w:pPr>
        <w:pStyle w:val="TextnormlnPVL"/>
        <w:rPr>
          <w:b/>
        </w:rPr>
      </w:pPr>
    </w:p>
    <w:p w:rsidR="00444490" w:rsidRPr="00A2170E" w:rsidRDefault="00444490" w:rsidP="00444490">
      <w:pPr>
        <w:pStyle w:val="Smluvnstrananzev"/>
        <w:rPr>
          <w:sz w:val="22"/>
        </w:rPr>
      </w:pPr>
      <w:r w:rsidRPr="00A2170E">
        <w:rPr>
          <w:sz w:val="22"/>
        </w:rPr>
        <w:t>objednatel:</w:t>
      </w:r>
      <w:r w:rsidRPr="00A2170E">
        <w:rPr>
          <w:sz w:val="22"/>
        </w:rPr>
        <w:tab/>
        <w:t xml:space="preserve">Povodí </w:t>
      </w:r>
      <w:r w:rsidR="003D5BD6" w:rsidRPr="00A2170E">
        <w:rPr>
          <w:sz w:val="22"/>
          <w:lang w:val="cs-CZ"/>
        </w:rPr>
        <w:t>Ohře</w:t>
      </w:r>
      <w:r w:rsidRPr="00A2170E">
        <w:rPr>
          <w:sz w:val="22"/>
        </w:rPr>
        <w:t>, státní podnik</w:t>
      </w:r>
    </w:p>
    <w:p w:rsidR="00444490" w:rsidRPr="00A2170E" w:rsidRDefault="00444490" w:rsidP="00444490">
      <w:pPr>
        <w:pStyle w:val="Identifikacesmluvnstrany"/>
        <w:rPr>
          <w:lang w:val="cs-CZ"/>
        </w:rPr>
      </w:pPr>
      <w:r w:rsidRPr="00A2170E">
        <w:t>sídlo:</w:t>
      </w:r>
      <w:r w:rsidRPr="00A2170E">
        <w:tab/>
      </w:r>
      <w:r w:rsidR="003D5BD6" w:rsidRPr="00A2170E">
        <w:rPr>
          <w:lang w:val="cs-CZ"/>
        </w:rPr>
        <w:t>Bezručova 4219</w:t>
      </w:r>
      <w:r w:rsidRPr="00A2170E">
        <w:t xml:space="preserve">, </w:t>
      </w:r>
      <w:r w:rsidR="003D5BD6" w:rsidRPr="00A2170E">
        <w:rPr>
          <w:lang w:val="cs-CZ"/>
        </w:rPr>
        <w:t>430 03</w:t>
      </w:r>
      <w:r w:rsidRPr="00A2170E">
        <w:rPr>
          <w:lang w:val="cs-CZ"/>
        </w:rPr>
        <w:t xml:space="preserve"> </w:t>
      </w:r>
      <w:r w:rsidR="003D5BD6" w:rsidRPr="00A2170E">
        <w:rPr>
          <w:lang w:val="cs-CZ"/>
        </w:rPr>
        <w:t>Chomutov</w:t>
      </w:r>
    </w:p>
    <w:p w:rsidR="00444490" w:rsidRPr="00A2170E" w:rsidRDefault="00444490" w:rsidP="00444490">
      <w:pPr>
        <w:pStyle w:val="Identifikacesmluvnstrany"/>
      </w:pPr>
      <w:r w:rsidRPr="00A2170E">
        <w:t>statutární orgán:</w:t>
      </w:r>
      <w:r w:rsidRPr="00A2170E">
        <w:tab/>
      </w:r>
      <w:r w:rsidRPr="00A2170E">
        <w:tab/>
      </w:r>
    </w:p>
    <w:p w:rsidR="00444490" w:rsidRPr="00A2170E" w:rsidRDefault="00444490" w:rsidP="00444490">
      <w:pPr>
        <w:pStyle w:val="TextnormlnPVL"/>
      </w:pPr>
      <w:r w:rsidRPr="00A2170E">
        <w:t>oprávněn k podpisu smlouvy</w:t>
      </w:r>
    </w:p>
    <w:p w:rsidR="00444490" w:rsidRPr="00A2170E" w:rsidRDefault="00444490" w:rsidP="00444490">
      <w:pPr>
        <w:pStyle w:val="Oprvnnkjednnapodpisusml"/>
      </w:pPr>
      <w:r w:rsidRPr="00A2170E">
        <w:t xml:space="preserve">a k jednání o věcech smluvních: </w:t>
      </w:r>
      <w:r w:rsidRPr="00A2170E">
        <w:tab/>
        <w:t xml:space="preserve"> </w:t>
      </w:r>
    </w:p>
    <w:p w:rsidR="003D5BD6" w:rsidRDefault="00444490" w:rsidP="00444490">
      <w:pPr>
        <w:pStyle w:val="Oprvnnkjednnapodpisusml"/>
      </w:pPr>
      <w:r w:rsidRPr="00A2170E">
        <w:t xml:space="preserve">oprávněn jednat o věcech technických: </w:t>
      </w:r>
      <w:r w:rsidRPr="00A2170E">
        <w:tab/>
      </w:r>
    </w:p>
    <w:p w:rsidR="00DE54F4" w:rsidRDefault="00DE54F4" w:rsidP="00444490">
      <w:pPr>
        <w:pStyle w:val="Oprvnnkjednnapodpisusml"/>
        <w:rPr>
          <w:lang w:val="cs-CZ"/>
        </w:rPr>
      </w:pPr>
    </w:p>
    <w:p w:rsidR="00DE54F4" w:rsidRDefault="00DE54F4" w:rsidP="00444490">
      <w:pPr>
        <w:pStyle w:val="Oprvnnkjednnapodpisusml"/>
        <w:rPr>
          <w:lang w:val="cs-CZ"/>
        </w:rPr>
      </w:pPr>
    </w:p>
    <w:p w:rsidR="00DE54F4" w:rsidRPr="00A2170E" w:rsidRDefault="00DE54F4" w:rsidP="00444490">
      <w:pPr>
        <w:pStyle w:val="Oprvnnkjednnapodpisusml"/>
        <w:rPr>
          <w:lang w:val="cs-CZ"/>
        </w:rPr>
      </w:pPr>
    </w:p>
    <w:p w:rsidR="00444490" w:rsidRPr="00A2170E" w:rsidRDefault="003D5BD6" w:rsidP="00444490">
      <w:pPr>
        <w:pStyle w:val="Oprvnnkjednnapodpisusml"/>
        <w:rPr>
          <w:lang w:val="cs-CZ"/>
        </w:rPr>
      </w:pPr>
      <w:r w:rsidRPr="00A2170E">
        <w:rPr>
          <w:lang w:val="cs-CZ"/>
        </w:rPr>
        <w:t xml:space="preserve">technický dozor </w:t>
      </w:r>
      <w:r w:rsidR="00742989" w:rsidRPr="00A2170E">
        <w:rPr>
          <w:lang w:val="cs-CZ"/>
        </w:rPr>
        <w:t>objednatele</w:t>
      </w:r>
      <w:r w:rsidRPr="00A2170E">
        <w:rPr>
          <w:lang w:val="cs-CZ"/>
        </w:rPr>
        <w:t>:</w:t>
      </w:r>
      <w:r w:rsidRPr="00A2170E">
        <w:rPr>
          <w:lang w:val="cs-CZ"/>
        </w:rPr>
        <w:tab/>
      </w:r>
    </w:p>
    <w:p w:rsidR="00C84506" w:rsidRPr="00A2170E" w:rsidRDefault="00C84506" w:rsidP="00444490">
      <w:pPr>
        <w:pStyle w:val="Oprvnnkjednnapodpisusml"/>
        <w:rPr>
          <w:lang w:val="cs-CZ"/>
        </w:rPr>
      </w:pPr>
      <w:r w:rsidRPr="00A2170E">
        <w:rPr>
          <w:lang w:val="cs-CZ"/>
        </w:rPr>
        <w:tab/>
      </w:r>
    </w:p>
    <w:p w:rsidR="00C84506" w:rsidRDefault="00C84506" w:rsidP="00444490">
      <w:pPr>
        <w:pStyle w:val="Oprvnnkjednnapodpisusml"/>
        <w:rPr>
          <w:lang w:val="cs-CZ"/>
        </w:rPr>
      </w:pPr>
      <w:r w:rsidRPr="00A2170E">
        <w:rPr>
          <w:lang w:val="cs-CZ"/>
        </w:rPr>
        <w:tab/>
      </w:r>
    </w:p>
    <w:p w:rsidR="00444490" w:rsidRDefault="00444490" w:rsidP="00444490">
      <w:pPr>
        <w:pStyle w:val="Identifikacesmluvnstrany"/>
      </w:pPr>
      <w:r>
        <w:t>IČO:</w:t>
      </w:r>
      <w:r>
        <w:tab/>
        <w:t>708899</w:t>
      </w:r>
      <w:r w:rsidR="003D5BD6">
        <w:rPr>
          <w:lang w:val="cs-CZ"/>
        </w:rPr>
        <w:t>88</w:t>
      </w:r>
    </w:p>
    <w:p w:rsidR="00444490" w:rsidRDefault="00444490" w:rsidP="00444490">
      <w:pPr>
        <w:pStyle w:val="Identifikacesmluvnstrany"/>
      </w:pPr>
      <w:r>
        <w:t>DIČ:</w:t>
      </w:r>
      <w:r>
        <w:tab/>
        <w:t>CZ708899</w:t>
      </w:r>
      <w:r w:rsidR="003D5BD6">
        <w:rPr>
          <w:lang w:val="cs-CZ"/>
        </w:rPr>
        <w:t>88</w:t>
      </w:r>
    </w:p>
    <w:p w:rsidR="00444490" w:rsidRDefault="00444490" w:rsidP="00444490">
      <w:pPr>
        <w:pStyle w:val="Identifikacesmluvnstrany"/>
      </w:pPr>
      <w:r>
        <w:t>bankovní spojení:</w:t>
      </w:r>
      <w:r>
        <w:tab/>
      </w:r>
    </w:p>
    <w:p w:rsidR="00444490" w:rsidRDefault="00444490" w:rsidP="00444490">
      <w:pPr>
        <w:pStyle w:val="Identifikacesmluvnstrany"/>
      </w:pPr>
      <w:r>
        <w:t>číslo účtu:</w:t>
      </w:r>
      <w:r>
        <w:tab/>
      </w:r>
    </w:p>
    <w:p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rsidR="00444490" w:rsidRDefault="00444490" w:rsidP="00444490">
      <w:pPr>
        <w:pStyle w:val="Identifikacesmluvnstrany"/>
      </w:pPr>
    </w:p>
    <w:p w:rsidR="00444490" w:rsidRDefault="00C84506" w:rsidP="00444490">
      <w:pPr>
        <w:pStyle w:val="TextnormlnPVL"/>
      </w:pPr>
      <w:r>
        <w:t xml:space="preserve"> </w:t>
      </w:r>
      <w:r w:rsidR="00444490">
        <w:t>(dále jen „objednatel“)</w:t>
      </w:r>
    </w:p>
    <w:p w:rsidR="00444490" w:rsidRDefault="00444490" w:rsidP="00444490">
      <w:pPr>
        <w:pStyle w:val="TextnormlnPVL"/>
        <w:rPr>
          <w:b/>
        </w:rPr>
      </w:pPr>
    </w:p>
    <w:p w:rsidR="00444490" w:rsidRDefault="00444490" w:rsidP="00444490">
      <w:pPr>
        <w:pStyle w:val="TextnormlnPVL"/>
        <w:rPr>
          <w:b/>
        </w:rPr>
      </w:pPr>
      <w:r>
        <w:rPr>
          <w:b/>
        </w:rPr>
        <w:t>a</w:t>
      </w:r>
    </w:p>
    <w:p w:rsidR="00444490" w:rsidRPr="0063225D" w:rsidRDefault="00444490" w:rsidP="00444490">
      <w:pPr>
        <w:pStyle w:val="TextnormlnPVL"/>
        <w:rPr>
          <w:b/>
        </w:rPr>
      </w:pPr>
    </w:p>
    <w:p w:rsidR="00444490" w:rsidRPr="0063225D" w:rsidRDefault="00444490" w:rsidP="00444490">
      <w:pPr>
        <w:pStyle w:val="Smluvnstrananzev"/>
        <w:rPr>
          <w:shd w:val="clear" w:color="auto" w:fill="FFFF00"/>
          <w:lang w:val="cs-CZ"/>
        </w:rPr>
      </w:pPr>
      <w:r w:rsidRPr="0063225D">
        <w:rPr>
          <w:sz w:val="22"/>
        </w:rPr>
        <w:t>zhotovitel:</w:t>
      </w:r>
      <w:r w:rsidR="0063225D">
        <w:tab/>
      </w:r>
      <w:r w:rsidR="0063225D">
        <w:rPr>
          <w:lang w:val="cs-CZ"/>
        </w:rPr>
        <w:t>EKOSTAVBY Louny s.r.o.</w:t>
      </w:r>
    </w:p>
    <w:p w:rsidR="00444490" w:rsidRPr="0063225D" w:rsidRDefault="0063225D" w:rsidP="00444490">
      <w:pPr>
        <w:pStyle w:val="Identifikacesmluvnstrany"/>
        <w:rPr>
          <w:shd w:val="clear" w:color="auto" w:fill="FFFF00"/>
          <w:lang w:val="cs-CZ"/>
        </w:rPr>
      </w:pPr>
      <w:r>
        <w:t>sídlo:</w:t>
      </w:r>
      <w:r>
        <w:tab/>
      </w:r>
      <w:r>
        <w:rPr>
          <w:lang w:val="cs-CZ"/>
        </w:rPr>
        <w:t>Václava Majera 573, 440 01 Louny</w:t>
      </w:r>
    </w:p>
    <w:p w:rsidR="00444490" w:rsidRDefault="0063225D" w:rsidP="00444490">
      <w:pPr>
        <w:pStyle w:val="Oprvnnkjednnapodpisusml"/>
        <w:rPr>
          <w:lang w:val="cs-CZ"/>
        </w:rPr>
      </w:pPr>
      <w:r>
        <w:t>oprávněn(i) k podpisu smlouvy:</w:t>
      </w:r>
      <w:r>
        <w:tab/>
      </w:r>
    </w:p>
    <w:p w:rsidR="0063225D" w:rsidRDefault="0063225D" w:rsidP="00444490">
      <w:pPr>
        <w:pStyle w:val="Oprvnnkjednnapodpisusml"/>
        <w:rPr>
          <w:lang w:val="cs-CZ"/>
        </w:rPr>
      </w:pPr>
      <w:r>
        <w:rPr>
          <w:lang w:val="cs-CZ"/>
        </w:rPr>
        <w:tab/>
      </w:r>
    </w:p>
    <w:p w:rsidR="0063225D" w:rsidRPr="0063225D" w:rsidRDefault="0063225D" w:rsidP="00444490">
      <w:pPr>
        <w:pStyle w:val="Oprvnnkjednnapodpisusml"/>
        <w:rPr>
          <w:sz w:val="24"/>
          <w:shd w:val="clear" w:color="auto" w:fill="FFFF00"/>
          <w:lang w:val="cs-CZ"/>
        </w:rPr>
      </w:pPr>
      <w:r>
        <w:rPr>
          <w:lang w:val="cs-CZ"/>
        </w:rPr>
        <w:tab/>
        <w:t xml:space="preserve"> </w:t>
      </w:r>
    </w:p>
    <w:p w:rsidR="0063225D" w:rsidRDefault="00444490" w:rsidP="0063225D">
      <w:pPr>
        <w:pStyle w:val="Oprvnnkjednnapodpisusml"/>
        <w:rPr>
          <w:lang w:val="cs-CZ"/>
        </w:rPr>
      </w:pPr>
      <w:r>
        <w:t>oprávně</w:t>
      </w:r>
      <w:r w:rsidR="0063225D">
        <w:t>n(i) jednat o věcech smluvních:</w:t>
      </w:r>
      <w:r w:rsidR="0063225D">
        <w:tab/>
      </w:r>
    </w:p>
    <w:p w:rsidR="0063225D" w:rsidRDefault="0063225D" w:rsidP="0063225D">
      <w:pPr>
        <w:pStyle w:val="Oprvnnkjednnapodpisusml"/>
        <w:rPr>
          <w:lang w:val="cs-CZ"/>
        </w:rPr>
      </w:pPr>
      <w:r>
        <w:rPr>
          <w:lang w:val="cs-CZ"/>
        </w:rPr>
        <w:tab/>
      </w:r>
    </w:p>
    <w:p w:rsidR="00444490" w:rsidRDefault="0063225D" w:rsidP="0063225D">
      <w:pPr>
        <w:pStyle w:val="Oprvnnkjednnapodpisusml"/>
        <w:ind w:left="0" w:firstLine="0"/>
        <w:rPr>
          <w:b/>
          <w:sz w:val="24"/>
          <w:shd w:val="clear" w:color="auto" w:fill="FFFF00"/>
        </w:rPr>
      </w:pPr>
      <w:r>
        <w:rPr>
          <w:lang w:val="cs-CZ"/>
        </w:rPr>
        <w:tab/>
      </w:r>
    </w:p>
    <w:p w:rsidR="0063225D" w:rsidRDefault="00444490" w:rsidP="00444490">
      <w:pPr>
        <w:pStyle w:val="Oprvnnkjednnapodpisusml"/>
      </w:pPr>
      <w:r>
        <w:t>oprávněn(</w:t>
      </w:r>
      <w:r w:rsidR="0063225D">
        <w:t>i) jednat o věcech technických:</w:t>
      </w:r>
      <w:r w:rsidR="0063225D">
        <w:tab/>
      </w:r>
    </w:p>
    <w:p w:rsidR="00444490" w:rsidRDefault="0063225D" w:rsidP="0063225D">
      <w:pPr>
        <w:pStyle w:val="Oprvnnkjednnapodpisusml"/>
        <w:tabs>
          <w:tab w:val="left" w:pos="3420"/>
        </w:tabs>
        <w:rPr>
          <w:lang w:val="cs-CZ"/>
        </w:rPr>
      </w:pPr>
      <w:r>
        <w:tab/>
      </w:r>
    </w:p>
    <w:p w:rsidR="00DE54F4" w:rsidRDefault="0063225D" w:rsidP="0063225D">
      <w:pPr>
        <w:pStyle w:val="Oprvnnkjednnapodpisusml"/>
        <w:tabs>
          <w:tab w:val="clear" w:pos="4253"/>
          <w:tab w:val="left" w:pos="3420"/>
        </w:tabs>
        <w:rPr>
          <w:lang w:val="cs-CZ"/>
        </w:rPr>
      </w:pPr>
      <w:r>
        <w:rPr>
          <w:lang w:val="cs-CZ"/>
        </w:rPr>
        <w:tab/>
      </w:r>
    </w:p>
    <w:p w:rsidR="00DE54F4" w:rsidRDefault="00DE54F4" w:rsidP="0063225D">
      <w:pPr>
        <w:pStyle w:val="Oprvnnkjednnapodpisusml"/>
        <w:tabs>
          <w:tab w:val="clear" w:pos="4253"/>
          <w:tab w:val="left" w:pos="3420"/>
        </w:tabs>
        <w:rPr>
          <w:lang w:val="cs-CZ"/>
        </w:rPr>
      </w:pPr>
    </w:p>
    <w:p w:rsidR="00DE54F4" w:rsidRDefault="00DE54F4" w:rsidP="0063225D">
      <w:pPr>
        <w:pStyle w:val="Oprvnnkjednnapodpisusml"/>
        <w:tabs>
          <w:tab w:val="clear" w:pos="4253"/>
          <w:tab w:val="left" w:pos="3420"/>
        </w:tabs>
        <w:rPr>
          <w:lang w:val="cs-CZ"/>
        </w:rPr>
      </w:pPr>
    </w:p>
    <w:p w:rsidR="00BA6EBF" w:rsidRPr="00130FE6" w:rsidRDefault="00BA6EBF" w:rsidP="0063225D">
      <w:pPr>
        <w:pStyle w:val="Oprvnnkjednnapodpisusml"/>
        <w:tabs>
          <w:tab w:val="clear" w:pos="4253"/>
          <w:tab w:val="left" w:pos="3420"/>
        </w:tabs>
        <w:rPr>
          <w:b/>
          <w:sz w:val="24"/>
          <w:shd w:val="clear" w:color="auto" w:fill="FFFF00"/>
          <w:lang w:val="cs-CZ"/>
        </w:rPr>
      </w:pPr>
      <w:r w:rsidRPr="00130FE6">
        <w:rPr>
          <w:lang w:val="cs-CZ"/>
        </w:rPr>
        <w:t xml:space="preserve"> </w:t>
      </w:r>
    </w:p>
    <w:p w:rsidR="00BA6EBF" w:rsidRDefault="00BA6EBF" w:rsidP="00BA6EBF">
      <w:pPr>
        <w:pStyle w:val="Oprvnnkjednnapodpisusml"/>
        <w:tabs>
          <w:tab w:val="clear" w:pos="4253"/>
          <w:tab w:val="left" w:pos="3420"/>
        </w:tabs>
        <w:rPr>
          <w:lang w:val="cs-CZ"/>
        </w:rPr>
      </w:pPr>
      <w:r>
        <w:t>stavbyvedoucí:</w:t>
      </w:r>
      <w:r>
        <w:tab/>
      </w:r>
      <w:r>
        <w:rPr>
          <w:lang w:val="cs-CZ"/>
        </w:rPr>
        <w:t xml:space="preserve"> </w:t>
      </w:r>
    </w:p>
    <w:p w:rsidR="00D2149B" w:rsidRPr="00130FE6" w:rsidRDefault="00BA6EBF" w:rsidP="00BA6EBF">
      <w:pPr>
        <w:pStyle w:val="Oprvnnkjednnapodpisusml"/>
        <w:tabs>
          <w:tab w:val="left" w:pos="3390"/>
        </w:tabs>
        <w:ind w:left="0" w:firstLine="0"/>
        <w:rPr>
          <w:b/>
          <w:sz w:val="24"/>
          <w:shd w:val="clear" w:color="auto" w:fill="FFFF00"/>
        </w:rPr>
      </w:pPr>
      <w:r>
        <w:rPr>
          <w:lang w:val="cs-CZ"/>
        </w:rPr>
        <w:tab/>
      </w:r>
    </w:p>
    <w:p w:rsidR="00DE54F4" w:rsidRDefault="00D00272" w:rsidP="00DE54F4">
      <w:pPr>
        <w:pStyle w:val="Oprvnnkjednnapodpisusml"/>
        <w:tabs>
          <w:tab w:val="clear" w:pos="4253"/>
          <w:tab w:val="left" w:pos="3420"/>
        </w:tabs>
      </w:pPr>
      <w:r>
        <w:lastRenderedPageBreak/>
        <w:t>manažer stavby:</w:t>
      </w:r>
    </w:p>
    <w:p w:rsidR="00D2149B" w:rsidRPr="00DE54F4" w:rsidRDefault="00D00272" w:rsidP="00DE54F4">
      <w:pPr>
        <w:pStyle w:val="Oprvnnkjednnapodpisusml"/>
        <w:tabs>
          <w:tab w:val="clear" w:pos="4253"/>
          <w:tab w:val="left" w:pos="3420"/>
        </w:tabs>
        <w:rPr>
          <w:lang w:val="cs-CZ"/>
        </w:rPr>
      </w:pPr>
      <w:r>
        <w:tab/>
      </w:r>
    </w:p>
    <w:p w:rsidR="00444490" w:rsidRDefault="0063225D" w:rsidP="00444490">
      <w:pPr>
        <w:pStyle w:val="Identifikacesmluvnstrany"/>
        <w:rPr>
          <w:shd w:val="clear" w:color="auto" w:fill="FFFF00"/>
        </w:rPr>
      </w:pPr>
      <w:r>
        <w:t>IČO:</w:t>
      </w:r>
      <w:r>
        <w:tab/>
        <w:t>104 42 481</w:t>
      </w:r>
    </w:p>
    <w:p w:rsidR="00444490" w:rsidRPr="0063225D" w:rsidRDefault="00444490" w:rsidP="00444490">
      <w:pPr>
        <w:pStyle w:val="Identifikacesmluvnstrany"/>
        <w:rPr>
          <w:shd w:val="clear" w:color="auto" w:fill="FFFF00"/>
          <w:lang w:val="cs-CZ"/>
        </w:rPr>
      </w:pPr>
      <w:r>
        <w:t>DIČ:</w:t>
      </w:r>
      <w:r w:rsidR="0063225D">
        <w:rPr>
          <w:b/>
        </w:rPr>
        <w:t xml:space="preserve"> </w:t>
      </w:r>
      <w:r w:rsidR="0063225D">
        <w:rPr>
          <w:b/>
        </w:rPr>
        <w:tab/>
      </w:r>
      <w:r w:rsidR="0063225D" w:rsidRPr="0063225D">
        <w:rPr>
          <w:lang w:val="cs-CZ"/>
        </w:rPr>
        <w:t>CZ10442481</w:t>
      </w:r>
    </w:p>
    <w:p w:rsidR="00444490" w:rsidRPr="0063225D" w:rsidRDefault="0063225D" w:rsidP="00444490">
      <w:pPr>
        <w:pStyle w:val="Identifikacesmluvnstrany"/>
        <w:rPr>
          <w:b/>
          <w:sz w:val="24"/>
          <w:shd w:val="clear" w:color="auto" w:fill="FFFF00"/>
          <w:lang w:val="cs-CZ"/>
        </w:rPr>
      </w:pPr>
      <w:r>
        <w:t>bankovní spojení:</w:t>
      </w:r>
      <w:r>
        <w:tab/>
      </w:r>
    </w:p>
    <w:p w:rsidR="00444490" w:rsidRPr="0063225D" w:rsidRDefault="0063225D" w:rsidP="00444490">
      <w:pPr>
        <w:pStyle w:val="Identifikacesmluvnstrany"/>
        <w:rPr>
          <w:b/>
          <w:sz w:val="24"/>
          <w:shd w:val="clear" w:color="auto" w:fill="FFFF00"/>
          <w:lang w:val="cs-CZ"/>
        </w:rPr>
      </w:pPr>
      <w:r>
        <w:t>číslo účtu:</w:t>
      </w:r>
      <w:r>
        <w:tab/>
      </w:r>
      <w:r>
        <w:rPr>
          <w:lang w:val="cs-CZ"/>
        </w:rPr>
        <w:tab/>
      </w:r>
      <w:r>
        <w:rPr>
          <w:lang w:val="cs-CZ"/>
        </w:rPr>
        <w:tab/>
      </w:r>
      <w:r>
        <w:rPr>
          <w:lang w:val="cs-CZ"/>
        </w:rPr>
        <w:tab/>
      </w:r>
    </w:p>
    <w:p w:rsidR="00444490" w:rsidRPr="00BA6EBF" w:rsidRDefault="00BA6EBF" w:rsidP="00444490">
      <w:pPr>
        <w:pStyle w:val="Identifikacesmluvnstrany"/>
        <w:rPr>
          <w:b/>
          <w:sz w:val="24"/>
          <w:shd w:val="clear" w:color="auto" w:fill="FFFF00"/>
          <w:lang w:val="cs-CZ"/>
        </w:rPr>
      </w:pPr>
      <w:r>
        <w:t>zápis v obchodním rejstříku:</w:t>
      </w:r>
      <w:r>
        <w:tab/>
        <w:t xml:space="preserve">u </w:t>
      </w:r>
      <w:r>
        <w:rPr>
          <w:lang w:val="cs-CZ"/>
        </w:rPr>
        <w:t>Krajského soudu v Ústí nad Labem, oddíl C, vložka 19455</w:t>
      </w:r>
    </w:p>
    <w:p w:rsidR="00DE54F4" w:rsidRDefault="00DE54F4" w:rsidP="00444490">
      <w:pPr>
        <w:pStyle w:val="TextnormlnPVL"/>
      </w:pPr>
    </w:p>
    <w:p w:rsidR="00444490" w:rsidRDefault="00444490" w:rsidP="00444490">
      <w:pPr>
        <w:pStyle w:val="TextnormlnPVL"/>
      </w:pPr>
      <w:r>
        <w:t>(dále jen „zhotovitel“)</w:t>
      </w:r>
    </w:p>
    <w:p w:rsidR="00444490" w:rsidRDefault="00444490" w:rsidP="00444490">
      <w:pPr>
        <w:pStyle w:val="Meziodstavce"/>
        <w:rPr>
          <w:rFonts w:cs="Times New Roman"/>
          <w:lang w:val="cs-CZ"/>
        </w:rPr>
      </w:pPr>
    </w:p>
    <w:p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rsidR="000E0FD5" w:rsidRDefault="000E0FD5" w:rsidP="00444490">
      <w:pPr>
        <w:pStyle w:val="Meziodstavce"/>
        <w:rPr>
          <w:rFonts w:cs="Times New Roman"/>
          <w:lang w:val="cs-CZ"/>
        </w:rPr>
      </w:pPr>
    </w:p>
    <w:p w:rsidR="00444490" w:rsidRDefault="00444490" w:rsidP="00444490">
      <w:pPr>
        <w:pStyle w:val="lneksmlouvynadpisPVL"/>
        <w:tabs>
          <w:tab w:val="clear" w:pos="360"/>
        </w:tabs>
        <w:ind w:left="360" w:hanging="360"/>
      </w:pPr>
      <w:bookmarkStart w:id="0" w:name="_Ref473801745"/>
      <w:r>
        <w:t>Účel a předmět smlouvy</w:t>
      </w:r>
      <w:bookmarkEnd w:id="0"/>
    </w:p>
    <w:p w:rsidR="00444490"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A2170E" w:rsidRPr="00A2170E">
        <w:rPr>
          <w:b/>
          <w:lang w:val="cs-CZ"/>
        </w:rPr>
        <w:t>VDN, sjezdy a výjezdy – pravé zavázání hráze</w:t>
      </w:r>
      <w:r>
        <w:rPr>
          <w:b/>
        </w:rPr>
        <w:t xml:space="preserve">“ </w:t>
      </w:r>
      <w:r>
        <w:t xml:space="preserve">(dále jen „Veřejná zakázka“), ve kterém byla nabídka zhotovitele vyhodnocena jako ekonomicky nejvýhodnější. </w:t>
      </w:r>
    </w:p>
    <w:p w:rsidR="00444490" w:rsidRDefault="00444490" w:rsidP="00444490">
      <w:pPr>
        <w:pStyle w:val="lneksmlouvytextPVL"/>
        <w:numPr>
          <w:ilvl w:val="0"/>
          <w:numId w:val="0"/>
        </w:numPr>
        <w:ind w:left="426"/>
      </w:pPr>
    </w:p>
    <w:p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A2170E" w:rsidRPr="00A2170E">
        <w:rPr>
          <w:b/>
          <w:lang w:val="cs-CZ"/>
        </w:rPr>
        <w:t>VDN, sjezdy a výjezdy – pravé zavázání hráze</w:t>
      </w:r>
      <w:r>
        <w:rPr>
          <w:b/>
        </w:rPr>
        <w:t>“.</w:t>
      </w:r>
    </w:p>
    <w:p w:rsidR="00444490" w:rsidRDefault="00444490" w:rsidP="00444490">
      <w:pPr>
        <w:pStyle w:val="Meziodstavce"/>
        <w:ind w:left="426" w:hanging="426"/>
        <w:rPr>
          <w:lang w:val="cs-CZ"/>
        </w:rPr>
      </w:pPr>
    </w:p>
    <w:p w:rsidR="00807DAF" w:rsidRPr="0057087A" w:rsidRDefault="00807DAF" w:rsidP="00807DAF">
      <w:pPr>
        <w:overflowPunct w:val="0"/>
        <w:autoSpaceDE w:val="0"/>
        <w:autoSpaceDN w:val="0"/>
        <w:adjustRightInd w:val="0"/>
        <w:spacing w:after="0"/>
        <w:ind w:left="425"/>
        <w:rPr>
          <w:rFonts w:ascii="Arial" w:hAnsi="Arial" w:cs="Arial"/>
        </w:rPr>
      </w:pPr>
      <w:r w:rsidRPr="0057087A">
        <w:rPr>
          <w:rFonts w:ascii="Arial" w:hAnsi="Arial" w:cs="Arial"/>
        </w:rPr>
        <w:t>Předmětem díla jsou stavební úpravy stávajících účelových komunikací a nová komunikace pro příjezd IZS k</w:t>
      </w:r>
      <w:r w:rsidR="00550F30" w:rsidRPr="0057087A">
        <w:rPr>
          <w:rFonts w:ascii="Arial" w:hAnsi="Arial" w:cs="Arial"/>
        </w:rPr>
        <w:t> </w:t>
      </w:r>
      <w:r w:rsidRPr="0057087A">
        <w:rPr>
          <w:rFonts w:ascii="Arial" w:hAnsi="Arial" w:cs="Arial"/>
        </w:rPr>
        <w:t>nádrži</w:t>
      </w:r>
      <w:r w:rsidR="00550F30" w:rsidRPr="0057087A">
        <w:rPr>
          <w:rFonts w:ascii="Arial" w:hAnsi="Arial" w:cs="Arial"/>
        </w:rPr>
        <w:t xml:space="preserve"> vč. přeložky části</w:t>
      </w:r>
      <w:r w:rsidR="00EE1D8E" w:rsidRPr="0057087A">
        <w:rPr>
          <w:rFonts w:ascii="Arial" w:hAnsi="Arial" w:cs="Arial"/>
        </w:rPr>
        <w:t xml:space="preserve"> stávajícího</w:t>
      </w:r>
      <w:r w:rsidR="00550F30" w:rsidRPr="0057087A">
        <w:rPr>
          <w:rFonts w:ascii="Arial" w:hAnsi="Arial" w:cs="Arial"/>
        </w:rPr>
        <w:t xml:space="preserve"> oplocení a doplnění nového </w:t>
      </w:r>
      <w:r w:rsidR="00EE1D8E" w:rsidRPr="0057087A">
        <w:rPr>
          <w:rFonts w:ascii="Arial" w:hAnsi="Arial" w:cs="Arial"/>
        </w:rPr>
        <w:t xml:space="preserve">oplocení </w:t>
      </w:r>
      <w:r w:rsidR="00550F30" w:rsidRPr="0057087A">
        <w:rPr>
          <w:rFonts w:ascii="Arial" w:hAnsi="Arial" w:cs="Arial"/>
        </w:rPr>
        <w:t>a nového závorového systému</w:t>
      </w:r>
      <w:r w:rsidRPr="0057087A">
        <w:rPr>
          <w:rFonts w:ascii="Arial" w:hAnsi="Arial" w:cs="Arial"/>
        </w:rPr>
        <w:t>.</w:t>
      </w:r>
    </w:p>
    <w:p w:rsidR="00807DAF" w:rsidRPr="0057087A" w:rsidRDefault="00807DAF" w:rsidP="00807DAF">
      <w:pPr>
        <w:overflowPunct w:val="0"/>
        <w:autoSpaceDE w:val="0"/>
        <w:autoSpaceDN w:val="0"/>
        <w:adjustRightInd w:val="0"/>
        <w:spacing w:after="0"/>
        <w:ind w:left="425"/>
        <w:rPr>
          <w:rFonts w:ascii="Arial" w:hAnsi="Arial" w:cs="Arial"/>
          <w:snapToGrid w:val="0"/>
        </w:rPr>
      </w:pPr>
    </w:p>
    <w:p w:rsidR="00807DAF" w:rsidRPr="0057087A" w:rsidRDefault="00807DAF" w:rsidP="00763472">
      <w:pPr>
        <w:tabs>
          <w:tab w:val="left" w:pos="426"/>
          <w:tab w:val="left" w:pos="2013"/>
          <w:tab w:val="left" w:pos="3119"/>
          <w:tab w:val="left" w:pos="4536"/>
        </w:tabs>
        <w:spacing w:after="0"/>
        <w:ind w:left="425"/>
        <w:rPr>
          <w:rFonts w:ascii="Arial" w:eastAsia="Times New Roman" w:hAnsi="Arial" w:cs="Arial"/>
        </w:rPr>
      </w:pPr>
      <w:r w:rsidRPr="0057087A">
        <w:rPr>
          <w:rFonts w:ascii="Arial" w:eastAsia="Times New Roman" w:hAnsi="Arial" w:cs="Arial"/>
        </w:rPr>
        <w:t xml:space="preserve">Stavba je rozdělena na </w:t>
      </w:r>
      <w:r w:rsidR="00550F30" w:rsidRPr="0057087A">
        <w:rPr>
          <w:rFonts w:ascii="Arial" w:eastAsia="Times New Roman" w:hAnsi="Arial" w:cs="Arial"/>
        </w:rPr>
        <w:t>3</w:t>
      </w:r>
      <w:r w:rsidRPr="0057087A">
        <w:rPr>
          <w:rFonts w:ascii="Arial" w:eastAsia="Times New Roman" w:hAnsi="Arial" w:cs="Arial"/>
        </w:rPr>
        <w:t xml:space="preserve"> stavební objekty:</w:t>
      </w:r>
    </w:p>
    <w:p w:rsidR="00807DAF" w:rsidRPr="0057087A" w:rsidRDefault="00807DAF" w:rsidP="00807DAF">
      <w:pPr>
        <w:pStyle w:val="Zkladntext21"/>
        <w:spacing w:line="276" w:lineRule="auto"/>
        <w:ind w:left="425"/>
        <w:jc w:val="both"/>
        <w:rPr>
          <w:rFonts w:cs="Arial"/>
          <w:b/>
          <w:sz w:val="22"/>
          <w:szCs w:val="22"/>
        </w:rPr>
      </w:pPr>
      <w:r w:rsidRPr="0057087A">
        <w:rPr>
          <w:rFonts w:cs="Arial"/>
          <w:b/>
          <w:sz w:val="22"/>
          <w:szCs w:val="22"/>
        </w:rPr>
        <w:t>SO 101 – Komunikace profil 1 – výjezd z obslužné komunikace</w:t>
      </w:r>
    </w:p>
    <w:p w:rsidR="00807DAF" w:rsidRPr="0057087A" w:rsidRDefault="00807DAF" w:rsidP="00807DAF">
      <w:pPr>
        <w:widowControl w:val="0"/>
        <w:spacing w:after="0"/>
        <w:ind w:left="425"/>
        <w:rPr>
          <w:rFonts w:ascii="Arial" w:hAnsi="Arial" w:cs="Arial"/>
        </w:rPr>
      </w:pPr>
      <w:r w:rsidRPr="0057087A">
        <w:rPr>
          <w:rFonts w:ascii="Arial" w:hAnsi="Arial" w:cs="Arial"/>
        </w:rPr>
        <w:t>Stavební úprava spočívá v celkové úpravě prostoru sjezdu jak dispoziční, tak výškové.</w:t>
      </w:r>
    </w:p>
    <w:p w:rsidR="00807DAF" w:rsidRPr="0057087A" w:rsidRDefault="00807DAF" w:rsidP="00807DAF">
      <w:pPr>
        <w:widowControl w:val="0"/>
        <w:spacing w:after="0"/>
        <w:ind w:left="425"/>
        <w:rPr>
          <w:rFonts w:ascii="Arial" w:hAnsi="Arial" w:cs="Arial"/>
        </w:rPr>
      </w:pPr>
      <w:r w:rsidRPr="0057087A">
        <w:rPr>
          <w:rFonts w:ascii="Arial" w:hAnsi="Arial" w:cs="Arial"/>
        </w:rPr>
        <w:t xml:space="preserve">Část obslužné komunikace bude přeložena do trasy stávající polní cesty tak, aby poloměr napojení na hlavní komunikaci byl příznivější. </w:t>
      </w:r>
    </w:p>
    <w:p w:rsidR="00807DAF" w:rsidRPr="0057087A" w:rsidRDefault="00807DAF" w:rsidP="00807DAF">
      <w:pPr>
        <w:widowControl w:val="0"/>
        <w:spacing w:after="0"/>
        <w:ind w:left="425"/>
        <w:rPr>
          <w:rFonts w:ascii="Arial" w:hAnsi="Arial" w:cs="Arial"/>
        </w:rPr>
      </w:pPr>
      <w:r w:rsidRPr="0057087A">
        <w:rPr>
          <w:rFonts w:ascii="Arial" w:hAnsi="Arial" w:cs="Arial"/>
        </w:rPr>
        <w:t xml:space="preserve">Nové zpevněné plochy jsou navrženy s asfaltovým povrchem s odvodněním do přilehlého terénu. </w:t>
      </w:r>
    </w:p>
    <w:p w:rsidR="00807DAF" w:rsidRPr="0057087A" w:rsidRDefault="00807DAF" w:rsidP="00807DAF">
      <w:pPr>
        <w:pStyle w:val="Zkladntext21"/>
        <w:spacing w:line="276" w:lineRule="auto"/>
        <w:ind w:left="425"/>
        <w:jc w:val="both"/>
        <w:rPr>
          <w:rFonts w:cs="Arial"/>
          <w:sz w:val="22"/>
          <w:szCs w:val="22"/>
          <w:u w:val="single"/>
        </w:rPr>
      </w:pPr>
    </w:p>
    <w:p w:rsidR="00807DAF" w:rsidRPr="0057087A" w:rsidRDefault="00807DAF" w:rsidP="00807DAF">
      <w:pPr>
        <w:pStyle w:val="Styl5"/>
        <w:spacing w:before="0" w:line="276" w:lineRule="auto"/>
        <w:ind w:left="425"/>
        <w:rPr>
          <w:rFonts w:ascii="Arial" w:hAnsi="Arial" w:cs="Arial"/>
          <w:sz w:val="22"/>
          <w:szCs w:val="22"/>
        </w:rPr>
      </w:pPr>
      <w:r w:rsidRPr="0057087A">
        <w:rPr>
          <w:rFonts w:ascii="Arial" w:hAnsi="Arial" w:cs="Arial"/>
          <w:sz w:val="22"/>
          <w:szCs w:val="22"/>
        </w:rPr>
        <w:t>SO 102</w:t>
      </w:r>
      <w:r w:rsidR="00476E5C" w:rsidRPr="0057087A">
        <w:rPr>
          <w:rFonts w:ascii="Arial" w:hAnsi="Arial" w:cs="Arial"/>
          <w:sz w:val="22"/>
          <w:szCs w:val="22"/>
        </w:rPr>
        <w:t>, SO 103</w:t>
      </w:r>
      <w:r w:rsidRPr="0057087A">
        <w:rPr>
          <w:rFonts w:ascii="Arial" w:hAnsi="Arial" w:cs="Arial"/>
          <w:sz w:val="22"/>
          <w:szCs w:val="22"/>
        </w:rPr>
        <w:t xml:space="preserve"> – Komunikace profily 2,3,4 – výjezd od loděnice</w:t>
      </w:r>
    </w:p>
    <w:p w:rsidR="00807DAF" w:rsidRPr="0057087A" w:rsidRDefault="00807DAF" w:rsidP="00807DAF">
      <w:pPr>
        <w:widowControl w:val="0"/>
        <w:spacing w:after="0"/>
        <w:ind w:left="425"/>
        <w:rPr>
          <w:rFonts w:ascii="Arial" w:hAnsi="Arial" w:cs="Arial"/>
        </w:rPr>
      </w:pPr>
      <w:r w:rsidRPr="0057087A">
        <w:rPr>
          <w:rFonts w:ascii="Arial" w:hAnsi="Arial" w:cs="Arial"/>
        </w:rPr>
        <w:t xml:space="preserve">Stavební úprava spočívá v tom, že prostor výjezdu (profil 2) bude navýšen (na násyp) a niveleta bude plynule upravena až do areálu loděnice, navazující komunikace (profil 4) budou rovněž výškově upraveny tak, aby přechod podélného sklonu byl plynulý bez zlomů. </w:t>
      </w:r>
    </w:p>
    <w:p w:rsidR="00807DAF" w:rsidRPr="0057087A" w:rsidRDefault="00807DAF" w:rsidP="00807DAF">
      <w:pPr>
        <w:widowControl w:val="0"/>
        <w:spacing w:after="0"/>
        <w:ind w:left="425"/>
        <w:rPr>
          <w:rFonts w:ascii="Arial" w:hAnsi="Arial" w:cs="Arial"/>
        </w:rPr>
      </w:pPr>
      <w:r w:rsidRPr="0057087A">
        <w:rPr>
          <w:rFonts w:ascii="Arial" w:hAnsi="Arial" w:cs="Arial"/>
        </w:rPr>
        <w:t xml:space="preserve">V rámci této úpravy je rovněž navržena účelová komunikace pro sjezd k vodní ploše (profil 3), tento sjezd bude určen výhradně pro příjezd vozidel IZS v případě mimořádné události, komunikace k vodní ploše bude zajištěna mechanickou otočnou závorou.  </w:t>
      </w:r>
    </w:p>
    <w:p w:rsidR="00807DAF" w:rsidRPr="0057087A" w:rsidRDefault="00807DAF" w:rsidP="00807DAF">
      <w:pPr>
        <w:widowControl w:val="0"/>
        <w:spacing w:after="0"/>
        <w:ind w:left="425"/>
        <w:rPr>
          <w:rFonts w:ascii="Arial" w:hAnsi="Arial" w:cs="Arial"/>
        </w:rPr>
      </w:pPr>
      <w:r w:rsidRPr="0057087A">
        <w:rPr>
          <w:rFonts w:ascii="Arial" w:hAnsi="Arial" w:cs="Arial"/>
        </w:rPr>
        <w:t xml:space="preserve">Veškeré tyto stavební úpravy vyžadují rovněž přeložku stávajícího oplocení včetně vjezdové brány. </w:t>
      </w:r>
    </w:p>
    <w:p w:rsidR="00807DAF" w:rsidRPr="0057087A" w:rsidRDefault="00807DAF" w:rsidP="00807DAF">
      <w:pPr>
        <w:pStyle w:val="Odstsl"/>
        <w:numPr>
          <w:ilvl w:val="0"/>
          <w:numId w:val="0"/>
        </w:numPr>
        <w:ind w:left="425"/>
        <w:rPr>
          <w:rFonts w:cs="Arial"/>
          <w:sz w:val="22"/>
        </w:rPr>
      </w:pPr>
      <w:r w:rsidRPr="0057087A">
        <w:rPr>
          <w:rFonts w:cs="Arial"/>
          <w:sz w:val="22"/>
        </w:rPr>
        <w:lastRenderedPageBreak/>
        <w:t>Všechny tyto zpevněné plochy jsou navrženy s asfaltovým povrchem s odvodněním do přilehlého terénu. Součástí SO 102 je i staveništní komunikace, která bude po dobu uzavření vjezdu do loděnice zajišťovat přístup vozidel stavby a návštěvníků kempu. Staveništní komunikace je napojena na silnici III/22512 v prostoru křižovatky se silnicí III/2253.</w:t>
      </w:r>
    </w:p>
    <w:p w:rsidR="00444490" w:rsidRDefault="00444490" w:rsidP="00444490">
      <w:pPr>
        <w:pStyle w:val="lneksmlouvytextPVL"/>
        <w:numPr>
          <w:ilvl w:val="0"/>
          <w:numId w:val="0"/>
        </w:numPr>
        <w:ind w:left="426"/>
        <w:rPr>
          <w:rFonts w:cs="Times New Roman"/>
        </w:rPr>
      </w:pPr>
    </w:p>
    <w:p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rsidR="00444490" w:rsidRDefault="00444490" w:rsidP="00444490">
      <w:pPr>
        <w:pStyle w:val="Meziodstavce"/>
        <w:ind w:left="426" w:hanging="426"/>
      </w:pPr>
    </w:p>
    <w:p w:rsidR="00444490" w:rsidRPr="00807DAF" w:rsidRDefault="00444490" w:rsidP="00C25700">
      <w:pPr>
        <w:pStyle w:val="lneksmlouvytextPVL"/>
        <w:numPr>
          <w:ilvl w:val="0"/>
          <w:numId w:val="0"/>
        </w:numPr>
        <w:autoSpaceDE w:val="0"/>
        <w:autoSpaceDN w:val="0"/>
        <w:adjustRightInd w:val="0"/>
        <w:ind w:left="426"/>
        <w:rPr>
          <w:strike/>
        </w:rPr>
      </w:pPr>
      <w:r>
        <w:t>Místo provádění díla</w:t>
      </w:r>
      <w:r w:rsidRPr="003E1150">
        <w:rPr>
          <w:lang w:val="cs-CZ"/>
        </w:rPr>
        <w:t xml:space="preserve"> je</w:t>
      </w:r>
      <w:r>
        <w:t xml:space="preserve"> dáno dokumentací pro </w:t>
      </w:r>
      <w:r w:rsidRPr="003E1150">
        <w:rPr>
          <w:lang w:val="cs-CZ"/>
        </w:rPr>
        <w:t>zadání veřejné zakázky</w:t>
      </w:r>
      <w:r>
        <w:t xml:space="preserve">. Stavba bude </w:t>
      </w:r>
      <w:r w:rsidRPr="0057087A">
        <w:t>prováděna</w:t>
      </w:r>
      <w:r w:rsidR="003E1150" w:rsidRPr="0057087A">
        <w:rPr>
          <w:lang w:val="cs-CZ"/>
        </w:rPr>
        <w:t xml:space="preserve"> </w:t>
      </w:r>
      <w:r w:rsidR="003E1150" w:rsidRPr="0057087A">
        <w:t xml:space="preserve"> </w:t>
      </w:r>
      <w:r w:rsidR="0057087A" w:rsidRPr="0057087A">
        <w:rPr>
          <w:lang w:val="cs-CZ"/>
        </w:rPr>
        <w:t xml:space="preserve">v </w:t>
      </w:r>
      <w:r w:rsidR="002B5CC2" w:rsidRPr="0057087A">
        <w:rPr>
          <w:lang w:val="cs-CZ"/>
        </w:rPr>
        <w:t>Ústeck</w:t>
      </w:r>
      <w:r w:rsidR="0057087A" w:rsidRPr="0057087A">
        <w:rPr>
          <w:lang w:val="cs-CZ"/>
        </w:rPr>
        <w:t>ém</w:t>
      </w:r>
      <w:r w:rsidR="002B5CC2" w:rsidRPr="0057087A">
        <w:rPr>
          <w:lang w:val="cs-CZ"/>
        </w:rPr>
        <w:t xml:space="preserve"> </w:t>
      </w:r>
      <w:r w:rsidR="003E1150" w:rsidRPr="0057087A">
        <w:t>kraj</w:t>
      </w:r>
      <w:r w:rsidR="0057087A" w:rsidRPr="0057087A">
        <w:rPr>
          <w:lang w:val="cs-CZ"/>
        </w:rPr>
        <w:t>i</w:t>
      </w:r>
      <w:r w:rsidR="003E1150" w:rsidRPr="0057087A">
        <w:t>,</w:t>
      </w:r>
      <w:r w:rsidR="003E1150" w:rsidRPr="0057087A">
        <w:rPr>
          <w:lang w:val="cs-CZ"/>
        </w:rPr>
        <w:t xml:space="preserve"> </w:t>
      </w:r>
      <w:r w:rsidR="003E1150" w:rsidRPr="0057087A">
        <w:t xml:space="preserve">katastrální území </w:t>
      </w:r>
      <w:r w:rsidR="00807DAF" w:rsidRPr="0057087A">
        <w:t>Březno u Chomutova, Vikletice, Soběsuky nad Ohří.</w:t>
      </w:r>
      <w:r w:rsidRPr="0057087A">
        <w:t xml:space="preserve">, na pozemcích uvedených v dokumentaci </w:t>
      </w:r>
      <w:r w:rsidRPr="0057087A">
        <w:rPr>
          <w:lang w:val="cs-CZ"/>
        </w:rPr>
        <w:t>pro zadání veřejné zakázky</w:t>
      </w:r>
      <w:r w:rsidR="0057087A" w:rsidRPr="0057087A">
        <w:rPr>
          <w:lang w:val="cs-CZ"/>
        </w:rPr>
        <w:t>.</w:t>
      </w:r>
    </w:p>
    <w:p w:rsidR="00444490" w:rsidRDefault="00444490" w:rsidP="00444490">
      <w:pPr>
        <w:pStyle w:val="Meziodstavce"/>
        <w:ind w:left="426" w:hanging="426"/>
      </w:pPr>
    </w:p>
    <w:p w:rsidR="00444490" w:rsidRDefault="00444490" w:rsidP="00444490">
      <w:pPr>
        <w:pStyle w:val="lneksmlouvytextPVL"/>
      </w:pPr>
      <w:r>
        <w:t>Stavba bude provedena za podmínek sjednaných touto smlouvou v rozsahu a způsobem dle této smlouvy a jejích příloh, zejména dle:</w:t>
      </w:r>
    </w:p>
    <w:p w:rsidR="00444490" w:rsidRDefault="00444490" w:rsidP="00444490">
      <w:pPr>
        <w:pStyle w:val="SeznamsmlouvaPVL"/>
        <w:rPr>
          <w:lang w:val="cs-CZ"/>
        </w:rPr>
      </w:pPr>
      <w:r>
        <w:t xml:space="preserve">příslušné projektové dokumentace, zpracované firmou </w:t>
      </w:r>
      <w:r w:rsidR="002B5CC2">
        <w:rPr>
          <w:lang w:val="cs-CZ"/>
        </w:rPr>
        <w:t>IQ PROJEKT s.r.o.</w:t>
      </w:r>
      <w:r>
        <w:rPr>
          <w:lang w:val="cs-CZ"/>
        </w:rPr>
        <w:t xml:space="preserve">, se sídlem </w:t>
      </w:r>
      <w:r w:rsidR="002B5CC2">
        <w:rPr>
          <w:lang w:val="cs-CZ"/>
        </w:rPr>
        <w:t>Školní 3635, 430 01 Chomutov</w:t>
      </w:r>
      <w:r>
        <w:rPr>
          <w:lang w:val="cs-CZ"/>
        </w:rPr>
        <w:t xml:space="preserve">, </w:t>
      </w:r>
      <w:r>
        <w:t>IČO</w:t>
      </w:r>
      <w:r>
        <w:rPr>
          <w:lang w:val="cs-CZ"/>
        </w:rPr>
        <w:t>: </w:t>
      </w:r>
      <w:r w:rsidR="002B5CC2" w:rsidRPr="002B5CC2">
        <w:rPr>
          <w:bCs/>
        </w:rPr>
        <w:t>03258106</w:t>
      </w:r>
      <w:r>
        <w:t xml:space="preserve">, ve stupni dokumentace pro </w:t>
      </w:r>
      <w:r>
        <w:rPr>
          <w:lang w:val="cs-CZ"/>
        </w:rPr>
        <w:t>zadání veřejné zakázky</w:t>
      </w:r>
      <w:r>
        <w:t>, která byla předána v rámci zadávacího řízení</w:t>
      </w:r>
      <w:r>
        <w:rPr>
          <w:lang w:val="cs-CZ"/>
        </w:rPr>
        <w:t xml:space="preserve"> na zadání veřejné zakázky</w:t>
      </w:r>
      <w:r w:rsidR="00844719">
        <w:rPr>
          <w:lang w:val="cs-CZ"/>
        </w:rPr>
        <w:t>.</w:t>
      </w:r>
      <w:r>
        <w:t xml:space="preserve"> </w:t>
      </w:r>
    </w:p>
    <w:p w:rsidR="00444490" w:rsidRPr="00825E62" w:rsidRDefault="00444490" w:rsidP="00444490">
      <w:pPr>
        <w:pStyle w:val="SeznamsmlouvaPVL"/>
        <w:rPr>
          <w:shd w:val="clear" w:color="auto" w:fill="FFFF00"/>
        </w:rPr>
      </w:pPr>
      <w:r>
        <w:t xml:space="preserve">nabídky zhotovitele </w:t>
      </w:r>
      <w:r>
        <w:rPr>
          <w:lang w:val="cs-CZ"/>
        </w:rPr>
        <w:t xml:space="preserve">na Veřejnou zakázku ze </w:t>
      </w:r>
      <w:r w:rsidRPr="00825E62">
        <w:rPr>
          <w:lang w:val="cs-CZ"/>
        </w:rPr>
        <w:t xml:space="preserve">dne </w:t>
      </w:r>
      <w:r w:rsidR="00D00272" w:rsidRPr="00825E62">
        <w:rPr>
          <w:lang w:val="cs-CZ"/>
        </w:rPr>
        <w:t>30.4.2021</w:t>
      </w:r>
      <w:r w:rsidRPr="00825E62">
        <w:t>.</w:t>
      </w:r>
    </w:p>
    <w:p w:rsidR="00444490" w:rsidRDefault="00444490" w:rsidP="00444490">
      <w:pPr>
        <w:pStyle w:val="Meziodstavce"/>
        <w:ind w:left="426" w:hanging="426"/>
      </w:pPr>
    </w:p>
    <w:p w:rsidR="00444490" w:rsidRDefault="00444490" w:rsidP="00444490">
      <w:pPr>
        <w:pStyle w:val="lneksmlouvytextPVL"/>
      </w:pPr>
      <w:bookmarkStart w:id="1" w:name="_Ref473801748"/>
      <w:r>
        <w:t>Za součást díla je považováno rovněž:</w:t>
      </w:r>
      <w:bookmarkEnd w:id="1"/>
    </w:p>
    <w:p w:rsidR="004E58F7" w:rsidRPr="00D84668" w:rsidRDefault="004E58F7" w:rsidP="004E58F7">
      <w:pPr>
        <w:pStyle w:val="SeznamsmlouvaPVL"/>
        <w:tabs>
          <w:tab w:val="clear" w:pos="993"/>
          <w:tab w:val="left" w:pos="1985"/>
        </w:tabs>
      </w:pPr>
      <w:bookmarkStart w:id="2" w:name="_Ref473801759"/>
      <w:r w:rsidRPr="00D84668">
        <w:t>ověření a případná aktualizace výskytu a uložení podzemních zařízení,</w:t>
      </w:r>
    </w:p>
    <w:p w:rsidR="004E58F7" w:rsidRPr="00D84668" w:rsidRDefault="004E58F7" w:rsidP="004E58F7">
      <w:pPr>
        <w:pStyle w:val="SeznamsmlouvaPVL"/>
        <w:tabs>
          <w:tab w:val="clear" w:pos="993"/>
          <w:tab w:val="left" w:pos="851"/>
        </w:tabs>
      </w:pPr>
      <w:r>
        <w:rPr>
          <w:lang w:val="cs-CZ"/>
        </w:rPr>
        <w:t xml:space="preserve">  </w:t>
      </w:r>
      <w:r w:rsidRPr="00D84668">
        <w:t xml:space="preserve">zpracování a předání dokumentace skutečného provedení stavby včetně geodetického zaměření skutečného provedení </w:t>
      </w:r>
      <w:r w:rsidRPr="0057087A">
        <w:t>(</w:t>
      </w:r>
      <w:r w:rsidR="001319DD" w:rsidRPr="0057087A">
        <w:rPr>
          <w:lang w:val="cs-CZ"/>
        </w:rPr>
        <w:t>2</w:t>
      </w:r>
      <w:r w:rsidR="001319DD">
        <w:rPr>
          <w:lang w:val="cs-CZ"/>
        </w:rPr>
        <w:t xml:space="preserve"> </w:t>
      </w:r>
      <w:proofErr w:type="spellStart"/>
      <w:r w:rsidRPr="00D84668">
        <w:t>paré</w:t>
      </w:r>
      <w:proofErr w:type="spellEnd"/>
      <w:r w:rsidRPr="00D84668">
        <w:t xml:space="preserve"> v listinné podobě, 1x v digitální podobě ve formátu.pdf a 1x v digitální podobě v editovatelných formátech .doc, .</w:t>
      </w:r>
      <w:proofErr w:type="spellStart"/>
      <w:r w:rsidRPr="00D84668">
        <w:t>xls</w:t>
      </w:r>
      <w:proofErr w:type="spellEnd"/>
      <w:r w:rsidRPr="00D84668">
        <w:t>, .</w:t>
      </w:r>
      <w:proofErr w:type="spellStart"/>
      <w:r w:rsidRPr="00D84668">
        <w:t>dwg</w:t>
      </w:r>
      <w:proofErr w:type="spellEnd"/>
      <w:r w:rsidRPr="00D84668">
        <w:t xml:space="preserve"> apod.), vč. zákresu geodetického zaměření skutečného provedení do katastrální mapy,</w:t>
      </w:r>
    </w:p>
    <w:p w:rsidR="004E58F7" w:rsidRPr="00D84668" w:rsidRDefault="004E58F7" w:rsidP="004E58F7">
      <w:pPr>
        <w:pStyle w:val="SeznamsmlouvaPVL"/>
        <w:tabs>
          <w:tab w:val="clear" w:pos="993"/>
          <w:tab w:val="left" w:pos="851"/>
        </w:tabs>
      </w:pPr>
      <w:r>
        <w:rPr>
          <w:lang w:val="cs-CZ"/>
        </w:rPr>
        <w:t xml:space="preserve">  </w:t>
      </w:r>
      <w:r w:rsidRPr="00D84668">
        <w:t xml:space="preserve">likvidace veškerého stavebního a přebytečného materiálu odpovídajícím zákonným způsobem, zajištění skládek a </w:t>
      </w:r>
      <w:proofErr w:type="spellStart"/>
      <w:r w:rsidRPr="00D84668">
        <w:t>deponií</w:t>
      </w:r>
      <w:proofErr w:type="spellEnd"/>
      <w:r w:rsidRPr="00D84668">
        <w:t xml:space="preserve">, vč. předání dokladů </w:t>
      </w:r>
      <w:r w:rsidRPr="00926C09">
        <w:t>o</w:t>
      </w:r>
      <w:r w:rsidRPr="00D84668">
        <w:t xml:space="preserve"> likvid</w:t>
      </w:r>
      <w:r w:rsidRPr="0057087A">
        <w:t xml:space="preserve">aci </w:t>
      </w:r>
      <w:r w:rsidR="00926C09" w:rsidRPr="0057087A">
        <w:rPr>
          <w:lang w:val="cs-CZ"/>
        </w:rPr>
        <w:t xml:space="preserve">odpadů </w:t>
      </w:r>
      <w:r w:rsidR="00705724" w:rsidRPr="0057087A">
        <w:rPr>
          <w:color w:val="000000"/>
        </w:rPr>
        <w:t>v souladu s platnou legislativou</w:t>
      </w:r>
      <w:r w:rsidR="00705724" w:rsidRPr="00D84668">
        <w:t xml:space="preserve"> </w:t>
      </w:r>
      <w:r w:rsidRPr="00D84668">
        <w:t>objednateli při předání a převzetí díla jako součást dokladové části stavby,</w:t>
      </w:r>
    </w:p>
    <w:p w:rsidR="004E58F7" w:rsidRPr="00D84668" w:rsidRDefault="004E58F7" w:rsidP="004E58F7">
      <w:pPr>
        <w:pStyle w:val="SeznamsmlouvaPVL"/>
        <w:tabs>
          <w:tab w:val="clear" w:pos="993"/>
          <w:tab w:val="left" w:pos="851"/>
        </w:tabs>
      </w:pPr>
      <w:r>
        <w:rPr>
          <w:lang w:val="cs-CZ"/>
        </w:rPr>
        <w:t xml:space="preserve">  </w:t>
      </w:r>
      <w:r w:rsidRPr="00D84668">
        <w:t xml:space="preserve">zajištění bezpečnosti a ochrany zdraví při práci, požární ochrany, ochrany životního prostředí, péče o nepředané objekty a konstrukce stavby, zařízení a ostraha staveniště, </w:t>
      </w:r>
    </w:p>
    <w:p w:rsidR="004E58F7" w:rsidRPr="00D84668" w:rsidRDefault="004E58F7" w:rsidP="004E58F7">
      <w:pPr>
        <w:pStyle w:val="SeznamsmlouvaPVL"/>
        <w:tabs>
          <w:tab w:val="clear" w:pos="993"/>
          <w:tab w:val="left" w:pos="851"/>
        </w:tabs>
      </w:pPr>
      <w:r>
        <w:rPr>
          <w:lang w:val="cs-CZ"/>
        </w:rPr>
        <w:t xml:space="preserve">  </w:t>
      </w:r>
      <w:r w:rsidRPr="00D84668">
        <w:t>vybudování staveniště tak, aby byly splněny požadavky a podmínky všech dotčených vlastníků pozemků,</w:t>
      </w:r>
    </w:p>
    <w:p w:rsidR="004E58F7" w:rsidRPr="00D84668" w:rsidRDefault="004E58F7" w:rsidP="004E58F7">
      <w:pPr>
        <w:pStyle w:val="SeznamsmlouvaPVL"/>
        <w:tabs>
          <w:tab w:val="clear" w:pos="993"/>
          <w:tab w:val="left" w:pos="851"/>
        </w:tabs>
      </w:pPr>
      <w:r>
        <w:rPr>
          <w:lang w:val="cs-CZ"/>
        </w:rPr>
        <w:t xml:space="preserve">  </w:t>
      </w:r>
      <w:r w:rsidRPr="00D84668">
        <w:t>zajištění technického řešení výjezdů ze stavby, včetně případného dopravního řešení a jejich projednání s příslušnými orgány státní správy a dotčenými organizacemi,</w:t>
      </w:r>
    </w:p>
    <w:p w:rsidR="004E58F7" w:rsidRPr="00D84668" w:rsidRDefault="004E58F7" w:rsidP="004E58F7">
      <w:pPr>
        <w:pStyle w:val="SeznamsmlouvaPVL"/>
        <w:tabs>
          <w:tab w:val="clear" w:pos="993"/>
          <w:tab w:val="left" w:pos="851"/>
        </w:tabs>
      </w:pPr>
      <w:r>
        <w:rPr>
          <w:lang w:val="cs-CZ"/>
        </w:rPr>
        <w:t xml:space="preserve">  </w:t>
      </w:r>
      <w:r w:rsidRPr="00D84668">
        <w:t>projednání a provedení dopravně inženýrských opatření nutných pro realizaci stavby (včetně zajištění příslušných povolení – DIR, apod.),</w:t>
      </w:r>
    </w:p>
    <w:p w:rsidR="004E58F7" w:rsidRPr="00D84668" w:rsidRDefault="004E58F7" w:rsidP="004E58F7">
      <w:pPr>
        <w:pStyle w:val="SeznamsmlouvaPVL"/>
        <w:tabs>
          <w:tab w:val="clear" w:pos="993"/>
          <w:tab w:val="left" w:pos="851"/>
        </w:tabs>
      </w:pPr>
      <w:r>
        <w:rPr>
          <w:lang w:val="cs-CZ"/>
        </w:rPr>
        <w:t xml:space="preserve">  </w:t>
      </w:r>
      <w:r w:rsidRPr="00D84668">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rsidR="004E58F7" w:rsidRPr="00D84668" w:rsidRDefault="004E58F7" w:rsidP="004E58F7">
      <w:pPr>
        <w:pStyle w:val="SeznamsmlouvaPVL"/>
        <w:tabs>
          <w:tab w:val="clear" w:pos="993"/>
          <w:tab w:val="left" w:pos="851"/>
        </w:tabs>
      </w:pPr>
      <w:r>
        <w:rPr>
          <w:lang w:val="cs-CZ"/>
        </w:rPr>
        <w:t xml:space="preserve">  </w:t>
      </w:r>
      <w:r w:rsidRPr="00D84668">
        <w:t>vytyčení všech inženýrských sítí a projednání postupu všech prací s jejich provozovateli vč. projednání a zajištění případných přeložek uvedených v</w:t>
      </w:r>
      <w:r>
        <w:t> </w:t>
      </w:r>
      <w:r w:rsidRPr="004E58F7">
        <w:rPr>
          <w:lang w:val="cs-CZ"/>
        </w:rPr>
        <w:t>projektové dokumentaci</w:t>
      </w:r>
      <w:r w:rsidRPr="00D84668">
        <w:t>,</w:t>
      </w:r>
    </w:p>
    <w:p w:rsidR="004E58F7" w:rsidRPr="00D84668" w:rsidRDefault="004E58F7" w:rsidP="004E58F7">
      <w:pPr>
        <w:pStyle w:val="SeznamsmlouvaPVL"/>
        <w:tabs>
          <w:tab w:val="clear" w:pos="993"/>
          <w:tab w:val="left" w:pos="851"/>
        </w:tabs>
      </w:pPr>
      <w:r>
        <w:rPr>
          <w:lang w:val="cs-CZ"/>
        </w:rPr>
        <w:t xml:space="preserve">  </w:t>
      </w:r>
      <w:r w:rsidRPr="00D84668">
        <w:t xml:space="preserve">odstranění případných škod na místních komunikacích a dalších plochách dotčených stavbou, způsobených provozem zhotovitele při realizaci díla a jejich </w:t>
      </w:r>
      <w:r w:rsidRPr="00D84668">
        <w:lastRenderedPageBreak/>
        <w:t>čištění v průběhu provádění díla, dopravní opatření nutná pro zajištění dopravní obsluhy stavby,</w:t>
      </w:r>
    </w:p>
    <w:p w:rsidR="004E58F7" w:rsidRPr="00D84668" w:rsidRDefault="004E58F7" w:rsidP="004E58F7">
      <w:pPr>
        <w:pStyle w:val="SeznamsmlouvaPVL"/>
        <w:tabs>
          <w:tab w:val="clear" w:pos="993"/>
          <w:tab w:val="left" w:pos="851"/>
        </w:tabs>
      </w:pPr>
      <w:r>
        <w:rPr>
          <w:lang w:val="cs-CZ"/>
        </w:rPr>
        <w:t xml:space="preserve">  </w:t>
      </w:r>
      <w:r w:rsidRPr="00D84668">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57087A">
        <w:t>(</w:t>
      </w:r>
      <w:r w:rsidR="001319DD" w:rsidRPr="0057087A">
        <w:rPr>
          <w:lang w:val="cs-CZ"/>
        </w:rPr>
        <w:t>1x</w:t>
      </w:r>
      <w:r w:rsidR="001319DD" w:rsidRPr="0057087A">
        <w:t xml:space="preserve"> </w:t>
      </w:r>
      <w:r w:rsidRPr="0057087A">
        <w:t>v</w:t>
      </w:r>
      <w:r w:rsidRPr="00D84668">
        <w:t> listinné podobě, 1x v digitální podobě ve formátu .</w:t>
      </w:r>
      <w:proofErr w:type="spellStart"/>
      <w:r w:rsidRPr="00D84668">
        <w:t>pdf</w:t>
      </w:r>
      <w:proofErr w:type="spellEnd"/>
      <w:r w:rsidRPr="00D84668">
        <w:t>), jako součást dokladové části stavby,</w:t>
      </w:r>
    </w:p>
    <w:p w:rsidR="004E58F7" w:rsidRPr="00D84668" w:rsidRDefault="004E58F7" w:rsidP="004E58F7">
      <w:pPr>
        <w:pStyle w:val="SeznamsmlouvaPVL"/>
        <w:tabs>
          <w:tab w:val="clear" w:pos="993"/>
          <w:tab w:val="left" w:pos="851"/>
        </w:tabs>
      </w:pPr>
      <w:r>
        <w:rPr>
          <w:lang w:val="cs-CZ"/>
        </w:rPr>
        <w:t xml:space="preserve">  </w:t>
      </w:r>
      <w:r w:rsidRPr="00D84668">
        <w:t>plnění podmínek Plánu bezpečnosti a ochrany zdraví při práci na staveništi dle § 15, odst.</w:t>
      </w:r>
      <w:r w:rsidRPr="004E58F7">
        <w:rPr>
          <w:lang w:val="cs-CZ"/>
        </w:rPr>
        <w:t> </w:t>
      </w:r>
      <w:r w:rsidRPr="00D84668">
        <w:t>2, zákona č. 309/2006 Sb., zákon o zajištění dalších podmínek bezpečnosti a ochrany zdraví při práci, ve znění pozdějších předpisů, zpracovaného koordinátorem bezpečnosti a ochrany zdraví při práci na staveništi určeným objednatelem,</w:t>
      </w:r>
    </w:p>
    <w:p w:rsidR="004E58F7" w:rsidRPr="00D84668" w:rsidRDefault="004E58F7" w:rsidP="004E58F7">
      <w:pPr>
        <w:pStyle w:val="SeznamsmlouvaPVL"/>
        <w:tabs>
          <w:tab w:val="clear" w:pos="993"/>
          <w:tab w:val="left" w:pos="851"/>
        </w:tabs>
      </w:pPr>
      <w:r>
        <w:rPr>
          <w:lang w:val="cs-CZ"/>
        </w:rPr>
        <w:t xml:space="preserve">  </w:t>
      </w:r>
      <w:r w:rsidRPr="00D84668">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rsidR="004E58F7" w:rsidRPr="00D84668" w:rsidRDefault="004E58F7" w:rsidP="004E58F7">
      <w:pPr>
        <w:pStyle w:val="SeznamsmlouvaPVL"/>
        <w:tabs>
          <w:tab w:val="clear" w:pos="993"/>
          <w:tab w:val="left" w:pos="851"/>
        </w:tabs>
      </w:pPr>
      <w:r>
        <w:rPr>
          <w:lang w:val="cs-CZ"/>
        </w:rPr>
        <w:t xml:space="preserve">  </w:t>
      </w:r>
      <w:r w:rsidRPr="00D84668">
        <w:t>nutná koordinace a součinnost zhotovitele i všech poddodavatelů s koordinátorem bezpečnosti a ochrany zdraví při práci na staveništi, v případě, že bude určen objednatelem na základě zákona č. 309/2006 Sb.,</w:t>
      </w:r>
    </w:p>
    <w:p w:rsidR="004E58F7" w:rsidRPr="00D84668" w:rsidRDefault="004E58F7" w:rsidP="004E58F7">
      <w:pPr>
        <w:pStyle w:val="SeznamsmlouvaPVL"/>
        <w:tabs>
          <w:tab w:val="clear" w:pos="993"/>
          <w:tab w:val="left" w:pos="851"/>
        </w:tabs>
      </w:pPr>
      <w:r>
        <w:rPr>
          <w:lang w:val="cs-CZ"/>
        </w:rPr>
        <w:t xml:space="preserve">  </w:t>
      </w:r>
      <w:r w:rsidRPr="00D84668">
        <w:t>zajištění staveniště dle platných právních předpisů vztahujících se k bezpečnosti a ochraně zdraví osob (§ 3 zákona č. 309/2006 Sb., nařízení vlády č. 591/2006 Sb., o</w:t>
      </w:r>
      <w:r w:rsidRPr="004E58F7">
        <w:rPr>
          <w:lang w:val="cs-CZ"/>
        </w:rPr>
        <w:t> </w:t>
      </w:r>
      <w:r w:rsidRPr="00D84668">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rsidR="004E58F7" w:rsidRPr="00D84668" w:rsidRDefault="004E58F7" w:rsidP="004E58F7">
      <w:pPr>
        <w:pStyle w:val="SeznamsmlouvaPVL"/>
        <w:tabs>
          <w:tab w:val="clear" w:pos="993"/>
          <w:tab w:val="left" w:pos="851"/>
        </w:tabs>
      </w:pPr>
      <w:r>
        <w:rPr>
          <w:lang w:val="cs-CZ"/>
        </w:rPr>
        <w:t xml:space="preserve">  </w:t>
      </w:r>
      <w:r w:rsidRPr="00D84668">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rsidR="004E58F7" w:rsidRPr="00051A69" w:rsidRDefault="004E58F7" w:rsidP="004E58F7">
      <w:pPr>
        <w:pStyle w:val="SeznamsmlouvaPVL"/>
        <w:tabs>
          <w:tab w:val="clear" w:pos="993"/>
          <w:tab w:val="left" w:pos="851"/>
        </w:tabs>
      </w:pPr>
      <w:r>
        <w:rPr>
          <w:lang w:val="cs-CZ"/>
        </w:rPr>
        <w:t xml:space="preserve">  </w:t>
      </w:r>
      <w:r w:rsidRPr="00D84668">
        <w:t xml:space="preserve">plnění podmínek pro stavbu vydaných </w:t>
      </w:r>
      <w:r w:rsidRPr="004E58F7">
        <w:rPr>
          <w:lang w:val="cs-CZ"/>
        </w:rPr>
        <w:t>stanovisek a rozhodnutí správních orgánů,</w:t>
      </w:r>
    </w:p>
    <w:p w:rsidR="004E58F7" w:rsidRPr="001319DD" w:rsidRDefault="004E58F7" w:rsidP="004E58F7">
      <w:pPr>
        <w:pStyle w:val="SeznamsmlouvaPVL"/>
        <w:tabs>
          <w:tab w:val="clear" w:pos="993"/>
          <w:tab w:val="left" w:pos="851"/>
        </w:tabs>
      </w:pPr>
      <w:r>
        <w:rPr>
          <w:lang w:val="cs-CZ"/>
        </w:rPr>
        <w:t xml:space="preserve">  </w:t>
      </w:r>
      <w:r w:rsidRPr="002E6E9B">
        <w:t>veškeré práce vyplývající ze zadávací dokumentace a popsané v příslušné dokumentaci</w:t>
      </w:r>
      <w:bookmarkEnd w:id="2"/>
      <w:r w:rsidRPr="004E58F7">
        <w:rPr>
          <w:lang w:val="cs-CZ"/>
        </w:rPr>
        <w:t>.</w:t>
      </w:r>
    </w:p>
    <w:p w:rsidR="001319DD" w:rsidRPr="0057087A" w:rsidRDefault="001319DD" w:rsidP="004E58F7">
      <w:pPr>
        <w:pStyle w:val="SeznamsmlouvaPVL"/>
        <w:tabs>
          <w:tab w:val="clear" w:pos="993"/>
          <w:tab w:val="left" w:pos="851"/>
        </w:tabs>
      </w:pPr>
      <w:r>
        <w:rPr>
          <w:lang w:val="cs-CZ"/>
        </w:rPr>
        <w:t xml:space="preserve">  </w:t>
      </w:r>
      <w:r w:rsidRPr="0057087A">
        <w:t>zpracování výrobní dílenské projektové dokumentace v rozsahu dle PD</w:t>
      </w:r>
    </w:p>
    <w:p w:rsidR="001319DD" w:rsidRPr="0057087A" w:rsidRDefault="001319DD" w:rsidP="004E58F7">
      <w:pPr>
        <w:pStyle w:val="SeznamsmlouvaPVL"/>
        <w:tabs>
          <w:tab w:val="clear" w:pos="993"/>
          <w:tab w:val="left" w:pos="851"/>
        </w:tabs>
      </w:pPr>
      <w:r w:rsidRPr="0057087A">
        <w:rPr>
          <w:lang w:val="cs-CZ"/>
        </w:rPr>
        <w:t xml:space="preserve">  </w:t>
      </w:r>
      <w:r w:rsidRPr="0057087A">
        <w:t>zpracování, projednání a předání Plánu havarijních opatření zařízení staveniště a mechanizace. Tento plán předá dodavatel objednateli nejpozději v den předání staveniště (</w:t>
      </w:r>
      <w:r w:rsidRPr="0057087A">
        <w:rPr>
          <w:lang w:val="cs-CZ"/>
        </w:rPr>
        <w:t>1x</w:t>
      </w:r>
      <w:r w:rsidRPr="0057087A">
        <w:t xml:space="preserve"> v listinné podobě, 1x v digitální podobě ve formátu .doc</w:t>
      </w:r>
      <w:r w:rsidRPr="0057087A">
        <w:rPr>
          <w:lang w:val="cs-CZ"/>
        </w:rPr>
        <w:t xml:space="preserve">, </w:t>
      </w:r>
      <w:r w:rsidRPr="0057087A">
        <w:t>.</w:t>
      </w:r>
      <w:proofErr w:type="spellStart"/>
      <w:r w:rsidRPr="0057087A">
        <w:t>pdf</w:t>
      </w:r>
      <w:proofErr w:type="spellEnd"/>
      <w:r w:rsidRPr="0057087A">
        <w:rPr>
          <w:lang w:val="cs-CZ"/>
        </w:rPr>
        <w:t xml:space="preserve"> apod.</w:t>
      </w:r>
      <w:r w:rsidRPr="0057087A">
        <w:t>)</w:t>
      </w:r>
    </w:p>
    <w:p w:rsidR="00120A8E" w:rsidRPr="0057087A" w:rsidRDefault="00A702D6" w:rsidP="0057087A">
      <w:pPr>
        <w:pStyle w:val="SeznamsmlouvaPVL"/>
      </w:pPr>
      <w:r w:rsidRPr="0057087A">
        <w:rPr>
          <w:lang w:val="cs-CZ"/>
        </w:rPr>
        <w:t xml:space="preserve"> </w:t>
      </w:r>
      <w:r w:rsidRPr="0057087A">
        <w:t>provedení pasportizace stavby a přilehlých objektů (komunikace, budovy, oplocení, zařízení  staveniště apod.)</w:t>
      </w:r>
      <w:r w:rsidRPr="0057087A">
        <w:rPr>
          <w:lang w:val="cs-CZ"/>
        </w:rPr>
        <w:t xml:space="preserve"> </w:t>
      </w:r>
      <w:r w:rsidR="00120A8E" w:rsidRPr="0057087A">
        <w:t>před zahájením prací, (</w:t>
      </w:r>
      <w:r w:rsidR="00120A8E" w:rsidRPr="0057087A">
        <w:rPr>
          <w:lang w:val="cs-CZ"/>
        </w:rPr>
        <w:t xml:space="preserve">1x </w:t>
      </w:r>
      <w:r w:rsidR="00120A8E" w:rsidRPr="0057087A">
        <w:t xml:space="preserve">v listinné podobě, 1x v digitální podobě ve formátu </w:t>
      </w:r>
      <w:r w:rsidR="00120A8E" w:rsidRPr="0057087A">
        <w:rPr>
          <w:lang w:val="cs-CZ"/>
        </w:rPr>
        <w:t xml:space="preserve">.doc, </w:t>
      </w:r>
      <w:r w:rsidR="00120A8E" w:rsidRPr="0057087A">
        <w:t>.</w:t>
      </w:r>
      <w:proofErr w:type="spellStart"/>
      <w:r w:rsidR="00120A8E" w:rsidRPr="0057087A">
        <w:t>pdf</w:t>
      </w:r>
      <w:proofErr w:type="spellEnd"/>
      <w:r w:rsidR="00120A8E" w:rsidRPr="0057087A">
        <w:rPr>
          <w:lang w:val="cs-CZ"/>
        </w:rPr>
        <w:t xml:space="preserve"> </w:t>
      </w:r>
      <w:proofErr w:type="spellStart"/>
      <w:r w:rsidR="00120A8E" w:rsidRPr="0057087A">
        <w:rPr>
          <w:lang w:val="cs-CZ"/>
        </w:rPr>
        <w:t>apod</w:t>
      </w:r>
      <w:proofErr w:type="spellEnd"/>
      <w:r w:rsidR="00120A8E" w:rsidRPr="0057087A">
        <w:t>),</w:t>
      </w:r>
    </w:p>
    <w:p w:rsidR="00A702D6" w:rsidRPr="0057087A" w:rsidRDefault="00A702D6" w:rsidP="0057087A">
      <w:pPr>
        <w:pStyle w:val="SeznamsmlouvaPVL"/>
      </w:pPr>
      <w:r w:rsidRPr="0057087A">
        <w:t>zpracování podrobného harmonogramu postupu prací,</w:t>
      </w:r>
      <w:r w:rsidRPr="0057087A">
        <w:rPr>
          <w:b/>
        </w:rPr>
        <w:t xml:space="preserve"> </w:t>
      </w:r>
      <w:r w:rsidRPr="0057087A">
        <w:t xml:space="preserve">který bude schválen objednatelem </w:t>
      </w:r>
      <w:r w:rsidRPr="0057087A">
        <w:rPr>
          <w:b/>
        </w:rPr>
        <w:t>před uzavřením smluvního vztahu.</w:t>
      </w:r>
    </w:p>
    <w:p w:rsidR="00926C09" w:rsidRPr="0057087A" w:rsidRDefault="0057087A" w:rsidP="0057087A">
      <w:pPr>
        <w:pStyle w:val="SeznamsmlouvaPVL"/>
      </w:pPr>
      <w:r>
        <w:rPr>
          <w:lang w:val="cs-CZ"/>
        </w:rPr>
        <w:t>z</w:t>
      </w:r>
      <w:r w:rsidR="00926C09" w:rsidRPr="0057087A">
        <w:t>pracování plánu jakosti KZP</w:t>
      </w:r>
      <w:r w:rsidR="00705724" w:rsidRPr="0057087A">
        <w:rPr>
          <w:lang w:val="cs-CZ"/>
        </w:rPr>
        <w:t xml:space="preserve">. </w:t>
      </w:r>
      <w:r w:rsidR="00705724" w:rsidRPr="0057087A">
        <w:t>Tento plán předá dodavatel objednateli nejpozději v den předání staveniště (</w:t>
      </w:r>
      <w:r w:rsidR="00705724" w:rsidRPr="0057087A">
        <w:rPr>
          <w:lang w:val="cs-CZ"/>
        </w:rPr>
        <w:t>1x</w:t>
      </w:r>
      <w:r w:rsidR="00705724" w:rsidRPr="0057087A">
        <w:t xml:space="preserve"> v listinné podobě, 1x v digitální podobě ve formátu .doc</w:t>
      </w:r>
      <w:r w:rsidR="00705724" w:rsidRPr="0057087A">
        <w:rPr>
          <w:lang w:val="cs-CZ"/>
        </w:rPr>
        <w:t xml:space="preserve">, </w:t>
      </w:r>
      <w:r w:rsidR="00705724" w:rsidRPr="0057087A">
        <w:t>.</w:t>
      </w:r>
      <w:proofErr w:type="spellStart"/>
      <w:r w:rsidR="00705724" w:rsidRPr="0057087A">
        <w:t>pdf</w:t>
      </w:r>
      <w:proofErr w:type="spellEnd"/>
      <w:r w:rsidR="00705724" w:rsidRPr="0057087A">
        <w:rPr>
          <w:lang w:val="cs-CZ"/>
        </w:rPr>
        <w:t xml:space="preserve"> apod.</w:t>
      </w:r>
      <w:r w:rsidR="00705724" w:rsidRPr="0057087A">
        <w:t>)</w:t>
      </w:r>
    </w:p>
    <w:p w:rsidR="00A702D6" w:rsidRPr="0057087A" w:rsidRDefault="00A702D6" w:rsidP="0057087A">
      <w:pPr>
        <w:pStyle w:val="SeznamsmlouvaPVL"/>
      </w:pPr>
      <w:r w:rsidRPr="0057087A">
        <w:t>předloží písemné prohlášení, zda na stavbě budou působit zaměstnanci více než jednoho dodavatele. V případě provádění prací více dodavateli předloží poddodavatelské schéma s uvedením prací prováděných jednotlivými dodavateli.</w:t>
      </w:r>
    </w:p>
    <w:p w:rsidR="002F0730" w:rsidRPr="0057087A" w:rsidRDefault="002F0730" w:rsidP="002F0730">
      <w:pPr>
        <w:pStyle w:val="SeznamsmlouvaPVL"/>
        <w:numPr>
          <w:ilvl w:val="0"/>
          <w:numId w:val="0"/>
        </w:numPr>
        <w:tabs>
          <w:tab w:val="clear" w:pos="993"/>
          <w:tab w:val="left" w:pos="851"/>
        </w:tabs>
        <w:ind w:left="993"/>
        <w:rPr>
          <w:color w:val="FF0000"/>
        </w:rPr>
      </w:pPr>
    </w:p>
    <w:p w:rsidR="004E58F7" w:rsidRDefault="004E58F7" w:rsidP="004E58F7">
      <w:pPr>
        <w:pStyle w:val="lneksmlouvytextPVL"/>
      </w:pPr>
      <w:r>
        <w:t>Uzavřením této smlouvy přenáší objednatel na zhotovitele odbornou, stavební, technickou, ekonomickou a organizační odpovědnost za přípravu a realizaci stavby a stejně tak i za provádění prací a dodávek.</w:t>
      </w:r>
    </w:p>
    <w:p w:rsidR="004E58F7" w:rsidRDefault="004E58F7" w:rsidP="004E58F7">
      <w:pPr>
        <w:pStyle w:val="Meziodstavce"/>
      </w:pPr>
    </w:p>
    <w:p w:rsidR="004E58F7" w:rsidRDefault="004E58F7" w:rsidP="004E58F7">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rsidR="0057087A" w:rsidRDefault="0057087A" w:rsidP="0057087A">
      <w:pPr>
        <w:pStyle w:val="Odstavecseseznamem"/>
      </w:pPr>
    </w:p>
    <w:p w:rsidR="0057087A" w:rsidRPr="00B04386" w:rsidRDefault="0057087A" w:rsidP="0057087A">
      <w:pPr>
        <w:pStyle w:val="lneksmlouvynadpisPVL"/>
        <w:numPr>
          <w:ilvl w:val="0"/>
          <w:numId w:val="0"/>
        </w:numPr>
        <w:ind w:left="5322"/>
        <w:jc w:val="left"/>
      </w:pPr>
    </w:p>
    <w:p w:rsidR="004E58F7" w:rsidRDefault="004E58F7" w:rsidP="004E58F7">
      <w:pPr>
        <w:pStyle w:val="Meziodstavce"/>
      </w:pPr>
    </w:p>
    <w:p w:rsidR="00444490" w:rsidRDefault="00444490" w:rsidP="00444490">
      <w:pPr>
        <w:pStyle w:val="lneksmlouvynadpisPVL"/>
        <w:tabs>
          <w:tab w:val="clear" w:pos="360"/>
        </w:tabs>
        <w:ind w:left="360" w:hanging="360"/>
      </w:pPr>
      <w:bookmarkStart w:id="3" w:name="_Ref473801722"/>
      <w:r>
        <w:t>Lhůty a podmínky realizace díla</w:t>
      </w:r>
      <w:bookmarkEnd w:id="3"/>
      <w:r>
        <w:t xml:space="preserve"> </w:t>
      </w:r>
    </w:p>
    <w:p w:rsidR="00444490" w:rsidRDefault="00444490" w:rsidP="00444490">
      <w:pPr>
        <w:pStyle w:val="TextnormlnPVL"/>
      </w:pPr>
      <w:r>
        <w:t>Smluvní strany se dohodly na následujících lhůtách a podmínkách pro realizaci díla.</w:t>
      </w:r>
    </w:p>
    <w:p w:rsidR="00444490" w:rsidRDefault="00444490" w:rsidP="00444490">
      <w:pPr>
        <w:pStyle w:val="Meziodstavce"/>
      </w:pPr>
    </w:p>
    <w:p w:rsidR="00444490" w:rsidRDefault="00444490" w:rsidP="00444490">
      <w:pPr>
        <w:pStyle w:val="lneksmlouvytextPVL"/>
      </w:pPr>
      <w:bookmarkStart w:id="4" w:name="_Ref473801726"/>
      <w:r>
        <w:t>Zhotovitel se zavazuje provést dílo v následujících termínech:</w:t>
      </w:r>
      <w:bookmarkEnd w:id="4"/>
      <w:r>
        <w:t xml:space="preserve"> </w:t>
      </w:r>
    </w:p>
    <w:p w:rsidR="00444490" w:rsidRDefault="00444490" w:rsidP="00444490">
      <w:pPr>
        <w:pStyle w:val="SeznamsmlouvaPVL"/>
      </w:pPr>
      <w:r>
        <w:t xml:space="preserve">zahájení </w:t>
      </w:r>
      <w:r>
        <w:rPr>
          <w:lang w:val="cs-CZ"/>
        </w:rPr>
        <w:t>prací</w:t>
      </w:r>
      <w:r>
        <w:t>:</w:t>
      </w:r>
    </w:p>
    <w:p w:rsidR="00705724" w:rsidRDefault="00444490" w:rsidP="00444490">
      <w:pPr>
        <w:pStyle w:val="Textpodpsmennseznam"/>
      </w:pPr>
      <w:r>
        <w:rPr>
          <w:rStyle w:val="TextpodpsmennseznamChar"/>
          <w:rFonts w:cs="Times New Roman"/>
        </w:rPr>
        <w:t>bez zbytečného</w:t>
      </w:r>
      <w:r>
        <w:t xml:space="preserve"> odkladu po předání staveniště.</w:t>
      </w:r>
    </w:p>
    <w:p w:rsidR="00444490" w:rsidRDefault="00444490" w:rsidP="00444490">
      <w:pPr>
        <w:pStyle w:val="Meziodstavce"/>
        <w:ind w:left="851" w:hanging="425"/>
      </w:pPr>
    </w:p>
    <w:p w:rsidR="00705724" w:rsidRPr="0057087A" w:rsidRDefault="00705724" w:rsidP="00705724">
      <w:pPr>
        <w:pStyle w:val="Psm"/>
        <w:numPr>
          <w:ilvl w:val="4"/>
          <w:numId w:val="1"/>
        </w:numPr>
        <w:ind w:left="357" w:hanging="357"/>
        <w:rPr>
          <w:color w:val="FF0000"/>
          <w:sz w:val="22"/>
        </w:rPr>
      </w:pPr>
      <w:bookmarkStart w:id="5" w:name="_Ref473801863"/>
      <w:r w:rsidRPr="0057087A">
        <w:rPr>
          <w:sz w:val="22"/>
        </w:rPr>
        <w:t xml:space="preserve"> b)</w:t>
      </w:r>
      <w:r w:rsidRPr="0057087A">
        <w:rPr>
          <w:sz w:val="22"/>
        </w:rPr>
        <w:tab/>
        <w:t xml:space="preserve">    dílčí termín – kompletní dokončení oddílu SO 101 nejpozději do </w:t>
      </w:r>
      <w:r w:rsidR="00A90964" w:rsidRPr="0057087A">
        <w:rPr>
          <w:sz w:val="22"/>
        </w:rPr>
        <w:t>15.8</w:t>
      </w:r>
      <w:r w:rsidRPr="0057087A">
        <w:rPr>
          <w:color w:val="FF0000"/>
          <w:sz w:val="22"/>
        </w:rPr>
        <w:t>.</w:t>
      </w:r>
      <w:r w:rsidRPr="0057087A">
        <w:rPr>
          <w:sz w:val="22"/>
        </w:rPr>
        <w:t>2021</w:t>
      </w:r>
    </w:p>
    <w:p w:rsidR="00705724" w:rsidRPr="0057087A" w:rsidRDefault="00705724" w:rsidP="00705724">
      <w:pPr>
        <w:pStyle w:val="SeznamsmlouvaPVL"/>
        <w:numPr>
          <w:ilvl w:val="0"/>
          <w:numId w:val="0"/>
        </w:numPr>
        <w:ind w:left="993"/>
      </w:pPr>
    </w:p>
    <w:p w:rsidR="00444490" w:rsidRPr="0057087A" w:rsidRDefault="00705724" w:rsidP="00705724">
      <w:pPr>
        <w:pStyle w:val="SeznamsmlouvaPVL"/>
        <w:numPr>
          <w:ilvl w:val="0"/>
          <w:numId w:val="0"/>
        </w:numPr>
        <w:ind w:left="993" w:hanging="567"/>
      </w:pPr>
      <w:r w:rsidRPr="0057087A">
        <w:rPr>
          <w:lang w:val="cs-CZ"/>
        </w:rPr>
        <w:t xml:space="preserve">c)      </w:t>
      </w:r>
      <w:r w:rsidR="00444490" w:rsidRPr="0057087A">
        <w:t>dokončení stavebních prací na díle:</w:t>
      </w:r>
      <w:bookmarkEnd w:id="5"/>
    </w:p>
    <w:p w:rsidR="00444490" w:rsidRPr="0057087A" w:rsidRDefault="00444490" w:rsidP="00444490">
      <w:pPr>
        <w:pStyle w:val="Textpodpsmennseznam"/>
      </w:pPr>
      <w:r w:rsidRPr="0057087A">
        <w:t xml:space="preserve">nejpozději do jednoho měsíce před termínem předání a převzetí dokončeného díla dle písm. </w:t>
      </w:r>
      <w:r w:rsidR="00DE7AC5" w:rsidRPr="0057087A">
        <w:t>d</w:t>
      </w:r>
      <w:r w:rsidRPr="0057087A">
        <w:t>) tohoto odstavce</w:t>
      </w:r>
      <w:r w:rsidR="00DE7AC5" w:rsidRPr="0057087A">
        <w:t xml:space="preserve"> (tj. do 3</w:t>
      </w:r>
      <w:r w:rsidR="00A90964" w:rsidRPr="0057087A">
        <w:t>0</w:t>
      </w:r>
      <w:r w:rsidR="00DE7AC5" w:rsidRPr="0057087A">
        <w:t>.</w:t>
      </w:r>
      <w:r w:rsidR="00A90964" w:rsidRPr="0057087A">
        <w:t>9</w:t>
      </w:r>
      <w:r w:rsidR="00DE7AC5" w:rsidRPr="0057087A">
        <w:t>.2021)</w:t>
      </w:r>
    </w:p>
    <w:p w:rsidR="00705724" w:rsidRPr="0057087A" w:rsidRDefault="00705724" w:rsidP="00444490">
      <w:pPr>
        <w:pStyle w:val="Textpodpsmennseznam"/>
      </w:pPr>
    </w:p>
    <w:p w:rsidR="00444490" w:rsidRPr="0057087A" w:rsidRDefault="00DE7AC5" w:rsidP="00DE7AC5">
      <w:pPr>
        <w:pStyle w:val="SeznamsmlouvaPVL"/>
        <w:numPr>
          <w:ilvl w:val="2"/>
          <w:numId w:val="16"/>
        </w:numPr>
      </w:pPr>
      <w:bookmarkStart w:id="6" w:name="_Ref473801732"/>
      <w:r w:rsidRPr="0057087A">
        <w:rPr>
          <w:lang w:val="cs-CZ"/>
        </w:rPr>
        <w:t xml:space="preserve">   </w:t>
      </w:r>
      <w:r w:rsidR="00444490" w:rsidRPr="0057087A">
        <w:t>předání a převzetí dokončeného díla:</w:t>
      </w:r>
      <w:bookmarkEnd w:id="6"/>
      <w:r w:rsidR="00444490" w:rsidRPr="0057087A">
        <w:t xml:space="preserve"> </w:t>
      </w:r>
    </w:p>
    <w:p w:rsidR="00444490" w:rsidRPr="0057087A" w:rsidRDefault="00DE7AC5" w:rsidP="00E275AB">
      <w:pPr>
        <w:pStyle w:val="Psm"/>
        <w:numPr>
          <w:ilvl w:val="4"/>
          <w:numId w:val="16"/>
        </w:numPr>
        <w:rPr>
          <w:strike/>
        </w:rPr>
      </w:pPr>
      <w:r w:rsidRPr="0057087A">
        <w:rPr>
          <w:sz w:val="22"/>
        </w:rPr>
        <w:t xml:space="preserve">nejpozději do </w:t>
      </w:r>
      <w:r w:rsidR="00A90964" w:rsidRPr="0057087A">
        <w:rPr>
          <w:sz w:val="22"/>
        </w:rPr>
        <w:t>29</w:t>
      </w:r>
      <w:r w:rsidRPr="0057087A">
        <w:rPr>
          <w:sz w:val="22"/>
        </w:rPr>
        <w:t>.</w:t>
      </w:r>
      <w:r w:rsidR="00A90964" w:rsidRPr="0057087A">
        <w:rPr>
          <w:sz w:val="22"/>
        </w:rPr>
        <w:t>10</w:t>
      </w:r>
      <w:r w:rsidRPr="0057087A">
        <w:rPr>
          <w:sz w:val="22"/>
        </w:rPr>
        <w:t xml:space="preserve">.2021. </w:t>
      </w:r>
    </w:p>
    <w:p w:rsidR="00444490" w:rsidRDefault="00444490" w:rsidP="00444490">
      <w:pPr>
        <w:pStyle w:val="Meziodstavce"/>
        <w:rPr>
          <w:lang w:val="cs-CZ"/>
        </w:rPr>
      </w:pPr>
    </w:p>
    <w:p w:rsidR="00444490" w:rsidRDefault="00444490" w:rsidP="00444490">
      <w:pPr>
        <w:pStyle w:val="lneksmlouvytextPVL"/>
      </w:pPr>
      <w:r w:rsidRPr="00A90964">
        <w:t>Doba podle odst. 1</w:t>
      </w:r>
      <w:r w:rsidRPr="00A90964">
        <w:rPr>
          <w:lang w:val="cs-CZ"/>
        </w:rPr>
        <w:t>.</w:t>
      </w:r>
      <w:r w:rsidRPr="00A90964">
        <w:t xml:space="preserve"> písm</w:t>
      </w:r>
      <w:r w:rsidRPr="0057087A">
        <w:t xml:space="preserve">. </w:t>
      </w:r>
      <w:r w:rsidR="00DE7AC5" w:rsidRPr="0057087A">
        <w:rPr>
          <w:lang w:val="cs-CZ"/>
        </w:rPr>
        <w:t>c</w:t>
      </w:r>
      <w:r w:rsidRPr="0057087A">
        <w:t xml:space="preserve">) </w:t>
      </w:r>
      <w:r w:rsidR="00A90964" w:rsidRPr="0057087A">
        <w:rPr>
          <w:lang w:val="cs-CZ"/>
        </w:rPr>
        <w:t xml:space="preserve">a d) </w:t>
      </w:r>
      <w:r w:rsidRPr="0057087A">
        <w:t>tohoto</w:t>
      </w:r>
      <w:r w:rsidRPr="00A90964">
        <w:t xml:space="preserve"> článku může být přiměřen</w:t>
      </w:r>
      <w:r w:rsidRPr="00A90964">
        <w:rPr>
          <w:lang w:val="cs-CZ"/>
        </w:rPr>
        <w:t>ě</w:t>
      </w:r>
      <w:r w:rsidRPr="00A90964">
        <w:t xml:space="preserve"> prodloužena </w:t>
      </w:r>
      <w:r>
        <w:t>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4E58F7">
        <w:rPr>
          <w:lang w:val="cs-CZ"/>
        </w:rPr>
        <w:t>IV</w:t>
      </w:r>
      <w:r>
        <w:rPr>
          <w:lang w:val="cs-CZ"/>
        </w:rPr>
        <w:t>.</w:t>
      </w:r>
      <w:r>
        <w:t xml:space="preserve"> odst. 8. této smlouvy. Takovým prodloužením nesmí dojít ke změně celkové povahy závazku z této smlouvy. Toto prodloužení se považuje za vyhrazenou změnu.</w:t>
      </w:r>
    </w:p>
    <w:p w:rsidR="00444490" w:rsidRDefault="00444490" w:rsidP="00444490">
      <w:pPr>
        <w:pStyle w:val="Meziodstavce"/>
        <w:rPr>
          <w:lang w:val="cs-CZ"/>
        </w:rPr>
      </w:pPr>
    </w:p>
    <w:p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EEF">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276EEF">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 xml:space="preserve">u. </w:t>
      </w:r>
    </w:p>
    <w:p w:rsidR="00444490" w:rsidRDefault="00444490" w:rsidP="00444490">
      <w:pPr>
        <w:pStyle w:val="Meziodstavce"/>
        <w:rPr>
          <w:lang w:val="cs-CZ"/>
        </w:rPr>
      </w:pPr>
    </w:p>
    <w:p w:rsidR="00444490" w:rsidRDefault="00444490" w:rsidP="00444490">
      <w:pPr>
        <w:pStyle w:val="lneksmlouvynadpisPVL"/>
        <w:tabs>
          <w:tab w:val="clear" w:pos="360"/>
        </w:tabs>
        <w:ind w:left="360" w:hanging="360"/>
      </w:pPr>
      <w:bookmarkStart w:id="7" w:name="_Ref473801701"/>
      <w:r>
        <w:t>Cenové a platební podmínky</w:t>
      </w:r>
      <w:bookmarkEnd w:id="7"/>
    </w:p>
    <w:p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rsidR="00C32763" w:rsidRDefault="00C32763" w:rsidP="00C32763">
      <w:pPr>
        <w:pStyle w:val="lneksmlouvytextPVL"/>
        <w:numPr>
          <w:ilvl w:val="0"/>
          <w:numId w:val="0"/>
        </w:numPr>
        <w:ind w:left="360"/>
        <w:rPr>
          <w:b/>
          <w:bCs/>
          <w:highlight w:val="yellow"/>
        </w:rPr>
      </w:pPr>
    </w:p>
    <w:p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825E62">
        <w:rPr>
          <w:b/>
          <w:bCs/>
          <w:lang w:val="cs-CZ"/>
        </w:rPr>
        <w:t>2.895.000,-</w:t>
      </w:r>
      <w:r w:rsidR="00444490">
        <w:rPr>
          <w:b/>
          <w:bCs/>
        </w:rPr>
        <w:t xml:space="preserve"> Kč bez DPH,</w:t>
      </w:r>
    </w:p>
    <w:p w:rsidR="00444490" w:rsidRPr="005504B6" w:rsidRDefault="00825E62" w:rsidP="005504B6">
      <w:pPr>
        <w:pStyle w:val="Zkladntext21"/>
        <w:tabs>
          <w:tab w:val="left" w:pos="426"/>
        </w:tabs>
        <w:ind w:left="426"/>
        <w:jc w:val="both"/>
        <w:rPr>
          <w:rFonts w:cs="Arial"/>
          <w:sz w:val="22"/>
          <w:szCs w:val="22"/>
          <w:highlight w:val="yellow"/>
        </w:rPr>
      </w:pPr>
      <w:r>
        <w:rPr>
          <w:rFonts w:cs="Arial"/>
          <w:bCs/>
          <w:sz w:val="22"/>
          <w:szCs w:val="22"/>
        </w:rPr>
        <w:t xml:space="preserve">(slovy: </w:t>
      </w:r>
      <w:proofErr w:type="spellStart"/>
      <w:r>
        <w:rPr>
          <w:rFonts w:cs="Arial"/>
          <w:bCs/>
          <w:sz w:val="22"/>
          <w:szCs w:val="22"/>
        </w:rPr>
        <w:t>Dvamilionyosmsetdevadesátpěttisíc</w:t>
      </w:r>
      <w:proofErr w:type="spellEnd"/>
      <w:r>
        <w:rPr>
          <w:rFonts w:cs="Arial"/>
          <w:bCs/>
          <w:sz w:val="22"/>
          <w:szCs w:val="22"/>
        </w:rPr>
        <w:t xml:space="preserve"> korun českých) </w:t>
      </w:r>
    </w:p>
    <w:p w:rsidR="005504B6" w:rsidRDefault="005504B6" w:rsidP="00C32763">
      <w:pPr>
        <w:pStyle w:val="Zkladntext21"/>
        <w:tabs>
          <w:tab w:val="left" w:pos="426"/>
        </w:tabs>
        <w:ind w:left="426"/>
        <w:rPr>
          <w:rFonts w:cs="Arial"/>
          <w:sz w:val="22"/>
          <w:szCs w:val="22"/>
        </w:rPr>
      </w:pPr>
    </w:p>
    <w:p w:rsidR="00444490" w:rsidRDefault="00444490" w:rsidP="00444490">
      <w:pPr>
        <w:pStyle w:val="SamostatntextpodlnekPVL"/>
        <w:rPr>
          <w:b/>
          <w:bCs/>
        </w:rPr>
      </w:pPr>
      <w: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je nedílnou součástí této smlouvy jako příloha č. 1.</w:t>
      </w:r>
    </w:p>
    <w:p w:rsidR="00444490" w:rsidRDefault="00444490" w:rsidP="00444490">
      <w:pPr>
        <w:pStyle w:val="Meziodstavce"/>
      </w:pPr>
    </w:p>
    <w:p w:rsidR="00444490" w:rsidRDefault="00444490" w:rsidP="00444490">
      <w:pPr>
        <w:pStyle w:val="lneksmlouvytextPVL"/>
      </w:pPr>
      <w:r>
        <w:t>Sjednaná cena díla je platná po celou dobu stavby, a obsahuje veškeré náklady zhotovitele dle této smlouvy, spojené s provedením díla v rozsahu zřejmém ze soupisu prací, ze zadávací dokumentace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rsidR="00444490" w:rsidRDefault="00444490" w:rsidP="00444490">
      <w:pPr>
        <w:pStyle w:val="Meziodstavce"/>
      </w:pPr>
    </w:p>
    <w:p w:rsidR="00444490" w:rsidRDefault="00444490" w:rsidP="00444490">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rsidR="00444490" w:rsidRDefault="00444490" w:rsidP="00444490">
      <w:pPr>
        <w:pStyle w:val="Meziodstavce"/>
        <w:ind w:left="426" w:hanging="426"/>
      </w:pPr>
    </w:p>
    <w:p w:rsidR="00444490" w:rsidRDefault="00444490" w:rsidP="00444490">
      <w:pPr>
        <w:pStyle w:val="lneksmlouvytextPVL"/>
      </w:pPr>
      <w:bookmarkStart w:id="8" w:name="_Ref473801706"/>
      <w:r>
        <w:t>Zhotovitel se zavazuje předložit k projednání a dalšímu postupu objednateli přehled dodatečných prací a to nejpozději</w:t>
      </w:r>
      <w:r>
        <w:rPr>
          <w:lang w:val="cs-CZ"/>
        </w:rPr>
        <w:t xml:space="preserve"> </w:t>
      </w:r>
      <w:r w:rsidRPr="00A90964">
        <w:rPr>
          <w:lang w:val="cs-CZ"/>
        </w:rPr>
        <w:t>při technické přejímce dle čl. VII. odst. 1. této smlouvy</w:t>
      </w:r>
      <w:r w:rsidR="00A90964">
        <w:rPr>
          <w:lang w:val="cs-CZ"/>
        </w:rPr>
        <w:t>.</w:t>
      </w:r>
      <w:r w:rsidRPr="00A90964">
        <w:t xml:space="preserve"> Tento přehled dodatečn</w:t>
      </w:r>
      <w:r>
        <w:t>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8"/>
      <w:r>
        <w:t xml:space="preserve"> </w:t>
      </w:r>
    </w:p>
    <w:p w:rsidR="00444490" w:rsidRDefault="00444490" w:rsidP="00444490">
      <w:pPr>
        <w:pStyle w:val="Meziodstavce"/>
        <w:ind w:left="426" w:hanging="426"/>
        <w:rPr>
          <w:lang w:val="cs-CZ"/>
        </w:rPr>
      </w:pPr>
    </w:p>
    <w:p w:rsidR="00CA7F65" w:rsidRPr="002B5CC2" w:rsidRDefault="00444490" w:rsidP="002B5CC2">
      <w:pPr>
        <w:pStyle w:val="lneksmlouvytextPVL"/>
        <w:numPr>
          <w:ilvl w:val="0"/>
          <w:numId w:val="0"/>
        </w:numPr>
        <w:ind w:left="360"/>
      </w:pPr>
      <w:r w:rsidRPr="002B5CC2">
        <w:t>Cena díla bude zhotoviteli uhrazena na základě měsíčních dílčích faktur a konečné zúčtovací faktury. Dílčí faktury budou vystaveny nejvýše do rozsahu 85</w:t>
      </w:r>
      <w:r w:rsidRPr="002B5CC2">
        <w:rPr>
          <w:lang w:val="cs-CZ"/>
        </w:rPr>
        <w:t xml:space="preserve"> </w:t>
      </w:r>
      <w:r w:rsidRPr="002B5CC2">
        <w:t>% z ceny díla, vždy pouze na základě objednatelem schváleného rozsahu skutečně provedených prací k poslednímu pracovnímu dni běžného měsíce, respektive ke dni dosažení součtové výše 85</w:t>
      </w:r>
      <w:r w:rsidRPr="002B5CC2">
        <w:rPr>
          <w:lang w:val="cs-CZ"/>
        </w:rPr>
        <w:t xml:space="preserve"> </w:t>
      </w:r>
      <w:r w:rsidRPr="002B5CC2">
        <w:t>% ceny díla. Dnem uskutečnění zdanitelného plnění bude poslední pracovní den měsíce, případně den dosažení součtové výše 85</w:t>
      </w:r>
      <w:r w:rsidRPr="002B5CC2">
        <w:rPr>
          <w:lang w:val="cs-CZ"/>
        </w:rPr>
        <w:t xml:space="preserve"> </w:t>
      </w:r>
      <w:r w:rsidRPr="002B5CC2">
        <w:t xml:space="preserve">% ceny díla. Měsíční dílčí faktury budou vystaveny a předány objednateli do 10 kalendářních dní ode dne uskutečnění zdanitelného plnění. </w:t>
      </w:r>
    </w:p>
    <w:p w:rsidR="00CA7F65" w:rsidRPr="00763472" w:rsidRDefault="00CA7F65" w:rsidP="00933D36">
      <w:pPr>
        <w:pStyle w:val="lneksmlouvytextPVL"/>
        <w:numPr>
          <w:ilvl w:val="0"/>
          <w:numId w:val="0"/>
        </w:numPr>
        <w:ind w:left="360"/>
        <w:jc w:val="left"/>
      </w:pPr>
      <w:r w:rsidRPr="002B5CC2">
        <w:rPr>
          <w:color w:val="000000"/>
        </w:rPr>
        <w:t>Předat faktury lze i elektronicky na adresu</w:t>
      </w:r>
      <w:r w:rsidRPr="00763472">
        <w:t xml:space="preserve">: </w:t>
      </w:r>
    </w:p>
    <w:p w:rsidR="00444490" w:rsidRPr="002B5CC2" w:rsidRDefault="00444490" w:rsidP="00CA7F65">
      <w:pPr>
        <w:pStyle w:val="lneksmlouvytextPVL"/>
        <w:numPr>
          <w:ilvl w:val="0"/>
          <w:numId w:val="0"/>
        </w:numPr>
        <w:ind w:left="360"/>
      </w:pPr>
      <w:r w:rsidRPr="002B5CC2">
        <w:t>Přílohou faktury bude vždy soupis provedených prací, potvrzený oprávněným zástupcem objednatele a oprávněným zástupcem zhotovitele.</w:t>
      </w:r>
      <w:r w:rsidR="00CA7F65" w:rsidRPr="002B5CC2">
        <w:rPr>
          <w:lang w:val="cs-CZ"/>
        </w:rPr>
        <w:t xml:space="preserve"> </w:t>
      </w:r>
    </w:p>
    <w:p w:rsidR="00CA7F65" w:rsidRPr="002B5CC2" w:rsidRDefault="00CA7F65" w:rsidP="00CA7F65">
      <w:pPr>
        <w:pStyle w:val="lneksmlouvytextPVL"/>
        <w:numPr>
          <w:ilvl w:val="0"/>
          <w:numId w:val="0"/>
        </w:numPr>
        <w:overflowPunct w:val="0"/>
        <w:autoSpaceDE w:val="0"/>
        <w:autoSpaceDN w:val="0"/>
        <w:adjustRightInd w:val="0"/>
        <w:ind w:left="426"/>
        <w:textAlignment w:val="baseline"/>
      </w:pPr>
      <w:r w:rsidRPr="002B5CC2">
        <w:t xml:space="preserve">Odsouhlasený soupis provedených prací je zhotovitel povinen zpracovat vždy k poslednímu dni kalendářního měsíce a to jak v písemné, tak v elektronické podobě a to v elektronickém formátu XC4. </w:t>
      </w:r>
    </w:p>
    <w:p w:rsidR="00444490" w:rsidRDefault="00444490" w:rsidP="00444490">
      <w:pPr>
        <w:pStyle w:val="SamostatntextpodlnekPVL"/>
        <w:ind w:left="426"/>
      </w:pPr>
      <w:r w:rsidRPr="002B5CC2">
        <w:t>Konečná faktura bude vystavena</w:t>
      </w:r>
      <w:r>
        <w:t xml:space="preserve">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rsidR="00444490" w:rsidRDefault="00444490" w:rsidP="00444490">
      <w:pPr>
        <w:pStyle w:val="Meziodstavce"/>
        <w:ind w:left="426" w:hanging="426"/>
        <w:rPr>
          <w:lang w:val="cs-CZ"/>
        </w:rPr>
      </w:pPr>
    </w:p>
    <w:p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rsidR="00444490" w:rsidRDefault="00444490" w:rsidP="00444490">
      <w:pPr>
        <w:pStyle w:val="Meziodstavce"/>
        <w:ind w:left="426" w:hanging="426"/>
      </w:pPr>
    </w:p>
    <w:p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ve věcech technických a oprávněnými osobami zhotovitele ve věcech technických, případně zápis o předání a převzetí díla</w:t>
      </w:r>
      <w:r>
        <w:rPr>
          <w:lang w:val="cs-CZ"/>
        </w:rPr>
        <w:t xml:space="preserve"> dle čl. VII. odst. 9. této smlouvy</w:t>
      </w:r>
      <w:r>
        <w:t xml:space="preserve">. </w:t>
      </w:r>
    </w:p>
    <w:p w:rsidR="00444490" w:rsidRDefault="00444490" w:rsidP="00444490">
      <w:pPr>
        <w:pStyle w:val="Meziodstavce"/>
        <w:ind w:left="426" w:hanging="426"/>
      </w:pPr>
    </w:p>
    <w:p w:rsidR="00444490" w:rsidRDefault="00444490" w:rsidP="00444490">
      <w:pPr>
        <w:pStyle w:val="lneksmlouvytextPVL"/>
      </w:pPr>
      <w:r w:rsidRPr="002B5CC2">
        <w:lastRenderedPageBreak/>
        <w:t xml:space="preserve">Splatnost faktury je do </w:t>
      </w:r>
      <w:r w:rsidR="00742989" w:rsidRPr="002B5CC2">
        <w:rPr>
          <w:lang w:val="cs-CZ"/>
        </w:rPr>
        <w:t>3</w:t>
      </w:r>
      <w:r w:rsidR="0035687A" w:rsidRPr="002B5CC2">
        <w:rPr>
          <w:lang w:val="cs-CZ"/>
        </w:rPr>
        <w:t>0</w:t>
      </w:r>
      <w:r w:rsidRPr="002B5CC2">
        <w:t xml:space="preserve"> kalendářních dní ode dne jejího</w:t>
      </w:r>
      <w:r>
        <w:t xml:space="preserve"> doručení objednateli. </w:t>
      </w:r>
    </w:p>
    <w:p w:rsidR="00444490" w:rsidRDefault="00444490" w:rsidP="00444490">
      <w:pPr>
        <w:pStyle w:val="Meziodstavce"/>
        <w:ind w:left="426" w:hanging="426"/>
      </w:pPr>
    </w:p>
    <w:p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rsidR="00444490" w:rsidRDefault="00444490" w:rsidP="00444490">
      <w:pPr>
        <w:pStyle w:val="Meziodstavce"/>
        <w:ind w:left="426" w:hanging="426"/>
      </w:pPr>
    </w:p>
    <w:p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rsidR="00444490" w:rsidRDefault="00444490" w:rsidP="00444490">
      <w:pPr>
        <w:pStyle w:val="Meziodstavce"/>
      </w:pPr>
    </w:p>
    <w:p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rsidR="00322BD1" w:rsidRDefault="00322BD1" w:rsidP="00322BD1">
      <w:pPr>
        <w:pStyle w:val="Odstavecseseznamem"/>
      </w:pPr>
    </w:p>
    <w:p w:rsidR="00322BD1" w:rsidRDefault="00322BD1" w:rsidP="00322BD1">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322BD1" w:rsidRDefault="00322BD1" w:rsidP="00322BD1">
      <w:pPr>
        <w:pStyle w:val="lneksmlouvytextPVL"/>
        <w:numPr>
          <w:ilvl w:val="0"/>
          <w:numId w:val="0"/>
        </w:numPr>
        <w:ind w:left="360"/>
      </w:pPr>
    </w:p>
    <w:p w:rsidR="00444490" w:rsidRDefault="00444490" w:rsidP="00444490">
      <w:pPr>
        <w:pStyle w:val="Zkladntext21"/>
        <w:tabs>
          <w:tab w:val="left" w:pos="426"/>
        </w:tabs>
        <w:jc w:val="both"/>
        <w:rPr>
          <w:rFonts w:cs="Arial"/>
          <w:sz w:val="22"/>
        </w:rPr>
      </w:pPr>
    </w:p>
    <w:p w:rsidR="00444490" w:rsidRDefault="00444490" w:rsidP="00444490">
      <w:pPr>
        <w:pStyle w:val="lneksmlouvynadpisPVL"/>
        <w:tabs>
          <w:tab w:val="clear" w:pos="360"/>
        </w:tabs>
        <w:ind w:left="360" w:hanging="360"/>
        <w:rPr>
          <w:rFonts w:cs="Times New Roman"/>
        </w:rPr>
      </w:pPr>
      <w:r>
        <w:t>Podmínky provádění díla</w:t>
      </w:r>
    </w:p>
    <w:p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a zadávací podmínky vztahující se k předmětu díla tak, aby jakost díla odpovídala běžnému standardu a požadavkům sjednaným touto smlouvou.</w:t>
      </w:r>
    </w:p>
    <w:p w:rsidR="00444490" w:rsidRDefault="00444490" w:rsidP="00444490">
      <w:pPr>
        <w:pStyle w:val="lneksmlouvytextPVL"/>
        <w:numPr>
          <w:ilvl w:val="0"/>
          <w:numId w:val="0"/>
        </w:numPr>
        <w:ind w:left="426"/>
      </w:pPr>
    </w:p>
    <w:p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rsidR="00444490" w:rsidRDefault="00444490" w:rsidP="00444490">
      <w:pPr>
        <w:pStyle w:val="Meziodstavce"/>
        <w:ind w:left="426" w:hanging="426"/>
      </w:pPr>
    </w:p>
    <w:p w:rsidR="00444490" w:rsidRDefault="00444490" w:rsidP="00444490">
      <w:pPr>
        <w:pStyle w:val="lneksmlouvytextPVL"/>
      </w:pPr>
      <w:r>
        <w:t xml:space="preserve">Dílo bude realizováno dle příslušné projektové </w:t>
      </w:r>
      <w:bookmarkStart w:id="9" w:name="OLE_LINK2"/>
      <w:r>
        <w:t>dokumentace, která byla předána v rámci řízení</w:t>
      </w:r>
      <w:r>
        <w:rPr>
          <w:lang w:val="cs-CZ"/>
        </w:rPr>
        <w:t xml:space="preserve"> na zadání veřejné zakázky </w:t>
      </w:r>
      <w:bookmarkEnd w:id="9"/>
      <w:r>
        <w:t>a dle požadavků uvedených a zřejmých ze zadávací dokumentace a z této smlouvy.</w:t>
      </w:r>
    </w:p>
    <w:p w:rsidR="00444490" w:rsidRDefault="00444490" w:rsidP="00444490">
      <w:pPr>
        <w:pStyle w:val="Meziodstavce"/>
        <w:ind w:left="426" w:hanging="426"/>
      </w:pPr>
    </w:p>
    <w:p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rsidR="00444490" w:rsidRDefault="00444490" w:rsidP="00444490">
      <w:pPr>
        <w:pStyle w:val="Meziodstavce"/>
        <w:ind w:left="426" w:hanging="426"/>
      </w:pPr>
    </w:p>
    <w:p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rsidR="00444490" w:rsidRDefault="00444490" w:rsidP="00444490">
      <w:pPr>
        <w:pStyle w:val="Meziodstavce"/>
      </w:pPr>
    </w:p>
    <w:p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rsidR="00444490" w:rsidRDefault="00444490" w:rsidP="00444490">
      <w:pPr>
        <w:pStyle w:val="Meziodstavce"/>
        <w:ind w:left="426" w:hanging="426"/>
      </w:pPr>
    </w:p>
    <w:p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rsidR="00444490" w:rsidRDefault="00444490" w:rsidP="00444490">
      <w:pPr>
        <w:pStyle w:val="lneksmlouvytextPVL"/>
        <w:numPr>
          <w:ilvl w:val="0"/>
          <w:numId w:val="0"/>
        </w:numPr>
        <w:ind w:left="426"/>
      </w:pPr>
    </w:p>
    <w:p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rsidR="00444490" w:rsidRDefault="00444490" w:rsidP="00444490">
      <w:pPr>
        <w:pStyle w:val="Meziodstavce"/>
        <w:ind w:left="426" w:hanging="426"/>
        <w:rPr>
          <w:lang w:val="cs-CZ"/>
        </w:rPr>
      </w:pPr>
    </w:p>
    <w:p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t xml:space="preserve">, které je </w:t>
      </w:r>
      <w:r>
        <w:rPr>
          <w:lang w:val="cs-CZ"/>
        </w:rPr>
        <w:t>součástí nabídky zhotovitele podané v rámci Veřejné zakázky</w:t>
      </w:r>
      <w:r>
        <w:t>.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rsidR="00444490" w:rsidRDefault="00444490" w:rsidP="00444490">
      <w:pPr>
        <w:pStyle w:val="Meziodstavce"/>
        <w:ind w:left="426" w:hanging="426"/>
        <w:rPr>
          <w:lang w:val="cs-CZ"/>
        </w:rPr>
      </w:pPr>
    </w:p>
    <w:p w:rsidR="00444490" w:rsidRDefault="00444490" w:rsidP="00444490">
      <w:pPr>
        <w:pStyle w:val="lneksmlouvytextPVL"/>
      </w:pPr>
      <w:r>
        <w:t>Zhotovitel je povinen udržovat pracoviště v čistotě, odvážet stavební odpad a vytěžený materiál a provádět pravidelný úklid</w:t>
      </w:r>
      <w:r w:rsidRPr="0086541F">
        <w:t>, zejména příjezdových komunikací</w:t>
      </w:r>
      <w:r w:rsidR="0057087A">
        <w:rPr>
          <w:lang w:val="cs-CZ"/>
        </w:rPr>
        <w:t xml:space="preserve"> </w:t>
      </w:r>
      <w:r>
        <w:t>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185/2001 Sb., o odpadech a o změně některých dalších zákonů, ve znění pozdějších předpisů, a vyhláškou č. 383/2001 Sb., o podrobnostech nakládání s odpady, ve znění pozdějších předpisů.</w:t>
      </w:r>
    </w:p>
    <w:p w:rsidR="00444490" w:rsidRDefault="00444490" w:rsidP="00444490">
      <w:pPr>
        <w:pStyle w:val="Meziodstavce"/>
      </w:pPr>
    </w:p>
    <w:p w:rsidR="00444490" w:rsidRDefault="00444490" w:rsidP="00444490">
      <w:pPr>
        <w:pStyle w:val="lneksmlouvytextPVL"/>
      </w:pPr>
      <w:r>
        <w:lastRenderedPageBreak/>
        <w:t>Zhotovitel je povinen na předaném staveništi zajistit dodržování právních a ostatních předpisů týkajících se bezpečnosti práce a požární ochrany svých zaměstnanců nebo poddodavatelů zhotovitele.</w:t>
      </w:r>
    </w:p>
    <w:p w:rsidR="00444490" w:rsidRDefault="00444490" w:rsidP="00444490">
      <w:pPr>
        <w:pStyle w:val="Meziodstavce"/>
        <w:ind w:left="426" w:hanging="426"/>
      </w:pPr>
    </w:p>
    <w:p w:rsidR="00444490" w:rsidRDefault="00444490" w:rsidP="00444490">
      <w:pPr>
        <w:pStyle w:val="lneksmlouvytextPVL"/>
      </w:pPr>
      <w:r>
        <w:t>Zhotovitel zajistí na staveništi hygienické a sociální zařízení a prostředky pro poskytování první lékařské pomoci.</w:t>
      </w:r>
    </w:p>
    <w:p w:rsidR="00444490" w:rsidRDefault="00444490" w:rsidP="00444490">
      <w:pPr>
        <w:pStyle w:val="Meziodstavce"/>
        <w:ind w:left="426" w:hanging="426"/>
      </w:pPr>
    </w:p>
    <w:p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rsidR="00444490" w:rsidRDefault="00444490" w:rsidP="00444490">
      <w:pPr>
        <w:pStyle w:val="Odstavecseseznamem"/>
        <w:spacing w:after="0" w:line="240" w:lineRule="auto"/>
        <w:ind w:left="0"/>
      </w:pPr>
    </w:p>
    <w:p w:rsidR="00444490" w:rsidRDefault="00444490" w:rsidP="00444490">
      <w:pPr>
        <w:pStyle w:val="lneksmlouvynadpisPVL"/>
        <w:tabs>
          <w:tab w:val="clear" w:pos="360"/>
        </w:tabs>
        <w:ind w:left="360" w:hanging="360"/>
      </w:pPr>
      <w:r>
        <w:t>Staveniště</w:t>
      </w:r>
    </w:p>
    <w:p w:rsidR="00444490" w:rsidRDefault="00444490" w:rsidP="00444490">
      <w:pPr>
        <w:pStyle w:val="lneksmlouvytextPVL"/>
      </w:pPr>
      <w:r>
        <w:t xml:space="preserve">Objednatel se zavazuje předat zhotoviteli staveniště </w:t>
      </w:r>
      <w:r w:rsidRPr="00742989">
        <w:rPr>
          <w:lang w:val="cs-CZ"/>
        </w:rPr>
        <w:t xml:space="preserve">nejpozději </w:t>
      </w:r>
      <w:r w:rsidRPr="00A90964">
        <w:rPr>
          <w:lang w:val="cs-CZ"/>
        </w:rPr>
        <w:t>do 15 kalendářních dní od nabytí účinnosti této smlouvy o dílo</w:t>
      </w:r>
      <w:r>
        <w:rPr>
          <w:lang w:val="cs-CZ"/>
        </w:rPr>
        <w:t xml:space="preserve">, </w:t>
      </w:r>
      <w:r>
        <w:t>pokud se smluvní strany nedohodnou jinak.</w:t>
      </w:r>
    </w:p>
    <w:p w:rsidR="00444490" w:rsidRDefault="00444490" w:rsidP="00444490">
      <w:pPr>
        <w:pStyle w:val="Meziodstavce"/>
        <w:ind w:left="426" w:hanging="426"/>
      </w:pPr>
    </w:p>
    <w:p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rsidR="00444490" w:rsidRDefault="00444490" w:rsidP="00444490">
      <w:pPr>
        <w:pStyle w:val="Odstavecseseznamem"/>
        <w:spacing w:after="0" w:line="240" w:lineRule="auto"/>
      </w:pPr>
    </w:p>
    <w:p w:rsidR="00444490" w:rsidRDefault="00444490" w:rsidP="00444490">
      <w:pPr>
        <w:pStyle w:val="lneksmlouvytextPVL"/>
      </w:pPr>
      <w:r>
        <w:t>Zhotovitel je povinen do 15 kalendářních dní po odevzdání a převzetí díla vyklidit staveniště a upravit je do </w:t>
      </w:r>
      <w:bookmarkStart w:id="10" w:name="OLE_LINK1"/>
      <w:r>
        <w:t xml:space="preserve"> stavu předepsaného příslušnou projektovou dokumentací</w:t>
      </w:r>
      <w:bookmarkEnd w:id="10"/>
      <w:r>
        <w:t xml:space="preserve">, nebo není-li tento stav projektovou dokumentací specifikován, tak do původního stavu. </w:t>
      </w:r>
    </w:p>
    <w:p w:rsidR="00444490" w:rsidRDefault="00444490" w:rsidP="00444490">
      <w:pPr>
        <w:pStyle w:val="Meziodstavce"/>
        <w:ind w:left="426" w:hanging="426"/>
      </w:pPr>
    </w:p>
    <w:p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rsidR="003F206A" w:rsidRDefault="003F206A" w:rsidP="003F206A">
      <w:pPr>
        <w:pStyle w:val="Odstavecseseznamem"/>
      </w:pPr>
    </w:p>
    <w:p w:rsidR="003F206A" w:rsidRPr="00393C5C"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444490" w:rsidRDefault="00444490" w:rsidP="00444490">
      <w:pPr>
        <w:pStyle w:val="Meziodstavce"/>
        <w:rPr>
          <w:lang w:val="cs-CZ"/>
        </w:rPr>
      </w:pPr>
    </w:p>
    <w:p w:rsidR="00444490" w:rsidRDefault="00444490" w:rsidP="00444490">
      <w:pPr>
        <w:pStyle w:val="lneksmlouvynadpisPVL"/>
        <w:tabs>
          <w:tab w:val="clear" w:pos="360"/>
        </w:tabs>
        <w:ind w:left="360" w:hanging="360"/>
      </w:pPr>
      <w:r>
        <w:t>Kontrola provádění díla</w:t>
      </w:r>
    </w:p>
    <w:p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rsidR="00444490" w:rsidRDefault="00444490" w:rsidP="00444490">
      <w:pPr>
        <w:pStyle w:val="Meziodstavce"/>
        <w:ind w:left="426" w:hanging="426"/>
      </w:pPr>
    </w:p>
    <w:p w:rsidR="00444490" w:rsidRDefault="00444490" w:rsidP="00444490">
      <w:pPr>
        <w:pStyle w:val="lneksmlouvytextPVL"/>
      </w:pPr>
      <w: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w:t>
      </w:r>
      <w:r>
        <w:lastRenderedPageBreak/>
        <w:t>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rsidR="00444490" w:rsidRDefault="00444490" w:rsidP="00444490">
      <w:pPr>
        <w:pStyle w:val="Meziodstavce"/>
        <w:ind w:left="426" w:hanging="426"/>
      </w:pPr>
    </w:p>
    <w:p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rsidR="00444490" w:rsidRDefault="00444490" w:rsidP="00444490">
      <w:pPr>
        <w:pStyle w:val="Meziodstavce"/>
        <w:ind w:left="426" w:hanging="426"/>
      </w:pPr>
    </w:p>
    <w:p w:rsidR="00444490" w:rsidRDefault="00444490" w:rsidP="00444490">
      <w:pPr>
        <w:pStyle w:val="lneksmlouvytextPVL"/>
      </w:pPr>
      <w:r>
        <w:t>Zhotovitel je povinen neprodleně odstranit zjištěné nedostatky, které technický dozor zapsal do stavebního deníku, pokud se smluvní strany nedohodnou jinak.</w:t>
      </w:r>
    </w:p>
    <w:p w:rsidR="00444490" w:rsidRDefault="00444490" w:rsidP="00444490">
      <w:pPr>
        <w:pStyle w:val="Meziodstavce"/>
        <w:ind w:left="426" w:hanging="426"/>
      </w:pPr>
    </w:p>
    <w:p w:rsidR="00444490" w:rsidRDefault="00444490" w:rsidP="00444490">
      <w:pPr>
        <w:pStyle w:val="lneksmlouvytextPVL"/>
      </w:pPr>
      <w:r>
        <w:t>Technický dozor objednatele je oprávněn po zhotoviteli požadovat prokázání původu a vlastností materiálů a výrobků použitých pro stavbu.</w:t>
      </w:r>
    </w:p>
    <w:p w:rsidR="00444490" w:rsidRDefault="00444490" w:rsidP="00444490">
      <w:pPr>
        <w:pStyle w:val="Meziodstavce"/>
        <w:ind w:left="426" w:hanging="426"/>
        <w:rPr>
          <w:lang w:val="cs-CZ"/>
        </w:rPr>
      </w:pPr>
    </w:p>
    <w:p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rsidR="00444490" w:rsidRDefault="00444490" w:rsidP="00444490">
      <w:pPr>
        <w:pStyle w:val="lneksmlouvytextPVL"/>
        <w:numPr>
          <w:ilvl w:val="0"/>
          <w:numId w:val="0"/>
        </w:numPr>
        <w:ind w:left="426"/>
      </w:pPr>
      <w:bookmarkStart w:id="11" w:name="_Ref473801819"/>
    </w:p>
    <w:p w:rsidR="00444490" w:rsidRDefault="00444490" w:rsidP="00444490">
      <w:pPr>
        <w:pStyle w:val="lneksmlouvytextPVL"/>
      </w:pPr>
      <w:r>
        <w:t xml:space="preserve">Technický dozor objednatele je oprávněn vyzvat zhotovitele k předložení písemného </w:t>
      </w:r>
      <w:r w:rsidRPr="00A90964">
        <w:t xml:space="preserve">harmonogramu provádění díla </w:t>
      </w:r>
      <w:r>
        <w:t>(dále jen „harmonogram“), zhotovitel je povinen vypracovaný harmonogram objednateli předat ve lhůtě stanovené výzvou.</w:t>
      </w:r>
      <w:bookmarkEnd w:id="11"/>
      <w:r>
        <w:t xml:space="preserve"> Obdobně je technický dozor objednatele oprávněn požadovat vypracování revidovaného harmonogramu kdykoliv předchozí harmonogram nesouhlasí se skutečným postupem prací nebo jinými povinnostmi zhotovitele dle této smlouvy.</w:t>
      </w:r>
    </w:p>
    <w:p w:rsidR="00444490" w:rsidRDefault="00444490" w:rsidP="00444490">
      <w:pPr>
        <w:pStyle w:val="Meziodstavce"/>
        <w:ind w:left="426" w:hanging="426"/>
      </w:pPr>
    </w:p>
    <w:p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rsidR="00444490" w:rsidRDefault="00444490" w:rsidP="00444490">
      <w:pPr>
        <w:pStyle w:val="Meziodstavce"/>
        <w:rPr>
          <w:rFonts w:cs="Times New Roman"/>
          <w:lang w:val="cs-CZ"/>
        </w:rPr>
      </w:pPr>
    </w:p>
    <w:p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rsidR="00444490" w:rsidRDefault="00444490" w:rsidP="00444490">
      <w:pPr>
        <w:pStyle w:val="Meziodstavce"/>
        <w:ind w:left="426" w:hanging="426"/>
      </w:pPr>
    </w:p>
    <w:p w:rsidR="00444490" w:rsidRDefault="00444490" w:rsidP="00444490">
      <w:pPr>
        <w:pStyle w:val="lneksmlouvytextPVL"/>
      </w:pPr>
      <w:bookmarkStart w:id="12" w:name="_Ref473801647"/>
      <w:r>
        <w:t xml:space="preserve">Předání a převzetí dokončeného díla je předmětem přejímacího řízení. Přejímací řízení je proces předání a převzetí kompletního díla nebo jeho části ve lhůtě dle čl. II. odst. 1. písm. </w:t>
      </w:r>
      <w:r w:rsidR="005D7EBF" w:rsidRPr="0057087A">
        <w:rPr>
          <w:lang w:val="cs-CZ"/>
        </w:rPr>
        <w:t>d</w:t>
      </w:r>
      <w:r w:rsidRPr="0057087A">
        <w:t>) této</w:t>
      </w:r>
      <w:r>
        <w:t xml:space="preserve"> smlouvy.</w:t>
      </w:r>
      <w:bookmarkEnd w:id="12"/>
    </w:p>
    <w:p w:rsidR="00444490" w:rsidRDefault="00444490" w:rsidP="00444490">
      <w:pPr>
        <w:pStyle w:val="Meziodstavce"/>
        <w:ind w:left="426" w:hanging="426"/>
      </w:pPr>
    </w:p>
    <w:p w:rsidR="00444490" w:rsidRDefault="00444490" w:rsidP="00444490">
      <w:pPr>
        <w:pStyle w:val="lneksmlouvytextPVL"/>
      </w:pPr>
      <w:bookmarkStart w:id="13"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t xml:space="preserve">III. </w:t>
      </w:r>
      <w:r>
        <w:fldChar w:fldCharType="end"/>
      </w:r>
      <w:r>
        <w:t xml:space="preserve">odst. </w:t>
      </w:r>
      <w:r>
        <w:fldChar w:fldCharType="begin"/>
      </w:r>
      <w:r>
        <w:instrText xml:space="preserve"> REF _Ref473801706 \n \h  \* MERGEFORMAT </w:instrText>
      </w:r>
      <w:r>
        <w:fldChar w:fldCharType="separate"/>
      </w:r>
      <w:r>
        <w:t>4</w:t>
      </w:r>
      <w:r>
        <w:fldChar w:fldCharType="end"/>
      </w:r>
      <w:r>
        <w:t>. této smlouvy.</w:t>
      </w:r>
      <w:bookmarkEnd w:id="13"/>
    </w:p>
    <w:p w:rsidR="00444490" w:rsidRDefault="00444490" w:rsidP="00444490">
      <w:pPr>
        <w:pStyle w:val="Meziodstavce"/>
        <w:ind w:left="426" w:hanging="426"/>
      </w:pPr>
    </w:p>
    <w:p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t xml:space="preserve">IX. </w:t>
      </w:r>
      <w:r>
        <w:fldChar w:fldCharType="end"/>
      </w:r>
      <w:r>
        <w:t xml:space="preserve">odst. </w:t>
      </w:r>
      <w:r>
        <w:fldChar w:fldCharType="begin"/>
      </w:r>
      <w:r>
        <w:instrText xml:space="preserve"> REF _Ref473801463 \n \h  \* MERGEFORMAT </w:instrText>
      </w:r>
      <w:r>
        <w:fldChar w:fldCharType="separate"/>
      </w:r>
      <w:r>
        <w:t>1</w:t>
      </w:r>
      <w:r>
        <w:fldChar w:fldCharType="end"/>
      </w:r>
      <w:r>
        <w:t xml:space="preserve">. písm. </w:t>
      </w:r>
      <w:r>
        <w:fldChar w:fldCharType="begin"/>
      </w:r>
      <w:r>
        <w:instrText xml:space="preserve"> REF _Ref473801468 \n \h  \* MERGEFORMAT </w:instrText>
      </w:r>
      <w:r>
        <w:fldChar w:fldCharType="separate"/>
      </w:r>
      <w:r>
        <w:t>a)</w:t>
      </w:r>
      <w:r>
        <w:fldChar w:fldCharType="end"/>
      </w:r>
      <w:r>
        <w:t xml:space="preserve"> této smlouvy, pokud přejímací řízení nebylo provedeno pro neodstranění vytýkaných vad, jež se ukázaly jako neoprávněné.</w:t>
      </w:r>
    </w:p>
    <w:p w:rsidR="00444490" w:rsidRDefault="00444490" w:rsidP="00444490">
      <w:pPr>
        <w:pStyle w:val="Meziodstavce"/>
        <w:ind w:left="426" w:hanging="426"/>
        <w:rPr>
          <w:lang w:val="cs-CZ"/>
        </w:rPr>
      </w:pPr>
    </w:p>
    <w:p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rsidR="00444490" w:rsidRDefault="00444490" w:rsidP="00444490">
      <w:pPr>
        <w:pStyle w:val="Meziodstavce"/>
        <w:ind w:left="426" w:hanging="426"/>
      </w:pPr>
    </w:p>
    <w:p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w:t>
      </w:r>
      <w:r w:rsidRPr="0057087A">
        <w:rPr>
          <w:lang w:val="cs-CZ"/>
        </w:rPr>
        <w:t xml:space="preserve">. </w:t>
      </w:r>
      <w:r w:rsidR="005D7EBF" w:rsidRPr="0057087A">
        <w:rPr>
          <w:lang w:val="cs-CZ"/>
        </w:rPr>
        <w:t>d</w:t>
      </w:r>
      <w:r w:rsidRPr="0057087A">
        <w:rPr>
          <w:lang w:val="cs-CZ"/>
        </w:rPr>
        <w:t>) této</w:t>
      </w:r>
      <w:r>
        <w:rPr>
          <w:lang w:val="cs-CZ"/>
        </w:rPr>
        <w:t xml:space="preserve"> smlouvy dle tohoto odstavce může být provedeno jen v souladu s čl. XI</w:t>
      </w:r>
      <w:r w:rsidR="00504395">
        <w:rPr>
          <w:lang w:val="cs-CZ"/>
        </w:rPr>
        <w:t>V</w:t>
      </w:r>
      <w:r>
        <w:rPr>
          <w:lang w:val="cs-CZ"/>
        </w:rPr>
        <w:t>. odst. 8. této smlouvy.</w:t>
      </w:r>
    </w:p>
    <w:p w:rsidR="00444490" w:rsidRDefault="00444490" w:rsidP="00444490">
      <w:pPr>
        <w:pStyle w:val="Meziodstavce"/>
      </w:pPr>
    </w:p>
    <w:p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ve věcech technických a oprávněných osob zhotovitele ve věcech technických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r>
        <w:t xml:space="preserve">. Smluvní strany tímto výslovně vylučují aplikaci § 2628 </w:t>
      </w:r>
      <w:r>
        <w:rPr>
          <w:lang w:val="cs-CZ"/>
        </w:rPr>
        <w:t>OZ</w:t>
      </w:r>
      <w:r>
        <w:t xml:space="preserve">. </w:t>
      </w:r>
    </w:p>
    <w:p w:rsidR="00444490" w:rsidRDefault="00444490" w:rsidP="00444490">
      <w:pPr>
        <w:pStyle w:val="Meziodstavce"/>
        <w:ind w:left="426" w:hanging="426"/>
      </w:pPr>
    </w:p>
    <w:p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rsidR="00444490" w:rsidRDefault="00444490" w:rsidP="00444490">
      <w:pPr>
        <w:pStyle w:val="Meziodstavce"/>
        <w:ind w:left="426" w:hanging="426"/>
      </w:pPr>
    </w:p>
    <w:p w:rsidR="00444490" w:rsidRDefault="00444490" w:rsidP="00444490">
      <w:pPr>
        <w:pStyle w:val="lneksmlouvytextPVL"/>
      </w:pPr>
      <w:bookmarkStart w:id="14"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ve věcech technických a oprávněnými osobami zhotovitele ve věcech technických.</w:t>
      </w:r>
      <w:bookmarkEnd w:id="14"/>
    </w:p>
    <w:p w:rsidR="00444490" w:rsidRDefault="00444490" w:rsidP="00444490">
      <w:pPr>
        <w:pStyle w:val="Meziodstavce"/>
        <w:ind w:left="426" w:hanging="426"/>
      </w:pPr>
    </w:p>
    <w:p w:rsidR="00444490" w:rsidRDefault="00444490" w:rsidP="00444490">
      <w:pPr>
        <w:pStyle w:val="lneksmlouvytextPVL"/>
      </w:pPr>
      <w:r>
        <w:t>Vlastníkem zhotovovaného díla je Česká republika s právem hospodařit pro objednatele a to od samého počátku provádění díla.</w:t>
      </w:r>
    </w:p>
    <w:p w:rsidR="00444490" w:rsidRDefault="00444490" w:rsidP="00444490">
      <w:pPr>
        <w:pStyle w:val="Meziodstavce"/>
        <w:rPr>
          <w:lang w:val="cs-CZ"/>
        </w:rPr>
      </w:pPr>
    </w:p>
    <w:p w:rsidR="00444490" w:rsidRDefault="00444490" w:rsidP="00444490">
      <w:pPr>
        <w:pStyle w:val="lneksmlouvynadpisPVL"/>
        <w:tabs>
          <w:tab w:val="clear" w:pos="360"/>
        </w:tabs>
        <w:ind w:left="360" w:hanging="360"/>
      </w:pPr>
      <w:r>
        <w:t>Záruka a odpovědnost za škody</w:t>
      </w:r>
    </w:p>
    <w:p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rsidR="00444490" w:rsidRDefault="00444490" w:rsidP="00444490">
      <w:pPr>
        <w:pStyle w:val="Meziodstavce"/>
        <w:ind w:left="426" w:hanging="426"/>
      </w:pPr>
      <w:r>
        <w:t xml:space="preserve"> </w:t>
      </w:r>
    </w:p>
    <w:p w:rsidR="00444490" w:rsidRDefault="00444490" w:rsidP="00444490">
      <w:pPr>
        <w:pStyle w:val="lneksmlouvytextPVL"/>
      </w:pPr>
      <w:r>
        <w:t xml:space="preserve">Zhotovitel odpovídá za vady díla, včetně těch, které nebyly zjistitelné v den předání a převzetí díla. Dále zhotovitel přebírá závazek, že po níže stanovenou záruční dobu bude </w:t>
      </w:r>
      <w:r>
        <w:lastRenderedPageBreak/>
        <w:t>dodané dílo jako celek i jednotlivé části díla způsobilé pro použití k obvyklému účelu a že si ponechá obvyklé vlastnosti.</w:t>
      </w:r>
    </w:p>
    <w:p w:rsidR="00444490" w:rsidRDefault="00444490" w:rsidP="00444490">
      <w:pPr>
        <w:pStyle w:val="Meziodstavce"/>
        <w:ind w:left="426" w:hanging="426"/>
      </w:pPr>
    </w:p>
    <w:p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rsidR="00444490" w:rsidRDefault="00444490" w:rsidP="00444490">
      <w:pPr>
        <w:pStyle w:val="Meziodstavce"/>
        <w:ind w:left="426" w:hanging="426"/>
      </w:pPr>
    </w:p>
    <w:p w:rsidR="00444490" w:rsidRDefault="00444490" w:rsidP="00444490">
      <w:pPr>
        <w:pStyle w:val="lneksmlouvytextPVL"/>
      </w:pPr>
      <w:r>
        <w:t xml:space="preserve">Zhotovitel poskytuje na provedené </w:t>
      </w:r>
      <w:r>
        <w:rPr>
          <w:bCs/>
        </w:rPr>
        <w:t xml:space="preserve">dílo </w:t>
      </w:r>
      <w:r w:rsidRPr="002B5CC2">
        <w:rPr>
          <w:bCs/>
        </w:rPr>
        <w:t>záruku v délce 60 měsíců</w:t>
      </w:r>
      <w:r>
        <w:rPr>
          <w:bCs/>
        </w:rPr>
        <w:t xml:space="preserve">. </w:t>
      </w:r>
      <w:r>
        <w:t>Záruční doba začíná běžet dnem protokolárního předání a převzetí díla.</w:t>
      </w:r>
    </w:p>
    <w:p w:rsidR="00444490" w:rsidRDefault="00444490" w:rsidP="00444490">
      <w:pPr>
        <w:pStyle w:val="Meziodstavce"/>
        <w:ind w:left="426" w:hanging="426"/>
      </w:pPr>
    </w:p>
    <w:p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rsidR="00444490" w:rsidRDefault="00444490" w:rsidP="00444490">
      <w:pPr>
        <w:pStyle w:val="Meziodstavce"/>
        <w:ind w:left="426" w:hanging="426"/>
        <w:rPr>
          <w:lang w:val="cs-CZ"/>
        </w:rPr>
      </w:pPr>
    </w:p>
    <w:p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rsidR="00444490" w:rsidRDefault="00444490" w:rsidP="00444490">
      <w:pPr>
        <w:pStyle w:val="Meziodstavce"/>
        <w:ind w:left="426" w:hanging="426"/>
      </w:pPr>
    </w:p>
    <w:p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rsidR="00444490" w:rsidRDefault="00444490" w:rsidP="00444490">
      <w:pPr>
        <w:pStyle w:val="Zkladntext21"/>
        <w:tabs>
          <w:tab w:val="left" w:pos="426"/>
        </w:tabs>
        <w:jc w:val="both"/>
        <w:rPr>
          <w:rFonts w:cs="Arial"/>
          <w:sz w:val="22"/>
        </w:rPr>
      </w:pPr>
    </w:p>
    <w:p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rsidR="00444490" w:rsidRDefault="00444490" w:rsidP="00444490">
      <w:pPr>
        <w:pStyle w:val="Meziodstavce"/>
        <w:ind w:left="426" w:hanging="426"/>
      </w:pPr>
    </w:p>
    <w:p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rsidR="00444490" w:rsidRDefault="00444490" w:rsidP="00444490">
      <w:pPr>
        <w:pStyle w:val="Meziodstavce"/>
        <w:ind w:left="426" w:hanging="426"/>
      </w:pPr>
    </w:p>
    <w:p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rsidR="00444490" w:rsidRDefault="00444490" w:rsidP="00444490">
      <w:pPr>
        <w:pStyle w:val="Meziodstavce"/>
        <w:ind w:left="426" w:hanging="426"/>
      </w:pPr>
    </w:p>
    <w:p w:rsidR="00444490" w:rsidRDefault="00444490" w:rsidP="00444490">
      <w:pPr>
        <w:pStyle w:val="lneksmlouvytextPVL"/>
      </w:pPr>
      <w:r>
        <w:t xml:space="preserve">Náklady na odstranění reklamované vady nese zhotovitel i ve sporných případech až do rozhodnutí soudu. </w:t>
      </w:r>
    </w:p>
    <w:p w:rsidR="00444490" w:rsidRDefault="00444490" w:rsidP="00444490">
      <w:pPr>
        <w:pStyle w:val="Meziodstavce"/>
        <w:ind w:left="426" w:hanging="426"/>
      </w:pPr>
    </w:p>
    <w:p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444490" w:rsidRDefault="00444490" w:rsidP="00444490">
      <w:pPr>
        <w:pStyle w:val="Meziodstavce"/>
        <w:rPr>
          <w:lang w:val="cs-CZ"/>
        </w:rPr>
      </w:pPr>
    </w:p>
    <w:p w:rsidR="00D00272" w:rsidRDefault="00D00272" w:rsidP="00444490">
      <w:pPr>
        <w:pStyle w:val="Meziodstavce"/>
        <w:rPr>
          <w:lang w:val="cs-CZ"/>
        </w:rPr>
      </w:pPr>
    </w:p>
    <w:p w:rsidR="00D00272" w:rsidRDefault="00D00272" w:rsidP="00444490">
      <w:pPr>
        <w:pStyle w:val="Meziodstavce"/>
        <w:rPr>
          <w:lang w:val="cs-CZ"/>
        </w:rPr>
      </w:pPr>
    </w:p>
    <w:p w:rsidR="00D00272" w:rsidRDefault="00D00272" w:rsidP="00444490">
      <w:pPr>
        <w:pStyle w:val="Meziodstavce"/>
        <w:rPr>
          <w:lang w:val="cs-CZ"/>
        </w:rPr>
      </w:pPr>
    </w:p>
    <w:p w:rsidR="00444490" w:rsidRDefault="00444490" w:rsidP="00444490">
      <w:pPr>
        <w:pStyle w:val="lneksmlouvynadpisPVL"/>
        <w:tabs>
          <w:tab w:val="clear" w:pos="360"/>
        </w:tabs>
        <w:ind w:left="360" w:hanging="360"/>
      </w:pPr>
      <w:bookmarkStart w:id="15" w:name="_Ref473801459"/>
      <w:r>
        <w:lastRenderedPageBreak/>
        <w:t>Odpovědnost za škodu a smluvní pokuty</w:t>
      </w:r>
      <w:bookmarkEnd w:id="15"/>
    </w:p>
    <w:p w:rsidR="00444490" w:rsidRDefault="00444490" w:rsidP="00444490">
      <w:pPr>
        <w:pStyle w:val="lneksmlouvytextPVL"/>
      </w:pPr>
      <w:bookmarkStart w:id="16" w:name="_Ref473801463"/>
      <w:r>
        <w:t>Zhotovitel je v případě porušení své povinnosti stanovené v této smlouvě povinen objednateli uhradit a objednatel je oprávněn po zhotoviteli v takovém případě požadovat uhrazení smluvních pokut takto:</w:t>
      </w:r>
      <w:bookmarkEnd w:id="16"/>
    </w:p>
    <w:p w:rsidR="00444490" w:rsidRPr="00284E44" w:rsidRDefault="00444490" w:rsidP="00444490">
      <w:pPr>
        <w:pStyle w:val="SeznamsmlouvaPVL"/>
      </w:pPr>
      <w:bookmarkStart w:id="17" w:name="_Ref473801468"/>
      <w:r w:rsidRPr="0057087A">
        <w:rPr>
          <w:lang w:val="cs-CZ"/>
        </w:rPr>
        <w:t>při</w:t>
      </w:r>
      <w:r w:rsidRPr="0057087A">
        <w:t xml:space="preserve"> nesplnění termínu předání a převzetí díla sjednaného v čl. II. odst. 1. </w:t>
      </w:r>
      <w:r w:rsidRPr="0057087A">
        <w:rPr>
          <w:lang w:val="cs-CZ"/>
        </w:rPr>
        <w:t xml:space="preserve">písm. </w:t>
      </w:r>
      <w:r w:rsidR="003A6E27" w:rsidRPr="0057087A">
        <w:rPr>
          <w:lang w:val="cs-CZ"/>
        </w:rPr>
        <w:t>d</w:t>
      </w:r>
      <w:r w:rsidRPr="0057087A">
        <w:rPr>
          <w:lang w:val="cs-CZ"/>
        </w:rPr>
        <w:t xml:space="preserve">) </w:t>
      </w:r>
      <w:r w:rsidRPr="0057087A">
        <w:t>této smlouvy se sjednává smluvní pokuta ve výši 0,1 % z ceny díla dle čl. III</w:t>
      </w:r>
      <w:r w:rsidRPr="002B5CC2">
        <w:t>. této smlouvy za každý započatý kalendářní den prodlení, až do dne podpisu zápisu o předán</w:t>
      </w:r>
      <w:r w:rsidRPr="00284E44">
        <w:t>í a</w:t>
      </w:r>
      <w:r w:rsidRPr="00284E44">
        <w:rPr>
          <w:lang w:val="cs-CZ"/>
        </w:rPr>
        <w:t> </w:t>
      </w:r>
      <w:r w:rsidRPr="00284E44">
        <w:t>převzetí díla</w:t>
      </w:r>
      <w:r w:rsidRPr="00284E44">
        <w:rPr>
          <w:lang w:val="cs-CZ"/>
        </w:rPr>
        <w:t xml:space="preserve"> dle čl. VII. odst. 9. této smlouvy;</w:t>
      </w:r>
      <w:bookmarkEnd w:id="17"/>
    </w:p>
    <w:p w:rsidR="003A6E27" w:rsidRPr="00284E44" w:rsidRDefault="003A6E27" w:rsidP="003A6E27">
      <w:pPr>
        <w:pStyle w:val="SeznamsmlouvaPVL"/>
      </w:pPr>
      <w:r w:rsidRPr="00284E44">
        <w:t xml:space="preserve">při nesplnění termínu dokončení stavebních prací na díle sjednaného dle čl. II. odst. 1. písm. </w:t>
      </w:r>
      <w:r w:rsidRPr="00284E44">
        <w:rPr>
          <w:lang w:val="cs-CZ"/>
        </w:rPr>
        <w:t>b</w:t>
      </w:r>
      <w:r w:rsidRPr="00284E44">
        <w:t>) této smlouvy se sjednává smluvní pokuta ve výši 0,1 % z ceny díla dle čl. III. této smlouvy za každý započatý kalendářní den prodlení, až do dne podpisu protokolu dle čl. VII. odst. 9. této smlouvy;</w:t>
      </w:r>
    </w:p>
    <w:p w:rsidR="00444490" w:rsidRPr="002B5CC2" w:rsidRDefault="00444490" w:rsidP="00444490">
      <w:pPr>
        <w:pStyle w:val="SeznamsmlouvaPVL"/>
      </w:pPr>
      <w:r w:rsidRPr="00284E44">
        <w:t xml:space="preserve">při nesplnění termínu dokončení stavebních prací na díle sjednaného dle čl. II. odst. 1. písm. </w:t>
      </w:r>
      <w:r w:rsidR="003A6E27" w:rsidRPr="00284E44">
        <w:rPr>
          <w:lang w:val="cs-CZ"/>
        </w:rPr>
        <w:t>c</w:t>
      </w:r>
      <w:r w:rsidRPr="00284E44">
        <w:t>) této smlouvy se sjednává smluvní pokuta ve výši 0,1 % z ceny díla dle čl. III. této smlouvy</w:t>
      </w:r>
      <w:r w:rsidRPr="002B5CC2">
        <w:t xml:space="preserve"> za každý započatý kalendářní den prodlení, až do dne podpisu protokolu dle čl. VII. odst. 9. této smlouvy;</w:t>
      </w:r>
    </w:p>
    <w:p w:rsidR="00444490" w:rsidRDefault="00444490" w:rsidP="00444490">
      <w:pPr>
        <w:pStyle w:val="SeznamsmlouvaPVL"/>
      </w:pPr>
      <w:r w:rsidRPr="002B5CC2">
        <w:rPr>
          <w:lang w:val="cs-CZ"/>
        </w:rPr>
        <w:t>p</w:t>
      </w:r>
      <w:proofErr w:type="spellStart"/>
      <w:r w:rsidRPr="002B5CC2">
        <w:t>ři</w:t>
      </w:r>
      <w:proofErr w:type="spellEnd"/>
      <w:r w:rsidRPr="002B5CC2">
        <w:t xml:space="preserve"> nesplnění termínu vyklizení staveniště oproti dohodnutému termínu ve stavu</w:t>
      </w:r>
      <w:r>
        <w:t xml:space="preserve">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rsidR="00444490" w:rsidRDefault="00444490" w:rsidP="00444490">
      <w:pPr>
        <w:pStyle w:val="Meziodstavce"/>
      </w:pPr>
    </w:p>
    <w:p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rsidR="00444490" w:rsidRDefault="00444490" w:rsidP="00444490">
      <w:pPr>
        <w:pStyle w:val="Meziodstavce"/>
        <w:ind w:left="426" w:hanging="426"/>
      </w:pPr>
    </w:p>
    <w:p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rsidR="00444490" w:rsidRDefault="00444490" w:rsidP="00444490">
      <w:pPr>
        <w:pStyle w:val="Meziodstavce"/>
        <w:ind w:left="426" w:hanging="426"/>
      </w:pPr>
    </w:p>
    <w:p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rsidR="00444490" w:rsidRDefault="00444490" w:rsidP="00444490">
      <w:pPr>
        <w:pStyle w:val="Meziodstavce"/>
        <w:rPr>
          <w:lang w:val="cs-CZ"/>
        </w:rPr>
      </w:pPr>
    </w:p>
    <w:p w:rsidR="00444490" w:rsidRDefault="00444490" w:rsidP="00444490">
      <w:pPr>
        <w:pStyle w:val="lneksmlouvynadpisPVL"/>
        <w:tabs>
          <w:tab w:val="clear" w:pos="360"/>
        </w:tabs>
        <w:ind w:left="360" w:hanging="360"/>
      </w:pPr>
      <w:r>
        <w:t>Zrušení smlouvy a odstoupení od smlouvy</w:t>
      </w:r>
    </w:p>
    <w:p w:rsidR="00444490" w:rsidRDefault="00444490" w:rsidP="00444490">
      <w:pPr>
        <w:pStyle w:val="lneksmlouvytextPVL"/>
      </w:pPr>
      <w:bookmarkStart w:id="18" w:name="_Ref473801611"/>
      <w:r>
        <w:t>Smlouvu lze zrušit dohodou smluvních stran, jejíž součástí je i vypořádání vzájemných závazků a pohledávek.</w:t>
      </w:r>
      <w:bookmarkEnd w:id="18"/>
      <w:r>
        <w:t xml:space="preserve"> </w:t>
      </w:r>
    </w:p>
    <w:p w:rsidR="00444490" w:rsidRDefault="00444490" w:rsidP="00444490">
      <w:pPr>
        <w:pStyle w:val="Meziodstavce"/>
        <w:ind w:left="426" w:hanging="426"/>
      </w:pPr>
      <w:r>
        <w:t xml:space="preserve"> </w:t>
      </w:r>
    </w:p>
    <w:p w:rsidR="00444490" w:rsidRDefault="00444490" w:rsidP="00444490">
      <w:pPr>
        <w:pStyle w:val="lneksmlouvytextPVL"/>
      </w:pPr>
      <w:r>
        <w:lastRenderedPageBreak/>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rsidR="00444490" w:rsidRDefault="00444490" w:rsidP="00444490">
      <w:pPr>
        <w:pStyle w:val="Meziodstavce"/>
        <w:ind w:left="426" w:hanging="426"/>
      </w:pPr>
    </w:p>
    <w:p w:rsidR="00444490" w:rsidRDefault="00444490" w:rsidP="00444490">
      <w:pPr>
        <w:pStyle w:val="lneksmlouvytextPVL"/>
      </w:pPr>
      <w:r>
        <w:t>Za podstatné porušení smlouvy se v tomto případě sjednává a objednatel je oprávněn odstoupit od smlouvy zejména:</w:t>
      </w:r>
    </w:p>
    <w:p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rsidR="00444490" w:rsidRDefault="00444490" w:rsidP="00444490">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p>
    <w:p w:rsidR="00444490" w:rsidRDefault="00444490" w:rsidP="00444490">
      <w:pPr>
        <w:pStyle w:val="Meziodstavce"/>
      </w:pPr>
    </w:p>
    <w:p w:rsidR="00444490" w:rsidRDefault="00444490" w:rsidP="00444490">
      <w:pPr>
        <w:pStyle w:val="lneksmlouvytextPVL"/>
      </w:pPr>
      <w:r>
        <w:t xml:space="preserve">Pro případ odstoupení od smlouvy je objednatel oprávněn převzít nedokončené dílo do 15 kalendářních dní ode dne </w:t>
      </w:r>
      <w:r w:rsidR="002D62B3">
        <w:rPr>
          <w:lang w:val="cs-CZ"/>
        </w:rPr>
        <w:t xml:space="preserve">odstoupení </w:t>
      </w:r>
      <w:r w:rsidR="000E018C">
        <w:rPr>
          <w:lang w:val="cs-CZ"/>
        </w:rPr>
        <w:t xml:space="preserve">od </w:t>
      </w:r>
      <w:r>
        <w:t>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rsidR="00444490" w:rsidRDefault="00444490" w:rsidP="00444490">
      <w:pPr>
        <w:pStyle w:val="Meziodstavce"/>
        <w:ind w:left="426" w:hanging="426"/>
      </w:pPr>
    </w:p>
    <w:p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rsidR="00444490" w:rsidRDefault="00444490" w:rsidP="00444490">
      <w:pPr>
        <w:pStyle w:val="Meziodstavce"/>
        <w:ind w:left="426" w:hanging="426"/>
      </w:pPr>
    </w:p>
    <w:p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rsidR="00444490" w:rsidRDefault="00444490" w:rsidP="00444490">
      <w:pPr>
        <w:pStyle w:val="Meziodstavce"/>
        <w:rPr>
          <w:lang w:val="cs-CZ"/>
        </w:rPr>
      </w:pPr>
    </w:p>
    <w:p w:rsidR="00444490" w:rsidRDefault="00444490" w:rsidP="00444490">
      <w:pPr>
        <w:pStyle w:val="lneksmlouvynadpisPVL"/>
        <w:tabs>
          <w:tab w:val="clear" w:pos="360"/>
        </w:tabs>
        <w:ind w:left="360" w:hanging="360"/>
      </w:pPr>
      <w:r>
        <w:t xml:space="preserve">Řešení sporů </w:t>
      </w:r>
    </w:p>
    <w:p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rsidR="00444490" w:rsidRDefault="00444490" w:rsidP="00444490">
      <w:pPr>
        <w:pStyle w:val="Meziodstavce"/>
        <w:ind w:left="426" w:hanging="426"/>
        <w:rPr>
          <w:rStyle w:val="Siln"/>
          <w:b w:val="0"/>
          <w:bCs w:val="0"/>
          <w:lang w:val="cs-CZ"/>
        </w:rPr>
      </w:pPr>
    </w:p>
    <w:p w:rsidR="00444490"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rsidR="00444490" w:rsidRDefault="00444490" w:rsidP="00444490">
      <w:pPr>
        <w:pStyle w:val="Meziodstavce"/>
        <w:rPr>
          <w:lang w:val="cs-CZ"/>
        </w:rPr>
      </w:pPr>
    </w:p>
    <w:p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w:t>
      </w:r>
      <w:r>
        <w:rPr>
          <w:rFonts w:ascii="Arial CE" w:hAnsi="Arial CE"/>
        </w:rPr>
        <w:lastRenderedPageBreak/>
        <w:t xml:space="preserve">stíhání proti kterékoli ze smluvních stran, včetně jejích zaměstnanců podle platných právních předpisů. </w:t>
      </w:r>
    </w:p>
    <w:p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(viz</w:t>
      </w:r>
      <w:r w:rsidR="00763472">
        <w:t>.</w:t>
      </w:r>
      <w:r w:rsidRPr="00EF387B">
        <w:t xml:space="preserve"> </w:t>
      </w:r>
      <w:r w:rsidRPr="00763472">
        <w:t>http://www.poh.cz/protikorupcni-a-compliance-program/d-1346/p1=1458), dále s Etickým kodexem Povodí Ohře, státní podnik a Protikorupčním programem Povodí Ohře, státní podnik</w:t>
      </w:r>
      <w:r w:rsidRPr="00EF387B">
        <w:t>. Zhotovitel se při plnění této Smlouvy zavazuje po celou dobu jejího trvání dodržovat zásady a hodnoty obsažené v uvedených dokumentech, pokud to jejich povaha umožňuje.</w:t>
      </w:r>
    </w:p>
    <w:p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D0BF8" w:rsidRDefault="007D0BF8" w:rsidP="00444490">
      <w:pPr>
        <w:pStyle w:val="Meziodstavce"/>
        <w:rPr>
          <w:lang w:val="cs-CZ"/>
        </w:rPr>
      </w:pPr>
    </w:p>
    <w:p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rsidR="007D0BF8" w:rsidRPr="00763472"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763472">
          <w:t>http://www.poh.cz/informace-o-zpracovani-osobnich-udaju/d-1369/p1=1459</w:t>
        </w:r>
      </w:hyperlink>
      <w:r w:rsidR="00763472">
        <w:t>.</w:t>
      </w:r>
    </w:p>
    <w:p w:rsidR="00FF3675" w:rsidRDefault="00FF3675" w:rsidP="00444490">
      <w:pPr>
        <w:pStyle w:val="Meziodstavce"/>
        <w:rPr>
          <w:lang w:val="cs-CZ"/>
        </w:rPr>
      </w:pPr>
    </w:p>
    <w:p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rsidR="00FF3675" w:rsidRDefault="00FF3675" w:rsidP="00FF3675">
      <w:pPr>
        <w:pStyle w:val="lneksmlouvytextPVL"/>
        <w:numPr>
          <w:ilvl w:val="0"/>
          <w:numId w:val="0"/>
        </w:numPr>
        <w:ind w:left="360" w:hanging="360"/>
      </w:pPr>
    </w:p>
    <w:p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rsidR="00FF3675" w:rsidRDefault="00FF3675" w:rsidP="00FF3675">
      <w:pPr>
        <w:pStyle w:val="lneksmlouvytextPVL"/>
        <w:numPr>
          <w:ilvl w:val="0"/>
          <w:numId w:val="0"/>
        </w:numPr>
        <w:ind w:left="284"/>
      </w:pPr>
    </w:p>
    <w:p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rsidR="00444490" w:rsidRDefault="00444490" w:rsidP="00444490">
      <w:pPr>
        <w:pStyle w:val="Meziodstavce"/>
        <w:ind w:left="426" w:hanging="426"/>
      </w:pPr>
    </w:p>
    <w:p w:rsidR="00444490" w:rsidRDefault="00444490" w:rsidP="00444490">
      <w:pPr>
        <w:pStyle w:val="lneksmlouvytextPVL"/>
      </w:pPr>
      <w:r>
        <w:t>Smluvní strana, u které nastal případ podle § 2913 odst. 2 OZ, musí o tom uvědomit druhou smluvní stranu bezodkladně po vzniku takové okolnosti.</w:t>
      </w:r>
    </w:p>
    <w:p w:rsidR="00444490" w:rsidRDefault="00444490" w:rsidP="00444490">
      <w:pPr>
        <w:pStyle w:val="Meziodstavce"/>
        <w:ind w:left="426" w:hanging="426"/>
      </w:pPr>
    </w:p>
    <w:p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rsidR="00444490" w:rsidRDefault="00444490" w:rsidP="00444490">
      <w:pPr>
        <w:pStyle w:val="Meziodstavce"/>
        <w:ind w:left="426" w:hanging="426"/>
      </w:pPr>
    </w:p>
    <w:p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rsidR="00444490" w:rsidRDefault="00444490" w:rsidP="00444490">
      <w:pPr>
        <w:pStyle w:val="Meziodstavce"/>
        <w:ind w:left="426" w:hanging="426"/>
      </w:pPr>
    </w:p>
    <w:p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rsidR="00444490" w:rsidRDefault="00444490" w:rsidP="00444490">
      <w:pPr>
        <w:pStyle w:val="Meziodstavce"/>
        <w:ind w:left="426" w:hanging="426"/>
      </w:pPr>
    </w:p>
    <w:p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rsidR="00444490" w:rsidRDefault="00444490" w:rsidP="00444490">
      <w:pPr>
        <w:pStyle w:val="Meziodstavce"/>
        <w:ind w:left="426" w:hanging="426"/>
      </w:pPr>
    </w:p>
    <w:p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rsidR="00444490" w:rsidRDefault="00444490" w:rsidP="00444490">
      <w:pPr>
        <w:pStyle w:val="Meziodstavce"/>
        <w:ind w:left="426" w:hanging="426"/>
      </w:pPr>
    </w:p>
    <w:p w:rsidR="00444490" w:rsidRDefault="00444490" w:rsidP="00444490">
      <w:pPr>
        <w:pStyle w:val="lneksmlouvytextPVL"/>
      </w:pPr>
      <w:r>
        <w:t>Práva a povinnosti smluvních stran z této smlouvy přecházejí na jejich právní nástupce.</w:t>
      </w:r>
    </w:p>
    <w:p w:rsidR="00444490" w:rsidRDefault="00444490" w:rsidP="00444490">
      <w:pPr>
        <w:pStyle w:val="Meziodstavce"/>
        <w:ind w:left="426" w:hanging="426"/>
      </w:pPr>
    </w:p>
    <w:p w:rsidR="00444490" w:rsidRDefault="00444490" w:rsidP="00444490">
      <w:pPr>
        <w:pStyle w:val="lneksmlouvytextPVL"/>
      </w:pPr>
      <w:r>
        <w:t>Tato smlouva spolu se všemi přílohami a případnými dodatky představuje kompletní a úplné ujednání mezi smluvními stranami.</w:t>
      </w:r>
    </w:p>
    <w:p w:rsidR="00444490" w:rsidRDefault="00444490" w:rsidP="00444490">
      <w:pPr>
        <w:pStyle w:val="Meziodstavce"/>
        <w:ind w:left="426" w:hanging="426"/>
      </w:pPr>
    </w:p>
    <w:p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rsidR="00444490" w:rsidRDefault="00444490" w:rsidP="00444490">
      <w:pPr>
        <w:pStyle w:val="Meziodstavce"/>
        <w:ind w:left="426" w:hanging="426"/>
        <w:rPr>
          <w:lang w:val="cs-CZ"/>
        </w:rPr>
      </w:pPr>
    </w:p>
    <w:p w:rsidR="002138BE" w:rsidRPr="002138BE" w:rsidRDefault="007D0BF8" w:rsidP="00A178BA">
      <w:pPr>
        <w:pStyle w:val="lneksmlouvytextPVL"/>
        <w:ind w:left="426"/>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rsidR="002138BE" w:rsidRDefault="002138BE" w:rsidP="002138BE">
      <w:pPr>
        <w:pStyle w:val="lneksmlouvytextPVL"/>
        <w:numPr>
          <w:ilvl w:val="0"/>
          <w:numId w:val="0"/>
        </w:numPr>
        <w:ind w:left="360"/>
      </w:pPr>
    </w:p>
    <w:p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rsidR="00444490" w:rsidRPr="00284E44" w:rsidRDefault="00444490" w:rsidP="00444490">
      <w:pPr>
        <w:pStyle w:val="Meziodstavce"/>
        <w:ind w:left="426" w:hanging="426"/>
      </w:pPr>
    </w:p>
    <w:p w:rsidR="00444490" w:rsidRPr="00284E44" w:rsidRDefault="00444490" w:rsidP="00444490">
      <w:pPr>
        <w:pStyle w:val="lneksmlouvytextPVL"/>
      </w:pPr>
      <w:r w:rsidRPr="00284E44">
        <w:t xml:space="preserve">Nedílnou součástí smlouvy je: </w:t>
      </w:r>
    </w:p>
    <w:p w:rsidR="00444490" w:rsidRPr="00284E44" w:rsidRDefault="00444490" w:rsidP="00444490">
      <w:pPr>
        <w:pStyle w:val="SamostatntextpodlnekPVL"/>
      </w:pPr>
      <w:r w:rsidRPr="00284E44">
        <w:t>Příloha č. 1: Oceněný soupis prací</w:t>
      </w:r>
    </w:p>
    <w:p w:rsidR="00444490" w:rsidRPr="00284E44" w:rsidRDefault="00444490" w:rsidP="00444490">
      <w:pPr>
        <w:pStyle w:val="Meziodstavce"/>
      </w:pPr>
    </w:p>
    <w:p w:rsidR="004D6594" w:rsidRPr="00284E44" w:rsidRDefault="004D6594" w:rsidP="00FA3465">
      <w:pPr>
        <w:pStyle w:val="SamostatntextpodlnekPVL"/>
        <w:tabs>
          <w:tab w:val="left" w:pos="142"/>
        </w:tabs>
        <w:ind w:left="0"/>
      </w:pPr>
      <w:r w:rsidRPr="00284E44">
        <w:t>Samostatnou, odděleně uloženou součástí smlouvy je zadávací dokumentace veřejné zakázky a nabídka zhotovitele.</w:t>
      </w:r>
    </w:p>
    <w:p w:rsidR="00FA3465" w:rsidRDefault="00FA3465" w:rsidP="00444490">
      <w:pPr>
        <w:pStyle w:val="Meziodstavce"/>
      </w:pPr>
    </w:p>
    <w:p w:rsidR="00444490" w:rsidRDefault="00444490" w:rsidP="00444490">
      <w:pPr>
        <w:pStyle w:val="Meziodstavce"/>
      </w:pPr>
    </w:p>
    <w:p w:rsidR="00406A18" w:rsidRPr="00386410" w:rsidRDefault="00406A18" w:rsidP="00406A18">
      <w:pPr>
        <w:keepNext/>
        <w:jc w:val="both"/>
        <w:rPr>
          <w:rFonts w:ascii="Arial" w:hAnsi="Arial" w:cs="Arial"/>
        </w:rPr>
      </w:pPr>
      <w:r w:rsidRPr="00386410">
        <w:rPr>
          <w:rFonts w:ascii="Arial" w:hAnsi="Arial" w:cs="Arial"/>
        </w:rPr>
        <w:t>V Chomutově dne</w:t>
      </w:r>
      <w:r w:rsidR="00C678D3">
        <w:rPr>
          <w:rFonts w:ascii="Arial" w:hAnsi="Arial" w:cs="Arial"/>
        </w:rPr>
        <w:t xml:space="preserve"> 27.05.2021</w:t>
      </w:r>
      <w:r w:rsidRPr="00386410">
        <w:rPr>
          <w:rFonts w:ascii="Arial" w:hAnsi="Arial" w:cs="Arial"/>
        </w:rPr>
        <w:t xml:space="preserve"> </w:t>
      </w:r>
      <w:r w:rsidR="00DE2089">
        <w:rPr>
          <w:rFonts w:ascii="Arial" w:hAnsi="Arial" w:cs="Arial"/>
        </w:rPr>
        <w:tab/>
      </w:r>
      <w:r w:rsidR="00DE2089">
        <w:rPr>
          <w:rFonts w:ascii="Arial" w:hAnsi="Arial" w:cs="Arial"/>
        </w:rPr>
        <w:tab/>
      </w:r>
      <w:r w:rsidR="00DE2089">
        <w:rPr>
          <w:rFonts w:ascii="Arial" w:hAnsi="Arial" w:cs="Arial"/>
        </w:rPr>
        <w:tab/>
      </w:r>
      <w:bookmarkStart w:id="19" w:name="_GoBack"/>
      <w:bookmarkEnd w:id="19"/>
      <w:r w:rsidRPr="00386410">
        <w:rPr>
          <w:rFonts w:ascii="Arial" w:hAnsi="Arial" w:cs="Arial"/>
        </w:rPr>
        <w:t>V</w:t>
      </w:r>
      <w:r w:rsidR="00D00272">
        <w:rPr>
          <w:rFonts w:ascii="Arial" w:hAnsi="Arial" w:cs="Arial"/>
        </w:rPr>
        <w:t xml:space="preserve"> Lounech </w:t>
      </w:r>
      <w:r w:rsidRPr="00825E62">
        <w:rPr>
          <w:rFonts w:ascii="Arial" w:hAnsi="Arial" w:cs="Arial"/>
        </w:rPr>
        <w:t>dne</w:t>
      </w:r>
      <w:r w:rsidR="00F53A78">
        <w:rPr>
          <w:rFonts w:ascii="Arial" w:hAnsi="Arial" w:cs="Arial"/>
        </w:rPr>
        <w:t xml:space="preserve"> </w:t>
      </w:r>
      <w:r w:rsidR="00C678D3">
        <w:rPr>
          <w:rFonts w:ascii="Arial" w:hAnsi="Arial" w:cs="Arial"/>
        </w:rPr>
        <w:t>20.05.2021</w:t>
      </w:r>
      <w:r w:rsidRPr="00386410">
        <w:rPr>
          <w:rFonts w:ascii="Arial" w:hAnsi="Arial" w:cs="Arial"/>
        </w:rPr>
        <w:t xml:space="preserve"> </w:t>
      </w:r>
    </w:p>
    <w:p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rsidR="00406A18" w:rsidRDefault="00406A18" w:rsidP="00406A18">
      <w:pPr>
        <w:keepNext/>
        <w:jc w:val="both"/>
        <w:rPr>
          <w:rFonts w:ascii="Arial" w:hAnsi="Arial" w:cs="Arial"/>
        </w:rPr>
      </w:pPr>
    </w:p>
    <w:p w:rsidR="00763472" w:rsidRDefault="00763472" w:rsidP="00406A18">
      <w:pPr>
        <w:keepNext/>
        <w:jc w:val="both"/>
        <w:rPr>
          <w:rFonts w:ascii="Arial" w:hAnsi="Arial" w:cs="Arial"/>
        </w:rPr>
      </w:pPr>
    </w:p>
    <w:p w:rsidR="00763472" w:rsidRDefault="00763472" w:rsidP="00406A18">
      <w:pPr>
        <w:keepNext/>
        <w:jc w:val="both"/>
        <w:rPr>
          <w:rFonts w:ascii="Arial" w:hAnsi="Arial" w:cs="Arial"/>
        </w:rPr>
      </w:pPr>
    </w:p>
    <w:p w:rsidR="00406A18" w:rsidRDefault="00406A18" w:rsidP="00406A18">
      <w:pPr>
        <w:keepNext/>
        <w:jc w:val="both"/>
        <w:rPr>
          <w:rFonts w:ascii="Arial" w:hAnsi="Arial" w:cs="Arial"/>
        </w:rPr>
      </w:pPr>
    </w:p>
    <w:p w:rsidR="00DE54F4" w:rsidRDefault="00DE54F4" w:rsidP="00406A18">
      <w:pPr>
        <w:pStyle w:val="lneksmlouvytextPVL"/>
        <w:numPr>
          <w:ilvl w:val="0"/>
          <w:numId w:val="0"/>
        </w:numPr>
        <w:ind w:left="426" w:hanging="426"/>
      </w:pPr>
    </w:p>
    <w:p w:rsidR="00406A18" w:rsidRPr="00D00272" w:rsidRDefault="00406A18" w:rsidP="00406A18">
      <w:pPr>
        <w:pStyle w:val="lneksmlouvytextPVL"/>
        <w:numPr>
          <w:ilvl w:val="0"/>
          <w:numId w:val="0"/>
        </w:numPr>
        <w:ind w:left="426" w:hanging="426"/>
        <w:rPr>
          <w:lang w:val="cs-CZ"/>
        </w:rPr>
      </w:pPr>
      <w:r w:rsidRPr="00406A18">
        <w:t>investiční ředitel</w:t>
      </w:r>
      <w:r w:rsidRPr="00406A18">
        <w:tab/>
      </w:r>
      <w:r w:rsidRPr="00406A18">
        <w:tab/>
        <w:t xml:space="preserve"> </w:t>
      </w:r>
      <w:r w:rsidRPr="00406A18">
        <w:tab/>
      </w:r>
      <w:r w:rsidRPr="00406A18">
        <w:tab/>
      </w:r>
      <w:r w:rsidRPr="00406A18">
        <w:tab/>
      </w:r>
      <w:r w:rsidR="00D00272">
        <w:rPr>
          <w:lang w:val="cs-CZ"/>
        </w:rPr>
        <w:t>jednatel</w:t>
      </w:r>
      <w:r w:rsidR="00763472">
        <w:rPr>
          <w:lang w:val="cs-CZ"/>
        </w:rPr>
        <w:tab/>
      </w:r>
      <w:r w:rsidR="00763472">
        <w:rPr>
          <w:lang w:val="cs-CZ"/>
        </w:rPr>
        <w:tab/>
      </w:r>
      <w:proofErr w:type="spellStart"/>
      <w:r w:rsidR="00763472">
        <w:rPr>
          <w:lang w:val="cs-CZ"/>
        </w:rPr>
        <w:t>jednatel</w:t>
      </w:r>
      <w:proofErr w:type="spellEnd"/>
    </w:p>
    <w:p w:rsidR="001F31B2" w:rsidRDefault="00406A18" w:rsidP="00EF0ECE">
      <w:pPr>
        <w:pStyle w:val="lneksmlouvytextPVL"/>
        <w:numPr>
          <w:ilvl w:val="0"/>
          <w:numId w:val="0"/>
        </w:numPr>
        <w:ind w:left="426" w:hanging="426"/>
      </w:pPr>
      <w:r w:rsidRPr="00406A18">
        <w:t>Povodí Ohře, státní podnik</w:t>
      </w:r>
      <w:r w:rsidR="00763472">
        <w:tab/>
      </w:r>
      <w:r w:rsidR="00763472">
        <w:tab/>
      </w:r>
      <w:r w:rsidR="00763472">
        <w:tab/>
      </w:r>
      <w:r w:rsidR="00763472">
        <w:tab/>
      </w:r>
      <w:r w:rsidR="00763472" w:rsidRPr="00763472">
        <w:t>EKOSTAVBY Louny s.r.o.</w:t>
      </w:r>
    </w:p>
    <w:sectPr w:rsidR="001F31B2"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5CF" w:rsidRDefault="005B25CF" w:rsidP="003D5BD6">
      <w:pPr>
        <w:spacing w:after="0" w:line="240" w:lineRule="auto"/>
      </w:pPr>
      <w:r>
        <w:separator/>
      </w:r>
    </w:p>
  </w:endnote>
  <w:endnote w:type="continuationSeparator" w:id="0">
    <w:p w:rsidR="005B25CF" w:rsidRDefault="005B25CF"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F53A78">
              <w:rPr>
                <w:rFonts w:ascii="Arial" w:hAnsi="Arial" w:cs="Arial"/>
                <w:b/>
                <w:bCs/>
                <w:noProof/>
              </w:rPr>
              <w:t>16</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F53A78">
              <w:rPr>
                <w:rFonts w:ascii="Arial" w:hAnsi="Arial" w:cs="Arial"/>
                <w:b/>
                <w:bCs/>
                <w:noProof/>
              </w:rPr>
              <w:t>16</w:t>
            </w:r>
            <w:r w:rsidRPr="00666100">
              <w:rPr>
                <w:rFonts w:ascii="Arial" w:hAnsi="Arial" w:cs="Arial"/>
                <w:b/>
                <w:bCs/>
              </w:rPr>
              <w:fldChar w:fldCharType="end"/>
            </w:r>
          </w:p>
        </w:sdtContent>
      </w:sdt>
    </w:sdtContent>
  </w:sdt>
  <w:p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5CF" w:rsidRDefault="005B25CF" w:rsidP="003D5BD6">
      <w:pPr>
        <w:spacing w:after="0" w:line="240" w:lineRule="auto"/>
      </w:pPr>
      <w:r>
        <w:separator/>
      </w:r>
    </w:p>
  </w:footnote>
  <w:footnote w:type="continuationSeparator" w:id="0">
    <w:p w:rsidR="005B25CF" w:rsidRDefault="005B25CF"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31E" w:rsidRPr="00666100" w:rsidRDefault="0037031E" w:rsidP="0037031E">
    <w:pPr>
      <w:pStyle w:val="Zhlav"/>
      <w:jc w:val="right"/>
      <w:rPr>
        <w:rFonts w:ascii="Arial" w:hAnsi="Arial" w:cs="Arial"/>
      </w:rPr>
    </w:pPr>
    <w:r w:rsidRPr="00666100">
      <w:rPr>
        <w:rFonts w:ascii="Arial" w:hAnsi="Arial" w:cs="Arial"/>
      </w:rPr>
      <w:t>Smlouva o dílo</w:t>
    </w:r>
  </w:p>
  <w:p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8174DBA2"/>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pStyle w:val="Odsts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627B5624"/>
    <w:multiLevelType w:val="multilevel"/>
    <w:tmpl w:val="6358BF5A"/>
    <w:lvl w:ilvl="0">
      <w:start w:val="1"/>
      <w:numFmt w:val="upperLetter"/>
      <w:pStyle w:val="Nadpis1"/>
      <w:lvlText w:val="%1."/>
      <w:lvlJc w:val="right"/>
      <w:pPr>
        <w:ind w:left="425" w:hanging="425"/>
      </w:pPr>
      <w:rPr>
        <w:rFonts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color w:val="007BC0"/>
      </w:rPr>
    </w:lvl>
    <w:lvl w:ilvl="2">
      <w:start w:val="1"/>
      <w:numFmt w:val="decimal"/>
      <w:pStyle w:val="Nadpis3"/>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lvlOverride w:ilvl="0">
      <w:startOverride w:val="1"/>
    </w:lvlOverride>
    <w:lvlOverride w:ilvl="1">
      <w:startOverride w:val="1"/>
    </w:lvlOverride>
    <w:lvlOverride w:ilvl="2">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05AB5"/>
    <w:rsid w:val="0009204D"/>
    <w:rsid w:val="000E018C"/>
    <w:rsid w:val="000E0FD5"/>
    <w:rsid w:val="001105E0"/>
    <w:rsid w:val="00120A8E"/>
    <w:rsid w:val="00130FE6"/>
    <w:rsid w:val="001319DD"/>
    <w:rsid w:val="00166F4E"/>
    <w:rsid w:val="001D60B2"/>
    <w:rsid w:val="001F31B2"/>
    <w:rsid w:val="00201A92"/>
    <w:rsid w:val="0020372B"/>
    <w:rsid w:val="002138BE"/>
    <w:rsid w:val="00216277"/>
    <w:rsid w:val="00276EEF"/>
    <w:rsid w:val="00284E44"/>
    <w:rsid w:val="002B5CC2"/>
    <w:rsid w:val="002D62B3"/>
    <w:rsid w:val="002F0730"/>
    <w:rsid w:val="002F1707"/>
    <w:rsid w:val="00322BD1"/>
    <w:rsid w:val="003246C1"/>
    <w:rsid w:val="0034169B"/>
    <w:rsid w:val="0035687A"/>
    <w:rsid w:val="0037031E"/>
    <w:rsid w:val="003A6E27"/>
    <w:rsid w:val="003B07C6"/>
    <w:rsid w:val="003C6C30"/>
    <w:rsid w:val="003D5BD6"/>
    <w:rsid w:val="003E1150"/>
    <w:rsid w:val="003F206A"/>
    <w:rsid w:val="003F77E4"/>
    <w:rsid w:val="00406A18"/>
    <w:rsid w:val="00411DD3"/>
    <w:rsid w:val="00444490"/>
    <w:rsid w:val="0046019C"/>
    <w:rsid w:val="00476E5C"/>
    <w:rsid w:val="004D6594"/>
    <w:rsid w:val="004E58F7"/>
    <w:rsid w:val="004F66A3"/>
    <w:rsid w:val="00504395"/>
    <w:rsid w:val="005321E7"/>
    <w:rsid w:val="005349A5"/>
    <w:rsid w:val="005504B6"/>
    <w:rsid w:val="00550F30"/>
    <w:rsid w:val="0057087A"/>
    <w:rsid w:val="005A1AC2"/>
    <w:rsid w:val="005B25CF"/>
    <w:rsid w:val="005D7EBF"/>
    <w:rsid w:val="00600F8C"/>
    <w:rsid w:val="0063225D"/>
    <w:rsid w:val="00664058"/>
    <w:rsid w:val="00666100"/>
    <w:rsid w:val="00670FE3"/>
    <w:rsid w:val="00705724"/>
    <w:rsid w:val="00742989"/>
    <w:rsid w:val="00763472"/>
    <w:rsid w:val="007C3A06"/>
    <w:rsid w:val="007C7B63"/>
    <w:rsid w:val="007D0BF8"/>
    <w:rsid w:val="007F708B"/>
    <w:rsid w:val="00807DAF"/>
    <w:rsid w:val="00825E62"/>
    <w:rsid w:val="00844719"/>
    <w:rsid w:val="0086541F"/>
    <w:rsid w:val="00872854"/>
    <w:rsid w:val="008A221D"/>
    <w:rsid w:val="008E6CA9"/>
    <w:rsid w:val="009169DA"/>
    <w:rsid w:val="00926C09"/>
    <w:rsid w:val="00981C3D"/>
    <w:rsid w:val="009A6B70"/>
    <w:rsid w:val="00A157B7"/>
    <w:rsid w:val="00A178BA"/>
    <w:rsid w:val="00A2170E"/>
    <w:rsid w:val="00A43C39"/>
    <w:rsid w:val="00A50D8C"/>
    <w:rsid w:val="00A702D6"/>
    <w:rsid w:val="00A90964"/>
    <w:rsid w:val="00AD1FFE"/>
    <w:rsid w:val="00BA6EBF"/>
    <w:rsid w:val="00BD12CC"/>
    <w:rsid w:val="00BE4379"/>
    <w:rsid w:val="00C06523"/>
    <w:rsid w:val="00C224F6"/>
    <w:rsid w:val="00C321EB"/>
    <w:rsid w:val="00C32763"/>
    <w:rsid w:val="00C678D3"/>
    <w:rsid w:val="00C84506"/>
    <w:rsid w:val="00CA7F65"/>
    <w:rsid w:val="00D00272"/>
    <w:rsid w:val="00D2149B"/>
    <w:rsid w:val="00DE2089"/>
    <w:rsid w:val="00DE54F4"/>
    <w:rsid w:val="00DE7AC5"/>
    <w:rsid w:val="00DF7A93"/>
    <w:rsid w:val="00E43CF0"/>
    <w:rsid w:val="00E7000E"/>
    <w:rsid w:val="00EC00FB"/>
    <w:rsid w:val="00EE1D8E"/>
    <w:rsid w:val="00EF0ECE"/>
    <w:rsid w:val="00EF4CC9"/>
    <w:rsid w:val="00F53A78"/>
    <w:rsid w:val="00FA3465"/>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uiPriority w:val="1"/>
    <w:qFormat/>
    <w:rsid w:val="00705724"/>
    <w:pPr>
      <w:keepNext/>
      <w:keepLines/>
      <w:numPr>
        <w:numId w:val="15"/>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uiPriority w:val="2"/>
    <w:qFormat/>
    <w:rsid w:val="00705724"/>
    <w:pPr>
      <w:keepNext/>
      <w:keepLines/>
      <w:numPr>
        <w:ilvl w:val="1"/>
        <w:numId w:val="15"/>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uiPriority w:val="3"/>
    <w:qFormat/>
    <w:rsid w:val="00705724"/>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customStyle="1" w:styleId="Odstsl">
    <w:name w:val="Odst. čísl."/>
    <w:basedOn w:val="Normln"/>
    <w:link w:val="OdstslChar"/>
    <w:uiPriority w:val="4"/>
    <w:qFormat/>
    <w:rsid w:val="00807DAF"/>
    <w:pPr>
      <w:numPr>
        <w:ilvl w:val="3"/>
        <w:numId w:val="13"/>
      </w:num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807DAF"/>
    <w:rPr>
      <w:rFonts w:ascii="Arial" w:hAnsi="Arial"/>
      <w:sz w:val="20"/>
    </w:rPr>
  </w:style>
  <w:style w:type="paragraph" w:customStyle="1" w:styleId="Odstnesl">
    <w:name w:val="Odst. nečísl."/>
    <w:basedOn w:val="Normln"/>
    <w:uiPriority w:val="5"/>
    <w:qFormat/>
    <w:rsid w:val="00807DAF"/>
    <w:pPr>
      <w:numPr>
        <w:ilvl w:val="4"/>
        <w:numId w:val="13"/>
      </w:numPr>
      <w:spacing w:after="120" w:line="240" w:lineRule="auto"/>
      <w:jc w:val="both"/>
    </w:pPr>
    <w:rPr>
      <w:rFonts w:ascii="Arial" w:hAnsi="Arial"/>
      <w:sz w:val="20"/>
    </w:rPr>
  </w:style>
  <w:style w:type="paragraph" w:customStyle="1" w:styleId="Styl5">
    <w:name w:val="Styl5"/>
    <w:basedOn w:val="Normln"/>
    <w:rsid w:val="00807DAF"/>
    <w:pPr>
      <w:suppressAutoHyphens/>
      <w:spacing w:before="240" w:after="0" w:line="240" w:lineRule="auto"/>
      <w:jc w:val="both"/>
    </w:pPr>
    <w:rPr>
      <w:rFonts w:ascii="Times New Roman" w:eastAsia="Times New Roman" w:hAnsi="Times New Roman" w:cs="Times New Roman"/>
      <w:b/>
      <w:sz w:val="24"/>
      <w:szCs w:val="20"/>
      <w:lang w:eastAsia="ar-SA"/>
    </w:rPr>
  </w:style>
  <w:style w:type="character" w:customStyle="1" w:styleId="Nadpis1Char">
    <w:name w:val="Nadpis 1 Char"/>
    <w:basedOn w:val="Standardnpsmoodstavce"/>
    <w:link w:val="Nadpis1"/>
    <w:uiPriority w:val="1"/>
    <w:rsid w:val="00705724"/>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705724"/>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705724"/>
    <w:rPr>
      <w:rFonts w:ascii="Segoe UI" w:eastAsiaTheme="majorEastAsia" w:hAnsi="Segoe UI" w:cs="Arial"/>
      <w:bCs/>
      <w:i/>
      <w:color w:val="007BC0"/>
      <w:szCs w:val="20"/>
    </w:rPr>
  </w:style>
  <w:style w:type="paragraph" w:customStyle="1" w:styleId="Psm">
    <w:name w:val="Písm."/>
    <w:basedOn w:val="Odstsl"/>
    <w:link w:val="PsmChar"/>
    <w:uiPriority w:val="6"/>
    <w:qFormat/>
    <w:rsid w:val="00705724"/>
    <w:pPr>
      <w:numPr>
        <w:ilvl w:val="4"/>
        <w:numId w:val="15"/>
      </w:numPr>
    </w:pPr>
  </w:style>
  <w:style w:type="character" w:customStyle="1" w:styleId="PsmChar">
    <w:name w:val="Písm. Char"/>
    <w:basedOn w:val="OdstslChar"/>
    <w:link w:val="Psm"/>
    <w:uiPriority w:val="6"/>
    <w:rsid w:val="0070572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7347</Words>
  <Characters>43352</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19</cp:revision>
  <dcterms:created xsi:type="dcterms:W3CDTF">2021-04-08T11:19:00Z</dcterms:created>
  <dcterms:modified xsi:type="dcterms:W3CDTF">2021-05-27T06:20:00Z</dcterms:modified>
</cp:coreProperties>
</file>