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41455" w14:textId="77777777" w:rsidR="00CB0ACC" w:rsidRDefault="00CB0ACC">
      <w:pPr>
        <w:pStyle w:val="Zkladntext"/>
        <w:rPr>
          <w:rFonts w:ascii="Times New Roman"/>
          <w:sz w:val="20"/>
        </w:rPr>
      </w:pPr>
    </w:p>
    <w:p w14:paraId="7D2CE37B" w14:textId="77777777" w:rsidR="00CB0ACC" w:rsidRDefault="00CB0ACC">
      <w:pPr>
        <w:pStyle w:val="Zkladntext"/>
        <w:spacing w:before="10"/>
        <w:rPr>
          <w:rFonts w:ascii="Times New Roman"/>
          <w:sz w:val="21"/>
        </w:rPr>
      </w:pPr>
    </w:p>
    <w:p w14:paraId="3E1FE763" w14:textId="77777777" w:rsidR="00CB0ACC" w:rsidRDefault="008745A7">
      <w:pPr>
        <w:pStyle w:val="Nadpis2"/>
        <w:spacing w:line="352" w:lineRule="auto"/>
        <w:ind w:left="4210" w:right="4102" w:firstLine="0"/>
        <w:jc w:val="center"/>
      </w:pPr>
      <w:r>
        <w:rPr>
          <w:color w:val="808080"/>
        </w:rPr>
        <w:t>Dílčí smlouva č. 19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2021/090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NAKIT</w:t>
      </w:r>
    </w:p>
    <w:p w14:paraId="68FC849F" w14:textId="77777777" w:rsidR="00CB0ACC" w:rsidRDefault="008745A7">
      <w:pPr>
        <w:spacing w:before="3"/>
        <w:ind w:left="504" w:right="401"/>
        <w:jc w:val="center"/>
        <w:rPr>
          <w:b/>
        </w:rPr>
      </w:pPr>
      <w:r>
        <w:rPr>
          <w:b/>
          <w:color w:val="808080"/>
        </w:rPr>
        <w:t>k Rámcové dohodě na provoz, podporu a rozvoj informačních systémů č. 2020/057 NAKIT</w:t>
      </w:r>
      <w:r>
        <w:rPr>
          <w:b/>
          <w:color w:val="808080"/>
          <w:spacing w:val="-59"/>
        </w:rPr>
        <w:t xml:space="preserve"> </w:t>
      </w:r>
      <w:r>
        <w:rPr>
          <w:b/>
          <w:color w:val="808080"/>
        </w:rPr>
        <w:t>ze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dne 9.</w:t>
      </w:r>
      <w:r>
        <w:rPr>
          <w:b/>
          <w:color w:val="808080"/>
          <w:spacing w:val="2"/>
        </w:rPr>
        <w:t xml:space="preserve"> </w:t>
      </w:r>
      <w:r>
        <w:rPr>
          <w:b/>
          <w:color w:val="808080"/>
        </w:rPr>
        <w:t>4.</w:t>
      </w:r>
      <w:r>
        <w:rPr>
          <w:b/>
          <w:color w:val="808080"/>
          <w:spacing w:val="2"/>
        </w:rPr>
        <w:t xml:space="preserve"> </w:t>
      </w:r>
      <w:r>
        <w:rPr>
          <w:b/>
          <w:color w:val="808080"/>
        </w:rPr>
        <w:t>2020</w:t>
      </w:r>
    </w:p>
    <w:p w14:paraId="3A78C8CA" w14:textId="77777777" w:rsidR="00CB0ACC" w:rsidRDefault="00CB0ACC">
      <w:pPr>
        <w:pStyle w:val="Zkladntext"/>
        <w:rPr>
          <w:b/>
          <w:sz w:val="20"/>
        </w:rPr>
      </w:pPr>
    </w:p>
    <w:p w14:paraId="46BBBEFB" w14:textId="77777777" w:rsidR="00CB0ACC" w:rsidRDefault="00CB0ACC">
      <w:pPr>
        <w:pStyle w:val="Zkladntext"/>
        <w:rPr>
          <w:b/>
          <w:sz w:val="20"/>
        </w:rPr>
      </w:pPr>
    </w:p>
    <w:p w14:paraId="2B9A759B" w14:textId="77777777" w:rsidR="00CB0ACC" w:rsidRDefault="00CB0ACC">
      <w:pPr>
        <w:pStyle w:val="Zkladntext"/>
        <w:spacing w:before="3" w:after="1"/>
        <w:rPr>
          <w:b/>
          <w:sz w:val="26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3410"/>
        <w:gridCol w:w="5296"/>
      </w:tblGrid>
      <w:tr w:rsidR="00CB0ACC" w14:paraId="60AD3168" w14:textId="77777777">
        <w:trPr>
          <w:trHeight w:val="381"/>
        </w:trPr>
        <w:tc>
          <w:tcPr>
            <w:tcW w:w="8706" w:type="dxa"/>
            <w:gridSpan w:val="2"/>
          </w:tcPr>
          <w:p w14:paraId="5F9E8DA7" w14:textId="77777777" w:rsidR="00CB0ACC" w:rsidRDefault="008745A7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p.</w:t>
            </w:r>
          </w:p>
        </w:tc>
      </w:tr>
      <w:tr w:rsidR="00CB0ACC" w14:paraId="2FBA3BD3" w14:textId="77777777">
        <w:trPr>
          <w:trHeight w:val="445"/>
        </w:trPr>
        <w:tc>
          <w:tcPr>
            <w:tcW w:w="3410" w:type="dxa"/>
          </w:tcPr>
          <w:p w14:paraId="6F4D58A4" w14:textId="77777777" w:rsidR="00CB0ACC" w:rsidRDefault="008745A7">
            <w:pPr>
              <w:pStyle w:val="TableParagraph"/>
              <w:spacing w:before="128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sídlem:</w:t>
            </w:r>
          </w:p>
        </w:tc>
        <w:tc>
          <w:tcPr>
            <w:tcW w:w="5296" w:type="dxa"/>
          </w:tcPr>
          <w:p w14:paraId="054E8112" w14:textId="77777777" w:rsidR="00CB0ACC" w:rsidRDefault="008745A7">
            <w:pPr>
              <w:pStyle w:val="TableParagraph"/>
              <w:spacing w:before="128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00</w:t>
            </w:r>
          </w:p>
        </w:tc>
      </w:tr>
      <w:tr w:rsidR="00CB0ACC" w14:paraId="78D99736" w14:textId="77777777">
        <w:trPr>
          <w:trHeight w:val="373"/>
        </w:trPr>
        <w:tc>
          <w:tcPr>
            <w:tcW w:w="3410" w:type="dxa"/>
          </w:tcPr>
          <w:p w14:paraId="1695CE8B" w14:textId="77777777" w:rsidR="00CB0ACC" w:rsidRDefault="008745A7">
            <w:pPr>
              <w:pStyle w:val="TableParagraph"/>
              <w:spacing w:before="57"/>
            </w:pPr>
            <w:r>
              <w:rPr>
                <w:color w:val="808080"/>
              </w:rPr>
              <w:t>IČO:</w:t>
            </w:r>
          </w:p>
        </w:tc>
        <w:tc>
          <w:tcPr>
            <w:tcW w:w="5296" w:type="dxa"/>
          </w:tcPr>
          <w:p w14:paraId="0C216984" w14:textId="77777777" w:rsidR="00CB0ACC" w:rsidRDefault="008745A7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04767543</w:t>
            </w:r>
          </w:p>
        </w:tc>
      </w:tr>
      <w:tr w:rsidR="00CB0ACC" w14:paraId="04C5A4AF" w14:textId="77777777">
        <w:trPr>
          <w:trHeight w:val="373"/>
        </w:trPr>
        <w:tc>
          <w:tcPr>
            <w:tcW w:w="3410" w:type="dxa"/>
          </w:tcPr>
          <w:p w14:paraId="4E8ADD8A" w14:textId="77777777" w:rsidR="00CB0ACC" w:rsidRDefault="008745A7">
            <w:pPr>
              <w:pStyle w:val="TableParagraph"/>
              <w:spacing w:before="56"/>
            </w:pPr>
            <w:r>
              <w:rPr>
                <w:color w:val="808080"/>
              </w:rPr>
              <w:t>DIČ:</w:t>
            </w:r>
          </w:p>
        </w:tc>
        <w:tc>
          <w:tcPr>
            <w:tcW w:w="5296" w:type="dxa"/>
          </w:tcPr>
          <w:p w14:paraId="4061D8C4" w14:textId="77777777" w:rsidR="00CB0ACC" w:rsidRDefault="008745A7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CZ04767543</w:t>
            </w:r>
          </w:p>
        </w:tc>
      </w:tr>
      <w:tr w:rsidR="00CB0ACC" w14:paraId="303B975C" w14:textId="77777777">
        <w:trPr>
          <w:trHeight w:val="373"/>
        </w:trPr>
        <w:tc>
          <w:tcPr>
            <w:tcW w:w="3410" w:type="dxa"/>
          </w:tcPr>
          <w:p w14:paraId="2D4B7A02" w14:textId="77777777" w:rsidR="00CB0ACC" w:rsidRDefault="008745A7">
            <w:pPr>
              <w:pStyle w:val="TableParagraph"/>
              <w:spacing w:before="57"/>
            </w:pPr>
            <w:r>
              <w:rPr>
                <w:color w:val="808080"/>
              </w:rPr>
              <w:t>zastoupen:</w:t>
            </w:r>
          </w:p>
        </w:tc>
        <w:tc>
          <w:tcPr>
            <w:tcW w:w="5296" w:type="dxa"/>
          </w:tcPr>
          <w:p w14:paraId="43946D8D" w14:textId="53CB0EA7" w:rsidR="00CB0ACC" w:rsidRDefault="008745A7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xxx</w:t>
            </w:r>
          </w:p>
        </w:tc>
      </w:tr>
      <w:tr w:rsidR="00CB0ACC" w14:paraId="2D5168E9" w14:textId="77777777">
        <w:trPr>
          <w:trHeight w:val="372"/>
        </w:trPr>
        <w:tc>
          <w:tcPr>
            <w:tcW w:w="3410" w:type="dxa"/>
          </w:tcPr>
          <w:p w14:paraId="792A75CA" w14:textId="77777777" w:rsidR="00CB0ACC" w:rsidRDefault="008745A7">
            <w:pPr>
              <w:pStyle w:val="TableParagraph"/>
              <w:spacing w:before="56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rejstříku</w:t>
            </w:r>
          </w:p>
        </w:tc>
        <w:tc>
          <w:tcPr>
            <w:tcW w:w="5296" w:type="dxa"/>
          </w:tcPr>
          <w:p w14:paraId="6CF5D0A0" w14:textId="77777777" w:rsidR="00CB0ACC" w:rsidRDefault="008745A7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Praze, oddíl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77322</w:t>
            </w:r>
          </w:p>
        </w:tc>
      </w:tr>
      <w:tr w:rsidR="00CB0ACC" w14:paraId="3A2322E8" w14:textId="77777777">
        <w:trPr>
          <w:trHeight w:val="697"/>
        </w:trPr>
        <w:tc>
          <w:tcPr>
            <w:tcW w:w="3410" w:type="dxa"/>
          </w:tcPr>
          <w:p w14:paraId="273283F2" w14:textId="77777777" w:rsidR="00CB0ACC" w:rsidRDefault="008745A7">
            <w:pPr>
              <w:pStyle w:val="TableParagraph"/>
              <w:spacing w:before="77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spojení:</w:t>
            </w:r>
          </w:p>
        </w:tc>
        <w:tc>
          <w:tcPr>
            <w:tcW w:w="5296" w:type="dxa"/>
          </w:tcPr>
          <w:p w14:paraId="57FC9176" w14:textId="1F5EE6AF" w:rsidR="00CB0ACC" w:rsidRDefault="008745A7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xxx</w:t>
            </w:r>
          </w:p>
          <w:p w14:paraId="0F653EB3" w14:textId="7B06A411" w:rsidR="00CB0ACC" w:rsidRDefault="008745A7">
            <w:pPr>
              <w:pStyle w:val="TableParagraph"/>
              <w:spacing w:before="121" w:line="247" w:lineRule="exact"/>
              <w:ind w:left="335"/>
            </w:pPr>
            <w:r>
              <w:rPr>
                <w:color w:val="808080"/>
              </w:rPr>
              <w:t>xxx</w:t>
            </w:r>
          </w:p>
        </w:tc>
      </w:tr>
      <w:tr w:rsidR="00CB0ACC" w14:paraId="0F15EEC0" w14:textId="77777777">
        <w:trPr>
          <w:trHeight w:val="260"/>
        </w:trPr>
        <w:tc>
          <w:tcPr>
            <w:tcW w:w="3410" w:type="dxa"/>
          </w:tcPr>
          <w:p w14:paraId="70FEFBDD" w14:textId="77777777" w:rsidR="00CB0ACC" w:rsidRDefault="008745A7">
            <w:pPr>
              <w:pStyle w:val="TableParagraph"/>
              <w:spacing w:before="7" w:line="233" w:lineRule="exact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„Objednatel“</w:t>
            </w:r>
            <w:r>
              <w:rPr>
                <w:color w:val="808080"/>
              </w:rPr>
              <w:t>)</w:t>
            </w:r>
          </w:p>
        </w:tc>
        <w:tc>
          <w:tcPr>
            <w:tcW w:w="5296" w:type="dxa"/>
          </w:tcPr>
          <w:p w14:paraId="01114879" w14:textId="77777777" w:rsidR="00CB0ACC" w:rsidRDefault="00CB0A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774F658" w14:textId="77777777" w:rsidR="00CB0ACC" w:rsidRDefault="00CB0ACC">
      <w:pPr>
        <w:pStyle w:val="Zkladntext"/>
        <w:rPr>
          <w:b/>
          <w:sz w:val="20"/>
        </w:rPr>
      </w:pPr>
    </w:p>
    <w:p w14:paraId="3D1B74F5" w14:textId="77777777" w:rsidR="00CB0ACC" w:rsidRDefault="00CB0ACC">
      <w:pPr>
        <w:pStyle w:val="Zkladntext"/>
        <w:rPr>
          <w:b/>
          <w:sz w:val="20"/>
        </w:rPr>
      </w:pPr>
    </w:p>
    <w:p w14:paraId="6162BB36" w14:textId="77777777" w:rsidR="00CB0ACC" w:rsidRDefault="00CB0ACC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3402"/>
        <w:gridCol w:w="6074"/>
      </w:tblGrid>
      <w:tr w:rsidR="00CB0ACC" w14:paraId="41C8685C" w14:textId="77777777">
        <w:trPr>
          <w:trHeight w:val="1057"/>
        </w:trPr>
        <w:tc>
          <w:tcPr>
            <w:tcW w:w="3402" w:type="dxa"/>
          </w:tcPr>
          <w:p w14:paraId="23B4E926" w14:textId="77777777" w:rsidR="00CB0ACC" w:rsidRDefault="008745A7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color w:val="808080"/>
              </w:rPr>
              <w:t>a</w:t>
            </w:r>
          </w:p>
          <w:p w14:paraId="6E612B2C" w14:textId="77777777" w:rsidR="00CB0ACC" w:rsidRDefault="00CB0ACC">
            <w:pPr>
              <w:pStyle w:val="TableParagraph"/>
              <w:ind w:left="0"/>
              <w:rPr>
                <w:b/>
                <w:sz w:val="24"/>
              </w:rPr>
            </w:pPr>
          </w:p>
          <w:p w14:paraId="20C2250E" w14:textId="77777777" w:rsidR="00CB0ACC" w:rsidRDefault="00CB0A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53145D7B" w14:textId="77777777" w:rsidR="00CB0ACC" w:rsidRDefault="008745A7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808080"/>
              </w:rPr>
              <w:t>AUTOCONT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a.s.</w:t>
            </w:r>
          </w:p>
        </w:tc>
        <w:tc>
          <w:tcPr>
            <w:tcW w:w="6074" w:type="dxa"/>
          </w:tcPr>
          <w:p w14:paraId="4F5317E4" w14:textId="77777777" w:rsidR="00CB0ACC" w:rsidRDefault="00CB0AC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B0ACC" w14:paraId="065A0977" w14:textId="77777777">
        <w:trPr>
          <w:trHeight w:val="373"/>
        </w:trPr>
        <w:tc>
          <w:tcPr>
            <w:tcW w:w="3402" w:type="dxa"/>
          </w:tcPr>
          <w:p w14:paraId="405865CB" w14:textId="77777777" w:rsidR="00CB0ACC" w:rsidRDefault="008745A7">
            <w:pPr>
              <w:pStyle w:val="TableParagraph"/>
              <w:spacing w:before="57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sídlem:</w:t>
            </w:r>
          </w:p>
        </w:tc>
        <w:tc>
          <w:tcPr>
            <w:tcW w:w="6074" w:type="dxa"/>
          </w:tcPr>
          <w:p w14:paraId="1A45E475" w14:textId="77777777" w:rsidR="00CB0ACC" w:rsidRDefault="008745A7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Ostrava</w:t>
            </w:r>
          </w:p>
        </w:tc>
      </w:tr>
      <w:tr w:rsidR="00CB0ACC" w14:paraId="235D61DD" w14:textId="77777777">
        <w:trPr>
          <w:trHeight w:val="372"/>
        </w:trPr>
        <w:tc>
          <w:tcPr>
            <w:tcW w:w="3402" w:type="dxa"/>
          </w:tcPr>
          <w:p w14:paraId="4729CD1B" w14:textId="77777777" w:rsidR="00CB0ACC" w:rsidRDefault="008745A7">
            <w:pPr>
              <w:pStyle w:val="TableParagraph"/>
              <w:spacing w:before="56"/>
            </w:pPr>
            <w:r>
              <w:rPr>
                <w:color w:val="808080"/>
              </w:rPr>
              <w:t>IČO:</w:t>
            </w:r>
          </w:p>
        </w:tc>
        <w:tc>
          <w:tcPr>
            <w:tcW w:w="6074" w:type="dxa"/>
          </w:tcPr>
          <w:p w14:paraId="29AE6B76" w14:textId="77777777" w:rsidR="00CB0ACC" w:rsidRDefault="008745A7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04308697</w:t>
            </w:r>
          </w:p>
        </w:tc>
      </w:tr>
      <w:tr w:rsidR="00CB0ACC" w14:paraId="74F43A51" w14:textId="77777777">
        <w:trPr>
          <w:trHeight w:val="373"/>
        </w:trPr>
        <w:tc>
          <w:tcPr>
            <w:tcW w:w="3402" w:type="dxa"/>
          </w:tcPr>
          <w:p w14:paraId="50802683" w14:textId="77777777" w:rsidR="00CB0ACC" w:rsidRDefault="008745A7">
            <w:pPr>
              <w:pStyle w:val="TableParagraph"/>
              <w:spacing w:before="56"/>
            </w:pPr>
            <w:r>
              <w:rPr>
                <w:color w:val="808080"/>
              </w:rPr>
              <w:t>DIČ:</w:t>
            </w:r>
          </w:p>
        </w:tc>
        <w:tc>
          <w:tcPr>
            <w:tcW w:w="6074" w:type="dxa"/>
          </w:tcPr>
          <w:p w14:paraId="5F525784" w14:textId="77777777" w:rsidR="00CB0ACC" w:rsidRDefault="008745A7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CZ04308697</w:t>
            </w:r>
          </w:p>
        </w:tc>
      </w:tr>
      <w:tr w:rsidR="00CB0ACC" w14:paraId="20EE8CBF" w14:textId="77777777">
        <w:trPr>
          <w:trHeight w:val="373"/>
        </w:trPr>
        <w:tc>
          <w:tcPr>
            <w:tcW w:w="3402" w:type="dxa"/>
          </w:tcPr>
          <w:p w14:paraId="586E2DAF" w14:textId="77777777" w:rsidR="00CB0ACC" w:rsidRDefault="008745A7">
            <w:pPr>
              <w:pStyle w:val="TableParagraph"/>
              <w:spacing w:before="57"/>
            </w:pPr>
            <w:r>
              <w:rPr>
                <w:color w:val="808080"/>
              </w:rPr>
              <w:t>zastoupen:</w:t>
            </w:r>
          </w:p>
        </w:tc>
        <w:tc>
          <w:tcPr>
            <w:tcW w:w="6074" w:type="dxa"/>
          </w:tcPr>
          <w:p w14:paraId="15DB80F2" w14:textId="66BEE887" w:rsidR="00CB0ACC" w:rsidRDefault="008745A7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xxx</w:t>
            </w:r>
          </w:p>
        </w:tc>
      </w:tr>
      <w:tr w:rsidR="00CB0ACC" w14:paraId="0B7CFA7F" w14:textId="77777777">
        <w:trPr>
          <w:trHeight w:val="626"/>
        </w:trPr>
        <w:tc>
          <w:tcPr>
            <w:tcW w:w="3402" w:type="dxa"/>
          </w:tcPr>
          <w:p w14:paraId="7A9A4424" w14:textId="77777777" w:rsidR="00CB0ACC" w:rsidRDefault="008745A7">
            <w:pPr>
              <w:pStyle w:val="TableParagraph"/>
              <w:spacing w:before="56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rejstříku</w:t>
            </w:r>
          </w:p>
        </w:tc>
        <w:tc>
          <w:tcPr>
            <w:tcW w:w="6074" w:type="dxa"/>
          </w:tcPr>
          <w:p w14:paraId="0B35013B" w14:textId="77777777" w:rsidR="00CB0ACC" w:rsidRDefault="008745A7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14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15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značkou</w:t>
            </w:r>
            <w:r>
              <w:rPr>
                <w:color w:val="808080"/>
                <w:spacing w:val="15"/>
              </w:rPr>
              <w:t xml:space="preserve"> </w:t>
            </w:r>
            <w:r>
              <w:rPr>
                <w:color w:val="808080"/>
              </w:rPr>
              <w:t>B</w:t>
            </w:r>
            <w:r>
              <w:rPr>
                <w:color w:val="808080"/>
                <w:spacing w:val="-59"/>
              </w:rPr>
              <w:t xml:space="preserve"> </w:t>
            </w:r>
            <w:r>
              <w:rPr>
                <w:color w:val="808080"/>
              </w:rPr>
              <w:t>11012</w:t>
            </w:r>
          </w:p>
        </w:tc>
      </w:tr>
      <w:tr w:rsidR="00CB0ACC" w14:paraId="780D066E" w14:textId="77777777">
        <w:trPr>
          <w:trHeight w:val="746"/>
        </w:trPr>
        <w:tc>
          <w:tcPr>
            <w:tcW w:w="3402" w:type="dxa"/>
          </w:tcPr>
          <w:p w14:paraId="54A2873E" w14:textId="77777777" w:rsidR="00CB0ACC" w:rsidRDefault="008745A7">
            <w:pPr>
              <w:pStyle w:val="TableParagraph"/>
              <w:spacing w:before="56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spojení:</w:t>
            </w:r>
          </w:p>
        </w:tc>
        <w:tc>
          <w:tcPr>
            <w:tcW w:w="6074" w:type="dxa"/>
          </w:tcPr>
          <w:p w14:paraId="7A2B3CB2" w14:textId="6C4246FB" w:rsidR="00CB0ACC" w:rsidRDefault="008745A7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xxx</w:t>
            </w:r>
          </w:p>
          <w:p w14:paraId="67C47D6F" w14:textId="450D60B8" w:rsidR="00CB0ACC" w:rsidRDefault="008745A7">
            <w:pPr>
              <w:pStyle w:val="TableParagraph"/>
              <w:spacing w:before="121"/>
              <w:ind w:left="326"/>
            </w:pPr>
            <w:r>
              <w:rPr>
                <w:color w:val="808080"/>
              </w:rPr>
              <w:t>xxx</w:t>
            </w:r>
          </w:p>
        </w:tc>
      </w:tr>
      <w:tr w:rsidR="00CB0ACC" w14:paraId="53755F30" w14:textId="77777777">
        <w:trPr>
          <w:trHeight w:val="309"/>
        </w:trPr>
        <w:tc>
          <w:tcPr>
            <w:tcW w:w="3402" w:type="dxa"/>
          </w:tcPr>
          <w:p w14:paraId="26BC9483" w14:textId="77777777" w:rsidR="00CB0ACC" w:rsidRDefault="008745A7">
            <w:pPr>
              <w:pStyle w:val="TableParagraph"/>
              <w:spacing w:before="56" w:line="233" w:lineRule="exact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„Dodavatel“</w:t>
            </w:r>
            <w:r>
              <w:rPr>
                <w:color w:val="808080"/>
              </w:rPr>
              <w:t>)</w:t>
            </w:r>
          </w:p>
        </w:tc>
        <w:tc>
          <w:tcPr>
            <w:tcW w:w="6074" w:type="dxa"/>
          </w:tcPr>
          <w:p w14:paraId="2B9A2475" w14:textId="77777777" w:rsidR="00CB0ACC" w:rsidRDefault="00CB0AC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8D1A79A" w14:textId="77777777" w:rsidR="00CB0ACC" w:rsidRDefault="00CB0ACC">
      <w:pPr>
        <w:pStyle w:val="Zkladntext"/>
        <w:rPr>
          <w:b/>
          <w:sz w:val="24"/>
        </w:rPr>
      </w:pPr>
    </w:p>
    <w:p w14:paraId="7E179FC0" w14:textId="77777777" w:rsidR="00CB0ACC" w:rsidRDefault="00CB0ACC">
      <w:pPr>
        <w:pStyle w:val="Zkladntext"/>
        <w:spacing w:before="1"/>
        <w:rPr>
          <w:b/>
          <w:sz w:val="19"/>
        </w:rPr>
      </w:pPr>
    </w:p>
    <w:p w14:paraId="6B587CA9" w14:textId="77777777" w:rsidR="00CB0ACC" w:rsidRDefault="008745A7">
      <w:pPr>
        <w:pStyle w:val="Zkladntext"/>
        <w:spacing w:line="312" w:lineRule="auto"/>
        <w:ind w:left="232"/>
      </w:pPr>
      <w:r>
        <w:rPr>
          <w:color w:val="808080"/>
        </w:rPr>
        <w:t>jednotlivě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17"/>
        </w:rPr>
        <w:t xml:space="preserve"> </w:t>
      </w:r>
      <w:r>
        <w:rPr>
          <w:b/>
          <w:color w:val="808080"/>
        </w:rPr>
        <w:t>strana</w:t>
      </w:r>
      <w:r>
        <w:rPr>
          <w:color w:val="808080"/>
        </w:rPr>
        <w:t>“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společně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19"/>
        </w:rPr>
        <w:t xml:space="preserve"> </w:t>
      </w:r>
      <w:r>
        <w:rPr>
          <w:b/>
          <w:color w:val="808080"/>
        </w:rPr>
        <w:t>strany</w:t>
      </w:r>
      <w:r>
        <w:rPr>
          <w:color w:val="808080"/>
        </w:rPr>
        <w:t>“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uzavírají,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tuto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smlouvu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provoz,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9.</w:t>
      </w:r>
    </w:p>
    <w:p w14:paraId="3CB35F99" w14:textId="77777777" w:rsidR="00CB0ACC" w:rsidRDefault="008745A7">
      <w:pPr>
        <w:pStyle w:val="Odstavecseseznamem"/>
        <w:numPr>
          <w:ilvl w:val="0"/>
          <w:numId w:val="7"/>
        </w:numPr>
        <w:tabs>
          <w:tab w:val="left" w:pos="481"/>
        </w:tabs>
        <w:ind w:hanging="249"/>
      </w:pPr>
      <w:r>
        <w:rPr>
          <w:color w:val="808080"/>
        </w:rPr>
        <w:t>2020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dohoda</w:t>
      </w:r>
      <w:r>
        <w:rPr>
          <w:color w:val="808080"/>
        </w:rPr>
        <w:t>“).</w:t>
      </w:r>
    </w:p>
    <w:p w14:paraId="48674254" w14:textId="77777777" w:rsidR="00CB0ACC" w:rsidRDefault="00CB0ACC">
      <w:pPr>
        <w:sectPr w:rsidR="00CB0ACC">
          <w:headerReference w:type="default" r:id="rId7"/>
          <w:footerReference w:type="default" r:id="rId8"/>
          <w:type w:val="continuous"/>
          <w:pgSz w:w="11910" w:h="16840"/>
          <w:pgMar w:top="1660" w:right="720" w:bottom="940" w:left="900" w:header="649" w:footer="756" w:gutter="0"/>
          <w:pgNumType w:start="1"/>
          <w:cols w:space="708"/>
        </w:sectPr>
      </w:pPr>
    </w:p>
    <w:p w14:paraId="3C6870E0" w14:textId="77777777" w:rsidR="00CB0ACC" w:rsidRDefault="00CB0ACC">
      <w:pPr>
        <w:pStyle w:val="Zkladntext"/>
        <w:rPr>
          <w:sz w:val="20"/>
        </w:rPr>
      </w:pPr>
    </w:p>
    <w:p w14:paraId="0DBF0B7C" w14:textId="77777777" w:rsidR="00CB0ACC" w:rsidRDefault="00CB0ACC">
      <w:pPr>
        <w:pStyle w:val="Zkladntext"/>
        <w:spacing w:before="10"/>
        <w:rPr>
          <w:sz w:val="21"/>
        </w:rPr>
      </w:pPr>
    </w:p>
    <w:p w14:paraId="752839CF" w14:textId="77777777" w:rsidR="00CB0ACC" w:rsidRDefault="008745A7">
      <w:pPr>
        <w:pStyle w:val="Nadpis2"/>
        <w:numPr>
          <w:ilvl w:val="1"/>
          <w:numId w:val="7"/>
        </w:numPr>
        <w:tabs>
          <w:tab w:val="left" w:pos="4481"/>
          <w:tab w:val="left" w:pos="4482"/>
        </w:tabs>
        <w:ind w:hanging="433"/>
      </w:pP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</w:t>
      </w:r>
    </w:p>
    <w:p w14:paraId="233EA905" w14:textId="77777777" w:rsidR="00CB0ACC" w:rsidRDefault="00CB0ACC">
      <w:pPr>
        <w:pStyle w:val="Zkladntext"/>
        <w:spacing w:before="1"/>
        <w:rPr>
          <w:b/>
          <w:sz w:val="27"/>
        </w:rPr>
      </w:pPr>
    </w:p>
    <w:p w14:paraId="35E6F12B" w14:textId="77777777" w:rsidR="00CB0ACC" w:rsidRDefault="008745A7">
      <w:pPr>
        <w:pStyle w:val="Odstavecseseznamem"/>
        <w:numPr>
          <w:ilvl w:val="1"/>
          <w:numId w:val="6"/>
        </w:numPr>
        <w:tabs>
          <w:tab w:val="left" w:pos="800"/>
        </w:tabs>
        <w:spacing w:before="1" w:line="312" w:lineRule="auto"/>
        <w:ind w:right="125"/>
        <w:jc w:val="both"/>
      </w:pPr>
      <w:r>
        <w:rPr>
          <w:color w:val="808080"/>
        </w:rPr>
        <w:t>Předmětem Smlouvy je poskytnutí odborných kapacit pro vývojové, architekturní a provozní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aktivity související s prostředím Portálu veřejné správy – Portálu občana včetně dokumentace,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popisu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zdrojového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kódu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release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notes,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1.3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 příslušnou výzvou Objednatele k podání nabídky dle čl. 2 Rámcové dohody a v rozsahu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specifikovaném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77BEDBFB" w14:textId="77777777" w:rsidR="00CB0ACC" w:rsidRDefault="00CB0ACC">
      <w:pPr>
        <w:pStyle w:val="Zkladntext"/>
        <w:spacing w:before="9"/>
        <w:rPr>
          <w:sz w:val="20"/>
        </w:rPr>
      </w:pPr>
    </w:p>
    <w:p w14:paraId="700A1275" w14:textId="77777777" w:rsidR="00CB0ACC" w:rsidRDefault="008745A7">
      <w:pPr>
        <w:pStyle w:val="Odstavecseseznamem"/>
        <w:numPr>
          <w:ilvl w:val="1"/>
          <w:numId w:val="6"/>
        </w:numPr>
        <w:tabs>
          <w:tab w:val="left" w:pos="800"/>
        </w:tabs>
        <w:spacing w:line="312" w:lineRule="auto"/>
        <w:ind w:right="125"/>
        <w:jc w:val="both"/>
      </w:pPr>
      <w:r>
        <w:rPr>
          <w:color w:val="808080"/>
        </w:rPr>
        <w:t>Po uzavření této Smlouvy sdělí Objednatel Dodavateli číslo tzv. Evidenční objednávky (EOBJ),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evidenční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charakter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žádný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vliv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Číslo</w:t>
      </w:r>
      <w:r>
        <w:rPr>
          <w:color w:val="808080"/>
          <w:spacing w:val="-59"/>
        </w:rPr>
        <w:t xml:space="preserve"> </w:t>
      </w:r>
      <w:r>
        <w:rPr>
          <w:color w:val="808080"/>
          <w:spacing w:val="-1"/>
        </w:rPr>
        <w:t>EOBJ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je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Dodavatel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povinen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uvádět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daňových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dokladech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(viz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dohody).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Neuvedení čísla Evidenční objednávky na faktuře je důvodem k neproplacení faktury a jejímu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oprávněnému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vrácení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smyslu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 5.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5.7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dohody.</w:t>
      </w:r>
    </w:p>
    <w:p w14:paraId="4D731075" w14:textId="77777777" w:rsidR="00CB0ACC" w:rsidRDefault="00CB0ACC">
      <w:pPr>
        <w:pStyle w:val="Zkladntext"/>
        <w:spacing w:before="10"/>
        <w:rPr>
          <w:sz w:val="20"/>
        </w:rPr>
      </w:pPr>
    </w:p>
    <w:p w14:paraId="524B3F61" w14:textId="77777777" w:rsidR="00CB0ACC" w:rsidRDefault="008745A7">
      <w:pPr>
        <w:pStyle w:val="Odstavecseseznamem"/>
        <w:numPr>
          <w:ilvl w:val="1"/>
          <w:numId w:val="6"/>
        </w:numPr>
        <w:tabs>
          <w:tab w:val="left" w:pos="800"/>
        </w:tabs>
        <w:spacing w:before="1" w:line="312" w:lineRule="auto"/>
        <w:ind w:right="127"/>
        <w:jc w:val="both"/>
      </w:pPr>
      <w:r>
        <w:rPr>
          <w:color w:val="808080"/>
        </w:rPr>
        <w:t>Dodavatel se podpisem této Smlouvy zavazuje uskutečnit Předmět plnění specifikovaný v čl. 1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 1.1 této Smlouvy za podmínek uvedených v této Smlouvě a Rámcové dohodě ve sjednané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kvalitě,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množství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čase.</w:t>
      </w:r>
    </w:p>
    <w:p w14:paraId="2BCB5524" w14:textId="77777777" w:rsidR="00CB0ACC" w:rsidRDefault="00CB0ACC">
      <w:pPr>
        <w:pStyle w:val="Zkladntext"/>
        <w:spacing w:before="9"/>
        <w:rPr>
          <w:sz w:val="20"/>
        </w:rPr>
      </w:pPr>
    </w:p>
    <w:p w14:paraId="328E04F2" w14:textId="77777777" w:rsidR="00CB0ACC" w:rsidRDefault="008745A7">
      <w:pPr>
        <w:pStyle w:val="Odstavecseseznamem"/>
        <w:numPr>
          <w:ilvl w:val="1"/>
          <w:numId w:val="6"/>
        </w:numPr>
        <w:tabs>
          <w:tab w:val="left" w:pos="800"/>
        </w:tabs>
        <w:spacing w:line="312" w:lineRule="auto"/>
        <w:ind w:right="129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</w:t>
      </w:r>
      <w:r>
        <w:rPr>
          <w:color w:val="808080"/>
        </w:rPr>
        <w:t>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způsobem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definovaným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dohodě.</w:t>
      </w:r>
    </w:p>
    <w:p w14:paraId="0D607A9B" w14:textId="77777777" w:rsidR="00CB0ACC" w:rsidRDefault="00CB0ACC">
      <w:pPr>
        <w:pStyle w:val="Zkladntext"/>
        <w:spacing w:before="1"/>
        <w:rPr>
          <w:sz w:val="21"/>
        </w:rPr>
      </w:pPr>
    </w:p>
    <w:p w14:paraId="494C32BF" w14:textId="77777777" w:rsidR="00CB0ACC" w:rsidRDefault="008745A7">
      <w:pPr>
        <w:pStyle w:val="Odstavecseseznamem"/>
        <w:numPr>
          <w:ilvl w:val="1"/>
          <w:numId w:val="6"/>
        </w:numPr>
        <w:tabs>
          <w:tab w:val="left" w:pos="800"/>
        </w:tabs>
        <w:spacing w:line="309" w:lineRule="auto"/>
        <w:ind w:right="127"/>
        <w:jc w:val="both"/>
      </w:pPr>
      <w:r>
        <w:rPr>
          <w:color w:val="808080"/>
        </w:rPr>
        <w:t>Předmět plnění definovaný v čl. 1 odst. 1.1 této Smlouvy bude dodán v rolích a maximálně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rozsahu počtu člověkodní uvedených v Příloze č. 1 této Smlouvy. Objednatel není povinen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vyčerpat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maximálním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rozsahu.</w:t>
      </w:r>
    </w:p>
    <w:p w14:paraId="0B43AA33" w14:textId="77777777" w:rsidR="00CB0ACC" w:rsidRDefault="00CB0ACC">
      <w:pPr>
        <w:pStyle w:val="Zkladntext"/>
        <w:rPr>
          <w:sz w:val="24"/>
        </w:rPr>
      </w:pPr>
    </w:p>
    <w:p w14:paraId="3DE50DB7" w14:textId="77777777" w:rsidR="00CB0ACC" w:rsidRDefault="00CB0ACC">
      <w:pPr>
        <w:pStyle w:val="Zkladntext"/>
        <w:rPr>
          <w:sz w:val="24"/>
        </w:rPr>
      </w:pPr>
    </w:p>
    <w:p w14:paraId="174BFF3F" w14:textId="77777777" w:rsidR="00CB0ACC" w:rsidRDefault="00CB0ACC">
      <w:pPr>
        <w:pStyle w:val="Zkladntext"/>
        <w:rPr>
          <w:sz w:val="23"/>
        </w:rPr>
      </w:pPr>
    </w:p>
    <w:p w14:paraId="598BDE97" w14:textId="77777777" w:rsidR="00CB0ACC" w:rsidRDefault="008745A7">
      <w:pPr>
        <w:pStyle w:val="Nadpis2"/>
        <w:tabs>
          <w:tab w:val="left" w:pos="4047"/>
        </w:tabs>
        <w:spacing w:before="1"/>
        <w:ind w:left="3615" w:firstLine="0"/>
      </w:pPr>
      <w:r>
        <w:rPr>
          <w:color w:val="00AFEF"/>
          <w:sz w:val="24"/>
        </w:rPr>
        <w:t>2</w:t>
      </w:r>
      <w:r>
        <w:rPr>
          <w:color w:val="00AFEF"/>
          <w:sz w:val="24"/>
        </w:rPr>
        <w:tab/>
      </w:r>
      <w:r>
        <w:rPr>
          <w:color w:val="808080"/>
        </w:rPr>
        <w:t>Cena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podmínky</w:t>
      </w:r>
    </w:p>
    <w:p w14:paraId="65E7245D" w14:textId="77777777" w:rsidR="00CB0ACC" w:rsidRDefault="00CB0ACC">
      <w:pPr>
        <w:pStyle w:val="Zkladntext"/>
        <w:spacing w:before="1"/>
        <w:rPr>
          <w:b/>
          <w:sz w:val="27"/>
        </w:rPr>
      </w:pPr>
    </w:p>
    <w:p w14:paraId="6F6AF7FF" w14:textId="77777777" w:rsidR="00CB0ACC" w:rsidRDefault="008745A7">
      <w:pPr>
        <w:pStyle w:val="Odstavecseseznamem"/>
        <w:numPr>
          <w:ilvl w:val="1"/>
          <w:numId w:val="5"/>
        </w:numPr>
        <w:tabs>
          <w:tab w:val="left" w:pos="800"/>
        </w:tabs>
        <w:spacing w:line="309" w:lineRule="auto"/>
        <w:ind w:right="126"/>
        <w:jc w:val="both"/>
      </w:pPr>
      <w:r>
        <w:rPr>
          <w:color w:val="808080"/>
        </w:rPr>
        <w:t>Cena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9.494.500,00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(slovy: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devětmilionůčtyřistadevadesátčtyřipětset korun českých bez DPH) a sjednává se za celou dobu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Rozpad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uveden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Smlouvy.</w:t>
      </w:r>
    </w:p>
    <w:p w14:paraId="75B8E745" w14:textId="77777777" w:rsidR="00CB0ACC" w:rsidRDefault="00CB0ACC">
      <w:pPr>
        <w:pStyle w:val="Zkladntext"/>
        <w:spacing w:before="6"/>
        <w:rPr>
          <w:sz w:val="21"/>
        </w:rPr>
      </w:pPr>
    </w:p>
    <w:p w14:paraId="518D4929" w14:textId="77777777" w:rsidR="00CB0ACC" w:rsidRDefault="008745A7">
      <w:pPr>
        <w:pStyle w:val="Odstavecseseznamem"/>
        <w:numPr>
          <w:ilvl w:val="1"/>
          <w:numId w:val="5"/>
        </w:numPr>
        <w:tabs>
          <w:tab w:val="left" w:pos="800"/>
        </w:tabs>
        <w:spacing w:line="312" w:lineRule="auto"/>
        <w:ind w:right="126"/>
        <w:jc w:val="both"/>
      </w:pPr>
      <w:r>
        <w:rPr>
          <w:color w:val="808080"/>
        </w:rPr>
        <w:t>Cena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 poskytování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Předmětu plnění uvedená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čl. 2 odst 2.1 této Smlouvy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představuje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maximální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Dodavatel je oprávněn vystavit daňový doklad pouze za takové plnění, které bylo Objednatelem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skutečně akceptováno (tj. byl podepsán Akceptační protokol), přičemž výsledná cena takového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 bude stanovena na základě jednotkových cen uvedených v Příloze č</w:t>
      </w:r>
      <w:r>
        <w:rPr>
          <w:color w:val="808080"/>
        </w:rPr>
        <w:t>. 1 této Smlouvy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skutečného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počtu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člověkodnů poskytnutých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 jednotlivých rolích.</w:t>
      </w:r>
    </w:p>
    <w:p w14:paraId="343C96EB" w14:textId="77777777" w:rsidR="00CB0ACC" w:rsidRDefault="00CB0ACC">
      <w:pPr>
        <w:pStyle w:val="Zkladntext"/>
        <w:spacing w:before="10"/>
        <w:rPr>
          <w:sz w:val="20"/>
        </w:rPr>
      </w:pPr>
    </w:p>
    <w:p w14:paraId="137673DD" w14:textId="77777777" w:rsidR="00CB0ACC" w:rsidRDefault="008745A7">
      <w:pPr>
        <w:pStyle w:val="Odstavecseseznamem"/>
        <w:numPr>
          <w:ilvl w:val="1"/>
          <w:numId w:val="5"/>
        </w:numPr>
        <w:tabs>
          <w:tab w:val="left" w:pos="800"/>
        </w:tabs>
        <w:spacing w:line="309" w:lineRule="auto"/>
        <w:ind w:right="126"/>
        <w:jc w:val="both"/>
      </w:pPr>
      <w:r>
        <w:rPr>
          <w:color w:val="808080"/>
        </w:rPr>
        <w:t>Dodavatel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výslovně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prohlašuje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ujišťuje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Objednatele,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</w:t>
      </w:r>
    </w:p>
    <w:p w14:paraId="4247AB7E" w14:textId="77777777" w:rsidR="00CB0ACC" w:rsidRDefault="00CB0ACC">
      <w:pPr>
        <w:spacing w:line="309" w:lineRule="auto"/>
        <w:jc w:val="both"/>
        <w:sectPr w:rsidR="00CB0ACC">
          <w:pgSz w:w="11910" w:h="16840"/>
          <w:pgMar w:top="1660" w:right="720" w:bottom="940" w:left="900" w:header="649" w:footer="756" w:gutter="0"/>
          <w:cols w:space="708"/>
        </w:sectPr>
      </w:pPr>
    </w:p>
    <w:p w14:paraId="528AE22E" w14:textId="77777777" w:rsidR="00CB0ACC" w:rsidRDefault="00CB0ACC">
      <w:pPr>
        <w:pStyle w:val="Zkladntext"/>
        <w:rPr>
          <w:sz w:val="20"/>
        </w:rPr>
      </w:pPr>
    </w:p>
    <w:p w14:paraId="3513DDA5" w14:textId="77777777" w:rsidR="00CB0ACC" w:rsidRDefault="00CB0ACC">
      <w:pPr>
        <w:pStyle w:val="Zkladntext"/>
        <w:spacing w:before="10"/>
        <w:rPr>
          <w:sz w:val="21"/>
        </w:rPr>
      </w:pPr>
    </w:p>
    <w:p w14:paraId="562AE219" w14:textId="77777777" w:rsidR="00CB0ACC" w:rsidRDefault="008745A7">
      <w:pPr>
        <w:pStyle w:val="Zkladntext"/>
        <w:spacing w:line="312" w:lineRule="auto"/>
        <w:ind w:left="799" w:right="125"/>
        <w:jc w:val="both"/>
      </w:pPr>
      <w:r>
        <w:rPr>
          <w:color w:val="808080"/>
        </w:rPr>
        <w:t>jsou cenami konečnými, nejvýše přípustnými a nemohou být změněny. K ceně bude připočítána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příslušných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 výši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platné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dni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uskutečnění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zdanitelného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plnění.</w:t>
      </w:r>
    </w:p>
    <w:p w14:paraId="4630CD25" w14:textId="77777777" w:rsidR="00CB0ACC" w:rsidRDefault="00CB0ACC">
      <w:pPr>
        <w:pStyle w:val="Zkladntext"/>
        <w:spacing w:before="10"/>
        <w:rPr>
          <w:sz w:val="20"/>
        </w:rPr>
      </w:pPr>
    </w:p>
    <w:p w14:paraId="593AEC24" w14:textId="77777777" w:rsidR="00CB0ACC" w:rsidRDefault="008745A7">
      <w:pPr>
        <w:pStyle w:val="Odstavecseseznamem"/>
        <w:numPr>
          <w:ilvl w:val="1"/>
          <w:numId w:val="5"/>
        </w:numPr>
        <w:tabs>
          <w:tab w:val="left" w:pos="800"/>
        </w:tabs>
        <w:spacing w:line="312" w:lineRule="auto"/>
        <w:ind w:right="122"/>
        <w:jc w:val="both"/>
      </w:pPr>
      <w:r>
        <w:rPr>
          <w:color w:val="808080"/>
        </w:rPr>
        <w:t>Daňový doklad bude Dodavatelem vystavován měsíčně za Předmět plnění skutečně poskytnutý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předchozím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Akceptačního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stran.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uskutečnění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zdanitelného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jen</w:t>
      </w:r>
    </w:p>
    <w:p w14:paraId="448209E7" w14:textId="77777777" w:rsidR="00CB0ACC" w:rsidRDefault="008745A7">
      <w:pPr>
        <w:pStyle w:val="Zkladntext"/>
        <w:spacing w:line="312" w:lineRule="auto"/>
        <w:ind w:left="799" w:right="126"/>
        <w:jc w:val="both"/>
      </w:pPr>
      <w:r>
        <w:rPr>
          <w:color w:val="808080"/>
        </w:rPr>
        <w:t>„</w:t>
      </w:r>
      <w:r>
        <w:rPr>
          <w:b/>
          <w:color w:val="808080"/>
        </w:rPr>
        <w:t>DUZP</w:t>
      </w:r>
      <w:r>
        <w:rPr>
          <w:color w:val="808080"/>
        </w:rPr>
        <w:t>“)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považuje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poslední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Akceptační protokol bude vystaven a oboustranně podepsán nejpozději do deseti (10) dnů od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DUZP, a bude tvořit povinnou přílohu daňového dokladu. </w:t>
      </w:r>
      <w:r>
        <w:rPr>
          <w:color w:val="808080"/>
        </w:rPr>
        <w:t>Daňový doklad bude vystaven 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patnácti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(15)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 DUZP.</w:t>
      </w:r>
    </w:p>
    <w:p w14:paraId="4BC2C12D" w14:textId="77777777" w:rsidR="00CB0ACC" w:rsidRDefault="00CB0ACC">
      <w:pPr>
        <w:pStyle w:val="Zkladntext"/>
        <w:spacing w:before="1"/>
        <w:rPr>
          <w:sz w:val="21"/>
        </w:rPr>
      </w:pPr>
    </w:p>
    <w:p w14:paraId="0979C886" w14:textId="77777777" w:rsidR="00CB0ACC" w:rsidRDefault="008745A7">
      <w:pPr>
        <w:pStyle w:val="Odstavecseseznamem"/>
        <w:numPr>
          <w:ilvl w:val="1"/>
          <w:numId w:val="5"/>
        </w:numPr>
        <w:tabs>
          <w:tab w:val="left" w:pos="800"/>
        </w:tabs>
        <w:spacing w:line="309" w:lineRule="auto"/>
        <w:ind w:right="127"/>
        <w:jc w:val="both"/>
      </w:pPr>
      <w:r>
        <w:rPr>
          <w:color w:val="808080"/>
        </w:rPr>
        <w:t>Daňový doklad vystavený Dodavatelem musí obsahovat všechny náležitosti daňového dokladu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podle příslušných právních předpisů, zejména § 29 zákona č. 235/2004 Sb., o dani z přidané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hodnoty,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údaje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5.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dohody.</w:t>
      </w:r>
    </w:p>
    <w:p w14:paraId="200E62BF" w14:textId="77777777" w:rsidR="00CB0ACC" w:rsidRDefault="008745A7">
      <w:pPr>
        <w:pStyle w:val="Odstavecseseznamem"/>
        <w:numPr>
          <w:ilvl w:val="1"/>
          <w:numId w:val="5"/>
        </w:numPr>
        <w:tabs>
          <w:tab w:val="left" w:pos="799"/>
          <w:tab w:val="left" w:pos="800"/>
        </w:tabs>
        <w:spacing w:before="207"/>
        <w:ind w:hanging="568"/>
      </w:pPr>
      <w:r>
        <w:rPr>
          <w:color w:val="808080"/>
        </w:rPr>
        <w:t>Akceptační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přílohou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obsahovat:</w:t>
      </w:r>
    </w:p>
    <w:p w14:paraId="62EEF75A" w14:textId="77777777" w:rsidR="00CB0ACC" w:rsidRDefault="00CB0ACC">
      <w:pPr>
        <w:pStyle w:val="Zkladntext"/>
        <w:spacing w:before="10"/>
        <w:rPr>
          <w:sz w:val="23"/>
        </w:rPr>
      </w:pPr>
    </w:p>
    <w:p w14:paraId="049419DB" w14:textId="77777777" w:rsidR="00CB0ACC" w:rsidRDefault="008745A7">
      <w:pPr>
        <w:pStyle w:val="Odstavecseseznamem"/>
        <w:numPr>
          <w:ilvl w:val="2"/>
          <w:numId w:val="5"/>
        </w:numPr>
        <w:tabs>
          <w:tab w:val="left" w:pos="1446"/>
        </w:tabs>
        <w:ind w:hanging="361"/>
      </w:pPr>
      <w:r>
        <w:rPr>
          <w:color w:val="808080"/>
        </w:rPr>
        <w:t>číslo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Dílčí smlouvy, 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jejímž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plněno,</w:t>
      </w:r>
    </w:p>
    <w:p w14:paraId="40B09816" w14:textId="77777777" w:rsidR="00CB0ACC" w:rsidRDefault="008745A7">
      <w:pPr>
        <w:pStyle w:val="Odstavecseseznamem"/>
        <w:numPr>
          <w:ilvl w:val="2"/>
          <w:numId w:val="5"/>
        </w:numPr>
        <w:tabs>
          <w:tab w:val="left" w:pos="1446"/>
        </w:tabs>
        <w:spacing w:before="76"/>
        <w:ind w:hanging="361"/>
      </w:pPr>
      <w:r>
        <w:rPr>
          <w:color w:val="808080"/>
        </w:rPr>
        <w:t>popis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poskytované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aktivity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role,</w:t>
      </w:r>
    </w:p>
    <w:p w14:paraId="51C7604E" w14:textId="77777777" w:rsidR="00CB0ACC" w:rsidRDefault="008745A7">
      <w:pPr>
        <w:pStyle w:val="Odstavecseseznamem"/>
        <w:numPr>
          <w:ilvl w:val="2"/>
          <w:numId w:val="5"/>
        </w:numPr>
        <w:tabs>
          <w:tab w:val="left" w:pos="1446"/>
        </w:tabs>
        <w:spacing w:before="76"/>
        <w:ind w:hanging="361"/>
      </w:pPr>
      <w:r>
        <w:rPr>
          <w:color w:val="808080"/>
        </w:rPr>
        <w:t>osobu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Dodavatele,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poskytla,</w:t>
      </w:r>
    </w:p>
    <w:p w14:paraId="68C661C8" w14:textId="77777777" w:rsidR="00CB0ACC" w:rsidRDefault="008745A7">
      <w:pPr>
        <w:pStyle w:val="Odstavecseseznamem"/>
        <w:numPr>
          <w:ilvl w:val="2"/>
          <w:numId w:val="5"/>
        </w:numPr>
        <w:tabs>
          <w:tab w:val="left" w:pos="1446"/>
        </w:tabs>
        <w:spacing w:before="76"/>
        <w:ind w:hanging="361"/>
      </w:pPr>
      <w:r>
        <w:rPr>
          <w:color w:val="808080"/>
        </w:rPr>
        <w:t>počet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odpracovaných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hodin,</w:t>
      </w:r>
    </w:p>
    <w:p w14:paraId="1DA22082" w14:textId="77777777" w:rsidR="00CB0ACC" w:rsidRDefault="008745A7">
      <w:pPr>
        <w:pStyle w:val="Odstavecseseznamem"/>
        <w:numPr>
          <w:ilvl w:val="2"/>
          <w:numId w:val="5"/>
        </w:numPr>
        <w:tabs>
          <w:tab w:val="left" w:pos="1446"/>
        </w:tabs>
        <w:spacing w:before="76"/>
        <w:ind w:hanging="361"/>
      </w:pPr>
      <w:r>
        <w:rPr>
          <w:color w:val="808080"/>
        </w:rPr>
        <w:t>konkrétní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dny,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 rámci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kalendářního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měsíce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poskytnut,</w:t>
      </w:r>
    </w:p>
    <w:p w14:paraId="6FC5CF73" w14:textId="77777777" w:rsidR="00CB0ACC" w:rsidRDefault="008745A7">
      <w:pPr>
        <w:pStyle w:val="Odstavecseseznamem"/>
        <w:numPr>
          <w:ilvl w:val="2"/>
          <w:numId w:val="5"/>
        </w:numPr>
        <w:tabs>
          <w:tab w:val="left" w:pos="1445"/>
          <w:tab w:val="left" w:pos="1446"/>
        </w:tabs>
        <w:spacing w:before="76"/>
        <w:ind w:hanging="361"/>
      </w:pPr>
      <w:r>
        <w:rPr>
          <w:color w:val="808080"/>
        </w:rPr>
        <w:t>číslo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EOBJ.</w:t>
      </w:r>
    </w:p>
    <w:p w14:paraId="12B45FC6" w14:textId="77777777" w:rsidR="00CB0ACC" w:rsidRDefault="00CB0ACC">
      <w:pPr>
        <w:pStyle w:val="Zkladntext"/>
        <w:spacing w:before="5"/>
        <w:rPr>
          <w:sz w:val="27"/>
        </w:rPr>
      </w:pPr>
    </w:p>
    <w:p w14:paraId="2CCADF1C" w14:textId="77777777" w:rsidR="00CB0ACC" w:rsidRDefault="008745A7">
      <w:pPr>
        <w:pStyle w:val="Odstavecseseznamem"/>
        <w:numPr>
          <w:ilvl w:val="1"/>
          <w:numId w:val="5"/>
        </w:numPr>
        <w:tabs>
          <w:tab w:val="left" w:pos="800"/>
        </w:tabs>
        <w:spacing w:line="312" w:lineRule="auto"/>
        <w:ind w:right="125"/>
        <w:jc w:val="both"/>
      </w:pPr>
      <w:r>
        <w:rPr>
          <w:color w:val="808080"/>
        </w:rPr>
        <w:t>Objednatel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odsouhlasí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ho</w:t>
      </w:r>
      <w:r>
        <w:rPr>
          <w:color w:val="808080"/>
          <w:spacing w:val="42"/>
        </w:rPr>
        <w:t xml:space="preserve"> </w:t>
      </w:r>
      <w:r>
        <w:rPr>
          <w:color w:val="808080"/>
        </w:rPr>
        <w:t>odmítne,</w:t>
      </w:r>
      <w:r>
        <w:rPr>
          <w:color w:val="808080"/>
          <w:spacing w:val="4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obsahoval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zjevné</w:t>
      </w:r>
      <w:r>
        <w:rPr>
          <w:color w:val="808080"/>
          <w:spacing w:val="42"/>
        </w:rPr>
        <w:t xml:space="preserve"> </w:t>
      </w:r>
      <w:r>
        <w:rPr>
          <w:color w:val="808080"/>
        </w:rPr>
        <w:t>vady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nesrovnalosti.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Odsouhlasení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odmítnutí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potvrdí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e-mailem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pěti</w:t>
      </w:r>
    </w:p>
    <w:p w14:paraId="7DDE0724" w14:textId="77777777" w:rsidR="00CB0ACC" w:rsidRDefault="008745A7">
      <w:pPr>
        <w:pStyle w:val="Zkladntext"/>
        <w:ind w:left="799"/>
      </w:pPr>
      <w:r>
        <w:rPr>
          <w:color w:val="808080"/>
        </w:rPr>
        <w:t>(5)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předložení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akceptaci.</w:t>
      </w:r>
    </w:p>
    <w:p w14:paraId="49C4E557" w14:textId="77777777" w:rsidR="00CB0ACC" w:rsidRDefault="00CB0ACC">
      <w:pPr>
        <w:pStyle w:val="Zkladntext"/>
        <w:spacing w:before="7"/>
        <w:rPr>
          <w:sz w:val="27"/>
        </w:rPr>
      </w:pPr>
    </w:p>
    <w:p w14:paraId="219F1EC9" w14:textId="77777777" w:rsidR="00CB0ACC" w:rsidRDefault="008745A7">
      <w:pPr>
        <w:pStyle w:val="Odstavecseseznamem"/>
        <w:numPr>
          <w:ilvl w:val="1"/>
          <w:numId w:val="5"/>
        </w:numPr>
        <w:tabs>
          <w:tab w:val="left" w:pos="799"/>
          <w:tab w:val="left" w:pos="800"/>
        </w:tabs>
        <w:spacing w:before="1" w:line="309" w:lineRule="auto"/>
        <w:ind w:right="127"/>
      </w:pPr>
      <w:r>
        <w:rPr>
          <w:color w:val="808080"/>
        </w:rPr>
        <w:t>Daňové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doklady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zasílány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51"/>
        </w:rPr>
        <w:t xml:space="preserve"> </w:t>
      </w:r>
      <w:r>
        <w:rPr>
          <w:color w:val="808080"/>
        </w:rPr>
        <w:t>spolu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veškerými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požadovanými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dokumenty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Objednateli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tří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(3)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vystavení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jedním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následujících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způsobů:</w:t>
      </w:r>
    </w:p>
    <w:p w14:paraId="706CD93C" w14:textId="1D6F9DD1" w:rsidR="00CB0ACC" w:rsidRDefault="008745A7">
      <w:pPr>
        <w:pStyle w:val="Odstavecseseznamem"/>
        <w:numPr>
          <w:ilvl w:val="2"/>
          <w:numId w:val="5"/>
        </w:numPr>
        <w:tabs>
          <w:tab w:val="left" w:pos="1446"/>
        </w:tabs>
        <w:spacing w:before="204" w:line="424" w:lineRule="auto"/>
        <w:ind w:left="1793" w:right="5598" w:hanging="708"/>
      </w:pPr>
      <w:r>
        <w:rPr>
          <w:color w:val="808080"/>
        </w:rPr>
        <w:t>v elektronické podobě na adresu:</w:t>
      </w:r>
      <w:r>
        <w:rPr>
          <w:color w:val="7E7E7E"/>
          <w:spacing w:val="-59"/>
        </w:rPr>
        <w:t xml:space="preserve"> </w:t>
      </w:r>
    </w:p>
    <w:p w14:paraId="5E062B66" w14:textId="3F241327" w:rsidR="008745A7" w:rsidRDefault="008745A7" w:rsidP="008745A7">
      <w:pPr>
        <w:pStyle w:val="Odstavecseseznamem"/>
        <w:tabs>
          <w:tab w:val="left" w:pos="1446"/>
        </w:tabs>
        <w:spacing w:before="204" w:line="424" w:lineRule="auto"/>
        <w:ind w:left="1793" w:right="5598" w:firstLine="0"/>
        <w:jc w:val="left"/>
      </w:pPr>
      <w:r>
        <w:t>xxx</w:t>
      </w:r>
    </w:p>
    <w:p w14:paraId="1AD6D94C" w14:textId="77777777" w:rsidR="00CB0ACC" w:rsidRDefault="008745A7">
      <w:pPr>
        <w:pStyle w:val="Odstavecseseznamem"/>
        <w:numPr>
          <w:ilvl w:val="2"/>
          <w:numId w:val="5"/>
        </w:numPr>
        <w:tabs>
          <w:tab w:val="left" w:pos="1446"/>
        </w:tabs>
        <w:spacing w:before="2"/>
        <w:ind w:hanging="361"/>
      </w:pPr>
      <w:r>
        <w:rPr>
          <w:color w:val="808080"/>
        </w:rPr>
        <w:t>doporučeným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dopisem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adresu:</w:t>
      </w:r>
    </w:p>
    <w:p w14:paraId="3F5AEDE2" w14:textId="77777777" w:rsidR="00CB0ACC" w:rsidRDefault="008745A7">
      <w:pPr>
        <w:pStyle w:val="Zkladntext"/>
        <w:spacing w:before="196" w:line="424" w:lineRule="auto"/>
        <w:ind w:left="1793" w:right="2093"/>
      </w:pPr>
      <w:r>
        <w:rPr>
          <w:color w:val="808080"/>
        </w:rPr>
        <w:t>Národní agentura pro komunikační a informační technologie, s. p.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Kodaňská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Vršovice, 101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01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Praha 10</w:t>
      </w:r>
    </w:p>
    <w:p w14:paraId="1E64D690" w14:textId="77777777" w:rsidR="00CB0ACC" w:rsidRDefault="008745A7">
      <w:pPr>
        <w:pStyle w:val="Odstavecseseznamem"/>
        <w:numPr>
          <w:ilvl w:val="1"/>
          <w:numId w:val="5"/>
        </w:numPr>
        <w:tabs>
          <w:tab w:val="left" w:pos="799"/>
          <w:tab w:val="left" w:pos="800"/>
        </w:tabs>
        <w:spacing w:before="122"/>
        <w:ind w:hanging="568"/>
      </w:pPr>
      <w:r>
        <w:rPr>
          <w:color w:val="808080"/>
          <w:spacing w:val="-1"/>
        </w:rPr>
        <w:t>Ostatní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platební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podmínky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podmínky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pro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daňové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1"/>
        </w:rPr>
        <w:t>doklady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řídí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podmínkami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dohody.</w:t>
      </w:r>
    </w:p>
    <w:p w14:paraId="1D881587" w14:textId="77777777" w:rsidR="00CB0ACC" w:rsidRDefault="00CB0ACC">
      <w:pPr>
        <w:sectPr w:rsidR="00CB0ACC">
          <w:pgSz w:w="11910" w:h="16840"/>
          <w:pgMar w:top="1660" w:right="720" w:bottom="940" w:left="900" w:header="649" w:footer="756" w:gutter="0"/>
          <w:cols w:space="708"/>
        </w:sectPr>
      </w:pPr>
    </w:p>
    <w:p w14:paraId="08AE8CE6" w14:textId="77777777" w:rsidR="00CB0ACC" w:rsidRDefault="00CB0ACC">
      <w:pPr>
        <w:pStyle w:val="Zkladntext"/>
        <w:rPr>
          <w:sz w:val="20"/>
        </w:rPr>
      </w:pPr>
    </w:p>
    <w:p w14:paraId="2B601784" w14:textId="77777777" w:rsidR="00CB0ACC" w:rsidRDefault="00CB0ACC">
      <w:pPr>
        <w:pStyle w:val="Zkladntext"/>
        <w:spacing w:before="10"/>
        <w:rPr>
          <w:sz w:val="21"/>
        </w:rPr>
      </w:pPr>
    </w:p>
    <w:p w14:paraId="2072F321" w14:textId="77777777" w:rsidR="00CB0ACC" w:rsidRDefault="008745A7">
      <w:pPr>
        <w:pStyle w:val="Nadpis2"/>
        <w:tabs>
          <w:tab w:val="left" w:pos="2818"/>
        </w:tabs>
        <w:ind w:left="2460" w:firstLine="0"/>
      </w:pPr>
      <w:r>
        <w:rPr>
          <w:color w:val="00AFEF"/>
          <w:sz w:val="24"/>
        </w:rPr>
        <w:t>3</w:t>
      </w:r>
      <w:r>
        <w:rPr>
          <w:color w:val="00AFEF"/>
          <w:sz w:val="24"/>
        </w:rPr>
        <w:tab/>
      </w:r>
      <w:r>
        <w:rPr>
          <w:color w:val="808080"/>
        </w:rPr>
        <w:t>Doba,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</w:p>
    <w:p w14:paraId="74E5FA19" w14:textId="77777777" w:rsidR="00CB0ACC" w:rsidRDefault="00CB0ACC">
      <w:pPr>
        <w:pStyle w:val="Zkladntext"/>
        <w:spacing w:before="7"/>
        <w:rPr>
          <w:b/>
          <w:sz w:val="23"/>
        </w:rPr>
      </w:pPr>
    </w:p>
    <w:p w14:paraId="35B88B5E" w14:textId="77777777" w:rsidR="00CB0ACC" w:rsidRDefault="008745A7">
      <w:pPr>
        <w:pStyle w:val="Odstavecseseznamem"/>
        <w:numPr>
          <w:ilvl w:val="1"/>
          <w:numId w:val="4"/>
        </w:numPr>
        <w:tabs>
          <w:tab w:val="left" w:pos="800"/>
        </w:tabs>
        <w:spacing w:line="312" w:lineRule="auto"/>
        <w:ind w:right="127"/>
        <w:jc w:val="both"/>
      </w:pPr>
      <w:r>
        <w:rPr>
          <w:color w:val="808080"/>
        </w:rPr>
        <w:t>Dodavatel je povinen začít poskytovat Předmět plnění dle této Smlouvy ode dne její účinnosti.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Tato Smlouva se uzavírá na dobu určitou do 31. 12. 2021 nebo do vyčerpání celého Předmětu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 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1.5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 Smlouvy,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podle toho,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nastane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dříve.</w:t>
      </w:r>
    </w:p>
    <w:p w14:paraId="03C7596A" w14:textId="77777777" w:rsidR="00CB0ACC" w:rsidRDefault="008745A7">
      <w:pPr>
        <w:pStyle w:val="Odstavecseseznamem"/>
        <w:numPr>
          <w:ilvl w:val="1"/>
          <w:numId w:val="4"/>
        </w:numPr>
        <w:tabs>
          <w:tab w:val="left" w:pos="799"/>
          <w:tab w:val="left" w:pos="800"/>
        </w:tabs>
        <w:spacing w:before="201"/>
        <w:ind w:hanging="568"/>
      </w:pPr>
      <w:r>
        <w:rPr>
          <w:color w:val="808080"/>
        </w:rPr>
        <w:t>Místem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Praha.</w:t>
      </w:r>
    </w:p>
    <w:p w14:paraId="11BDD6D5" w14:textId="77777777" w:rsidR="00CB0ACC" w:rsidRDefault="00CB0ACC">
      <w:pPr>
        <w:pStyle w:val="Zkladntext"/>
        <w:spacing w:before="5"/>
        <w:rPr>
          <w:sz w:val="27"/>
        </w:rPr>
      </w:pPr>
    </w:p>
    <w:p w14:paraId="3AE75A02" w14:textId="77777777" w:rsidR="00CB0ACC" w:rsidRDefault="008745A7">
      <w:pPr>
        <w:pStyle w:val="Odstavecseseznamem"/>
        <w:numPr>
          <w:ilvl w:val="1"/>
          <w:numId w:val="4"/>
        </w:numPr>
        <w:tabs>
          <w:tab w:val="left" w:pos="800"/>
        </w:tabs>
        <w:spacing w:before="1" w:line="312" w:lineRule="auto"/>
        <w:ind w:right="129"/>
        <w:jc w:val="both"/>
      </w:pPr>
      <w:r>
        <w:rPr>
          <w:color w:val="808080"/>
        </w:rPr>
        <w:t>Objednatel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převzít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částečné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učiní,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vyznačí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Akceptačním protokolu. Dodavatel je povinen dodat zbývající část Předmětu plnění nejpozději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sjednané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době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 dle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3.1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Smlouvy.</w:t>
      </w:r>
    </w:p>
    <w:p w14:paraId="5874D425" w14:textId="77777777" w:rsidR="00CB0ACC" w:rsidRDefault="00CB0ACC">
      <w:pPr>
        <w:pStyle w:val="Zkladntext"/>
        <w:spacing w:before="10"/>
        <w:rPr>
          <w:sz w:val="20"/>
        </w:rPr>
      </w:pPr>
    </w:p>
    <w:p w14:paraId="14FB6BFB" w14:textId="77777777" w:rsidR="00CB0ACC" w:rsidRDefault="008745A7">
      <w:pPr>
        <w:pStyle w:val="Odstavecseseznamem"/>
        <w:numPr>
          <w:ilvl w:val="1"/>
          <w:numId w:val="4"/>
        </w:numPr>
        <w:tabs>
          <w:tab w:val="left" w:pos="800"/>
        </w:tabs>
        <w:spacing w:line="312" w:lineRule="auto"/>
        <w:ind w:right="126"/>
        <w:jc w:val="both"/>
      </w:pPr>
      <w:r>
        <w:rPr>
          <w:color w:val="808080"/>
        </w:rPr>
        <w:t>V případě, že Dodavatel Předmět plnění neodmítne převzít, ačkoli Předmět plnění má vady,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uvede se tato skutečnost do Akceptačního protokolu a Dodavatel je povinen odstranit vady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nejpozději do pěti (5) pracovních dnů od převzetí Předmětu plnění, nebude-li v</w:t>
      </w:r>
      <w:r>
        <w:rPr>
          <w:color w:val="808080"/>
        </w:rPr>
        <w:t xml:space="preserve"> Akceptačním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jinak.</w:t>
      </w:r>
    </w:p>
    <w:p w14:paraId="0C6A3C2D" w14:textId="77777777" w:rsidR="00CB0ACC" w:rsidRDefault="00CB0ACC">
      <w:pPr>
        <w:pStyle w:val="Zkladntext"/>
        <w:rPr>
          <w:sz w:val="24"/>
        </w:rPr>
      </w:pPr>
    </w:p>
    <w:p w14:paraId="62934278" w14:textId="77777777" w:rsidR="00CB0ACC" w:rsidRDefault="00CB0ACC">
      <w:pPr>
        <w:pStyle w:val="Zkladntext"/>
        <w:rPr>
          <w:sz w:val="24"/>
        </w:rPr>
      </w:pPr>
    </w:p>
    <w:p w14:paraId="4669D14E" w14:textId="77777777" w:rsidR="00CB0ACC" w:rsidRDefault="00CB0ACC">
      <w:pPr>
        <w:pStyle w:val="Zkladntext"/>
        <w:spacing w:before="4"/>
      </w:pPr>
    </w:p>
    <w:p w14:paraId="648F83C3" w14:textId="77777777" w:rsidR="00CB0ACC" w:rsidRDefault="008745A7">
      <w:pPr>
        <w:pStyle w:val="Nadpis2"/>
        <w:ind w:left="4201" w:firstLine="0"/>
      </w:pPr>
      <w:r>
        <w:rPr>
          <w:color w:val="00AFEF"/>
          <w:sz w:val="24"/>
        </w:rPr>
        <w:t>4</w:t>
      </w:r>
      <w:r>
        <w:rPr>
          <w:color w:val="808080"/>
          <w:sz w:val="24"/>
        </w:rPr>
        <w:t>.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</w:rPr>
        <w:t>Ostatní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ujednání</w:t>
      </w:r>
    </w:p>
    <w:p w14:paraId="70BEB54A" w14:textId="77777777" w:rsidR="00CB0ACC" w:rsidRDefault="00CB0ACC">
      <w:pPr>
        <w:pStyle w:val="Zkladntext"/>
        <w:spacing w:before="1"/>
        <w:rPr>
          <w:b/>
          <w:sz w:val="28"/>
        </w:rPr>
      </w:pPr>
    </w:p>
    <w:p w14:paraId="5F3DD5D6" w14:textId="77777777" w:rsidR="00CB0ACC" w:rsidRDefault="008745A7">
      <w:pPr>
        <w:pStyle w:val="Odstavecseseznamem"/>
        <w:numPr>
          <w:ilvl w:val="1"/>
          <w:numId w:val="3"/>
        </w:numPr>
        <w:tabs>
          <w:tab w:val="left" w:pos="800"/>
        </w:tabs>
        <w:spacing w:before="1" w:line="312" w:lineRule="auto"/>
        <w:ind w:right="126"/>
        <w:jc w:val="both"/>
      </w:pPr>
      <w:r>
        <w:rPr>
          <w:color w:val="808080"/>
        </w:rPr>
        <w:t>Veškerá ujednání této Smlouvy navazují na Rámcovou dohodu a Rámcovou dohodou se řídí, tj.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práva, povinnosti či skutečnosti neupravené v této Smlouvě se řídí ustanoveními 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dohody. V případ</w:t>
      </w:r>
      <w:r>
        <w:rPr>
          <w:color w:val="808080"/>
        </w:rPr>
        <w:t>ě, že ujednání obsažené v této Smlouvě se bude odchylovat od ustanovení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obsaženého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dohodě,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obsažené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přednost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ustanovením obsaženým v Rámcové dohodě, ovšem pouze ohledně plnění sjednaného v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Smlouvě.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otázkách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touto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neupravených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použijí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dohody.</w:t>
      </w:r>
    </w:p>
    <w:p w14:paraId="6241599E" w14:textId="77777777" w:rsidR="00CB0ACC" w:rsidRDefault="00CB0ACC">
      <w:pPr>
        <w:pStyle w:val="Zkladntext"/>
        <w:spacing w:before="9"/>
        <w:rPr>
          <w:sz w:val="20"/>
        </w:rPr>
      </w:pPr>
    </w:p>
    <w:p w14:paraId="0017EB4D" w14:textId="77777777" w:rsidR="00CB0ACC" w:rsidRDefault="008745A7">
      <w:pPr>
        <w:pStyle w:val="Odstavecseseznamem"/>
        <w:numPr>
          <w:ilvl w:val="1"/>
          <w:numId w:val="3"/>
        </w:numPr>
        <w:tabs>
          <w:tab w:val="left" w:pos="800"/>
        </w:tabs>
        <w:spacing w:before="1" w:line="312" w:lineRule="auto"/>
        <w:ind w:right="130"/>
        <w:jc w:val="both"/>
      </w:pPr>
      <w:r>
        <w:rPr>
          <w:color w:val="808080"/>
        </w:rPr>
        <w:t>Tato Smlouva nabývá platnosti dnem jejího podpisu a účinnosti po splnění zákonné podmínky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vyplývající z ustanovení § 6 odst. 1 zákona č. 340/2015 Sb., o zvláštních podmínkách účinnosti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některých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předpisů.</w:t>
      </w:r>
    </w:p>
    <w:p w14:paraId="30AAA7D7" w14:textId="77777777" w:rsidR="00CB0ACC" w:rsidRDefault="00CB0ACC">
      <w:pPr>
        <w:pStyle w:val="Zkladntext"/>
        <w:spacing w:before="10"/>
        <w:rPr>
          <w:sz w:val="20"/>
        </w:rPr>
      </w:pPr>
    </w:p>
    <w:p w14:paraId="1DF5A5CC" w14:textId="77777777" w:rsidR="00CB0ACC" w:rsidRDefault="008745A7">
      <w:pPr>
        <w:pStyle w:val="Odstavecseseznamem"/>
        <w:numPr>
          <w:ilvl w:val="1"/>
          <w:numId w:val="3"/>
        </w:numPr>
        <w:tabs>
          <w:tab w:val="left" w:pos="800"/>
        </w:tabs>
        <w:spacing w:line="312" w:lineRule="auto"/>
        <w:ind w:right="127"/>
        <w:jc w:val="both"/>
      </w:pPr>
      <w:r>
        <w:rPr>
          <w:color w:val="808080"/>
        </w:rPr>
        <w:t>Smluvní strany si sjednávají, že uveřejnění této Smlouvy v registru smluv zajistí Objednatel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stranami.</w:t>
      </w:r>
    </w:p>
    <w:p w14:paraId="73E6372F" w14:textId="77777777" w:rsidR="00CB0ACC" w:rsidRDefault="00CB0ACC">
      <w:pPr>
        <w:pStyle w:val="Zkladntext"/>
        <w:spacing w:before="10"/>
        <w:rPr>
          <w:sz w:val="20"/>
        </w:rPr>
      </w:pPr>
    </w:p>
    <w:p w14:paraId="61DFE921" w14:textId="77777777" w:rsidR="00CB0ACC" w:rsidRDefault="008745A7">
      <w:pPr>
        <w:pStyle w:val="Odstavecseseznamem"/>
        <w:numPr>
          <w:ilvl w:val="1"/>
          <w:numId w:val="3"/>
        </w:numPr>
        <w:tabs>
          <w:tab w:val="left" w:pos="800"/>
        </w:tabs>
        <w:spacing w:line="312" w:lineRule="auto"/>
        <w:ind w:right="133"/>
        <w:jc w:val="both"/>
      </w:pPr>
      <w:r>
        <w:rPr>
          <w:color w:val="808080"/>
        </w:rPr>
        <w:t>Tato Smlouva je uzavír</w:t>
      </w:r>
      <w:r>
        <w:rPr>
          <w:color w:val="808080"/>
        </w:rPr>
        <w:t>ána elektronickou formou, kdy Dodavatel obdrží elektronický dokument,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podepsaný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 s platnou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právní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úpravou.</w:t>
      </w:r>
    </w:p>
    <w:p w14:paraId="65FF75EC" w14:textId="77777777" w:rsidR="00CB0ACC" w:rsidRDefault="00CB0ACC">
      <w:pPr>
        <w:pStyle w:val="Zkladntext"/>
        <w:spacing w:before="9"/>
        <w:rPr>
          <w:sz w:val="20"/>
        </w:rPr>
      </w:pPr>
    </w:p>
    <w:p w14:paraId="145BBDE5" w14:textId="77777777" w:rsidR="00CB0ACC" w:rsidRDefault="008745A7">
      <w:pPr>
        <w:pStyle w:val="Odstavecseseznamem"/>
        <w:numPr>
          <w:ilvl w:val="1"/>
          <w:numId w:val="3"/>
        </w:numPr>
        <w:tabs>
          <w:tab w:val="left" w:pos="800"/>
        </w:tabs>
        <w:spacing w:before="1" w:line="312" w:lineRule="auto"/>
        <w:ind w:right="126"/>
        <w:jc w:val="both"/>
      </w:pPr>
      <w:r>
        <w:rPr>
          <w:color w:val="808080"/>
        </w:rPr>
        <w:t>Smluvní strany prohlašují, že tato Smlouva ve spojení s Rámcovou dohodou vyjadřuje jejich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úplné a výlučné vzájemné ujednání týkající se daného předmětu této Smlouvy. Smluvní strany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přečtení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56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byla</w:t>
      </w:r>
      <w:r>
        <w:rPr>
          <w:color w:val="808080"/>
          <w:spacing w:val="51"/>
        </w:rPr>
        <w:t xml:space="preserve"> </w:t>
      </w:r>
      <w:r>
        <w:rPr>
          <w:color w:val="808080"/>
        </w:rPr>
        <w:t>uzavřena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vzájemném</w:t>
      </w:r>
      <w:r>
        <w:rPr>
          <w:color w:val="808080"/>
          <w:spacing w:val="57"/>
        </w:rPr>
        <w:t xml:space="preserve"> </w:t>
      </w:r>
      <w:r>
        <w:rPr>
          <w:color w:val="808080"/>
        </w:rPr>
        <w:t>projednání,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určitě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a</w:t>
      </w:r>
    </w:p>
    <w:p w14:paraId="1E90C7E5" w14:textId="77777777" w:rsidR="00CB0ACC" w:rsidRDefault="00CB0ACC">
      <w:pPr>
        <w:spacing w:line="312" w:lineRule="auto"/>
        <w:jc w:val="both"/>
        <w:sectPr w:rsidR="00CB0ACC">
          <w:pgSz w:w="11910" w:h="16840"/>
          <w:pgMar w:top="1660" w:right="720" w:bottom="940" w:left="900" w:header="649" w:footer="756" w:gutter="0"/>
          <w:cols w:space="708"/>
        </w:sectPr>
      </w:pPr>
    </w:p>
    <w:p w14:paraId="33515D88" w14:textId="77777777" w:rsidR="00CB0ACC" w:rsidRDefault="00CB0ACC">
      <w:pPr>
        <w:pStyle w:val="Zkladntext"/>
        <w:rPr>
          <w:sz w:val="20"/>
        </w:rPr>
      </w:pPr>
    </w:p>
    <w:p w14:paraId="537DECDE" w14:textId="77777777" w:rsidR="00CB0ACC" w:rsidRDefault="00CB0ACC">
      <w:pPr>
        <w:pStyle w:val="Zkladntext"/>
        <w:spacing w:before="10"/>
        <w:rPr>
          <w:sz w:val="21"/>
        </w:rPr>
      </w:pPr>
    </w:p>
    <w:p w14:paraId="20F4DEE9" w14:textId="77777777" w:rsidR="00CB0ACC" w:rsidRDefault="008745A7">
      <w:pPr>
        <w:pStyle w:val="Zkladntext"/>
        <w:spacing w:line="312" w:lineRule="auto"/>
        <w:ind w:left="799"/>
      </w:pPr>
      <w:r>
        <w:rPr>
          <w:color w:val="808080"/>
        </w:rPr>
        <w:t>srozumitelně,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pravé,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vážně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míněné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svo</w:t>
      </w:r>
      <w:r>
        <w:rPr>
          <w:color w:val="808080"/>
        </w:rPr>
        <w:t>bodné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vůle.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důkaz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skutečností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připojují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podpisy svých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oprávněných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osob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či zástupců.</w:t>
      </w:r>
    </w:p>
    <w:p w14:paraId="6D185773" w14:textId="77777777" w:rsidR="00CB0ACC" w:rsidRDefault="00CB0ACC">
      <w:pPr>
        <w:pStyle w:val="Zkladntext"/>
        <w:spacing w:before="10"/>
        <w:rPr>
          <w:sz w:val="20"/>
        </w:rPr>
      </w:pPr>
    </w:p>
    <w:p w14:paraId="59DFC991" w14:textId="77777777" w:rsidR="00CB0ACC" w:rsidRDefault="008745A7">
      <w:pPr>
        <w:pStyle w:val="Zkladntext"/>
        <w:spacing w:line="501" w:lineRule="auto"/>
        <w:ind w:left="799" w:right="5426"/>
      </w:pPr>
      <w:r>
        <w:rPr>
          <w:color w:val="808080"/>
        </w:rPr>
        <w:t>Nedílnou součástí této Smlouvy je: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Příloha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 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ceník</w:t>
      </w:r>
    </w:p>
    <w:p w14:paraId="7944A400" w14:textId="77777777" w:rsidR="00CB0ACC" w:rsidRDefault="00CB0ACC">
      <w:pPr>
        <w:pStyle w:val="Zkladntext"/>
        <w:spacing w:before="1" w:after="1"/>
        <w:rPr>
          <w:sz w:val="27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120"/>
        <w:gridCol w:w="4828"/>
      </w:tblGrid>
      <w:tr w:rsidR="00CB0ACC" w14:paraId="5200F74E" w14:textId="77777777">
        <w:trPr>
          <w:trHeight w:val="246"/>
        </w:trPr>
        <w:tc>
          <w:tcPr>
            <w:tcW w:w="4120" w:type="dxa"/>
          </w:tcPr>
          <w:p w14:paraId="59549C85" w14:textId="77777777" w:rsidR="00CB0ACC" w:rsidRDefault="008745A7">
            <w:pPr>
              <w:pStyle w:val="TableParagraph"/>
              <w:tabs>
                <w:tab w:val="left" w:pos="3486"/>
              </w:tabs>
              <w:spacing w:line="227" w:lineRule="exact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60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2"/>
              </w:rPr>
              <w:t xml:space="preserve"> </w:t>
            </w:r>
            <w:r>
              <w:rPr>
                <w:color w:val="808080"/>
                <w:u w:val="single" w:color="7F7F7F"/>
              </w:rPr>
              <w:t xml:space="preserve">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4828" w:type="dxa"/>
          </w:tcPr>
          <w:p w14:paraId="1E05725C" w14:textId="77777777" w:rsidR="00CB0ACC" w:rsidRDefault="008745A7">
            <w:pPr>
              <w:pStyle w:val="TableParagraph"/>
              <w:spacing w:line="227" w:lineRule="exact"/>
              <w:ind w:left="688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elektronického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podpisu</w:t>
            </w:r>
          </w:p>
        </w:tc>
      </w:tr>
    </w:tbl>
    <w:p w14:paraId="0A1C5AE8" w14:textId="77777777" w:rsidR="00CB0ACC" w:rsidRDefault="00CB0ACC">
      <w:pPr>
        <w:pStyle w:val="Zkladntext"/>
        <w:spacing w:before="3"/>
        <w:rPr>
          <w:sz w:val="7"/>
        </w:rPr>
      </w:pPr>
    </w:p>
    <w:p w14:paraId="7CD83B83" w14:textId="77777777" w:rsidR="00CB0ACC" w:rsidRDefault="00CB0ACC">
      <w:pPr>
        <w:rPr>
          <w:sz w:val="7"/>
        </w:rPr>
        <w:sectPr w:rsidR="00CB0ACC">
          <w:pgSz w:w="11910" w:h="16840"/>
          <w:pgMar w:top="1660" w:right="720" w:bottom="940" w:left="900" w:header="649" w:footer="756" w:gutter="0"/>
          <w:cols w:space="708"/>
        </w:sectPr>
      </w:pPr>
    </w:p>
    <w:p w14:paraId="60094092" w14:textId="417B12C5" w:rsidR="008745A7" w:rsidRDefault="008745A7" w:rsidP="008745A7">
      <w:pPr>
        <w:spacing w:before="106" w:line="261" w:lineRule="auto"/>
        <w:ind w:left="2296" w:right="28"/>
        <w:rPr>
          <w:rFonts w:ascii="Trebuchet MS"/>
          <w:w w:val="95"/>
          <w:sz w:val="17"/>
        </w:rPr>
      </w:pPr>
      <w:r>
        <w:br w:type="column"/>
      </w:r>
    </w:p>
    <w:p w14:paraId="1E0A4BF3" w14:textId="3E1F5ED8" w:rsidR="00CB0ACC" w:rsidRDefault="008745A7">
      <w:pPr>
        <w:spacing w:line="121" w:lineRule="exact"/>
        <w:ind w:left="2296"/>
        <w:rPr>
          <w:rFonts w:ascii="Trebuchet MS"/>
          <w:sz w:val="17"/>
        </w:rPr>
      </w:pPr>
      <w:r>
        <w:rPr>
          <w:rFonts w:ascii="Trebuchet MS"/>
          <w:w w:val="95"/>
          <w:sz w:val="17"/>
        </w:rPr>
        <w:t>.</w:t>
      </w:r>
    </w:p>
    <w:p w14:paraId="0C107269" w14:textId="77777777" w:rsidR="00CB0ACC" w:rsidRDefault="00CB0ACC">
      <w:pPr>
        <w:spacing w:line="121" w:lineRule="exact"/>
        <w:rPr>
          <w:rFonts w:ascii="Trebuchet MS"/>
          <w:sz w:val="17"/>
        </w:rPr>
        <w:sectPr w:rsidR="00CB0ACC">
          <w:type w:val="continuous"/>
          <w:pgSz w:w="11910" w:h="16840"/>
          <w:pgMar w:top="1660" w:right="720" w:bottom="940" w:left="900" w:header="649" w:footer="756" w:gutter="0"/>
          <w:cols w:num="2" w:space="708" w:equalWidth="0">
            <w:col w:w="4101" w:space="1152"/>
            <w:col w:w="5037"/>
          </w:cols>
        </w:sectPr>
      </w:pPr>
    </w:p>
    <w:p w14:paraId="6E01E468" w14:textId="30E92FDD" w:rsidR="00CB0ACC" w:rsidRDefault="008745A7">
      <w:pPr>
        <w:pStyle w:val="Nadpis1"/>
        <w:spacing w:line="411" w:lineRule="exact"/>
        <w:ind w:left="288"/>
      </w:pPr>
      <w:r>
        <w:pict w14:anchorId="24EC4BF2"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2050" type="#_x0000_t202" style="position:absolute;left:0;text-align:left;margin-left:60.25pt;margin-top:15.65pt;width:438.4pt;height:87.15pt;z-index:15730176;mso-position-horizontal-relative:page" filled="f" stroked="f">
            <v:textbox style="mso-next-textbox:#docshape7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17"/>
                    <w:gridCol w:w="689"/>
                    <w:gridCol w:w="4161"/>
                  </w:tblGrid>
                  <w:tr w:rsidR="00CB0ACC" w14:paraId="1B5EE425" w14:textId="77777777">
                    <w:trPr>
                      <w:trHeight w:val="239"/>
                    </w:trPr>
                    <w:tc>
                      <w:tcPr>
                        <w:tcW w:w="3917" w:type="dxa"/>
                        <w:tcBorders>
                          <w:bottom w:val="single" w:sz="6" w:space="0" w:color="7F7F7F"/>
                        </w:tcBorders>
                      </w:tcPr>
                      <w:p w14:paraId="11DD05A4" w14:textId="7CDDECB3" w:rsidR="00CB0ACC" w:rsidRDefault="00CB0ACC">
                        <w:pPr>
                          <w:pStyle w:val="TableParagraph"/>
                          <w:spacing w:line="159" w:lineRule="exact"/>
                          <w:ind w:left="1991"/>
                          <w:rPr>
                            <w:rFonts w:ascii="Trebuchet MS"/>
                            <w:sz w:val="20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672E1102" w14:textId="77777777" w:rsidR="00CB0ACC" w:rsidRDefault="00CB0ACC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61" w:type="dxa"/>
                        <w:tcBorders>
                          <w:bottom w:val="single" w:sz="6" w:space="0" w:color="7F7F7F"/>
                        </w:tcBorders>
                      </w:tcPr>
                      <w:p w14:paraId="6D4F6EE9" w14:textId="7575243F" w:rsidR="00CB0ACC" w:rsidRDefault="00CB0ACC">
                        <w:pPr>
                          <w:pStyle w:val="TableParagraph"/>
                          <w:spacing w:line="159" w:lineRule="exact"/>
                          <w:ind w:left="2638" w:right="-58"/>
                          <w:rPr>
                            <w:rFonts w:ascii="Trebuchet MS"/>
                            <w:sz w:val="17"/>
                          </w:rPr>
                        </w:pPr>
                      </w:p>
                    </w:tc>
                  </w:tr>
                  <w:tr w:rsidR="00CB0ACC" w14:paraId="2BD2834C" w14:textId="77777777">
                    <w:trPr>
                      <w:trHeight w:val="927"/>
                    </w:trPr>
                    <w:tc>
                      <w:tcPr>
                        <w:tcW w:w="3917" w:type="dxa"/>
                        <w:tcBorders>
                          <w:top w:val="single" w:sz="6" w:space="0" w:color="7F7F7F"/>
                        </w:tcBorders>
                      </w:tcPr>
                      <w:p w14:paraId="5B435FA9" w14:textId="69DE51A1" w:rsidR="008745A7" w:rsidRDefault="008745A7">
                        <w:pPr>
                          <w:pStyle w:val="TableParagraph"/>
                          <w:spacing w:before="131" w:line="370" w:lineRule="atLeast"/>
                          <w:ind w:left="0" w:right="1867"/>
                          <w:rPr>
                            <w:color w:val="808080"/>
                          </w:rPr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  <w:p w14:paraId="226330E4" w14:textId="13B5BCF9" w:rsidR="00CB0ACC" w:rsidRDefault="008745A7">
                        <w:pPr>
                          <w:pStyle w:val="TableParagraph"/>
                          <w:spacing w:before="131" w:line="370" w:lineRule="atLeast"/>
                          <w:ind w:left="0" w:right="1867"/>
                        </w:pPr>
                        <w:r>
                          <w:rPr>
                            <w:color w:val="808080"/>
                            <w:spacing w:val="-60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xxx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52575F50" w14:textId="77777777" w:rsidR="00CB0ACC" w:rsidRDefault="00CB0ACC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1" w:type="dxa"/>
                        <w:tcBorders>
                          <w:top w:val="single" w:sz="6" w:space="0" w:color="7F7F7F"/>
                        </w:tcBorders>
                      </w:tcPr>
                      <w:p w14:paraId="7FC87960" w14:textId="3C255BD1" w:rsidR="008745A7" w:rsidRDefault="008745A7">
                        <w:pPr>
                          <w:pStyle w:val="TableParagraph"/>
                          <w:spacing w:before="131" w:line="370" w:lineRule="atLeast"/>
                          <w:ind w:left="0" w:right="1620"/>
                          <w:rPr>
                            <w:color w:val="808080"/>
                          </w:rPr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  <w:p w14:paraId="7CF05AA6" w14:textId="109D5B69" w:rsidR="00CB0ACC" w:rsidRDefault="008745A7">
                        <w:pPr>
                          <w:pStyle w:val="TableParagraph"/>
                          <w:spacing w:before="131" w:line="370" w:lineRule="atLeast"/>
                          <w:ind w:left="0" w:right="1620"/>
                        </w:pPr>
                        <w:r>
                          <w:rPr>
                            <w:color w:val="80808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xxx</w:t>
                        </w:r>
                      </w:p>
                    </w:tc>
                  </w:tr>
                  <w:tr w:rsidR="00CB0ACC" w14:paraId="1FE570ED" w14:textId="77777777">
                    <w:trPr>
                      <w:trHeight w:val="562"/>
                    </w:trPr>
                    <w:tc>
                      <w:tcPr>
                        <w:tcW w:w="3917" w:type="dxa"/>
                      </w:tcPr>
                      <w:p w14:paraId="4603D127" w14:textId="77777777" w:rsidR="00CB0ACC" w:rsidRDefault="008745A7">
                        <w:pPr>
                          <w:pStyle w:val="TableParagraph"/>
                          <w:spacing w:before="38" w:line="252" w:lineRule="exact"/>
                          <w:ind w:left="0" w:right="325"/>
                        </w:pPr>
                        <w:r>
                          <w:rPr>
                            <w:color w:val="808080"/>
                          </w:rPr>
                          <w:t>Národní agentura pro komunikační a</w:t>
                        </w:r>
                        <w:r>
                          <w:rPr>
                            <w:color w:val="808080"/>
                            <w:spacing w:val="-59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informační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technologie,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s.</w:t>
                        </w:r>
                        <w:r>
                          <w:rPr>
                            <w:color w:val="808080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p.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1B7B9724" w14:textId="77777777" w:rsidR="00CB0ACC" w:rsidRDefault="00CB0ACC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1" w:type="dxa"/>
                      </w:tcPr>
                      <w:p w14:paraId="6F620EFA" w14:textId="77777777" w:rsidR="00CB0ACC" w:rsidRDefault="008745A7">
                        <w:pPr>
                          <w:pStyle w:val="TableParagraph"/>
                          <w:spacing w:before="57"/>
                          <w:ind w:left="0"/>
                        </w:pPr>
                        <w:r>
                          <w:rPr>
                            <w:color w:val="808080"/>
                          </w:rPr>
                          <w:t>AUTOCONT</w:t>
                        </w:r>
                        <w:r>
                          <w:rPr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a.s.</w:t>
                        </w:r>
                      </w:p>
                    </w:tc>
                  </w:tr>
                </w:tbl>
                <w:p w14:paraId="402A0159" w14:textId="77777777" w:rsidR="00CB0ACC" w:rsidRDefault="00CB0ACC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59A467CF" w14:textId="381EEA7C" w:rsidR="00CB0ACC" w:rsidRDefault="008745A7" w:rsidP="008745A7">
      <w:pPr>
        <w:spacing w:line="226" w:lineRule="exact"/>
        <w:rPr>
          <w:rFonts w:ascii="Trebuchet MS"/>
          <w:sz w:val="20"/>
        </w:rPr>
      </w:pPr>
      <w:r>
        <w:br w:type="column"/>
      </w:r>
    </w:p>
    <w:p w14:paraId="30CBEB6D" w14:textId="298BDB9F" w:rsidR="00CB0ACC" w:rsidRDefault="008745A7" w:rsidP="008745A7">
      <w:pPr>
        <w:spacing w:before="59"/>
        <w:ind w:left="288"/>
        <w:rPr>
          <w:rFonts w:ascii="Trebuchet MS"/>
          <w:sz w:val="17"/>
        </w:rPr>
      </w:pPr>
      <w:r>
        <w:br w:type="column"/>
      </w:r>
    </w:p>
    <w:p w14:paraId="1A137424" w14:textId="77777777" w:rsidR="00CB0ACC" w:rsidRDefault="00CB0ACC">
      <w:pPr>
        <w:rPr>
          <w:rFonts w:ascii="Trebuchet MS"/>
          <w:sz w:val="17"/>
        </w:rPr>
        <w:sectPr w:rsidR="00CB0ACC">
          <w:type w:val="continuous"/>
          <w:pgSz w:w="11910" w:h="16840"/>
          <w:pgMar w:top="1660" w:right="720" w:bottom="940" w:left="900" w:header="649" w:footer="756" w:gutter="0"/>
          <w:cols w:num="4" w:space="708" w:equalWidth="0">
            <w:col w:w="1512" w:space="496"/>
            <w:col w:w="1927" w:space="3326"/>
            <w:col w:w="1392" w:space="177"/>
            <w:col w:w="1460"/>
          </w:cols>
        </w:sectPr>
      </w:pPr>
    </w:p>
    <w:p w14:paraId="775B3DC0" w14:textId="77777777" w:rsidR="00CB0ACC" w:rsidRDefault="00CB0ACC">
      <w:pPr>
        <w:pStyle w:val="Zkladntext"/>
        <w:rPr>
          <w:rFonts w:ascii="Trebuchet MS"/>
          <w:sz w:val="20"/>
        </w:rPr>
      </w:pPr>
    </w:p>
    <w:p w14:paraId="025CE331" w14:textId="77777777" w:rsidR="00CB0ACC" w:rsidRDefault="00CB0ACC">
      <w:pPr>
        <w:pStyle w:val="Zkladntext"/>
        <w:spacing w:before="5"/>
        <w:rPr>
          <w:rFonts w:ascii="Trebuchet MS"/>
          <w:sz w:val="21"/>
        </w:rPr>
      </w:pPr>
    </w:p>
    <w:p w14:paraId="40848CC4" w14:textId="77777777" w:rsidR="00CB0ACC" w:rsidRDefault="008745A7">
      <w:pPr>
        <w:pStyle w:val="Nadpis2"/>
        <w:ind w:left="232" w:firstLine="0"/>
        <w:jc w:val="both"/>
      </w:pPr>
      <w:r>
        <w:rPr>
          <w:color w:val="808080"/>
        </w:rPr>
        <w:t>Příloha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ceník</w:t>
      </w:r>
    </w:p>
    <w:p w14:paraId="38191D5D" w14:textId="77777777" w:rsidR="00CB0ACC" w:rsidRDefault="00CB0ACC">
      <w:pPr>
        <w:pStyle w:val="Zkladntext"/>
        <w:spacing w:before="1"/>
        <w:rPr>
          <w:b/>
        </w:rPr>
      </w:pPr>
    </w:p>
    <w:p w14:paraId="36884151" w14:textId="77777777" w:rsidR="00CB0ACC" w:rsidRDefault="008745A7">
      <w:pPr>
        <w:pStyle w:val="Zkladntext"/>
        <w:spacing w:line="312" w:lineRule="auto"/>
        <w:ind w:left="232" w:right="129"/>
        <w:jc w:val="both"/>
      </w:pPr>
      <w:r>
        <w:rPr>
          <w:color w:val="808080"/>
        </w:rPr>
        <w:t>Předmětem plnění je poskytnutí odborných kapacit pro vývojové, architekturní a provozní aktivity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související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prostředím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Portálu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veřejné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správy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Portálu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občana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dokumentace,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popisu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zdrojového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kódu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release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notes. Komplexní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úprava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PVS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zahr</w:t>
      </w:r>
      <w:r>
        <w:rPr>
          <w:color w:val="808080"/>
        </w:rPr>
        <w:t>nuje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tyto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úpravy:</w:t>
      </w:r>
    </w:p>
    <w:p w14:paraId="243E93AC" w14:textId="77777777" w:rsidR="00CB0ACC" w:rsidRDefault="008745A7">
      <w:pPr>
        <w:pStyle w:val="Odstavecseseznamem"/>
        <w:numPr>
          <w:ilvl w:val="0"/>
          <w:numId w:val="2"/>
        </w:numPr>
        <w:tabs>
          <w:tab w:val="left" w:pos="517"/>
        </w:tabs>
        <w:spacing w:before="120"/>
        <w:ind w:hanging="285"/>
        <w:jc w:val="both"/>
      </w:pPr>
      <w:r>
        <w:rPr>
          <w:color w:val="808080"/>
        </w:rPr>
        <w:t>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přidána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vyvinuta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funkcionalita:</w:t>
      </w:r>
    </w:p>
    <w:p w14:paraId="0FB3FFC2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3"/>
          <w:tab w:val="left" w:pos="954"/>
        </w:tabs>
        <w:spacing w:before="75"/>
        <w:ind w:hanging="361"/>
        <w:jc w:val="left"/>
      </w:pPr>
      <w:r>
        <w:rPr>
          <w:color w:val="808080"/>
        </w:rPr>
        <w:t>Výměna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řidičského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průkazu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koncem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platnosti;</w:t>
      </w:r>
    </w:p>
    <w:p w14:paraId="076779E4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3"/>
          <w:tab w:val="left" w:pos="954"/>
        </w:tabs>
        <w:spacing w:before="74"/>
        <w:ind w:hanging="361"/>
        <w:jc w:val="left"/>
      </w:pPr>
      <w:r>
        <w:rPr>
          <w:color w:val="808080"/>
        </w:rPr>
        <w:t>Notifikace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třetích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stran;</w:t>
      </w:r>
    </w:p>
    <w:p w14:paraId="27BBCD16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3"/>
          <w:tab w:val="left" w:pos="954"/>
        </w:tabs>
        <w:spacing w:before="73"/>
        <w:ind w:hanging="361"/>
        <w:jc w:val="left"/>
      </w:pPr>
      <w:r>
        <w:rPr>
          <w:color w:val="808080"/>
        </w:rPr>
        <w:t>Napojení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registr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vozidel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informací 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STK;</w:t>
      </w:r>
    </w:p>
    <w:p w14:paraId="6AB793BD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3"/>
          <w:tab w:val="left" w:pos="954"/>
        </w:tabs>
        <w:spacing w:before="75"/>
        <w:ind w:hanging="361"/>
        <w:jc w:val="left"/>
      </w:pPr>
      <w:r>
        <w:rPr>
          <w:color w:val="808080"/>
        </w:rPr>
        <w:t>Zobrazování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údajů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platnosti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OP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cestovních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dokladů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zobrazování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fotografii;</w:t>
      </w:r>
    </w:p>
    <w:p w14:paraId="1FABB631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3"/>
          <w:tab w:val="left" w:pos="954"/>
        </w:tabs>
        <w:spacing w:before="76"/>
        <w:ind w:hanging="361"/>
        <w:jc w:val="left"/>
      </w:pPr>
      <w:r>
        <w:rPr>
          <w:color w:val="808080"/>
        </w:rPr>
        <w:t>Zpřístupnění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certifikátu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provedeném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očkování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proti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COVID-19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přihlášenému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uživateli;</w:t>
      </w:r>
    </w:p>
    <w:p w14:paraId="19794B4C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3"/>
          <w:tab w:val="left" w:pos="954"/>
        </w:tabs>
        <w:spacing w:before="73" w:line="304" w:lineRule="auto"/>
        <w:ind w:right="131"/>
        <w:jc w:val="left"/>
      </w:pPr>
      <w:r>
        <w:rPr>
          <w:color w:val="808080"/>
        </w:rPr>
        <w:t>Úpravy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souvislosti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plánovaným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rozvojem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základního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obyvatel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(ROB)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základního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osob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(ROS).</w:t>
      </w:r>
    </w:p>
    <w:p w14:paraId="5D4A5FC0" w14:textId="77777777" w:rsidR="00CB0ACC" w:rsidRDefault="00CB0ACC">
      <w:pPr>
        <w:pStyle w:val="Zkladntext"/>
        <w:spacing w:before="4"/>
        <w:rPr>
          <w:sz w:val="29"/>
        </w:rPr>
      </w:pPr>
    </w:p>
    <w:p w14:paraId="09482AFC" w14:textId="77777777" w:rsidR="00CB0ACC" w:rsidRDefault="008745A7">
      <w:pPr>
        <w:pStyle w:val="Odstavecseseznamem"/>
        <w:numPr>
          <w:ilvl w:val="0"/>
          <w:numId w:val="2"/>
        </w:numPr>
        <w:tabs>
          <w:tab w:val="left" w:pos="517"/>
        </w:tabs>
        <w:spacing w:before="1"/>
        <w:ind w:hanging="285"/>
      </w:pPr>
      <w:r>
        <w:rPr>
          <w:color w:val="808080"/>
        </w:rPr>
        <w:t>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PVS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přidána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vyvinuta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funkcionalita:</w:t>
      </w:r>
    </w:p>
    <w:p w14:paraId="30A5BE0B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3"/>
          <w:tab w:val="left" w:pos="954"/>
        </w:tabs>
        <w:spacing w:before="75"/>
        <w:ind w:hanging="361"/>
        <w:jc w:val="left"/>
      </w:pPr>
      <w:r>
        <w:rPr>
          <w:color w:val="808080"/>
        </w:rPr>
        <w:t>Přidání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15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nových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formulářů;</w:t>
      </w:r>
    </w:p>
    <w:p w14:paraId="6178842F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3"/>
          <w:tab w:val="left" w:pos="954"/>
        </w:tabs>
        <w:spacing w:before="74" w:line="307" w:lineRule="auto"/>
        <w:ind w:right="131"/>
        <w:jc w:val="left"/>
      </w:pPr>
      <w:r>
        <w:rPr>
          <w:color w:val="808080"/>
        </w:rPr>
        <w:t>Úpravy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souvislosti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plánovaným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rozvojem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základního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obyvatel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(ROB)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základního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osob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(ROS).</w:t>
      </w:r>
    </w:p>
    <w:p w14:paraId="6773F742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3"/>
          <w:tab w:val="left" w:pos="954"/>
        </w:tabs>
        <w:spacing w:before="5"/>
        <w:ind w:hanging="361"/>
        <w:jc w:val="left"/>
      </w:pPr>
      <w:r>
        <w:rPr>
          <w:color w:val="808080"/>
        </w:rPr>
        <w:t>Změny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úvodní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stránce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PVS.</w:t>
      </w:r>
    </w:p>
    <w:p w14:paraId="66E1864D" w14:textId="77777777" w:rsidR="00CB0ACC" w:rsidRDefault="00CB0ACC">
      <w:pPr>
        <w:sectPr w:rsidR="00CB0ACC">
          <w:pgSz w:w="11910" w:h="16840"/>
          <w:pgMar w:top="1660" w:right="720" w:bottom="940" w:left="900" w:header="649" w:footer="756" w:gutter="0"/>
          <w:cols w:space="708"/>
        </w:sectPr>
      </w:pPr>
    </w:p>
    <w:p w14:paraId="74EA2451" w14:textId="77777777" w:rsidR="00CB0ACC" w:rsidRDefault="00CB0ACC">
      <w:pPr>
        <w:pStyle w:val="Zkladntext"/>
        <w:rPr>
          <w:sz w:val="20"/>
        </w:rPr>
      </w:pPr>
    </w:p>
    <w:p w14:paraId="55802A4A" w14:textId="77777777" w:rsidR="00CB0ACC" w:rsidRDefault="00CB0ACC">
      <w:pPr>
        <w:pStyle w:val="Zkladntext"/>
        <w:spacing w:before="10"/>
        <w:rPr>
          <w:sz w:val="21"/>
        </w:rPr>
      </w:pPr>
    </w:p>
    <w:p w14:paraId="30E34442" w14:textId="77777777" w:rsidR="00CB0ACC" w:rsidRDefault="008745A7">
      <w:pPr>
        <w:pStyle w:val="Zkladntext"/>
        <w:ind w:left="232"/>
        <w:jc w:val="both"/>
      </w:pPr>
      <w:r>
        <w:rPr>
          <w:color w:val="808080"/>
        </w:rPr>
        <w:t>Poskytnutí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kapacit 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struktuře:</w:t>
      </w:r>
    </w:p>
    <w:p w14:paraId="19BE569F" w14:textId="77777777" w:rsidR="00CB0ACC" w:rsidRDefault="00CB0ACC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480"/>
        <w:gridCol w:w="2483"/>
      </w:tblGrid>
      <w:tr w:rsidR="00CB0ACC" w14:paraId="524DF074" w14:textId="77777777">
        <w:trPr>
          <w:trHeight w:val="1070"/>
        </w:trPr>
        <w:tc>
          <w:tcPr>
            <w:tcW w:w="2480" w:type="dxa"/>
            <w:shd w:val="clear" w:color="auto" w:fill="00AFEF"/>
          </w:tcPr>
          <w:p w14:paraId="360DBF8B" w14:textId="77777777" w:rsidR="00CB0ACC" w:rsidRDefault="008745A7">
            <w:pPr>
              <w:pStyle w:val="TableParagraph"/>
              <w:spacing w:before="146" w:line="312" w:lineRule="auto"/>
              <w:ind w:left="72" w:right="482"/>
              <w:rPr>
                <w:b/>
              </w:rPr>
            </w:pPr>
            <w:r>
              <w:rPr>
                <w:b/>
                <w:color w:val="FFFFFF"/>
              </w:rPr>
              <w:t>Role dle Rámcové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487A10A9" w14:textId="77777777" w:rsidR="00CB0ACC" w:rsidRDefault="008745A7">
            <w:pPr>
              <w:pStyle w:val="TableParagraph"/>
              <w:spacing w:before="146" w:line="312" w:lineRule="auto"/>
              <w:ind w:left="141" w:right="98" w:hanging="15"/>
              <w:rPr>
                <w:b/>
              </w:rPr>
            </w:pPr>
            <w:r>
              <w:rPr>
                <w:b/>
                <w:color w:val="FFFFFF"/>
              </w:rPr>
              <w:t>Předpokládaný počet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využití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role v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 w14:paraId="0DDE0315" w14:textId="77777777" w:rsidR="00CB0ACC" w:rsidRDefault="008745A7">
            <w:pPr>
              <w:pStyle w:val="TableParagraph"/>
              <w:spacing w:before="146" w:line="312" w:lineRule="auto"/>
              <w:ind w:left="793" w:right="238" w:hanging="526"/>
              <w:rPr>
                <w:b/>
              </w:rPr>
            </w:pPr>
            <w:r>
              <w:rPr>
                <w:b/>
                <w:color w:val="FFFFFF"/>
              </w:rPr>
              <w:t>Cena za 1 MD v Kč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bez DPH</w:t>
            </w:r>
          </w:p>
        </w:tc>
        <w:tc>
          <w:tcPr>
            <w:tcW w:w="2483" w:type="dxa"/>
            <w:shd w:val="clear" w:color="auto" w:fill="00AFEF"/>
          </w:tcPr>
          <w:p w14:paraId="1928EE62" w14:textId="77777777" w:rsidR="00CB0ACC" w:rsidRDefault="008745A7">
            <w:pPr>
              <w:pStyle w:val="TableParagraph"/>
              <w:spacing w:before="86" w:line="424" w:lineRule="auto"/>
              <w:ind w:left="623" w:right="448" w:hanging="147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DPH</w:t>
            </w:r>
          </w:p>
        </w:tc>
      </w:tr>
      <w:tr w:rsidR="00CB0ACC" w14:paraId="17122755" w14:textId="77777777">
        <w:trPr>
          <w:trHeight w:val="582"/>
        </w:trPr>
        <w:tc>
          <w:tcPr>
            <w:tcW w:w="2480" w:type="dxa"/>
          </w:tcPr>
          <w:p w14:paraId="130E7D97" w14:textId="77777777" w:rsidR="00CB0ACC" w:rsidRDefault="008745A7">
            <w:pPr>
              <w:pStyle w:val="TableParagraph"/>
              <w:spacing w:before="67"/>
              <w:ind w:left="72"/>
            </w:pPr>
            <w:r>
              <w:rPr>
                <w:color w:val="808080"/>
              </w:rPr>
              <w:t>Analytik</w:t>
            </w:r>
          </w:p>
        </w:tc>
        <w:tc>
          <w:tcPr>
            <w:tcW w:w="2480" w:type="dxa"/>
          </w:tcPr>
          <w:p w14:paraId="2DF4CF77" w14:textId="77777777" w:rsidR="00CB0ACC" w:rsidRDefault="008745A7">
            <w:pPr>
              <w:pStyle w:val="TableParagraph"/>
              <w:spacing w:before="67"/>
              <w:ind w:left="573" w:right="562"/>
              <w:jc w:val="center"/>
            </w:pPr>
            <w:r>
              <w:rPr>
                <w:color w:val="808080"/>
              </w:rPr>
              <w:t>22</w:t>
            </w:r>
          </w:p>
        </w:tc>
        <w:tc>
          <w:tcPr>
            <w:tcW w:w="2480" w:type="dxa"/>
          </w:tcPr>
          <w:p w14:paraId="23C7D842" w14:textId="77777777" w:rsidR="00CB0ACC" w:rsidRDefault="008745A7">
            <w:pPr>
              <w:pStyle w:val="TableParagraph"/>
              <w:spacing w:before="67"/>
              <w:ind w:left="575" w:right="562"/>
              <w:jc w:val="center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200,00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44C00F27" w14:textId="77777777" w:rsidR="00CB0ACC" w:rsidRDefault="008745A7">
            <w:pPr>
              <w:pStyle w:val="TableParagraph"/>
              <w:spacing w:before="67"/>
              <w:ind w:left="409" w:right="398"/>
              <w:jc w:val="center"/>
            </w:pPr>
            <w:r>
              <w:rPr>
                <w:color w:val="696969"/>
              </w:rPr>
              <w:t>224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400,00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CB0ACC" w14:paraId="7A13CA1A" w14:textId="77777777">
        <w:trPr>
          <w:trHeight w:val="582"/>
        </w:trPr>
        <w:tc>
          <w:tcPr>
            <w:tcW w:w="2480" w:type="dxa"/>
          </w:tcPr>
          <w:p w14:paraId="2E7BAB64" w14:textId="77777777" w:rsidR="00CB0ACC" w:rsidRDefault="008745A7">
            <w:pPr>
              <w:pStyle w:val="TableParagraph"/>
              <w:spacing w:before="67"/>
              <w:ind w:left="72"/>
            </w:pPr>
            <w:r>
              <w:rPr>
                <w:color w:val="808080"/>
              </w:rPr>
              <w:t>Analytik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senior</w:t>
            </w:r>
          </w:p>
        </w:tc>
        <w:tc>
          <w:tcPr>
            <w:tcW w:w="2480" w:type="dxa"/>
          </w:tcPr>
          <w:p w14:paraId="596AE80E" w14:textId="77777777" w:rsidR="00CB0ACC" w:rsidRDefault="008745A7">
            <w:pPr>
              <w:pStyle w:val="TableParagraph"/>
              <w:spacing w:before="67"/>
              <w:ind w:left="573" w:right="562"/>
              <w:jc w:val="center"/>
            </w:pPr>
            <w:r>
              <w:rPr>
                <w:color w:val="808080"/>
              </w:rPr>
              <w:t>51</w:t>
            </w:r>
          </w:p>
        </w:tc>
        <w:tc>
          <w:tcPr>
            <w:tcW w:w="2480" w:type="dxa"/>
          </w:tcPr>
          <w:p w14:paraId="75553AEC" w14:textId="77777777" w:rsidR="00CB0ACC" w:rsidRDefault="008745A7">
            <w:pPr>
              <w:pStyle w:val="TableParagraph"/>
              <w:spacing w:before="67"/>
              <w:ind w:left="575" w:right="562"/>
              <w:jc w:val="center"/>
            </w:pPr>
            <w:r>
              <w:rPr>
                <w:color w:val="696969"/>
              </w:rPr>
              <w:t>11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61C267C5" w14:textId="77777777" w:rsidR="00CB0ACC" w:rsidRDefault="008745A7">
            <w:pPr>
              <w:pStyle w:val="TableParagraph"/>
              <w:spacing w:before="67"/>
              <w:ind w:left="409" w:right="398"/>
              <w:jc w:val="center"/>
            </w:pPr>
            <w:r>
              <w:rPr>
                <w:color w:val="696969"/>
              </w:rPr>
              <w:t>601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CB0ACC" w14:paraId="4A024C11" w14:textId="77777777">
        <w:trPr>
          <w:trHeight w:val="581"/>
        </w:trPr>
        <w:tc>
          <w:tcPr>
            <w:tcW w:w="2480" w:type="dxa"/>
          </w:tcPr>
          <w:p w14:paraId="643D49F8" w14:textId="77777777" w:rsidR="00CB0ACC" w:rsidRDefault="008745A7">
            <w:pPr>
              <w:pStyle w:val="TableParagraph"/>
              <w:spacing w:before="67"/>
              <w:ind w:left="72"/>
            </w:pPr>
            <w:r>
              <w:rPr>
                <w:color w:val="808080"/>
              </w:rPr>
              <w:t>Architekt</w:t>
            </w:r>
          </w:p>
        </w:tc>
        <w:tc>
          <w:tcPr>
            <w:tcW w:w="2480" w:type="dxa"/>
          </w:tcPr>
          <w:p w14:paraId="1E4B991F" w14:textId="77777777" w:rsidR="00CB0ACC" w:rsidRDefault="008745A7">
            <w:pPr>
              <w:pStyle w:val="TableParagraph"/>
              <w:spacing w:before="67"/>
              <w:ind w:left="573" w:right="562"/>
              <w:jc w:val="center"/>
            </w:pPr>
            <w:r>
              <w:rPr>
                <w:color w:val="808080"/>
              </w:rPr>
              <w:t>86</w:t>
            </w:r>
          </w:p>
        </w:tc>
        <w:tc>
          <w:tcPr>
            <w:tcW w:w="2480" w:type="dxa"/>
          </w:tcPr>
          <w:p w14:paraId="553DEE90" w14:textId="77777777" w:rsidR="00CB0ACC" w:rsidRDefault="008745A7">
            <w:pPr>
              <w:pStyle w:val="TableParagraph"/>
              <w:spacing w:before="67"/>
              <w:ind w:left="575" w:right="562"/>
              <w:jc w:val="center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43F5DBE9" w14:textId="77777777" w:rsidR="00CB0ACC" w:rsidRDefault="008745A7">
            <w:pPr>
              <w:pStyle w:val="TableParagraph"/>
              <w:spacing w:before="67"/>
              <w:ind w:left="409" w:right="398"/>
              <w:jc w:val="center"/>
            </w:pPr>
            <w:r>
              <w:rPr>
                <w:color w:val="696969"/>
              </w:rPr>
              <w:t>928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CB0ACC" w14:paraId="518E6F10" w14:textId="77777777">
        <w:trPr>
          <w:trHeight w:val="582"/>
        </w:trPr>
        <w:tc>
          <w:tcPr>
            <w:tcW w:w="2480" w:type="dxa"/>
          </w:tcPr>
          <w:p w14:paraId="552CFA85" w14:textId="77777777" w:rsidR="00CB0ACC" w:rsidRDefault="008745A7">
            <w:pPr>
              <w:pStyle w:val="TableParagraph"/>
              <w:spacing w:before="67"/>
              <w:ind w:left="72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senior</w:t>
            </w:r>
          </w:p>
        </w:tc>
        <w:tc>
          <w:tcPr>
            <w:tcW w:w="2480" w:type="dxa"/>
          </w:tcPr>
          <w:p w14:paraId="3993B20F" w14:textId="77777777" w:rsidR="00CB0ACC" w:rsidRDefault="008745A7">
            <w:pPr>
              <w:pStyle w:val="TableParagraph"/>
              <w:spacing w:before="67"/>
              <w:ind w:left="575" w:right="561"/>
              <w:jc w:val="center"/>
            </w:pPr>
            <w:r>
              <w:rPr>
                <w:color w:val="808080"/>
              </w:rPr>
              <w:t>176</w:t>
            </w:r>
          </w:p>
        </w:tc>
        <w:tc>
          <w:tcPr>
            <w:tcW w:w="2480" w:type="dxa"/>
          </w:tcPr>
          <w:p w14:paraId="7222B8F2" w14:textId="77777777" w:rsidR="00CB0ACC" w:rsidRDefault="008745A7">
            <w:pPr>
              <w:pStyle w:val="TableParagraph"/>
              <w:spacing w:before="67"/>
              <w:ind w:left="575" w:right="562"/>
              <w:jc w:val="center"/>
            </w:pPr>
            <w:r>
              <w:rPr>
                <w:color w:val="696969"/>
              </w:rPr>
              <w:t>12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200,00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391E1167" w14:textId="77777777" w:rsidR="00CB0ACC" w:rsidRDefault="008745A7">
            <w:pPr>
              <w:pStyle w:val="TableParagraph"/>
              <w:spacing w:before="67"/>
              <w:ind w:left="409" w:right="400"/>
              <w:jc w:val="center"/>
            </w:pPr>
            <w:r>
              <w:rPr>
                <w:color w:val="696969"/>
              </w:rPr>
              <w:t>2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147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200,00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CB0ACC" w14:paraId="799AD116" w14:textId="77777777">
        <w:trPr>
          <w:trHeight w:val="448"/>
        </w:trPr>
        <w:tc>
          <w:tcPr>
            <w:tcW w:w="2480" w:type="dxa"/>
          </w:tcPr>
          <w:p w14:paraId="6047A010" w14:textId="77777777" w:rsidR="00CB0ACC" w:rsidRDefault="008745A7">
            <w:pPr>
              <w:pStyle w:val="TableParagraph"/>
              <w:ind w:left="72"/>
            </w:pPr>
            <w:r>
              <w:rPr>
                <w:color w:val="808080"/>
              </w:rPr>
              <w:t>Konzultant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ICT</w:t>
            </w:r>
          </w:p>
        </w:tc>
        <w:tc>
          <w:tcPr>
            <w:tcW w:w="2480" w:type="dxa"/>
          </w:tcPr>
          <w:p w14:paraId="36D46B31" w14:textId="77777777" w:rsidR="00CB0ACC" w:rsidRDefault="008745A7">
            <w:pPr>
              <w:pStyle w:val="TableParagraph"/>
              <w:ind w:left="573" w:right="562"/>
              <w:jc w:val="center"/>
            </w:pPr>
            <w:r>
              <w:rPr>
                <w:color w:val="808080"/>
              </w:rPr>
              <w:t>16</w:t>
            </w:r>
          </w:p>
        </w:tc>
        <w:tc>
          <w:tcPr>
            <w:tcW w:w="2480" w:type="dxa"/>
          </w:tcPr>
          <w:p w14:paraId="0E21076D" w14:textId="77777777" w:rsidR="00CB0ACC" w:rsidRDefault="008745A7">
            <w:pPr>
              <w:pStyle w:val="TableParagraph"/>
              <w:ind w:left="575" w:right="562"/>
              <w:jc w:val="center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900,00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2426A529" w14:textId="77777777" w:rsidR="00CB0ACC" w:rsidRDefault="008745A7">
            <w:pPr>
              <w:pStyle w:val="TableParagraph"/>
              <w:ind w:left="409" w:right="398"/>
              <w:jc w:val="center"/>
            </w:pPr>
            <w:r>
              <w:rPr>
                <w:color w:val="696969"/>
              </w:rPr>
              <w:t>174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400,00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CB0ACC" w14:paraId="3F8D6185" w14:textId="77777777">
        <w:trPr>
          <w:trHeight w:val="448"/>
        </w:trPr>
        <w:tc>
          <w:tcPr>
            <w:tcW w:w="2480" w:type="dxa"/>
          </w:tcPr>
          <w:p w14:paraId="435425DD" w14:textId="77777777" w:rsidR="00CB0ACC" w:rsidRDefault="008745A7">
            <w:pPr>
              <w:pStyle w:val="TableParagraph"/>
              <w:ind w:left="72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manažer</w:t>
            </w:r>
          </w:p>
        </w:tc>
        <w:tc>
          <w:tcPr>
            <w:tcW w:w="2480" w:type="dxa"/>
          </w:tcPr>
          <w:p w14:paraId="0E3D6648" w14:textId="77777777" w:rsidR="00CB0ACC" w:rsidRDefault="008745A7">
            <w:pPr>
              <w:pStyle w:val="TableParagraph"/>
              <w:ind w:left="573" w:right="562"/>
              <w:jc w:val="center"/>
            </w:pPr>
            <w:r>
              <w:rPr>
                <w:color w:val="808080"/>
              </w:rPr>
              <w:t>43</w:t>
            </w:r>
          </w:p>
        </w:tc>
        <w:tc>
          <w:tcPr>
            <w:tcW w:w="2480" w:type="dxa"/>
          </w:tcPr>
          <w:p w14:paraId="64898736" w14:textId="77777777" w:rsidR="00CB0ACC" w:rsidRDefault="008745A7">
            <w:pPr>
              <w:pStyle w:val="TableParagraph"/>
              <w:ind w:left="575" w:right="562"/>
              <w:jc w:val="center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0B14FF28" w14:textId="77777777" w:rsidR="00CB0ACC" w:rsidRDefault="008745A7">
            <w:pPr>
              <w:pStyle w:val="TableParagraph"/>
              <w:ind w:left="409" w:right="398"/>
              <w:jc w:val="center"/>
            </w:pPr>
            <w:r>
              <w:rPr>
                <w:color w:val="696969"/>
              </w:rPr>
              <w:t>464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400,00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CB0ACC" w14:paraId="01B5A51B" w14:textId="77777777">
        <w:trPr>
          <w:trHeight w:val="779"/>
        </w:trPr>
        <w:tc>
          <w:tcPr>
            <w:tcW w:w="2480" w:type="dxa"/>
          </w:tcPr>
          <w:p w14:paraId="2DE309CD" w14:textId="77777777" w:rsidR="00CB0ACC" w:rsidRDefault="008745A7">
            <w:pPr>
              <w:pStyle w:val="TableParagraph"/>
              <w:spacing w:before="2" w:line="312" w:lineRule="auto"/>
              <w:ind w:left="72" w:right="433"/>
            </w:pPr>
            <w:r>
              <w:rPr>
                <w:color w:val="808080"/>
              </w:rPr>
              <w:t>Projektový manažer</w:t>
            </w:r>
            <w:r>
              <w:rPr>
                <w:color w:val="808080"/>
                <w:spacing w:val="-60"/>
              </w:rPr>
              <w:t xml:space="preserve"> </w:t>
            </w:r>
            <w:r>
              <w:rPr>
                <w:color w:val="808080"/>
              </w:rPr>
              <w:t>senior</w:t>
            </w:r>
          </w:p>
        </w:tc>
        <w:tc>
          <w:tcPr>
            <w:tcW w:w="2480" w:type="dxa"/>
          </w:tcPr>
          <w:p w14:paraId="79FBD92F" w14:textId="77777777" w:rsidR="00CB0ACC" w:rsidRDefault="008745A7">
            <w:pPr>
              <w:pStyle w:val="TableParagraph"/>
              <w:spacing w:before="165"/>
              <w:ind w:left="575" w:right="561"/>
              <w:jc w:val="center"/>
            </w:pPr>
            <w:r>
              <w:rPr>
                <w:color w:val="808080"/>
              </w:rPr>
              <w:t>101</w:t>
            </w:r>
          </w:p>
        </w:tc>
        <w:tc>
          <w:tcPr>
            <w:tcW w:w="2480" w:type="dxa"/>
          </w:tcPr>
          <w:p w14:paraId="4DC7C680" w14:textId="77777777" w:rsidR="00CB0ACC" w:rsidRDefault="008745A7">
            <w:pPr>
              <w:pStyle w:val="TableParagraph"/>
              <w:spacing w:before="165"/>
              <w:ind w:left="575" w:right="562"/>
              <w:jc w:val="center"/>
            </w:pPr>
            <w:r>
              <w:rPr>
                <w:color w:val="696969"/>
              </w:rPr>
              <w:t>12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04170208" w14:textId="77777777" w:rsidR="00CB0ACC" w:rsidRDefault="008745A7">
            <w:pPr>
              <w:pStyle w:val="TableParagraph"/>
              <w:spacing w:before="165"/>
              <w:ind w:left="409" w:right="400"/>
              <w:jc w:val="center"/>
            </w:pPr>
            <w:r>
              <w:rPr>
                <w:color w:val="696969"/>
              </w:rPr>
              <w:t>1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292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CB0ACC" w14:paraId="48869B03" w14:textId="77777777">
        <w:trPr>
          <w:trHeight w:val="448"/>
        </w:trPr>
        <w:tc>
          <w:tcPr>
            <w:tcW w:w="2480" w:type="dxa"/>
          </w:tcPr>
          <w:p w14:paraId="308BB921" w14:textId="77777777" w:rsidR="00CB0ACC" w:rsidRDefault="008745A7">
            <w:pPr>
              <w:pStyle w:val="TableParagraph"/>
              <w:ind w:left="72"/>
            </w:pPr>
            <w:r>
              <w:rPr>
                <w:color w:val="808080"/>
              </w:rPr>
              <w:t>Vývojář</w:t>
            </w:r>
          </w:p>
        </w:tc>
        <w:tc>
          <w:tcPr>
            <w:tcW w:w="2480" w:type="dxa"/>
          </w:tcPr>
          <w:p w14:paraId="7B49E2EE" w14:textId="77777777" w:rsidR="00CB0ACC" w:rsidRDefault="008745A7">
            <w:pPr>
              <w:pStyle w:val="TableParagraph"/>
              <w:ind w:left="575" w:right="561"/>
              <w:jc w:val="center"/>
            </w:pPr>
            <w:r>
              <w:rPr>
                <w:color w:val="808080"/>
              </w:rPr>
              <w:t>131</w:t>
            </w:r>
          </w:p>
        </w:tc>
        <w:tc>
          <w:tcPr>
            <w:tcW w:w="2480" w:type="dxa"/>
          </w:tcPr>
          <w:p w14:paraId="5C93C14A" w14:textId="77777777" w:rsidR="00CB0ACC" w:rsidRDefault="008745A7">
            <w:pPr>
              <w:pStyle w:val="TableParagraph"/>
              <w:ind w:left="575" w:right="560"/>
              <w:jc w:val="center"/>
            </w:pPr>
            <w:r>
              <w:rPr>
                <w:color w:val="696969"/>
              </w:rPr>
              <w:t>8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900,00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2B6B2567" w14:textId="77777777" w:rsidR="00CB0ACC" w:rsidRDefault="008745A7">
            <w:pPr>
              <w:pStyle w:val="TableParagraph"/>
              <w:ind w:left="409" w:right="400"/>
              <w:jc w:val="center"/>
            </w:pPr>
            <w:r>
              <w:rPr>
                <w:color w:val="696969"/>
              </w:rPr>
              <w:t>1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165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900,00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CB0ACC" w14:paraId="5F27E01E" w14:textId="77777777">
        <w:trPr>
          <w:trHeight w:val="448"/>
        </w:trPr>
        <w:tc>
          <w:tcPr>
            <w:tcW w:w="2480" w:type="dxa"/>
          </w:tcPr>
          <w:p w14:paraId="6EF59D93" w14:textId="77777777" w:rsidR="00CB0ACC" w:rsidRDefault="008745A7">
            <w:pPr>
              <w:pStyle w:val="TableParagraph"/>
              <w:ind w:left="72"/>
            </w:pPr>
            <w:r>
              <w:rPr>
                <w:color w:val="808080"/>
              </w:rPr>
              <w:t>Vývojář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-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senior</w:t>
            </w:r>
          </w:p>
        </w:tc>
        <w:tc>
          <w:tcPr>
            <w:tcW w:w="2480" w:type="dxa"/>
          </w:tcPr>
          <w:p w14:paraId="5FAB0849" w14:textId="77777777" w:rsidR="00CB0ACC" w:rsidRDefault="008745A7">
            <w:pPr>
              <w:pStyle w:val="TableParagraph"/>
              <w:ind w:left="575" w:right="561"/>
              <w:jc w:val="center"/>
            </w:pPr>
            <w:r>
              <w:rPr>
                <w:color w:val="808080"/>
              </w:rPr>
              <w:t>252</w:t>
            </w:r>
          </w:p>
        </w:tc>
        <w:tc>
          <w:tcPr>
            <w:tcW w:w="2480" w:type="dxa"/>
          </w:tcPr>
          <w:p w14:paraId="3F69CA56" w14:textId="77777777" w:rsidR="00CB0ACC" w:rsidRDefault="008745A7">
            <w:pPr>
              <w:pStyle w:val="TableParagraph"/>
              <w:ind w:left="575" w:right="560"/>
              <w:jc w:val="center"/>
            </w:pPr>
            <w:r>
              <w:rPr>
                <w:color w:val="696969"/>
              </w:rPr>
              <w:t>9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900,00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58841BB5" w14:textId="77777777" w:rsidR="00CB0ACC" w:rsidRDefault="008745A7">
            <w:pPr>
              <w:pStyle w:val="TableParagraph"/>
              <w:ind w:left="409" w:right="400"/>
              <w:jc w:val="center"/>
            </w:pPr>
            <w:r>
              <w:rPr>
                <w:color w:val="696969"/>
              </w:rPr>
              <w:t>2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494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CB0ACC" w14:paraId="181CCF97" w14:textId="77777777">
        <w:trPr>
          <w:trHeight w:val="777"/>
        </w:trPr>
        <w:tc>
          <w:tcPr>
            <w:tcW w:w="2480" w:type="dxa"/>
          </w:tcPr>
          <w:p w14:paraId="17CDD849" w14:textId="77777777" w:rsidR="00CB0ACC" w:rsidRDefault="008745A7">
            <w:pPr>
              <w:pStyle w:val="TableParagraph"/>
              <w:spacing w:line="312" w:lineRule="auto"/>
              <w:ind w:left="72" w:right="445"/>
              <w:rPr>
                <w:b/>
              </w:rPr>
            </w:pPr>
            <w:r>
              <w:rPr>
                <w:b/>
                <w:color w:val="808080"/>
              </w:rPr>
              <w:t>Celková cena v Kč</w:t>
            </w:r>
            <w:r>
              <w:rPr>
                <w:b/>
                <w:color w:val="808080"/>
                <w:spacing w:val="-59"/>
              </w:rPr>
              <w:t xml:space="preserve"> </w:t>
            </w:r>
            <w:r>
              <w:rPr>
                <w:b/>
                <w:color w:val="808080"/>
              </w:rPr>
              <w:t>bez DPH</w:t>
            </w:r>
          </w:p>
        </w:tc>
        <w:tc>
          <w:tcPr>
            <w:tcW w:w="2480" w:type="dxa"/>
          </w:tcPr>
          <w:p w14:paraId="4EEF25E3" w14:textId="77777777" w:rsidR="00CB0ACC" w:rsidRDefault="00CB0AC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80" w:type="dxa"/>
          </w:tcPr>
          <w:p w14:paraId="478D463D" w14:textId="77777777" w:rsidR="00CB0ACC" w:rsidRDefault="00CB0AC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83" w:type="dxa"/>
          </w:tcPr>
          <w:p w14:paraId="11CC64A9" w14:textId="77777777" w:rsidR="00CB0ACC" w:rsidRDefault="00CB0ACC">
            <w:pPr>
              <w:pStyle w:val="TableParagraph"/>
              <w:spacing w:before="11"/>
              <w:ind w:left="0"/>
            </w:pPr>
          </w:p>
          <w:p w14:paraId="693E5A58" w14:textId="77777777" w:rsidR="00CB0ACC" w:rsidRDefault="008745A7">
            <w:pPr>
              <w:pStyle w:val="TableParagraph"/>
              <w:ind w:left="409" w:right="400"/>
              <w:jc w:val="center"/>
              <w:rPr>
                <w:b/>
              </w:rPr>
            </w:pPr>
            <w:r>
              <w:rPr>
                <w:b/>
                <w:color w:val="696969"/>
              </w:rPr>
              <w:t>9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</w:rPr>
              <w:t>494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500,00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Kč</w:t>
            </w:r>
          </w:p>
        </w:tc>
      </w:tr>
    </w:tbl>
    <w:p w14:paraId="2454A3BB" w14:textId="77777777" w:rsidR="00CB0ACC" w:rsidRDefault="00CB0ACC">
      <w:pPr>
        <w:pStyle w:val="Zkladntext"/>
        <w:spacing w:before="3"/>
        <w:rPr>
          <w:sz w:val="21"/>
        </w:rPr>
      </w:pPr>
    </w:p>
    <w:p w14:paraId="5E1A0889" w14:textId="77777777" w:rsidR="00CB0ACC" w:rsidRDefault="008745A7">
      <w:pPr>
        <w:pStyle w:val="Zkladntext"/>
        <w:spacing w:line="312" w:lineRule="auto"/>
        <w:ind w:left="232" w:right="133"/>
        <w:jc w:val="both"/>
      </w:pPr>
      <w:r>
        <w:rPr>
          <w:color w:val="808080"/>
          <w:spacing w:val="-1"/>
        </w:rPr>
        <w:t>Počet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člověkodní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u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1"/>
        </w:rPr>
        <w:t>jednotlivých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rolí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je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indikativní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měnit,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 to za předpokladu, že nebude překročena celková cena za Předmět plnění dle čl. 2 odst 2.1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Smlouvy.</w:t>
      </w:r>
    </w:p>
    <w:p w14:paraId="27C6542D" w14:textId="77777777" w:rsidR="00CB0ACC" w:rsidRDefault="00CB0ACC">
      <w:pPr>
        <w:spacing w:line="312" w:lineRule="auto"/>
        <w:jc w:val="both"/>
        <w:sectPr w:rsidR="00CB0ACC">
          <w:pgSz w:w="11910" w:h="16840"/>
          <w:pgMar w:top="1660" w:right="720" w:bottom="940" w:left="900" w:header="649" w:footer="756" w:gutter="0"/>
          <w:cols w:space="708"/>
        </w:sectPr>
      </w:pPr>
    </w:p>
    <w:p w14:paraId="7E98051B" w14:textId="77777777" w:rsidR="00CB0ACC" w:rsidRDefault="00CB0ACC">
      <w:pPr>
        <w:pStyle w:val="Zkladntext"/>
        <w:rPr>
          <w:sz w:val="20"/>
        </w:rPr>
      </w:pPr>
    </w:p>
    <w:p w14:paraId="2908D6F2" w14:textId="77777777" w:rsidR="00CB0ACC" w:rsidRDefault="008745A7">
      <w:pPr>
        <w:spacing w:before="251"/>
        <w:ind w:left="232"/>
        <w:rPr>
          <w:b/>
          <w:sz w:val="32"/>
        </w:rPr>
      </w:pPr>
      <w:r>
        <w:rPr>
          <w:b/>
          <w:color w:val="226284"/>
          <w:sz w:val="32"/>
        </w:rPr>
        <w:t>Technické</w:t>
      </w:r>
      <w:r>
        <w:rPr>
          <w:b/>
          <w:color w:val="226284"/>
          <w:spacing w:val="-4"/>
          <w:sz w:val="32"/>
        </w:rPr>
        <w:t xml:space="preserve"> </w:t>
      </w:r>
      <w:r>
        <w:rPr>
          <w:b/>
          <w:color w:val="226284"/>
          <w:sz w:val="32"/>
        </w:rPr>
        <w:t>požadavky</w:t>
      </w:r>
    </w:p>
    <w:p w14:paraId="532AB863" w14:textId="77777777" w:rsidR="00CB0ACC" w:rsidRDefault="008745A7">
      <w:pPr>
        <w:pStyle w:val="Nadpis2"/>
        <w:numPr>
          <w:ilvl w:val="0"/>
          <w:numId w:val="1"/>
        </w:numPr>
        <w:tabs>
          <w:tab w:val="left" w:pos="954"/>
        </w:tabs>
        <w:spacing w:before="271"/>
        <w:ind w:hanging="361"/>
      </w:pPr>
      <w:r>
        <w:rPr>
          <w:color w:val="808080"/>
        </w:rPr>
        <w:t>Vývojové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</w:p>
    <w:p w14:paraId="28F089D4" w14:textId="77777777" w:rsidR="00CB0ACC" w:rsidRDefault="008745A7">
      <w:pPr>
        <w:pStyle w:val="Zkladntext"/>
        <w:spacing w:before="33" w:line="490" w:lineRule="atLeast"/>
        <w:ind w:left="232" w:right="2126"/>
      </w:pPr>
      <w:r>
        <w:rPr>
          <w:color w:val="808080"/>
        </w:rPr>
        <w:t>NAKIT vývojové prostředí (dále jen DEV) slouží pro potřeby kontinuálního vývoje.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Skládá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z:</w:t>
      </w:r>
    </w:p>
    <w:p w14:paraId="2EE45804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3"/>
          <w:tab w:val="left" w:pos="954"/>
        </w:tabs>
        <w:spacing w:before="80"/>
        <w:ind w:hanging="361"/>
        <w:jc w:val="left"/>
      </w:pPr>
      <w:r>
        <w:rPr>
          <w:color w:val="808080"/>
        </w:rPr>
        <w:t>Azure Kubernetes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service</w:t>
      </w:r>
    </w:p>
    <w:p w14:paraId="09116EAB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3"/>
          <w:tab w:val="left" w:pos="954"/>
        </w:tabs>
        <w:spacing w:before="74"/>
        <w:ind w:hanging="361"/>
        <w:jc w:val="left"/>
      </w:pPr>
      <w:r>
        <w:rPr>
          <w:color w:val="808080"/>
        </w:rPr>
        <w:t>SQL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NoSql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servery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(Azure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SQL,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Postgresql,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MySql, CosmosDB,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Redis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Cache)</w:t>
      </w:r>
    </w:p>
    <w:p w14:paraId="7CCF4818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3"/>
          <w:tab w:val="left" w:pos="954"/>
        </w:tabs>
        <w:spacing w:before="73"/>
        <w:ind w:hanging="361"/>
        <w:jc w:val="left"/>
      </w:pPr>
      <w:r>
        <w:rPr>
          <w:color w:val="808080"/>
        </w:rPr>
        <w:t>Azure Key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Vault</w:t>
      </w:r>
    </w:p>
    <w:p w14:paraId="370DC6D7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3"/>
          <w:tab w:val="left" w:pos="954"/>
        </w:tabs>
        <w:spacing w:before="75"/>
        <w:ind w:hanging="361"/>
        <w:jc w:val="left"/>
      </w:pPr>
      <w:r>
        <w:rPr>
          <w:color w:val="808080"/>
        </w:rPr>
        <w:t>Application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Insights</w:t>
      </w:r>
    </w:p>
    <w:p w14:paraId="26920557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3"/>
          <w:tab w:val="left" w:pos="954"/>
        </w:tabs>
        <w:spacing w:before="78"/>
        <w:ind w:hanging="361"/>
        <w:jc w:val="left"/>
      </w:pPr>
      <w:r>
        <w:rPr>
          <w:color w:val="808080"/>
        </w:rPr>
        <w:t>Azure Search</w:t>
      </w:r>
    </w:p>
    <w:p w14:paraId="4AE3AF46" w14:textId="77777777" w:rsidR="00CB0ACC" w:rsidRDefault="00CB0ACC">
      <w:pPr>
        <w:pStyle w:val="Zkladntext"/>
        <w:spacing w:before="1"/>
        <w:rPr>
          <w:sz w:val="27"/>
        </w:rPr>
      </w:pPr>
    </w:p>
    <w:p w14:paraId="1BC7F403" w14:textId="77777777" w:rsidR="00CB0ACC" w:rsidRDefault="008745A7">
      <w:pPr>
        <w:pStyle w:val="Zkladntext"/>
        <w:spacing w:line="312" w:lineRule="auto"/>
        <w:ind w:left="232" w:right="133"/>
        <w:jc w:val="both"/>
      </w:pPr>
      <w:r>
        <w:rPr>
          <w:color w:val="808080"/>
        </w:rPr>
        <w:t>Reverzní proxy Azure Application Gateway s WAF v blokujícím režimu (aplikace musí dodržovat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OWASP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pravidla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zcela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zodpovědnosti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programátora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dodržovat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pravidla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OWASP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3.0)</w:t>
      </w:r>
    </w:p>
    <w:p w14:paraId="60E8D9ED" w14:textId="77777777" w:rsidR="00CB0ACC" w:rsidRDefault="00CB0ACC">
      <w:pPr>
        <w:pStyle w:val="Zkladntext"/>
        <w:spacing w:before="10"/>
        <w:rPr>
          <w:sz w:val="20"/>
        </w:rPr>
      </w:pPr>
    </w:p>
    <w:p w14:paraId="5FFD33D6" w14:textId="77777777" w:rsidR="00CB0ACC" w:rsidRDefault="008745A7">
      <w:pPr>
        <w:pStyle w:val="Zkladntext"/>
        <w:spacing w:line="312" w:lineRule="auto"/>
        <w:ind w:left="232" w:right="127" w:firstLine="62"/>
        <w:jc w:val="both"/>
      </w:pPr>
      <w:r>
        <w:rPr>
          <w:color w:val="808080"/>
        </w:rPr>
        <w:t>Každý vývojový tým může používat vlastní prostředí (např. Docker swarm, MiniKube, nebo vlastní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servery), pro lokální testy a debugging. Nicméně jako relevantní prostředí pro integrace a další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testování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pouze oficiální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Nakit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Dev.</w:t>
      </w:r>
    </w:p>
    <w:p w14:paraId="0FBA7150" w14:textId="77777777" w:rsidR="00CB0ACC" w:rsidRDefault="00CB0ACC">
      <w:pPr>
        <w:pStyle w:val="Zkladntext"/>
        <w:rPr>
          <w:sz w:val="24"/>
        </w:rPr>
      </w:pPr>
    </w:p>
    <w:p w14:paraId="7E99B1FF" w14:textId="77777777" w:rsidR="00CB0ACC" w:rsidRDefault="008745A7">
      <w:pPr>
        <w:pStyle w:val="Nadpis2"/>
        <w:numPr>
          <w:ilvl w:val="0"/>
          <w:numId w:val="1"/>
        </w:numPr>
        <w:tabs>
          <w:tab w:val="left" w:pos="954"/>
        </w:tabs>
        <w:spacing w:before="194"/>
        <w:ind w:hanging="361"/>
      </w:pPr>
      <w:r>
        <w:rPr>
          <w:color w:val="808080"/>
        </w:rPr>
        <w:t>Výstupy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programátorských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týmů</w:t>
      </w:r>
    </w:p>
    <w:p w14:paraId="694E7CB8" w14:textId="77777777" w:rsidR="00CB0ACC" w:rsidRDefault="00CB0ACC">
      <w:pPr>
        <w:pStyle w:val="Zkladntext"/>
        <w:rPr>
          <w:b/>
          <w:sz w:val="25"/>
        </w:rPr>
      </w:pPr>
    </w:p>
    <w:p w14:paraId="03138D11" w14:textId="77777777" w:rsidR="00CB0ACC" w:rsidRDefault="008745A7">
      <w:pPr>
        <w:pStyle w:val="Zkladntext"/>
        <w:ind w:left="232"/>
        <w:jc w:val="both"/>
      </w:pPr>
      <w:r>
        <w:rPr>
          <w:color w:val="808080"/>
        </w:rPr>
        <w:t>Programátorské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týmy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dodávají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zdrojové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kódy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GIT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Nakit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 následujícími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pravidly:</w:t>
      </w:r>
    </w:p>
    <w:p w14:paraId="20178012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4"/>
        </w:tabs>
        <w:spacing w:before="76" w:line="304" w:lineRule="auto"/>
        <w:ind w:right="135"/>
      </w:pPr>
      <w:r>
        <w:rPr>
          <w:color w:val="808080"/>
        </w:rPr>
        <w:t>Zdrojové kódy jsou kompilovatelné v prostředí Docker v operačním systému Ubuntu (aktuální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LTS).</w:t>
      </w:r>
    </w:p>
    <w:p w14:paraId="4099038A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4"/>
        </w:tabs>
        <w:spacing w:before="8" w:line="309" w:lineRule="auto"/>
        <w:ind w:right="128"/>
      </w:pPr>
      <w:r>
        <w:rPr>
          <w:color w:val="808080"/>
        </w:rPr>
        <w:t>Kromě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zdrojových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kódů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výstupem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Dockerfile,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sestavuje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danou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aplikaci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mikroslužbu. Dockerfile obsahuje všechny proměnné prostředí, mount pointy dle best practice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psaní Dockerfile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detailně okomentován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potřeby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provozního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týmu.</w:t>
      </w:r>
    </w:p>
    <w:p w14:paraId="49299D2C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4"/>
        </w:tabs>
        <w:spacing w:before="1" w:line="307" w:lineRule="auto"/>
        <w:ind w:right="128"/>
      </w:pPr>
      <w:r>
        <w:rPr>
          <w:color w:val="808080"/>
        </w:rPr>
        <w:t>Dockerfile musí být psaný tak, aby výsledný Docker kontejner umožnoval non-root běh (pod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linux uživatelem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1001).</w:t>
      </w:r>
    </w:p>
    <w:p w14:paraId="5C7F8B3B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4"/>
        </w:tabs>
        <w:spacing w:before="5"/>
        <w:ind w:hanging="361"/>
      </w:pPr>
      <w:r>
        <w:rPr>
          <w:color w:val="808080"/>
        </w:rPr>
        <w:t>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striktně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zakázáno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používat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jiné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Docker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base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image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oficiální.</w:t>
      </w:r>
    </w:p>
    <w:p w14:paraId="240D4601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4"/>
        </w:tabs>
        <w:spacing w:before="74" w:line="307" w:lineRule="auto"/>
        <w:ind w:right="128"/>
      </w:pPr>
      <w:r>
        <w:rPr>
          <w:color w:val="808080"/>
        </w:rPr>
        <w:t>Každá změna kódu v GIT musí mít asociovaný ticket popisující změnu zdrojové</w:t>
      </w:r>
      <w:r>
        <w:rPr>
          <w:color w:val="808080"/>
        </w:rPr>
        <w:t>ho kódu. Z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ticketu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zřejmé kdo 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proč kód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vytvořil nebo modifikoval.</w:t>
      </w:r>
    </w:p>
    <w:p w14:paraId="2C435999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4"/>
        </w:tabs>
        <w:spacing w:before="4" w:line="309" w:lineRule="auto"/>
        <w:ind w:right="130"/>
      </w:pPr>
      <w:r>
        <w:rPr>
          <w:color w:val="808080"/>
        </w:rPr>
        <w:t>Při sestavování aplikace je zakázáno stahovat balíčky třetích stran z veřejných repositářů.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Programátorské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týmy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jsou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zodpovědní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za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umisťování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balíčku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Azure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DevOps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artifacts.</w:t>
      </w:r>
    </w:p>
    <w:p w14:paraId="2ED11621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4"/>
        </w:tabs>
        <w:spacing w:line="304" w:lineRule="auto"/>
        <w:ind w:right="127"/>
      </w:pPr>
      <w:r>
        <w:rPr>
          <w:color w:val="808080"/>
        </w:rPr>
        <w:t>Všechna dodávaná řešení musí obsahovat health check, tzn. readiness a liveness probes pro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Kubernetes.</w:t>
      </w:r>
    </w:p>
    <w:p w14:paraId="264AB7C5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4"/>
        </w:tabs>
        <w:spacing w:before="11" w:line="304" w:lineRule="auto"/>
        <w:ind w:right="130"/>
      </w:pPr>
      <w:r>
        <w:rPr>
          <w:color w:val="808080"/>
        </w:rPr>
        <w:t>Programátorské týmy zodpovídají za aktuálnost použitých frameworků a balíčků třetích stran z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pohledu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jejich licenční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politiky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bezpečnosti.</w:t>
      </w:r>
    </w:p>
    <w:p w14:paraId="1B78DADC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4"/>
        </w:tabs>
        <w:spacing w:before="11"/>
        <w:ind w:hanging="361"/>
      </w:pPr>
      <w:r>
        <w:rPr>
          <w:color w:val="808080"/>
        </w:rPr>
        <w:t>FAT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testy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report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FAT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testování včetně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reportu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zátěžových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testů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prostředí Nakit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Dev)</w:t>
      </w:r>
    </w:p>
    <w:p w14:paraId="0670D8AE" w14:textId="77777777" w:rsidR="00CB0ACC" w:rsidRDefault="00CB0ACC">
      <w:pPr>
        <w:jc w:val="both"/>
        <w:sectPr w:rsidR="00CB0ACC">
          <w:pgSz w:w="11910" w:h="16840"/>
          <w:pgMar w:top="1660" w:right="720" w:bottom="940" w:left="900" w:header="649" w:footer="756" w:gutter="0"/>
          <w:cols w:space="708"/>
        </w:sectPr>
      </w:pPr>
    </w:p>
    <w:p w14:paraId="32354BE0" w14:textId="77777777" w:rsidR="00CB0ACC" w:rsidRDefault="00CB0ACC">
      <w:pPr>
        <w:pStyle w:val="Zkladntext"/>
        <w:rPr>
          <w:sz w:val="20"/>
        </w:rPr>
      </w:pPr>
    </w:p>
    <w:p w14:paraId="41ACA0D9" w14:textId="77777777" w:rsidR="00CB0ACC" w:rsidRDefault="00CB0ACC">
      <w:pPr>
        <w:pStyle w:val="Zkladntext"/>
        <w:rPr>
          <w:sz w:val="20"/>
        </w:rPr>
      </w:pPr>
    </w:p>
    <w:p w14:paraId="16A381D2" w14:textId="77777777" w:rsidR="00CB0ACC" w:rsidRDefault="00CB0ACC">
      <w:pPr>
        <w:pStyle w:val="Zkladntext"/>
        <w:rPr>
          <w:sz w:val="20"/>
        </w:rPr>
      </w:pPr>
    </w:p>
    <w:p w14:paraId="19B818BA" w14:textId="77777777" w:rsidR="00CB0ACC" w:rsidRDefault="00CB0ACC">
      <w:pPr>
        <w:pStyle w:val="Zkladntext"/>
        <w:rPr>
          <w:sz w:val="24"/>
        </w:rPr>
      </w:pPr>
    </w:p>
    <w:p w14:paraId="46995D54" w14:textId="77777777" w:rsidR="00CB0ACC" w:rsidRDefault="008745A7">
      <w:pPr>
        <w:pStyle w:val="Nadpis2"/>
        <w:numPr>
          <w:ilvl w:val="0"/>
          <w:numId w:val="1"/>
        </w:numPr>
        <w:tabs>
          <w:tab w:val="left" w:pos="1016"/>
        </w:tabs>
        <w:spacing w:before="94"/>
        <w:ind w:left="1015" w:hanging="423"/>
        <w:jc w:val="both"/>
      </w:pPr>
      <w:r>
        <w:rPr>
          <w:color w:val="808080"/>
        </w:rPr>
        <w:t>Kontinuální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vývoj 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GIT</w:t>
      </w:r>
    </w:p>
    <w:p w14:paraId="049E3D7B" w14:textId="77777777" w:rsidR="00CB0ACC" w:rsidRDefault="00CB0ACC">
      <w:pPr>
        <w:pStyle w:val="Zkladntext"/>
        <w:spacing w:before="8"/>
        <w:rPr>
          <w:b/>
          <w:sz w:val="24"/>
        </w:rPr>
      </w:pPr>
    </w:p>
    <w:p w14:paraId="45A9429E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4"/>
        </w:tabs>
        <w:spacing w:line="304" w:lineRule="auto"/>
        <w:ind w:right="1920"/>
      </w:pPr>
      <w:r>
        <w:rPr>
          <w:color w:val="808080"/>
        </w:rPr>
        <w:t>Pro všechny vývojáře je závazné toto git workflow:</w:t>
      </w:r>
      <w:r>
        <w:rPr>
          <w:color w:val="808080"/>
          <w:spacing w:val="1"/>
        </w:rPr>
        <w:t xml:space="preserve"> </w:t>
      </w:r>
      <w:hyperlink r:id="rId9">
        <w:r>
          <w:rPr>
            <w:color w:val="808080"/>
            <w:spacing w:val="-1"/>
          </w:rPr>
          <w:t>https://www.atlassian.com/git/tutorials/comparing-workflows/gitflow-workfl</w:t>
        </w:r>
        <w:r>
          <w:rPr>
            <w:color w:val="808080"/>
            <w:spacing w:val="-1"/>
          </w:rPr>
          <w:t>ow</w:t>
        </w:r>
      </w:hyperlink>
    </w:p>
    <w:p w14:paraId="096D8450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4"/>
        </w:tabs>
        <w:spacing w:before="9"/>
        <w:ind w:hanging="361"/>
      </w:pPr>
      <w:r>
        <w:rPr>
          <w:color w:val="808080"/>
        </w:rPr>
        <w:t>Správci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větví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master/main,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develop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release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zaměstnanci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NAKIT</w:t>
      </w:r>
    </w:p>
    <w:p w14:paraId="4979AD88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4"/>
        </w:tabs>
        <w:spacing w:before="76" w:line="309" w:lineRule="auto"/>
        <w:ind w:right="126"/>
      </w:pPr>
      <w:r>
        <w:rPr>
          <w:color w:val="808080"/>
        </w:rPr>
        <w:t>Git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workflow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rozšířen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další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větev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potřeby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subdodavateli.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větev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ekvivalentem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větve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develop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zaměstnanec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subdodavatele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zodpovědný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kontinuální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synchronizaci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větve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oficiální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develop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větví</w:t>
      </w:r>
    </w:p>
    <w:p w14:paraId="5C030449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4"/>
        </w:tabs>
        <w:spacing w:before="1" w:line="304" w:lineRule="auto"/>
        <w:ind w:right="129"/>
      </w:pPr>
      <w:r>
        <w:rPr>
          <w:color w:val="808080"/>
        </w:rPr>
        <w:t>Git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workflow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umožnit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spolupráci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zdrojovými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kódy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mezi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programátory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NAKIT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subdodavateli.</w:t>
      </w:r>
    </w:p>
    <w:p w14:paraId="7AC8421A" w14:textId="77777777" w:rsidR="00CB0ACC" w:rsidRDefault="00CB0ACC">
      <w:pPr>
        <w:pStyle w:val="Zkladntext"/>
        <w:rPr>
          <w:sz w:val="24"/>
        </w:rPr>
      </w:pPr>
    </w:p>
    <w:p w14:paraId="6F9CDAA0" w14:textId="77777777" w:rsidR="00CB0ACC" w:rsidRDefault="00CB0ACC">
      <w:pPr>
        <w:pStyle w:val="Zkladntext"/>
        <w:spacing w:before="6"/>
        <w:rPr>
          <w:sz w:val="19"/>
        </w:rPr>
      </w:pPr>
    </w:p>
    <w:p w14:paraId="6F7C1DA4" w14:textId="77777777" w:rsidR="00CB0ACC" w:rsidRDefault="008745A7">
      <w:pPr>
        <w:pStyle w:val="Nadpis2"/>
        <w:numPr>
          <w:ilvl w:val="0"/>
          <w:numId w:val="1"/>
        </w:numPr>
        <w:tabs>
          <w:tab w:val="left" w:pos="954"/>
        </w:tabs>
        <w:ind w:hanging="361"/>
        <w:jc w:val="both"/>
      </w:pPr>
      <w:r>
        <w:rPr>
          <w:color w:val="808080"/>
        </w:rPr>
        <w:t>Aplikační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architektura</w:t>
      </w:r>
    </w:p>
    <w:p w14:paraId="0789FD9D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1043"/>
        </w:tabs>
        <w:spacing w:before="20" w:line="256" w:lineRule="auto"/>
        <w:ind w:right="132"/>
      </w:pPr>
      <w:r>
        <w:tab/>
      </w:r>
      <w:r>
        <w:rPr>
          <w:color w:val="808080"/>
        </w:rPr>
        <w:t>Aplikační architektura celého řešení nebo dílčích celků (např. mikroslužeb) musí splňovat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kritéria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Cloud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native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aplikace.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Programátoři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předání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zadaného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díla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popíšou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řešení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pohledu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12-ti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faktorů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cloud native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aplikace.</w:t>
      </w:r>
    </w:p>
    <w:p w14:paraId="53D32C34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4"/>
        </w:tabs>
        <w:spacing w:line="309" w:lineRule="auto"/>
        <w:ind w:right="129"/>
      </w:pPr>
      <w:r>
        <w:rPr>
          <w:color w:val="808080"/>
        </w:rPr>
        <w:t>Aplikace nesmí mít „hard-coded“ z</w:t>
      </w:r>
      <w:r>
        <w:rPr>
          <w:color w:val="808080"/>
        </w:rPr>
        <w:t>ávislosti ve vztahu ke cloudové infrastruktuře. Řešení musí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zahrnovat frameworky typu Entity Framework, DAPR a Open Telemetry, aby bylo umožněno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exit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strategie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jiných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prostředí infrastruktury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nutnosti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měnit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kód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aplikace.</w:t>
      </w:r>
    </w:p>
    <w:p w14:paraId="67539B42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4"/>
        </w:tabs>
        <w:spacing w:line="307" w:lineRule="auto"/>
        <w:ind w:right="130"/>
      </w:pPr>
      <w:r>
        <w:rPr>
          <w:color w:val="808080"/>
        </w:rPr>
        <w:t>SW řešení postavená na principu mikroslužeb musí striktně dodržovat doporučené návrhové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vzory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řešení.</w:t>
      </w:r>
    </w:p>
    <w:p w14:paraId="0D78210D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4"/>
        </w:tabs>
        <w:spacing w:line="307" w:lineRule="auto"/>
        <w:ind w:right="134"/>
      </w:pPr>
      <w:r>
        <w:rPr>
          <w:color w:val="808080"/>
        </w:rPr>
        <w:t>Existující řešení není nutné přepisovat z pohledu výše uvedených kritérií. Nové mikroslužby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řešení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naopak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tyto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aspekty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dodržovat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musí.</w:t>
      </w:r>
    </w:p>
    <w:p w14:paraId="54989CAE" w14:textId="77777777" w:rsidR="00CB0ACC" w:rsidRDefault="00CB0ACC">
      <w:pPr>
        <w:pStyle w:val="Zkladntext"/>
        <w:spacing w:before="7"/>
        <w:rPr>
          <w:sz w:val="25"/>
        </w:rPr>
      </w:pPr>
    </w:p>
    <w:p w14:paraId="7DBF9872" w14:textId="77777777" w:rsidR="00CB0ACC" w:rsidRDefault="008745A7">
      <w:pPr>
        <w:pStyle w:val="Nadpis2"/>
        <w:numPr>
          <w:ilvl w:val="0"/>
          <w:numId w:val="1"/>
        </w:numPr>
        <w:tabs>
          <w:tab w:val="left" w:pos="954"/>
        </w:tabs>
        <w:ind w:hanging="361"/>
        <w:jc w:val="both"/>
      </w:pPr>
      <w:r>
        <w:rPr>
          <w:color w:val="808080"/>
        </w:rPr>
        <w:t>Sběr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</w:t>
      </w:r>
      <w:r>
        <w:rPr>
          <w:color w:val="808080"/>
        </w:rPr>
        <w:t>elemetrie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aplikací</w:t>
      </w:r>
    </w:p>
    <w:p w14:paraId="3A485A6E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4"/>
        </w:tabs>
        <w:spacing w:before="18" w:line="304" w:lineRule="auto"/>
        <w:ind w:right="129"/>
      </w:pPr>
      <w:r>
        <w:rPr>
          <w:color w:val="808080"/>
        </w:rPr>
        <w:t>Členové vývoje sbírají telemetrii, výjimky, trace a debug události do Application Insights nebo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Telemetry.</w:t>
      </w:r>
    </w:p>
    <w:p w14:paraId="04C2021C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4"/>
        </w:tabs>
        <w:spacing w:before="8" w:line="307" w:lineRule="auto"/>
        <w:ind w:right="127"/>
      </w:pPr>
      <w:r>
        <w:rPr>
          <w:color w:val="808080"/>
        </w:rPr>
        <w:t>Tato telemetrie se sbírá pro potřeby provozu. Tzn. že provoz dokáže interpretovat chyby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aplikace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nebo problémy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 volání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 vzdálených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systémů.</w:t>
      </w:r>
    </w:p>
    <w:p w14:paraId="21D79EFA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4"/>
        </w:tabs>
        <w:spacing w:before="6" w:line="307" w:lineRule="auto"/>
        <w:ind w:right="133"/>
      </w:pPr>
      <w:r>
        <w:rPr>
          <w:color w:val="808080"/>
        </w:rPr>
        <w:t>Do prostředí Application Insights musí být umožněn přístup jak členům vývoje, tak i členům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provozu.</w:t>
      </w:r>
    </w:p>
    <w:p w14:paraId="67FA9623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4"/>
        </w:tabs>
        <w:spacing w:before="3" w:line="309" w:lineRule="auto"/>
        <w:ind w:right="127"/>
      </w:pPr>
      <w:r>
        <w:rPr>
          <w:color w:val="808080"/>
        </w:rPr>
        <w:t>Neošetřené výjimka nebo logy „Došlo k neočekávané chybě“ ztěžují provozu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dohled nad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aplikací a tyto situace mohou být programátorům vráceny k dořešení ve vztahu řádného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konkrétního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logování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chyby.</w:t>
      </w:r>
    </w:p>
    <w:p w14:paraId="135EBB32" w14:textId="77777777" w:rsidR="00CB0ACC" w:rsidRDefault="00CB0ACC">
      <w:pPr>
        <w:pStyle w:val="Zkladntext"/>
        <w:rPr>
          <w:sz w:val="24"/>
        </w:rPr>
      </w:pPr>
    </w:p>
    <w:p w14:paraId="34403805" w14:textId="77777777" w:rsidR="00CB0ACC" w:rsidRDefault="00CB0ACC">
      <w:pPr>
        <w:pStyle w:val="Zkladntext"/>
        <w:spacing w:before="4"/>
        <w:rPr>
          <w:sz w:val="26"/>
        </w:rPr>
      </w:pPr>
    </w:p>
    <w:p w14:paraId="1EB1DCE7" w14:textId="77777777" w:rsidR="00CB0ACC" w:rsidRDefault="008745A7">
      <w:pPr>
        <w:pStyle w:val="Nadpis2"/>
        <w:numPr>
          <w:ilvl w:val="0"/>
          <w:numId w:val="1"/>
        </w:numPr>
        <w:tabs>
          <w:tab w:val="left" w:pos="954"/>
        </w:tabs>
        <w:spacing w:before="1"/>
        <w:ind w:hanging="361"/>
        <w:jc w:val="both"/>
      </w:pPr>
      <w:r>
        <w:rPr>
          <w:color w:val="808080"/>
        </w:rPr>
        <w:t>DevOps</w:t>
      </w:r>
    </w:p>
    <w:p w14:paraId="28744F87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1043"/>
        </w:tabs>
        <w:spacing w:before="20" w:line="237" w:lineRule="auto"/>
        <w:ind w:right="133"/>
      </w:pPr>
      <w:r>
        <w:tab/>
      </w:r>
      <w:r>
        <w:rPr>
          <w:color w:val="808080"/>
        </w:rPr>
        <w:t xml:space="preserve">V kontextu filosofie DevOps jsou všichni členové </w:t>
      </w:r>
      <w:r>
        <w:rPr>
          <w:color w:val="808080"/>
        </w:rPr>
        <w:t>vývoje a provozu zodpovědní za plynulou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kontinuální integraci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nasazování.</w:t>
      </w:r>
    </w:p>
    <w:p w14:paraId="111BBE12" w14:textId="77777777" w:rsidR="00CB0ACC" w:rsidRDefault="00CB0ACC">
      <w:pPr>
        <w:spacing w:line="237" w:lineRule="auto"/>
        <w:jc w:val="both"/>
        <w:sectPr w:rsidR="00CB0ACC">
          <w:pgSz w:w="11910" w:h="16840"/>
          <w:pgMar w:top="1660" w:right="720" w:bottom="940" w:left="900" w:header="649" w:footer="756" w:gutter="0"/>
          <w:cols w:space="708"/>
        </w:sectPr>
      </w:pPr>
    </w:p>
    <w:p w14:paraId="70576BB6" w14:textId="77777777" w:rsidR="00CB0ACC" w:rsidRDefault="00CB0ACC">
      <w:pPr>
        <w:pStyle w:val="Zkladntext"/>
        <w:rPr>
          <w:sz w:val="20"/>
        </w:rPr>
      </w:pPr>
    </w:p>
    <w:p w14:paraId="64CC27A4" w14:textId="77777777" w:rsidR="00CB0ACC" w:rsidRDefault="00CB0ACC">
      <w:pPr>
        <w:pStyle w:val="Zkladntext"/>
        <w:spacing w:before="1"/>
      </w:pPr>
    </w:p>
    <w:p w14:paraId="0719A89B" w14:textId="77777777" w:rsidR="00CB0ACC" w:rsidRDefault="008745A7">
      <w:pPr>
        <w:pStyle w:val="Nadpis2"/>
        <w:numPr>
          <w:ilvl w:val="0"/>
          <w:numId w:val="1"/>
        </w:numPr>
        <w:tabs>
          <w:tab w:val="left" w:pos="954"/>
        </w:tabs>
        <w:ind w:hanging="361"/>
      </w:pPr>
      <w:r>
        <w:rPr>
          <w:color w:val="808080"/>
        </w:rPr>
        <w:t>Dokumentace</w:t>
      </w:r>
    </w:p>
    <w:p w14:paraId="7E65F69B" w14:textId="77777777" w:rsidR="00CB0ACC" w:rsidRDefault="008745A7">
      <w:pPr>
        <w:pStyle w:val="Zkladntext"/>
        <w:spacing w:before="18" w:line="252" w:lineRule="exact"/>
        <w:ind w:left="322"/>
      </w:pPr>
      <w:r>
        <w:rPr>
          <w:color w:val="808080"/>
        </w:rPr>
        <w:t>Programátorskou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dokumentací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rozumí:</w:t>
      </w:r>
    </w:p>
    <w:p w14:paraId="28B29045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3"/>
          <w:tab w:val="left" w:pos="954"/>
        </w:tabs>
        <w:spacing w:line="269" w:lineRule="exact"/>
        <w:ind w:hanging="361"/>
        <w:jc w:val="left"/>
      </w:pPr>
      <w:r>
        <w:rPr>
          <w:color w:val="808080"/>
          <w:spacing w:val="-1"/>
        </w:rPr>
        <w:t>Zdrojový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kód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samotný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(relevantní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názvy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tříd,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metod.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proměnných,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faktor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složitosti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metody,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atd.).</w:t>
      </w:r>
    </w:p>
    <w:p w14:paraId="6555798F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3"/>
          <w:tab w:val="left" w:pos="954"/>
        </w:tabs>
        <w:spacing w:before="74"/>
        <w:ind w:hanging="361"/>
        <w:jc w:val="left"/>
      </w:pPr>
      <w:r>
        <w:rPr>
          <w:color w:val="808080"/>
        </w:rPr>
        <w:t>Asociovaný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GIT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commitem.</w:t>
      </w:r>
    </w:p>
    <w:p w14:paraId="1B2562A1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3"/>
          <w:tab w:val="left" w:pos="954"/>
        </w:tabs>
        <w:spacing w:before="74"/>
        <w:ind w:hanging="361"/>
        <w:jc w:val="left"/>
      </w:pPr>
      <w:r>
        <w:rPr>
          <w:color w:val="808080"/>
        </w:rPr>
        <w:t>Unit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testy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(okomentované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použití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části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aplikace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chybových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stavů).</w:t>
      </w:r>
    </w:p>
    <w:p w14:paraId="044581C0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3"/>
          <w:tab w:val="left" w:pos="954"/>
        </w:tabs>
        <w:spacing w:before="76"/>
        <w:ind w:hanging="361"/>
        <w:jc w:val="left"/>
      </w:pPr>
      <w:r>
        <w:rPr>
          <w:color w:val="808080"/>
        </w:rPr>
        <w:t>Swagger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API dokumentace.</w:t>
      </w:r>
    </w:p>
    <w:p w14:paraId="798F4C42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3"/>
          <w:tab w:val="left" w:pos="954"/>
        </w:tabs>
        <w:spacing w:before="73"/>
        <w:ind w:hanging="361"/>
        <w:jc w:val="left"/>
      </w:pPr>
      <w:r>
        <w:rPr>
          <w:color w:val="808080"/>
        </w:rPr>
        <w:t>Komentáře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uvnitř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metod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napomáhající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pochopení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činnosti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metody.</w:t>
      </w:r>
    </w:p>
    <w:p w14:paraId="096D71F2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3"/>
          <w:tab w:val="left" w:pos="954"/>
        </w:tabs>
        <w:spacing w:before="74"/>
        <w:ind w:hanging="361"/>
        <w:jc w:val="left"/>
      </w:pPr>
      <w:r>
        <w:rPr>
          <w:color w:val="808080"/>
        </w:rPr>
        <w:t>Podrobný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popis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konfiguračních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parametrů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formátu,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použitých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certifikátů,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apod.</w:t>
      </w:r>
    </w:p>
    <w:p w14:paraId="46B90F08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3"/>
          <w:tab w:val="left" w:pos="954"/>
        </w:tabs>
        <w:spacing w:before="74"/>
        <w:ind w:hanging="361"/>
        <w:jc w:val="left"/>
      </w:pPr>
      <w:r>
        <w:rPr>
          <w:color w:val="808080"/>
        </w:rPr>
        <w:t>Popis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vazeb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mezi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jednotlivými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komponentami.</w:t>
      </w:r>
    </w:p>
    <w:p w14:paraId="44826FA3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3"/>
          <w:tab w:val="left" w:pos="954"/>
        </w:tabs>
        <w:spacing w:before="76"/>
        <w:ind w:hanging="361"/>
        <w:jc w:val="left"/>
      </w:pPr>
      <w:r>
        <w:rPr>
          <w:color w:val="808080"/>
        </w:rPr>
        <w:t>Seznam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chybových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kódů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význam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(např.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custom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exceptions).</w:t>
      </w:r>
    </w:p>
    <w:p w14:paraId="5B018FDD" w14:textId="77777777" w:rsidR="00CB0ACC" w:rsidRDefault="008745A7">
      <w:pPr>
        <w:pStyle w:val="Odstavecseseznamem"/>
        <w:numPr>
          <w:ilvl w:val="1"/>
          <w:numId w:val="2"/>
        </w:numPr>
        <w:tabs>
          <w:tab w:val="left" w:pos="953"/>
          <w:tab w:val="left" w:pos="954"/>
        </w:tabs>
        <w:spacing w:before="74"/>
        <w:ind w:hanging="361"/>
        <w:jc w:val="left"/>
      </w:pPr>
      <w:r>
        <w:rPr>
          <w:color w:val="808080"/>
        </w:rPr>
        <w:t>Programátorská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dokumentace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vytváří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kontinuálně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povinnou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dodávek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SW.</w:t>
      </w:r>
    </w:p>
    <w:sectPr w:rsidR="00CB0ACC">
      <w:pgSz w:w="11910" w:h="16840"/>
      <w:pgMar w:top="1660" w:right="720" w:bottom="940" w:left="900" w:header="649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43CDB" w14:textId="77777777" w:rsidR="00000000" w:rsidRDefault="008745A7">
      <w:r>
        <w:separator/>
      </w:r>
    </w:p>
  </w:endnote>
  <w:endnote w:type="continuationSeparator" w:id="0">
    <w:p w14:paraId="078B0E3B" w14:textId="77777777" w:rsidR="00000000" w:rsidRDefault="0087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14EBF" w14:textId="77777777" w:rsidR="00CB0ACC" w:rsidRDefault="008745A7">
    <w:pPr>
      <w:pStyle w:val="Zkladntext"/>
      <w:spacing w:line="14" w:lineRule="auto"/>
      <w:rPr>
        <w:sz w:val="20"/>
      </w:rPr>
    </w:pPr>
    <w:r>
      <w:pict w14:anchorId="282CC05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1.65pt;margin-top:793.15pt;width:15.2pt;height:10.05pt;z-index:-251658240;mso-position-horizontal-relative:page;mso-position-vertical-relative:page" filled="f" stroked="f">
          <v:textbox inset="0,0,0,0">
            <w:txbxContent>
              <w:p w14:paraId="049E5F3A" w14:textId="77777777" w:rsidR="00CB0ACC" w:rsidRDefault="008745A7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A50B1" w14:textId="77777777" w:rsidR="00000000" w:rsidRDefault="008745A7">
      <w:r>
        <w:separator/>
      </w:r>
    </w:p>
  </w:footnote>
  <w:footnote w:type="continuationSeparator" w:id="0">
    <w:p w14:paraId="34484503" w14:textId="77777777" w:rsidR="00000000" w:rsidRDefault="00874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E6C5B" w14:textId="77777777" w:rsidR="00CB0ACC" w:rsidRDefault="008745A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FC6AA96" wp14:editId="238B0ADF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31E69"/>
    <w:multiLevelType w:val="hybridMultilevel"/>
    <w:tmpl w:val="97AC18EC"/>
    <w:lvl w:ilvl="0" w:tplc="713EC8E2">
      <w:start w:val="4"/>
      <w:numFmt w:val="decimal"/>
      <w:lvlText w:val="%1."/>
      <w:lvlJc w:val="left"/>
      <w:pPr>
        <w:ind w:left="480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22F0CA96">
      <w:start w:val="1"/>
      <w:numFmt w:val="decimal"/>
      <w:lvlText w:val="%2."/>
      <w:lvlJc w:val="left"/>
      <w:pPr>
        <w:ind w:left="448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2" w:tplc="69B49BCE">
      <w:numFmt w:val="bullet"/>
      <w:lvlText w:val="•"/>
      <w:lvlJc w:val="left"/>
      <w:pPr>
        <w:ind w:left="4480" w:hanging="432"/>
      </w:pPr>
      <w:rPr>
        <w:rFonts w:hint="default"/>
        <w:lang w:val="cs-CZ" w:eastAsia="en-US" w:bidi="ar-SA"/>
      </w:rPr>
    </w:lvl>
    <w:lvl w:ilvl="3" w:tplc="A038107C">
      <w:numFmt w:val="bullet"/>
      <w:lvlText w:val="•"/>
      <w:lvlJc w:val="left"/>
      <w:pPr>
        <w:ind w:left="5205" w:hanging="432"/>
      </w:pPr>
      <w:rPr>
        <w:rFonts w:hint="default"/>
        <w:lang w:val="cs-CZ" w:eastAsia="en-US" w:bidi="ar-SA"/>
      </w:rPr>
    </w:lvl>
    <w:lvl w:ilvl="4" w:tplc="B00C52D6">
      <w:numFmt w:val="bullet"/>
      <w:lvlText w:val="•"/>
      <w:lvlJc w:val="left"/>
      <w:pPr>
        <w:ind w:left="5931" w:hanging="432"/>
      </w:pPr>
      <w:rPr>
        <w:rFonts w:hint="default"/>
        <w:lang w:val="cs-CZ" w:eastAsia="en-US" w:bidi="ar-SA"/>
      </w:rPr>
    </w:lvl>
    <w:lvl w:ilvl="5" w:tplc="3AAEAD16">
      <w:numFmt w:val="bullet"/>
      <w:lvlText w:val="•"/>
      <w:lvlJc w:val="left"/>
      <w:pPr>
        <w:ind w:left="6657" w:hanging="432"/>
      </w:pPr>
      <w:rPr>
        <w:rFonts w:hint="default"/>
        <w:lang w:val="cs-CZ" w:eastAsia="en-US" w:bidi="ar-SA"/>
      </w:rPr>
    </w:lvl>
    <w:lvl w:ilvl="6" w:tplc="9DE4BFA2">
      <w:numFmt w:val="bullet"/>
      <w:lvlText w:val="•"/>
      <w:lvlJc w:val="left"/>
      <w:pPr>
        <w:ind w:left="7383" w:hanging="432"/>
      </w:pPr>
      <w:rPr>
        <w:rFonts w:hint="default"/>
        <w:lang w:val="cs-CZ" w:eastAsia="en-US" w:bidi="ar-SA"/>
      </w:rPr>
    </w:lvl>
    <w:lvl w:ilvl="7" w:tplc="3080F1EC">
      <w:numFmt w:val="bullet"/>
      <w:lvlText w:val="•"/>
      <w:lvlJc w:val="left"/>
      <w:pPr>
        <w:ind w:left="8109" w:hanging="432"/>
      </w:pPr>
      <w:rPr>
        <w:rFonts w:hint="default"/>
        <w:lang w:val="cs-CZ" w:eastAsia="en-US" w:bidi="ar-SA"/>
      </w:rPr>
    </w:lvl>
    <w:lvl w:ilvl="8" w:tplc="85D4A6AE">
      <w:numFmt w:val="bullet"/>
      <w:lvlText w:val="•"/>
      <w:lvlJc w:val="left"/>
      <w:pPr>
        <w:ind w:left="8834" w:hanging="432"/>
      </w:pPr>
      <w:rPr>
        <w:rFonts w:hint="default"/>
        <w:lang w:val="cs-CZ" w:eastAsia="en-US" w:bidi="ar-SA"/>
      </w:rPr>
    </w:lvl>
  </w:abstractNum>
  <w:abstractNum w:abstractNumId="1" w15:restartNumberingAfterBreak="0">
    <w:nsid w:val="0A8005CF"/>
    <w:multiLevelType w:val="hybridMultilevel"/>
    <w:tmpl w:val="1466E794"/>
    <w:lvl w:ilvl="0" w:tplc="A420E0E2">
      <w:start w:val="1"/>
      <w:numFmt w:val="decimal"/>
      <w:lvlText w:val="%1."/>
      <w:lvlJc w:val="left"/>
      <w:pPr>
        <w:ind w:left="953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CB5044E2">
      <w:numFmt w:val="bullet"/>
      <w:lvlText w:val="•"/>
      <w:lvlJc w:val="left"/>
      <w:pPr>
        <w:ind w:left="1892" w:hanging="360"/>
      </w:pPr>
      <w:rPr>
        <w:rFonts w:hint="default"/>
        <w:lang w:val="cs-CZ" w:eastAsia="en-US" w:bidi="ar-SA"/>
      </w:rPr>
    </w:lvl>
    <w:lvl w:ilvl="2" w:tplc="1734A87E">
      <w:numFmt w:val="bullet"/>
      <w:lvlText w:val="•"/>
      <w:lvlJc w:val="left"/>
      <w:pPr>
        <w:ind w:left="2825" w:hanging="360"/>
      </w:pPr>
      <w:rPr>
        <w:rFonts w:hint="default"/>
        <w:lang w:val="cs-CZ" w:eastAsia="en-US" w:bidi="ar-SA"/>
      </w:rPr>
    </w:lvl>
    <w:lvl w:ilvl="3" w:tplc="7FF0B09E">
      <w:numFmt w:val="bullet"/>
      <w:lvlText w:val="•"/>
      <w:lvlJc w:val="left"/>
      <w:pPr>
        <w:ind w:left="3757" w:hanging="360"/>
      </w:pPr>
      <w:rPr>
        <w:rFonts w:hint="default"/>
        <w:lang w:val="cs-CZ" w:eastAsia="en-US" w:bidi="ar-SA"/>
      </w:rPr>
    </w:lvl>
    <w:lvl w:ilvl="4" w:tplc="1EDEA56A">
      <w:numFmt w:val="bullet"/>
      <w:lvlText w:val="•"/>
      <w:lvlJc w:val="left"/>
      <w:pPr>
        <w:ind w:left="4690" w:hanging="360"/>
      </w:pPr>
      <w:rPr>
        <w:rFonts w:hint="default"/>
        <w:lang w:val="cs-CZ" w:eastAsia="en-US" w:bidi="ar-SA"/>
      </w:rPr>
    </w:lvl>
    <w:lvl w:ilvl="5" w:tplc="7DEEBA94">
      <w:numFmt w:val="bullet"/>
      <w:lvlText w:val="•"/>
      <w:lvlJc w:val="left"/>
      <w:pPr>
        <w:ind w:left="5623" w:hanging="360"/>
      </w:pPr>
      <w:rPr>
        <w:rFonts w:hint="default"/>
        <w:lang w:val="cs-CZ" w:eastAsia="en-US" w:bidi="ar-SA"/>
      </w:rPr>
    </w:lvl>
    <w:lvl w:ilvl="6" w:tplc="70B40DA0">
      <w:numFmt w:val="bullet"/>
      <w:lvlText w:val="•"/>
      <w:lvlJc w:val="left"/>
      <w:pPr>
        <w:ind w:left="6555" w:hanging="360"/>
      </w:pPr>
      <w:rPr>
        <w:rFonts w:hint="default"/>
        <w:lang w:val="cs-CZ" w:eastAsia="en-US" w:bidi="ar-SA"/>
      </w:rPr>
    </w:lvl>
    <w:lvl w:ilvl="7" w:tplc="060C6718">
      <w:numFmt w:val="bullet"/>
      <w:lvlText w:val="•"/>
      <w:lvlJc w:val="left"/>
      <w:pPr>
        <w:ind w:left="7488" w:hanging="360"/>
      </w:pPr>
      <w:rPr>
        <w:rFonts w:hint="default"/>
        <w:lang w:val="cs-CZ" w:eastAsia="en-US" w:bidi="ar-SA"/>
      </w:rPr>
    </w:lvl>
    <w:lvl w:ilvl="8" w:tplc="64F0E1C4">
      <w:numFmt w:val="bullet"/>
      <w:lvlText w:val="•"/>
      <w:lvlJc w:val="left"/>
      <w:pPr>
        <w:ind w:left="842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D88561D"/>
    <w:multiLevelType w:val="hybridMultilevel"/>
    <w:tmpl w:val="9C5CDBE4"/>
    <w:lvl w:ilvl="0" w:tplc="3BCEB556">
      <w:start w:val="2"/>
      <w:numFmt w:val="decimal"/>
      <w:lvlText w:val="%1"/>
      <w:lvlJc w:val="left"/>
      <w:pPr>
        <w:ind w:left="799" w:hanging="567"/>
        <w:jc w:val="left"/>
      </w:pPr>
      <w:rPr>
        <w:rFonts w:hint="default"/>
        <w:lang w:val="cs-CZ" w:eastAsia="en-US" w:bidi="ar-SA"/>
      </w:rPr>
    </w:lvl>
    <w:lvl w:ilvl="1" w:tplc="317026B6">
      <w:start w:val="1"/>
      <w:numFmt w:val="decimal"/>
      <w:lvlText w:val="%1.%2"/>
      <w:lvlJc w:val="left"/>
      <w:pPr>
        <w:ind w:left="79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 w:tplc="875665E4">
      <w:start w:val="1"/>
      <w:numFmt w:val="lowerLetter"/>
      <w:lvlText w:val="%3)"/>
      <w:lvlJc w:val="left"/>
      <w:pPr>
        <w:ind w:left="144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 w:tplc="62A0260A">
      <w:numFmt w:val="bullet"/>
      <w:lvlText w:val="•"/>
      <w:lvlJc w:val="left"/>
      <w:pPr>
        <w:ind w:left="2860" w:hanging="360"/>
      </w:pPr>
      <w:rPr>
        <w:rFonts w:hint="default"/>
        <w:lang w:val="cs-CZ" w:eastAsia="en-US" w:bidi="ar-SA"/>
      </w:rPr>
    </w:lvl>
    <w:lvl w:ilvl="4" w:tplc="C63A45F2">
      <w:numFmt w:val="bullet"/>
      <w:lvlText w:val="•"/>
      <w:lvlJc w:val="left"/>
      <w:pPr>
        <w:ind w:left="3921" w:hanging="360"/>
      </w:pPr>
      <w:rPr>
        <w:rFonts w:hint="default"/>
        <w:lang w:val="cs-CZ" w:eastAsia="en-US" w:bidi="ar-SA"/>
      </w:rPr>
    </w:lvl>
    <w:lvl w:ilvl="5" w:tplc="D8189E00">
      <w:numFmt w:val="bullet"/>
      <w:lvlText w:val="•"/>
      <w:lvlJc w:val="left"/>
      <w:pPr>
        <w:ind w:left="4982" w:hanging="360"/>
      </w:pPr>
      <w:rPr>
        <w:rFonts w:hint="default"/>
        <w:lang w:val="cs-CZ" w:eastAsia="en-US" w:bidi="ar-SA"/>
      </w:rPr>
    </w:lvl>
    <w:lvl w:ilvl="6" w:tplc="176003F6">
      <w:numFmt w:val="bullet"/>
      <w:lvlText w:val="•"/>
      <w:lvlJc w:val="left"/>
      <w:pPr>
        <w:ind w:left="6043" w:hanging="360"/>
      </w:pPr>
      <w:rPr>
        <w:rFonts w:hint="default"/>
        <w:lang w:val="cs-CZ" w:eastAsia="en-US" w:bidi="ar-SA"/>
      </w:rPr>
    </w:lvl>
    <w:lvl w:ilvl="7" w:tplc="2C3ECE0E">
      <w:numFmt w:val="bullet"/>
      <w:lvlText w:val="•"/>
      <w:lvlJc w:val="left"/>
      <w:pPr>
        <w:ind w:left="7104" w:hanging="360"/>
      </w:pPr>
      <w:rPr>
        <w:rFonts w:hint="default"/>
        <w:lang w:val="cs-CZ" w:eastAsia="en-US" w:bidi="ar-SA"/>
      </w:rPr>
    </w:lvl>
    <w:lvl w:ilvl="8" w:tplc="70607604">
      <w:numFmt w:val="bullet"/>
      <w:lvlText w:val="•"/>
      <w:lvlJc w:val="left"/>
      <w:pPr>
        <w:ind w:left="816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E7F6D79"/>
    <w:multiLevelType w:val="hybridMultilevel"/>
    <w:tmpl w:val="33D4D5A6"/>
    <w:lvl w:ilvl="0" w:tplc="00120AE6">
      <w:start w:val="4"/>
      <w:numFmt w:val="decimal"/>
      <w:lvlText w:val="%1"/>
      <w:lvlJc w:val="left"/>
      <w:pPr>
        <w:ind w:left="799" w:hanging="567"/>
        <w:jc w:val="left"/>
      </w:pPr>
      <w:rPr>
        <w:rFonts w:hint="default"/>
        <w:lang w:val="cs-CZ" w:eastAsia="en-US" w:bidi="ar-SA"/>
      </w:rPr>
    </w:lvl>
    <w:lvl w:ilvl="1" w:tplc="93406298">
      <w:start w:val="1"/>
      <w:numFmt w:val="decimal"/>
      <w:lvlText w:val="%1.%2"/>
      <w:lvlJc w:val="left"/>
      <w:pPr>
        <w:ind w:left="79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 w:tplc="DF625F28">
      <w:numFmt w:val="bullet"/>
      <w:lvlText w:val="•"/>
      <w:lvlJc w:val="left"/>
      <w:pPr>
        <w:ind w:left="2697" w:hanging="567"/>
      </w:pPr>
      <w:rPr>
        <w:rFonts w:hint="default"/>
        <w:lang w:val="cs-CZ" w:eastAsia="en-US" w:bidi="ar-SA"/>
      </w:rPr>
    </w:lvl>
    <w:lvl w:ilvl="3" w:tplc="0D5A9394">
      <w:numFmt w:val="bullet"/>
      <w:lvlText w:val="•"/>
      <w:lvlJc w:val="left"/>
      <w:pPr>
        <w:ind w:left="3645" w:hanging="567"/>
      </w:pPr>
      <w:rPr>
        <w:rFonts w:hint="default"/>
        <w:lang w:val="cs-CZ" w:eastAsia="en-US" w:bidi="ar-SA"/>
      </w:rPr>
    </w:lvl>
    <w:lvl w:ilvl="4" w:tplc="F8AEF610">
      <w:numFmt w:val="bullet"/>
      <w:lvlText w:val="•"/>
      <w:lvlJc w:val="left"/>
      <w:pPr>
        <w:ind w:left="4594" w:hanging="567"/>
      </w:pPr>
      <w:rPr>
        <w:rFonts w:hint="default"/>
        <w:lang w:val="cs-CZ" w:eastAsia="en-US" w:bidi="ar-SA"/>
      </w:rPr>
    </w:lvl>
    <w:lvl w:ilvl="5" w:tplc="5C1C3A28">
      <w:numFmt w:val="bullet"/>
      <w:lvlText w:val="•"/>
      <w:lvlJc w:val="left"/>
      <w:pPr>
        <w:ind w:left="5543" w:hanging="567"/>
      </w:pPr>
      <w:rPr>
        <w:rFonts w:hint="default"/>
        <w:lang w:val="cs-CZ" w:eastAsia="en-US" w:bidi="ar-SA"/>
      </w:rPr>
    </w:lvl>
    <w:lvl w:ilvl="6" w:tplc="5C941600">
      <w:numFmt w:val="bullet"/>
      <w:lvlText w:val="•"/>
      <w:lvlJc w:val="left"/>
      <w:pPr>
        <w:ind w:left="6491" w:hanging="567"/>
      </w:pPr>
      <w:rPr>
        <w:rFonts w:hint="default"/>
        <w:lang w:val="cs-CZ" w:eastAsia="en-US" w:bidi="ar-SA"/>
      </w:rPr>
    </w:lvl>
    <w:lvl w:ilvl="7" w:tplc="747C47B8">
      <w:numFmt w:val="bullet"/>
      <w:lvlText w:val="•"/>
      <w:lvlJc w:val="left"/>
      <w:pPr>
        <w:ind w:left="7440" w:hanging="567"/>
      </w:pPr>
      <w:rPr>
        <w:rFonts w:hint="default"/>
        <w:lang w:val="cs-CZ" w:eastAsia="en-US" w:bidi="ar-SA"/>
      </w:rPr>
    </w:lvl>
    <w:lvl w:ilvl="8" w:tplc="BF84AF96">
      <w:numFmt w:val="bullet"/>
      <w:lvlText w:val="•"/>
      <w:lvlJc w:val="left"/>
      <w:pPr>
        <w:ind w:left="8389" w:hanging="567"/>
      </w:pPr>
      <w:rPr>
        <w:rFonts w:hint="default"/>
        <w:lang w:val="cs-CZ" w:eastAsia="en-US" w:bidi="ar-SA"/>
      </w:rPr>
    </w:lvl>
  </w:abstractNum>
  <w:abstractNum w:abstractNumId="4" w15:restartNumberingAfterBreak="0">
    <w:nsid w:val="4B437CD3"/>
    <w:multiLevelType w:val="hybridMultilevel"/>
    <w:tmpl w:val="E188A6F2"/>
    <w:lvl w:ilvl="0" w:tplc="3BFA3316">
      <w:start w:val="1"/>
      <w:numFmt w:val="decimal"/>
      <w:lvlText w:val="%1."/>
      <w:lvlJc w:val="left"/>
      <w:pPr>
        <w:ind w:left="516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3A706178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8080"/>
        <w:w w:val="100"/>
        <w:sz w:val="22"/>
        <w:szCs w:val="22"/>
        <w:lang w:val="cs-CZ" w:eastAsia="en-US" w:bidi="ar-SA"/>
      </w:rPr>
    </w:lvl>
    <w:lvl w:ilvl="2" w:tplc="A170C7F0">
      <w:numFmt w:val="bullet"/>
      <w:lvlText w:val="•"/>
      <w:lvlJc w:val="left"/>
      <w:pPr>
        <w:ind w:left="1996" w:hanging="360"/>
      </w:pPr>
      <w:rPr>
        <w:rFonts w:hint="default"/>
        <w:lang w:val="cs-CZ" w:eastAsia="en-US" w:bidi="ar-SA"/>
      </w:rPr>
    </w:lvl>
    <w:lvl w:ilvl="3" w:tplc="EFFAE146">
      <w:numFmt w:val="bullet"/>
      <w:lvlText w:val="•"/>
      <w:lvlJc w:val="left"/>
      <w:pPr>
        <w:ind w:left="3032" w:hanging="360"/>
      </w:pPr>
      <w:rPr>
        <w:rFonts w:hint="default"/>
        <w:lang w:val="cs-CZ" w:eastAsia="en-US" w:bidi="ar-SA"/>
      </w:rPr>
    </w:lvl>
    <w:lvl w:ilvl="4" w:tplc="B7769A9E">
      <w:numFmt w:val="bullet"/>
      <w:lvlText w:val="•"/>
      <w:lvlJc w:val="left"/>
      <w:pPr>
        <w:ind w:left="4068" w:hanging="360"/>
      </w:pPr>
      <w:rPr>
        <w:rFonts w:hint="default"/>
        <w:lang w:val="cs-CZ" w:eastAsia="en-US" w:bidi="ar-SA"/>
      </w:rPr>
    </w:lvl>
    <w:lvl w:ilvl="5" w:tplc="4736660C">
      <w:numFmt w:val="bullet"/>
      <w:lvlText w:val="•"/>
      <w:lvlJc w:val="left"/>
      <w:pPr>
        <w:ind w:left="5105" w:hanging="360"/>
      </w:pPr>
      <w:rPr>
        <w:rFonts w:hint="default"/>
        <w:lang w:val="cs-CZ" w:eastAsia="en-US" w:bidi="ar-SA"/>
      </w:rPr>
    </w:lvl>
    <w:lvl w:ilvl="6" w:tplc="414A05D0">
      <w:numFmt w:val="bullet"/>
      <w:lvlText w:val="•"/>
      <w:lvlJc w:val="left"/>
      <w:pPr>
        <w:ind w:left="6141" w:hanging="360"/>
      </w:pPr>
      <w:rPr>
        <w:rFonts w:hint="default"/>
        <w:lang w:val="cs-CZ" w:eastAsia="en-US" w:bidi="ar-SA"/>
      </w:rPr>
    </w:lvl>
    <w:lvl w:ilvl="7" w:tplc="770683C0">
      <w:numFmt w:val="bullet"/>
      <w:lvlText w:val="•"/>
      <w:lvlJc w:val="left"/>
      <w:pPr>
        <w:ind w:left="7177" w:hanging="360"/>
      </w:pPr>
      <w:rPr>
        <w:rFonts w:hint="default"/>
        <w:lang w:val="cs-CZ" w:eastAsia="en-US" w:bidi="ar-SA"/>
      </w:rPr>
    </w:lvl>
    <w:lvl w:ilvl="8" w:tplc="F4ECA1CA">
      <w:numFmt w:val="bullet"/>
      <w:lvlText w:val="•"/>
      <w:lvlJc w:val="left"/>
      <w:pPr>
        <w:ind w:left="8213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EFD4DAB"/>
    <w:multiLevelType w:val="hybridMultilevel"/>
    <w:tmpl w:val="9EC801AE"/>
    <w:lvl w:ilvl="0" w:tplc="D0ACDFAE">
      <w:start w:val="3"/>
      <w:numFmt w:val="decimal"/>
      <w:lvlText w:val="%1"/>
      <w:lvlJc w:val="left"/>
      <w:pPr>
        <w:ind w:left="799" w:hanging="567"/>
        <w:jc w:val="left"/>
      </w:pPr>
      <w:rPr>
        <w:rFonts w:hint="default"/>
        <w:lang w:val="cs-CZ" w:eastAsia="en-US" w:bidi="ar-SA"/>
      </w:rPr>
    </w:lvl>
    <w:lvl w:ilvl="1" w:tplc="ADE4757C">
      <w:start w:val="1"/>
      <w:numFmt w:val="decimal"/>
      <w:lvlText w:val="%1.%2"/>
      <w:lvlJc w:val="left"/>
      <w:pPr>
        <w:ind w:left="79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 w:tplc="9FE82DE0">
      <w:numFmt w:val="bullet"/>
      <w:lvlText w:val="•"/>
      <w:lvlJc w:val="left"/>
      <w:pPr>
        <w:ind w:left="2697" w:hanging="567"/>
      </w:pPr>
      <w:rPr>
        <w:rFonts w:hint="default"/>
        <w:lang w:val="cs-CZ" w:eastAsia="en-US" w:bidi="ar-SA"/>
      </w:rPr>
    </w:lvl>
    <w:lvl w:ilvl="3" w:tplc="385E01C0">
      <w:numFmt w:val="bullet"/>
      <w:lvlText w:val="•"/>
      <w:lvlJc w:val="left"/>
      <w:pPr>
        <w:ind w:left="3645" w:hanging="567"/>
      </w:pPr>
      <w:rPr>
        <w:rFonts w:hint="default"/>
        <w:lang w:val="cs-CZ" w:eastAsia="en-US" w:bidi="ar-SA"/>
      </w:rPr>
    </w:lvl>
    <w:lvl w:ilvl="4" w:tplc="95846E8C">
      <w:numFmt w:val="bullet"/>
      <w:lvlText w:val="•"/>
      <w:lvlJc w:val="left"/>
      <w:pPr>
        <w:ind w:left="4594" w:hanging="567"/>
      </w:pPr>
      <w:rPr>
        <w:rFonts w:hint="default"/>
        <w:lang w:val="cs-CZ" w:eastAsia="en-US" w:bidi="ar-SA"/>
      </w:rPr>
    </w:lvl>
    <w:lvl w:ilvl="5" w:tplc="54AE1094">
      <w:numFmt w:val="bullet"/>
      <w:lvlText w:val="•"/>
      <w:lvlJc w:val="left"/>
      <w:pPr>
        <w:ind w:left="5543" w:hanging="567"/>
      </w:pPr>
      <w:rPr>
        <w:rFonts w:hint="default"/>
        <w:lang w:val="cs-CZ" w:eastAsia="en-US" w:bidi="ar-SA"/>
      </w:rPr>
    </w:lvl>
    <w:lvl w:ilvl="6" w:tplc="4CCEDF82">
      <w:numFmt w:val="bullet"/>
      <w:lvlText w:val="•"/>
      <w:lvlJc w:val="left"/>
      <w:pPr>
        <w:ind w:left="6491" w:hanging="567"/>
      </w:pPr>
      <w:rPr>
        <w:rFonts w:hint="default"/>
        <w:lang w:val="cs-CZ" w:eastAsia="en-US" w:bidi="ar-SA"/>
      </w:rPr>
    </w:lvl>
    <w:lvl w:ilvl="7" w:tplc="35D4959C">
      <w:numFmt w:val="bullet"/>
      <w:lvlText w:val="•"/>
      <w:lvlJc w:val="left"/>
      <w:pPr>
        <w:ind w:left="7440" w:hanging="567"/>
      </w:pPr>
      <w:rPr>
        <w:rFonts w:hint="default"/>
        <w:lang w:val="cs-CZ" w:eastAsia="en-US" w:bidi="ar-SA"/>
      </w:rPr>
    </w:lvl>
    <w:lvl w:ilvl="8" w:tplc="F16C7BA0">
      <w:numFmt w:val="bullet"/>
      <w:lvlText w:val="•"/>
      <w:lvlJc w:val="left"/>
      <w:pPr>
        <w:ind w:left="8389" w:hanging="567"/>
      </w:pPr>
      <w:rPr>
        <w:rFonts w:hint="default"/>
        <w:lang w:val="cs-CZ" w:eastAsia="en-US" w:bidi="ar-SA"/>
      </w:rPr>
    </w:lvl>
  </w:abstractNum>
  <w:abstractNum w:abstractNumId="6" w15:restartNumberingAfterBreak="0">
    <w:nsid w:val="7CF878B5"/>
    <w:multiLevelType w:val="hybridMultilevel"/>
    <w:tmpl w:val="377E48A4"/>
    <w:lvl w:ilvl="0" w:tplc="2304A952">
      <w:start w:val="1"/>
      <w:numFmt w:val="decimal"/>
      <w:lvlText w:val="%1"/>
      <w:lvlJc w:val="left"/>
      <w:pPr>
        <w:ind w:left="799" w:hanging="567"/>
        <w:jc w:val="left"/>
      </w:pPr>
      <w:rPr>
        <w:rFonts w:hint="default"/>
        <w:lang w:val="cs-CZ" w:eastAsia="en-US" w:bidi="ar-SA"/>
      </w:rPr>
    </w:lvl>
    <w:lvl w:ilvl="1" w:tplc="3514CD08">
      <w:start w:val="1"/>
      <w:numFmt w:val="decimal"/>
      <w:lvlText w:val="%1.%2"/>
      <w:lvlJc w:val="left"/>
      <w:pPr>
        <w:ind w:left="79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 w:tplc="624C8142">
      <w:numFmt w:val="bullet"/>
      <w:lvlText w:val="•"/>
      <w:lvlJc w:val="left"/>
      <w:pPr>
        <w:ind w:left="4040" w:hanging="567"/>
      </w:pPr>
      <w:rPr>
        <w:rFonts w:hint="default"/>
        <w:lang w:val="cs-CZ" w:eastAsia="en-US" w:bidi="ar-SA"/>
      </w:rPr>
    </w:lvl>
    <w:lvl w:ilvl="3" w:tplc="2ACE8E26">
      <w:numFmt w:val="bullet"/>
      <w:lvlText w:val="•"/>
      <w:lvlJc w:val="left"/>
      <w:pPr>
        <w:ind w:left="4820" w:hanging="567"/>
      </w:pPr>
      <w:rPr>
        <w:rFonts w:hint="default"/>
        <w:lang w:val="cs-CZ" w:eastAsia="en-US" w:bidi="ar-SA"/>
      </w:rPr>
    </w:lvl>
    <w:lvl w:ilvl="4" w:tplc="B2224B3C">
      <w:numFmt w:val="bullet"/>
      <w:lvlText w:val="•"/>
      <w:lvlJc w:val="left"/>
      <w:pPr>
        <w:ind w:left="5601" w:hanging="567"/>
      </w:pPr>
      <w:rPr>
        <w:rFonts w:hint="default"/>
        <w:lang w:val="cs-CZ" w:eastAsia="en-US" w:bidi="ar-SA"/>
      </w:rPr>
    </w:lvl>
    <w:lvl w:ilvl="5" w:tplc="8D825342">
      <w:numFmt w:val="bullet"/>
      <w:lvlText w:val="•"/>
      <w:lvlJc w:val="left"/>
      <w:pPr>
        <w:ind w:left="6382" w:hanging="567"/>
      </w:pPr>
      <w:rPr>
        <w:rFonts w:hint="default"/>
        <w:lang w:val="cs-CZ" w:eastAsia="en-US" w:bidi="ar-SA"/>
      </w:rPr>
    </w:lvl>
    <w:lvl w:ilvl="6" w:tplc="98522F58">
      <w:numFmt w:val="bullet"/>
      <w:lvlText w:val="•"/>
      <w:lvlJc w:val="left"/>
      <w:pPr>
        <w:ind w:left="7163" w:hanging="567"/>
      </w:pPr>
      <w:rPr>
        <w:rFonts w:hint="default"/>
        <w:lang w:val="cs-CZ" w:eastAsia="en-US" w:bidi="ar-SA"/>
      </w:rPr>
    </w:lvl>
    <w:lvl w:ilvl="7" w:tplc="CE4AA77E">
      <w:numFmt w:val="bullet"/>
      <w:lvlText w:val="•"/>
      <w:lvlJc w:val="left"/>
      <w:pPr>
        <w:ind w:left="7944" w:hanging="567"/>
      </w:pPr>
      <w:rPr>
        <w:rFonts w:hint="default"/>
        <w:lang w:val="cs-CZ" w:eastAsia="en-US" w:bidi="ar-SA"/>
      </w:rPr>
    </w:lvl>
    <w:lvl w:ilvl="8" w:tplc="3DA07F32">
      <w:numFmt w:val="bullet"/>
      <w:lvlText w:val="•"/>
      <w:lvlJc w:val="left"/>
      <w:pPr>
        <w:ind w:left="8724" w:hanging="567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0ACC"/>
    <w:rsid w:val="008745A7"/>
    <w:rsid w:val="00CB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3D66E703"/>
  <w15:docId w15:val="{C78B8F8D-7D5F-4018-AF3B-405D6CB2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7"/>
      <w:szCs w:val="37"/>
    </w:rPr>
  </w:style>
  <w:style w:type="paragraph" w:styleId="Nadpis2">
    <w:name w:val="heading 2"/>
    <w:basedOn w:val="Normln"/>
    <w:uiPriority w:val="9"/>
    <w:unhideWhenUsed/>
    <w:qFormat/>
    <w:pPr>
      <w:ind w:left="953" w:hanging="361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953" w:hanging="361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tlassian.com/git/tutorials/comparing-workflows/gitflow-workflo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2143</Words>
  <Characters>12648</Characters>
  <Application>Microsoft Office Word</Application>
  <DocSecurity>0</DocSecurity>
  <Lines>105</Lines>
  <Paragraphs>29</Paragraphs>
  <ScaleCrop>false</ScaleCrop>
  <Company/>
  <LinksUpToDate>false</LinksUpToDate>
  <CharactersWithSpaces>14762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Lukáš Urbanec</cp:lastModifiedBy>
  <cp:revision>2</cp:revision>
  <dcterms:created xsi:type="dcterms:W3CDTF">2021-05-27T09:04:00Z</dcterms:created>
  <dcterms:modified xsi:type="dcterms:W3CDTF">2021-05-27T09:11:00Z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2021-05-27T00:00:00Z</vt:filetime>
  </property>
</Properties>
</file>