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44603" w14:textId="77777777" w:rsidR="00D95F03" w:rsidRDefault="00D95F03" w:rsidP="001D1243">
      <w:pPr>
        <w:jc w:val="center"/>
        <w:rPr>
          <w:b/>
          <w:sz w:val="28"/>
          <w:szCs w:val="28"/>
        </w:rPr>
      </w:pPr>
      <w:r w:rsidRPr="004C7CEB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MLOUVA O SPOLUPRÁCI</w:t>
      </w:r>
    </w:p>
    <w:p w14:paraId="38FEB409" w14:textId="77777777" w:rsidR="00D95F03" w:rsidRPr="00C84694" w:rsidRDefault="00D95F03" w:rsidP="001D1243">
      <w:pPr>
        <w:jc w:val="center"/>
      </w:pPr>
      <w:r>
        <w:t>u</w:t>
      </w:r>
      <w:r w:rsidRPr="00C84694">
        <w:t xml:space="preserve">zavřená podle § 1746 odst. </w:t>
      </w:r>
      <w:smartTag w:uri="urn:schemas-microsoft-com:office:smarttags" w:element="metricconverter">
        <w:smartTagPr>
          <w:attr w:name="ProductID" w:val="2 a"/>
        </w:smartTagPr>
        <w:r w:rsidRPr="00C84694">
          <w:t>2 a</w:t>
        </w:r>
      </w:smartTag>
      <w:r w:rsidRPr="00C84694">
        <w:t xml:space="preserve"> násl. zákona č. 89/2012 Sb., občanského zákoníku, ve znění pozdějších předpisů</w:t>
      </w:r>
    </w:p>
    <w:p w14:paraId="1E4D9A08" w14:textId="77777777" w:rsidR="00D95F03" w:rsidRPr="00E33544" w:rsidRDefault="00D95F03" w:rsidP="001D1243">
      <w:pPr>
        <w:jc w:val="center"/>
      </w:pPr>
      <w:r w:rsidRPr="00E33544">
        <w:t>níže uvedeného dne, měsíce a roku</w:t>
      </w:r>
    </w:p>
    <w:p w14:paraId="221AF9CD" w14:textId="77777777" w:rsidR="00D95F03" w:rsidRPr="00E33544" w:rsidRDefault="00D95F03" w:rsidP="001D1243">
      <w:pPr>
        <w:jc w:val="center"/>
      </w:pPr>
      <w:r w:rsidRPr="00E33544">
        <w:t>mezi</w:t>
      </w:r>
    </w:p>
    <w:p w14:paraId="7FEDFF97" w14:textId="77777777" w:rsidR="00D95F03" w:rsidRPr="00E33544" w:rsidRDefault="00D95F03" w:rsidP="00720373">
      <w:pPr>
        <w:jc w:val="center"/>
        <w:rPr>
          <w:b/>
          <w:sz w:val="24"/>
          <w:szCs w:val="24"/>
        </w:rPr>
      </w:pPr>
    </w:p>
    <w:p w14:paraId="6873470E" w14:textId="77777777" w:rsidR="00D95F03" w:rsidRPr="00E33544" w:rsidRDefault="00D95F03" w:rsidP="00720373">
      <w:pPr>
        <w:jc w:val="center"/>
        <w:rPr>
          <w:b/>
          <w:sz w:val="24"/>
          <w:szCs w:val="24"/>
        </w:rPr>
      </w:pPr>
    </w:p>
    <w:p w14:paraId="2979C006" w14:textId="77777777" w:rsidR="00D95F03" w:rsidRPr="00E33544" w:rsidRDefault="00D95F03" w:rsidP="00720373">
      <w:pPr>
        <w:jc w:val="center"/>
        <w:rPr>
          <w:b/>
          <w:sz w:val="24"/>
          <w:szCs w:val="24"/>
        </w:rPr>
      </w:pPr>
      <w:r w:rsidRPr="00E33544">
        <w:rPr>
          <w:b/>
          <w:sz w:val="24"/>
          <w:szCs w:val="24"/>
        </w:rPr>
        <w:t>Čl. I.</w:t>
      </w:r>
    </w:p>
    <w:p w14:paraId="3EC87B26" w14:textId="77777777" w:rsidR="00D95F03" w:rsidRPr="00E33544" w:rsidRDefault="00D95F03" w:rsidP="00720373">
      <w:pPr>
        <w:jc w:val="center"/>
        <w:rPr>
          <w:b/>
          <w:sz w:val="24"/>
          <w:szCs w:val="24"/>
        </w:rPr>
      </w:pPr>
      <w:r w:rsidRPr="00E33544">
        <w:rPr>
          <w:b/>
          <w:sz w:val="24"/>
          <w:szCs w:val="24"/>
        </w:rPr>
        <w:t>Smluvní strany</w:t>
      </w:r>
    </w:p>
    <w:p w14:paraId="2C2939E5" w14:textId="77777777" w:rsidR="00D95F03" w:rsidRPr="00E33544" w:rsidRDefault="00D95F03" w:rsidP="00720373">
      <w:pPr>
        <w:jc w:val="both"/>
        <w:rPr>
          <w:sz w:val="24"/>
          <w:szCs w:val="24"/>
        </w:rPr>
      </w:pPr>
    </w:p>
    <w:p w14:paraId="449EDEE8" w14:textId="77777777" w:rsidR="00D95F03" w:rsidRPr="00E33544" w:rsidRDefault="00D95F03" w:rsidP="00720373">
      <w:pPr>
        <w:jc w:val="both"/>
        <w:rPr>
          <w:sz w:val="24"/>
          <w:szCs w:val="24"/>
        </w:rPr>
      </w:pPr>
      <w:r w:rsidRPr="00E33544">
        <w:rPr>
          <w:b/>
          <w:sz w:val="24"/>
          <w:szCs w:val="24"/>
        </w:rPr>
        <w:t xml:space="preserve">Psychiatrická nemocnice </w:t>
      </w:r>
      <w:r w:rsidR="00DF35D8" w:rsidRPr="00E33544">
        <w:rPr>
          <w:b/>
          <w:sz w:val="24"/>
          <w:szCs w:val="24"/>
        </w:rPr>
        <w:t>v Opavě</w:t>
      </w:r>
    </w:p>
    <w:p w14:paraId="1DDA4685" w14:textId="77777777" w:rsidR="00D95F03" w:rsidRPr="00E33544" w:rsidRDefault="00D95F03" w:rsidP="00720373">
      <w:pPr>
        <w:jc w:val="both"/>
        <w:rPr>
          <w:sz w:val="24"/>
          <w:szCs w:val="24"/>
        </w:rPr>
      </w:pPr>
      <w:r w:rsidRPr="00E33544">
        <w:rPr>
          <w:sz w:val="24"/>
          <w:szCs w:val="24"/>
        </w:rPr>
        <w:t xml:space="preserve">se sídlem: </w:t>
      </w:r>
      <w:r w:rsidR="00DF35D8" w:rsidRPr="00E33544">
        <w:rPr>
          <w:sz w:val="24"/>
          <w:szCs w:val="24"/>
        </w:rPr>
        <w:t>Olomoucká 305/88</w:t>
      </w:r>
    </w:p>
    <w:p w14:paraId="59D026CB" w14:textId="77777777" w:rsidR="00D95F03" w:rsidRPr="00E33544" w:rsidRDefault="00D95F03" w:rsidP="00720373">
      <w:pPr>
        <w:jc w:val="both"/>
        <w:rPr>
          <w:sz w:val="24"/>
          <w:szCs w:val="24"/>
        </w:rPr>
      </w:pPr>
      <w:r w:rsidRPr="00E33544">
        <w:rPr>
          <w:sz w:val="24"/>
          <w:szCs w:val="24"/>
        </w:rPr>
        <w:t>IČ: 00</w:t>
      </w:r>
      <w:r w:rsidR="00DF35D8" w:rsidRPr="00E33544">
        <w:rPr>
          <w:sz w:val="24"/>
          <w:szCs w:val="24"/>
        </w:rPr>
        <w:t>844004</w:t>
      </w:r>
    </w:p>
    <w:p w14:paraId="216D28B8" w14:textId="77777777" w:rsidR="00D95F03" w:rsidRPr="00E33544" w:rsidRDefault="00D95F03" w:rsidP="00720373">
      <w:pPr>
        <w:jc w:val="both"/>
        <w:rPr>
          <w:sz w:val="24"/>
          <w:szCs w:val="24"/>
        </w:rPr>
      </w:pPr>
      <w:r w:rsidRPr="00E33544">
        <w:rPr>
          <w:sz w:val="24"/>
          <w:szCs w:val="24"/>
        </w:rPr>
        <w:t>DIČ: CZ00</w:t>
      </w:r>
      <w:r w:rsidR="00DF35D8" w:rsidRPr="00E33544">
        <w:rPr>
          <w:sz w:val="24"/>
          <w:szCs w:val="24"/>
        </w:rPr>
        <w:t>844004</w:t>
      </w:r>
    </w:p>
    <w:p w14:paraId="73BFCEB1" w14:textId="59836901" w:rsidR="00D95F03" w:rsidRPr="00E33544" w:rsidRDefault="00D95F03" w:rsidP="00720373">
      <w:pPr>
        <w:jc w:val="both"/>
        <w:rPr>
          <w:sz w:val="24"/>
          <w:szCs w:val="24"/>
        </w:rPr>
      </w:pPr>
      <w:r w:rsidRPr="00E33544">
        <w:rPr>
          <w:sz w:val="24"/>
          <w:szCs w:val="24"/>
        </w:rPr>
        <w:t>zast</w:t>
      </w:r>
      <w:r w:rsidR="00A0521B">
        <w:rPr>
          <w:sz w:val="24"/>
          <w:szCs w:val="24"/>
        </w:rPr>
        <w:t>oupena</w:t>
      </w:r>
      <w:r w:rsidRPr="00E33544">
        <w:rPr>
          <w:sz w:val="24"/>
          <w:szCs w:val="24"/>
        </w:rPr>
        <w:t xml:space="preserve">: </w:t>
      </w:r>
      <w:r w:rsidR="00DF35D8" w:rsidRPr="00E33544">
        <w:rPr>
          <w:sz w:val="24"/>
          <w:szCs w:val="24"/>
        </w:rPr>
        <w:t>Ing. Zdeňkem Jiříčkem</w:t>
      </w:r>
      <w:r w:rsidRPr="00E33544">
        <w:rPr>
          <w:sz w:val="24"/>
          <w:szCs w:val="24"/>
        </w:rPr>
        <w:t>, ředitelem</w:t>
      </w:r>
    </w:p>
    <w:p w14:paraId="206950D1" w14:textId="77777777" w:rsidR="00D95F03" w:rsidRPr="00E33544" w:rsidRDefault="00D95F03" w:rsidP="00720373">
      <w:pPr>
        <w:jc w:val="both"/>
        <w:rPr>
          <w:sz w:val="24"/>
          <w:szCs w:val="24"/>
        </w:rPr>
      </w:pPr>
      <w:r w:rsidRPr="00E33544">
        <w:rPr>
          <w:sz w:val="24"/>
          <w:szCs w:val="24"/>
        </w:rPr>
        <w:t xml:space="preserve">bankovní spojení: Česká národní banka, pobočka </w:t>
      </w:r>
      <w:r w:rsidR="00DF35D8" w:rsidRPr="00E33544">
        <w:rPr>
          <w:sz w:val="24"/>
          <w:szCs w:val="24"/>
        </w:rPr>
        <w:t>Ostrava</w:t>
      </w:r>
    </w:p>
    <w:p w14:paraId="034E26CA" w14:textId="77777777" w:rsidR="00D95F03" w:rsidRPr="00E33544" w:rsidRDefault="00D95F03" w:rsidP="00720373">
      <w:pPr>
        <w:jc w:val="both"/>
        <w:rPr>
          <w:sz w:val="24"/>
          <w:szCs w:val="24"/>
        </w:rPr>
      </w:pPr>
      <w:r w:rsidRPr="00E33544">
        <w:rPr>
          <w:sz w:val="24"/>
          <w:szCs w:val="24"/>
        </w:rPr>
        <w:t xml:space="preserve">číslo účtu </w:t>
      </w:r>
      <w:r w:rsidR="00DF35D8" w:rsidRPr="00E33544">
        <w:rPr>
          <w:sz w:val="24"/>
          <w:szCs w:val="24"/>
        </w:rPr>
        <w:t>10006-339821</w:t>
      </w:r>
      <w:r w:rsidRPr="00E33544">
        <w:rPr>
          <w:sz w:val="24"/>
          <w:szCs w:val="24"/>
        </w:rPr>
        <w:t>/0710</w:t>
      </w:r>
    </w:p>
    <w:p w14:paraId="6832C416" w14:textId="77777777" w:rsidR="00D95F03" w:rsidRPr="00E33544" w:rsidRDefault="00D95F03" w:rsidP="00720373">
      <w:pPr>
        <w:jc w:val="both"/>
        <w:rPr>
          <w:sz w:val="24"/>
          <w:szCs w:val="24"/>
        </w:rPr>
      </w:pPr>
      <w:r w:rsidRPr="00E33544">
        <w:rPr>
          <w:sz w:val="24"/>
          <w:szCs w:val="24"/>
        </w:rPr>
        <w:t>(dále také jako „</w:t>
      </w:r>
      <w:r w:rsidRPr="00E33544">
        <w:rPr>
          <w:b/>
          <w:sz w:val="24"/>
          <w:szCs w:val="24"/>
        </w:rPr>
        <w:t>PN</w:t>
      </w:r>
      <w:r w:rsidR="00DF35D8" w:rsidRPr="00E33544">
        <w:rPr>
          <w:b/>
          <w:sz w:val="24"/>
          <w:szCs w:val="24"/>
        </w:rPr>
        <w:t>O</w:t>
      </w:r>
      <w:r w:rsidRPr="00E33544">
        <w:rPr>
          <w:sz w:val="24"/>
          <w:szCs w:val="24"/>
        </w:rPr>
        <w:t>“)</w:t>
      </w:r>
    </w:p>
    <w:p w14:paraId="7E995C61" w14:textId="77777777" w:rsidR="00D95F03" w:rsidRPr="00E33544" w:rsidRDefault="00D95F03" w:rsidP="00720373">
      <w:pPr>
        <w:jc w:val="both"/>
        <w:rPr>
          <w:sz w:val="24"/>
          <w:szCs w:val="24"/>
        </w:rPr>
      </w:pPr>
      <w:r w:rsidRPr="00E33544">
        <w:rPr>
          <w:sz w:val="24"/>
          <w:szCs w:val="24"/>
        </w:rPr>
        <w:t xml:space="preserve"> </w:t>
      </w:r>
    </w:p>
    <w:p w14:paraId="5C79E4A8" w14:textId="77777777" w:rsidR="00D95F03" w:rsidRPr="00E33544" w:rsidRDefault="00D95F03" w:rsidP="00720373">
      <w:pPr>
        <w:jc w:val="both"/>
        <w:rPr>
          <w:sz w:val="24"/>
          <w:szCs w:val="24"/>
        </w:rPr>
      </w:pPr>
      <w:r w:rsidRPr="00E33544">
        <w:rPr>
          <w:sz w:val="24"/>
          <w:szCs w:val="24"/>
        </w:rPr>
        <w:t>a</w:t>
      </w:r>
    </w:p>
    <w:p w14:paraId="4B45DEC4" w14:textId="77777777" w:rsidR="00D95F03" w:rsidRPr="00E33544" w:rsidRDefault="00D95F03" w:rsidP="00720373">
      <w:pPr>
        <w:jc w:val="both"/>
        <w:rPr>
          <w:sz w:val="24"/>
          <w:szCs w:val="24"/>
        </w:rPr>
      </w:pPr>
    </w:p>
    <w:p w14:paraId="527FE7F5" w14:textId="77777777" w:rsidR="00200BB0" w:rsidRPr="00E33544" w:rsidRDefault="00200BB0" w:rsidP="00200BB0">
      <w:pPr>
        <w:pStyle w:val="Bezmezer"/>
        <w:rPr>
          <w:b/>
        </w:rPr>
      </w:pPr>
      <w:r w:rsidRPr="00E33544">
        <w:rPr>
          <w:b/>
        </w:rPr>
        <w:t>FOKUS – Opava, z.</w:t>
      </w:r>
      <w:r w:rsidR="00D44171">
        <w:rPr>
          <w:b/>
        </w:rPr>
        <w:t xml:space="preserve"> </w:t>
      </w:r>
      <w:r w:rsidRPr="00E33544">
        <w:rPr>
          <w:b/>
        </w:rPr>
        <w:t>s.</w:t>
      </w:r>
    </w:p>
    <w:p w14:paraId="0FF28B48" w14:textId="77777777" w:rsidR="00200BB0" w:rsidRPr="00E33544" w:rsidRDefault="00200BB0" w:rsidP="00200BB0">
      <w:pPr>
        <w:pStyle w:val="Bezmezer"/>
      </w:pPr>
      <w:r w:rsidRPr="00E33544">
        <w:t>se sídlem: Opavská 33, 793 12 Svobodné Heřmanice</w:t>
      </w:r>
    </w:p>
    <w:p w14:paraId="66D6047F" w14:textId="21602DD2" w:rsidR="00200BB0" w:rsidRPr="006723A5" w:rsidRDefault="00200BB0" w:rsidP="00200BB0">
      <w:pPr>
        <w:pStyle w:val="Bezmezer"/>
      </w:pPr>
      <w:r w:rsidRPr="00E33544">
        <w:t>IČ: 26990881</w:t>
      </w:r>
      <w:r w:rsidRPr="00E33544">
        <w:br/>
      </w:r>
      <w:r w:rsidRPr="006723A5">
        <w:t xml:space="preserve">DIČ: CZ26990881 </w:t>
      </w:r>
      <w:r w:rsidRPr="006723A5">
        <w:br/>
        <w:t xml:space="preserve">zastoupená: Radkou Kurtinovou, statutárním zástupcem </w:t>
      </w:r>
    </w:p>
    <w:p w14:paraId="01CA9EB2" w14:textId="0047B67B" w:rsidR="00A0521B" w:rsidRPr="006723A5" w:rsidRDefault="005F0A72" w:rsidP="00200BB0">
      <w:pPr>
        <w:pStyle w:val="Bezmezer"/>
      </w:pPr>
      <w:r w:rsidRPr="006723A5">
        <w:t>b</w:t>
      </w:r>
      <w:r w:rsidR="00A0521B" w:rsidRPr="006723A5">
        <w:t xml:space="preserve">ankovní spojení: </w:t>
      </w:r>
      <w:r w:rsidR="00AF0A61">
        <w:tab/>
        <w:t>XXXXXXXXXX</w:t>
      </w:r>
    </w:p>
    <w:p w14:paraId="79EE8974" w14:textId="0950A89B" w:rsidR="00A0521B" w:rsidRPr="006723A5" w:rsidRDefault="00A0521B" w:rsidP="00200BB0">
      <w:pPr>
        <w:pStyle w:val="Bezmezer"/>
      </w:pPr>
      <w:r w:rsidRPr="006723A5">
        <w:t>číslo účtu</w:t>
      </w:r>
      <w:r w:rsidR="005F0A72" w:rsidRPr="006723A5">
        <w:t>:</w:t>
      </w:r>
      <w:r w:rsidRPr="006723A5">
        <w:t xml:space="preserve"> </w:t>
      </w:r>
      <w:r w:rsidR="00AF0A61">
        <w:tab/>
      </w:r>
      <w:r w:rsidR="00AF0A61">
        <w:tab/>
      </w:r>
      <w:r w:rsidR="00AF0A61">
        <w:t>XXXXXXXXXX</w:t>
      </w:r>
    </w:p>
    <w:p w14:paraId="711AF096" w14:textId="74EF2D0D" w:rsidR="00D95F03" w:rsidRPr="006723A5" w:rsidRDefault="00D95F03" w:rsidP="00200BB0">
      <w:pPr>
        <w:jc w:val="both"/>
        <w:rPr>
          <w:sz w:val="24"/>
          <w:szCs w:val="24"/>
        </w:rPr>
      </w:pPr>
      <w:r w:rsidRPr="006723A5">
        <w:rPr>
          <w:sz w:val="24"/>
          <w:szCs w:val="24"/>
        </w:rPr>
        <w:t>(dále také jako „</w:t>
      </w:r>
      <w:r w:rsidR="00200BB0" w:rsidRPr="006723A5">
        <w:rPr>
          <w:b/>
          <w:sz w:val="24"/>
          <w:szCs w:val="24"/>
        </w:rPr>
        <w:t>FOKUS</w:t>
      </w:r>
      <w:r w:rsidRPr="006723A5">
        <w:rPr>
          <w:sz w:val="24"/>
          <w:szCs w:val="24"/>
        </w:rPr>
        <w:t xml:space="preserve">“) </w:t>
      </w:r>
    </w:p>
    <w:p w14:paraId="318CA00E" w14:textId="77777777" w:rsidR="00D95F03" w:rsidRPr="006723A5" w:rsidRDefault="00D95F03" w:rsidP="00720373">
      <w:pPr>
        <w:jc w:val="both"/>
        <w:rPr>
          <w:sz w:val="24"/>
          <w:szCs w:val="24"/>
        </w:rPr>
      </w:pPr>
      <w:r w:rsidRPr="006723A5">
        <w:rPr>
          <w:sz w:val="24"/>
          <w:szCs w:val="24"/>
        </w:rPr>
        <w:t xml:space="preserve"> </w:t>
      </w:r>
    </w:p>
    <w:p w14:paraId="7AE512C6" w14:textId="77777777" w:rsidR="00D95F03" w:rsidRPr="006723A5" w:rsidRDefault="00D95F03" w:rsidP="00E25C59">
      <w:pPr>
        <w:jc w:val="center"/>
        <w:rPr>
          <w:b/>
          <w:sz w:val="24"/>
          <w:szCs w:val="24"/>
        </w:rPr>
      </w:pPr>
      <w:r w:rsidRPr="006723A5">
        <w:rPr>
          <w:b/>
          <w:sz w:val="24"/>
          <w:szCs w:val="24"/>
        </w:rPr>
        <w:t>II.</w:t>
      </w:r>
    </w:p>
    <w:p w14:paraId="410E2007" w14:textId="77777777" w:rsidR="00D95F03" w:rsidRPr="006723A5" w:rsidRDefault="00D95F03" w:rsidP="00E25C59">
      <w:pPr>
        <w:jc w:val="center"/>
        <w:rPr>
          <w:b/>
          <w:sz w:val="24"/>
          <w:szCs w:val="24"/>
        </w:rPr>
      </w:pPr>
      <w:r w:rsidRPr="006723A5">
        <w:rPr>
          <w:b/>
          <w:sz w:val="24"/>
          <w:szCs w:val="24"/>
        </w:rPr>
        <w:t>Úvodní ustanovení</w:t>
      </w:r>
    </w:p>
    <w:p w14:paraId="55EF8E2C" w14:textId="77777777" w:rsidR="00D95F03" w:rsidRPr="006723A5" w:rsidRDefault="00D95F03" w:rsidP="00E25C59">
      <w:pPr>
        <w:jc w:val="both"/>
        <w:rPr>
          <w:b/>
          <w:sz w:val="24"/>
          <w:szCs w:val="24"/>
        </w:rPr>
      </w:pPr>
    </w:p>
    <w:p w14:paraId="622E21D2" w14:textId="77777777" w:rsidR="00545F27" w:rsidRPr="006723A5" w:rsidRDefault="004B1682" w:rsidP="00545F27">
      <w:pPr>
        <w:pStyle w:val="Odstavecseseznamem"/>
        <w:numPr>
          <w:ilvl w:val="0"/>
          <w:numId w:val="3"/>
        </w:numPr>
        <w:suppressAutoHyphens/>
        <w:spacing w:before="120" w:after="120"/>
        <w:jc w:val="both"/>
        <w:rPr>
          <w:sz w:val="24"/>
          <w:szCs w:val="24"/>
        </w:rPr>
      </w:pPr>
      <w:r w:rsidRPr="006723A5">
        <w:rPr>
          <w:sz w:val="24"/>
          <w:szCs w:val="24"/>
        </w:rPr>
        <w:t>Předmětem této smlouvy jsou ujednání o vzájemných vztazích při společném poskytování služeb v Centru duševního zdraví</w:t>
      </w:r>
      <w:r w:rsidR="0091538D" w:rsidRPr="006723A5">
        <w:rPr>
          <w:sz w:val="24"/>
          <w:szCs w:val="24"/>
        </w:rPr>
        <w:t xml:space="preserve"> Opava</w:t>
      </w:r>
      <w:r w:rsidR="00F61816" w:rsidRPr="006723A5">
        <w:rPr>
          <w:sz w:val="24"/>
          <w:szCs w:val="24"/>
        </w:rPr>
        <w:t xml:space="preserve"> (dále jen „CDZ Opava“)</w:t>
      </w:r>
      <w:r w:rsidRPr="006723A5">
        <w:rPr>
          <w:sz w:val="24"/>
          <w:szCs w:val="24"/>
        </w:rPr>
        <w:t>.</w:t>
      </w:r>
    </w:p>
    <w:p w14:paraId="1ED46E73" w14:textId="77777777" w:rsidR="004B1682" w:rsidRPr="006723A5" w:rsidRDefault="004B1682" w:rsidP="00545F27">
      <w:pPr>
        <w:pStyle w:val="Odstavecseseznamem"/>
        <w:numPr>
          <w:ilvl w:val="0"/>
          <w:numId w:val="3"/>
        </w:numPr>
        <w:suppressAutoHyphens/>
        <w:spacing w:before="120" w:after="120"/>
        <w:jc w:val="both"/>
        <w:rPr>
          <w:sz w:val="24"/>
          <w:szCs w:val="24"/>
        </w:rPr>
      </w:pPr>
      <w:r w:rsidRPr="006723A5">
        <w:rPr>
          <w:sz w:val="24"/>
          <w:szCs w:val="24"/>
        </w:rPr>
        <w:t>PNO je státní příspěvková organizace poskytujíc</w:t>
      </w:r>
      <w:r w:rsidR="00545F27" w:rsidRPr="006723A5">
        <w:rPr>
          <w:sz w:val="24"/>
          <w:szCs w:val="24"/>
        </w:rPr>
        <w:t>í zdravotní služby v souladu se </w:t>
      </w:r>
      <w:r w:rsidRPr="006723A5">
        <w:rPr>
          <w:sz w:val="24"/>
          <w:szCs w:val="24"/>
        </w:rPr>
        <w:t>zákonem č. 372/2011 Sb., o zdravotních službách a podmínkách jejich poskytování, ve znění pozdějších předpisů, včetně následné rehabilitace a resocializace psychiatrických pacientů.</w:t>
      </w:r>
    </w:p>
    <w:p w14:paraId="569E009A" w14:textId="77777777" w:rsidR="00F61816" w:rsidRPr="006723A5" w:rsidRDefault="004B1682" w:rsidP="00C9091B">
      <w:pPr>
        <w:numPr>
          <w:ilvl w:val="0"/>
          <w:numId w:val="3"/>
        </w:numPr>
        <w:suppressAutoHyphens/>
        <w:ind w:left="714" w:hanging="357"/>
        <w:jc w:val="both"/>
        <w:rPr>
          <w:rFonts w:eastAsia="Times New Roman"/>
          <w:sz w:val="24"/>
          <w:szCs w:val="24"/>
        </w:rPr>
      </w:pPr>
      <w:r w:rsidRPr="006723A5">
        <w:rPr>
          <w:rFonts w:eastAsia="Times New Roman"/>
          <w:sz w:val="24"/>
          <w:szCs w:val="24"/>
        </w:rPr>
        <w:t>FOKUS je nestátní nezisková organizace poskytujíc</w:t>
      </w:r>
      <w:r w:rsidR="00545F27" w:rsidRPr="006723A5">
        <w:rPr>
          <w:rFonts w:eastAsia="Times New Roman"/>
          <w:sz w:val="24"/>
          <w:szCs w:val="24"/>
        </w:rPr>
        <w:t>í sociální služby spočívající v </w:t>
      </w:r>
      <w:r w:rsidRPr="006723A5">
        <w:rPr>
          <w:rFonts w:eastAsia="Times New Roman"/>
          <w:sz w:val="24"/>
          <w:szCs w:val="24"/>
        </w:rPr>
        <w:t>komplexní komunitní péči o lidi s dlo</w:t>
      </w:r>
      <w:r w:rsidR="00545F27" w:rsidRPr="006723A5">
        <w:rPr>
          <w:rFonts w:eastAsia="Times New Roman"/>
          <w:sz w:val="24"/>
          <w:szCs w:val="24"/>
        </w:rPr>
        <w:t>uhodobým duševním onemocněním v </w:t>
      </w:r>
      <w:r w:rsidRPr="006723A5">
        <w:rPr>
          <w:rFonts w:eastAsia="Times New Roman"/>
          <w:sz w:val="24"/>
          <w:szCs w:val="24"/>
        </w:rPr>
        <w:t>neústavních podmínkách v souladu se zákonem č. 108/2006 Sb., o sociálních službách, ve znění pozdějších předpisů.</w:t>
      </w:r>
    </w:p>
    <w:p w14:paraId="0689F116" w14:textId="77777777" w:rsidR="00D95F03" w:rsidRPr="006723A5" w:rsidRDefault="00D95F03" w:rsidP="00E25C59">
      <w:pPr>
        <w:jc w:val="both"/>
        <w:rPr>
          <w:sz w:val="24"/>
          <w:szCs w:val="24"/>
        </w:rPr>
      </w:pPr>
    </w:p>
    <w:p w14:paraId="74F28400" w14:textId="77777777" w:rsidR="00D95F03" w:rsidRPr="006723A5" w:rsidRDefault="00D95F03" w:rsidP="00C9091B">
      <w:pPr>
        <w:jc w:val="center"/>
        <w:rPr>
          <w:b/>
          <w:sz w:val="24"/>
          <w:szCs w:val="24"/>
        </w:rPr>
      </w:pPr>
      <w:r w:rsidRPr="006723A5">
        <w:rPr>
          <w:b/>
          <w:sz w:val="24"/>
          <w:szCs w:val="24"/>
        </w:rPr>
        <w:t>III.</w:t>
      </w:r>
    </w:p>
    <w:p w14:paraId="16BED7E2" w14:textId="77777777" w:rsidR="00C9091B" w:rsidRPr="006723A5" w:rsidRDefault="00D95F03" w:rsidP="00405624">
      <w:pPr>
        <w:jc w:val="center"/>
        <w:rPr>
          <w:b/>
          <w:sz w:val="24"/>
          <w:szCs w:val="24"/>
        </w:rPr>
      </w:pPr>
      <w:r w:rsidRPr="006723A5">
        <w:rPr>
          <w:b/>
          <w:sz w:val="24"/>
          <w:szCs w:val="24"/>
        </w:rPr>
        <w:t>Předmět a účel smlouvy</w:t>
      </w:r>
    </w:p>
    <w:p w14:paraId="326CB186" w14:textId="77777777" w:rsidR="00405624" w:rsidRPr="006723A5" w:rsidRDefault="00405624" w:rsidP="00405624">
      <w:pPr>
        <w:jc w:val="center"/>
        <w:rPr>
          <w:b/>
          <w:sz w:val="24"/>
          <w:szCs w:val="24"/>
        </w:rPr>
      </w:pPr>
    </w:p>
    <w:p w14:paraId="0EE332E8" w14:textId="65FEB764" w:rsidR="00545F27" w:rsidRPr="006723A5" w:rsidRDefault="00D95F03" w:rsidP="00545F27">
      <w:pPr>
        <w:pStyle w:val="Odstavecseseznamem"/>
        <w:numPr>
          <w:ilvl w:val="0"/>
          <w:numId w:val="4"/>
        </w:numPr>
        <w:spacing w:before="120" w:after="120"/>
        <w:ind w:left="714" w:hanging="357"/>
        <w:jc w:val="both"/>
        <w:rPr>
          <w:sz w:val="24"/>
          <w:szCs w:val="24"/>
        </w:rPr>
      </w:pPr>
      <w:r w:rsidRPr="006723A5">
        <w:rPr>
          <w:sz w:val="24"/>
          <w:szCs w:val="24"/>
        </w:rPr>
        <w:t xml:space="preserve">Předmětem této smlouvy je úprava vzájemných vztahů </w:t>
      </w:r>
      <w:r w:rsidR="00545F27" w:rsidRPr="006723A5">
        <w:rPr>
          <w:sz w:val="24"/>
          <w:szCs w:val="24"/>
        </w:rPr>
        <w:t>smluvních stran, jejich práv a </w:t>
      </w:r>
      <w:r w:rsidRPr="006723A5">
        <w:rPr>
          <w:sz w:val="24"/>
          <w:szCs w:val="24"/>
        </w:rPr>
        <w:t>povinnost</w:t>
      </w:r>
      <w:r w:rsidR="00270169" w:rsidRPr="006723A5">
        <w:rPr>
          <w:sz w:val="24"/>
          <w:szCs w:val="24"/>
        </w:rPr>
        <w:t>í</w:t>
      </w:r>
      <w:r w:rsidRPr="006723A5">
        <w:rPr>
          <w:sz w:val="24"/>
          <w:szCs w:val="24"/>
        </w:rPr>
        <w:t xml:space="preserve"> </w:t>
      </w:r>
      <w:r w:rsidR="00270169" w:rsidRPr="006723A5">
        <w:rPr>
          <w:sz w:val="24"/>
          <w:szCs w:val="24"/>
        </w:rPr>
        <w:t>pro společné provozování CDZ Opava</w:t>
      </w:r>
      <w:r w:rsidR="00E376C6" w:rsidRPr="006723A5">
        <w:rPr>
          <w:sz w:val="24"/>
          <w:szCs w:val="24"/>
        </w:rPr>
        <w:t>.</w:t>
      </w:r>
      <w:r w:rsidR="00270169" w:rsidRPr="006723A5">
        <w:rPr>
          <w:sz w:val="24"/>
          <w:szCs w:val="24"/>
        </w:rPr>
        <w:t xml:space="preserve"> </w:t>
      </w:r>
    </w:p>
    <w:p w14:paraId="3D249DDC" w14:textId="048B4593" w:rsidR="00545F27" w:rsidRPr="006723A5" w:rsidRDefault="00D95F03" w:rsidP="00545F27">
      <w:pPr>
        <w:pStyle w:val="Odstavecseseznamem"/>
        <w:numPr>
          <w:ilvl w:val="0"/>
          <w:numId w:val="4"/>
        </w:numPr>
        <w:spacing w:before="120" w:after="120"/>
        <w:ind w:left="714" w:hanging="357"/>
        <w:jc w:val="both"/>
        <w:rPr>
          <w:sz w:val="24"/>
          <w:szCs w:val="24"/>
        </w:rPr>
      </w:pPr>
      <w:r w:rsidRPr="006723A5">
        <w:rPr>
          <w:sz w:val="24"/>
          <w:szCs w:val="24"/>
        </w:rPr>
        <w:lastRenderedPageBreak/>
        <w:t xml:space="preserve">Účelem této smlouvy je </w:t>
      </w:r>
      <w:r w:rsidR="004B1682" w:rsidRPr="006723A5">
        <w:rPr>
          <w:sz w:val="24"/>
          <w:szCs w:val="24"/>
        </w:rPr>
        <w:t xml:space="preserve">popis </w:t>
      </w:r>
      <w:r w:rsidRPr="006723A5">
        <w:rPr>
          <w:sz w:val="24"/>
          <w:szCs w:val="24"/>
        </w:rPr>
        <w:t xml:space="preserve">spolupráce smluvních stran, funkční propojení poskytování zdravotních a sociálních služeb v rámci multidisciplinárního týmu </w:t>
      </w:r>
      <w:r w:rsidR="0094269F" w:rsidRPr="006723A5">
        <w:rPr>
          <w:sz w:val="24"/>
          <w:szCs w:val="24"/>
        </w:rPr>
        <w:t>CDZ</w:t>
      </w:r>
      <w:r w:rsidRPr="006723A5">
        <w:rPr>
          <w:sz w:val="24"/>
          <w:szCs w:val="24"/>
        </w:rPr>
        <w:t xml:space="preserve"> </w:t>
      </w:r>
      <w:r w:rsidR="004B1682" w:rsidRPr="006723A5">
        <w:rPr>
          <w:sz w:val="24"/>
          <w:szCs w:val="24"/>
        </w:rPr>
        <w:t>Opava</w:t>
      </w:r>
      <w:r w:rsidR="00A144B9" w:rsidRPr="006723A5">
        <w:rPr>
          <w:sz w:val="24"/>
          <w:szCs w:val="24"/>
        </w:rPr>
        <w:t>,</w:t>
      </w:r>
      <w:r w:rsidRPr="006723A5">
        <w:rPr>
          <w:sz w:val="24"/>
          <w:szCs w:val="24"/>
        </w:rPr>
        <w:t xml:space="preserve"> spolupráce v oblastech skupinových a individuálních aktivit</w:t>
      </w:r>
      <w:r w:rsidR="00A144B9" w:rsidRPr="006723A5">
        <w:rPr>
          <w:sz w:val="24"/>
          <w:szCs w:val="24"/>
        </w:rPr>
        <w:t xml:space="preserve"> za účelem poskytování koordinované a </w:t>
      </w:r>
      <w:r w:rsidRPr="006723A5">
        <w:rPr>
          <w:sz w:val="24"/>
          <w:szCs w:val="24"/>
        </w:rPr>
        <w:t>systematick</w:t>
      </w:r>
      <w:r w:rsidR="00A144B9" w:rsidRPr="006723A5">
        <w:rPr>
          <w:sz w:val="24"/>
          <w:szCs w:val="24"/>
        </w:rPr>
        <w:t>é</w:t>
      </w:r>
      <w:r w:rsidRPr="006723A5">
        <w:rPr>
          <w:sz w:val="24"/>
          <w:szCs w:val="24"/>
        </w:rPr>
        <w:t xml:space="preserve"> péč</w:t>
      </w:r>
      <w:r w:rsidR="00A144B9" w:rsidRPr="006723A5">
        <w:rPr>
          <w:sz w:val="24"/>
          <w:szCs w:val="24"/>
        </w:rPr>
        <w:t>e a podpory</w:t>
      </w:r>
      <w:r w:rsidRPr="006723A5">
        <w:rPr>
          <w:sz w:val="24"/>
          <w:szCs w:val="24"/>
        </w:rPr>
        <w:t xml:space="preserve"> </w:t>
      </w:r>
      <w:r w:rsidR="00A144B9" w:rsidRPr="006723A5">
        <w:rPr>
          <w:sz w:val="24"/>
          <w:szCs w:val="24"/>
        </w:rPr>
        <w:t>pro</w:t>
      </w:r>
      <w:r w:rsidRPr="006723A5">
        <w:rPr>
          <w:sz w:val="24"/>
          <w:szCs w:val="24"/>
        </w:rPr>
        <w:t xml:space="preserve"> pacienta</w:t>
      </w:r>
      <w:r w:rsidR="004B1682" w:rsidRPr="006723A5">
        <w:rPr>
          <w:sz w:val="24"/>
          <w:szCs w:val="24"/>
        </w:rPr>
        <w:t xml:space="preserve"> a </w:t>
      </w:r>
      <w:r w:rsidRPr="006723A5">
        <w:rPr>
          <w:sz w:val="24"/>
          <w:szCs w:val="24"/>
        </w:rPr>
        <w:t>jeho zotavení.</w:t>
      </w:r>
    </w:p>
    <w:p w14:paraId="40C8E7E0" w14:textId="5C54C1F9" w:rsidR="00545F27" w:rsidRPr="006723A5" w:rsidRDefault="00E376C6" w:rsidP="00545F27">
      <w:pPr>
        <w:pStyle w:val="Odstavecseseznamem"/>
        <w:numPr>
          <w:ilvl w:val="0"/>
          <w:numId w:val="4"/>
        </w:numPr>
        <w:spacing w:before="120" w:after="120"/>
        <w:ind w:left="714" w:hanging="357"/>
        <w:jc w:val="both"/>
        <w:rPr>
          <w:sz w:val="24"/>
          <w:szCs w:val="24"/>
        </w:rPr>
      </w:pPr>
      <w:r w:rsidRPr="006723A5">
        <w:rPr>
          <w:sz w:val="24"/>
          <w:szCs w:val="24"/>
        </w:rPr>
        <w:t>Pr</w:t>
      </w:r>
      <w:r w:rsidR="00506CA1" w:rsidRPr="006723A5">
        <w:rPr>
          <w:sz w:val="24"/>
          <w:szCs w:val="24"/>
        </w:rPr>
        <w:t xml:space="preserve">incipy fungování CDZ </w:t>
      </w:r>
      <w:r w:rsidRPr="006723A5">
        <w:rPr>
          <w:sz w:val="24"/>
          <w:szCs w:val="24"/>
        </w:rPr>
        <w:t>Opava</w:t>
      </w:r>
      <w:r w:rsidR="00506CA1" w:rsidRPr="006723A5">
        <w:rPr>
          <w:sz w:val="24"/>
          <w:szCs w:val="24"/>
        </w:rPr>
        <w:t xml:space="preserve"> jsou</w:t>
      </w:r>
      <w:r w:rsidR="009E6F45" w:rsidRPr="006723A5">
        <w:rPr>
          <w:sz w:val="24"/>
          <w:szCs w:val="24"/>
        </w:rPr>
        <w:t xml:space="preserve"> stanoveny v dokumentu </w:t>
      </w:r>
      <w:r w:rsidR="00506CA1" w:rsidRPr="006723A5">
        <w:rPr>
          <w:sz w:val="24"/>
          <w:szCs w:val="24"/>
        </w:rPr>
        <w:t>Standard péče poskytované v Centrech duševního zdraví (CDZ)</w:t>
      </w:r>
      <w:r w:rsidR="009E6F45" w:rsidRPr="006723A5">
        <w:rPr>
          <w:sz w:val="24"/>
          <w:szCs w:val="24"/>
        </w:rPr>
        <w:t>, publikovaném ve Věstníku MZČR, částka 5/2016.</w:t>
      </w:r>
    </w:p>
    <w:p w14:paraId="767445E0" w14:textId="63501D9F" w:rsidR="00545F27" w:rsidRPr="006723A5" w:rsidRDefault="00C8146A" w:rsidP="00545F27">
      <w:pPr>
        <w:pStyle w:val="Odstavecseseznamem"/>
        <w:numPr>
          <w:ilvl w:val="0"/>
          <w:numId w:val="4"/>
        </w:numPr>
        <w:spacing w:before="120" w:after="120"/>
        <w:ind w:left="714" w:hanging="357"/>
        <w:jc w:val="both"/>
        <w:rPr>
          <w:sz w:val="24"/>
          <w:szCs w:val="24"/>
        </w:rPr>
      </w:pPr>
      <w:r w:rsidRPr="006723A5">
        <w:rPr>
          <w:sz w:val="24"/>
          <w:szCs w:val="24"/>
        </w:rPr>
        <w:t xml:space="preserve">K </w:t>
      </w:r>
      <w:r w:rsidR="00AC284A" w:rsidRPr="006723A5">
        <w:rPr>
          <w:sz w:val="24"/>
          <w:szCs w:val="24"/>
        </w:rPr>
        <w:t>30. 4. 2021 ukončily s</w:t>
      </w:r>
      <w:r w:rsidR="00BD0378" w:rsidRPr="006723A5">
        <w:rPr>
          <w:sz w:val="24"/>
          <w:szCs w:val="24"/>
        </w:rPr>
        <w:t xml:space="preserve">mluvní strany </w:t>
      </w:r>
      <w:r w:rsidR="00AC284A" w:rsidRPr="006723A5">
        <w:rPr>
          <w:sz w:val="24"/>
          <w:szCs w:val="24"/>
        </w:rPr>
        <w:t xml:space="preserve">společné </w:t>
      </w:r>
      <w:r w:rsidR="006A6E74" w:rsidRPr="006723A5">
        <w:rPr>
          <w:sz w:val="24"/>
          <w:szCs w:val="24"/>
        </w:rPr>
        <w:t>provoz</w:t>
      </w:r>
      <w:r w:rsidR="00AC284A" w:rsidRPr="006723A5">
        <w:rPr>
          <w:sz w:val="24"/>
          <w:szCs w:val="24"/>
        </w:rPr>
        <w:t>ování</w:t>
      </w:r>
      <w:r w:rsidR="00BD0378" w:rsidRPr="006723A5">
        <w:rPr>
          <w:sz w:val="24"/>
          <w:szCs w:val="24"/>
        </w:rPr>
        <w:t xml:space="preserve"> </w:t>
      </w:r>
      <w:r w:rsidR="00701DD7" w:rsidRPr="006723A5">
        <w:rPr>
          <w:sz w:val="24"/>
          <w:szCs w:val="24"/>
        </w:rPr>
        <w:t>CDZ</w:t>
      </w:r>
      <w:r w:rsidR="0094269F" w:rsidRPr="006723A5">
        <w:rPr>
          <w:sz w:val="24"/>
          <w:szCs w:val="24"/>
        </w:rPr>
        <w:t xml:space="preserve"> </w:t>
      </w:r>
      <w:r w:rsidR="00701DD7" w:rsidRPr="006723A5">
        <w:rPr>
          <w:sz w:val="24"/>
          <w:szCs w:val="24"/>
        </w:rPr>
        <w:t xml:space="preserve">Opava na adrese </w:t>
      </w:r>
      <w:r w:rsidR="00AC284A" w:rsidRPr="006723A5">
        <w:rPr>
          <w:sz w:val="24"/>
          <w:szCs w:val="24"/>
        </w:rPr>
        <w:t>Ostrožná 27</w:t>
      </w:r>
      <w:r w:rsidR="00701DD7" w:rsidRPr="006723A5">
        <w:rPr>
          <w:sz w:val="24"/>
          <w:szCs w:val="24"/>
        </w:rPr>
        <w:t xml:space="preserve">, </w:t>
      </w:r>
      <w:r w:rsidR="007A123A" w:rsidRPr="006723A5">
        <w:rPr>
          <w:sz w:val="24"/>
          <w:szCs w:val="24"/>
        </w:rPr>
        <w:t xml:space="preserve">746 01 </w:t>
      </w:r>
      <w:r w:rsidR="00701DD7" w:rsidRPr="006723A5">
        <w:rPr>
          <w:sz w:val="24"/>
          <w:szCs w:val="24"/>
        </w:rPr>
        <w:t>Opava.</w:t>
      </w:r>
    </w:p>
    <w:p w14:paraId="6FD155EA" w14:textId="73355FC1" w:rsidR="00923322" w:rsidRPr="006723A5" w:rsidRDefault="00AC284A" w:rsidP="00923322">
      <w:pPr>
        <w:pStyle w:val="Odstavecseseznamem"/>
        <w:numPr>
          <w:ilvl w:val="0"/>
          <w:numId w:val="4"/>
        </w:numPr>
        <w:spacing w:before="120" w:after="120"/>
        <w:ind w:left="714" w:hanging="357"/>
        <w:jc w:val="both"/>
        <w:rPr>
          <w:sz w:val="24"/>
          <w:szCs w:val="24"/>
        </w:rPr>
      </w:pPr>
      <w:r w:rsidRPr="006723A5">
        <w:rPr>
          <w:sz w:val="24"/>
          <w:szCs w:val="24"/>
        </w:rPr>
        <w:t>Od 1. 5. 2021 zahájí s</w:t>
      </w:r>
      <w:r w:rsidR="00701DD7" w:rsidRPr="006723A5">
        <w:rPr>
          <w:sz w:val="24"/>
          <w:szCs w:val="24"/>
        </w:rPr>
        <w:t xml:space="preserve">mluvní strany </w:t>
      </w:r>
      <w:r w:rsidR="00BE342F" w:rsidRPr="006723A5">
        <w:rPr>
          <w:sz w:val="24"/>
          <w:szCs w:val="24"/>
        </w:rPr>
        <w:t>společné provozování CDZ Opava v prostorách objektu Slezské nemocnice v Opavě na adrese Olomoucká 2520/74, 746 01 Opava-Předměstí</w:t>
      </w:r>
      <w:r w:rsidR="00701DD7" w:rsidRPr="006723A5">
        <w:rPr>
          <w:sz w:val="24"/>
          <w:szCs w:val="24"/>
        </w:rPr>
        <w:t>.</w:t>
      </w:r>
      <w:r w:rsidR="00BE342F" w:rsidRPr="006723A5">
        <w:rPr>
          <w:sz w:val="24"/>
          <w:szCs w:val="24"/>
        </w:rPr>
        <w:t xml:space="preserve"> </w:t>
      </w:r>
      <w:r w:rsidR="005A1C06" w:rsidRPr="006723A5">
        <w:rPr>
          <w:sz w:val="24"/>
          <w:szCs w:val="24"/>
        </w:rPr>
        <w:t xml:space="preserve">Vlastníkem objektu je Moravskoslezský kraj. </w:t>
      </w:r>
      <w:r w:rsidR="00BE342F" w:rsidRPr="006723A5">
        <w:rPr>
          <w:sz w:val="24"/>
          <w:szCs w:val="24"/>
        </w:rPr>
        <w:t xml:space="preserve">Jedná se o prostory zrekonstruované </w:t>
      </w:r>
      <w:r w:rsidR="00C05689" w:rsidRPr="006723A5">
        <w:rPr>
          <w:sz w:val="24"/>
          <w:szCs w:val="24"/>
        </w:rPr>
        <w:t>a vybavené z prostředků dotačního programu IROP 75 – projekt Centrum duševního zdraví, registrační číslo projektu: CZ.0</w:t>
      </w:r>
      <w:r w:rsidR="00563867" w:rsidRPr="006723A5">
        <w:rPr>
          <w:sz w:val="24"/>
          <w:szCs w:val="24"/>
        </w:rPr>
        <w:t>6</w:t>
      </w:r>
      <w:r w:rsidR="00C05689" w:rsidRPr="006723A5">
        <w:rPr>
          <w:sz w:val="24"/>
          <w:szCs w:val="24"/>
        </w:rPr>
        <w:t xml:space="preserve">.2.56/0.0/0.0/17_096/0009268. Projekt realizovala Psychiatrická nemocnice v Opavě. </w:t>
      </w:r>
      <w:r w:rsidR="009C2939" w:rsidRPr="006723A5">
        <w:rPr>
          <w:sz w:val="24"/>
          <w:szCs w:val="24"/>
        </w:rPr>
        <w:t>Prostory budou užíván</w:t>
      </w:r>
      <w:r w:rsidR="00373D56" w:rsidRPr="006723A5">
        <w:rPr>
          <w:sz w:val="24"/>
          <w:szCs w:val="24"/>
        </w:rPr>
        <w:t>y</w:t>
      </w:r>
      <w:r w:rsidR="009C2939" w:rsidRPr="006723A5">
        <w:rPr>
          <w:sz w:val="24"/>
          <w:szCs w:val="24"/>
        </w:rPr>
        <w:t xml:space="preserve"> v souladu se </w:t>
      </w:r>
      <w:r w:rsidR="0075515E" w:rsidRPr="006723A5">
        <w:rPr>
          <w:sz w:val="24"/>
          <w:szCs w:val="24"/>
        </w:rPr>
        <w:t>S</w:t>
      </w:r>
      <w:r w:rsidR="009C2939" w:rsidRPr="006723A5">
        <w:rPr>
          <w:sz w:val="24"/>
          <w:szCs w:val="24"/>
        </w:rPr>
        <w:t xml:space="preserve">mlouvou o nájmu nebytových prostor sjednanou mezi </w:t>
      </w:r>
      <w:r w:rsidR="00373D56" w:rsidRPr="006723A5">
        <w:rPr>
          <w:sz w:val="24"/>
          <w:szCs w:val="24"/>
        </w:rPr>
        <w:t>pronajímatelem –</w:t>
      </w:r>
      <w:r w:rsidR="009C2939" w:rsidRPr="006723A5">
        <w:rPr>
          <w:sz w:val="24"/>
          <w:szCs w:val="24"/>
        </w:rPr>
        <w:t xml:space="preserve"> Slezskou nemocnicí v Opava, příspěvkovou organizací</w:t>
      </w:r>
      <w:r w:rsidR="00373D56" w:rsidRPr="006723A5">
        <w:rPr>
          <w:sz w:val="24"/>
          <w:szCs w:val="24"/>
        </w:rPr>
        <w:t xml:space="preserve"> a nájemc</w:t>
      </w:r>
      <w:r w:rsidR="00C8146A" w:rsidRPr="006723A5">
        <w:rPr>
          <w:sz w:val="24"/>
          <w:szCs w:val="24"/>
        </w:rPr>
        <w:t>em</w:t>
      </w:r>
      <w:r w:rsidR="00373D56" w:rsidRPr="006723A5">
        <w:rPr>
          <w:sz w:val="24"/>
          <w:szCs w:val="24"/>
        </w:rPr>
        <w:t xml:space="preserve"> – </w:t>
      </w:r>
      <w:r w:rsidR="00243154" w:rsidRPr="006723A5">
        <w:rPr>
          <w:sz w:val="24"/>
          <w:szCs w:val="24"/>
        </w:rPr>
        <w:t>PNO. PNO</w:t>
      </w:r>
      <w:r w:rsidR="00C8146A" w:rsidRPr="006723A5">
        <w:rPr>
          <w:sz w:val="24"/>
          <w:szCs w:val="24"/>
        </w:rPr>
        <w:t xml:space="preserve"> uzavře s </w:t>
      </w:r>
      <w:r w:rsidR="00373D56" w:rsidRPr="006723A5">
        <w:rPr>
          <w:sz w:val="24"/>
          <w:szCs w:val="24"/>
        </w:rPr>
        <w:t xml:space="preserve">FOKUS </w:t>
      </w:r>
      <w:r w:rsidR="007B5FE1" w:rsidRPr="006723A5">
        <w:rPr>
          <w:sz w:val="24"/>
          <w:szCs w:val="24"/>
        </w:rPr>
        <w:t>S</w:t>
      </w:r>
      <w:r w:rsidR="00243154" w:rsidRPr="006723A5">
        <w:rPr>
          <w:sz w:val="24"/>
          <w:szCs w:val="24"/>
        </w:rPr>
        <w:t>mlouvu o podnájmu nebytových prostor</w:t>
      </w:r>
      <w:r w:rsidR="009C2939" w:rsidRPr="006723A5">
        <w:rPr>
          <w:sz w:val="24"/>
          <w:szCs w:val="24"/>
        </w:rPr>
        <w:t>.</w:t>
      </w:r>
    </w:p>
    <w:p w14:paraId="38E5ACE5" w14:textId="1EB6AE57" w:rsidR="00D95F03" w:rsidRPr="006723A5" w:rsidRDefault="005A1C06" w:rsidP="00E25C59">
      <w:pPr>
        <w:pStyle w:val="Odstavecseseznamem"/>
        <w:numPr>
          <w:ilvl w:val="0"/>
          <w:numId w:val="4"/>
        </w:numPr>
        <w:spacing w:before="120" w:after="120"/>
        <w:ind w:left="714" w:hanging="357"/>
        <w:jc w:val="both"/>
        <w:rPr>
          <w:sz w:val="24"/>
          <w:szCs w:val="24"/>
        </w:rPr>
      </w:pPr>
      <w:r w:rsidRPr="006723A5">
        <w:rPr>
          <w:sz w:val="24"/>
          <w:szCs w:val="24"/>
        </w:rPr>
        <w:t>S</w:t>
      </w:r>
      <w:r w:rsidR="009C2939" w:rsidRPr="006723A5">
        <w:rPr>
          <w:sz w:val="24"/>
          <w:szCs w:val="24"/>
        </w:rPr>
        <w:t xml:space="preserve">mluvní strany </w:t>
      </w:r>
      <w:r w:rsidR="0075515E" w:rsidRPr="006723A5">
        <w:rPr>
          <w:sz w:val="24"/>
          <w:szCs w:val="24"/>
        </w:rPr>
        <w:t>se dohodly</w:t>
      </w:r>
      <w:r w:rsidR="009C2939" w:rsidRPr="006723A5">
        <w:rPr>
          <w:sz w:val="24"/>
          <w:szCs w:val="24"/>
        </w:rPr>
        <w:t xml:space="preserve">, že </w:t>
      </w:r>
      <w:r w:rsidR="00C8146A" w:rsidRPr="006723A5">
        <w:rPr>
          <w:sz w:val="24"/>
          <w:szCs w:val="24"/>
        </w:rPr>
        <w:t xml:space="preserve">náklady </w:t>
      </w:r>
      <w:r w:rsidR="00243154" w:rsidRPr="006723A5">
        <w:rPr>
          <w:sz w:val="24"/>
          <w:szCs w:val="24"/>
        </w:rPr>
        <w:t>za</w:t>
      </w:r>
      <w:r w:rsidR="00C8146A" w:rsidRPr="006723A5">
        <w:rPr>
          <w:sz w:val="24"/>
          <w:szCs w:val="24"/>
        </w:rPr>
        <w:t xml:space="preserve"> </w:t>
      </w:r>
      <w:r w:rsidR="009C2939" w:rsidRPr="006723A5">
        <w:rPr>
          <w:sz w:val="24"/>
          <w:szCs w:val="24"/>
        </w:rPr>
        <w:t>nájem</w:t>
      </w:r>
      <w:r w:rsidR="00C8146A" w:rsidRPr="006723A5">
        <w:rPr>
          <w:sz w:val="24"/>
          <w:szCs w:val="24"/>
        </w:rPr>
        <w:t xml:space="preserve"> a </w:t>
      </w:r>
      <w:r w:rsidR="00615148" w:rsidRPr="006723A5">
        <w:rPr>
          <w:sz w:val="24"/>
          <w:szCs w:val="24"/>
        </w:rPr>
        <w:t xml:space="preserve">za </w:t>
      </w:r>
      <w:r w:rsidR="00C8146A" w:rsidRPr="006723A5">
        <w:rPr>
          <w:sz w:val="24"/>
          <w:szCs w:val="24"/>
        </w:rPr>
        <w:t>služby spojené s užíváním předmětu nájmu bude</w:t>
      </w:r>
      <w:r w:rsidR="00243154" w:rsidRPr="006723A5">
        <w:rPr>
          <w:sz w:val="24"/>
          <w:szCs w:val="24"/>
        </w:rPr>
        <w:t xml:space="preserve"> v plné výši</w:t>
      </w:r>
      <w:r w:rsidR="00C8146A" w:rsidRPr="006723A5">
        <w:rPr>
          <w:sz w:val="24"/>
          <w:szCs w:val="24"/>
        </w:rPr>
        <w:t xml:space="preserve"> hradit PNO na základě S</w:t>
      </w:r>
      <w:r w:rsidR="009C2939" w:rsidRPr="006723A5">
        <w:rPr>
          <w:sz w:val="24"/>
          <w:szCs w:val="24"/>
        </w:rPr>
        <w:t>mlouvy o nájmu nebytových prostor</w:t>
      </w:r>
      <w:r w:rsidR="00243154" w:rsidRPr="006723A5">
        <w:rPr>
          <w:sz w:val="24"/>
          <w:szCs w:val="24"/>
        </w:rPr>
        <w:t xml:space="preserve">. </w:t>
      </w:r>
      <w:r w:rsidR="009C2939" w:rsidRPr="006723A5">
        <w:rPr>
          <w:sz w:val="24"/>
          <w:szCs w:val="24"/>
        </w:rPr>
        <w:t xml:space="preserve"> </w:t>
      </w:r>
      <w:r w:rsidR="00615148" w:rsidRPr="006723A5">
        <w:rPr>
          <w:sz w:val="24"/>
          <w:szCs w:val="24"/>
        </w:rPr>
        <w:t xml:space="preserve">Smluvní strany se dohody, že </w:t>
      </w:r>
      <w:r w:rsidR="0048738F" w:rsidRPr="006723A5">
        <w:rPr>
          <w:sz w:val="24"/>
          <w:szCs w:val="24"/>
        </w:rPr>
        <w:t>40</w:t>
      </w:r>
      <w:r w:rsidR="00615148" w:rsidRPr="006723A5">
        <w:rPr>
          <w:sz w:val="24"/>
          <w:szCs w:val="24"/>
        </w:rPr>
        <w:t xml:space="preserve"> </w:t>
      </w:r>
      <w:r w:rsidR="0048738F" w:rsidRPr="006723A5">
        <w:rPr>
          <w:sz w:val="24"/>
          <w:szCs w:val="24"/>
        </w:rPr>
        <w:t>%</w:t>
      </w:r>
      <w:r w:rsidR="00615148" w:rsidRPr="006723A5">
        <w:rPr>
          <w:sz w:val="24"/>
          <w:szCs w:val="24"/>
        </w:rPr>
        <w:t xml:space="preserve"> z celkových nákladů za nájem a za služby spojené s užíváním předmětu nájmu</w:t>
      </w:r>
      <w:r w:rsidR="007B5FE1" w:rsidRPr="006723A5">
        <w:rPr>
          <w:sz w:val="24"/>
          <w:szCs w:val="24"/>
        </w:rPr>
        <w:t xml:space="preserve"> bude hradit FOKUS na základě Smlouvy o podnájmu nebytových prostor</w:t>
      </w:r>
      <w:r w:rsidR="0048738F" w:rsidRPr="006723A5">
        <w:rPr>
          <w:sz w:val="24"/>
          <w:szCs w:val="24"/>
        </w:rPr>
        <w:t>.</w:t>
      </w:r>
    </w:p>
    <w:p w14:paraId="09676C2A" w14:textId="285CAC2D" w:rsidR="009170CC" w:rsidRPr="006723A5" w:rsidRDefault="00695F12" w:rsidP="00EC6F42">
      <w:pPr>
        <w:jc w:val="center"/>
        <w:rPr>
          <w:b/>
          <w:sz w:val="24"/>
          <w:szCs w:val="24"/>
        </w:rPr>
      </w:pPr>
      <w:r w:rsidRPr="006723A5">
        <w:rPr>
          <w:b/>
          <w:sz w:val="24"/>
          <w:szCs w:val="24"/>
        </w:rPr>
        <w:t>I</w:t>
      </w:r>
      <w:r w:rsidR="00D95F03" w:rsidRPr="006723A5">
        <w:rPr>
          <w:b/>
          <w:sz w:val="24"/>
          <w:szCs w:val="24"/>
        </w:rPr>
        <w:t>V.</w:t>
      </w:r>
    </w:p>
    <w:p w14:paraId="5FAD3051" w14:textId="14B56B07" w:rsidR="00B93AA9" w:rsidRPr="006723A5" w:rsidRDefault="009170CC" w:rsidP="00545F27">
      <w:pPr>
        <w:jc w:val="center"/>
        <w:rPr>
          <w:b/>
          <w:sz w:val="24"/>
          <w:szCs w:val="24"/>
        </w:rPr>
      </w:pPr>
      <w:r w:rsidRPr="006723A5">
        <w:t xml:space="preserve"> </w:t>
      </w:r>
      <w:r w:rsidR="00B93AA9" w:rsidRPr="006723A5">
        <w:rPr>
          <w:b/>
          <w:sz w:val="24"/>
          <w:szCs w:val="24"/>
        </w:rPr>
        <w:t xml:space="preserve">Financování a </w:t>
      </w:r>
      <w:r w:rsidR="00BD0378" w:rsidRPr="006723A5">
        <w:rPr>
          <w:b/>
          <w:sz w:val="24"/>
          <w:szCs w:val="24"/>
        </w:rPr>
        <w:t>p</w:t>
      </w:r>
      <w:r w:rsidRPr="006723A5">
        <w:rPr>
          <w:b/>
          <w:sz w:val="24"/>
          <w:szCs w:val="24"/>
        </w:rPr>
        <w:t xml:space="preserve">rincipy vypořádání mezi smluvními stranami </w:t>
      </w:r>
    </w:p>
    <w:p w14:paraId="122381F3" w14:textId="77777777" w:rsidR="00B93AA9" w:rsidRPr="006723A5" w:rsidRDefault="00B93AA9" w:rsidP="00B93AA9">
      <w:pPr>
        <w:pStyle w:val="Default"/>
        <w:rPr>
          <w:rFonts w:ascii="Times New Roman" w:eastAsia="Times New Roman" w:hAnsi="Times New Roman" w:cs="Times New Roman"/>
          <w:color w:val="auto"/>
        </w:rPr>
      </w:pPr>
    </w:p>
    <w:p w14:paraId="773CF7AE" w14:textId="4C4038F3" w:rsidR="009746F3" w:rsidRPr="006723A5" w:rsidRDefault="0075515E" w:rsidP="009746F3">
      <w:pPr>
        <w:pStyle w:val="Odstavecseseznamem"/>
        <w:numPr>
          <w:ilvl w:val="0"/>
          <w:numId w:val="12"/>
        </w:numPr>
        <w:spacing w:before="120" w:after="120"/>
        <w:ind w:left="714" w:hanging="357"/>
        <w:jc w:val="both"/>
        <w:rPr>
          <w:sz w:val="24"/>
          <w:szCs w:val="24"/>
        </w:rPr>
      </w:pPr>
      <w:r w:rsidRPr="006723A5">
        <w:rPr>
          <w:sz w:val="24"/>
          <w:szCs w:val="24"/>
        </w:rPr>
        <w:t>Pro</w:t>
      </w:r>
      <w:r w:rsidR="0017750A" w:rsidRPr="006723A5">
        <w:rPr>
          <w:sz w:val="24"/>
          <w:szCs w:val="24"/>
        </w:rPr>
        <w:t>vozní náklad</w:t>
      </w:r>
      <w:r w:rsidRPr="006723A5">
        <w:rPr>
          <w:sz w:val="24"/>
          <w:szCs w:val="24"/>
        </w:rPr>
        <w:t>y</w:t>
      </w:r>
      <w:r w:rsidR="0017750A" w:rsidRPr="006723A5">
        <w:rPr>
          <w:sz w:val="24"/>
          <w:szCs w:val="24"/>
        </w:rPr>
        <w:t xml:space="preserve"> </w:t>
      </w:r>
      <w:r w:rsidR="00B93AA9" w:rsidRPr="006723A5">
        <w:rPr>
          <w:sz w:val="24"/>
          <w:szCs w:val="24"/>
        </w:rPr>
        <w:t xml:space="preserve">CDZ Opava </w:t>
      </w:r>
      <w:r w:rsidR="00AC7D56" w:rsidRPr="006723A5">
        <w:rPr>
          <w:sz w:val="24"/>
          <w:szCs w:val="24"/>
        </w:rPr>
        <w:t>hradí</w:t>
      </w:r>
      <w:r w:rsidRPr="006723A5">
        <w:rPr>
          <w:sz w:val="24"/>
          <w:szCs w:val="24"/>
        </w:rPr>
        <w:t xml:space="preserve"> každ</w:t>
      </w:r>
      <w:r w:rsidR="00AC7D56" w:rsidRPr="006723A5">
        <w:rPr>
          <w:sz w:val="24"/>
          <w:szCs w:val="24"/>
        </w:rPr>
        <w:t>á</w:t>
      </w:r>
      <w:r w:rsidRPr="006723A5">
        <w:rPr>
          <w:sz w:val="24"/>
          <w:szCs w:val="24"/>
        </w:rPr>
        <w:t xml:space="preserve"> ze smluvních stran</w:t>
      </w:r>
      <w:r w:rsidR="00411B32" w:rsidRPr="006723A5">
        <w:rPr>
          <w:sz w:val="24"/>
          <w:szCs w:val="24"/>
        </w:rPr>
        <w:t xml:space="preserve"> sama za</w:t>
      </w:r>
      <w:r w:rsidRPr="006723A5">
        <w:rPr>
          <w:sz w:val="24"/>
          <w:szCs w:val="24"/>
        </w:rPr>
        <w:t> </w:t>
      </w:r>
      <w:r w:rsidR="00411B32" w:rsidRPr="006723A5">
        <w:rPr>
          <w:sz w:val="24"/>
          <w:szCs w:val="24"/>
        </w:rPr>
        <w:t xml:space="preserve">sebe </w:t>
      </w:r>
      <w:r w:rsidR="0017750A" w:rsidRPr="006723A5">
        <w:rPr>
          <w:sz w:val="24"/>
          <w:szCs w:val="24"/>
        </w:rPr>
        <w:t>z vlastních zdrojů financování</w:t>
      </w:r>
      <w:r w:rsidR="00411B32" w:rsidRPr="006723A5">
        <w:rPr>
          <w:sz w:val="24"/>
          <w:szCs w:val="24"/>
        </w:rPr>
        <w:t>.</w:t>
      </w:r>
    </w:p>
    <w:p w14:paraId="5255D89C" w14:textId="1CE4B920" w:rsidR="009746F3" w:rsidRPr="006723A5" w:rsidRDefault="007F7D94" w:rsidP="00EA323C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6723A5">
        <w:rPr>
          <w:sz w:val="24"/>
          <w:szCs w:val="24"/>
        </w:rPr>
        <w:t xml:space="preserve">Smluvní strany se zavazují </w:t>
      </w:r>
      <w:r w:rsidR="00BD0378" w:rsidRPr="006723A5">
        <w:rPr>
          <w:sz w:val="24"/>
          <w:szCs w:val="24"/>
        </w:rPr>
        <w:t xml:space="preserve">plně </w:t>
      </w:r>
      <w:r w:rsidRPr="006723A5">
        <w:rPr>
          <w:sz w:val="24"/>
          <w:szCs w:val="24"/>
        </w:rPr>
        <w:t xml:space="preserve">spolupracovat při </w:t>
      </w:r>
      <w:r w:rsidR="004B6E8B" w:rsidRPr="006723A5">
        <w:rPr>
          <w:sz w:val="24"/>
          <w:szCs w:val="24"/>
        </w:rPr>
        <w:t xml:space="preserve">externích </w:t>
      </w:r>
      <w:r w:rsidRPr="006723A5">
        <w:rPr>
          <w:sz w:val="24"/>
          <w:szCs w:val="24"/>
        </w:rPr>
        <w:t>kontrolách příjemce dotace</w:t>
      </w:r>
      <w:r w:rsidR="00EC6F42" w:rsidRPr="006723A5">
        <w:rPr>
          <w:sz w:val="24"/>
          <w:szCs w:val="24"/>
        </w:rPr>
        <w:t xml:space="preserve"> CDZ II, a to i po skončení pilotního programu.</w:t>
      </w:r>
      <w:r w:rsidRPr="006723A5">
        <w:rPr>
          <w:sz w:val="24"/>
          <w:szCs w:val="24"/>
        </w:rPr>
        <w:t xml:space="preserve"> Současně se zavazují dát druhé smluvní straně prokazatelně a bezodkladně na vědomí, pokud se dozví o termínu </w:t>
      </w:r>
      <w:r w:rsidR="009A5235" w:rsidRPr="006723A5">
        <w:rPr>
          <w:sz w:val="24"/>
          <w:szCs w:val="24"/>
        </w:rPr>
        <w:t>externí</w:t>
      </w:r>
      <w:r w:rsidR="009A5235" w:rsidRPr="006723A5">
        <w:rPr>
          <w:color w:val="FF0000"/>
          <w:sz w:val="24"/>
          <w:szCs w:val="24"/>
        </w:rPr>
        <w:t xml:space="preserve"> </w:t>
      </w:r>
      <w:r w:rsidRPr="006723A5">
        <w:rPr>
          <w:sz w:val="24"/>
          <w:szCs w:val="24"/>
        </w:rPr>
        <w:t xml:space="preserve">kontroly, či jakékoliv události či ději, který by mohl ohrozit či mít </w:t>
      </w:r>
      <w:r w:rsidR="009746F3" w:rsidRPr="006723A5">
        <w:rPr>
          <w:sz w:val="24"/>
          <w:szCs w:val="24"/>
        </w:rPr>
        <w:t xml:space="preserve">vliv </w:t>
      </w:r>
      <w:r w:rsidRPr="006723A5">
        <w:rPr>
          <w:sz w:val="24"/>
          <w:szCs w:val="24"/>
        </w:rPr>
        <w:t xml:space="preserve">na splnění podmínek dotace. </w:t>
      </w:r>
    </w:p>
    <w:p w14:paraId="4263C4B8" w14:textId="20F0B71A" w:rsidR="007F7D94" w:rsidRPr="006723A5" w:rsidRDefault="007F7D94" w:rsidP="009746F3">
      <w:pPr>
        <w:pStyle w:val="Odstavecseseznamem"/>
        <w:numPr>
          <w:ilvl w:val="0"/>
          <w:numId w:val="12"/>
        </w:numPr>
        <w:spacing w:before="120" w:after="120"/>
        <w:ind w:left="714" w:hanging="357"/>
        <w:jc w:val="both"/>
        <w:rPr>
          <w:sz w:val="24"/>
          <w:szCs w:val="24"/>
        </w:rPr>
      </w:pPr>
      <w:r w:rsidRPr="006723A5">
        <w:rPr>
          <w:sz w:val="24"/>
          <w:szCs w:val="24"/>
        </w:rPr>
        <w:t xml:space="preserve">Smluvní strany se zavázaly bezodkladně a prokazatelně </w:t>
      </w:r>
      <w:r w:rsidR="00DB37B4" w:rsidRPr="006723A5">
        <w:rPr>
          <w:sz w:val="24"/>
          <w:szCs w:val="24"/>
        </w:rPr>
        <w:t xml:space="preserve">informovat </w:t>
      </w:r>
      <w:r w:rsidRPr="006723A5">
        <w:rPr>
          <w:sz w:val="24"/>
          <w:szCs w:val="24"/>
        </w:rPr>
        <w:t xml:space="preserve">druhou smluvní stranu </w:t>
      </w:r>
      <w:r w:rsidR="00DB37B4" w:rsidRPr="006723A5">
        <w:rPr>
          <w:sz w:val="24"/>
          <w:szCs w:val="24"/>
        </w:rPr>
        <w:t>o</w:t>
      </w:r>
      <w:r w:rsidRPr="006723A5">
        <w:rPr>
          <w:sz w:val="24"/>
          <w:szCs w:val="24"/>
        </w:rPr>
        <w:t xml:space="preserve"> vše</w:t>
      </w:r>
      <w:r w:rsidR="00DB37B4" w:rsidRPr="006723A5">
        <w:rPr>
          <w:sz w:val="24"/>
          <w:szCs w:val="24"/>
        </w:rPr>
        <w:t>ch</w:t>
      </w:r>
      <w:r w:rsidRPr="006723A5">
        <w:rPr>
          <w:sz w:val="24"/>
          <w:szCs w:val="24"/>
        </w:rPr>
        <w:t xml:space="preserve"> </w:t>
      </w:r>
      <w:r w:rsidR="009A5235" w:rsidRPr="006723A5">
        <w:rPr>
          <w:sz w:val="24"/>
          <w:szCs w:val="24"/>
        </w:rPr>
        <w:t>externí</w:t>
      </w:r>
      <w:r w:rsidR="00DB37B4" w:rsidRPr="006723A5">
        <w:rPr>
          <w:sz w:val="24"/>
          <w:szCs w:val="24"/>
        </w:rPr>
        <w:t>ch</w:t>
      </w:r>
      <w:r w:rsidR="009A5235" w:rsidRPr="006723A5">
        <w:rPr>
          <w:sz w:val="24"/>
          <w:szCs w:val="24"/>
        </w:rPr>
        <w:t xml:space="preserve"> </w:t>
      </w:r>
      <w:r w:rsidRPr="006723A5">
        <w:rPr>
          <w:sz w:val="24"/>
          <w:szCs w:val="24"/>
        </w:rPr>
        <w:t>kontrolá</w:t>
      </w:r>
      <w:r w:rsidR="00DB37B4" w:rsidRPr="006723A5">
        <w:rPr>
          <w:sz w:val="24"/>
          <w:szCs w:val="24"/>
        </w:rPr>
        <w:t>ch a jejich výsledcích</w:t>
      </w:r>
      <w:r w:rsidR="00BD03B1" w:rsidRPr="006723A5">
        <w:rPr>
          <w:sz w:val="24"/>
          <w:szCs w:val="24"/>
        </w:rPr>
        <w:t>.</w:t>
      </w:r>
    </w:p>
    <w:p w14:paraId="087E9DD7" w14:textId="2D53CA96" w:rsidR="0098380C" w:rsidRPr="006723A5" w:rsidRDefault="00BD03B1" w:rsidP="0098380C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6723A5">
        <w:rPr>
          <w:sz w:val="24"/>
          <w:szCs w:val="24"/>
        </w:rPr>
        <w:t>Prokazatelným způsobem oznámení se rozumí dopis nebo datová zpráva</w:t>
      </w:r>
      <w:r w:rsidR="00BD0378" w:rsidRPr="006723A5">
        <w:rPr>
          <w:sz w:val="24"/>
          <w:szCs w:val="24"/>
        </w:rPr>
        <w:t xml:space="preserve"> a současně</w:t>
      </w:r>
      <w:r w:rsidRPr="006723A5">
        <w:rPr>
          <w:sz w:val="24"/>
          <w:szCs w:val="24"/>
        </w:rPr>
        <w:t xml:space="preserve"> email nebo </w:t>
      </w:r>
      <w:r w:rsidR="00EC6F42" w:rsidRPr="006723A5">
        <w:rPr>
          <w:sz w:val="24"/>
          <w:szCs w:val="24"/>
        </w:rPr>
        <w:t>SMS</w:t>
      </w:r>
      <w:r w:rsidRPr="006723A5">
        <w:rPr>
          <w:sz w:val="24"/>
          <w:szCs w:val="24"/>
        </w:rPr>
        <w:t xml:space="preserve"> zpráva.</w:t>
      </w:r>
    </w:p>
    <w:p w14:paraId="7C79F028" w14:textId="77777777" w:rsidR="00BD03B1" w:rsidRPr="006723A5" w:rsidRDefault="00BD03B1" w:rsidP="0098380C">
      <w:pPr>
        <w:pStyle w:val="Odstavecseseznamem"/>
        <w:numPr>
          <w:ilvl w:val="0"/>
          <w:numId w:val="12"/>
        </w:numPr>
        <w:spacing w:before="120" w:after="120"/>
        <w:ind w:left="714" w:hanging="357"/>
        <w:jc w:val="both"/>
        <w:rPr>
          <w:sz w:val="24"/>
          <w:szCs w:val="24"/>
        </w:rPr>
      </w:pPr>
      <w:r w:rsidRPr="006723A5">
        <w:rPr>
          <w:sz w:val="24"/>
          <w:szCs w:val="24"/>
        </w:rPr>
        <w:t>Osoby určené k informování dle výše uvedených bodů</w:t>
      </w:r>
      <w:r w:rsidR="0094269F" w:rsidRPr="006723A5">
        <w:rPr>
          <w:sz w:val="24"/>
          <w:szCs w:val="24"/>
        </w:rPr>
        <w:t xml:space="preserve"> tohoto článku</w:t>
      </w:r>
      <w:r w:rsidRPr="006723A5">
        <w:rPr>
          <w:sz w:val="24"/>
          <w:szCs w:val="24"/>
        </w:rPr>
        <w:t>:</w:t>
      </w:r>
    </w:p>
    <w:p w14:paraId="12BE79D6" w14:textId="77777777" w:rsidR="00EC6F42" w:rsidRDefault="00BD03B1" w:rsidP="00BD03B1">
      <w:pPr>
        <w:pStyle w:val="Odstavecseseznamem"/>
        <w:ind w:left="720"/>
        <w:jc w:val="both"/>
        <w:rPr>
          <w:sz w:val="24"/>
          <w:szCs w:val="24"/>
        </w:rPr>
      </w:pPr>
      <w:r w:rsidRPr="00E33544">
        <w:rPr>
          <w:sz w:val="24"/>
          <w:szCs w:val="24"/>
        </w:rPr>
        <w:t xml:space="preserve">Za PNO:  </w:t>
      </w:r>
    </w:p>
    <w:p w14:paraId="690CD99E" w14:textId="63A76686" w:rsidR="00EC6F42" w:rsidRDefault="00BD03B1" w:rsidP="00EC6F42">
      <w:pPr>
        <w:pStyle w:val="Odstavecseseznamem"/>
        <w:ind w:left="720"/>
        <w:jc w:val="both"/>
        <w:rPr>
          <w:sz w:val="24"/>
          <w:szCs w:val="24"/>
        </w:rPr>
      </w:pPr>
      <w:r w:rsidRPr="00E33544">
        <w:rPr>
          <w:sz w:val="24"/>
          <w:szCs w:val="24"/>
        </w:rPr>
        <w:t xml:space="preserve">Ing. Zdeněk Jiříček, email: </w:t>
      </w:r>
      <w:r w:rsidR="00AF0A61">
        <w:t>XXXXXXXXXX</w:t>
      </w:r>
      <w:r w:rsidR="00AF0A61">
        <w:t xml:space="preserve">; </w:t>
      </w:r>
      <w:r w:rsidR="00AF0A61">
        <w:t>XXXXXXXXXX</w:t>
      </w:r>
      <w:r w:rsidR="0094269F">
        <w:rPr>
          <w:sz w:val="24"/>
          <w:szCs w:val="24"/>
        </w:rPr>
        <w:t xml:space="preserve"> </w:t>
      </w:r>
    </w:p>
    <w:p w14:paraId="5BDECE7E" w14:textId="514947C4" w:rsidR="00BD03B1" w:rsidRPr="00BC05F4" w:rsidRDefault="00BD03B1" w:rsidP="00BC05F4">
      <w:pPr>
        <w:pStyle w:val="Odstavecseseznamem"/>
        <w:ind w:left="720"/>
        <w:jc w:val="both"/>
        <w:rPr>
          <w:sz w:val="24"/>
          <w:szCs w:val="24"/>
        </w:rPr>
      </w:pPr>
      <w:r w:rsidRPr="00E33544">
        <w:rPr>
          <w:sz w:val="24"/>
          <w:szCs w:val="24"/>
        </w:rPr>
        <w:t>Ing. Lydie Hadamčíková</w:t>
      </w:r>
      <w:r w:rsidR="00EC6F42">
        <w:rPr>
          <w:sz w:val="24"/>
          <w:szCs w:val="24"/>
        </w:rPr>
        <w:t>,</w:t>
      </w:r>
      <w:r w:rsidRPr="00E33544">
        <w:rPr>
          <w:sz w:val="24"/>
          <w:szCs w:val="24"/>
        </w:rPr>
        <w:t xml:space="preserve"> email: </w:t>
      </w:r>
      <w:r w:rsidR="00AF0A61">
        <w:t>XXXXXXXXXX; XXXXXXXXXX</w:t>
      </w:r>
    </w:p>
    <w:p w14:paraId="26766DBD" w14:textId="77777777" w:rsidR="00EC6F42" w:rsidRDefault="00BD03B1" w:rsidP="00B14FCB">
      <w:pPr>
        <w:pStyle w:val="Odstavecseseznamem"/>
        <w:ind w:left="720"/>
        <w:rPr>
          <w:sz w:val="24"/>
          <w:szCs w:val="24"/>
        </w:rPr>
      </w:pPr>
      <w:r w:rsidRPr="00497BDD">
        <w:rPr>
          <w:sz w:val="24"/>
          <w:szCs w:val="24"/>
        </w:rPr>
        <w:t xml:space="preserve">Za FOKUS: </w:t>
      </w:r>
    </w:p>
    <w:p w14:paraId="0DA49656" w14:textId="2233B2A7" w:rsidR="00363F9A" w:rsidRPr="00497BDD" w:rsidRDefault="00497BDD" w:rsidP="00B14FCB">
      <w:pPr>
        <w:pStyle w:val="Odstavecseseznamem"/>
        <w:ind w:left="720"/>
        <w:rPr>
          <w:sz w:val="24"/>
          <w:szCs w:val="24"/>
        </w:rPr>
      </w:pPr>
      <w:r w:rsidRPr="00497BDD">
        <w:rPr>
          <w:sz w:val="24"/>
          <w:szCs w:val="24"/>
        </w:rPr>
        <w:t>PhDr.</w:t>
      </w:r>
      <w:r w:rsidR="00B14FCB">
        <w:rPr>
          <w:sz w:val="24"/>
          <w:szCs w:val="24"/>
        </w:rPr>
        <w:t xml:space="preserve"> </w:t>
      </w:r>
      <w:r w:rsidRPr="00497BDD">
        <w:rPr>
          <w:sz w:val="24"/>
          <w:szCs w:val="24"/>
        </w:rPr>
        <w:t xml:space="preserve">Ivana </w:t>
      </w:r>
      <w:proofErr w:type="spellStart"/>
      <w:r w:rsidRPr="00497BDD">
        <w:rPr>
          <w:sz w:val="24"/>
          <w:szCs w:val="24"/>
        </w:rPr>
        <w:t>Strossová</w:t>
      </w:r>
      <w:proofErr w:type="spellEnd"/>
      <w:r w:rsidRPr="00497BDD">
        <w:rPr>
          <w:sz w:val="24"/>
          <w:szCs w:val="24"/>
        </w:rPr>
        <w:t xml:space="preserve">, email: </w:t>
      </w:r>
      <w:r w:rsidR="00AF0A61">
        <w:t>XXXXXXXXXX; XXXXXXXXXX</w:t>
      </w:r>
    </w:p>
    <w:p w14:paraId="55FA5B1F" w14:textId="2412B3E5" w:rsidR="00F0359B" w:rsidRPr="00EC2B4E" w:rsidRDefault="00497BDD" w:rsidP="00EC2B4E">
      <w:pPr>
        <w:pStyle w:val="Odstavecseseznamem"/>
        <w:ind w:left="720"/>
        <w:rPr>
          <w:sz w:val="24"/>
          <w:szCs w:val="24"/>
        </w:rPr>
      </w:pPr>
      <w:r w:rsidRPr="00497BDD">
        <w:rPr>
          <w:sz w:val="24"/>
          <w:szCs w:val="24"/>
        </w:rPr>
        <w:t>Radka Kurtinová, email</w:t>
      </w:r>
      <w:r w:rsidR="00AF0A61">
        <w:rPr>
          <w:sz w:val="24"/>
          <w:szCs w:val="24"/>
        </w:rPr>
        <w:t xml:space="preserve">: </w:t>
      </w:r>
      <w:r w:rsidR="00AF0A61">
        <w:t>XXXXXXXXXX; XXXXXXXXXX</w:t>
      </w:r>
    </w:p>
    <w:p w14:paraId="00868676" w14:textId="74F6B60A" w:rsidR="00840FCE" w:rsidRPr="006723A5" w:rsidRDefault="004B7883" w:rsidP="00F927CF">
      <w:pPr>
        <w:pStyle w:val="Odstavecseseznamem"/>
        <w:numPr>
          <w:ilvl w:val="0"/>
          <w:numId w:val="12"/>
        </w:numPr>
        <w:spacing w:before="120" w:after="120"/>
        <w:jc w:val="both"/>
        <w:rPr>
          <w:sz w:val="24"/>
          <w:szCs w:val="24"/>
        </w:rPr>
      </w:pPr>
      <w:r w:rsidRPr="006723A5">
        <w:rPr>
          <w:sz w:val="24"/>
          <w:szCs w:val="24"/>
        </w:rPr>
        <w:lastRenderedPageBreak/>
        <w:t xml:space="preserve">Pro případ náhrady škody činí smluvní strany </w:t>
      </w:r>
      <w:r w:rsidR="00395A99" w:rsidRPr="006723A5">
        <w:rPr>
          <w:sz w:val="24"/>
          <w:szCs w:val="24"/>
        </w:rPr>
        <w:t>tato prohlášení:</w:t>
      </w:r>
    </w:p>
    <w:p w14:paraId="43E11A4F" w14:textId="274EFCE3" w:rsidR="00CA63BC" w:rsidRPr="0048738F" w:rsidRDefault="00CA63BC" w:rsidP="00F927CF">
      <w:pPr>
        <w:pStyle w:val="Odstavecseseznamem"/>
        <w:numPr>
          <w:ilvl w:val="0"/>
          <w:numId w:val="22"/>
        </w:numPr>
        <w:spacing w:before="120" w:after="120"/>
        <w:jc w:val="both"/>
        <w:rPr>
          <w:sz w:val="24"/>
          <w:szCs w:val="24"/>
        </w:rPr>
      </w:pPr>
      <w:r w:rsidRPr="0048738F">
        <w:rPr>
          <w:sz w:val="24"/>
          <w:szCs w:val="24"/>
        </w:rPr>
        <w:t>PNO prohlašuje, že přebírá odpovědnost za vzniklé škody majetkové i</w:t>
      </w:r>
      <w:r w:rsidR="00EC2B4E" w:rsidRPr="0048738F">
        <w:rPr>
          <w:sz w:val="24"/>
          <w:szCs w:val="24"/>
        </w:rPr>
        <w:t> </w:t>
      </w:r>
      <w:r w:rsidRPr="0048738F">
        <w:rPr>
          <w:sz w:val="24"/>
          <w:szCs w:val="24"/>
        </w:rPr>
        <w:t>nemajetkové povahy způsobené zaměstnancem PNO při výkonu jeho činnosti nebo v souvislosti s ní vůči FOKUS nebo třetím stranám</w:t>
      </w:r>
      <w:r w:rsidR="00BC05F4">
        <w:rPr>
          <w:sz w:val="24"/>
          <w:szCs w:val="24"/>
        </w:rPr>
        <w:t>.</w:t>
      </w:r>
      <w:r w:rsidR="00EC2B4E" w:rsidRPr="0048738F">
        <w:rPr>
          <w:sz w:val="24"/>
          <w:szCs w:val="24"/>
        </w:rPr>
        <w:t xml:space="preserve"> </w:t>
      </w:r>
    </w:p>
    <w:p w14:paraId="2DBB2071" w14:textId="57AB9487" w:rsidR="00D97F4A" w:rsidRPr="0048738F" w:rsidRDefault="00CA63BC" w:rsidP="00D97F4A">
      <w:pPr>
        <w:pStyle w:val="Odstavecseseznamem"/>
        <w:numPr>
          <w:ilvl w:val="0"/>
          <w:numId w:val="22"/>
        </w:numPr>
        <w:spacing w:before="120" w:after="120"/>
        <w:jc w:val="both"/>
        <w:rPr>
          <w:sz w:val="24"/>
          <w:szCs w:val="24"/>
        </w:rPr>
      </w:pPr>
      <w:r w:rsidRPr="0048738F">
        <w:rPr>
          <w:sz w:val="24"/>
          <w:szCs w:val="24"/>
        </w:rPr>
        <w:t>FOKUS prohlašuje, že přebírá odpovědnost za vzniklé škody majetkové i</w:t>
      </w:r>
      <w:r w:rsidR="00EC2B4E" w:rsidRPr="0048738F">
        <w:rPr>
          <w:sz w:val="24"/>
          <w:szCs w:val="24"/>
        </w:rPr>
        <w:t> </w:t>
      </w:r>
      <w:r w:rsidRPr="0048738F">
        <w:rPr>
          <w:sz w:val="24"/>
          <w:szCs w:val="24"/>
        </w:rPr>
        <w:t>nemajetkové povahy způsobené zaměstnancem FOKUS při výkonu jeho činnosti nebo v souvislosti s ní vůči PNO nebo třetím stranám.</w:t>
      </w:r>
    </w:p>
    <w:p w14:paraId="0B5C7871" w14:textId="4542A1DE" w:rsidR="005B6D0A" w:rsidRPr="005B6D0A" w:rsidRDefault="005B6D0A" w:rsidP="0092556D">
      <w:pPr>
        <w:pStyle w:val="Odstavecseseznamem"/>
        <w:numPr>
          <w:ilvl w:val="0"/>
          <w:numId w:val="12"/>
        </w:numPr>
        <w:spacing w:before="120" w:after="12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F</w:t>
      </w:r>
      <w:r w:rsidR="003353C9" w:rsidRPr="00D97F4A">
        <w:rPr>
          <w:sz w:val="24"/>
          <w:szCs w:val="24"/>
        </w:rPr>
        <w:t xml:space="preserve">OKUS odpovídá a poskytuje odbornou garanci za </w:t>
      </w:r>
      <w:r w:rsidR="00D97F4A" w:rsidRPr="00D97F4A">
        <w:rPr>
          <w:sz w:val="24"/>
          <w:szCs w:val="24"/>
        </w:rPr>
        <w:t>poskytování sociálních služeb</w:t>
      </w:r>
      <w:r>
        <w:rPr>
          <w:sz w:val="24"/>
          <w:szCs w:val="24"/>
        </w:rPr>
        <w:t xml:space="preserve"> v CDZ Opava.</w:t>
      </w:r>
    </w:p>
    <w:p w14:paraId="694B3C0A" w14:textId="67169AA9" w:rsidR="00D97F4A" w:rsidRPr="0092556D" w:rsidRDefault="005B6D0A" w:rsidP="0092556D">
      <w:pPr>
        <w:pStyle w:val="Odstavecseseznamem"/>
        <w:numPr>
          <w:ilvl w:val="0"/>
          <w:numId w:val="12"/>
        </w:numPr>
        <w:spacing w:before="120" w:after="12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PNO</w:t>
      </w:r>
      <w:r w:rsidR="003353C9" w:rsidRPr="00D97F4A">
        <w:rPr>
          <w:sz w:val="24"/>
          <w:szCs w:val="24"/>
        </w:rPr>
        <w:t xml:space="preserve"> odpovídá a poskytuje odbornou garanci za poskytování zdravotních služeb</w:t>
      </w:r>
      <w:r>
        <w:rPr>
          <w:sz w:val="24"/>
          <w:szCs w:val="24"/>
        </w:rPr>
        <w:t xml:space="preserve"> v</w:t>
      </w:r>
      <w:r w:rsidR="00222473">
        <w:rPr>
          <w:sz w:val="24"/>
          <w:szCs w:val="24"/>
        </w:rPr>
        <w:t> </w:t>
      </w:r>
      <w:r>
        <w:rPr>
          <w:sz w:val="24"/>
          <w:szCs w:val="24"/>
        </w:rPr>
        <w:t>CDZ</w:t>
      </w:r>
      <w:r w:rsidR="00222473">
        <w:rPr>
          <w:sz w:val="24"/>
          <w:szCs w:val="24"/>
        </w:rPr>
        <w:t xml:space="preserve"> Opava.</w:t>
      </w:r>
      <w:r w:rsidR="003353C9" w:rsidRPr="00D97F4A">
        <w:rPr>
          <w:sz w:val="24"/>
          <w:szCs w:val="24"/>
        </w:rPr>
        <w:t xml:space="preserve"> </w:t>
      </w:r>
    </w:p>
    <w:p w14:paraId="57436641" w14:textId="03CD45AD" w:rsidR="00C5470E" w:rsidRPr="00BC05F4" w:rsidRDefault="00D97F4A" w:rsidP="00BC05F4">
      <w:pPr>
        <w:pStyle w:val="Odstavecseseznamem"/>
        <w:numPr>
          <w:ilvl w:val="0"/>
          <w:numId w:val="12"/>
        </w:numPr>
        <w:spacing w:before="120" w:after="120"/>
        <w:jc w:val="both"/>
        <w:rPr>
          <w:color w:val="FF0000"/>
          <w:sz w:val="24"/>
          <w:szCs w:val="24"/>
        </w:rPr>
      </w:pPr>
      <w:r w:rsidRPr="00516F0D">
        <w:rPr>
          <w:sz w:val="24"/>
          <w:szCs w:val="24"/>
        </w:rPr>
        <w:t xml:space="preserve">Smluvní strany deklarují, že mají sjednané pojistné smlouvy </w:t>
      </w:r>
      <w:r w:rsidR="0048738F">
        <w:rPr>
          <w:sz w:val="24"/>
          <w:szCs w:val="24"/>
        </w:rPr>
        <w:t xml:space="preserve">pro případ odpovědnosti za škodu </w:t>
      </w:r>
      <w:r w:rsidRPr="00516F0D">
        <w:rPr>
          <w:sz w:val="24"/>
          <w:szCs w:val="24"/>
        </w:rPr>
        <w:t>takto:</w:t>
      </w:r>
    </w:p>
    <w:p w14:paraId="0C4280A0" w14:textId="397B854A" w:rsidR="00D97F4A" w:rsidRDefault="003353C9" w:rsidP="00D97F4A">
      <w:pPr>
        <w:pStyle w:val="Odstavecseseznamem"/>
        <w:numPr>
          <w:ilvl w:val="0"/>
          <w:numId w:val="23"/>
        </w:numPr>
        <w:jc w:val="both"/>
        <w:rPr>
          <w:sz w:val="24"/>
          <w:szCs w:val="24"/>
        </w:rPr>
      </w:pPr>
      <w:r w:rsidRPr="00A538B3">
        <w:rPr>
          <w:sz w:val="24"/>
          <w:szCs w:val="24"/>
        </w:rPr>
        <w:t>PNO deklaruje, že je pojištěn</w:t>
      </w:r>
      <w:r w:rsidR="0094269F" w:rsidRPr="00A538B3">
        <w:rPr>
          <w:sz w:val="24"/>
          <w:szCs w:val="24"/>
        </w:rPr>
        <w:t>a</w:t>
      </w:r>
      <w:r w:rsidRPr="00A538B3">
        <w:rPr>
          <w:sz w:val="24"/>
          <w:szCs w:val="24"/>
        </w:rPr>
        <w:t xml:space="preserve"> pro případ odpovědnosti za škodu u </w:t>
      </w:r>
      <w:r w:rsidR="005D3183" w:rsidRPr="00A538B3">
        <w:rPr>
          <w:sz w:val="24"/>
          <w:szCs w:val="24"/>
        </w:rPr>
        <w:t>Slavia pojišťovna</w:t>
      </w:r>
      <w:r w:rsidR="00D8538F" w:rsidRPr="00A538B3">
        <w:rPr>
          <w:sz w:val="24"/>
          <w:szCs w:val="24"/>
        </w:rPr>
        <w:t>, a.s.</w:t>
      </w:r>
      <w:r w:rsidRPr="00A538B3">
        <w:rPr>
          <w:sz w:val="24"/>
          <w:szCs w:val="24"/>
        </w:rPr>
        <w:t>, a to do</w:t>
      </w:r>
      <w:r w:rsidR="00D8538F" w:rsidRPr="00A538B3">
        <w:rPr>
          <w:sz w:val="24"/>
          <w:szCs w:val="24"/>
        </w:rPr>
        <w:t xml:space="preserve"> </w:t>
      </w:r>
      <w:r w:rsidRPr="00A538B3">
        <w:rPr>
          <w:sz w:val="24"/>
          <w:szCs w:val="24"/>
        </w:rPr>
        <w:t xml:space="preserve">výše </w:t>
      </w:r>
      <w:r w:rsidR="00D8538F" w:rsidRPr="00A538B3">
        <w:rPr>
          <w:sz w:val="24"/>
          <w:szCs w:val="24"/>
        </w:rPr>
        <w:t>10 000 000</w:t>
      </w:r>
      <w:r w:rsidR="00D97F4A" w:rsidRPr="00A538B3">
        <w:rPr>
          <w:sz w:val="24"/>
          <w:szCs w:val="24"/>
        </w:rPr>
        <w:t>Kč se </w:t>
      </w:r>
      <w:r w:rsidRPr="00A538B3">
        <w:rPr>
          <w:sz w:val="24"/>
          <w:szCs w:val="24"/>
        </w:rPr>
        <w:t xml:space="preserve">spoluúčastí </w:t>
      </w:r>
      <w:r w:rsidR="00D8538F" w:rsidRPr="00A538B3">
        <w:rPr>
          <w:sz w:val="24"/>
          <w:szCs w:val="24"/>
        </w:rPr>
        <w:t>30</w:t>
      </w:r>
      <w:r w:rsidR="00A538B3" w:rsidRPr="00A538B3">
        <w:rPr>
          <w:sz w:val="24"/>
          <w:szCs w:val="24"/>
        </w:rPr>
        <w:t> </w:t>
      </w:r>
      <w:r w:rsidR="00D8538F" w:rsidRPr="00A538B3">
        <w:rPr>
          <w:sz w:val="24"/>
          <w:szCs w:val="24"/>
        </w:rPr>
        <w:t>000</w:t>
      </w:r>
      <w:r w:rsidR="00A538B3" w:rsidRPr="00A538B3">
        <w:rPr>
          <w:sz w:val="24"/>
          <w:szCs w:val="24"/>
        </w:rPr>
        <w:t xml:space="preserve"> </w:t>
      </w:r>
      <w:r w:rsidRPr="00A538B3">
        <w:rPr>
          <w:sz w:val="24"/>
          <w:szCs w:val="24"/>
        </w:rPr>
        <w:t xml:space="preserve">Kč. </w:t>
      </w:r>
      <w:r w:rsidR="00516F0D" w:rsidRPr="00A538B3">
        <w:rPr>
          <w:sz w:val="24"/>
          <w:szCs w:val="24"/>
        </w:rPr>
        <w:t xml:space="preserve"> </w:t>
      </w:r>
    </w:p>
    <w:p w14:paraId="6E4D207C" w14:textId="6C6DD0B6" w:rsidR="00F61816" w:rsidRPr="006723A5" w:rsidRDefault="00D97F4A" w:rsidP="00A538B3">
      <w:pPr>
        <w:pStyle w:val="Odstavecseseznamem"/>
        <w:numPr>
          <w:ilvl w:val="0"/>
          <w:numId w:val="23"/>
        </w:numPr>
        <w:jc w:val="both"/>
        <w:rPr>
          <w:sz w:val="24"/>
          <w:szCs w:val="24"/>
        </w:rPr>
      </w:pPr>
      <w:r w:rsidRPr="00A538B3">
        <w:rPr>
          <w:sz w:val="24"/>
          <w:szCs w:val="24"/>
        </w:rPr>
        <w:t>FOKUS</w:t>
      </w:r>
      <w:r w:rsidR="003353C9" w:rsidRPr="00A538B3">
        <w:rPr>
          <w:sz w:val="24"/>
          <w:szCs w:val="24"/>
        </w:rPr>
        <w:t xml:space="preserve"> deklaruje, že </w:t>
      </w:r>
      <w:r w:rsidR="00A538B3" w:rsidRPr="00A538B3">
        <w:rPr>
          <w:sz w:val="24"/>
          <w:szCs w:val="24"/>
        </w:rPr>
        <w:t>má uzavřeno Pojištění řídících orgánů společnosti u</w:t>
      </w:r>
      <w:r w:rsidR="00BC05F4">
        <w:rPr>
          <w:sz w:val="24"/>
          <w:szCs w:val="24"/>
        </w:rPr>
        <w:t> </w:t>
      </w:r>
      <w:r w:rsidR="00A538B3" w:rsidRPr="00A538B3">
        <w:rPr>
          <w:sz w:val="24"/>
          <w:szCs w:val="24"/>
        </w:rPr>
        <w:t>pojišťovny Slavia, a to do výše 10 000</w:t>
      </w:r>
      <w:r w:rsidR="00A538B3">
        <w:rPr>
          <w:sz w:val="24"/>
          <w:szCs w:val="24"/>
        </w:rPr>
        <w:t> </w:t>
      </w:r>
      <w:r w:rsidR="00A538B3" w:rsidRPr="00A538B3">
        <w:rPr>
          <w:sz w:val="24"/>
          <w:szCs w:val="24"/>
        </w:rPr>
        <w:t>000</w:t>
      </w:r>
      <w:r w:rsidR="00A538B3">
        <w:rPr>
          <w:sz w:val="24"/>
          <w:szCs w:val="24"/>
        </w:rPr>
        <w:t xml:space="preserve"> </w:t>
      </w:r>
      <w:r w:rsidR="00A538B3" w:rsidRPr="00A538B3">
        <w:rPr>
          <w:sz w:val="24"/>
          <w:szCs w:val="24"/>
        </w:rPr>
        <w:t xml:space="preserve">Kč bez spoluúčasti a Pojištění </w:t>
      </w:r>
      <w:r w:rsidR="00A538B3" w:rsidRPr="006723A5">
        <w:rPr>
          <w:sz w:val="24"/>
          <w:szCs w:val="24"/>
        </w:rPr>
        <w:t>odpovědnosti podnikatelů u České pojišťovny, a to do výše 5 000 000 Kč se</w:t>
      </w:r>
      <w:r w:rsidR="00BC05F4" w:rsidRPr="006723A5">
        <w:rPr>
          <w:sz w:val="24"/>
          <w:szCs w:val="24"/>
        </w:rPr>
        <w:t> </w:t>
      </w:r>
      <w:r w:rsidR="00A538B3" w:rsidRPr="006723A5">
        <w:rPr>
          <w:sz w:val="24"/>
          <w:szCs w:val="24"/>
        </w:rPr>
        <w:t>spoluúčastí 1 000 Kč.</w:t>
      </w:r>
    </w:p>
    <w:p w14:paraId="4BECD5DF" w14:textId="7EC9893E" w:rsidR="00BC05F4" w:rsidRPr="006723A5" w:rsidRDefault="00BC05F4" w:rsidP="00BC05F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6723A5">
        <w:rPr>
          <w:sz w:val="24"/>
          <w:szCs w:val="24"/>
        </w:rPr>
        <w:t>Pro zajištění vzájemného využívání dat dvou různých informačních systémů se FOKUS zavazuje uzavřít pracovní smlouvu na 0,05 úvazku s pracovníkem PNO a PNO se zavazuje uzavřít pracovní smlouvu na 0,05 úvazku s pracovníkem FOKUS.</w:t>
      </w:r>
    </w:p>
    <w:p w14:paraId="7E790994" w14:textId="77777777" w:rsidR="00841754" w:rsidRDefault="00841754" w:rsidP="00E376C6">
      <w:pPr>
        <w:rPr>
          <w:b/>
          <w:sz w:val="24"/>
          <w:szCs w:val="24"/>
        </w:rPr>
      </w:pPr>
    </w:p>
    <w:p w14:paraId="56157BFE" w14:textId="77777777" w:rsidR="00D95F03" w:rsidRPr="00E33544" w:rsidRDefault="00D95F03" w:rsidP="00E25C59">
      <w:pPr>
        <w:jc w:val="center"/>
        <w:rPr>
          <w:b/>
          <w:sz w:val="24"/>
          <w:szCs w:val="24"/>
        </w:rPr>
      </w:pPr>
      <w:r w:rsidRPr="00E33544">
        <w:rPr>
          <w:b/>
          <w:sz w:val="24"/>
          <w:szCs w:val="24"/>
        </w:rPr>
        <w:t>V.</w:t>
      </w:r>
    </w:p>
    <w:p w14:paraId="1142AFBE" w14:textId="77777777" w:rsidR="00E33544" w:rsidRPr="00E33544" w:rsidRDefault="00E33544" w:rsidP="00E966E5">
      <w:pPr>
        <w:jc w:val="center"/>
        <w:rPr>
          <w:b/>
          <w:sz w:val="24"/>
          <w:szCs w:val="24"/>
        </w:rPr>
      </w:pPr>
      <w:r w:rsidRPr="00E33544">
        <w:rPr>
          <w:b/>
          <w:sz w:val="24"/>
          <w:szCs w:val="24"/>
        </w:rPr>
        <w:t>Řídící a výkonné orgány a dělba kompetencí v</w:t>
      </w:r>
      <w:r w:rsidR="0094269F">
        <w:rPr>
          <w:b/>
          <w:sz w:val="24"/>
          <w:szCs w:val="24"/>
        </w:rPr>
        <w:t> </w:t>
      </w:r>
      <w:r w:rsidR="00D95F03" w:rsidRPr="00E33544">
        <w:rPr>
          <w:b/>
          <w:sz w:val="24"/>
          <w:szCs w:val="24"/>
        </w:rPr>
        <w:t>CDZ</w:t>
      </w:r>
      <w:r w:rsidR="0094269F">
        <w:rPr>
          <w:b/>
          <w:sz w:val="24"/>
          <w:szCs w:val="24"/>
        </w:rPr>
        <w:t xml:space="preserve"> </w:t>
      </w:r>
      <w:r w:rsidR="005B64DC" w:rsidRPr="00E33544">
        <w:rPr>
          <w:b/>
          <w:sz w:val="24"/>
          <w:szCs w:val="24"/>
        </w:rPr>
        <w:t>Opa</w:t>
      </w:r>
      <w:r w:rsidR="00363F9A" w:rsidRPr="00E33544">
        <w:rPr>
          <w:b/>
          <w:sz w:val="24"/>
          <w:szCs w:val="24"/>
        </w:rPr>
        <w:t>va</w:t>
      </w:r>
    </w:p>
    <w:p w14:paraId="465CD827" w14:textId="77777777" w:rsidR="00E33544" w:rsidRPr="00E33544" w:rsidRDefault="00E33544" w:rsidP="005F67A0">
      <w:pPr>
        <w:pStyle w:val="Nadpis2"/>
        <w:spacing w:after="200"/>
        <w:ind w:firstLine="357"/>
        <w:rPr>
          <w:rFonts w:ascii="Times New Roman" w:eastAsia="Calibri" w:hAnsi="Times New Roman"/>
          <w:bCs w:val="0"/>
          <w:color w:val="auto"/>
          <w:sz w:val="24"/>
          <w:szCs w:val="24"/>
          <w:lang w:eastAsia="cs-CZ"/>
        </w:rPr>
      </w:pPr>
      <w:r w:rsidRPr="00E33544">
        <w:rPr>
          <w:rFonts w:ascii="Times New Roman" w:eastAsia="Calibri" w:hAnsi="Times New Roman"/>
          <w:bCs w:val="0"/>
          <w:color w:val="auto"/>
          <w:sz w:val="24"/>
          <w:szCs w:val="24"/>
          <w:lang w:eastAsia="cs-CZ"/>
        </w:rPr>
        <w:t>V.</w:t>
      </w:r>
      <w:r w:rsidR="00D97F4A">
        <w:rPr>
          <w:rFonts w:ascii="Times New Roman" w:eastAsia="Calibri" w:hAnsi="Times New Roman"/>
          <w:bCs w:val="0"/>
          <w:color w:val="auto"/>
          <w:sz w:val="24"/>
          <w:szCs w:val="24"/>
          <w:lang w:eastAsia="cs-CZ"/>
        </w:rPr>
        <w:t xml:space="preserve"> </w:t>
      </w:r>
      <w:r w:rsidRPr="00E33544">
        <w:rPr>
          <w:rFonts w:ascii="Times New Roman" w:eastAsia="Calibri" w:hAnsi="Times New Roman"/>
          <w:bCs w:val="0"/>
          <w:color w:val="auto"/>
          <w:sz w:val="24"/>
          <w:szCs w:val="24"/>
          <w:lang w:eastAsia="cs-CZ"/>
        </w:rPr>
        <w:t xml:space="preserve">1. </w:t>
      </w:r>
      <w:r w:rsidRPr="00E33544">
        <w:rPr>
          <w:rFonts w:ascii="Times New Roman" w:eastAsia="Calibri" w:hAnsi="Times New Roman"/>
          <w:bCs w:val="0"/>
          <w:color w:val="auto"/>
          <w:sz w:val="24"/>
          <w:szCs w:val="24"/>
          <w:lang w:eastAsia="cs-CZ"/>
        </w:rPr>
        <w:tab/>
        <w:t>Rada CDZ Opava</w:t>
      </w:r>
    </w:p>
    <w:p w14:paraId="644EC80B" w14:textId="77777777" w:rsidR="00534A54" w:rsidRDefault="00D67DB2" w:rsidP="00534A54">
      <w:pPr>
        <w:numPr>
          <w:ilvl w:val="0"/>
          <w:numId w:val="15"/>
        </w:numPr>
        <w:suppressAutoHyphens/>
        <w:spacing w:before="120" w:after="120"/>
        <w:ind w:left="714" w:hanging="357"/>
        <w:jc w:val="both"/>
        <w:rPr>
          <w:rFonts w:eastAsia="Times New Roman"/>
          <w:sz w:val="24"/>
          <w:szCs w:val="24"/>
        </w:rPr>
      </w:pPr>
      <w:r w:rsidRPr="0094269F">
        <w:rPr>
          <w:rFonts w:eastAsia="Times New Roman"/>
          <w:sz w:val="24"/>
          <w:szCs w:val="24"/>
        </w:rPr>
        <w:t>Smluvní strany zřizují jako vrcholný řídící orgán Radu CDZ Opava (dále jen „Rada“).</w:t>
      </w:r>
    </w:p>
    <w:p w14:paraId="0933D7AB" w14:textId="77777777" w:rsidR="00534A54" w:rsidRDefault="00D67DB2" w:rsidP="00534A54">
      <w:pPr>
        <w:numPr>
          <w:ilvl w:val="0"/>
          <w:numId w:val="15"/>
        </w:numPr>
        <w:suppressAutoHyphens/>
        <w:spacing w:before="120" w:after="120"/>
        <w:ind w:left="714" w:hanging="357"/>
        <w:jc w:val="both"/>
        <w:rPr>
          <w:rFonts w:eastAsia="Times New Roman"/>
          <w:sz w:val="24"/>
          <w:szCs w:val="24"/>
        </w:rPr>
      </w:pPr>
      <w:r w:rsidRPr="00534A54">
        <w:rPr>
          <w:rFonts w:eastAsia="Times New Roman"/>
          <w:sz w:val="24"/>
          <w:szCs w:val="24"/>
        </w:rPr>
        <w:t xml:space="preserve">Rada je složena ze 4 členů, z toho 2 členy deleguje zástupce FOKUS a 2 členy deleguje zástupce PNO. </w:t>
      </w:r>
    </w:p>
    <w:p w14:paraId="0C321415" w14:textId="77777777" w:rsidR="00534A54" w:rsidRDefault="00D67DB2" w:rsidP="00534A54">
      <w:pPr>
        <w:numPr>
          <w:ilvl w:val="0"/>
          <w:numId w:val="15"/>
        </w:numPr>
        <w:suppressAutoHyphens/>
        <w:spacing w:before="120" w:after="120"/>
        <w:ind w:left="714" w:hanging="357"/>
        <w:jc w:val="both"/>
        <w:rPr>
          <w:rFonts w:eastAsia="Times New Roman"/>
          <w:sz w:val="24"/>
          <w:szCs w:val="24"/>
        </w:rPr>
      </w:pPr>
      <w:r w:rsidRPr="00534A54">
        <w:rPr>
          <w:rFonts w:eastAsia="Times New Roman"/>
          <w:sz w:val="24"/>
          <w:szCs w:val="24"/>
        </w:rPr>
        <w:t>Každý člen Rady má jeden hlas. Rada rozhoduje většinou hlasů všech členů. Rada v rozhodování primárně hledá konsenzuální řešení. Rada se schází ke svému jednání obvykle jednou za 3 měsíce.</w:t>
      </w:r>
    </w:p>
    <w:p w14:paraId="1EBC1345" w14:textId="77777777" w:rsidR="00534A54" w:rsidRDefault="00D67DB2" w:rsidP="00534A54">
      <w:pPr>
        <w:numPr>
          <w:ilvl w:val="0"/>
          <w:numId w:val="15"/>
        </w:numPr>
        <w:suppressAutoHyphens/>
        <w:spacing w:before="120" w:after="120"/>
        <w:ind w:left="714" w:hanging="357"/>
        <w:jc w:val="both"/>
        <w:rPr>
          <w:rFonts w:eastAsia="Times New Roman"/>
          <w:sz w:val="24"/>
          <w:szCs w:val="24"/>
        </w:rPr>
      </w:pPr>
      <w:r w:rsidRPr="00534A54">
        <w:rPr>
          <w:rFonts w:eastAsia="Times New Roman"/>
          <w:sz w:val="24"/>
          <w:szCs w:val="24"/>
        </w:rPr>
        <w:t>Členové Rady se vždy na začátku svého jednání dohodnou na tom, kdo jednání povede. Ze svého jednání Rada pořizuje zápis.</w:t>
      </w:r>
    </w:p>
    <w:p w14:paraId="2ED40E82" w14:textId="407D3737" w:rsidR="00D67DB2" w:rsidRPr="00534A54" w:rsidRDefault="00D67DB2" w:rsidP="00534A54">
      <w:pPr>
        <w:numPr>
          <w:ilvl w:val="0"/>
          <w:numId w:val="15"/>
        </w:numPr>
        <w:suppressAutoHyphens/>
        <w:spacing w:before="120" w:after="120"/>
        <w:ind w:left="714" w:hanging="357"/>
        <w:jc w:val="both"/>
        <w:rPr>
          <w:rFonts w:eastAsia="Times New Roman"/>
          <w:sz w:val="24"/>
          <w:szCs w:val="24"/>
        </w:rPr>
      </w:pPr>
      <w:r w:rsidRPr="00534A54">
        <w:rPr>
          <w:rFonts w:eastAsia="Times New Roman"/>
          <w:sz w:val="24"/>
          <w:szCs w:val="24"/>
        </w:rPr>
        <w:t>Rada zodpovídá za dohled, kontrolu a rozhodování v otázkách provozování společného CDZ Opava týkajících se:</w:t>
      </w:r>
    </w:p>
    <w:p w14:paraId="19E65E1C" w14:textId="423746B2" w:rsidR="000F2EFB" w:rsidRDefault="000F2EFB" w:rsidP="00BE342F">
      <w:pPr>
        <w:pStyle w:val="Bezmezer"/>
        <w:numPr>
          <w:ilvl w:val="0"/>
          <w:numId w:val="14"/>
        </w:numPr>
        <w:suppressAutoHyphens/>
        <w:spacing w:before="120" w:after="120"/>
        <w:jc w:val="both"/>
        <w:rPr>
          <w:rFonts w:eastAsia="Times New Roman" w:cs="Times New Roman"/>
          <w:color w:val="auto"/>
          <w:sz w:val="24"/>
        </w:rPr>
      </w:pPr>
      <w:r>
        <w:rPr>
          <w:sz w:val="24"/>
          <w:bdr w:val="none" w:sz="0" w:space="0" w:color="auto" w:frame="1"/>
          <w:shd w:val="clear" w:color="auto" w:fill="FFFFFF"/>
        </w:rPr>
        <w:t>pověření zaměstnavatele zodpovědného za koordinaci</w:t>
      </w:r>
      <w:r w:rsidRPr="000A1B37">
        <w:rPr>
          <w:sz w:val="24"/>
          <w:bdr w:val="none" w:sz="0" w:space="0" w:color="auto" w:frame="1"/>
          <w:shd w:val="clear" w:color="auto" w:fill="FFFFFF"/>
        </w:rPr>
        <w:t xml:space="preserve"> provádění opatření k ochraně bezpečnosti a zdraví zaměstnanců a</w:t>
      </w:r>
      <w:r>
        <w:rPr>
          <w:sz w:val="24"/>
          <w:bdr w:val="none" w:sz="0" w:space="0" w:color="auto" w:frame="1"/>
          <w:shd w:val="clear" w:color="auto" w:fill="FFFFFF"/>
        </w:rPr>
        <w:t> </w:t>
      </w:r>
      <w:r w:rsidRPr="000A1B37">
        <w:rPr>
          <w:sz w:val="24"/>
          <w:bdr w:val="none" w:sz="0" w:space="0" w:color="auto" w:frame="1"/>
          <w:shd w:val="clear" w:color="auto" w:fill="FFFFFF"/>
        </w:rPr>
        <w:t>postupy k</w:t>
      </w:r>
      <w:r w:rsidR="005D3183">
        <w:rPr>
          <w:sz w:val="24"/>
          <w:bdr w:val="none" w:sz="0" w:space="0" w:color="auto" w:frame="1"/>
          <w:shd w:val="clear" w:color="auto" w:fill="FFFFFF"/>
        </w:rPr>
        <w:t> </w:t>
      </w:r>
      <w:r w:rsidRPr="000A1B37">
        <w:rPr>
          <w:sz w:val="24"/>
          <w:bdr w:val="none" w:sz="0" w:space="0" w:color="auto" w:frame="1"/>
          <w:shd w:val="clear" w:color="auto" w:fill="FFFFFF"/>
        </w:rPr>
        <w:t>jejich zajištění</w:t>
      </w:r>
      <w:r w:rsidR="005D3183">
        <w:rPr>
          <w:sz w:val="24"/>
          <w:bdr w:val="none" w:sz="0" w:space="0" w:color="auto" w:frame="1"/>
          <w:shd w:val="clear" w:color="auto" w:fill="FFFFFF"/>
        </w:rPr>
        <w:t>,</w:t>
      </w:r>
    </w:p>
    <w:p w14:paraId="183D4EF8" w14:textId="5D9FE91D" w:rsidR="00D67DB2" w:rsidRPr="0094269F" w:rsidRDefault="00D97F4A" w:rsidP="00BE342F">
      <w:pPr>
        <w:pStyle w:val="Bezmezer"/>
        <w:numPr>
          <w:ilvl w:val="0"/>
          <w:numId w:val="14"/>
        </w:numPr>
        <w:suppressAutoHyphens/>
        <w:spacing w:before="120" w:after="120"/>
        <w:jc w:val="both"/>
        <w:rPr>
          <w:rFonts w:eastAsia="Times New Roman" w:cs="Times New Roman"/>
          <w:color w:val="auto"/>
          <w:sz w:val="24"/>
        </w:rPr>
      </w:pPr>
      <w:r>
        <w:rPr>
          <w:rFonts w:eastAsia="Times New Roman" w:cs="Times New Roman"/>
          <w:color w:val="auto"/>
          <w:sz w:val="24"/>
        </w:rPr>
        <w:t>r</w:t>
      </w:r>
      <w:r w:rsidR="00D67DB2" w:rsidRPr="0094269F">
        <w:rPr>
          <w:rFonts w:eastAsia="Times New Roman" w:cs="Times New Roman"/>
          <w:color w:val="auto"/>
          <w:sz w:val="24"/>
        </w:rPr>
        <w:t>ozvoje, strategie a organizace provozu</w:t>
      </w:r>
      <w:r w:rsidR="005D3183">
        <w:rPr>
          <w:rFonts w:eastAsia="Times New Roman" w:cs="Times New Roman"/>
          <w:color w:val="auto"/>
          <w:sz w:val="24"/>
        </w:rPr>
        <w:t>,</w:t>
      </w:r>
    </w:p>
    <w:p w14:paraId="030B4D59" w14:textId="4B42D120" w:rsidR="00D67DB2" w:rsidRPr="0094269F" w:rsidRDefault="00D67DB2" w:rsidP="00D67DB2">
      <w:pPr>
        <w:numPr>
          <w:ilvl w:val="0"/>
          <w:numId w:val="14"/>
        </w:numPr>
        <w:suppressAutoHyphens/>
        <w:spacing w:before="120" w:after="120"/>
        <w:jc w:val="both"/>
        <w:rPr>
          <w:rFonts w:eastAsia="Times New Roman"/>
          <w:sz w:val="24"/>
          <w:szCs w:val="24"/>
        </w:rPr>
      </w:pPr>
      <w:r w:rsidRPr="0094269F">
        <w:rPr>
          <w:rFonts w:eastAsia="Times New Roman"/>
          <w:sz w:val="24"/>
          <w:szCs w:val="24"/>
        </w:rPr>
        <w:t>plnění ukazatelů a indikátorů, hodnocení kvality a efektivity poskytovaných služeb</w:t>
      </w:r>
      <w:r w:rsidR="008F2453">
        <w:rPr>
          <w:rFonts w:eastAsia="Times New Roman"/>
          <w:sz w:val="24"/>
          <w:szCs w:val="24"/>
        </w:rPr>
        <w:t>,</w:t>
      </w:r>
    </w:p>
    <w:p w14:paraId="63A30D39" w14:textId="5D5D8D84" w:rsidR="00D67DB2" w:rsidRPr="0094269F" w:rsidRDefault="00D67DB2" w:rsidP="00D67DB2">
      <w:pPr>
        <w:numPr>
          <w:ilvl w:val="0"/>
          <w:numId w:val="14"/>
        </w:numPr>
        <w:suppressAutoHyphens/>
        <w:spacing w:before="120" w:after="120"/>
        <w:jc w:val="both"/>
        <w:rPr>
          <w:rFonts w:eastAsia="Times New Roman"/>
          <w:sz w:val="24"/>
          <w:szCs w:val="24"/>
        </w:rPr>
      </w:pPr>
      <w:r w:rsidRPr="0094269F">
        <w:rPr>
          <w:rFonts w:eastAsia="Times New Roman"/>
          <w:sz w:val="24"/>
          <w:szCs w:val="24"/>
        </w:rPr>
        <w:t xml:space="preserve">schválení statutu vymezujícího základní účel CDZ Opava, cílovou skupinu, spádové území, způsob přijímání do péče a propuštění z ní, způsob sdílení a předávání informací, kompetence a odpovědnost jednotlivých pracovníků a výkonného </w:t>
      </w:r>
      <w:r w:rsidRPr="0094269F">
        <w:rPr>
          <w:rFonts w:eastAsia="Times New Roman"/>
          <w:sz w:val="24"/>
          <w:szCs w:val="24"/>
        </w:rPr>
        <w:lastRenderedPageBreak/>
        <w:t>managementu, způsob spolupráce se všemi relevantními subjekty ve spádovém území regionu</w:t>
      </w:r>
      <w:r w:rsidR="008F2453">
        <w:rPr>
          <w:rFonts w:eastAsia="Times New Roman"/>
          <w:sz w:val="24"/>
          <w:szCs w:val="24"/>
        </w:rPr>
        <w:t>,</w:t>
      </w:r>
    </w:p>
    <w:p w14:paraId="013F1EE7" w14:textId="690AF970" w:rsidR="00D67DB2" w:rsidRPr="0094269F" w:rsidRDefault="00D67DB2" w:rsidP="00D67DB2">
      <w:pPr>
        <w:numPr>
          <w:ilvl w:val="0"/>
          <w:numId w:val="14"/>
        </w:numPr>
        <w:suppressAutoHyphens/>
        <w:spacing w:before="120" w:after="120"/>
        <w:jc w:val="both"/>
        <w:rPr>
          <w:rFonts w:eastAsia="Times New Roman"/>
          <w:sz w:val="24"/>
          <w:szCs w:val="24"/>
        </w:rPr>
      </w:pPr>
      <w:r w:rsidRPr="0094269F">
        <w:rPr>
          <w:rFonts w:eastAsia="Times New Roman"/>
          <w:sz w:val="24"/>
          <w:szCs w:val="24"/>
        </w:rPr>
        <w:t>vedení odděleného účetnictví na účetně samostatném středisku</w:t>
      </w:r>
      <w:r w:rsidR="008F2453">
        <w:rPr>
          <w:rFonts w:eastAsia="Times New Roman"/>
          <w:sz w:val="24"/>
          <w:szCs w:val="24"/>
        </w:rPr>
        <w:t>,</w:t>
      </w:r>
    </w:p>
    <w:p w14:paraId="750D061F" w14:textId="65101A86" w:rsidR="00D67DB2" w:rsidRPr="009813B9" w:rsidRDefault="00D67DB2" w:rsidP="00D67DB2">
      <w:pPr>
        <w:numPr>
          <w:ilvl w:val="0"/>
          <w:numId w:val="14"/>
        </w:numPr>
        <w:suppressAutoHyphens/>
        <w:spacing w:before="120" w:after="120"/>
        <w:jc w:val="both"/>
        <w:rPr>
          <w:rFonts w:eastAsia="Times New Roman"/>
          <w:sz w:val="24"/>
          <w:szCs w:val="24"/>
        </w:rPr>
      </w:pPr>
      <w:r w:rsidRPr="009813B9">
        <w:rPr>
          <w:rFonts w:eastAsia="Times New Roman"/>
          <w:sz w:val="24"/>
          <w:szCs w:val="24"/>
        </w:rPr>
        <w:t>schválení etického kodexu CDZ Opava</w:t>
      </w:r>
      <w:r w:rsidR="008F2453">
        <w:rPr>
          <w:rFonts w:eastAsia="Times New Roman"/>
          <w:sz w:val="24"/>
          <w:szCs w:val="24"/>
        </w:rPr>
        <w:t>,</w:t>
      </w:r>
    </w:p>
    <w:p w14:paraId="0ECCC10C" w14:textId="35D6628B" w:rsidR="00D67DB2" w:rsidRPr="0094269F" w:rsidRDefault="00D67DB2" w:rsidP="00D67DB2">
      <w:pPr>
        <w:numPr>
          <w:ilvl w:val="0"/>
          <w:numId w:val="14"/>
        </w:numPr>
        <w:suppressAutoHyphens/>
        <w:spacing w:before="120" w:after="120"/>
        <w:jc w:val="both"/>
        <w:rPr>
          <w:rFonts w:eastAsia="Times New Roman"/>
          <w:sz w:val="24"/>
          <w:szCs w:val="24"/>
        </w:rPr>
      </w:pPr>
      <w:r w:rsidRPr="0094269F">
        <w:rPr>
          <w:rFonts w:eastAsia="Times New Roman"/>
          <w:sz w:val="24"/>
          <w:szCs w:val="24"/>
        </w:rPr>
        <w:t>schvalování obsazení Výkonného managementu CDZ Opava na základě návrhu smluvních stran</w:t>
      </w:r>
      <w:r w:rsidR="008F2453">
        <w:rPr>
          <w:rFonts w:eastAsia="Times New Roman"/>
          <w:sz w:val="24"/>
          <w:szCs w:val="24"/>
        </w:rPr>
        <w:t>,</w:t>
      </w:r>
    </w:p>
    <w:p w14:paraId="6016AD3E" w14:textId="7C8F3C7E" w:rsidR="00D67DB2" w:rsidRPr="00D97F4A" w:rsidRDefault="00D67DB2" w:rsidP="00D97F4A">
      <w:pPr>
        <w:numPr>
          <w:ilvl w:val="0"/>
          <w:numId w:val="14"/>
        </w:numPr>
        <w:suppressAutoHyphens/>
        <w:spacing w:before="120" w:after="120"/>
        <w:jc w:val="both"/>
        <w:rPr>
          <w:rFonts w:eastAsia="Times New Roman"/>
          <w:sz w:val="24"/>
          <w:szCs w:val="24"/>
        </w:rPr>
      </w:pPr>
      <w:r w:rsidRPr="0094269F">
        <w:rPr>
          <w:rFonts w:eastAsia="Times New Roman"/>
          <w:sz w:val="24"/>
          <w:szCs w:val="24"/>
        </w:rPr>
        <w:t>řešení případných střetů v týmu výkonného managementu</w:t>
      </w:r>
      <w:r w:rsidR="008F2453">
        <w:rPr>
          <w:rFonts w:eastAsia="Times New Roman"/>
          <w:sz w:val="24"/>
          <w:szCs w:val="24"/>
        </w:rPr>
        <w:t>.</w:t>
      </w:r>
    </w:p>
    <w:p w14:paraId="61011317" w14:textId="7B07EC43" w:rsidR="00D67DB2" w:rsidRPr="00E966E5" w:rsidRDefault="00D67DB2" w:rsidP="00534A54">
      <w:pPr>
        <w:numPr>
          <w:ilvl w:val="0"/>
          <w:numId w:val="15"/>
        </w:numPr>
        <w:suppressAutoHyphens/>
        <w:spacing w:before="120" w:after="120"/>
        <w:ind w:left="714" w:hanging="357"/>
        <w:jc w:val="both"/>
        <w:rPr>
          <w:rFonts w:eastAsia="Times New Roman"/>
          <w:sz w:val="24"/>
          <w:szCs w:val="24"/>
        </w:rPr>
      </w:pPr>
      <w:r w:rsidRPr="0094269F">
        <w:rPr>
          <w:rFonts w:eastAsia="Times New Roman"/>
          <w:sz w:val="24"/>
          <w:szCs w:val="24"/>
        </w:rPr>
        <w:t>Nedílnou součástí této smlouvy je Organizační schéma CDZ Opava</w:t>
      </w:r>
      <w:r w:rsidR="005526B6">
        <w:rPr>
          <w:rFonts w:eastAsia="Times New Roman"/>
          <w:sz w:val="24"/>
          <w:szCs w:val="24"/>
        </w:rPr>
        <w:t xml:space="preserve"> </w:t>
      </w:r>
      <w:r w:rsidR="005526B6" w:rsidRPr="00222014">
        <w:rPr>
          <w:rFonts w:eastAsia="Times New Roman"/>
          <w:sz w:val="24"/>
          <w:szCs w:val="24"/>
        </w:rPr>
        <w:t xml:space="preserve">jako Příloha č. </w:t>
      </w:r>
      <w:r w:rsidR="00480843">
        <w:rPr>
          <w:rFonts w:eastAsia="Times New Roman"/>
          <w:sz w:val="24"/>
          <w:szCs w:val="24"/>
        </w:rPr>
        <w:t>1</w:t>
      </w:r>
      <w:r w:rsidRPr="0094269F">
        <w:rPr>
          <w:rFonts w:eastAsia="Times New Roman"/>
          <w:sz w:val="24"/>
          <w:szCs w:val="24"/>
        </w:rPr>
        <w:t xml:space="preserve">. </w:t>
      </w:r>
    </w:p>
    <w:p w14:paraId="2C05F26B" w14:textId="16C2E83F" w:rsidR="000A1B37" w:rsidRPr="000A1B37" w:rsidRDefault="00E33544" w:rsidP="000A1B37">
      <w:pPr>
        <w:pStyle w:val="Nadpis2"/>
        <w:spacing w:after="200"/>
        <w:ind w:firstLine="357"/>
        <w:rPr>
          <w:rFonts w:ascii="Times New Roman" w:eastAsia="Calibri" w:hAnsi="Times New Roman"/>
          <w:bCs w:val="0"/>
          <w:color w:val="auto"/>
          <w:sz w:val="24"/>
          <w:szCs w:val="24"/>
          <w:lang w:eastAsia="cs-CZ"/>
        </w:rPr>
      </w:pPr>
      <w:r w:rsidRPr="00E33544">
        <w:rPr>
          <w:rFonts w:ascii="Times New Roman" w:eastAsia="Calibri" w:hAnsi="Times New Roman"/>
          <w:bCs w:val="0"/>
          <w:color w:val="auto"/>
          <w:sz w:val="24"/>
          <w:szCs w:val="24"/>
          <w:lang w:eastAsia="cs-CZ"/>
        </w:rPr>
        <w:t>V.</w:t>
      </w:r>
      <w:r w:rsidR="00E966E5">
        <w:rPr>
          <w:rFonts w:ascii="Times New Roman" w:eastAsia="Calibri" w:hAnsi="Times New Roman"/>
          <w:bCs w:val="0"/>
          <w:color w:val="auto"/>
          <w:sz w:val="24"/>
          <w:szCs w:val="24"/>
          <w:lang w:eastAsia="cs-CZ"/>
        </w:rPr>
        <w:t xml:space="preserve"> </w:t>
      </w:r>
      <w:r w:rsidRPr="00E33544">
        <w:rPr>
          <w:rFonts w:ascii="Times New Roman" w:eastAsia="Calibri" w:hAnsi="Times New Roman"/>
          <w:bCs w:val="0"/>
          <w:color w:val="auto"/>
          <w:sz w:val="24"/>
          <w:szCs w:val="24"/>
          <w:lang w:eastAsia="cs-CZ"/>
        </w:rPr>
        <w:t xml:space="preserve">2.  </w:t>
      </w:r>
      <w:r w:rsidR="002E205B">
        <w:rPr>
          <w:rFonts w:ascii="Times New Roman" w:eastAsia="Calibri" w:hAnsi="Times New Roman"/>
          <w:bCs w:val="0"/>
          <w:color w:val="auto"/>
          <w:sz w:val="24"/>
          <w:szCs w:val="24"/>
          <w:lang w:eastAsia="cs-CZ"/>
        </w:rPr>
        <w:t>Vedení</w:t>
      </w:r>
      <w:r w:rsidR="00771670">
        <w:rPr>
          <w:rFonts w:ascii="Times New Roman" w:eastAsia="Calibri" w:hAnsi="Times New Roman"/>
          <w:bCs w:val="0"/>
          <w:color w:val="auto"/>
          <w:sz w:val="24"/>
          <w:szCs w:val="24"/>
          <w:lang w:eastAsia="cs-CZ"/>
        </w:rPr>
        <w:t xml:space="preserve"> </w:t>
      </w:r>
      <w:r w:rsidRPr="00E33544">
        <w:rPr>
          <w:rFonts w:ascii="Times New Roman" w:eastAsia="Calibri" w:hAnsi="Times New Roman"/>
          <w:bCs w:val="0"/>
          <w:color w:val="auto"/>
          <w:sz w:val="24"/>
          <w:szCs w:val="24"/>
          <w:lang w:eastAsia="cs-CZ"/>
        </w:rPr>
        <w:t>CDZ Opava</w:t>
      </w:r>
    </w:p>
    <w:p w14:paraId="7C82F916" w14:textId="77B734BE" w:rsidR="002E205B" w:rsidRPr="002E205B" w:rsidRDefault="002E205B" w:rsidP="002E205B">
      <w:pPr>
        <w:pStyle w:val="Odstavecseseznamem"/>
        <w:numPr>
          <w:ilvl w:val="0"/>
          <w:numId w:val="28"/>
        </w:numPr>
        <w:spacing w:before="60" w:afterLines="60" w:after="144"/>
        <w:jc w:val="both"/>
        <w:rPr>
          <w:color w:val="000000"/>
          <w:sz w:val="24"/>
          <w:szCs w:val="24"/>
          <w:shd w:val="clear" w:color="auto" w:fill="FFFFFF"/>
        </w:rPr>
      </w:pPr>
      <w:r w:rsidRPr="002E205B">
        <w:rPr>
          <w:color w:val="000000"/>
          <w:sz w:val="24"/>
          <w:szCs w:val="24"/>
          <w:shd w:val="clear" w:color="auto" w:fill="FFFFFF"/>
        </w:rPr>
        <w:t>Vedoucím zaměstnancem CDZ Opava je vedoucí sestra, která je zaměstnankyní PNO</w:t>
      </w:r>
      <w:r w:rsidR="00C5470E">
        <w:rPr>
          <w:color w:val="000000"/>
          <w:sz w:val="24"/>
          <w:szCs w:val="24"/>
          <w:shd w:val="clear" w:color="auto" w:fill="FFFFFF"/>
        </w:rPr>
        <w:t xml:space="preserve"> </w:t>
      </w:r>
      <w:r w:rsidR="00DB37B4">
        <w:rPr>
          <w:color w:val="000000"/>
          <w:sz w:val="24"/>
          <w:szCs w:val="24"/>
          <w:shd w:val="clear" w:color="auto" w:fill="FFFFFF"/>
        </w:rPr>
        <w:t>a</w:t>
      </w:r>
      <w:r w:rsidR="00B67DFA">
        <w:rPr>
          <w:color w:val="000000"/>
          <w:sz w:val="24"/>
          <w:szCs w:val="24"/>
          <w:shd w:val="clear" w:color="auto" w:fill="FFFFFF"/>
        </w:rPr>
        <w:t> </w:t>
      </w:r>
      <w:r w:rsidR="00DB37B4">
        <w:rPr>
          <w:color w:val="000000"/>
          <w:sz w:val="24"/>
          <w:szCs w:val="24"/>
          <w:shd w:val="clear" w:color="auto" w:fill="FFFFFF"/>
        </w:rPr>
        <w:t xml:space="preserve">současně </w:t>
      </w:r>
      <w:r w:rsidR="00C5470E">
        <w:rPr>
          <w:color w:val="000000"/>
          <w:sz w:val="24"/>
          <w:szCs w:val="24"/>
          <w:shd w:val="clear" w:color="auto" w:fill="FFFFFF"/>
        </w:rPr>
        <w:t>FOKUS</w:t>
      </w:r>
      <w:r w:rsidRPr="002E205B">
        <w:rPr>
          <w:color w:val="000000"/>
          <w:sz w:val="24"/>
          <w:szCs w:val="24"/>
          <w:shd w:val="clear" w:color="auto" w:fill="FFFFFF"/>
        </w:rPr>
        <w:t>. Vedoucí sestra garantuje činnost zdravotních sester, které jsou v</w:t>
      </w:r>
      <w:r w:rsidR="00B67DFA">
        <w:rPr>
          <w:color w:val="000000"/>
          <w:sz w:val="24"/>
          <w:szCs w:val="24"/>
          <w:shd w:val="clear" w:color="auto" w:fill="FFFFFF"/>
        </w:rPr>
        <w:t> </w:t>
      </w:r>
      <w:r w:rsidRPr="002E205B">
        <w:rPr>
          <w:color w:val="000000"/>
          <w:sz w:val="24"/>
          <w:szCs w:val="24"/>
          <w:shd w:val="clear" w:color="auto" w:fill="FFFFFF"/>
        </w:rPr>
        <w:t>její přímé podřízenosti.</w:t>
      </w:r>
    </w:p>
    <w:p w14:paraId="2609CE63" w14:textId="01AF4ED4" w:rsidR="00C32DA6" w:rsidRDefault="00C32DA6" w:rsidP="00C32DA6">
      <w:pPr>
        <w:numPr>
          <w:ilvl w:val="0"/>
          <w:numId w:val="30"/>
        </w:numPr>
        <w:suppressAutoHyphens/>
        <w:spacing w:before="120" w:after="120"/>
        <w:ind w:left="714" w:hanging="35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Vedoucímu zaměstnanci CDZ Opava jsou přímo podřízeni:</w:t>
      </w:r>
    </w:p>
    <w:p w14:paraId="102ACB70" w14:textId="4313236F" w:rsidR="00C32DA6" w:rsidRDefault="00D67DB2" w:rsidP="00C32DA6">
      <w:pPr>
        <w:pStyle w:val="Odstavecseseznamem"/>
        <w:numPr>
          <w:ilvl w:val="0"/>
          <w:numId w:val="31"/>
        </w:numPr>
        <w:suppressAutoHyphens/>
        <w:ind w:left="1429" w:hanging="357"/>
        <w:jc w:val="both"/>
        <w:rPr>
          <w:sz w:val="24"/>
          <w:szCs w:val="24"/>
        </w:rPr>
      </w:pPr>
      <w:r w:rsidRPr="00C32DA6">
        <w:rPr>
          <w:sz w:val="24"/>
          <w:szCs w:val="24"/>
        </w:rPr>
        <w:t>vedoucí sociálních služeb</w:t>
      </w:r>
      <w:r w:rsidR="00971F47">
        <w:rPr>
          <w:sz w:val="24"/>
          <w:szCs w:val="24"/>
        </w:rPr>
        <w:t>,</w:t>
      </w:r>
      <w:r w:rsidRPr="00C32DA6">
        <w:rPr>
          <w:sz w:val="24"/>
          <w:szCs w:val="24"/>
        </w:rPr>
        <w:t xml:space="preserve"> </w:t>
      </w:r>
    </w:p>
    <w:p w14:paraId="0BB49E13" w14:textId="723C168C" w:rsidR="00C32DA6" w:rsidRDefault="00D67DB2" w:rsidP="00C32DA6">
      <w:pPr>
        <w:pStyle w:val="Odstavecseseznamem"/>
        <w:numPr>
          <w:ilvl w:val="0"/>
          <w:numId w:val="31"/>
        </w:numPr>
        <w:suppressAutoHyphens/>
        <w:ind w:left="1429" w:hanging="357"/>
        <w:jc w:val="both"/>
        <w:rPr>
          <w:sz w:val="24"/>
          <w:szCs w:val="24"/>
        </w:rPr>
      </w:pPr>
      <w:r w:rsidRPr="00C32DA6">
        <w:rPr>
          <w:sz w:val="24"/>
          <w:szCs w:val="24"/>
        </w:rPr>
        <w:t>vedoucí lékař – psychiatr</w:t>
      </w:r>
      <w:r w:rsidR="00EA29BB">
        <w:rPr>
          <w:sz w:val="24"/>
          <w:szCs w:val="24"/>
        </w:rPr>
        <w:t>,</w:t>
      </w:r>
    </w:p>
    <w:p w14:paraId="0639F52B" w14:textId="21115B61" w:rsidR="00EA29BB" w:rsidRPr="006723A5" w:rsidRDefault="00EA29BB" w:rsidP="00C32DA6">
      <w:pPr>
        <w:pStyle w:val="Odstavecseseznamem"/>
        <w:numPr>
          <w:ilvl w:val="0"/>
          <w:numId w:val="31"/>
        </w:numPr>
        <w:suppressAutoHyphens/>
        <w:ind w:left="1429" w:hanging="357"/>
        <w:jc w:val="both"/>
        <w:rPr>
          <w:sz w:val="24"/>
          <w:szCs w:val="24"/>
        </w:rPr>
      </w:pPr>
      <w:r w:rsidRPr="006723A5">
        <w:rPr>
          <w:sz w:val="24"/>
          <w:szCs w:val="24"/>
        </w:rPr>
        <w:t>koordinátor</w:t>
      </w:r>
      <w:r w:rsidR="00B67DFA" w:rsidRPr="006723A5">
        <w:rPr>
          <w:sz w:val="24"/>
          <w:szCs w:val="24"/>
        </w:rPr>
        <w:t>.</w:t>
      </w:r>
    </w:p>
    <w:p w14:paraId="48E2BF50" w14:textId="02868A33" w:rsidR="00F56DF0" w:rsidRDefault="00A93810" w:rsidP="00C32DA6">
      <w:pPr>
        <w:numPr>
          <w:ilvl w:val="0"/>
          <w:numId w:val="30"/>
        </w:numPr>
        <w:suppressAutoHyphens/>
        <w:spacing w:before="120" w:after="120"/>
        <w:ind w:left="714" w:hanging="357"/>
        <w:jc w:val="both"/>
        <w:rPr>
          <w:rFonts w:eastAsia="Times New Roman"/>
          <w:sz w:val="24"/>
          <w:szCs w:val="24"/>
        </w:rPr>
      </w:pPr>
      <w:r w:rsidRPr="00F56DF0">
        <w:rPr>
          <w:rFonts w:eastAsia="Times New Roman"/>
          <w:sz w:val="24"/>
          <w:szCs w:val="24"/>
        </w:rPr>
        <w:t xml:space="preserve">Vedoucí </w:t>
      </w:r>
      <w:r w:rsidR="00D67DB2" w:rsidRPr="00F56DF0">
        <w:rPr>
          <w:rFonts w:eastAsia="Times New Roman"/>
          <w:sz w:val="24"/>
          <w:szCs w:val="24"/>
        </w:rPr>
        <w:t>sociálních služeb je zaměstnancem FOK</w:t>
      </w:r>
      <w:r w:rsidR="00971F47">
        <w:rPr>
          <w:rFonts w:eastAsia="Times New Roman"/>
          <w:sz w:val="24"/>
          <w:szCs w:val="24"/>
        </w:rPr>
        <w:t>US a je garantem poskytovaných sociálních služeb. Vedoucímu sociálních služeb jsou přímo podřízeni pracovníci FOKUS</w:t>
      </w:r>
      <w:r w:rsidR="003A20FA">
        <w:rPr>
          <w:rFonts w:eastAsia="Times New Roman"/>
          <w:sz w:val="24"/>
          <w:szCs w:val="24"/>
        </w:rPr>
        <w:t xml:space="preserve"> – sociální pracovníci a pracovníci v sociálních službách.</w:t>
      </w:r>
    </w:p>
    <w:p w14:paraId="27959327" w14:textId="758EA5D2" w:rsidR="00F56DF0" w:rsidRDefault="00D67DB2" w:rsidP="00C32DA6">
      <w:pPr>
        <w:numPr>
          <w:ilvl w:val="0"/>
          <w:numId w:val="30"/>
        </w:numPr>
        <w:suppressAutoHyphens/>
        <w:spacing w:before="120" w:after="120"/>
        <w:ind w:left="714" w:hanging="357"/>
        <w:jc w:val="both"/>
        <w:rPr>
          <w:rFonts w:eastAsia="Times New Roman"/>
          <w:sz w:val="24"/>
          <w:szCs w:val="24"/>
        </w:rPr>
      </w:pPr>
      <w:r w:rsidRPr="00F56DF0">
        <w:rPr>
          <w:rFonts w:eastAsia="Times New Roman"/>
          <w:sz w:val="24"/>
          <w:szCs w:val="24"/>
        </w:rPr>
        <w:t xml:space="preserve">Vedoucí lékař – psychiatr je zaměstnancem PNO a je garantem poskytované </w:t>
      </w:r>
      <w:r w:rsidR="008F2453">
        <w:rPr>
          <w:rFonts w:eastAsia="Times New Roman"/>
          <w:sz w:val="24"/>
          <w:szCs w:val="24"/>
        </w:rPr>
        <w:t>zdravotní</w:t>
      </w:r>
      <w:r w:rsidRPr="00F56DF0">
        <w:rPr>
          <w:rFonts w:eastAsia="Times New Roman"/>
          <w:sz w:val="24"/>
          <w:szCs w:val="24"/>
        </w:rPr>
        <w:t xml:space="preserve"> péče.</w:t>
      </w:r>
      <w:r w:rsidR="00771670">
        <w:rPr>
          <w:rFonts w:eastAsia="Times New Roman"/>
          <w:sz w:val="24"/>
          <w:szCs w:val="24"/>
        </w:rPr>
        <w:t xml:space="preserve"> Vedoucímu lékaři je přímo podřízený psycholog.</w:t>
      </w:r>
    </w:p>
    <w:p w14:paraId="2FD0E194" w14:textId="77777777" w:rsidR="00AD3B4F" w:rsidRDefault="00D67DB2" w:rsidP="00C32DA6">
      <w:pPr>
        <w:numPr>
          <w:ilvl w:val="0"/>
          <w:numId w:val="30"/>
        </w:numPr>
        <w:suppressAutoHyphens/>
        <w:spacing w:before="120" w:after="120"/>
        <w:ind w:left="714" w:hanging="357"/>
        <w:jc w:val="both"/>
        <w:rPr>
          <w:rFonts w:eastAsia="Times New Roman"/>
          <w:sz w:val="24"/>
          <w:szCs w:val="24"/>
        </w:rPr>
      </w:pPr>
      <w:r w:rsidRPr="00F56DF0">
        <w:rPr>
          <w:rFonts w:eastAsia="Times New Roman"/>
          <w:sz w:val="24"/>
          <w:szCs w:val="24"/>
        </w:rPr>
        <w:t xml:space="preserve">Základním principem rozhodování </w:t>
      </w:r>
      <w:r w:rsidR="00146A0A">
        <w:rPr>
          <w:rFonts w:eastAsia="Times New Roman"/>
          <w:sz w:val="24"/>
          <w:szCs w:val="24"/>
        </w:rPr>
        <w:t>vedení CDZ Opava</w:t>
      </w:r>
      <w:r w:rsidRPr="00F56DF0">
        <w:rPr>
          <w:rFonts w:eastAsia="Times New Roman"/>
          <w:sz w:val="24"/>
          <w:szCs w:val="24"/>
        </w:rPr>
        <w:t xml:space="preserve"> je hledání konsenzu</w:t>
      </w:r>
      <w:r w:rsidR="006B0635">
        <w:rPr>
          <w:rFonts w:eastAsia="Times New Roman"/>
          <w:sz w:val="24"/>
          <w:szCs w:val="24"/>
        </w:rPr>
        <w:t xml:space="preserve">, zajištění optimální spolupráce, dosažení maximální kvality a bezpečí poskytovaných služeb pacientům/klientům CDZ Opava. Pro řešení sporných otázek podá vedoucí zaměstnanec CDZ Opava </w:t>
      </w:r>
      <w:r w:rsidRPr="00F56DF0">
        <w:rPr>
          <w:rFonts w:eastAsia="Times New Roman"/>
          <w:sz w:val="24"/>
          <w:szCs w:val="24"/>
        </w:rPr>
        <w:t>písemný podnět Radě CDZ Opava.</w:t>
      </w:r>
    </w:p>
    <w:p w14:paraId="3C7D5CAD" w14:textId="4A749B6F" w:rsidR="00477473" w:rsidRPr="00AD3B4F" w:rsidRDefault="00477473" w:rsidP="00477473">
      <w:pPr>
        <w:suppressAutoHyphens/>
        <w:spacing w:before="120" w:after="120"/>
        <w:jc w:val="both"/>
        <w:rPr>
          <w:rFonts w:eastAsia="Times New Roman"/>
          <w:color w:val="FF0000"/>
          <w:sz w:val="24"/>
          <w:szCs w:val="24"/>
        </w:rPr>
      </w:pPr>
    </w:p>
    <w:p w14:paraId="04FF914A" w14:textId="77777777" w:rsidR="00D67DB2" w:rsidRPr="00E33544" w:rsidRDefault="00E33544" w:rsidP="005F67A0">
      <w:pPr>
        <w:pStyle w:val="Nadpis2"/>
        <w:spacing w:after="200"/>
        <w:ind w:firstLine="357"/>
        <w:rPr>
          <w:rFonts w:ascii="Times New Roman" w:eastAsia="Calibri" w:hAnsi="Times New Roman"/>
          <w:bCs w:val="0"/>
          <w:color w:val="auto"/>
          <w:sz w:val="24"/>
          <w:szCs w:val="24"/>
          <w:lang w:eastAsia="cs-CZ"/>
        </w:rPr>
      </w:pPr>
      <w:r w:rsidRPr="00E33544">
        <w:rPr>
          <w:rFonts w:ascii="Times New Roman" w:eastAsia="Calibri" w:hAnsi="Times New Roman"/>
          <w:bCs w:val="0"/>
          <w:color w:val="auto"/>
          <w:sz w:val="24"/>
          <w:szCs w:val="24"/>
          <w:lang w:eastAsia="cs-CZ"/>
        </w:rPr>
        <w:t>V.</w:t>
      </w:r>
      <w:r w:rsidR="00A93810">
        <w:rPr>
          <w:rFonts w:ascii="Times New Roman" w:eastAsia="Calibri" w:hAnsi="Times New Roman"/>
          <w:bCs w:val="0"/>
          <w:color w:val="auto"/>
          <w:sz w:val="24"/>
          <w:szCs w:val="24"/>
          <w:lang w:eastAsia="cs-CZ"/>
        </w:rPr>
        <w:t xml:space="preserve"> </w:t>
      </w:r>
      <w:r w:rsidRPr="00E33544">
        <w:rPr>
          <w:rFonts w:ascii="Times New Roman" w:eastAsia="Calibri" w:hAnsi="Times New Roman"/>
          <w:bCs w:val="0"/>
          <w:color w:val="auto"/>
          <w:sz w:val="24"/>
          <w:szCs w:val="24"/>
          <w:lang w:eastAsia="cs-CZ"/>
        </w:rPr>
        <w:t>3.   K</w:t>
      </w:r>
      <w:r w:rsidR="00D67DB2" w:rsidRPr="00E33544">
        <w:rPr>
          <w:rFonts w:ascii="Times New Roman" w:eastAsia="Calibri" w:hAnsi="Times New Roman"/>
          <w:bCs w:val="0"/>
          <w:color w:val="auto"/>
          <w:sz w:val="24"/>
          <w:szCs w:val="24"/>
          <w:lang w:eastAsia="cs-CZ"/>
        </w:rPr>
        <w:t>ompetence a odpovědnosti v řízení CDZ Opava</w:t>
      </w:r>
    </w:p>
    <w:p w14:paraId="33B0F47D" w14:textId="691FD19A" w:rsidR="00C06E7D" w:rsidRDefault="00C06E7D" w:rsidP="00C06E7D">
      <w:pPr>
        <w:pStyle w:val="Odstavecseseznamem"/>
        <w:numPr>
          <w:ilvl w:val="0"/>
          <w:numId w:val="32"/>
        </w:numPr>
        <w:spacing w:before="60" w:afterLines="60" w:after="144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Vedoucí zaměstnanec CDZ Opava </w:t>
      </w:r>
      <w:r w:rsidR="00F05865">
        <w:rPr>
          <w:color w:val="000000"/>
          <w:sz w:val="24"/>
          <w:szCs w:val="24"/>
          <w:shd w:val="clear" w:color="auto" w:fill="FFFFFF"/>
        </w:rPr>
        <w:t>odpovídá</w:t>
      </w:r>
      <w:r>
        <w:rPr>
          <w:color w:val="000000"/>
          <w:sz w:val="24"/>
          <w:szCs w:val="24"/>
          <w:shd w:val="clear" w:color="auto" w:fill="FFFFFF"/>
        </w:rPr>
        <w:t xml:space="preserve"> za:</w:t>
      </w:r>
    </w:p>
    <w:p w14:paraId="26A01F07" w14:textId="4291583E" w:rsidR="00C06E7D" w:rsidRPr="00771670" w:rsidRDefault="00C06E7D" w:rsidP="00C06E7D">
      <w:pPr>
        <w:pStyle w:val="Odstavecseseznamem"/>
        <w:numPr>
          <w:ilvl w:val="0"/>
          <w:numId w:val="29"/>
        </w:numPr>
        <w:ind w:left="1434" w:hanging="357"/>
        <w:jc w:val="both"/>
        <w:rPr>
          <w:rStyle w:val="s31"/>
          <w:color w:val="000000"/>
          <w:sz w:val="24"/>
          <w:szCs w:val="24"/>
          <w:shd w:val="clear" w:color="auto" w:fill="FFFFFF"/>
        </w:rPr>
      </w:pPr>
      <w:r>
        <w:rPr>
          <w:rStyle w:val="s31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řízení, </w:t>
      </w:r>
      <w:r w:rsidRPr="00DB37B4">
        <w:rPr>
          <w:rStyle w:val="s31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koordinaci a kontrolu práce podřízených zaměstnanců, </w:t>
      </w:r>
      <w:r w:rsidR="00C5470E" w:rsidRPr="00DB37B4">
        <w:rPr>
          <w:rStyle w:val="s31"/>
          <w:color w:val="000000"/>
          <w:sz w:val="24"/>
          <w:szCs w:val="24"/>
          <w:bdr w:val="none" w:sz="0" w:space="0" w:color="auto" w:frame="1"/>
          <w:shd w:val="clear" w:color="auto" w:fill="FFFFFF"/>
        </w:rPr>
        <w:t>spolupracuje na</w:t>
      </w:r>
      <w:r w:rsidR="00B67DFA">
        <w:rPr>
          <w:rStyle w:val="s31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DB37B4">
        <w:rPr>
          <w:rStyle w:val="s31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hodnocení jejich </w:t>
      </w:r>
      <w:r>
        <w:rPr>
          <w:rStyle w:val="s31"/>
          <w:color w:val="000000"/>
          <w:sz w:val="24"/>
          <w:szCs w:val="24"/>
          <w:bdr w:val="none" w:sz="0" w:space="0" w:color="auto" w:frame="1"/>
          <w:shd w:val="clear" w:color="auto" w:fill="FFFFFF"/>
        </w:rPr>
        <w:t>výkonnosti a pracovních výsledků,</w:t>
      </w:r>
    </w:p>
    <w:p w14:paraId="41CE74ED" w14:textId="532CC2ED" w:rsidR="00837C22" w:rsidRDefault="00837C22" w:rsidP="00837C22">
      <w:pPr>
        <w:pStyle w:val="Odstavecseseznamem"/>
        <w:numPr>
          <w:ilvl w:val="0"/>
          <w:numId w:val="29"/>
        </w:numPr>
        <w:ind w:left="1434" w:hanging="357"/>
        <w:jc w:val="both"/>
        <w:rPr>
          <w:rStyle w:val="s31"/>
          <w:color w:val="000000"/>
          <w:sz w:val="24"/>
          <w:szCs w:val="24"/>
          <w:shd w:val="clear" w:color="auto" w:fill="FFFFFF"/>
        </w:rPr>
      </w:pPr>
      <w:r>
        <w:rPr>
          <w:rStyle w:val="s31"/>
          <w:color w:val="000000"/>
          <w:sz w:val="24"/>
          <w:szCs w:val="24"/>
          <w:shd w:val="clear" w:color="auto" w:fill="FFFFFF"/>
        </w:rPr>
        <w:t>organizaci</w:t>
      </w:r>
      <w:r w:rsidR="00AC4C4F">
        <w:rPr>
          <w:rStyle w:val="s31"/>
          <w:color w:val="000000"/>
          <w:sz w:val="24"/>
          <w:szCs w:val="24"/>
          <w:shd w:val="clear" w:color="auto" w:fill="FFFFFF"/>
        </w:rPr>
        <w:t xml:space="preserve"> pravideln</w:t>
      </w:r>
      <w:r>
        <w:rPr>
          <w:rStyle w:val="s31"/>
          <w:color w:val="000000"/>
          <w:sz w:val="24"/>
          <w:szCs w:val="24"/>
          <w:shd w:val="clear" w:color="auto" w:fill="FFFFFF"/>
        </w:rPr>
        <w:t>ých</w:t>
      </w:r>
      <w:r w:rsidR="00AC4C4F">
        <w:rPr>
          <w:rStyle w:val="s31"/>
          <w:color w:val="000000"/>
          <w:sz w:val="24"/>
          <w:szCs w:val="24"/>
          <w:shd w:val="clear" w:color="auto" w:fill="FFFFFF"/>
        </w:rPr>
        <w:t xml:space="preserve"> porad multidisciplinárního týmu,</w:t>
      </w:r>
    </w:p>
    <w:p w14:paraId="22D93DBA" w14:textId="4A18066D" w:rsidR="00837C22" w:rsidRPr="00837C22" w:rsidRDefault="00837C22" w:rsidP="00837C22">
      <w:pPr>
        <w:pStyle w:val="Odstavecseseznamem"/>
        <w:numPr>
          <w:ilvl w:val="0"/>
          <w:numId w:val="29"/>
        </w:numPr>
        <w:ind w:left="1434" w:hanging="357"/>
        <w:jc w:val="both"/>
        <w:rPr>
          <w:color w:val="000000"/>
          <w:sz w:val="24"/>
          <w:szCs w:val="24"/>
          <w:shd w:val="clear" w:color="auto" w:fill="FFFFFF"/>
        </w:rPr>
      </w:pPr>
      <w:r w:rsidRPr="00837C22">
        <w:rPr>
          <w:sz w:val="24"/>
          <w:szCs w:val="24"/>
        </w:rPr>
        <w:t>plánování</w:t>
      </w:r>
      <w:r>
        <w:rPr>
          <w:sz w:val="24"/>
          <w:szCs w:val="24"/>
        </w:rPr>
        <w:t xml:space="preserve"> a koordinaci</w:t>
      </w:r>
      <w:r w:rsidRPr="00837C22">
        <w:rPr>
          <w:sz w:val="24"/>
          <w:szCs w:val="24"/>
        </w:rPr>
        <w:t xml:space="preserve"> služeb a činností týmu, superviz</w:t>
      </w:r>
      <w:r>
        <w:rPr>
          <w:sz w:val="24"/>
          <w:szCs w:val="24"/>
        </w:rPr>
        <w:t>í a</w:t>
      </w:r>
      <w:r w:rsidRPr="00837C22">
        <w:rPr>
          <w:sz w:val="24"/>
          <w:szCs w:val="24"/>
        </w:rPr>
        <w:t xml:space="preserve"> program</w:t>
      </w:r>
      <w:r>
        <w:rPr>
          <w:sz w:val="24"/>
          <w:szCs w:val="24"/>
        </w:rPr>
        <w:t>u</w:t>
      </w:r>
      <w:r w:rsidRPr="00837C22">
        <w:rPr>
          <w:sz w:val="24"/>
          <w:szCs w:val="24"/>
        </w:rPr>
        <w:t xml:space="preserve"> denních ambulantních aktivit</w:t>
      </w:r>
      <w:r>
        <w:rPr>
          <w:sz w:val="24"/>
          <w:szCs w:val="24"/>
        </w:rPr>
        <w:t>,</w:t>
      </w:r>
      <w:r w:rsidRPr="00837C22">
        <w:rPr>
          <w:sz w:val="24"/>
          <w:szCs w:val="24"/>
        </w:rPr>
        <w:t xml:space="preserve"> </w:t>
      </w:r>
    </w:p>
    <w:p w14:paraId="67D30B2F" w14:textId="31F6AE1C" w:rsidR="00C06E7D" w:rsidRDefault="00C06E7D" w:rsidP="00C06E7D">
      <w:pPr>
        <w:pStyle w:val="Odstavecseseznamem"/>
        <w:numPr>
          <w:ilvl w:val="0"/>
          <w:numId w:val="29"/>
        </w:numPr>
        <w:ind w:left="1434" w:hanging="357"/>
        <w:jc w:val="both"/>
        <w:rPr>
          <w:rStyle w:val="s31"/>
          <w:color w:val="000000"/>
          <w:sz w:val="24"/>
          <w:szCs w:val="24"/>
          <w:shd w:val="clear" w:color="auto" w:fill="FFFFFF"/>
        </w:rPr>
      </w:pPr>
      <w:r>
        <w:rPr>
          <w:rStyle w:val="s31"/>
          <w:color w:val="000000"/>
          <w:sz w:val="24"/>
          <w:szCs w:val="24"/>
          <w:shd w:val="clear" w:color="auto" w:fill="FFFFFF"/>
        </w:rPr>
        <w:t>spolupráci všech zaměstnanců CDZ Opava s cílem provozovat dobrou praxi multidisciplinární spolupráce,</w:t>
      </w:r>
    </w:p>
    <w:p w14:paraId="2660FA65" w14:textId="77777777" w:rsidR="00C06E7D" w:rsidRPr="00C32DA6" w:rsidRDefault="00C06E7D" w:rsidP="00C06E7D">
      <w:pPr>
        <w:pStyle w:val="Odstavecseseznamem"/>
        <w:numPr>
          <w:ilvl w:val="0"/>
          <w:numId w:val="29"/>
        </w:numPr>
        <w:jc w:val="both"/>
        <w:rPr>
          <w:rStyle w:val="s31"/>
          <w:color w:val="000000"/>
          <w:sz w:val="24"/>
          <w:szCs w:val="24"/>
          <w:shd w:val="clear" w:color="auto" w:fill="FFFFFF"/>
        </w:rPr>
      </w:pPr>
      <w:r>
        <w:rPr>
          <w:rStyle w:val="s31"/>
          <w:color w:val="000000"/>
          <w:sz w:val="24"/>
          <w:szCs w:val="24"/>
          <w:shd w:val="clear" w:color="auto" w:fill="FFFFFF"/>
        </w:rPr>
        <w:t>hodnocení kvality a efektivity poskytovaných služeb,</w:t>
      </w:r>
    </w:p>
    <w:p w14:paraId="7172B2E1" w14:textId="77777777" w:rsidR="00C06E7D" w:rsidRPr="00A27A44" w:rsidRDefault="00C06E7D" w:rsidP="00C06E7D">
      <w:pPr>
        <w:pStyle w:val="Odstavecseseznamem"/>
        <w:numPr>
          <w:ilvl w:val="0"/>
          <w:numId w:val="29"/>
        </w:numPr>
        <w:jc w:val="both"/>
        <w:rPr>
          <w:rStyle w:val="s31"/>
          <w:color w:val="000000"/>
          <w:sz w:val="24"/>
          <w:szCs w:val="24"/>
          <w:shd w:val="clear" w:color="auto" w:fill="FFFFFF"/>
        </w:rPr>
      </w:pPr>
      <w:r w:rsidRPr="00A27A44">
        <w:rPr>
          <w:rStyle w:val="s31"/>
          <w:color w:val="000000"/>
          <w:sz w:val="24"/>
          <w:szCs w:val="24"/>
          <w:bdr w:val="none" w:sz="0" w:space="0" w:color="auto" w:frame="1"/>
          <w:shd w:val="clear" w:color="auto" w:fill="FFFFFF"/>
        </w:rPr>
        <w:t>co</w:t>
      </w:r>
      <w:r>
        <w:rPr>
          <w:rStyle w:val="s31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nejlepší organizaci práce</w:t>
      </w:r>
      <w:r w:rsidRPr="00A27A44">
        <w:rPr>
          <w:rStyle w:val="s31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</w:p>
    <w:p w14:paraId="584558CC" w14:textId="77777777" w:rsidR="00C06E7D" w:rsidRPr="00A27A44" w:rsidRDefault="00C06E7D" w:rsidP="00C06E7D">
      <w:pPr>
        <w:pStyle w:val="Odstavecseseznamem"/>
        <w:numPr>
          <w:ilvl w:val="0"/>
          <w:numId w:val="29"/>
        </w:numPr>
        <w:jc w:val="both"/>
        <w:rPr>
          <w:rStyle w:val="s31"/>
          <w:color w:val="000000"/>
          <w:sz w:val="24"/>
          <w:szCs w:val="24"/>
          <w:shd w:val="clear" w:color="auto" w:fill="FFFFFF"/>
        </w:rPr>
      </w:pPr>
      <w:r w:rsidRPr="00A27A44">
        <w:rPr>
          <w:rStyle w:val="s31"/>
          <w:color w:val="000000"/>
          <w:sz w:val="24"/>
          <w:szCs w:val="24"/>
          <w:bdr w:val="none" w:sz="0" w:space="0" w:color="auto" w:frame="1"/>
          <w:shd w:val="clear" w:color="auto" w:fill="FFFFFF"/>
        </w:rPr>
        <w:t>vytváře</w:t>
      </w:r>
      <w:r>
        <w:rPr>
          <w:rStyle w:val="s31"/>
          <w:color w:val="000000"/>
          <w:sz w:val="24"/>
          <w:szCs w:val="24"/>
          <w:bdr w:val="none" w:sz="0" w:space="0" w:color="auto" w:frame="1"/>
          <w:shd w:val="clear" w:color="auto" w:fill="FFFFFF"/>
        </w:rPr>
        <w:t>ní</w:t>
      </w:r>
      <w:r w:rsidRPr="00A27A44">
        <w:rPr>
          <w:rStyle w:val="s31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přízniv</w:t>
      </w:r>
      <w:r>
        <w:rPr>
          <w:rStyle w:val="s31"/>
          <w:color w:val="000000"/>
          <w:sz w:val="24"/>
          <w:szCs w:val="24"/>
          <w:bdr w:val="none" w:sz="0" w:space="0" w:color="auto" w:frame="1"/>
          <w:shd w:val="clear" w:color="auto" w:fill="FFFFFF"/>
        </w:rPr>
        <w:t>ých</w:t>
      </w:r>
      <w:r w:rsidRPr="00A27A44">
        <w:rPr>
          <w:rStyle w:val="s31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pracovní</w:t>
      </w:r>
      <w:r>
        <w:rPr>
          <w:rStyle w:val="s31"/>
          <w:color w:val="000000"/>
          <w:sz w:val="24"/>
          <w:szCs w:val="24"/>
          <w:bdr w:val="none" w:sz="0" w:space="0" w:color="auto" w:frame="1"/>
          <w:shd w:val="clear" w:color="auto" w:fill="FFFFFF"/>
        </w:rPr>
        <w:t>ch</w:t>
      </w:r>
      <w:r w:rsidRPr="00A27A44">
        <w:rPr>
          <w:rStyle w:val="s31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podmín</w:t>
      </w:r>
      <w:r>
        <w:rPr>
          <w:rStyle w:val="s31"/>
          <w:color w:val="000000"/>
          <w:sz w:val="24"/>
          <w:szCs w:val="24"/>
          <w:bdr w:val="none" w:sz="0" w:space="0" w:color="auto" w:frame="1"/>
          <w:shd w:val="clear" w:color="auto" w:fill="FFFFFF"/>
        </w:rPr>
        <w:t>e</w:t>
      </w:r>
      <w:r w:rsidRPr="00A27A44">
        <w:rPr>
          <w:rStyle w:val="s31"/>
          <w:color w:val="000000"/>
          <w:sz w:val="24"/>
          <w:szCs w:val="24"/>
          <w:bdr w:val="none" w:sz="0" w:space="0" w:color="auto" w:frame="1"/>
          <w:shd w:val="clear" w:color="auto" w:fill="FFFFFF"/>
        </w:rPr>
        <w:t>k</w:t>
      </w:r>
      <w:r>
        <w:rPr>
          <w:rStyle w:val="s31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</w:p>
    <w:p w14:paraId="776C7C12" w14:textId="77777777" w:rsidR="00C06E7D" w:rsidRPr="00A27A44" w:rsidRDefault="00C06E7D" w:rsidP="00C06E7D">
      <w:pPr>
        <w:pStyle w:val="Odstavecseseznamem"/>
        <w:numPr>
          <w:ilvl w:val="0"/>
          <w:numId w:val="29"/>
        </w:numPr>
        <w:jc w:val="both"/>
        <w:rPr>
          <w:rStyle w:val="s31"/>
          <w:color w:val="000000"/>
          <w:sz w:val="24"/>
          <w:szCs w:val="24"/>
          <w:shd w:val="clear" w:color="auto" w:fill="FFFFFF"/>
        </w:rPr>
      </w:pPr>
      <w:r w:rsidRPr="00A27A44">
        <w:rPr>
          <w:rStyle w:val="s31"/>
          <w:color w:val="000000"/>
          <w:sz w:val="24"/>
          <w:szCs w:val="24"/>
          <w:bdr w:val="none" w:sz="0" w:space="0" w:color="auto" w:frame="1"/>
          <w:shd w:val="clear" w:color="auto" w:fill="FFFFFF"/>
        </w:rPr>
        <w:t>zajiš</w:t>
      </w:r>
      <w:r>
        <w:rPr>
          <w:rStyle w:val="s31"/>
          <w:color w:val="000000"/>
          <w:sz w:val="24"/>
          <w:szCs w:val="24"/>
          <w:bdr w:val="none" w:sz="0" w:space="0" w:color="auto" w:frame="1"/>
          <w:shd w:val="clear" w:color="auto" w:fill="FFFFFF"/>
        </w:rPr>
        <w:t>tění bezpečnosti a ochrany zdraví při práci v souladu s právními a vnitřními předpisy,</w:t>
      </w:r>
    </w:p>
    <w:p w14:paraId="17E0C94F" w14:textId="78442CE4" w:rsidR="00C06E7D" w:rsidRPr="00A27A44" w:rsidRDefault="00C06E7D" w:rsidP="00C06E7D">
      <w:pPr>
        <w:pStyle w:val="Odstavecseseznamem"/>
        <w:numPr>
          <w:ilvl w:val="0"/>
          <w:numId w:val="29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A27A44">
        <w:rPr>
          <w:rStyle w:val="s31"/>
          <w:color w:val="000000"/>
          <w:sz w:val="24"/>
          <w:szCs w:val="24"/>
          <w:bdr w:val="none" w:sz="0" w:space="0" w:color="auto" w:frame="1"/>
          <w:shd w:val="clear" w:color="auto" w:fill="FFFFFF"/>
        </w:rPr>
        <w:t>zvyšování odborné úrovně zaměstnanců,</w:t>
      </w:r>
    </w:p>
    <w:p w14:paraId="25979E76" w14:textId="77777777" w:rsidR="00C06E7D" w:rsidRPr="00A27A44" w:rsidRDefault="00C06E7D" w:rsidP="00C06E7D">
      <w:pPr>
        <w:pStyle w:val="Odstavecseseznamem"/>
        <w:numPr>
          <w:ilvl w:val="0"/>
          <w:numId w:val="29"/>
        </w:numPr>
        <w:jc w:val="both"/>
        <w:rPr>
          <w:rStyle w:val="s31"/>
          <w:color w:val="000000"/>
          <w:sz w:val="24"/>
          <w:szCs w:val="24"/>
          <w:shd w:val="clear" w:color="auto" w:fill="FFFFFF"/>
        </w:rPr>
      </w:pPr>
      <w:r>
        <w:rPr>
          <w:rStyle w:val="s31"/>
          <w:color w:val="000000"/>
          <w:sz w:val="24"/>
          <w:szCs w:val="24"/>
          <w:bdr w:val="none" w:sz="0" w:space="0" w:color="auto" w:frame="1"/>
          <w:shd w:val="clear" w:color="auto" w:fill="FFFFFF"/>
        </w:rPr>
        <w:t>zabezpečení</w:t>
      </w:r>
      <w:r w:rsidRPr="00A27A44">
        <w:rPr>
          <w:rStyle w:val="s31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dodržování právních a vnitřních předpisů</w:t>
      </w:r>
      <w:r>
        <w:rPr>
          <w:rStyle w:val="s31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</w:p>
    <w:p w14:paraId="44A6E8A3" w14:textId="77777777" w:rsidR="00C06E7D" w:rsidRPr="00771670" w:rsidRDefault="00C06E7D" w:rsidP="00C06E7D">
      <w:pPr>
        <w:pStyle w:val="Odstavecseseznamem"/>
        <w:numPr>
          <w:ilvl w:val="0"/>
          <w:numId w:val="29"/>
        </w:numPr>
        <w:jc w:val="both"/>
        <w:rPr>
          <w:rStyle w:val="s31"/>
          <w:color w:val="000000"/>
          <w:sz w:val="24"/>
          <w:szCs w:val="24"/>
          <w:shd w:val="clear" w:color="auto" w:fill="FFFFFF"/>
        </w:rPr>
      </w:pPr>
      <w:r>
        <w:rPr>
          <w:rStyle w:val="s31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zabezpečení</w:t>
      </w:r>
      <w:r w:rsidRPr="00A27A44">
        <w:rPr>
          <w:rStyle w:val="s31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přijetí opatření k ochraně majetku </w:t>
      </w:r>
      <w:r>
        <w:rPr>
          <w:rStyle w:val="s31"/>
          <w:color w:val="000000"/>
          <w:sz w:val="24"/>
          <w:szCs w:val="24"/>
          <w:bdr w:val="none" w:sz="0" w:space="0" w:color="auto" w:frame="1"/>
          <w:shd w:val="clear" w:color="auto" w:fill="FFFFFF"/>
        </w:rPr>
        <w:t>zaměstnavatelů,</w:t>
      </w:r>
    </w:p>
    <w:p w14:paraId="523791E6" w14:textId="77777777" w:rsidR="00C06E7D" w:rsidRPr="00771670" w:rsidRDefault="00C06E7D" w:rsidP="00C06E7D">
      <w:pPr>
        <w:pStyle w:val="Odstavecseseznamem"/>
        <w:numPr>
          <w:ilvl w:val="0"/>
          <w:numId w:val="29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771670">
        <w:rPr>
          <w:color w:val="000000"/>
          <w:sz w:val="24"/>
          <w:szCs w:val="24"/>
          <w:shd w:val="clear" w:color="auto" w:fill="FFFFFF"/>
        </w:rPr>
        <w:t>písemné informování zaměstnavatelů zaměstnanců obou organizací o rizicích a</w:t>
      </w:r>
      <w:r>
        <w:rPr>
          <w:color w:val="000000"/>
          <w:sz w:val="24"/>
          <w:szCs w:val="24"/>
          <w:shd w:val="clear" w:color="auto" w:fill="FFFFFF"/>
        </w:rPr>
        <w:t> </w:t>
      </w:r>
      <w:r w:rsidRPr="00771670">
        <w:rPr>
          <w:color w:val="000000"/>
          <w:sz w:val="24"/>
          <w:szCs w:val="24"/>
          <w:shd w:val="clear" w:color="auto" w:fill="FFFFFF"/>
        </w:rPr>
        <w:t>přijatých opatřeních k ochraně před jejich působením, která se týkají výkonu práce a pracoviště, a spolupracovat při zajišťování bezpečnosti a ochrany zdraví při práci pro všechny zaměstnance na pracovišti,</w:t>
      </w:r>
    </w:p>
    <w:p w14:paraId="38E518D8" w14:textId="77777777" w:rsidR="00C06E7D" w:rsidRPr="00771670" w:rsidRDefault="00C06E7D" w:rsidP="00C06E7D">
      <w:pPr>
        <w:pStyle w:val="Odstavecseseznamem"/>
        <w:numPr>
          <w:ilvl w:val="0"/>
          <w:numId w:val="29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771670">
        <w:rPr>
          <w:color w:val="000000"/>
          <w:sz w:val="24"/>
          <w:szCs w:val="24"/>
          <w:shd w:val="clear" w:color="auto" w:fill="FFFFFF"/>
        </w:rPr>
        <w:t>zpracování etického kodexu CDZ Opava a jeho předložení ke schválení Radě CDZ Opava,</w:t>
      </w:r>
    </w:p>
    <w:p w14:paraId="0CA5C568" w14:textId="77777777" w:rsidR="00FC6968" w:rsidRDefault="00C06E7D" w:rsidP="00FC6968">
      <w:pPr>
        <w:pStyle w:val="Odstavecseseznamem"/>
        <w:numPr>
          <w:ilvl w:val="0"/>
          <w:numId w:val="29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771670">
        <w:rPr>
          <w:color w:val="000000"/>
          <w:sz w:val="24"/>
          <w:szCs w:val="24"/>
          <w:shd w:val="clear" w:color="auto" w:fill="FFFFFF"/>
        </w:rPr>
        <w:t>zpracování metodiky společných postupů a provozního řádu CDZ Opava</w:t>
      </w:r>
      <w:r>
        <w:rPr>
          <w:color w:val="000000"/>
          <w:sz w:val="24"/>
          <w:szCs w:val="24"/>
          <w:shd w:val="clear" w:color="auto" w:fill="FFFFFF"/>
        </w:rPr>
        <w:t>,</w:t>
      </w:r>
    </w:p>
    <w:p w14:paraId="1A3D2D38" w14:textId="09F4FEFA" w:rsidR="00FC6968" w:rsidRPr="00FC6968" w:rsidRDefault="00FC6968" w:rsidP="00FC6968">
      <w:pPr>
        <w:pStyle w:val="Odstavecseseznamem"/>
        <w:numPr>
          <w:ilvl w:val="0"/>
          <w:numId w:val="29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FC6968">
        <w:rPr>
          <w:sz w:val="24"/>
          <w:szCs w:val="24"/>
        </w:rPr>
        <w:t>autonomn</w:t>
      </w:r>
      <w:r>
        <w:rPr>
          <w:sz w:val="24"/>
          <w:szCs w:val="24"/>
        </w:rPr>
        <w:t>í jednání</w:t>
      </w:r>
      <w:r w:rsidRPr="00FC6968">
        <w:rPr>
          <w:sz w:val="24"/>
          <w:szCs w:val="24"/>
        </w:rPr>
        <w:t xml:space="preserve"> s třetími stranami ve věcech operativních, a to v rámci řešení potřeb jednotlivých klientů CDZ (opatrovníci, ambulantní lékaři, </w:t>
      </w:r>
      <w:r w:rsidRPr="0048738F">
        <w:rPr>
          <w:sz w:val="24"/>
          <w:szCs w:val="24"/>
        </w:rPr>
        <w:t>sociální</w:t>
      </w:r>
      <w:r w:rsidRPr="00FC6968">
        <w:rPr>
          <w:sz w:val="24"/>
          <w:szCs w:val="24"/>
        </w:rPr>
        <w:t xml:space="preserve"> odbory MÚ, Ú</w:t>
      </w:r>
      <w:r>
        <w:rPr>
          <w:sz w:val="24"/>
          <w:szCs w:val="24"/>
        </w:rPr>
        <w:t>ř</w:t>
      </w:r>
      <w:r w:rsidRPr="00FC6968">
        <w:rPr>
          <w:sz w:val="24"/>
          <w:szCs w:val="24"/>
        </w:rPr>
        <w:t>ady práce atd.)</w:t>
      </w:r>
      <w:r>
        <w:rPr>
          <w:sz w:val="24"/>
          <w:szCs w:val="24"/>
        </w:rPr>
        <w:t>,</w:t>
      </w:r>
    </w:p>
    <w:p w14:paraId="7EACA7EB" w14:textId="218853CB" w:rsidR="00FC6968" w:rsidRPr="00FC6968" w:rsidRDefault="00FC6968" w:rsidP="00FC6968">
      <w:pPr>
        <w:pStyle w:val="Odstavecseseznamem"/>
        <w:numPr>
          <w:ilvl w:val="0"/>
          <w:numId w:val="29"/>
        </w:num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jednání o </w:t>
      </w:r>
      <w:r w:rsidR="00F6651F">
        <w:rPr>
          <w:color w:val="000000"/>
          <w:sz w:val="24"/>
          <w:szCs w:val="24"/>
          <w:shd w:val="clear" w:color="auto" w:fill="FFFFFF"/>
        </w:rPr>
        <w:t xml:space="preserve">věcech </w:t>
      </w:r>
      <w:r>
        <w:rPr>
          <w:color w:val="000000"/>
          <w:sz w:val="24"/>
          <w:szCs w:val="24"/>
          <w:shd w:val="clear" w:color="auto" w:fill="FFFFFF"/>
        </w:rPr>
        <w:t>systémových se zástupci samosprávy na všech úrovních, veřejných institucí atd. na základě</w:t>
      </w:r>
      <w:r w:rsidR="00F6651F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předchozího projednání s vedoucími zaměstnanci PNO a FOKUS, resp. v Radě CDZ Opava</w:t>
      </w:r>
      <w:r w:rsidR="00F6651F">
        <w:rPr>
          <w:color w:val="000000"/>
          <w:sz w:val="24"/>
          <w:szCs w:val="24"/>
          <w:shd w:val="clear" w:color="auto" w:fill="FFFFFF"/>
        </w:rPr>
        <w:t xml:space="preserve"> a</w:t>
      </w:r>
      <w:r w:rsidR="00F6651F" w:rsidRPr="00F6651F">
        <w:rPr>
          <w:color w:val="000000"/>
          <w:sz w:val="24"/>
          <w:szCs w:val="24"/>
          <w:shd w:val="clear" w:color="auto" w:fill="FFFFFF"/>
        </w:rPr>
        <w:t xml:space="preserve"> </w:t>
      </w:r>
      <w:r w:rsidR="00F6651F">
        <w:rPr>
          <w:color w:val="000000"/>
          <w:sz w:val="24"/>
          <w:szCs w:val="24"/>
          <w:shd w:val="clear" w:color="auto" w:fill="FFFFFF"/>
        </w:rPr>
        <w:t>písemného pověření Rady CDZ Opava.</w:t>
      </w:r>
    </w:p>
    <w:p w14:paraId="76DB31D6" w14:textId="02603318" w:rsidR="00F05865" w:rsidRDefault="00F05865" w:rsidP="00F05865">
      <w:pPr>
        <w:pStyle w:val="Odstavecseseznamem"/>
        <w:numPr>
          <w:ilvl w:val="0"/>
          <w:numId w:val="32"/>
        </w:numPr>
        <w:suppressAutoHyphens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Vedoucí lékař – psychiatr odpovídá za:</w:t>
      </w:r>
    </w:p>
    <w:p w14:paraId="1A2A4707" w14:textId="734BD6F6" w:rsidR="00F05865" w:rsidRDefault="00D67DB2" w:rsidP="00F05865">
      <w:pPr>
        <w:pStyle w:val="Odstavecseseznamem"/>
        <w:numPr>
          <w:ilvl w:val="0"/>
          <w:numId w:val="34"/>
        </w:numPr>
        <w:suppressAutoHyphens/>
        <w:ind w:left="1434" w:hanging="357"/>
        <w:jc w:val="both"/>
        <w:rPr>
          <w:sz w:val="24"/>
          <w:szCs w:val="24"/>
        </w:rPr>
      </w:pPr>
      <w:r w:rsidRPr="00F05865">
        <w:rPr>
          <w:sz w:val="24"/>
          <w:szCs w:val="24"/>
        </w:rPr>
        <w:t>kvalitu poskyt</w:t>
      </w:r>
      <w:r w:rsidR="00F05865">
        <w:rPr>
          <w:sz w:val="24"/>
          <w:szCs w:val="24"/>
        </w:rPr>
        <w:t>ované</w:t>
      </w:r>
      <w:r w:rsidRPr="00F05865">
        <w:rPr>
          <w:sz w:val="24"/>
          <w:szCs w:val="24"/>
        </w:rPr>
        <w:t xml:space="preserve"> péče</w:t>
      </w:r>
      <w:r w:rsidR="00AC4C4F">
        <w:rPr>
          <w:sz w:val="24"/>
          <w:szCs w:val="24"/>
        </w:rPr>
        <w:t xml:space="preserve"> a</w:t>
      </w:r>
      <w:r w:rsidR="00785DB8">
        <w:rPr>
          <w:sz w:val="24"/>
          <w:szCs w:val="24"/>
        </w:rPr>
        <w:t xml:space="preserve"> za</w:t>
      </w:r>
      <w:r w:rsidRPr="00F05865">
        <w:rPr>
          <w:sz w:val="24"/>
          <w:szCs w:val="24"/>
        </w:rPr>
        <w:t xml:space="preserve"> používané </w:t>
      </w:r>
      <w:r w:rsidR="00785DB8">
        <w:rPr>
          <w:sz w:val="24"/>
          <w:szCs w:val="24"/>
        </w:rPr>
        <w:t xml:space="preserve">odborné </w:t>
      </w:r>
      <w:r w:rsidRPr="00F05865">
        <w:rPr>
          <w:sz w:val="24"/>
          <w:szCs w:val="24"/>
        </w:rPr>
        <w:t>postupy</w:t>
      </w:r>
      <w:r w:rsidR="00F05865">
        <w:rPr>
          <w:sz w:val="24"/>
          <w:szCs w:val="24"/>
        </w:rPr>
        <w:t>,</w:t>
      </w:r>
    </w:p>
    <w:p w14:paraId="09E9B474" w14:textId="2472015F" w:rsidR="00AC4C4F" w:rsidRDefault="00AC4C4F" w:rsidP="00AC4C4F">
      <w:pPr>
        <w:pStyle w:val="Odstavecseseznamem"/>
        <w:numPr>
          <w:ilvl w:val="0"/>
          <w:numId w:val="34"/>
        </w:numPr>
        <w:suppressAutoHyphens/>
        <w:ind w:left="1434" w:hanging="357"/>
        <w:jc w:val="both"/>
        <w:rPr>
          <w:sz w:val="24"/>
          <w:szCs w:val="24"/>
        </w:rPr>
      </w:pPr>
      <w:r w:rsidRPr="00817ED1">
        <w:rPr>
          <w:sz w:val="24"/>
          <w:szCs w:val="24"/>
        </w:rPr>
        <w:t>systematick</w:t>
      </w:r>
      <w:r>
        <w:rPr>
          <w:sz w:val="24"/>
          <w:szCs w:val="24"/>
        </w:rPr>
        <w:t>é</w:t>
      </w:r>
      <w:r w:rsidRPr="00817ED1">
        <w:rPr>
          <w:sz w:val="24"/>
          <w:szCs w:val="24"/>
        </w:rPr>
        <w:t xml:space="preserve"> </w:t>
      </w:r>
      <w:r>
        <w:rPr>
          <w:sz w:val="24"/>
          <w:szCs w:val="24"/>
        </w:rPr>
        <w:t>vytváření podmínek</w:t>
      </w:r>
      <w:r w:rsidRPr="00817ED1">
        <w:rPr>
          <w:sz w:val="24"/>
          <w:szCs w:val="24"/>
        </w:rPr>
        <w:t xml:space="preserve"> pro uplatnění týmového rozhodování v</w:t>
      </w:r>
      <w:r>
        <w:rPr>
          <w:sz w:val="24"/>
          <w:szCs w:val="24"/>
        </w:rPr>
        <w:t> </w:t>
      </w:r>
      <w:r w:rsidRPr="00817ED1">
        <w:rPr>
          <w:sz w:val="24"/>
          <w:szCs w:val="24"/>
        </w:rPr>
        <w:t xml:space="preserve">plánování a hodnocení péče </w:t>
      </w:r>
      <w:r w:rsidR="00837C22">
        <w:rPr>
          <w:sz w:val="24"/>
          <w:szCs w:val="24"/>
        </w:rPr>
        <w:t>o</w:t>
      </w:r>
      <w:r w:rsidRPr="00817ED1">
        <w:rPr>
          <w:sz w:val="24"/>
          <w:szCs w:val="24"/>
        </w:rPr>
        <w:t xml:space="preserve"> konkrétního pacienta</w:t>
      </w:r>
      <w:r>
        <w:rPr>
          <w:sz w:val="24"/>
          <w:szCs w:val="24"/>
        </w:rPr>
        <w:t>/klienta,</w:t>
      </w:r>
    </w:p>
    <w:p w14:paraId="7BFF486E" w14:textId="28197EB5" w:rsidR="00AC4C4F" w:rsidRPr="00A34876" w:rsidRDefault="00AC4C4F" w:rsidP="00837C22">
      <w:pPr>
        <w:pStyle w:val="Odstavecseseznamem"/>
        <w:numPr>
          <w:ilvl w:val="0"/>
          <w:numId w:val="34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rozhodování ve </w:t>
      </w:r>
      <w:r w:rsidRPr="00F05865">
        <w:rPr>
          <w:sz w:val="24"/>
          <w:szCs w:val="24"/>
        </w:rPr>
        <w:t>sporných otázkách</w:t>
      </w:r>
      <w:r>
        <w:rPr>
          <w:sz w:val="24"/>
          <w:szCs w:val="24"/>
        </w:rPr>
        <w:t xml:space="preserve"> zdravotní péče, </w:t>
      </w:r>
      <w:r w:rsidRPr="00AC4C4F">
        <w:rPr>
          <w:sz w:val="24"/>
          <w:szCs w:val="24"/>
        </w:rPr>
        <w:t>rozhodování v otázkách poskytnutí nebo ukončení péče, v otázkách kvality a etiky poskytované péče</w:t>
      </w:r>
      <w:r w:rsidR="00837C22">
        <w:rPr>
          <w:sz w:val="24"/>
          <w:szCs w:val="24"/>
        </w:rPr>
        <w:t xml:space="preserve"> tak, aby nedošlo</w:t>
      </w:r>
      <w:r w:rsidRPr="00AC4C4F">
        <w:rPr>
          <w:sz w:val="24"/>
          <w:szCs w:val="24"/>
        </w:rPr>
        <w:t xml:space="preserve"> k ohrožení zdraví </w:t>
      </w:r>
      <w:r w:rsidR="00837C22">
        <w:rPr>
          <w:sz w:val="24"/>
          <w:szCs w:val="24"/>
        </w:rPr>
        <w:t>pacienta/</w:t>
      </w:r>
      <w:r w:rsidRPr="00AC4C4F">
        <w:rPr>
          <w:sz w:val="24"/>
          <w:szCs w:val="24"/>
        </w:rPr>
        <w:t xml:space="preserve">klienta, omezení jeho práv nebo </w:t>
      </w:r>
      <w:r w:rsidR="00837C22">
        <w:rPr>
          <w:sz w:val="24"/>
          <w:szCs w:val="24"/>
        </w:rPr>
        <w:t xml:space="preserve">k </w:t>
      </w:r>
      <w:r w:rsidRPr="00AC4C4F">
        <w:rPr>
          <w:sz w:val="24"/>
          <w:szCs w:val="24"/>
        </w:rPr>
        <w:t>jiným závažným škodám.</w:t>
      </w:r>
    </w:p>
    <w:p w14:paraId="4E147DC2" w14:textId="21CD57EC" w:rsidR="00A34876" w:rsidRDefault="00A34876" w:rsidP="00D13FB8">
      <w:pPr>
        <w:pStyle w:val="Odstavecseseznamem"/>
        <w:numPr>
          <w:ilvl w:val="0"/>
          <w:numId w:val="32"/>
        </w:numPr>
        <w:suppressAutoHyphens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Vedoucí sestra zodpovídá za:</w:t>
      </w:r>
    </w:p>
    <w:p w14:paraId="5DB2AC49" w14:textId="045BB524" w:rsidR="00A34876" w:rsidRDefault="00A34876" w:rsidP="00A34876">
      <w:pPr>
        <w:pStyle w:val="Odstavecseseznamem"/>
        <w:numPr>
          <w:ilvl w:val="0"/>
          <w:numId w:val="38"/>
        </w:numPr>
        <w:suppressAutoHyphens/>
        <w:ind w:left="1434" w:hanging="357"/>
        <w:jc w:val="both"/>
        <w:rPr>
          <w:sz w:val="24"/>
          <w:szCs w:val="24"/>
        </w:rPr>
      </w:pPr>
      <w:r>
        <w:rPr>
          <w:sz w:val="24"/>
          <w:szCs w:val="24"/>
        </w:rPr>
        <w:t>výběr a zaškolení zdravotních sester,</w:t>
      </w:r>
    </w:p>
    <w:p w14:paraId="74C384D4" w14:textId="135074E4" w:rsidR="00A34876" w:rsidRPr="00A34876" w:rsidRDefault="00A34876" w:rsidP="00A34876">
      <w:pPr>
        <w:pStyle w:val="Odstavecseseznamem"/>
        <w:numPr>
          <w:ilvl w:val="0"/>
          <w:numId w:val="38"/>
        </w:numPr>
        <w:suppressAutoHyphens/>
        <w:ind w:left="1434" w:hanging="357"/>
        <w:jc w:val="both"/>
        <w:rPr>
          <w:sz w:val="24"/>
          <w:szCs w:val="24"/>
        </w:rPr>
      </w:pPr>
      <w:r>
        <w:rPr>
          <w:sz w:val="24"/>
          <w:szCs w:val="24"/>
        </w:rPr>
        <w:t>činnost zdravotních sester v souladu s p</w:t>
      </w:r>
      <w:r w:rsidRPr="00817ED1">
        <w:rPr>
          <w:sz w:val="24"/>
          <w:szCs w:val="24"/>
        </w:rPr>
        <w:t>rincipy CDZ Opava, legislativou, interními předpisy zaměstnavatele a dobrou profesní praxí.</w:t>
      </w:r>
    </w:p>
    <w:p w14:paraId="6C353162" w14:textId="5173446A" w:rsidR="003A20FA" w:rsidRDefault="003A20FA" w:rsidP="00D13FB8">
      <w:pPr>
        <w:pStyle w:val="Odstavecseseznamem"/>
        <w:numPr>
          <w:ilvl w:val="0"/>
          <w:numId w:val="32"/>
        </w:numPr>
        <w:suppressAutoHyphens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Vedoucí sociálních služeb zodpovídá za:</w:t>
      </w:r>
    </w:p>
    <w:p w14:paraId="574F140A" w14:textId="70A02763" w:rsidR="00AD3305" w:rsidRDefault="003A20FA" w:rsidP="00B67DFA">
      <w:pPr>
        <w:pStyle w:val="Odstavecseseznamem"/>
        <w:numPr>
          <w:ilvl w:val="0"/>
          <w:numId w:val="36"/>
        </w:numPr>
        <w:suppressAutoHyphens/>
        <w:ind w:left="1434" w:hanging="357"/>
        <w:jc w:val="both"/>
        <w:rPr>
          <w:sz w:val="24"/>
          <w:szCs w:val="24"/>
        </w:rPr>
      </w:pPr>
      <w:r>
        <w:rPr>
          <w:sz w:val="24"/>
          <w:szCs w:val="24"/>
        </w:rPr>
        <w:t>výběr a zaškolení sociálních pracovníků a pracovníků v sociálních službách</w:t>
      </w:r>
      <w:r w:rsidR="00AD3305">
        <w:rPr>
          <w:sz w:val="24"/>
          <w:szCs w:val="24"/>
        </w:rPr>
        <w:t>,</w:t>
      </w:r>
    </w:p>
    <w:p w14:paraId="4B13FC99" w14:textId="71D03A78" w:rsidR="00AD3305" w:rsidRPr="00A34876" w:rsidRDefault="00AD3305" w:rsidP="00B67DFA">
      <w:pPr>
        <w:numPr>
          <w:ilvl w:val="0"/>
          <w:numId w:val="36"/>
        </w:numPr>
        <w:suppressAutoHyphens/>
        <w:jc w:val="both"/>
        <w:rPr>
          <w:rFonts w:eastAsia="Times New Roman"/>
          <w:sz w:val="24"/>
          <w:szCs w:val="24"/>
        </w:rPr>
      </w:pPr>
      <w:r w:rsidRPr="00817ED1">
        <w:rPr>
          <w:rFonts w:eastAsia="Times New Roman"/>
          <w:sz w:val="24"/>
          <w:szCs w:val="24"/>
        </w:rPr>
        <w:t>činnost</w:t>
      </w:r>
      <w:r w:rsidR="00A34876">
        <w:rPr>
          <w:rFonts w:eastAsia="Times New Roman"/>
          <w:sz w:val="24"/>
          <w:szCs w:val="24"/>
        </w:rPr>
        <w:t xml:space="preserve"> sociálních pracovníků a pracovníků v sociálních službách</w:t>
      </w:r>
      <w:r w:rsidRPr="00817ED1">
        <w:rPr>
          <w:rFonts w:eastAsia="Times New Roman"/>
          <w:sz w:val="24"/>
          <w:szCs w:val="24"/>
        </w:rPr>
        <w:t xml:space="preserve"> v souladu s</w:t>
      </w:r>
      <w:r w:rsidR="00A34876">
        <w:rPr>
          <w:rFonts w:eastAsia="Times New Roman"/>
          <w:sz w:val="24"/>
          <w:szCs w:val="24"/>
        </w:rPr>
        <w:t> </w:t>
      </w:r>
      <w:bookmarkStart w:id="0" w:name="_Hlk64639519"/>
      <w:r w:rsidR="00A34876">
        <w:rPr>
          <w:rFonts w:eastAsia="Times New Roman"/>
          <w:sz w:val="24"/>
          <w:szCs w:val="24"/>
        </w:rPr>
        <w:t>p</w:t>
      </w:r>
      <w:r w:rsidRPr="00817ED1">
        <w:rPr>
          <w:rFonts w:eastAsia="Times New Roman"/>
          <w:sz w:val="24"/>
          <w:szCs w:val="24"/>
        </w:rPr>
        <w:t>rincipy CDZ Opava, legislativou, interními předpisy zaměstnavatele a dobrou profesní praxí.</w:t>
      </w:r>
      <w:bookmarkEnd w:id="0"/>
    </w:p>
    <w:p w14:paraId="76ECDDEF" w14:textId="43630BC0" w:rsidR="00B67DFA" w:rsidRPr="006723A5" w:rsidRDefault="00B67DFA" w:rsidP="00D13FB8">
      <w:pPr>
        <w:pStyle w:val="Odstavecseseznamem"/>
        <w:numPr>
          <w:ilvl w:val="0"/>
          <w:numId w:val="32"/>
        </w:numPr>
        <w:suppressAutoHyphens/>
        <w:spacing w:before="120" w:after="120"/>
        <w:jc w:val="both"/>
        <w:rPr>
          <w:sz w:val="24"/>
          <w:szCs w:val="24"/>
        </w:rPr>
      </w:pPr>
      <w:r w:rsidRPr="006723A5">
        <w:rPr>
          <w:sz w:val="24"/>
          <w:szCs w:val="24"/>
        </w:rPr>
        <w:t>Koordinátor zodpovídá za:</w:t>
      </w:r>
    </w:p>
    <w:p w14:paraId="49C69AFE" w14:textId="1865A560" w:rsidR="00B67DFA" w:rsidRPr="006723A5" w:rsidRDefault="00B67DFA" w:rsidP="00B67DFA">
      <w:pPr>
        <w:pStyle w:val="Odstavecseseznamem"/>
        <w:numPr>
          <w:ilvl w:val="0"/>
          <w:numId w:val="39"/>
        </w:numPr>
        <w:suppressAutoHyphens/>
        <w:ind w:left="1434" w:hanging="357"/>
        <w:jc w:val="both"/>
        <w:rPr>
          <w:sz w:val="24"/>
          <w:szCs w:val="24"/>
        </w:rPr>
      </w:pPr>
      <w:r w:rsidRPr="006723A5">
        <w:rPr>
          <w:sz w:val="24"/>
          <w:szCs w:val="24"/>
        </w:rPr>
        <w:t>řízení a koordinaci činnosti pracovníků dle podmínek aktuálních projektů,</w:t>
      </w:r>
    </w:p>
    <w:p w14:paraId="67FEBE40" w14:textId="4C902B7E" w:rsidR="00B67DFA" w:rsidRPr="006723A5" w:rsidRDefault="00B67DFA" w:rsidP="00B67DFA">
      <w:pPr>
        <w:pStyle w:val="Odstavecseseznamem"/>
        <w:numPr>
          <w:ilvl w:val="0"/>
          <w:numId w:val="39"/>
        </w:numPr>
        <w:suppressAutoHyphens/>
        <w:jc w:val="both"/>
        <w:rPr>
          <w:sz w:val="24"/>
          <w:szCs w:val="24"/>
        </w:rPr>
      </w:pPr>
      <w:r w:rsidRPr="006723A5">
        <w:rPr>
          <w:sz w:val="24"/>
          <w:szCs w:val="24"/>
        </w:rPr>
        <w:t>organizaci a vedení výběrových řízení,</w:t>
      </w:r>
    </w:p>
    <w:p w14:paraId="6B2847EE" w14:textId="3765EA3F" w:rsidR="00B67DFA" w:rsidRPr="006723A5" w:rsidRDefault="00B67DFA" w:rsidP="00B67DFA">
      <w:pPr>
        <w:pStyle w:val="Odstavecseseznamem"/>
        <w:numPr>
          <w:ilvl w:val="0"/>
          <w:numId w:val="39"/>
        </w:numPr>
        <w:suppressAutoHyphens/>
        <w:jc w:val="both"/>
        <w:rPr>
          <w:sz w:val="24"/>
          <w:szCs w:val="24"/>
        </w:rPr>
      </w:pPr>
      <w:r w:rsidRPr="006723A5">
        <w:rPr>
          <w:sz w:val="24"/>
          <w:szCs w:val="24"/>
        </w:rPr>
        <w:t>uzavírání pracovních smluv,</w:t>
      </w:r>
    </w:p>
    <w:p w14:paraId="5BD85651" w14:textId="68DE83A7" w:rsidR="00B67DFA" w:rsidRPr="006723A5" w:rsidRDefault="00B67DFA" w:rsidP="00B67DFA">
      <w:pPr>
        <w:pStyle w:val="Odstavecseseznamem"/>
        <w:numPr>
          <w:ilvl w:val="0"/>
          <w:numId w:val="39"/>
        </w:numPr>
        <w:suppressAutoHyphens/>
        <w:jc w:val="both"/>
        <w:rPr>
          <w:sz w:val="24"/>
          <w:szCs w:val="24"/>
        </w:rPr>
      </w:pPr>
      <w:r w:rsidRPr="006723A5">
        <w:rPr>
          <w:sz w:val="24"/>
          <w:szCs w:val="24"/>
        </w:rPr>
        <w:t>schvalování vzdělávání pracovníků,</w:t>
      </w:r>
    </w:p>
    <w:p w14:paraId="3B6D7B07" w14:textId="6526C4E0" w:rsidR="00B67DFA" w:rsidRPr="006723A5" w:rsidRDefault="00B67DFA" w:rsidP="00B67DFA">
      <w:pPr>
        <w:pStyle w:val="Odstavecseseznamem"/>
        <w:numPr>
          <w:ilvl w:val="0"/>
          <w:numId w:val="39"/>
        </w:numPr>
        <w:suppressAutoHyphens/>
        <w:jc w:val="both"/>
        <w:rPr>
          <w:sz w:val="24"/>
          <w:szCs w:val="24"/>
        </w:rPr>
      </w:pPr>
      <w:r w:rsidRPr="006723A5">
        <w:rPr>
          <w:sz w:val="24"/>
          <w:szCs w:val="24"/>
        </w:rPr>
        <w:t>hodnocení kvality a efektivity poskytovaných služeb dle stanovených podmínek projektů.</w:t>
      </w:r>
    </w:p>
    <w:p w14:paraId="2F5070ED" w14:textId="5CF3255A" w:rsidR="00D13FB8" w:rsidRPr="00D13FB8" w:rsidRDefault="00AC4C4F" w:rsidP="00D13FB8">
      <w:pPr>
        <w:pStyle w:val="Odstavecseseznamem"/>
        <w:numPr>
          <w:ilvl w:val="0"/>
          <w:numId w:val="32"/>
        </w:numPr>
        <w:suppressAutoHyphens/>
        <w:spacing w:before="120" w:after="120"/>
        <w:jc w:val="both"/>
        <w:rPr>
          <w:sz w:val="24"/>
          <w:szCs w:val="24"/>
        </w:rPr>
      </w:pPr>
      <w:r w:rsidRPr="006723A5">
        <w:rPr>
          <w:sz w:val="24"/>
          <w:szCs w:val="24"/>
        </w:rPr>
        <w:t>Odborní, klíčoví</w:t>
      </w:r>
      <w:r>
        <w:rPr>
          <w:sz w:val="24"/>
          <w:szCs w:val="24"/>
        </w:rPr>
        <w:t xml:space="preserve"> zaměstnanci – so</w:t>
      </w:r>
      <w:r w:rsidR="00D13FB8">
        <w:rPr>
          <w:sz w:val="24"/>
          <w:szCs w:val="24"/>
        </w:rPr>
        <w:t>ciální pracovník, lékař, psycholog odpovídají za:</w:t>
      </w:r>
    </w:p>
    <w:p w14:paraId="5D4C022F" w14:textId="77777777" w:rsidR="00D13FB8" w:rsidRDefault="00D67DB2" w:rsidP="00D13FB8">
      <w:pPr>
        <w:pStyle w:val="Odstavecseseznamem"/>
        <w:numPr>
          <w:ilvl w:val="0"/>
          <w:numId w:val="35"/>
        </w:numPr>
        <w:suppressAutoHyphens/>
        <w:ind w:left="1429" w:hanging="357"/>
        <w:jc w:val="both"/>
        <w:rPr>
          <w:sz w:val="24"/>
          <w:szCs w:val="24"/>
        </w:rPr>
      </w:pPr>
      <w:r w:rsidRPr="00D13FB8">
        <w:rPr>
          <w:sz w:val="24"/>
          <w:szCs w:val="24"/>
        </w:rPr>
        <w:t xml:space="preserve">plánování, hodnocení a koordinaci péče o </w:t>
      </w:r>
      <w:r w:rsidR="00D13FB8">
        <w:rPr>
          <w:sz w:val="24"/>
          <w:szCs w:val="24"/>
        </w:rPr>
        <w:t>pacienta/</w:t>
      </w:r>
      <w:r w:rsidRPr="00D13FB8">
        <w:rPr>
          <w:sz w:val="24"/>
          <w:szCs w:val="24"/>
        </w:rPr>
        <w:t>klienta</w:t>
      </w:r>
      <w:r w:rsidR="00D13FB8">
        <w:rPr>
          <w:sz w:val="24"/>
          <w:szCs w:val="24"/>
        </w:rPr>
        <w:t>,</w:t>
      </w:r>
    </w:p>
    <w:p w14:paraId="320A5249" w14:textId="77777777" w:rsidR="00AC4C4F" w:rsidRDefault="00D67DB2" w:rsidP="00D13FB8">
      <w:pPr>
        <w:pStyle w:val="Odstavecseseznamem"/>
        <w:numPr>
          <w:ilvl w:val="0"/>
          <w:numId w:val="35"/>
        </w:numPr>
        <w:suppressAutoHyphens/>
        <w:ind w:left="1429" w:hanging="357"/>
        <w:jc w:val="both"/>
        <w:rPr>
          <w:sz w:val="24"/>
          <w:szCs w:val="24"/>
        </w:rPr>
      </w:pPr>
      <w:r w:rsidRPr="00D13FB8">
        <w:rPr>
          <w:sz w:val="24"/>
          <w:szCs w:val="24"/>
        </w:rPr>
        <w:t xml:space="preserve">rozhodování </w:t>
      </w:r>
      <w:r w:rsidR="00AC4C4F">
        <w:rPr>
          <w:sz w:val="24"/>
          <w:szCs w:val="24"/>
        </w:rPr>
        <w:t xml:space="preserve">s podporou </w:t>
      </w:r>
      <w:r w:rsidRPr="00D13FB8">
        <w:rPr>
          <w:sz w:val="24"/>
          <w:szCs w:val="24"/>
        </w:rPr>
        <w:t>multidisciplinárního týmu</w:t>
      </w:r>
      <w:r w:rsidR="00AC4C4F">
        <w:rPr>
          <w:sz w:val="24"/>
          <w:szCs w:val="24"/>
        </w:rPr>
        <w:t>,</w:t>
      </w:r>
    </w:p>
    <w:p w14:paraId="10DF3BA4" w14:textId="334157B4" w:rsidR="00817ED1" w:rsidRPr="00D13FB8" w:rsidRDefault="00D67DB2" w:rsidP="00D13FB8">
      <w:pPr>
        <w:pStyle w:val="Odstavecseseznamem"/>
        <w:numPr>
          <w:ilvl w:val="0"/>
          <w:numId w:val="35"/>
        </w:numPr>
        <w:suppressAutoHyphens/>
        <w:ind w:left="1429" w:hanging="357"/>
        <w:jc w:val="both"/>
        <w:rPr>
          <w:sz w:val="24"/>
          <w:szCs w:val="24"/>
        </w:rPr>
      </w:pPr>
      <w:r w:rsidRPr="00D13FB8">
        <w:rPr>
          <w:sz w:val="24"/>
          <w:szCs w:val="24"/>
        </w:rPr>
        <w:t>pravidelné předávání relevantních informací o cílech a aktivitách v péči o</w:t>
      </w:r>
      <w:r w:rsidR="00AC4C4F">
        <w:rPr>
          <w:sz w:val="24"/>
          <w:szCs w:val="24"/>
        </w:rPr>
        <w:t> pacienta/</w:t>
      </w:r>
      <w:r w:rsidRPr="00D13FB8">
        <w:rPr>
          <w:sz w:val="24"/>
          <w:szCs w:val="24"/>
        </w:rPr>
        <w:t>klienta na poradách multidisciplinárnímu týmu.</w:t>
      </w:r>
    </w:p>
    <w:p w14:paraId="0579DFFD" w14:textId="343F3202" w:rsidR="00817ED1" w:rsidRPr="005E46B1" w:rsidRDefault="005E46B1" w:rsidP="005E46B1">
      <w:pPr>
        <w:pStyle w:val="Odstavecseseznamem"/>
        <w:numPr>
          <w:ilvl w:val="0"/>
          <w:numId w:val="32"/>
        </w:numPr>
        <w:suppressAutoHyphens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Pracovně právní vztahy CDZ Opava ř</w:t>
      </w:r>
      <w:r w:rsidR="00D67DB2" w:rsidRPr="005E46B1">
        <w:rPr>
          <w:sz w:val="24"/>
          <w:szCs w:val="24"/>
        </w:rPr>
        <w:t>eší zaměstnavatel zaměstnance.</w:t>
      </w:r>
    </w:p>
    <w:p w14:paraId="519BB33D" w14:textId="77777777" w:rsidR="00D95F03" w:rsidRPr="00E33544" w:rsidRDefault="006D5971" w:rsidP="00720373">
      <w:pPr>
        <w:jc w:val="center"/>
        <w:rPr>
          <w:b/>
          <w:sz w:val="24"/>
          <w:szCs w:val="24"/>
        </w:rPr>
      </w:pPr>
      <w:r w:rsidRPr="00E33544">
        <w:rPr>
          <w:b/>
          <w:sz w:val="24"/>
          <w:szCs w:val="24"/>
        </w:rPr>
        <w:lastRenderedPageBreak/>
        <w:t>VI</w:t>
      </w:r>
      <w:r w:rsidR="00D95F03" w:rsidRPr="00E33544">
        <w:rPr>
          <w:b/>
          <w:sz w:val="24"/>
          <w:szCs w:val="24"/>
        </w:rPr>
        <w:t>.</w:t>
      </w:r>
    </w:p>
    <w:p w14:paraId="5D380F56" w14:textId="77777777" w:rsidR="00D95F03" w:rsidRDefault="00D95F03" w:rsidP="005526B6">
      <w:pPr>
        <w:jc w:val="center"/>
        <w:rPr>
          <w:b/>
          <w:sz w:val="24"/>
          <w:szCs w:val="24"/>
        </w:rPr>
      </w:pPr>
      <w:r w:rsidRPr="00E33544">
        <w:rPr>
          <w:b/>
          <w:sz w:val="24"/>
          <w:szCs w:val="24"/>
        </w:rPr>
        <w:t>Ukončení smluvního vztahu</w:t>
      </w:r>
    </w:p>
    <w:p w14:paraId="4AB150D3" w14:textId="77777777" w:rsidR="005526B6" w:rsidRPr="00E33544" w:rsidRDefault="005526B6" w:rsidP="005526B6">
      <w:pPr>
        <w:jc w:val="center"/>
        <w:rPr>
          <w:b/>
          <w:sz w:val="24"/>
          <w:szCs w:val="24"/>
        </w:rPr>
      </w:pPr>
    </w:p>
    <w:p w14:paraId="0F768ECA" w14:textId="77777777" w:rsidR="00D95F03" w:rsidRPr="00E33544" w:rsidRDefault="00D95F03" w:rsidP="005526B6">
      <w:pPr>
        <w:pStyle w:val="Zkladntextodsazen"/>
        <w:widowControl w:val="0"/>
        <w:numPr>
          <w:ilvl w:val="0"/>
          <w:numId w:val="11"/>
        </w:numPr>
        <w:spacing w:before="120" w:after="120"/>
        <w:ind w:left="538" w:hanging="181"/>
        <w:rPr>
          <w:rFonts w:ascii="Times New Roman" w:hAnsi="Times New Roman"/>
          <w:iCs/>
          <w:sz w:val="24"/>
          <w:szCs w:val="24"/>
        </w:rPr>
      </w:pPr>
      <w:r w:rsidRPr="00E33544">
        <w:rPr>
          <w:rFonts w:ascii="Times New Roman" w:hAnsi="Times New Roman"/>
          <w:iCs/>
          <w:sz w:val="24"/>
          <w:szCs w:val="24"/>
        </w:rPr>
        <w:t>Tato smlouva se uzavírá na dobu neurčitou.</w:t>
      </w:r>
    </w:p>
    <w:p w14:paraId="52509095" w14:textId="77777777" w:rsidR="00D95F03" w:rsidRPr="00E33544" w:rsidRDefault="00D95F03" w:rsidP="005526B6">
      <w:pPr>
        <w:pStyle w:val="Zkladntextodsazen"/>
        <w:widowControl w:val="0"/>
        <w:numPr>
          <w:ilvl w:val="0"/>
          <w:numId w:val="11"/>
        </w:numPr>
        <w:spacing w:before="120" w:after="120"/>
        <w:ind w:left="538" w:hanging="181"/>
        <w:rPr>
          <w:rFonts w:ascii="Times New Roman" w:hAnsi="Times New Roman"/>
          <w:iCs/>
          <w:sz w:val="24"/>
          <w:szCs w:val="24"/>
        </w:rPr>
      </w:pPr>
      <w:r w:rsidRPr="00E33544">
        <w:rPr>
          <w:rFonts w:ascii="Times New Roman" w:hAnsi="Times New Roman"/>
          <w:iCs/>
          <w:sz w:val="24"/>
          <w:szCs w:val="24"/>
        </w:rPr>
        <w:t>Smlouvu je možné ukončit vzájemnou dohodou obou smluvních stran.</w:t>
      </w:r>
    </w:p>
    <w:p w14:paraId="6A3191F8" w14:textId="77777777" w:rsidR="00785DB8" w:rsidRDefault="00D95F03" w:rsidP="005526B6">
      <w:pPr>
        <w:pStyle w:val="Zkladntextodsazen"/>
        <w:widowControl w:val="0"/>
        <w:numPr>
          <w:ilvl w:val="0"/>
          <w:numId w:val="11"/>
        </w:numPr>
        <w:spacing w:before="120" w:after="120"/>
        <w:ind w:left="538" w:hanging="181"/>
        <w:rPr>
          <w:rFonts w:ascii="Times New Roman" w:hAnsi="Times New Roman"/>
          <w:iCs/>
          <w:sz w:val="24"/>
          <w:szCs w:val="24"/>
        </w:rPr>
      </w:pPr>
      <w:r w:rsidRPr="00E33544">
        <w:rPr>
          <w:rFonts w:ascii="Times New Roman" w:hAnsi="Times New Roman"/>
          <w:iCs/>
          <w:sz w:val="24"/>
          <w:szCs w:val="24"/>
        </w:rPr>
        <w:t xml:space="preserve">Smlouvu je možné vypovědět kteroukoli </w:t>
      </w:r>
      <w:r w:rsidR="00785DB8">
        <w:rPr>
          <w:rFonts w:ascii="Times New Roman" w:hAnsi="Times New Roman"/>
          <w:iCs/>
          <w:sz w:val="24"/>
          <w:szCs w:val="24"/>
        </w:rPr>
        <w:t>ze smluvních stran</w:t>
      </w:r>
      <w:r w:rsidRPr="00E33544">
        <w:rPr>
          <w:rFonts w:ascii="Times New Roman" w:hAnsi="Times New Roman"/>
          <w:iCs/>
          <w:sz w:val="24"/>
          <w:szCs w:val="24"/>
        </w:rPr>
        <w:t xml:space="preserve"> i bez udání důvodu</w:t>
      </w:r>
      <w:r w:rsidR="00785DB8">
        <w:rPr>
          <w:rFonts w:ascii="Times New Roman" w:hAnsi="Times New Roman"/>
          <w:iCs/>
          <w:sz w:val="24"/>
          <w:szCs w:val="24"/>
        </w:rPr>
        <w:t>.</w:t>
      </w:r>
    </w:p>
    <w:p w14:paraId="77C77C9E" w14:textId="1623EC6D" w:rsidR="00D95F03" w:rsidRPr="00E33544" w:rsidRDefault="00D95F03" w:rsidP="005526B6">
      <w:pPr>
        <w:pStyle w:val="Zkladntextodsazen"/>
        <w:widowControl w:val="0"/>
        <w:numPr>
          <w:ilvl w:val="0"/>
          <w:numId w:val="11"/>
        </w:numPr>
        <w:spacing w:before="120" w:after="120"/>
        <w:ind w:left="538" w:hanging="181"/>
        <w:rPr>
          <w:rFonts w:ascii="Times New Roman" w:hAnsi="Times New Roman"/>
          <w:iCs/>
          <w:sz w:val="24"/>
          <w:szCs w:val="24"/>
        </w:rPr>
      </w:pPr>
      <w:r w:rsidRPr="00E33544">
        <w:rPr>
          <w:rFonts w:ascii="Times New Roman" w:hAnsi="Times New Roman"/>
          <w:iCs/>
          <w:sz w:val="24"/>
          <w:szCs w:val="24"/>
        </w:rPr>
        <w:t xml:space="preserve">Výpovědní doba činí </w:t>
      </w:r>
      <w:r w:rsidR="0006244C" w:rsidRPr="00E33544">
        <w:rPr>
          <w:rFonts w:ascii="Times New Roman" w:hAnsi="Times New Roman"/>
          <w:iCs/>
          <w:sz w:val="24"/>
          <w:szCs w:val="24"/>
        </w:rPr>
        <w:t>12 měsíců</w:t>
      </w:r>
      <w:r w:rsidRPr="00E33544">
        <w:rPr>
          <w:rFonts w:ascii="Times New Roman" w:hAnsi="Times New Roman"/>
          <w:iCs/>
          <w:sz w:val="24"/>
          <w:szCs w:val="24"/>
        </w:rPr>
        <w:t xml:space="preserve"> a její běh počíná prvním dnem měsíce následujícího </w:t>
      </w:r>
      <w:r w:rsidR="00785DB8">
        <w:rPr>
          <w:rFonts w:ascii="Times New Roman" w:hAnsi="Times New Roman"/>
          <w:iCs/>
          <w:sz w:val="24"/>
          <w:szCs w:val="24"/>
        </w:rPr>
        <w:t>po </w:t>
      </w:r>
      <w:r w:rsidRPr="00E33544">
        <w:rPr>
          <w:rFonts w:ascii="Times New Roman" w:hAnsi="Times New Roman"/>
          <w:iCs/>
          <w:sz w:val="24"/>
          <w:szCs w:val="24"/>
        </w:rPr>
        <w:t>doručení písemné výpovědi druhé smluvní straně.</w:t>
      </w:r>
    </w:p>
    <w:p w14:paraId="56BF0926" w14:textId="77777777" w:rsidR="0048738F" w:rsidRDefault="0048738F" w:rsidP="00720373">
      <w:pPr>
        <w:jc w:val="center"/>
        <w:rPr>
          <w:b/>
          <w:sz w:val="24"/>
          <w:szCs w:val="24"/>
        </w:rPr>
      </w:pPr>
    </w:p>
    <w:p w14:paraId="0D01E8CF" w14:textId="77777777" w:rsidR="0048738F" w:rsidRDefault="0048738F" w:rsidP="00720373">
      <w:pPr>
        <w:jc w:val="center"/>
        <w:rPr>
          <w:b/>
          <w:sz w:val="24"/>
          <w:szCs w:val="24"/>
        </w:rPr>
      </w:pPr>
    </w:p>
    <w:p w14:paraId="2DCF4224" w14:textId="77777777" w:rsidR="0048738F" w:rsidRDefault="0048738F" w:rsidP="00720373">
      <w:pPr>
        <w:jc w:val="center"/>
        <w:rPr>
          <w:b/>
          <w:sz w:val="24"/>
          <w:szCs w:val="24"/>
        </w:rPr>
      </w:pPr>
    </w:p>
    <w:p w14:paraId="3F86CDCB" w14:textId="1D4CFE94" w:rsidR="00D95F03" w:rsidRPr="00E33544" w:rsidRDefault="005526B6" w:rsidP="00720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VII.</w:t>
      </w:r>
    </w:p>
    <w:p w14:paraId="6063334D" w14:textId="069969B3" w:rsidR="006F643B" w:rsidRDefault="00D95F03" w:rsidP="006F643B">
      <w:pPr>
        <w:jc w:val="center"/>
        <w:rPr>
          <w:b/>
          <w:sz w:val="24"/>
          <w:szCs w:val="24"/>
        </w:rPr>
      </w:pPr>
      <w:r w:rsidRPr="00E33544">
        <w:rPr>
          <w:b/>
          <w:sz w:val="24"/>
          <w:szCs w:val="24"/>
        </w:rPr>
        <w:t>Závěrečná ustanovení</w:t>
      </w:r>
    </w:p>
    <w:p w14:paraId="4678AB0E" w14:textId="77777777" w:rsidR="006F643B" w:rsidRPr="006F643B" w:rsidRDefault="006F643B" w:rsidP="006F643B">
      <w:pPr>
        <w:jc w:val="center"/>
        <w:rPr>
          <w:b/>
          <w:sz w:val="24"/>
          <w:szCs w:val="24"/>
        </w:rPr>
      </w:pPr>
    </w:p>
    <w:p w14:paraId="5F0A52AF" w14:textId="1E470650" w:rsidR="00D95F03" w:rsidRDefault="00D95F03" w:rsidP="002330CF">
      <w:pPr>
        <w:pStyle w:val="Odstavecseseznamem"/>
        <w:numPr>
          <w:ilvl w:val="0"/>
          <w:numId w:val="2"/>
        </w:numPr>
        <w:spacing w:before="120" w:after="120"/>
        <w:jc w:val="both"/>
        <w:rPr>
          <w:sz w:val="24"/>
          <w:szCs w:val="24"/>
        </w:rPr>
      </w:pPr>
      <w:r w:rsidRPr="00E33544">
        <w:rPr>
          <w:sz w:val="24"/>
          <w:szCs w:val="24"/>
        </w:rPr>
        <w:t xml:space="preserve">Tato Smlouva nabývá platnosti </w:t>
      </w:r>
      <w:r w:rsidR="006F643B">
        <w:rPr>
          <w:sz w:val="24"/>
          <w:szCs w:val="24"/>
        </w:rPr>
        <w:t xml:space="preserve">a účinnosti </w:t>
      </w:r>
      <w:r w:rsidRPr="00E33544">
        <w:rPr>
          <w:sz w:val="24"/>
          <w:szCs w:val="24"/>
        </w:rPr>
        <w:t>dnem podpisu smluvní</w:t>
      </w:r>
      <w:r w:rsidR="006F643B">
        <w:rPr>
          <w:sz w:val="24"/>
          <w:szCs w:val="24"/>
        </w:rPr>
        <w:t>mi</w:t>
      </w:r>
      <w:r w:rsidRPr="00E33544">
        <w:rPr>
          <w:sz w:val="24"/>
          <w:szCs w:val="24"/>
        </w:rPr>
        <w:t xml:space="preserve"> stran</w:t>
      </w:r>
      <w:r w:rsidR="006F643B">
        <w:rPr>
          <w:sz w:val="24"/>
          <w:szCs w:val="24"/>
        </w:rPr>
        <w:t>ami.</w:t>
      </w:r>
    </w:p>
    <w:p w14:paraId="25C9F6D1" w14:textId="778CF761" w:rsidR="006F643B" w:rsidRPr="002330CF" w:rsidRDefault="006F643B" w:rsidP="002330CF">
      <w:pPr>
        <w:pStyle w:val="Odstavecseseznamem"/>
        <w:numPr>
          <w:ilvl w:val="0"/>
          <w:numId w:val="2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Uzavřením této smlouvy pozbývá platnost </w:t>
      </w:r>
      <w:r w:rsidR="002A7697">
        <w:rPr>
          <w:sz w:val="24"/>
          <w:szCs w:val="24"/>
        </w:rPr>
        <w:t xml:space="preserve">a účinnost </w:t>
      </w:r>
      <w:r>
        <w:rPr>
          <w:sz w:val="24"/>
          <w:szCs w:val="24"/>
        </w:rPr>
        <w:t xml:space="preserve">smlouva </w:t>
      </w:r>
      <w:r w:rsidR="002A7697">
        <w:rPr>
          <w:sz w:val="24"/>
          <w:szCs w:val="24"/>
        </w:rPr>
        <w:t>ze</w:t>
      </w:r>
      <w:r>
        <w:rPr>
          <w:sz w:val="24"/>
          <w:szCs w:val="24"/>
        </w:rPr>
        <w:t xml:space="preserve"> dne 1. 11. 2018.</w:t>
      </w:r>
    </w:p>
    <w:p w14:paraId="2A12E223" w14:textId="29EBADE0" w:rsidR="00D95F03" w:rsidRPr="005526B6" w:rsidRDefault="00D95F03" w:rsidP="005526B6">
      <w:pPr>
        <w:pStyle w:val="Odstavecseseznamem"/>
        <w:numPr>
          <w:ilvl w:val="0"/>
          <w:numId w:val="2"/>
        </w:numPr>
        <w:spacing w:before="120" w:after="120"/>
        <w:jc w:val="both"/>
        <w:rPr>
          <w:sz w:val="24"/>
          <w:szCs w:val="24"/>
        </w:rPr>
      </w:pPr>
      <w:r w:rsidRPr="00E33544">
        <w:rPr>
          <w:sz w:val="24"/>
          <w:szCs w:val="24"/>
        </w:rPr>
        <w:t>Tuto Smlouvu lze měnit nebo doplňovat pouze dohodou smluvních stran, a to formou písem</w:t>
      </w:r>
      <w:r w:rsidR="002A7697">
        <w:rPr>
          <w:sz w:val="24"/>
          <w:szCs w:val="24"/>
        </w:rPr>
        <w:t>ných</w:t>
      </w:r>
      <w:r w:rsidR="00D13FB8">
        <w:rPr>
          <w:sz w:val="24"/>
          <w:szCs w:val="24"/>
        </w:rPr>
        <w:t xml:space="preserve"> číslovaných </w:t>
      </w:r>
      <w:r w:rsidRPr="00E33544">
        <w:rPr>
          <w:sz w:val="24"/>
          <w:szCs w:val="24"/>
        </w:rPr>
        <w:t>dodatk</w:t>
      </w:r>
      <w:r w:rsidR="002A7697">
        <w:rPr>
          <w:sz w:val="24"/>
          <w:szCs w:val="24"/>
        </w:rPr>
        <w:t>ů</w:t>
      </w:r>
      <w:r w:rsidRPr="00E33544">
        <w:rPr>
          <w:sz w:val="24"/>
          <w:szCs w:val="24"/>
        </w:rPr>
        <w:t>.</w:t>
      </w:r>
    </w:p>
    <w:p w14:paraId="317A1509" w14:textId="29E9CA01" w:rsidR="00D95F03" w:rsidRPr="005526B6" w:rsidRDefault="00D95F03" w:rsidP="005526B6">
      <w:pPr>
        <w:pStyle w:val="Odstavecseseznamem"/>
        <w:numPr>
          <w:ilvl w:val="0"/>
          <w:numId w:val="2"/>
        </w:numPr>
        <w:spacing w:before="120" w:after="120"/>
        <w:jc w:val="both"/>
        <w:rPr>
          <w:sz w:val="24"/>
          <w:szCs w:val="24"/>
        </w:rPr>
      </w:pPr>
      <w:r w:rsidRPr="00E33544">
        <w:rPr>
          <w:sz w:val="24"/>
          <w:szCs w:val="24"/>
        </w:rPr>
        <w:t>Tato smlouva je vyhotovena ve</w:t>
      </w:r>
      <w:r w:rsidR="002A7697">
        <w:rPr>
          <w:sz w:val="24"/>
          <w:szCs w:val="24"/>
        </w:rPr>
        <w:t xml:space="preserve"> dvou</w:t>
      </w:r>
      <w:r w:rsidR="005526B6" w:rsidRPr="00222014">
        <w:rPr>
          <w:sz w:val="24"/>
          <w:szCs w:val="24"/>
        </w:rPr>
        <w:t xml:space="preserve"> </w:t>
      </w:r>
      <w:r w:rsidRPr="00E33544">
        <w:rPr>
          <w:sz w:val="24"/>
          <w:szCs w:val="24"/>
        </w:rPr>
        <w:t xml:space="preserve">stejnopisech, </w:t>
      </w:r>
      <w:r w:rsidR="002A7697">
        <w:rPr>
          <w:sz w:val="24"/>
          <w:szCs w:val="24"/>
        </w:rPr>
        <w:t>z nichž</w:t>
      </w:r>
      <w:r w:rsidRPr="00E33544">
        <w:rPr>
          <w:sz w:val="24"/>
          <w:szCs w:val="24"/>
        </w:rPr>
        <w:t xml:space="preserve"> každá ze smluvních stran obdrží po jednom. </w:t>
      </w:r>
    </w:p>
    <w:p w14:paraId="3385B637" w14:textId="0056AF45" w:rsidR="00D95F03" w:rsidRPr="00E33544" w:rsidRDefault="00D95F03" w:rsidP="005526B6">
      <w:pPr>
        <w:pStyle w:val="Odstavecseseznamem"/>
        <w:numPr>
          <w:ilvl w:val="0"/>
          <w:numId w:val="2"/>
        </w:numPr>
        <w:spacing w:before="120" w:after="120"/>
        <w:jc w:val="both"/>
        <w:rPr>
          <w:sz w:val="24"/>
          <w:szCs w:val="24"/>
        </w:rPr>
      </w:pPr>
      <w:r w:rsidRPr="00E33544">
        <w:rPr>
          <w:sz w:val="24"/>
          <w:szCs w:val="24"/>
        </w:rPr>
        <w:t xml:space="preserve">Smluvní strany shodně prohlašují, že jim nejsou známy žádné okolnosti, které </w:t>
      </w:r>
      <w:r w:rsidR="00D13FB8">
        <w:rPr>
          <w:sz w:val="24"/>
          <w:szCs w:val="24"/>
        </w:rPr>
        <w:t>brání</w:t>
      </w:r>
      <w:r w:rsidRPr="00E33544">
        <w:rPr>
          <w:sz w:val="24"/>
          <w:szCs w:val="24"/>
        </w:rPr>
        <w:t xml:space="preserve"> uzavření této Smlouvy, že si tuto Smlouvu před jejím podpisem přečetly a jejímu obsahu porozuměly. Dále prohlašují, že Smlouva byla uzavřena po vzájemném projednání podle jejich pravé a svobodné vůle, vážně a srozumitelně, nikoliv z přinucení nebo omylu. Na důkaz tohoto ji opatřují svými podpisy. </w:t>
      </w:r>
      <w:r w:rsidRPr="00E33544">
        <w:rPr>
          <w:sz w:val="24"/>
          <w:szCs w:val="24"/>
        </w:rPr>
        <w:tab/>
      </w:r>
    </w:p>
    <w:p w14:paraId="2BAC1B72" w14:textId="77777777" w:rsidR="00D95F03" w:rsidRPr="00E33544" w:rsidRDefault="00D95F03" w:rsidP="00720373">
      <w:pPr>
        <w:jc w:val="both"/>
        <w:rPr>
          <w:sz w:val="24"/>
          <w:szCs w:val="24"/>
        </w:rPr>
      </w:pPr>
    </w:p>
    <w:p w14:paraId="04A5B87D" w14:textId="77777777" w:rsidR="00D95F03" w:rsidRPr="00E33544" w:rsidRDefault="00D95F03" w:rsidP="00720373">
      <w:pPr>
        <w:jc w:val="both"/>
        <w:rPr>
          <w:sz w:val="24"/>
          <w:szCs w:val="24"/>
        </w:rPr>
      </w:pPr>
    </w:p>
    <w:p w14:paraId="64A33F3E" w14:textId="77777777" w:rsidR="00D95F03" w:rsidRPr="00E33544" w:rsidRDefault="00D95F03" w:rsidP="00720373">
      <w:pPr>
        <w:jc w:val="both"/>
        <w:rPr>
          <w:sz w:val="24"/>
          <w:szCs w:val="24"/>
        </w:rPr>
      </w:pPr>
    </w:p>
    <w:p w14:paraId="65BE1153" w14:textId="54C03249" w:rsidR="00D95F03" w:rsidRPr="00E33544" w:rsidRDefault="00D95F03" w:rsidP="00720373">
      <w:pPr>
        <w:tabs>
          <w:tab w:val="left" w:pos="3119"/>
        </w:tabs>
        <w:ind w:left="1410" w:hanging="1410"/>
        <w:jc w:val="both"/>
        <w:rPr>
          <w:sz w:val="24"/>
          <w:szCs w:val="24"/>
        </w:rPr>
      </w:pPr>
      <w:r w:rsidRPr="00E33544">
        <w:rPr>
          <w:sz w:val="24"/>
          <w:szCs w:val="24"/>
        </w:rPr>
        <w:t>V </w:t>
      </w:r>
      <w:r w:rsidR="00D300C7" w:rsidRPr="00E33544">
        <w:rPr>
          <w:sz w:val="24"/>
          <w:szCs w:val="24"/>
        </w:rPr>
        <w:t>Opavě</w:t>
      </w:r>
      <w:r w:rsidRPr="00E33544">
        <w:rPr>
          <w:sz w:val="24"/>
          <w:szCs w:val="24"/>
        </w:rPr>
        <w:t xml:space="preserve"> dne</w:t>
      </w:r>
      <w:r w:rsidR="00B67DFA">
        <w:rPr>
          <w:sz w:val="24"/>
          <w:szCs w:val="24"/>
        </w:rPr>
        <w:t xml:space="preserve"> 30. 4. 2021</w:t>
      </w:r>
      <w:r w:rsidR="006F643B">
        <w:rPr>
          <w:sz w:val="24"/>
          <w:szCs w:val="24"/>
        </w:rPr>
        <w:tab/>
      </w:r>
      <w:r w:rsidRPr="00E33544">
        <w:rPr>
          <w:sz w:val="24"/>
          <w:szCs w:val="24"/>
        </w:rPr>
        <w:tab/>
      </w:r>
      <w:r w:rsidR="00D300C7" w:rsidRPr="00E33544">
        <w:rPr>
          <w:sz w:val="24"/>
          <w:szCs w:val="24"/>
        </w:rPr>
        <w:tab/>
      </w:r>
      <w:r w:rsidR="00D300C7" w:rsidRPr="00E33544">
        <w:rPr>
          <w:sz w:val="24"/>
          <w:szCs w:val="24"/>
        </w:rPr>
        <w:tab/>
      </w:r>
      <w:r w:rsidRPr="00E33544">
        <w:rPr>
          <w:sz w:val="24"/>
          <w:szCs w:val="24"/>
        </w:rPr>
        <w:t>V</w:t>
      </w:r>
      <w:r w:rsidR="00D300C7" w:rsidRPr="00E33544">
        <w:rPr>
          <w:sz w:val="24"/>
          <w:szCs w:val="24"/>
        </w:rPr>
        <w:t xml:space="preserve"> Opavě </w:t>
      </w:r>
      <w:r w:rsidRPr="00E33544">
        <w:rPr>
          <w:sz w:val="24"/>
          <w:szCs w:val="24"/>
        </w:rPr>
        <w:t xml:space="preserve">dne </w:t>
      </w:r>
      <w:r w:rsidR="00B67DFA">
        <w:rPr>
          <w:sz w:val="24"/>
          <w:szCs w:val="24"/>
        </w:rPr>
        <w:t>30. 4. 2021</w:t>
      </w:r>
    </w:p>
    <w:p w14:paraId="47AB9B42" w14:textId="77777777" w:rsidR="00D95F03" w:rsidRPr="00E33544" w:rsidRDefault="00D95F03" w:rsidP="00720373">
      <w:pPr>
        <w:ind w:left="1410" w:hanging="1410"/>
        <w:jc w:val="both"/>
        <w:rPr>
          <w:sz w:val="24"/>
          <w:szCs w:val="24"/>
        </w:rPr>
      </w:pPr>
    </w:p>
    <w:p w14:paraId="1D70015B" w14:textId="77777777" w:rsidR="00D95F03" w:rsidRPr="00E33544" w:rsidRDefault="00D95F03" w:rsidP="00720373">
      <w:pPr>
        <w:ind w:left="1410" w:hanging="1410"/>
        <w:jc w:val="both"/>
        <w:rPr>
          <w:b/>
          <w:sz w:val="24"/>
          <w:szCs w:val="24"/>
        </w:rPr>
      </w:pPr>
    </w:p>
    <w:p w14:paraId="6CF0B362" w14:textId="77777777" w:rsidR="00D95F03" w:rsidRPr="00E33544" w:rsidRDefault="00D95F03" w:rsidP="00720373">
      <w:pPr>
        <w:ind w:left="1410" w:hanging="1410"/>
        <w:jc w:val="both"/>
        <w:rPr>
          <w:b/>
          <w:sz w:val="24"/>
          <w:szCs w:val="24"/>
        </w:rPr>
      </w:pPr>
    </w:p>
    <w:p w14:paraId="691EA0B3" w14:textId="77777777" w:rsidR="00D95F03" w:rsidRPr="00E33544" w:rsidRDefault="00D95F03" w:rsidP="00720373">
      <w:pPr>
        <w:jc w:val="both"/>
        <w:rPr>
          <w:sz w:val="24"/>
          <w:szCs w:val="24"/>
        </w:rPr>
      </w:pPr>
    </w:p>
    <w:p w14:paraId="5707D4A8" w14:textId="77777777" w:rsidR="00D95F03" w:rsidRPr="00E33544" w:rsidRDefault="00D95F03" w:rsidP="00720373">
      <w:pPr>
        <w:jc w:val="both"/>
        <w:rPr>
          <w:sz w:val="24"/>
          <w:szCs w:val="24"/>
        </w:rPr>
      </w:pPr>
    </w:p>
    <w:p w14:paraId="627624DE" w14:textId="77777777" w:rsidR="00D95F03" w:rsidRPr="00E33544" w:rsidRDefault="00D95F03" w:rsidP="00720373">
      <w:pPr>
        <w:jc w:val="both"/>
        <w:rPr>
          <w:sz w:val="24"/>
          <w:szCs w:val="24"/>
        </w:rPr>
      </w:pPr>
      <w:r w:rsidRPr="00E33544">
        <w:rPr>
          <w:sz w:val="24"/>
          <w:szCs w:val="24"/>
        </w:rPr>
        <w:t>……………………………………..</w:t>
      </w:r>
      <w:r w:rsidRPr="00E33544">
        <w:rPr>
          <w:sz w:val="24"/>
          <w:szCs w:val="24"/>
        </w:rPr>
        <w:tab/>
      </w:r>
      <w:r w:rsidRPr="00E33544">
        <w:rPr>
          <w:sz w:val="24"/>
          <w:szCs w:val="24"/>
        </w:rPr>
        <w:tab/>
      </w:r>
      <w:r w:rsidRPr="00E33544">
        <w:rPr>
          <w:sz w:val="24"/>
          <w:szCs w:val="24"/>
        </w:rPr>
        <w:tab/>
        <w:t>……………………………………..</w:t>
      </w:r>
      <w:r w:rsidRPr="00E33544">
        <w:rPr>
          <w:sz w:val="24"/>
          <w:szCs w:val="24"/>
        </w:rPr>
        <w:tab/>
      </w:r>
    </w:p>
    <w:p w14:paraId="697151CE" w14:textId="77777777" w:rsidR="00D95F03" w:rsidRPr="005526B6" w:rsidRDefault="00D95F03" w:rsidP="00720373">
      <w:pPr>
        <w:tabs>
          <w:tab w:val="left" w:pos="4990"/>
        </w:tabs>
        <w:jc w:val="both"/>
        <w:rPr>
          <w:sz w:val="24"/>
          <w:szCs w:val="24"/>
        </w:rPr>
      </w:pPr>
      <w:r w:rsidRPr="00E33544">
        <w:rPr>
          <w:sz w:val="24"/>
          <w:szCs w:val="24"/>
        </w:rPr>
        <w:t xml:space="preserve">Psychiatrická nemocnice </w:t>
      </w:r>
      <w:r w:rsidR="00D300C7" w:rsidRPr="00E33544">
        <w:rPr>
          <w:sz w:val="24"/>
          <w:szCs w:val="24"/>
        </w:rPr>
        <w:t>v Opavě</w:t>
      </w:r>
      <w:r w:rsidRPr="00E33544">
        <w:rPr>
          <w:sz w:val="24"/>
          <w:szCs w:val="24"/>
        </w:rPr>
        <w:tab/>
      </w:r>
      <w:r w:rsidR="00D300C7" w:rsidRPr="005526B6">
        <w:rPr>
          <w:sz w:val="24"/>
          <w:szCs w:val="24"/>
        </w:rPr>
        <w:t>FOKUS – Opava, z. s.</w:t>
      </w:r>
    </w:p>
    <w:p w14:paraId="3B5C4106" w14:textId="77777777" w:rsidR="00D95F03" w:rsidRDefault="00D95F03" w:rsidP="00720373">
      <w:pPr>
        <w:jc w:val="both"/>
        <w:rPr>
          <w:sz w:val="24"/>
          <w:szCs w:val="24"/>
        </w:rPr>
      </w:pPr>
    </w:p>
    <w:p w14:paraId="5D376050" w14:textId="77777777" w:rsidR="001A001E" w:rsidRDefault="001A001E" w:rsidP="00720373">
      <w:pPr>
        <w:jc w:val="both"/>
        <w:rPr>
          <w:sz w:val="24"/>
          <w:szCs w:val="24"/>
        </w:rPr>
      </w:pPr>
    </w:p>
    <w:p w14:paraId="3076D4CD" w14:textId="77777777" w:rsidR="00CA25BC" w:rsidRDefault="00CA25BC" w:rsidP="00720373">
      <w:pPr>
        <w:jc w:val="both"/>
        <w:rPr>
          <w:sz w:val="24"/>
          <w:szCs w:val="24"/>
        </w:rPr>
      </w:pPr>
    </w:p>
    <w:p w14:paraId="612ABD9E" w14:textId="77777777" w:rsidR="00CA25BC" w:rsidRDefault="00CA25BC" w:rsidP="00720373">
      <w:pPr>
        <w:jc w:val="both"/>
        <w:rPr>
          <w:sz w:val="24"/>
          <w:szCs w:val="24"/>
        </w:rPr>
      </w:pPr>
    </w:p>
    <w:p w14:paraId="3FB94704" w14:textId="77777777" w:rsidR="001A001E" w:rsidRDefault="001A001E" w:rsidP="00720373">
      <w:pPr>
        <w:jc w:val="both"/>
        <w:rPr>
          <w:sz w:val="24"/>
          <w:szCs w:val="24"/>
        </w:rPr>
      </w:pPr>
    </w:p>
    <w:p w14:paraId="41E63E84" w14:textId="1822B2D9" w:rsidR="001A001E" w:rsidRDefault="001A001E" w:rsidP="00720373">
      <w:pPr>
        <w:jc w:val="both"/>
        <w:rPr>
          <w:sz w:val="24"/>
          <w:szCs w:val="24"/>
        </w:rPr>
      </w:pPr>
      <w:r w:rsidRPr="00222014">
        <w:rPr>
          <w:sz w:val="24"/>
          <w:szCs w:val="24"/>
        </w:rPr>
        <w:t>Přílohy</w:t>
      </w:r>
      <w:r w:rsidR="00CA25BC" w:rsidRPr="00222014">
        <w:rPr>
          <w:sz w:val="24"/>
          <w:szCs w:val="24"/>
        </w:rPr>
        <w:t>:</w:t>
      </w:r>
    </w:p>
    <w:p w14:paraId="0633F245" w14:textId="5CE7D0BA" w:rsidR="003B59DF" w:rsidRPr="00222014" w:rsidRDefault="003B59DF" w:rsidP="00720373">
      <w:pPr>
        <w:jc w:val="both"/>
        <w:rPr>
          <w:sz w:val="24"/>
          <w:szCs w:val="24"/>
        </w:rPr>
      </w:pPr>
      <w:r>
        <w:rPr>
          <w:sz w:val="24"/>
          <w:szCs w:val="24"/>
        </w:rPr>
        <w:t>Příloha č. 1 – Organizační schéma CDZ Opava</w:t>
      </w:r>
    </w:p>
    <w:p w14:paraId="1DE46C3D" w14:textId="27DE2FFF" w:rsidR="00EE2C9D" w:rsidRDefault="00EE2C9D" w:rsidP="00720373">
      <w:pPr>
        <w:jc w:val="both"/>
        <w:rPr>
          <w:sz w:val="24"/>
          <w:szCs w:val="24"/>
        </w:rPr>
      </w:pPr>
    </w:p>
    <w:p w14:paraId="11E40D13" w14:textId="77777777" w:rsidR="0006093B" w:rsidRDefault="0006093B" w:rsidP="00720373">
      <w:pPr>
        <w:jc w:val="both"/>
        <w:rPr>
          <w:sz w:val="24"/>
          <w:szCs w:val="24"/>
        </w:rPr>
      </w:pPr>
    </w:p>
    <w:p w14:paraId="00BAE9B3" w14:textId="221D6635" w:rsidR="00EE2C9D" w:rsidRPr="00930429" w:rsidRDefault="00EE2C9D" w:rsidP="00EE2C9D">
      <w:pPr>
        <w:pStyle w:val="Bezmezer"/>
        <w:jc w:val="right"/>
        <w:rPr>
          <w:rFonts w:cs="Times New Roman"/>
          <w:sz w:val="24"/>
        </w:rPr>
      </w:pPr>
      <w:r w:rsidRPr="00930429">
        <w:rPr>
          <w:rFonts w:cs="Times New Roman"/>
          <w:sz w:val="24"/>
        </w:rPr>
        <w:lastRenderedPageBreak/>
        <w:t xml:space="preserve">Příloha č. 1 </w:t>
      </w:r>
    </w:p>
    <w:p w14:paraId="1DA416D3" w14:textId="77777777" w:rsidR="00EE2C9D" w:rsidRPr="005D5535" w:rsidRDefault="00EE2C9D" w:rsidP="00EE2C9D">
      <w:pPr>
        <w:pStyle w:val="Bezmezer"/>
        <w:jc w:val="center"/>
        <w:rPr>
          <w:rFonts w:cs="Times New Roman"/>
          <w:b/>
          <w:szCs w:val="22"/>
        </w:rPr>
      </w:pPr>
    </w:p>
    <w:p w14:paraId="3B0C693B" w14:textId="77777777" w:rsidR="00EE2C9D" w:rsidRDefault="00EE2C9D" w:rsidP="00EE2C9D">
      <w:pPr>
        <w:pStyle w:val="Bezmezer"/>
        <w:jc w:val="center"/>
        <w:rPr>
          <w:rFonts w:cs="Times New Roman"/>
          <w:b/>
          <w:szCs w:val="22"/>
        </w:rPr>
      </w:pPr>
    </w:p>
    <w:p w14:paraId="130F6CCE" w14:textId="77777777" w:rsidR="00EE2C9D" w:rsidRPr="005D5535" w:rsidRDefault="00EE2C9D" w:rsidP="00EE2C9D"/>
    <w:p w14:paraId="51CDC4CC" w14:textId="4D847F01" w:rsidR="00EE2C9D" w:rsidRPr="005D5535" w:rsidRDefault="0006093B" w:rsidP="00EE2C9D">
      <w:r w:rsidRPr="0006093B">
        <w:rPr>
          <w:noProof/>
        </w:rPr>
        <w:drawing>
          <wp:inline distT="0" distB="0" distL="0" distR="0" wp14:anchorId="393EBC26" wp14:editId="2071100C">
            <wp:extent cx="5759450" cy="349318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9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39528" w14:textId="77777777" w:rsidR="00EE2C9D" w:rsidRPr="005D5535" w:rsidRDefault="00EE2C9D" w:rsidP="00EE2C9D"/>
    <w:p w14:paraId="5C0B83F3" w14:textId="77777777" w:rsidR="00EE2C9D" w:rsidRPr="005D5535" w:rsidRDefault="00EE2C9D" w:rsidP="00EE2C9D"/>
    <w:p w14:paraId="40D1DA71" w14:textId="116973A1" w:rsidR="00EE2C9D" w:rsidRDefault="00EE2C9D" w:rsidP="00EE2C9D">
      <w:pPr>
        <w:rPr>
          <w:noProof/>
        </w:rPr>
      </w:pPr>
    </w:p>
    <w:p w14:paraId="1585B484" w14:textId="4A60142D" w:rsidR="002C125E" w:rsidRDefault="002C125E" w:rsidP="00EE2C9D"/>
    <w:p w14:paraId="6158847B" w14:textId="7C39045D" w:rsidR="00EE2C9D" w:rsidRDefault="00EE2C9D" w:rsidP="0006093B">
      <w:pPr>
        <w:tabs>
          <w:tab w:val="left" w:pos="4010"/>
        </w:tabs>
      </w:pPr>
    </w:p>
    <w:p w14:paraId="6320D8CD" w14:textId="77777777" w:rsidR="00EE2C9D" w:rsidRDefault="00EE2C9D" w:rsidP="00EE2C9D"/>
    <w:p w14:paraId="2EEB8473" w14:textId="77777777" w:rsidR="00EE2C9D" w:rsidRDefault="00EE2C9D" w:rsidP="00EE2C9D"/>
    <w:p w14:paraId="1E52924C" w14:textId="77777777" w:rsidR="00EE2C9D" w:rsidRDefault="00EE2C9D" w:rsidP="00EE2C9D"/>
    <w:p w14:paraId="3D796562" w14:textId="77777777" w:rsidR="00EE2C9D" w:rsidRDefault="00EE2C9D" w:rsidP="00EE2C9D"/>
    <w:p w14:paraId="47C92492" w14:textId="77777777" w:rsidR="00EE2C9D" w:rsidRDefault="00EE2C9D" w:rsidP="00EE2C9D"/>
    <w:p w14:paraId="55D56BD3" w14:textId="77777777" w:rsidR="00EE2C9D" w:rsidRDefault="00EE2C9D" w:rsidP="00EE2C9D"/>
    <w:p w14:paraId="77966307" w14:textId="292F5325" w:rsidR="00EE2C9D" w:rsidRPr="00E33544" w:rsidRDefault="00EE2C9D" w:rsidP="00EE2C9D">
      <w:pPr>
        <w:tabs>
          <w:tab w:val="left" w:pos="3119"/>
        </w:tabs>
        <w:ind w:left="1410" w:hanging="1410"/>
        <w:jc w:val="both"/>
        <w:rPr>
          <w:sz w:val="24"/>
          <w:szCs w:val="24"/>
        </w:rPr>
      </w:pPr>
      <w:r w:rsidRPr="00E33544">
        <w:rPr>
          <w:sz w:val="24"/>
          <w:szCs w:val="24"/>
        </w:rPr>
        <w:t>V Opavě dne</w:t>
      </w:r>
      <w:r>
        <w:rPr>
          <w:sz w:val="24"/>
          <w:szCs w:val="24"/>
        </w:rPr>
        <w:tab/>
      </w:r>
      <w:r w:rsidR="00AC284A">
        <w:rPr>
          <w:sz w:val="24"/>
          <w:szCs w:val="24"/>
        </w:rPr>
        <w:t>30. 4. 2021</w:t>
      </w:r>
      <w:r w:rsidRPr="00E33544">
        <w:rPr>
          <w:sz w:val="24"/>
          <w:szCs w:val="24"/>
        </w:rPr>
        <w:tab/>
      </w:r>
      <w:r w:rsidRPr="00E33544">
        <w:rPr>
          <w:sz w:val="24"/>
          <w:szCs w:val="24"/>
        </w:rPr>
        <w:tab/>
      </w:r>
      <w:r w:rsidRPr="00E33544">
        <w:rPr>
          <w:sz w:val="24"/>
          <w:szCs w:val="24"/>
        </w:rPr>
        <w:tab/>
      </w:r>
      <w:r w:rsidRPr="00E33544">
        <w:rPr>
          <w:sz w:val="24"/>
          <w:szCs w:val="24"/>
        </w:rPr>
        <w:tab/>
        <w:t xml:space="preserve">V Opavě dne </w:t>
      </w:r>
      <w:r w:rsidR="00AC284A">
        <w:rPr>
          <w:sz w:val="24"/>
          <w:szCs w:val="24"/>
        </w:rPr>
        <w:t>30. 4. 2021</w:t>
      </w:r>
    </w:p>
    <w:p w14:paraId="5F61FA87" w14:textId="77777777" w:rsidR="00EE2C9D" w:rsidRPr="00E33544" w:rsidRDefault="00EE2C9D" w:rsidP="00EE2C9D">
      <w:pPr>
        <w:ind w:left="1410" w:hanging="1410"/>
        <w:jc w:val="both"/>
        <w:rPr>
          <w:sz w:val="24"/>
          <w:szCs w:val="24"/>
        </w:rPr>
      </w:pPr>
    </w:p>
    <w:p w14:paraId="4CD4F7F7" w14:textId="77777777" w:rsidR="00EE2C9D" w:rsidRPr="00E33544" w:rsidRDefault="00EE2C9D" w:rsidP="00EE2C9D">
      <w:pPr>
        <w:ind w:left="1410" w:hanging="1410"/>
        <w:jc w:val="both"/>
        <w:rPr>
          <w:b/>
          <w:sz w:val="24"/>
          <w:szCs w:val="24"/>
        </w:rPr>
      </w:pPr>
    </w:p>
    <w:p w14:paraId="2139A04A" w14:textId="77777777" w:rsidR="00EE2C9D" w:rsidRPr="00E33544" w:rsidRDefault="00EE2C9D" w:rsidP="00EE2C9D">
      <w:pPr>
        <w:ind w:left="1410" w:hanging="1410"/>
        <w:jc w:val="both"/>
        <w:rPr>
          <w:b/>
          <w:sz w:val="24"/>
          <w:szCs w:val="24"/>
        </w:rPr>
      </w:pPr>
    </w:p>
    <w:p w14:paraId="3AC6FD64" w14:textId="77777777" w:rsidR="00EE2C9D" w:rsidRPr="00E33544" w:rsidRDefault="00EE2C9D" w:rsidP="00EE2C9D">
      <w:pPr>
        <w:jc w:val="both"/>
        <w:rPr>
          <w:sz w:val="24"/>
          <w:szCs w:val="24"/>
        </w:rPr>
      </w:pPr>
    </w:p>
    <w:p w14:paraId="7EF3BC3E" w14:textId="77777777" w:rsidR="00EE2C9D" w:rsidRPr="00E33544" w:rsidRDefault="00EE2C9D" w:rsidP="00EE2C9D">
      <w:pPr>
        <w:jc w:val="both"/>
        <w:rPr>
          <w:sz w:val="24"/>
          <w:szCs w:val="24"/>
        </w:rPr>
      </w:pPr>
    </w:p>
    <w:p w14:paraId="67898B56" w14:textId="77777777" w:rsidR="00EE2C9D" w:rsidRPr="00E33544" w:rsidRDefault="00EE2C9D" w:rsidP="00EE2C9D">
      <w:pPr>
        <w:jc w:val="both"/>
        <w:rPr>
          <w:sz w:val="24"/>
          <w:szCs w:val="24"/>
        </w:rPr>
      </w:pPr>
      <w:r w:rsidRPr="00E33544">
        <w:rPr>
          <w:sz w:val="24"/>
          <w:szCs w:val="24"/>
        </w:rPr>
        <w:t>……………………………………..</w:t>
      </w:r>
      <w:r w:rsidRPr="00E33544">
        <w:rPr>
          <w:sz w:val="24"/>
          <w:szCs w:val="24"/>
        </w:rPr>
        <w:tab/>
      </w:r>
      <w:r w:rsidRPr="00E33544">
        <w:rPr>
          <w:sz w:val="24"/>
          <w:szCs w:val="24"/>
        </w:rPr>
        <w:tab/>
      </w:r>
      <w:r w:rsidRPr="00E33544">
        <w:rPr>
          <w:sz w:val="24"/>
          <w:szCs w:val="24"/>
        </w:rPr>
        <w:tab/>
        <w:t>……………………………………..</w:t>
      </w:r>
      <w:r w:rsidRPr="00E33544">
        <w:rPr>
          <w:sz w:val="24"/>
          <w:szCs w:val="24"/>
        </w:rPr>
        <w:tab/>
      </w:r>
    </w:p>
    <w:p w14:paraId="22B342FA" w14:textId="77777777" w:rsidR="00EE2C9D" w:rsidRPr="005526B6" w:rsidRDefault="00EE2C9D" w:rsidP="00EE2C9D">
      <w:pPr>
        <w:tabs>
          <w:tab w:val="left" w:pos="4990"/>
        </w:tabs>
        <w:jc w:val="both"/>
        <w:rPr>
          <w:sz w:val="24"/>
          <w:szCs w:val="24"/>
        </w:rPr>
      </w:pPr>
      <w:r w:rsidRPr="00E33544">
        <w:rPr>
          <w:sz w:val="24"/>
          <w:szCs w:val="24"/>
        </w:rPr>
        <w:t>Psychiatrická nemocnice v Opavě</w:t>
      </w:r>
      <w:r w:rsidRPr="00E33544">
        <w:rPr>
          <w:sz w:val="24"/>
          <w:szCs w:val="24"/>
        </w:rPr>
        <w:tab/>
      </w:r>
      <w:r w:rsidRPr="005526B6">
        <w:rPr>
          <w:sz w:val="24"/>
          <w:szCs w:val="24"/>
        </w:rPr>
        <w:t>FOKUS – Opava, z. s.</w:t>
      </w:r>
    </w:p>
    <w:p w14:paraId="521D3767" w14:textId="77777777" w:rsidR="00EE2C9D" w:rsidRDefault="00EE2C9D" w:rsidP="00EE2C9D">
      <w:pPr>
        <w:jc w:val="both"/>
        <w:rPr>
          <w:sz w:val="24"/>
          <w:szCs w:val="24"/>
        </w:rPr>
      </w:pPr>
    </w:p>
    <w:p w14:paraId="45E3484E" w14:textId="77777777" w:rsidR="00EE2C9D" w:rsidRDefault="00EE2C9D" w:rsidP="00EE2C9D">
      <w:pPr>
        <w:jc w:val="both"/>
        <w:rPr>
          <w:sz w:val="24"/>
          <w:szCs w:val="24"/>
        </w:rPr>
      </w:pPr>
    </w:p>
    <w:p w14:paraId="5A470469" w14:textId="3D9883CE" w:rsidR="00EE2C9D" w:rsidRPr="005D5535" w:rsidRDefault="00EE2C9D" w:rsidP="00EE2C9D">
      <w:bookmarkStart w:id="1" w:name="_GoBack"/>
      <w:bookmarkEnd w:id="1"/>
    </w:p>
    <w:sectPr w:rsidR="00EE2C9D" w:rsidRPr="005D5535" w:rsidSect="00042751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EDFCB" w16cex:dateUtc="2021-03-31T09:47:00Z"/>
  <w16cex:commentExtensible w16cex:durableId="240EF5D1" w16cex:dateUtc="2021-03-31T11:21:00Z"/>
  <w16cex:commentExtensible w16cex:durableId="240EF2EE" w16cex:dateUtc="2021-03-31T11:09:00Z"/>
  <w16cex:commentExtensible w16cex:durableId="240EF1A4" w16cex:dateUtc="2021-03-31T11:03:00Z"/>
  <w16cex:commentExtensible w16cex:durableId="240EF397" w16cex:dateUtc="2021-03-31T11:11:00Z"/>
  <w16cex:commentExtensible w16cex:durableId="240EF450" w16cex:dateUtc="2021-03-31T11:14:00Z"/>
  <w16cex:commentExtensible w16cex:durableId="240EF4B4" w16cex:dateUtc="2021-03-31T11:16:00Z"/>
  <w16cex:commentExtensible w16cex:durableId="240EE311" w16cex:dateUtc="2021-03-31T10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DA595" w14:textId="77777777" w:rsidR="000505FF" w:rsidRDefault="000505FF" w:rsidP="004C7CEB">
      <w:r>
        <w:separator/>
      </w:r>
    </w:p>
  </w:endnote>
  <w:endnote w:type="continuationSeparator" w:id="0">
    <w:p w14:paraId="41AFB0EA" w14:textId="77777777" w:rsidR="000505FF" w:rsidRDefault="000505FF" w:rsidP="004C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8C377" w14:textId="77777777" w:rsidR="00BE342F" w:rsidRPr="00C84694" w:rsidRDefault="00BE342F">
    <w:pPr>
      <w:pStyle w:val="Zpat"/>
      <w:jc w:val="right"/>
      <w:rPr>
        <w:sz w:val="18"/>
        <w:szCs w:val="18"/>
      </w:rPr>
    </w:pPr>
    <w:r w:rsidRPr="00C84694">
      <w:rPr>
        <w:sz w:val="18"/>
        <w:szCs w:val="18"/>
      </w:rPr>
      <w:t xml:space="preserve">Stránka </w:t>
    </w:r>
    <w:r w:rsidRPr="00C84694">
      <w:rPr>
        <w:bCs/>
        <w:sz w:val="18"/>
        <w:szCs w:val="18"/>
      </w:rPr>
      <w:fldChar w:fldCharType="begin"/>
    </w:r>
    <w:r w:rsidRPr="00C84694">
      <w:rPr>
        <w:bCs/>
        <w:sz w:val="18"/>
        <w:szCs w:val="18"/>
      </w:rPr>
      <w:instrText>PAGE</w:instrText>
    </w:r>
    <w:r w:rsidRPr="00C84694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7</w:t>
    </w:r>
    <w:r w:rsidRPr="00C84694">
      <w:rPr>
        <w:bCs/>
        <w:sz w:val="18"/>
        <w:szCs w:val="18"/>
      </w:rPr>
      <w:fldChar w:fldCharType="end"/>
    </w:r>
    <w:r w:rsidRPr="00C84694">
      <w:rPr>
        <w:sz w:val="18"/>
        <w:szCs w:val="18"/>
      </w:rPr>
      <w:t xml:space="preserve"> z </w:t>
    </w:r>
    <w:r w:rsidRPr="00C84694">
      <w:rPr>
        <w:bCs/>
        <w:sz w:val="18"/>
        <w:szCs w:val="18"/>
      </w:rPr>
      <w:fldChar w:fldCharType="begin"/>
    </w:r>
    <w:r w:rsidRPr="00C84694">
      <w:rPr>
        <w:bCs/>
        <w:sz w:val="18"/>
        <w:szCs w:val="18"/>
      </w:rPr>
      <w:instrText>NUMPAGES</w:instrText>
    </w:r>
    <w:r w:rsidRPr="00C84694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7</w:t>
    </w:r>
    <w:r w:rsidRPr="00C84694">
      <w:rPr>
        <w:bCs/>
        <w:sz w:val="18"/>
        <w:szCs w:val="18"/>
      </w:rPr>
      <w:fldChar w:fldCharType="end"/>
    </w:r>
  </w:p>
  <w:p w14:paraId="41FF82C6" w14:textId="77777777" w:rsidR="00BE342F" w:rsidRDefault="00BE34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15195" w14:textId="77777777" w:rsidR="000505FF" w:rsidRDefault="000505FF" w:rsidP="004C7CEB">
      <w:r>
        <w:separator/>
      </w:r>
    </w:p>
  </w:footnote>
  <w:footnote w:type="continuationSeparator" w:id="0">
    <w:p w14:paraId="15CE017C" w14:textId="77777777" w:rsidR="000505FF" w:rsidRDefault="000505FF" w:rsidP="004C7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6E7A"/>
    <w:multiLevelType w:val="hybridMultilevel"/>
    <w:tmpl w:val="282C7D54"/>
    <w:lvl w:ilvl="0" w:tplc="04050017">
      <w:start w:val="1"/>
      <w:numFmt w:val="lowerLetter"/>
      <w:lvlText w:val="%1)"/>
      <w:lvlJc w:val="left"/>
      <w:pPr>
        <w:ind w:left="1505" w:hanging="360"/>
      </w:pPr>
    </w:lvl>
    <w:lvl w:ilvl="1" w:tplc="04050019" w:tentative="1">
      <w:start w:val="1"/>
      <w:numFmt w:val="lowerLetter"/>
      <w:lvlText w:val="%2."/>
      <w:lvlJc w:val="left"/>
      <w:pPr>
        <w:ind w:left="2225" w:hanging="360"/>
      </w:pPr>
    </w:lvl>
    <w:lvl w:ilvl="2" w:tplc="0405001B" w:tentative="1">
      <w:start w:val="1"/>
      <w:numFmt w:val="lowerRoman"/>
      <w:lvlText w:val="%3."/>
      <w:lvlJc w:val="right"/>
      <w:pPr>
        <w:ind w:left="2945" w:hanging="180"/>
      </w:pPr>
    </w:lvl>
    <w:lvl w:ilvl="3" w:tplc="0405000F" w:tentative="1">
      <w:start w:val="1"/>
      <w:numFmt w:val="decimal"/>
      <w:lvlText w:val="%4."/>
      <w:lvlJc w:val="left"/>
      <w:pPr>
        <w:ind w:left="3665" w:hanging="360"/>
      </w:pPr>
    </w:lvl>
    <w:lvl w:ilvl="4" w:tplc="04050019" w:tentative="1">
      <w:start w:val="1"/>
      <w:numFmt w:val="lowerLetter"/>
      <w:lvlText w:val="%5."/>
      <w:lvlJc w:val="left"/>
      <w:pPr>
        <w:ind w:left="4385" w:hanging="360"/>
      </w:pPr>
    </w:lvl>
    <w:lvl w:ilvl="5" w:tplc="0405001B" w:tentative="1">
      <w:start w:val="1"/>
      <w:numFmt w:val="lowerRoman"/>
      <w:lvlText w:val="%6."/>
      <w:lvlJc w:val="right"/>
      <w:pPr>
        <w:ind w:left="5105" w:hanging="180"/>
      </w:pPr>
    </w:lvl>
    <w:lvl w:ilvl="6" w:tplc="0405000F" w:tentative="1">
      <w:start w:val="1"/>
      <w:numFmt w:val="decimal"/>
      <w:lvlText w:val="%7."/>
      <w:lvlJc w:val="left"/>
      <w:pPr>
        <w:ind w:left="5825" w:hanging="360"/>
      </w:pPr>
    </w:lvl>
    <w:lvl w:ilvl="7" w:tplc="04050019" w:tentative="1">
      <w:start w:val="1"/>
      <w:numFmt w:val="lowerLetter"/>
      <w:lvlText w:val="%8."/>
      <w:lvlJc w:val="left"/>
      <w:pPr>
        <w:ind w:left="6545" w:hanging="360"/>
      </w:pPr>
    </w:lvl>
    <w:lvl w:ilvl="8" w:tplc="040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08346710"/>
    <w:multiLevelType w:val="hybridMultilevel"/>
    <w:tmpl w:val="3C9EDCF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F74D10"/>
    <w:multiLevelType w:val="hybridMultilevel"/>
    <w:tmpl w:val="8F7C2CAA"/>
    <w:lvl w:ilvl="0" w:tplc="D0B430F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752B83"/>
    <w:multiLevelType w:val="hybridMultilevel"/>
    <w:tmpl w:val="F84C46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DE6950"/>
    <w:multiLevelType w:val="hybridMultilevel"/>
    <w:tmpl w:val="F9C007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B3276E"/>
    <w:multiLevelType w:val="hybridMultilevel"/>
    <w:tmpl w:val="ADDC630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F73CEB"/>
    <w:multiLevelType w:val="hybridMultilevel"/>
    <w:tmpl w:val="A406F628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19AF09EC"/>
    <w:multiLevelType w:val="hybridMultilevel"/>
    <w:tmpl w:val="9D345304"/>
    <w:lvl w:ilvl="0" w:tplc="D9947A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5E39BB"/>
    <w:multiLevelType w:val="hybridMultilevel"/>
    <w:tmpl w:val="EC10A72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596C3E"/>
    <w:multiLevelType w:val="hybridMultilevel"/>
    <w:tmpl w:val="9B16352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AB6DB0"/>
    <w:multiLevelType w:val="hybridMultilevel"/>
    <w:tmpl w:val="0538AB4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13899"/>
    <w:multiLevelType w:val="hybridMultilevel"/>
    <w:tmpl w:val="56A21C4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D03F5F"/>
    <w:multiLevelType w:val="hybridMultilevel"/>
    <w:tmpl w:val="DA8CA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331CC"/>
    <w:multiLevelType w:val="hybridMultilevel"/>
    <w:tmpl w:val="7C1EE9FE"/>
    <w:lvl w:ilvl="0" w:tplc="33DAA66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32C597B"/>
    <w:multiLevelType w:val="hybridMultilevel"/>
    <w:tmpl w:val="FA1CB5E2"/>
    <w:lvl w:ilvl="0" w:tplc="D8EA1CB4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25A9C"/>
    <w:multiLevelType w:val="hybridMultilevel"/>
    <w:tmpl w:val="3DE25E5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840896"/>
    <w:multiLevelType w:val="hybridMultilevel"/>
    <w:tmpl w:val="69DA5E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DE256DA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F02D02"/>
    <w:multiLevelType w:val="hybridMultilevel"/>
    <w:tmpl w:val="F4260B1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D73F5C"/>
    <w:multiLevelType w:val="hybridMultilevel"/>
    <w:tmpl w:val="C78E4DB4"/>
    <w:lvl w:ilvl="0" w:tplc="A0A2E666">
      <w:start w:val="1"/>
      <w:numFmt w:val="bullet"/>
      <w:pStyle w:val="Nadpis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2588F"/>
    <w:multiLevelType w:val="hybridMultilevel"/>
    <w:tmpl w:val="AABA2F98"/>
    <w:lvl w:ilvl="0" w:tplc="223E1C7A">
      <w:start w:val="1"/>
      <w:numFmt w:val="decimal"/>
      <w:lvlText w:val="%1."/>
      <w:lvlJc w:val="left"/>
      <w:pPr>
        <w:ind w:left="1352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E4006F"/>
    <w:multiLevelType w:val="hybridMultilevel"/>
    <w:tmpl w:val="B5308B28"/>
    <w:lvl w:ilvl="0" w:tplc="2D02266C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  <w:rPr>
        <w:rFonts w:cs="Times New Roman"/>
      </w:rPr>
    </w:lvl>
    <w:lvl w:ilvl="2" w:tplc="0C9E48E0">
      <w:start w:val="1"/>
      <w:numFmt w:val="decimal"/>
      <w:lvlText w:val="%3."/>
      <w:lvlJc w:val="left"/>
      <w:pPr>
        <w:ind w:left="3553" w:hanging="705"/>
      </w:pPr>
      <w:rPr>
        <w:rFonts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21" w15:restartNumberingAfterBreak="0">
    <w:nsid w:val="488E32C7"/>
    <w:multiLevelType w:val="hybridMultilevel"/>
    <w:tmpl w:val="5A6EA92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DE508A"/>
    <w:multiLevelType w:val="hybridMultilevel"/>
    <w:tmpl w:val="A7807D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B1E10"/>
    <w:multiLevelType w:val="hybridMultilevel"/>
    <w:tmpl w:val="F26810F6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60C4B8E"/>
    <w:multiLevelType w:val="hybridMultilevel"/>
    <w:tmpl w:val="BB9850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E5E34"/>
    <w:multiLevelType w:val="hybridMultilevel"/>
    <w:tmpl w:val="7A4632E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2B749A"/>
    <w:multiLevelType w:val="hybridMultilevel"/>
    <w:tmpl w:val="3560235A"/>
    <w:lvl w:ilvl="0" w:tplc="7F5669D2">
      <w:start w:val="1"/>
      <w:numFmt w:val="ordinal"/>
      <w:lvlText w:val="%1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5F395FA5"/>
    <w:multiLevelType w:val="hybridMultilevel"/>
    <w:tmpl w:val="1F5A011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3252D2"/>
    <w:multiLevelType w:val="hybridMultilevel"/>
    <w:tmpl w:val="15744C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801F0"/>
    <w:multiLevelType w:val="hybridMultilevel"/>
    <w:tmpl w:val="F33A9E48"/>
    <w:lvl w:ilvl="0" w:tplc="CC52DB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A9554C"/>
    <w:multiLevelType w:val="hybridMultilevel"/>
    <w:tmpl w:val="F27872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02827"/>
    <w:multiLevelType w:val="hybridMultilevel"/>
    <w:tmpl w:val="A846F2E0"/>
    <w:lvl w:ilvl="0" w:tplc="3420F6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BD80FB6"/>
    <w:multiLevelType w:val="hybridMultilevel"/>
    <w:tmpl w:val="F7564746"/>
    <w:lvl w:ilvl="0" w:tplc="D9947A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5D5025"/>
    <w:multiLevelType w:val="hybridMultilevel"/>
    <w:tmpl w:val="E3AE2818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71C575E0"/>
    <w:multiLevelType w:val="multilevel"/>
    <w:tmpl w:val="00000003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ascii="Verdana" w:eastAsia="Times New Roman" w:hAnsi="Verdana" w:cs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sz w:val="20"/>
        <w:szCs w:val="20"/>
      </w:rPr>
    </w:lvl>
  </w:abstractNum>
  <w:abstractNum w:abstractNumId="35" w15:restartNumberingAfterBreak="0">
    <w:nsid w:val="736A797C"/>
    <w:multiLevelType w:val="hybridMultilevel"/>
    <w:tmpl w:val="4560D8D2"/>
    <w:lvl w:ilvl="0" w:tplc="5768B3F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A726D"/>
    <w:multiLevelType w:val="hybridMultilevel"/>
    <w:tmpl w:val="4560D8D2"/>
    <w:lvl w:ilvl="0" w:tplc="5768B3F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7"/>
  </w:num>
  <w:num w:numId="4">
    <w:abstractNumId w:val="19"/>
  </w:num>
  <w:num w:numId="5">
    <w:abstractNumId w:val="20"/>
  </w:num>
  <w:num w:numId="6">
    <w:abstractNumId w:val="13"/>
  </w:num>
  <w:num w:numId="7">
    <w:abstractNumId w:val="2"/>
  </w:num>
  <w:num w:numId="8">
    <w:abstractNumId w:val="21"/>
  </w:num>
  <w:num w:numId="9">
    <w:abstractNumId w:val="16"/>
  </w:num>
  <w:num w:numId="10">
    <w:abstractNumId w:val="23"/>
  </w:num>
  <w:num w:numId="11">
    <w:abstractNumId w:val="26"/>
  </w:num>
  <w:num w:numId="12">
    <w:abstractNumId w:val="31"/>
  </w:num>
  <w:num w:numId="13">
    <w:abstractNumId w:val="15"/>
  </w:num>
  <w:num w:numId="14">
    <w:abstractNumId w:val="11"/>
  </w:num>
  <w:num w:numId="15">
    <w:abstractNumId w:val="36"/>
    <w:lvlOverride w:ilvl="0">
      <w:startOverride w:val="1"/>
    </w:lvlOverride>
  </w:num>
  <w:num w:numId="16">
    <w:abstractNumId w:val="36"/>
    <w:lvlOverride w:ilvl="0">
      <w:startOverride w:val="1"/>
    </w:lvlOverride>
  </w:num>
  <w:num w:numId="17">
    <w:abstractNumId w:val="36"/>
    <w:lvlOverride w:ilvl="0">
      <w:startOverride w:val="1"/>
    </w:lvlOverride>
  </w:num>
  <w:num w:numId="18">
    <w:abstractNumId w:val="4"/>
  </w:num>
  <w:num w:numId="19">
    <w:abstractNumId w:val="24"/>
  </w:num>
  <w:num w:numId="20">
    <w:abstractNumId w:val="9"/>
  </w:num>
  <w:num w:numId="21">
    <w:abstractNumId w:val="12"/>
  </w:num>
  <w:num w:numId="22">
    <w:abstractNumId w:val="25"/>
  </w:num>
  <w:num w:numId="23">
    <w:abstractNumId w:val="3"/>
  </w:num>
  <w:num w:numId="24">
    <w:abstractNumId w:val="36"/>
  </w:num>
  <w:num w:numId="25">
    <w:abstractNumId w:val="35"/>
  </w:num>
  <w:num w:numId="26">
    <w:abstractNumId w:val="29"/>
  </w:num>
  <w:num w:numId="27">
    <w:abstractNumId w:val="28"/>
  </w:num>
  <w:num w:numId="28">
    <w:abstractNumId w:val="30"/>
  </w:num>
  <w:num w:numId="29">
    <w:abstractNumId w:val="1"/>
  </w:num>
  <w:num w:numId="30">
    <w:abstractNumId w:val="14"/>
  </w:num>
  <w:num w:numId="31">
    <w:abstractNumId w:val="33"/>
  </w:num>
  <w:num w:numId="32">
    <w:abstractNumId w:val="22"/>
  </w:num>
  <w:num w:numId="33">
    <w:abstractNumId w:val="10"/>
  </w:num>
  <w:num w:numId="34">
    <w:abstractNumId w:val="17"/>
  </w:num>
  <w:num w:numId="35">
    <w:abstractNumId w:val="6"/>
  </w:num>
  <w:num w:numId="36">
    <w:abstractNumId w:val="27"/>
  </w:num>
  <w:num w:numId="37">
    <w:abstractNumId w:val="0"/>
  </w:num>
  <w:num w:numId="38">
    <w:abstractNumId w:val="8"/>
  </w:num>
  <w:num w:numId="39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B3"/>
    <w:rsid w:val="00000E25"/>
    <w:rsid w:val="000071A1"/>
    <w:rsid w:val="00017660"/>
    <w:rsid w:val="00017E46"/>
    <w:rsid w:val="00022CF4"/>
    <w:rsid w:val="00026F29"/>
    <w:rsid w:val="00042167"/>
    <w:rsid w:val="00042751"/>
    <w:rsid w:val="000446B2"/>
    <w:rsid w:val="00044B8A"/>
    <w:rsid w:val="000505FF"/>
    <w:rsid w:val="0006093B"/>
    <w:rsid w:val="0006244C"/>
    <w:rsid w:val="0006567A"/>
    <w:rsid w:val="000753FE"/>
    <w:rsid w:val="00077341"/>
    <w:rsid w:val="00083F3A"/>
    <w:rsid w:val="00096CA6"/>
    <w:rsid w:val="000A1B37"/>
    <w:rsid w:val="000C0AE8"/>
    <w:rsid w:val="000C0DA1"/>
    <w:rsid w:val="000C1B79"/>
    <w:rsid w:val="000C2762"/>
    <w:rsid w:val="000D428F"/>
    <w:rsid w:val="000E06BE"/>
    <w:rsid w:val="000E7427"/>
    <w:rsid w:val="000F2EFB"/>
    <w:rsid w:val="000F3B39"/>
    <w:rsid w:val="00100CE4"/>
    <w:rsid w:val="0010558A"/>
    <w:rsid w:val="00106BC1"/>
    <w:rsid w:val="00107DA4"/>
    <w:rsid w:val="001206CC"/>
    <w:rsid w:val="001362BF"/>
    <w:rsid w:val="00146A0A"/>
    <w:rsid w:val="00146E05"/>
    <w:rsid w:val="00147024"/>
    <w:rsid w:val="00157AC9"/>
    <w:rsid w:val="00173B59"/>
    <w:rsid w:val="0017750A"/>
    <w:rsid w:val="001822DA"/>
    <w:rsid w:val="0019790C"/>
    <w:rsid w:val="001A001E"/>
    <w:rsid w:val="001A3D26"/>
    <w:rsid w:val="001A3F58"/>
    <w:rsid w:val="001D1243"/>
    <w:rsid w:val="001D48B5"/>
    <w:rsid w:val="001E2111"/>
    <w:rsid w:val="001E2AD3"/>
    <w:rsid w:val="001E3BC8"/>
    <w:rsid w:val="001F3D78"/>
    <w:rsid w:val="00200BB0"/>
    <w:rsid w:val="00201BAE"/>
    <w:rsid w:val="0021102A"/>
    <w:rsid w:val="00222014"/>
    <w:rsid w:val="00222473"/>
    <w:rsid w:val="002270D9"/>
    <w:rsid w:val="002330CF"/>
    <w:rsid w:val="00234052"/>
    <w:rsid w:val="00243154"/>
    <w:rsid w:val="00244B58"/>
    <w:rsid w:val="00255681"/>
    <w:rsid w:val="00270169"/>
    <w:rsid w:val="00281D03"/>
    <w:rsid w:val="00287BFA"/>
    <w:rsid w:val="002A08F9"/>
    <w:rsid w:val="002A43D1"/>
    <w:rsid w:val="002A7697"/>
    <w:rsid w:val="002C125E"/>
    <w:rsid w:val="002E0F92"/>
    <w:rsid w:val="002E205B"/>
    <w:rsid w:val="0030492F"/>
    <w:rsid w:val="00313F42"/>
    <w:rsid w:val="003353C9"/>
    <w:rsid w:val="003516D3"/>
    <w:rsid w:val="00356FC9"/>
    <w:rsid w:val="00357A7A"/>
    <w:rsid w:val="00363F9A"/>
    <w:rsid w:val="00373D56"/>
    <w:rsid w:val="00376D0C"/>
    <w:rsid w:val="0038708C"/>
    <w:rsid w:val="00390158"/>
    <w:rsid w:val="0039071E"/>
    <w:rsid w:val="00395A99"/>
    <w:rsid w:val="0039655C"/>
    <w:rsid w:val="003A20FA"/>
    <w:rsid w:val="003B59DF"/>
    <w:rsid w:val="003C5C14"/>
    <w:rsid w:val="003D08F8"/>
    <w:rsid w:val="003E1ED8"/>
    <w:rsid w:val="003F3FE7"/>
    <w:rsid w:val="003F5991"/>
    <w:rsid w:val="003F59E8"/>
    <w:rsid w:val="003F69F9"/>
    <w:rsid w:val="00405624"/>
    <w:rsid w:val="00406250"/>
    <w:rsid w:val="00411A1E"/>
    <w:rsid w:val="00411B32"/>
    <w:rsid w:val="00414C08"/>
    <w:rsid w:val="00425E36"/>
    <w:rsid w:val="00426E76"/>
    <w:rsid w:val="00430914"/>
    <w:rsid w:val="00440B70"/>
    <w:rsid w:val="004453B2"/>
    <w:rsid w:val="00477473"/>
    <w:rsid w:val="004776BB"/>
    <w:rsid w:val="00480843"/>
    <w:rsid w:val="00481280"/>
    <w:rsid w:val="00487111"/>
    <w:rsid w:val="0048738F"/>
    <w:rsid w:val="00491D6F"/>
    <w:rsid w:val="00497BDD"/>
    <w:rsid w:val="004A4295"/>
    <w:rsid w:val="004B1682"/>
    <w:rsid w:val="004B37A2"/>
    <w:rsid w:val="004B6E8B"/>
    <w:rsid w:val="004B7883"/>
    <w:rsid w:val="004C7CEB"/>
    <w:rsid w:val="004D2205"/>
    <w:rsid w:val="004E2FEF"/>
    <w:rsid w:val="004E30B7"/>
    <w:rsid w:val="004E453F"/>
    <w:rsid w:val="004F2902"/>
    <w:rsid w:val="004F4590"/>
    <w:rsid w:val="00500ECD"/>
    <w:rsid w:val="00503A8A"/>
    <w:rsid w:val="00506CA1"/>
    <w:rsid w:val="00516055"/>
    <w:rsid w:val="00516F0D"/>
    <w:rsid w:val="005210BC"/>
    <w:rsid w:val="00534A54"/>
    <w:rsid w:val="00540FC0"/>
    <w:rsid w:val="005436E6"/>
    <w:rsid w:val="00545929"/>
    <w:rsid w:val="00545F27"/>
    <w:rsid w:val="0054623F"/>
    <w:rsid w:val="00550710"/>
    <w:rsid w:val="005526B6"/>
    <w:rsid w:val="00563867"/>
    <w:rsid w:val="00574482"/>
    <w:rsid w:val="00575895"/>
    <w:rsid w:val="0058692B"/>
    <w:rsid w:val="005A1C06"/>
    <w:rsid w:val="005A4614"/>
    <w:rsid w:val="005B12BA"/>
    <w:rsid w:val="005B64DC"/>
    <w:rsid w:val="005B6D0A"/>
    <w:rsid w:val="005B7E6C"/>
    <w:rsid w:val="005D24A5"/>
    <w:rsid w:val="005D3183"/>
    <w:rsid w:val="005E3B07"/>
    <w:rsid w:val="005E42DE"/>
    <w:rsid w:val="005E46B1"/>
    <w:rsid w:val="005E4C7B"/>
    <w:rsid w:val="005F0A72"/>
    <w:rsid w:val="005F28DE"/>
    <w:rsid w:val="005F67A0"/>
    <w:rsid w:val="005F6E6B"/>
    <w:rsid w:val="00610973"/>
    <w:rsid w:val="0061335B"/>
    <w:rsid w:val="00615056"/>
    <w:rsid w:val="00615148"/>
    <w:rsid w:val="006161FE"/>
    <w:rsid w:val="00627AFF"/>
    <w:rsid w:val="00635146"/>
    <w:rsid w:val="00652D23"/>
    <w:rsid w:val="00653E32"/>
    <w:rsid w:val="00654703"/>
    <w:rsid w:val="00657E8A"/>
    <w:rsid w:val="00671052"/>
    <w:rsid w:val="006723A5"/>
    <w:rsid w:val="00674A6A"/>
    <w:rsid w:val="00682641"/>
    <w:rsid w:val="00695F12"/>
    <w:rsid w:val="006A527C"/>
    <w:rsid w:val="006A6121"/>
    <w:rsid w:val="006A6E74"/>
    <w:rsid w:val="006B0635"/>
    <w:rsid w:val="006B7E90"/>
    <w:rsid w:val="006C2D3B"/>
    <w:rsid w:val="006C7DA6"/>
    <w:rsid w:val="006D01FF"/>
    <w:rsid w:val="006D5971"/>
    <w:rsid w:val="006E5045"/>
    <w:rsid w:val="006F1183"/>
    <w:rsid w:val="006F35E7"/>
    <w:rsid w:val="006F5F40"/>
    <w:rsid w:val="006F643B"/>
    <w:rsid w:val="00701DD7"/>
    <w:rsid w:val="00707445"/>
    <w:rsid w:val="00707581"/>
    <w:rsid w:val="00720373"/>
    <w:rsid w:val="00724556"/>
    <w:rsid w:val="007302E9"/>
    <w:rsid w:val="00744E2A"/>
    <w:rsid w:val="007502BB"/>
    <w:rsid w:val="00751520"/>
    <w:rsid w:val="0075255E"/>
    <w:rsid w:val="0075515E"/>
    <w:rsid w:val="0076333B"/>
    <w:rsid w:val="00766579"/>
    <w:rsid w:val="00771670"/>
    <w:rsid w:val="00773534"/>
    <w:rsid w:val="007801CA"/>
    <w:rsid w:val="0078032B"/>
    <w:rsid w:val="00782307"/>
    <w:rsid w:val="00785DB8"/>
    <w:rsid w:val="007A123A"/>
    <w:rsid w:val="007A34F1"/>
    <w:rsid w:val="007B4FE7"/>
    <w:rsid w:val="007B50C3"/>
    <w:rsid w:val="007B5FE1"/>
    <w:rsid w:val="007C5599"/>
    <w:rsid w:val="007D610D"/>
    <w:rsid w:val="007E3F49"/>
    <w:rsid w:val="007F69B8"/>
    <w:rsid w:val="007F7D94"/>
    <w:rsid w:val="00801EA2"/>
    <w:rsid w:val="008103CF"/>
    <w:rsid w:val="00810B66"/>
    <w:rsid w:val="008173BB"/>
    <w:rsid w:val="00817ED1"/>
    <w:rsid w:val="00830104"/>
    <w:rsid w:val="00830B7D"/>
    <w:rsid w:val="008364E7"/>
    <w:rsid w:val="00837C22"/>
    <w:rsid w:val="00840FCE"/>
    <w:rsid w:val="00841754"/>
    <w:rsid w:val="00843A41"/>
    <w:rsid w:val="00870CD0"/>
    <w:rsid w:val="00880893"/>
    <w:rsid w:val="00890DFF"/>
    <w:rsid w:val="008A4EDB"/>
    <w:rsid w:val="008C55F3"/>
    <w:rsid w:val="008C6AD0"/>
    <w:rsid w:val="008D2965"/>
    <w:rsid w:val="008E1039"/>
    <w:rsid w:val="008F0105"/>
    <w:rsid w:val="008F2453"/>
    <w:rsid w:val="00900CAF"/>
    <w:rsid w:val="0090158E"/>
    <w:rsid w:val="0091538D"/>
    <w:rsid w:val="009170CC"/>
    <w:rsid w:val="00917C95"/>
    <w:rsid w:val="00923322"/>
    <w:rsid w:val="0092556D"/>
    <w:rsid w:val="00930429"/>
    <w:rsid w:val="0094269F"/>
    <w:rsid w:val="00944BB3"/>
    <w:rsid w:val="009515F5"/>
    <w:rsid w:val="00962101"/>
    <w:rsid w:val="00970E81"/>
    <w:rsid w:val="00971F47"/>
    <w:rsid w:val="009746F3"/>
    <w:rsid w:val="00977EE4"/>
    <w:rsid w:val="009813B9"/>
    <w:rsid w:val="0098380C"/>
    <w:rsid w:val="00992128"/>
    <w:rsid w:val="00994BBA"/>
    <w:rsid w:val="00994D12"/>
    <w:rsid w:val="00995E32"/>
    <w:rsid w:val="009A1D8E"/>
    <w:rsid w:val="009A44DD"/>
    <w:rsid w:val="009A5235"/>
    <w:rsid w:val="009B0FD8"/>
    <w:rsid w:val="009B5EAA"/>
    <w:rsid w:val="009C2939"/>
    <w:rsid w:val="009E3519"/>
    <w:rsid w:val="009E5072"/>
    <w:rsid w:val="009E6F45"/>
    <w:rsid w:val="009F4872"/>
    <w:rsid w:val="00A02099"/>
    <w:rsid w:val="00A023D1"/>
    <w:rsid w:val="00A029F2"/>
    <w:rsid w:val="00A030A2"/>
    <w:rsid w:val="00A0521B"/>
    <w:rsid w:val="00A05F76"/>
    <w:rsid w:val="00A144B9"/>
    <w:rsid w:val="00A218C6"/>
    <w:rsid w:val="00A2382D"/>
    <w:rsid w:val="00A24FE8"/>
    <w:rsid w:val="00A27A44"/>
    <w:rsid w:val="00A317AE"/>
    <w:rsid w:val="00A34876"/>
    <w:rsid w:val="00A44167"/>
    <w:rsid w:val="00A463D7"/>
    <w:rsid w:val="00A521B3"/>
    <w:rsid w:val="00A538B3"/>
    <w:rsid w:val="00A56BC8"/>
    <w:rsid w:val="00A56E6B"/>
    <w:rsid w:val="00A633AB"/>
    <w:rsid w:val="00A93810"/>
    <w:rsid w:val="00A93EF6"/>
    <w:rsid w:val="00A963E3"/>
    <w:rsid w:val="00A97A38"/>
    <w:rsid w:val="00AA27D8"/>
    <w:rsid w:val="00AA4773"/>
    <w:rsid w:val="00AA5349"/>
    <w:rsid w:val="00AA5B17"/>
    <w:rsid w:val="00AB3142"/>
    <w:rsid w:val="00AB4B9D"/>
    <w:rsid w:val="00AB770F"/>
    <w:rsid w:val="00AB7DFA"/>
    <w:rsid w:val="00AC284A"/>
    <w:rsid w:val="00AC4C4F"/>
    <w:rsid w:val="00AC742F"/>
    <w:rsid w:val="00AC7D56"/>
    <w:rsid w:val="00AD3305"/>
    <w:rsid w:val="00AD3B4F"/>
    <w:rsid w:val="00AE4ED4"/>
    <w:rsid w:val="00AE62B7"/>
    <w:rsid w:val="00AF0A61"/>
    <w:rsid w:val="00AF1584"/>
    <w:rsid w:val="00AF5977"/>
    <w:rsid w:val="00B14FCB"/>
    <w:rsid w:val="00B154AD"/>
    <w:rsid w:val="00B26A25"/>
    <w:rsid w:val="00B5313A"/>
    <w:rsid w:val="00B6090D"/>
    <w:rsid w:val="00B65463"/>
    <w:rsid w:val="00B67DFA"/>
    <w:rsid w:val="00B74F25"/>
    <w:rsid w:val="00B768C5"/>
    <w:rsid w:val="00B769A0"/>
    <w:rsid w:val="00B8001C"/>
    <w:rsid w:val="00B81392"/>
    <w:rsid w:val="00B8637A"/>
    <w:rsid w:val="00B93AA9"/>
    <w:rsid w:val="00BB1FA8"/>
    <w:rsid w:val="00BB36C5"/>
    <w:rsid w:val="00BC05F4"/>
    <w:rsid w:val="00BC662B"/>
    <w:rsid w:val="00BD0378"/>
    <w:rsid w:val="00BD03B1"/>
    <w:rsid w:val="00BD1BA3"/>
    <w:rsid w:val="00BD2E07"/>
    <w:rsid w:val="00BE342F"/>
    <w:rsid w:val="00BE6AA6"/>
    <w:rsid w:val="00C05689"/>
    <w:rsid w:val="00C06E7D"/>
    <w:rsid w:val="00C300C3"/>
    <w:rsid w:val="00C301A1"/>
    <w:rsid w:val="00C32DA6"/>
    <w:rsid w:val="00C33962"/>
    <w:rsid w:val="00C4112F"/>
    <w:rsid w:val="00C458C4"/>
    <w:rsid w:val="00C5470E"/>
    <w:rsid w:val="00C73A03"/>
    <w:rsid w:val="00C8146A"/>
    <w:rsid w:val="00C81FA5"/>
    <w:rsid w:val="00C84694"/>
    <w:rsid w:val="00C9091B"/>
    <w:rsid w:val="00CA25BC"/>
    <w:rsid w:val="00CA63BC"/>
    <w:rsid w:val="00CB3D5C"/>
    <w:rsid w:val="00CB48B9"/>
    <w:rsid w:val="00CB5A9E"/>
    <w:rsid w:val="00CC5395"/>
    <w:rsid w:val="00CD3952"/>
    <w:rsid w:val="00CF77DE"/>
    <w:rsid w:val="00D12546"/>
    <w:rsid w:val="00D13FB8"/>
    <w:rsid w:val="00D300C7"/>
    <w:rsid w:val="00D31854"/>
    <w:rsid w:val="00D32280"/>
    <w:rsid w:val="00D44171"/>
    <w:rsid w:val="00D571D7"/>
    <w:rsid w:val="00D62FB3"/>
    <w:rsid w:val="00D63965"/>
    <w:rsid w:val="00D67DB2"/>
    <w:rsid w:val="00D83189"/>
    <w:rsid w:val="00D8538F"/>
    <w:rsid w:val="00D91B22"/>
    <w:rsid w:val="00D95F03"/>
    <w:rsid w:val="00D97F4A"/>
    <w:rsid w:val="00DB37B4"/>
    <w:rsid w:val="00DB3B7A"/>
    <w:rsid w:val="00DC74D3"/>
    <w:rsid w:val="00DC7B3B"/>
    <w:rsid w:val="00DD2025"/>
    <w:rsid w:val="00DE18DF"/>
    <w:rsid w:val="00DE251D"/>
    <w:rsid w:val="00DF35D8"/>
    <w:rsid w:val="00DF6E8F"/>
    <w:rsid w:val="00E033E6"/>
    <w:rsid w:val="00E05CFC"/>
    <w:rsid w:val="00E072CF"/>
    <w:rsid w:val="00E13E37"/>
    <w:rsid w:val="00E21EDE"/>
    <w:rsid w:val="00E24840"/>
    <w:rsid w:val="00E25C59"/>
    <w:rsid w:val="00E26291"/>
    <w:rsid w:val="00E33544"/>
    <w:rsid w:val="00E3587A"/>
    <w:rsid w:val="00E376C6"/>
    <w:rsid w:val="00E50252"/>
    <w:rsid w:val="00E51F7A"/>
    <w:rsid w:val="00E56CC2"/>
    <w:rsid w:val="00E61D1F"/>
    <w:rsid w:val="00E966E5"/>
    <w:rsid w:val="00EA29BB"/>
    <w:rsid w:val="00EA323C"/>
    <w:rsid w:val="00EA3ED5"/>
    <w:rsid w:val="00EA7D46"/>
    <w:rsid w:val="00EB554F"/>
    <w:rsid w:val="00EC2B4E"/>
    <w:rsid w:val="00EC3D23"/>
    <w:rsid w:val="00EC6F42"/>
    <w:rsid w:val="00EE2601"/>
    <w:rsid w:val="00EE2C9D"/>
    <w:rsid w:val="00EE3810"/>
    <w:rsid w:val="00EE7DC9"/>
    <w:rsid w:val="00EF34C7"/>
    <w:rsid w:val="00EF3E2D"/>
    <w:rsid w:val="00F0359B"/>
    <w:rsid w:val="00F05865"/>
    <w:rsid w:val="00F1245A"/>
    <w:rsid w:val="00F13044"/>
    <w:rsid w:val="00F23875"/>
    <w:rsid w:val="00F43466"/>
    <w:rsid w:val="00F513D9"/>
    <w:rsid w:val="00F56DF0"/>
    <w:rsid w:val="00F6125B"/>
    <w:rsid w:val="00F61816"/>
    <w:rsid w:val="00F61A31"/>
    <w:rsid w:val="00F65269"/>
    <w:rsid w:val="00F6651F"/>
    <w:rsid w:val="00F81B2D"/>
    <w:rsid w:val="00F8328A"/>
    <w:rsid w:val="00F927CF"/>
    <w:rsid w:val="00F92A71"/>
    <w:rsid w:val="00F932F5"/>
    <w:rsid w:val="00FA0F9C"/>
    <w:rsid w:val="00FA24E9"/>
    <w:rsid w:val="00FA7454"/>
    <w:rsid w:val="00FB0CF3"/>
    <w:rsid w:val="00FB6B8B"/>
    <w:rsid w:val="00FC6968"/>
    <w:rsid w:val="00FD05C1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7D1429"/>
  <w15:docId w15:val="{07E5FC2F-3B93-4497-9C4F-AFEAF633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032B"/>
    <w:rPr>
      <w:rFonts w:ascii="Times New Roman" w:hAnsi="Times New Roman"/>
      <w:sz w:val="20"/>
      <w:szCs w:val="20"/>
    </w:rPr>
  </w:style>
  <w:style w:type="paragraph" w:styleId="Nadpis1">
    <w:name w:val="heading 1"/>
    <w:aliases w:val="Tučné"/>
    <w:basedOn w:val="Normln"/>
    <w:next w:val="Normln"/>
    <w:link w:val="Nadpis1Char"/>
    <w:autoRedefine/>
    <w:uiPriority w:val="99"/>
    <w:qFormat/>
    <w:rsid w:val="0078032B"/>
    <w:pPr>
      <w:spacing w:after="200" w:line="276" w:lineRule="auto"/>
      <w:outlineLvl w:val="0"/>
    </w:pPr>
    <w:rPr>
      <w:rFonts w:ascii="Cambria" w:hAnsi="Cambria"/>
      <w:b/>
      <w:lang w:eastAsia="en-US"/>
    </w:rPr>
  </w:style>
  <w:style w:type="paragraph" w:styleId="Nadpis2">
    <w:name w:val="heading 2"/>
    <w:aliases w:val="Nadpis modrý"/>
    <w:basedOn w:val="Normln"/>
    <w:next w:val="Normln"/>
    <w:link w:val="Nadpis2Char"/>
    <w:uiPriority w:val="99"/>
    <w:qFormat/>
    <w:rsid w:val="0078032B"/>
    <w:pPr>
      <w:keepNext/>
      <w:keepLines/>
      <w:spacing w:before="200" w:line="276" w:lineRule="auto"/>
      <w:outlineLvl w:val="1"/>
    </w:pPr>
    <w:rPr>
      <w:rFonts w:ascii="Calibri" w:eastAsia="Times New Roman" w:hAnsi="Calibri"/>
      <w:b/>
      <w:bCs/>
      <w:color w:val="001E96"/>
      <w:sz w:val="32"/>
      <w:szCs w:val="26"/>
      <w:lang w:eastAsia="en-US"/>
    </w:rPr>
  </w:style>
  <w:style w:type="paragraph" w:styleId="Nadpis3">
    <w:name w:val="heading 3"/>
    <w:aliases w:val="černý"/>
    <w:basedOn w:val="Normln"/>
    <w:next w:val="Normln"/>
    <w:link w:val="Nadpis3Char"/>
    <w:qFormat/>
    <w:rsid w:val="0078032B"/>
    <w:pPr>
      <w:keepNext/>
      <w:keepLines/>
      <w:spacing w:before="200" w:line="276" w:lineRule="auto"/>
      <w:outlineLvl w:val="2"/>
    </w:pPr>
    <w:rPr>
      <w:rFonts w:ascii="Calibri" w:eastAsia="Times New Roman" w:hAnsi="Calibri"/>
      <w:b/>
      <w:bCs/>
      <w:sz w:val="32"/>
      <w:szCs w:val="22"/>
      <w:lang w:eastAsia="en-US"/>
    </w:rPr>
  </w:style>
  <w:style w:type="paragraph" w:styleId="Nadpis4">
    <w:name w:val="heading 4"/>
    <w:aliases w:val="odrážky"/>
    <w:basedOn w:val="Normln"/>
    <w:next w:val="Normln"/>
    <w:link w:val="Nadpis4Char"/>
    <w:uiPriority w:val="99"/>
    <w:qFormat/>
    <w:rsid w:val="0078032B"/>
    <w:pPr>
      <w:keepNext/>
      <w:keepLines/>
      <w:numPr>
        <w:numId w:val="1"/>
      </w:numPr>
      <w:spacing w:before="200" w:line="276" w:lineRule="auto"/>
      <w:outlineLvl w:val="3"/>
    </w:pPr>
    <w:rPr>
      <w:rFonts w:ascii="Calibri" w:eastAsia="Times New Roman" w:hAnsi="Calibri"/>
      <w:bCs/>
      <w:iCs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učné Char"/>
    <w:basedOn w:val="Standardnpsmoodstavce"/>
    <w:link w:val="Nadpis1"/>
    <w:uiPriority w:val="99"/>
    <w:locked/>
    <w:rsid w:val="0078032B"/>
    <w:rPr>
      <w:rFonts w:ascii="Cambria" w:hAnsi="Cambria" w:cs="Times New Roman"/>
      <w:b/>
      <w:sz w:val="20"/>
      <w:szCs w:val="20"/>
    </w:rPr>
  </w:style>
  <w:style w:type="character" w:customStyle="1" w:styleId="Nadpis2Char">
    <w:name w:val="Nadpis 2 Char"/>
    <w:aliases w:val="Nadpis modrý Char"/>
    <w:basedOn w:val="Standardnpsmoodstavce"/>
    <w:link w:val="Nadpis2"/>
    <w:uiPriority w:val="99"/>
    <w:locked/>
    <w:rsid w:val="0078032B"/>
    <w:rPr>
      <w:rFonts w:eastAsia="Times New Roman" w:cs="Times New Roman"/>
      <w:b/>
      <w:bCs/>
      <w:color w:val="001E96"/>
      <w:sz w:val="26"/>
      <w:szCs w:val="26"/>
    </w:rPr>
  </w:style>
  <w:style w:type="character" w:customStyle="1" w:styleId="Nadpis3Char">
    <w:name w:val="Nadpis 3 Char"/>
    <w:aliases w:val="černý Char"/>
    <w:basedOn w:val="Standardnpsmoodstavce"/>
    <w:link w:val="Nadpis3"/>
    <w:locked/>
    <w:rsid w:val="0078032B"/>
    <w:rPr>
      <w:rFonts w:eastAsia="Times New Roman" w:cs="Times New Roman"/>
      <w:b/>
      <w:bCs/>
      <w:sz w:val="32"/>
    </w:rPr>
  </w:style>
  <w:style w:type="character" w:customStyle="1" w:styleId="Nadpis4Char">
    <w:name w:val="Nadpis 4 Char"/>
    <w:aliases w:val="odrážky Char"/>
    <w:basedOn w:val="Standardnpsmoodstavce"/>
    <w:link w:val="Nadpis4"/>
    <w:uiPriority w:val="99"/>
    <w:locked/>
    <w:rsid w:val="0078032B"/>
    <w:rPr>
      <w:rFonts w:eastAsia="Times New Roman"/>
      <w:bCs/>
      <w:iCs/>
      <w:sz w:val="24"/>
      <w:lang w:eastAsia="en-US"/>
    </w:rPr>
  </w:style>
  <w:style w:type="paragraph" w:styleId="Odstavecseseznamem">
    <w:name w:val="List Paragraph"/>
    <w:basedOn w:val="Normln"/>
    <w:uiPriority w:val="99"/>
    <w:qFormat/>
    <w:rsid w:val="0078032B"/>
    <w:pPr>
      <w:ind w:left="708"/>
    </w:pPr>
    <w:rPr>
      <w:rFonts w:eastAsia="Times New Roman"/>
    </w:rPr>
  </w:style>
  <w:style w:type="character" w:styleId="Odkaznakoment">
    <w:name w:val="annotation reference"/>
    <w:basedOn w:val="Standardnpsmoodstavce"/>
    <w:uiPriority w:val="99"/>
    <w:semiHidden/>
    <w:rsid w:val="0061097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10973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10973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09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1097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109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0973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4C7C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C7CEB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C7C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C7CEB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B50C3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0F3B39"/>
    <w:pPr>
      <w:jc w:val="both"/>
    </w:pPr>
    <w:rPr>
      <w:rFonts w:ascii="Arial" w:hAnsi="Arial"/>
      <w:sz w:val="22"/>
    </w:rPr>
  </w:style>
  <w:style w:type="character" w:customStyle="1" w:styleId="BodyTextIndentChar">
    <w:name w:val="Body Text Indent Char"/>
    <w:basedOn w:val="Standardnpsmoodstavce"/>
    <w:uiPriority w:val="99"/>
    <w:semiHidden/>
    <w:rsid w:val="003830FA"/>
    <w:rPr>
      <w:rFonts w:ascii="Times New Roman" w:hAnsi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locked/>
    <w:rsid w:val="000F3B39"/>
    <w:rPr>
      <w:rFonts w:ascii="Arial" w:hAnsi="Arial"/>
      <w:sz w:val="22"/>
      <w:lang w:val="cs-CZ" w:eastAsia="cs-CZ"/>
    </w:rPr>
  </w:style>
  <w:style w:type="paragraph" w:styleId="Bezmezer">
    <w:name w:val="No Spacing"/>
    <w:uiPriority w:val="1"/>
    <w:qFormat/>
    <w:rsid w:val="00200BB0"/>
    <w:pPr>
      <w:widowControl w:val="0"/>
    </w:pPr>
    <w:rPr>
      <w:rFonts w:ascii="Times New Roman" w:eastAsia="Courier New" w:hAnsi="Times New Roman" w:cs="Courier New"/>
      <w:color w:val="000000"/>
      <w:szCs w:val="24"/>
    </w:rPr>
  </w:style>
  <w:style w:type="paragraph" w:customStyle="1" w:styleId="Default">
    <w:name w:val="Default"/>
    <w:rsid w:val="00F6181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92332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C6F42"/>
    <w:rPr>
      <w:color w:val="605E5C"/>
      <w:shd w:val="clear" w:color="auto" w:fill="E1DFDD"/>
    </w:rPr>
  </w:style>
  <w:style w:type="character" w:customStyle="1" w:styleId="s30">
    <w:name w:val="s30"/>
    <w:basedOn w:val="Standardnpsmoodstavce"/>
    <w:rsid w:val="004B37A2"/>
  </w:style>
  <w:style w:type="character" w:customStyle="1" w:styleId="s31">
    <w:name w:val="s31"/>
    <w:basedOn w:val="Standardnpsmoodstavce"/>
    <w:rsid w:val="004B37A2"/>
  </w:style>
  <w:style w:type="character" w:customStyle="1" w:styleId="s23">
    <w:name w:val="s23"/>
    <w:basedOn w:val="Standardnpsmoodstavce"/>
    <w:rsid w:val="004B37A2"/>
  </w:style>
  <w:style w:type="character" w:customStyle="1" w:styleId="Zkladntext2">
    <w:name w:val="Základní text (2)_"/>
    <w:basedOn w:val="Standardnpsmoodstavce"/>
    <w:link w:val="Zkladntext20"/>
    <w:rsid w:val="00EE2C9D"/>
    <w:rPr>
      <w:rFonts w:ascii="Arial" w:eastAsia="Arial" w:hAnsi="Arial" w:cs="Arial"/>
      <w:b/>
      <w:bCs/>
      <w:shd w:val="clear" w:color="auto" w:fill="FFFFFF"/>
    </w:rPr>
  </w:style>
  <w:style w:type="character" w:customStyle="1" w:styleId="Zkladntext">
    <w:name w:val="Základní text_"/>
    <w:basedOn w:val="Standardnpsmoodstavce"/>
    <w:link w:val="Zkladntext5"/>
    <w:rsid w:val="00EE2C9D"/>
    <w:rPr>
      <w:rFonts w:ascii="Arial" w:eastAsia="Arial" w:hAnsi="Arial" w:cs="Arial"/>
      <w:shd w:val="clear" w:color="auto" w:fill="FFFFFF"/>
    </w:rPr>
  </w:style>
  <w:style w:type="paragraph" w:customStyle="1" w:styleId="Zkladntext5">
    <w:name w:val="Základní text5"/>
    <w:basedOn w:val="Normln"/>
    <w:link w:val="Zkladntext"/>
    <w:rsid w:val="00EE2C9D"/>
    <w:pPr>
      <w:widowControl w:val="0"/>
      <w:shd w:val="clear" w:color="auto" w:fill="FFFFFF"/>
      <w:spacing w:before="480" w:line="274" w:lineRule="exact"/>
      <w:ind w:hanging="700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EE2C9D"/>
    <w:pPr>
      <w:widowControl w:val="0"/>
      <w:shd w:val="clear" w:color="auto" w:fill="FFFFFF"/>
      <w:spacing w:after="480" w:line="274" w:lineRule="exact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5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211AF-85EE-4A45-9108-792EBC2B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1880</Words>
  <Characters>11094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Fokus</Company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novak</dc:creator>
  <cp:lastModifiedBy>Škaroupka Michal</cp:lastModifiedBy>
  <cp:revision>3</cp:revision>
  <cp:lastPrinted>2018-11-01T05:45:00Z</cp:lastPrinted>
  <dcterms:created xsi:type="dcterms:W3CDTF">2021-05-06T11:50:00Z</dcterms:created>
  <dcterms:modified xsi:type="dcterms:W3CDTF">2021-05-27T08:31:00Z</dcterms:modified>
</cp:coreProperties>
</file>