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F78A51" w14:textId="77777777" w:rsidR="00B64C3F" w:rsidRPr="007B2819" w:rsidRDefault="001B0227" w:rsidP="00B64C3F">
      <w:pPr>
        <w:jc w:val="center"/>
        <w:rPr>
          <w:rFonts w:cstheme="minorHAnsi"/>
          <w:b/>
          <w:sz w:val="32"/>
          <w:szCs w:val="32"/>
        </w:rPr>
      </w:pPr>
      <w:r w:rsidRPr="007B2819">
        <w:rPr>
          <w:rFonts w:cstheme="minorHAnsi"/>
          <w:b/>
          <w:sz w:val="32"/>
          <w:szCs w:val="32"/>
        </w:rPr>
        <w:t xml:space="preserve">Dodatek </w:t>
      </w:r>
      <w:r w:rsidR="00226197" w:rsidRPr="007B2819">
        <w:rPr>
          <w:rFonts w:cstheme="minorHAnsi"/>
          <w:b/>
          <w:sz w:val="32"/>
          <w:szCs w:val="32"/>
        </w:rPr>
        <w:t xml:space="preserve">č. 1 </w:t>
      </w:r>
      <w:r w:rsidRPr="007B2819">
        <w:rPr>
          <w:rFonts w:cstheme="minorHAnsi"/>
          <w:b/>
          <w:sz w:val="32"/>
          <w:szCs w:val="32"/>
        </w:rPr>
        <w:t>k Příkazní smlouvě</w:t>
      </w:r>
    </w:p>
    <w:p w14:paraId="2A823140" w14:textId="77777777" w:rsidR="00294628" w:rsidRPr="007B2819" w:rsidRDefault="001B0227" w:rsidP="00B64C3F">
      <w:pPr>
        <w:jc w:val="center"/>
        <w:rPr>
          <w:rFonts w:cstheme="minorHAnsi"/>
          <w:b/>
          <w:sz w:val="28"/>
          <w:szCs w:val="28"/>
        </w:rPr>
      </w:pPr>
      <w:r w:rsidRPr="007B2819">
        <w:rPr>
          <w:rFonts w:cstheme="minorHAnsi"/>
          <w:b/>
          <w:sz w:val="28"/>
          <w:szCs w:val="28"/>
        </w:rPr>
        <w:t>na výkon TDS a koordinátora BOZP</w:t>
      </w:r>
    </w:p>
    <w:p w14:paraId="5FA82656" w14:textId="77777777" w:rsidR="00B64C3F" w:rsidRPr="007B2819" w:rsidRDefault="00B64C3F" w:rsidP="00B64C3F">
      <w:pPr>
        <w:jc w:val="center"/>
        <w:rPr>
          <w:rFonts w:cstheme="minorHAnsi"/>
        </w:rPr>
      </w:pPr>
    </w:p>
    <w:p w14:paraId="50D39306" w14:textId="77777777" w:rsidR="00B64C3F" w:rsidRPr="00ED779B" w:rsidRDefault="00B64C3F" w:rsidP="00B64C3F">
      <w:pPr>
        <w:jc w:val="center"/>
        <w:rPr>
          <w:rFonts w:cstheme="minorHAnsi"/>
          <w:b/>
          <w:sz w:val="28"/>
          <w:szCs w:val="28"/>
        </w:rPr>
      </w:pPr>
      <w:r w:rsidRPr="00ED779B">
        <w:rPr>
          <w:rFonts w:cstheme="minorHAnsi"/>
          <w:b/>
          <w:sz w:val="28"/>
          <w:szCs w:val="28"/>
        </w:rPr>
        <w:t>I.</w:t>
      </w:r>
    </w:p>
    <w:p w14:paraId="5FBC2897" w14:textId="77777777" w:rsidR="00B64C3F" w:rsidRPr="00ED779B" w:rsidRDefault="00B64C3F" w:rsidP="00B64C3F">
      <w:pPr>
        <w:jc w:val="center"/>
        <w:rPr>
          <w:rFonts w:cstheme="minorHAnsi"/>
          <w:b/>
          <w:sz w:val="28"/>
          <w:szCs w:val="28"/>
        </w:rPr>
      </w:pPr>
      <w:r w:rsidRPr="00ED779B">
        <w:rPr>
          <w:rFonts w:cstheme="minorHAnsi"/>
          <w:b/>
          <w:sz w:val="28"/>
          <w:szCs w:val="28"/>
        </w:rPr>
        <w:t>Smluvní strany</w:t>
      </w:r>
    </w:p>
    <w:p w14:paraId="506E19C6" w14:textId="77777777" w:rsidR="00B64C3F" w:rsidRPr="007B2819" w:rsidRDefault="00B64C3F" w:rsidP="00B64C3F">
      <w:pPr>
        <w:rPr>
          <w:rFonts w:cstheme="minorHAnsi"/>
          <w:b/>
          <w:sz w:val="24"/>
          <w:szCs w:val="24"/>
        </w:rPr>
      </w:pPr>
      <w:r w:rsidRPr="007B2819">
        <w:rPr>
          <w:rFonts w:cstheme="minorHAnsi"/>
          <w:b/>
          <w:sz w:val="24"/>
          <w:szCs w:val="24"/>
        </w:rPr>
        <w:t>1. Dětský domov a Školní jídelna Melč 4, příspěvková organizace</w:t>
      </w:r>
    </w:p>
    <w:p w14:paraId="2ADF9081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se sídlem: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>Melč 4, 747 84 Melč</w:t>
      </w:r>
    </w:p>
    <w:p w14:paraId="5DB77AF4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zastoupen: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>Mgr. Jiřina Bejdáková, ředitelkou organizace</w:t>
      </w:r>
    </w:p>
    <w:p w14:paraId="62F4D787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IČO: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>47811927</w:t>
      </w:r>
    </w:p>
    <w:p w14:paraId="65FD3DAB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DIČ: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>CZ70890692</w:t>
      </w:r>
    </w:p>
    <w:p w14:paraId="3F33AAFA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bankovní spojení: </w:t>
      </w:r>
      <w:r w:rsidRPr="007B2819">
        <w:rPr>
          <w:rFonts w:cstheme="minorHAnsi"/>
          <w:sz w:val="24"/>
          <w:szCs w:val="24"/>
        </w:rPr>
        <w:tab/>
        <w:t>Komerční banka, a.s.</w:t>
      </w:r>
    </w:p>
    <w:p w14:paraId="3C331B34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číslo účtu: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>1737821/0100</w:t>
      </w:r>
    </w:p>
    <w:p w14:paraId="0FA76054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</w:p>
    <w:p w14:paraId="2327201A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Osoba oprávněná jednat ve věcech realizace stavby:</w:t>
      </w:r>
    </w:p>
    <w:p w14:paraId="2F075805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Mgr. Jiřina Bejdáková, ředitelka organizace, tel.: 606 424 451</w:t>
      </w:r>
    </w:p>
    <w:p w14:paraId="47C871BC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(dále jen „příkazce“)</w:t>
      </w:r>
    </w:p>
    <w:p w14:paraId="6FC022CB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</w:p>
    <w:p w14:paraId="3903BC5C" w14:textId="77777777" w:rsidR="00B64C3F" w:rsidRPr="007B2819" w:rsidRDefault="00B64C3F" w:rsidP="00B64C3F">
      <w:pPr>
        <w:rPr>
          <w:rFonts w:cstheme="minorHAnsi"/>
          <w:b/>
          <w:sz w:val="24"/>
          <w:szCs w:val="24"/>
        </w:rPr>
      </w:pPr>
      <w:r w:rsidRPr="007B2819">
        <w:rPr>
          <w:rFonts w:cstheme="minorHAnsi"/>
          <w:b/>
          <w:sz w:val="24"/>
          <w:szCs w:val="24"/>
        </w:rPr>
        <w:t>2. Karel Brendl</w:t>
      </w:r>
    </w:p>
    <w:p w14:paraId="5F5DDD94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podnikající pod jménem:  Karel Brendl</w:t>
      </w:r>
    </w:p>
    <w:p w14:paraId="2F0A4D89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se sídlem: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 xml:space="preserve">       Čermná ve Slezsku 39, 749 01 Vítkov</w:t>
      </w:r>
    </w:p>
    <w:p w14:paraId="394D4149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IČO:   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 xml:space="preserve">       10625241</w:t>
      </w:r>
    </w:p>
    <w:p w14:paraId="63CE500E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bankovní spojení: </w:t>
      </w:r>
      <w:r w:rsidRPr="007B2819">
        <w:rPr>
          <w:rFonts w:cstheme="minorHAnsi"/>
          <w:sz w:val="24"/>
          <w:szCs w:val="24"/>
        </w:rPr>
        <w:tab/>
        <w:t xml:space="preserve">       Komerční banka, a.s.</w:t>
      </w:r>
    </w:p>
    <w:p w14:paraId="7CE20E50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číslo účtu: </w:t>
      </w:r>
      <w:r w:rsidRPr="007B2819">
        <w:rPr>
          <w:rFonts w:cstheme="minorHAnsi"/>
          <w:sz w:val="24"/>
          <w:szCs w:val="24"/>
        </w:rPr>
        <w:tab/>
      </w:r>
      <w:r w:rsidRPr="007B2819">
        <w:rPr>
          <w:rFonts w:cstheme="minorHAnsi"/>
          <w:sz w:val="24"/>
          <w:szCs w:val="24"/>
        </w:rPr>
        <w:tab/>
        <w:t xml:space="preserve">       27-5790800207/0100</w:t>
      </w:r>
    </w:p>
    <w:p w14:paraId="074BFC1E" w14:textId="77777777" w:rsidR="00B64C3F" w:rsidRPr="007B2819" w:rsidRDefault="00B64C3F" w:rsidP="00B64C3F">
      <w:pPr>
        <w:pStyle w:val="Bezmezer"/>
        <w:rPr>
          <w:rFonts w:cstheme="minorHAnsi"/>
          <w:sz w:val="24"/>
          <w:szCs w:val="24"/>
        </w:rPr>
      </w:pPr>
    </w:p>
    <w:p w14:paraId="0913B17D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Zapsána v Živnostenském rejstříku, vedené Městským úřadem Vítkov.</w:t>
      </w:r>
    </w:p>
    <w:p w14:paraId="538CD0CA" w14:textId="77777777" w:rsidR="00B64C3F" w:rsidRPr="007B2819" w:rsidRDefault="00B64C3F" w:rsidP="00B64C3F">
      <w:pPr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>(dále jen „příkazník“)</w:t>
      </w:r>
    </w:p>
    <w:p w14:paraId="5C32C10E" w14:textId="77777777" w:rsidR="00B64C3F" w:rsidRPr="007B2819" w:rsidRDefault="00B64C3F" w:rsidP="00B64C3F">
      <w:pPr>
        <w:jc w:val="center"/>
        <w:rPr>
          <w:rFonts w:cstheme="minorHAnsi"/>
          <w:b/>
          <w:sz w:val="28"/>
          <w:szCs w:val="28"/>
        </w:rPr>
      </w:pPr>
      <w:r w:rsidRPr="007B2819">
        <w:rPr>
          <w:rFonts w:cstheme="minorHAnsi"/>
          <w:b/>
          <w:sz w:val="28"/>
          <w:szCs w:val="28"/>
        </w:rPr>
        <w:t>II.</w:t>
      </w:r>
    </w:p>
    <w:p w14:paraId="2225109A" w14:textId="77777777" w:rsidR="0069649C" w:rsidRPr="007B2819" w:rsidRDefault="0069649C" w:rsidP="00B64C3F">
      <w:pPr>
        <w:jc w:val="center"/>
        <w:rPr>
          <w:rFonts w:cstheme="minorHAnsi"/>
          <w:b/>
          <w:sz w:val="28"/>
          <w:szCs w:val="28"/>
        </w:rPr>
      </w:pPr>
      <w:r w:rsidRPr="007B2819">
        <w:rPr>
          <w:rFonts w:cstheme="minorHAnsi"/>
          <w:b/>
          <w:sz w:val="28"/>
          <w:szCs w:val="28"/>
        </w:rPr>
        <w:t>Základní ustanovení</w:t>
      </w:r>
    </w:p>
    <w:p w14:paraId="02FAA79C" w14:textId="77777777" w:rsidR="00771D2C" w:rsidRPr="007B2819" w:rsidRDefault="00771D2C" w:rsidP="0069649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B2819">
        <w:rPr>
          <w:rFonts w:cstheme="minorHAnsi"/>
          <w:sz w:val="21"/>
          <w:szCs w:val="21"/>
        </w:rPr>
        <w:t xml:space="preserve">Smluvní </w:t>
      </w:r>
      <w:r w:rsidRPr="007B2819">
        <w:rPr>
          <w:rFonts w:cstheme="minorHAnsi"/>
        </w:rPr>
        <w:t xml:space="preserve">strany </w:t>
      </w:r>
      <w:r w:rsidRPr="007B2819">
        <w:rPr>
          <w:rFonts w:cstheme="minorHAnsi"/>
          <w:sz w:val="21"/>
          <w:szCs w:val="21"/>
        </w:rPr>
        <w:t xml:space="preserve">uzavřely </w:t>
      </w:r>
      <w:r w:rsidRPr="007B2819">
        <w:rPr>
          <w:rFonts w:cstheme="minorHAnsi"/>
          <w:sz w:val="24"/>
          <w:szCs w:val="24"/>
        </w:rPr>
        <w:t xml:space="preserve">dne 07. 04. 2020 Příkazní smlouvu na výkon TDS a koordinátora BOZP při realizaci stavby „Výměna břidlicové krytiny a oprava krovu na zámku v Melči č. p. 4“. </w:t>
      </w:r>
    </w:p>
    <w:p w14:paraId="64FCBFF8" w14:textId="77777777" w:rsidR="0069649C" w:rsidRPr="007B2819" w:rsidRDefault="0069649C" w:rsidP="0069649C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5D850E" w14:textId="77777777" w:rsidR="00771D2C" w:rsidRPr="007B2819" w:rsidRDefault="00771D2C" w:rsidP="008F4DF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7B2819">
        <w:rPr>
          <w:rFonts w:cstheme="minorHAnsi"/>
          <w:sz w:val="24"/>
          <w:szCs w:val="24"/>
        </w:rPr>
        <w:t xml:space="preserve">Z důvodu změn okolností vzniklých při provádění díla vyvstala potřeba změny uvedené smlouvy. </w:t>
      </w:r>
    </w:p>
    <w:p w14:paraId="51C65382" w14:textId="77777777" w:rsidR="00771D2C" w:rsidRPr="007B2819" w:rsidRDefault="00771D2C" w:rsidP="00771D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7E91DF" w14:textId="77777777" w:rsidR="0069649C" w:rsidRPr="007B2819" w:rsidRDefault="0069649C" w:rsidP="00771D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AEE437" w14:textId="77777777" w:rsidR="0069649C" w:rsidRPr="007B2819" w:rsidRDefault="0069649C" w:rsidP="00771D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75E168" w14:textId="77777777" w:rsidR="0069649C" w:rsidRPr="00ED779B" w:rsidRDefault="0069649C" w:rsidP="00696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D779B">
        <w:rPr>
          <w:rFonts w:cstheme="minorHAnsi"/>
          <w:b/>
          <w:sz w:val="28"/>
          <w:szCs w:val="28"/>
        </w:rPr>
        <w:lastRenderedPageBreak/>
        <w:t>III.</w:t>
      </w:r>
    </w:p>
    <w:p w14:paraId="37551AF0" w14:textId="77777777" w:rsidR="0069649C" w:rsidRPr="00ED779B" w:rsidRDefault="0069649C" w:rsidP="0069649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D779B">
        <w:rPr>
          <w:rFonts w:cstheme="minorHAnsi"/>
          <w:b/>
          <w:sz w:val="28"/>
          <w:szCs w:val="28"/>
        </w:rPr>
        <w:t>Změna smlouvy</w:t>
      </w:r>
    </w:p>
    <w:p w14:paraId="56F73FF4" w14:textId="77777777" w:rsidR="0069649C" w:rsidRPr="00204A1C" w:rsidRDefault="0069649C" w:rsidP="00771D2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5D5A84" w14:textId="77777777" w:rsidR="00771D2C" w:rsidRPr="00204A1C" w:rsidRDefault="0069649C" w:rsidP="00ED779B">
      <w:pPr>
        <w:jc w:val="both"/>
        <w:rPr>
          <w:rFonts w:cstheme="minorHAnsi"/>
          <w:color w:val="000000"/>
          <w:sz w:val="24"/>
          <w:szCs w:val="24"/>
        </w:rPr>
      </w:pPr>
      <w:r w:rsidRPr="00204A1C">
        <w:rPr>
          <w:rFonts w:cstheme="minorHAnsi"/>
          <w:color w:val="000000"/>
          <w:sz w:val="24"/>
          <w:szCs w:val="24"/>
        </w:rPr>
        <w:t>S ohledem na výše uvedené se smluvní strany</w:t>
      </w:r>
      <w:r w:rsidR="00133C04" w:rsidRPr="00204A1C">
        <w:rPr>
          <w:rFonts w:cstheme="minorHAnsi"/>
          <w:color w:val="000000"/>
          <w:sz w:val="24"/>
          <w:szCs w:val="24"/>
        </w:rPr>
        <w:t xml:space="preserve"> tímto dodatkem dohodly na </w:t>
      </w:r>
      <w:r w:rsidRPr="00204A1C">
        <w:rPr>
          <w:rFonts w:cstheme="minorHAnsi"/>
          <w:color w:val="000000"/>
          <w:sz w:val="24"/>
          <w:szCs w:val="24"/>
        </w:rPr>
        <w:t xml:space="preserve">následující </w:t>
      </w:r>
      <w:r w:rsidR="00ED779B">
        <w:rPr>
          <w:rFonts w:cstheme="minorHAnsi"/>
          <w:color w:val="000000"/>
          <w:sz w:val="24"/>
          <w:szCs w:val="24"/>
        </w:rPr>
        <w:t xml:space="preserve">změně </w:t>
      </w:r>
      <w:r w:rsidR="00607BF1" w:rsidRPr="00204A1C">
        <w:rPr>
          <w:rFonts w:cstheme="minorHAnsi"/>
          <w:color w:val="000000"/>
          <w:sz w:val="24"/>
          <w:szCs w:val="24"/>
        </w:rPr>
        <w:t>Příkazní smlouvy na výkon TDS a koordinátora BOZP</w:t>
      </w:r>
      <w:r w:rsidR="00ED779B">
        <w:rPr>
          <w:rFonts w:cstheme="minorHAnsi"/>
          <w:color w:val="000000"/>
          <w:sz w:val="24"/>
          <w:szCs w:val="24"/>
        </w:rPr>
        <w:t>:</w:t>
      </w:r>
      <w:r w:rsidR="00607BF1" w:rsidRPr="00204A1C">
        <w:rPr>
          <w:rFonts w:cstheme="minorHAnsi"/>
          <w:color w:val="000000"/>
          <w:sz w:val="24"/>
          <w:szCs w:val="24"/>
        </w:rPr>
        <w:t xml:space="preserve"> </w:t>
      </w:r>
    </w:p>
    <w:p w14:paraId="266662DB" w14:textId="77777777" w:rsidR="0069649C" w:rsidRDefault="00B64C3F" w:rsidP="00B162EA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04A1C">
        <w:rPr>
          <w:rFonts w:cstheme="minorHAnsi"/>
          <w:sz w:val="24"/>
          <w:szCs w:val="24"/>
        </w:rPr>
        <w:t>Dle čl. V </w:t>
      </w:r>
      <w:r w:rsidR="000C7819" w:rsidRPr="00204A1C">
        <w:rPr>
          <w:rFonts w:cstheme="minorHAnsi"/>
          <w:sz w:val="24"/>
          <w:szCs w:val="24"/>
        </w:rPr>
        <w:t>„</w:t>
      </w:r>
      <w:r w:rsidRPr="00204A1C">
        <w:rPr>
          <w:rFonts w:cstheme="minorHAnsi"/>
          <w:sz w:val="24"/>
          <w:szCs w:val="24"/>
        </w:rPr>
        <w:t>Odměna</w:t>
      </w:r>
      <w:r w:rsidR="000C7819" w:rsidRPr="00204A1C">
        <w:rPr>
          <w:rFonts w:cstheme="minorHAnsi"/>
          <w:sz w:val="24"/>
          <w:szCs w:val="24"/>
        </w:rPr>
        <w:t xml:space="preserve">“, bod 4. </w:t>
      </w:r>
      <w:r w:rsidRPr="00204A1C">
        <w:rPr>
          <w:rFonts w:cstheme="minorHAnsi"/>
          <w:sz w:val="24"/>
          <w:szCs w:val="24"/>
        </w:rPr>
        <w:t xml:space="preserve">předmětné smlouvy </w:t>
      </w:r>
      <w:r w:rsidR="000C7819" w:rsidRPr="00204A1C">
        <w:rPr>
          <w:rFonts w:cstheme="minorHAnsi"/>
          <w:sz w:val="24"/>
          <w:szCs w:val="24"/>
        </w:rPr>
        <w:t xml:space="preserve">pokud dojde </w:t>
      </w:r>
      <w:r w:rsidR="00BD0211" w:rsidRPr="00204A1C">
        <w:rPr>
          <w:rFonts w:cstheme="minorHAnsi"/>
          <w:sz w:val="24"/>
          <w:szCs w:val="24"/>
        </w:rPr>
        <w:t>k prodloužení doby realizace stavby oproti původně předpokládané době r</w:t>
      </w:r>
      <w:r w:rsidR="00133C04" w:rsidRPr="00204A1C">
        <w:rPr>
          <w:rFonts w:cstheme="minorHAnsi"/>
          <w:sz w:val="24"/>
          <w:szCs w:val="24"/>
        </w:rPr>
        <w:t>e</w:t>
      </w:r>
      <w:r w:rsidR="00BD0211" w:rsidRPr="00204A1C">
        <w:rPr>
          <w:rFonts w:cstheme="minorHAnsi"/>
          <w:sz w:val="24"/>
          <w:szCs w:val="24"/>
        </w:rPr>
        <w:t xml:space="preserve">alizace stavby, má příkazce právo navýšit příkazníkovi odměnu. </w:t>
      </w:r>
    </w:p>
    <w:p w14:paraId="40EB2A6C" w14:textId="77777777" w:rsidR="00B162EA" w:rsidRPr="00B162EA" w:rsidRDefault="00B162EA" w:rsidP="00B162EA">
      <w:pPr>
        <w:pStyle w:val="Odstavecseseznamem"/>
        <w:jc w:val="both"/>
        <w:rPr>
          <w:rFonts w:cstheme="minorHAnsi"/>
          <w:sz w:val="24"/>
          <w:szCs w:val="24"/>
        </w:rPr>
      </w:pPr>
    </w:p>
    <w:p w14:paraId="18C75A49" w14:textId="043C2E85" w:rsidR="00133C04" w:rsidRPr="00204A1C" w:rsidRDefault="00BD0211" w:rsidP="00ED779B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04A1C">
        <w:rPr>
          <w:rFonts w:cstheme="minorHAnsi"/>
          <w:sz w:val="24"/>
          <w:szCs w:val="24"/>
        </w:rPr>
        <w:t xml:space="preserve">Původní odměna dle </w:t>
      </w:r>
      <w:r w:rsidR="008F4DF6">
        <w:rPr>
          <w:rFonts w:cstheme="minorHAnsi"/>
          <w:sz w:val="24"/>
          <w:szCs w:val="24"/>
        </w:rPr>
        <w:t>čl.</w:t>
      </w:r>
      <w:r w:rsidRPr="00204A1C">
        <w:rPr>
          <w:rFonts w:cstheme="minorHAnsi"/>
          <w:sz w:val="24"/>
          <w:szCs w:val="24"/>
        </w:rPr>
        <w:t xml:space="preserve"> V. bod 1. </w:t>
      </w:r>
      <w:r w:rsidRPr="00B162EA">
        <w:rPr>
          <w:rFonts w:cstheme="minorHAnsi"/>
          <w:sz w:val="24"/>
          <w:szCs w:val="24"/>
        </w:rPr>
        <w:t>činila 228.200,- Kč</w:t>
      </w:r>
      <w:r w:rsidRPr="00204A1C">
        <w:rPr>
          <w:rFonts w:cstheme="minorHAnsi"/>
          <w:sz w:val="24"/>
          <w:szCs w:val="24"/>
        </w:rPr>
        <w:t xml:space="preserve">. </w:t>
      </w:r>
    </w:p>
    <w:p w14:paraId="32DF6F52" w14:textId="350467DF" w:rsidR="00BD0211" w:rsidRDefault="00B162EA" w:rsidP="00ED779B">
      <w:pPr>
        <w:pStyle w:val="Odstavecseseznamem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Navýšení odměny dle Podkladu pro Dodatek činí </w:t>
      </w:r>
      <w:r w:rsidRPr="00B162EA">
        <w:rPr>
          <w:rFonts w:cstheme="minorHAnsi"/>
          <w:b/>
          <w:sz w:val="24"/>
          <w:szCs w:val="24"/>
        </w:rPr>
        <w:t>61 474,- Kč</w:t>
      </w:r>
      <w:r>
        <w:rPr>
          <w:rFonts w:cstheme="minorHAnsi"/>
          <w:sz w:val="24"/>
          <w:szCs w:val="24"/>
        </w:rPr>
        <w:t>.</w:t>
      </w:r>
    </w:p>
    <w:p w14:paraId="0511A9C9" w14:textId="55E633C3" w:rsidR="00DB7C03" w:rsidRPr="008F4DF6" w:rsidRDefault="00DB7C03" w:rsidP="00ED779B">
      <w:pPr>
        <w:pStyle w:val="Odstavecseseznamem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8F4DF6">
        <w:rPr>
          <w:rFonts w:ascii="Tahoma" w:hAnsi="Tahoma" w:cs="Tahoma"/>
          <w:b/>
          <w:color w:val="000000" w:themeColor="text1"/>
        </w:rPr>
        <w:t xml:space="preserve">Cena celkem </w:t>
      </w:r>
      <w:r w:rsidRPr="008F4DF6">
        <w:rPr>
          <w:rFonts w:ascii="Tahoma" w:hAnsi="Tahoma" w:cs="Tahoma"/>
          <w:color w:val="000000" w:themeColor="text1"/>
        </w:rPr>
        <w:t>dle příkazní smlouvy ve znění dodatku č. 1</w:t>
      </w:r>
      <w:r w:rsidR="002B662E" w:rsidRPr="008F4DF6">
        <w:rPr>
          <w:rFonts w:ascii="Tahoma" w:hAnsi="Tahoma" w:cs="Tahoma"/>
          <w:b/>
          <w:color w:val="000000" w:themeColor="text1"/>
        </w:rPr>
        <w:t xml:space="preserve"> činí </w:t>
      </w:r>
      <w:r w:rsidR="006F30F2" w:rsidRPr="008F4DF6">
        <w:rPr>
          <w:rFonts w:ascii="Tahoma" w:hAnsi="Tahoma" w:cs="Tahoma"/>
          <w:b/>
          <w:color w:val="000000" w:themeColor="text1"/>
        </w:rPr>
        <w:t>289.674,- Kč.</w:t>
      </w:r>
    </w:p>
    <w:p w14:paraId="40BE7D99" w14:textId="77777777" w:rsidR="004C692C" w:rsidRPr="00204A1C" w:rsidRDefault="004C692C" w:rsidP="00ED77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66E52421" w14:textId="77777777" w:rsidR="0069649C" w:rsidRPr="00204A1C" w:rsidRDefault="0069649C" w:rsidP="00ED77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7FA8061D" w14:textId="77777777" w:rsidR="0069649C" w:rsidRPr="00ED779B" w:rsidRDefault="0069649C" w:rsidP="00ED77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D779B">
        <w:rPr>
          <w:rFonts w:cstheme="minorHAnsi"/>
          <w:b/>
          <w:bCs/>
          <w:color w:val="000000"/>
          <w:sz w:val="28"/>
          <w:szCs w:val="28"/>
        </w:rPr>
        <w:t>IV.</w:t>
      </w:r>
    </w:p>
    <w:p w14:paraId="6BFF7799" w14:textId="77777777" w:rsidR="0069649C" w:rsidRPr="00ED779B" w:rsidRDefault="0069649C" w:rsidP="00ED779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ED779B">
        <w:rPr>
          <w:rFonts w:cstheme="minorHAnsi"/>
          <w:b/>
          <w:bCs/>
          <w:color w:val="000000"/>
          <w:sz w:val="28"/>
          <w:szCs w:val="28"/>
        </w:rPr>
        <w:t>Závěrečná ustanovení</w:t>
      </w:r>
      <w:bookmarkStart w:id="0" w:name="_GoBack"/>
      <w:bookmarkEnd w:id="0"/>
    </w:p>
    <w:p w14:paraId="429C2C88" w14:textId="77777777" w:rsidR="0069649C" w:rsidRPr="00204A1C" w:rsidRDefault="0069649C" w:rsidP="00ED779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7C65324C" w14:textId="77777777" w:rsidR="0069649C" w:rsidRPr="00204A1C" w:rsidRDefault="0069649C" w:rsidP="00ED77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 xml:space="preserve">Ustanovení smlouvy tímto dodatkem neupravená zůstávají v platnosti beze změny. </w:t>
      </w:r>
    </w:p>
    <w:p w14:paraId="51478618" w14:textId="77777777" w:rsidR="0069649C" w:rsidRPr="00204A1C" w:rsidRDefault="0069649C" w:rsidP="00ED779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3FF0238E" w14:textId="77777777" w:rsidR="0069649C" w:rsidRPr="00ED779B" w:rsidRDefault="0069649C" w:rsidP="00ED77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 xml:space="preserve">Tento dodatek nabývá platnosti dnem jeho podpisu oběma smluvními stranami a účinnosti dnem jeho uveřejnění v registru smluv podle zákona č. 340/2015 Sb., </w:t>
      </w:r>
      <w:r w:rsidR="00ED779B">
        <w:rPr>
          <w:rFonts w:cstheme="minorHAnsi"/>
          <w:bCs/>
          <w:color w:val="000000"/>
          <w:sz w:val="24"/>
          <w:szCs w:val="24"/>
        </w:rPr>
        <w:br/>
      </w:r>
      <w:r w:rsidRPr="00ED779B">
        <w:rPr>
          <w:rFonts w:cstheme="minorHAnsi"/>
          <w:bCs/>
          <w:color w:val="000000"/>
          <w:sz w:val="24"/>
          <w:szCs w:val="24"/>
        </w:rPr>
        <w:t xml:space="preserve">o zvláštních podmínkách účinnosti některých smluv, uveřejňování těchto smluv a </w:t>
      </w:r>
      <w:r w:rsidR="00ED779B">
        <w:rPr>
          <w:rFonts w:cstheme="minorHAnsi"/>
          <w:bCs/>
          <w:color w:val="000000"/>
          <w:sz w:val="24"/>
          <w:szCs w:val="24"/>
        </w:rPr>
        <w:br/>
      </w:r>
      <w:r w:rsidRPr="00ED779B">
        <w:rPr>
          <w:rFonts w:cstheme="minorHAnsi"/>
          <w:bCs/>
          <w:color w:val="000000"/>
          <w:sz w:val="24"/>
          <w:szCs w:val="24"/>
        </w:rPr>
        <w:t xml:space="preserve">o registru smluv (zákon o registru smluv), ve znění pozdějších předpisů (dále jen „zákon o registru smluv“). </w:t>
      </w:r>
    </w:p>
    <w:p w14:paraId="7A90DA72" w14:textId="77777777" w:rsidR="0069649C" w:rsidRPr="00204A1C" w:rsidRDefault="0069649C" w:rsidP="00ED779B">
      <w:pPr>
        <w:pStyle w:val="Odstavecseseznamem"/>
        <w:jc w:val="both"/>
        <w:rPr>
          <w:rFonts w:cstheme="minorHAnsi"/>
          <w:bCs/>
          <w:color w:val="000000"/>
          <w:sz w:val="24"/>
          <w:szCs w:val="24"/>
        </w:rPr>
      </w:pPr>
    </w:p>
    <w:p w14:paraId="22193BC8" w14:textId="77777777" w:rsidR="0069649C" w:rsidRPr="00204A1C" w:rsidRDefault="0069649C" w:rsidP="00ED77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>Tento dodatek je vyhotoven ve dvou stejnopisech s platností or</w:t>
      </w:r>
      <w:r w:rsidR="00204A1C" w:rsidRPr="00204A1C">
        <w:rPr>
          <w:rFonts w:cstheme="minorHAnsi"/>
          <w:bCs/>
          <w:color w:val="000000"/>
          <w:sz w:val="24"/>
          <w:szCs w:val="24"/>
        </w:rPr>
        <w:t>i</w:t>
      </w:r>
      <w:r w:rsidRPr="00204A1C">
        <w:rPr>
          <w:rFonts w:cstheme="minorHAnsi"/>
          <w:bCs/>
          <w:color w:val="000000"/>
          <w:sz w:val="24"/>
          <w:szCs w:val="24"/>
        </w:rPr>
        <w:t xml:space="preserve">ginálu, podepsaných oprávněnými zástupci smluvních stran, přičemž </w:t>
      </w:r>
      <w:r w:rsidR="00204A1C" w:rsidRPr="00204A1C">
        <w:rPr>
          <w:rFonts w:cstheme="minorHAnsi"/>
          <w:bCs/>
          <w:color w:val="000000"/>
          <w:sz w:val="24"/>
          <w:szCs w:val="24"/>
        </w:rPr>
        <w:t>příkazce</w:t>
      </w:r>
      <w:r w:rsidRPr="00204A1C">
        <w:rPr>
          <w:rFonts w:cstheme="minorHAnsi"/>
          <w:bCs/>
          <w:color w:val="000000"/>
          <w:sz w:val="24"/>
          <w:szCs w:val="24"/>
        </w:rPr>
        <w:t xml:space="preserve"> obdrží jedno a </w:t>
      </w:r>
      <w:r w:rsidR="00204A1C" w:rsidRPr="00204A1C">
        <w:rPr>
          <w:rFonts w:cstheme="minorHAnsi"/>
          <w:bCs/>
          <w:color w:val="000000"/>
          <w:sz w:val="24"/>
          <w:szCs w:val="24"/>
        </w:rPr>
        <w:t>příkazník</w:t>
      </w:r>
      <w:r w:rsidRPr="00204A1C">
        <w:rPr>
          <w:rFonts w:cstheme="minorHAnsi"/>
          <w:bCs/>
          <w:color w:val="000000"/>
          <w:sz w:val="24"/>
          <w:szCs w:val="24"/>
        </w:rPr>
        <w:t xml:space="preserve"> jedno vyhotovení. </w:t>
      </w:r>
    </w:p>
    <w:p w14:paraId="3D171E94" w14:textId="77777777" w:rsidR="0069649C" w:rsidRPr="00204A1C" w:rsidRDefault="0069649C" w:rsidP="00ED779B">
      <w:pPr>
        <w:pStyle w:val="Odstavecseseznamem"/>
        <w:jc w:val="both"/>
        <w:rPr>
          <w:rFonts w:cstheme="minorHAnsi"/>
          <w:bCs/>
          <w:color w:val="000000"/>
          <w:sz w:val="24"/>
          <w:szCs w:val="24"/>
        </w:rPr>
      </w:pPr>
    </w:p>
    <w:p w14:paraId="3AFCF313" w14:textId="77777777" w:rsidR="0069649C" w:rsidRPr="00204A1C" w:rsidRDefault="0069649C" w:rsidP="00ED77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>Smlu</w:t>
      </w:r>
      <w:r w:rsidR="00204A1C" w:rsidRPr="00204A1C">
        <w:rPr>
          <w:rFonts w:cstheme="minorHAnsi"/>
          <w:bCs/>
          <w:color w:val="000000"/>
          <w:sz w:val="24"/>
          <w:szCs w:val="24"/>
        </w:rPr>
        <w:t>vní strany shodně prohlašují, ž</w:t>
      </w:r>
      <w:r w:rsidRPr="00204A1C">
        <w:rPr>
          <w:rFonts w:cstheme="minorHAnsi"/>
          <w:bCs/>
          <w:color w:val="000000"/>
          <w:sz w:val="24"/>
          <w:szCs w:val="24"/>
        </w:rPr>
        <w:t>e si tento dodatek před jeho podpisem přečetly, že byl uzavřen po vzáje</w:t>
      </w:r>
      <w:r w:rsidR="00204A1C" w:rsidRPr="00204A1C">
        <w:rPr>
          <w:rFonts w:cstheme="minorHAnsi"/>
          <w:bCs/>
          <w:color w:val="000000"/>
          <w:sz w:val="24"/>
          <w:szCs w:val="24"/>
        </w:rPr>
        <w:t>mné</w:t>
      </w:r>
      <w:r w:rsidRPr="00204A1C">
        <w:rPr>
          <w:rFonts w:cstheme="minorHAnsi"/>
          <w:bCs/>
          <w:color w:val="000000"/>
          <w:sz w:val="24"/>
          <w:szCs w:val="24"/>
        </w:rPr>
        <w:t xml:space="preserve"> projednání podle jejich pravé a svobodné vůle, určitě, vážně a srozumitelně a že se dohodly o celém jeho obsahu, což stvrzují sv</w:t>
      </w:r>
      <w:r w:rsidR="00204A1C" w:rsidRPr="00204A1C">
        <w:rPr>
          <w:rFonts w:cstheme="minorHAnsi"/>
          <w:bCs/>
          <w:color w:val="000000"/>
          <w:sz w:val="24"/>
          <w:szCs w:val="24"/>
        </w:rPr>
        <w:t>ý</w:t>
      </w:r>
      <w:r w:rsidRPr="00204A1C">
        <w:rPr>
          <w:rFonts w:cstheme="minorHAnsi"/>
          <w:bCs/>
          <w:color w:val="000000"/>
          <w:sz w:val="24"/>
          <w:szCs w:val="24"/>
        </w:rPr>
        <w:t>mi podpisy.</w:t>
      </w:r>
    </w:p>
    <w:p w14:paraId="1505FB8B" w14:textId="77777777" w:rsidR="0069649C" w:rsidRPr="00204A1C" w:rsidRDefault="0069649C" w:rsidP="00ED779B">
      <w:pPr>
        <w:pStyle w:val="Odstavecseseznamem"/>
        <w:jc w:val="both"/>
        <w:rPr>
          <w:rFonts w:cstheme="minorHAnsi"/>
          <w:bCs/>
          <w:color w:val="000000"/>
          <w:sz w:val="24"/>
          <w:szCs w:val="24"/>
        </w:rPr>
      </w:pPr>
    </w:p>
    <w:p w14:paraId="218FBC98" w14:textId="77777777" w:rsidR="0069649C" w:rsidRPr="00204A1C" w:rsidRDefault="0069649C" w:rsidP="00ED779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 xml:space="preserve">Smluvní </w:t>
      </w:r>
      <w:r w:rsidR="00204A1C" w:rsidRPr="00204A1C">
        <w:rPr>
          <w:rFonts w:cstheme="minorHAnsi"/>
          <w:bCs/>
          <w:color w:val="000000"/>
          <w:sz w:val="24"/>
          <w:szCs w:val="24"/>
        </w:rPr>
        <w:t>strany se d</w:t>
      </w:r>
      <w:r w:rsidRPr="00204A1C">
        <w:rPr>
          <w:rFonts w:cstheme="minorHAnsi"/>
          <w:bCs/>
          <w:color w:val="000000"/>
          <w:sz w:val="24"/>
          <w:szCs w:val="24"/>
        </w:rPr>
        <w:t>o</w:t>
      </w:r>
      <w:r w:rsidR="00204A1C" w:rsidRPr="00204A1C">
        <w:rPr>
          <w:rFonts w:cstheme="minorHAnsi"/>
          <w:bCs/>
          <w:color w:val="000000"/>
          <w:sz w:val="24"/>
          <w:szCs w:val="24"/>
        </w:rPr>
        <w:t>h</w:t>
      </w:r>
      <w:r w:rsidRPr="00204A1C">
        <w:rPr>
          <w:rFonts w:cstheme="minorHAnsi"/>
          <w:bCs/>
          <w:color w:val="000000"/>
          <w:sz w:val="24"/>
          <w:szCs w:val="24"/>
        </w:rPr>
        <w:t>odly</w:t>
      </w:r>
      <w:r w:rsidR="007B2819" w:rsidRPr="00204A1C">
        <w:rPr>
          <w:rFonts w:cstheme="minorHAnsi"/>
          <w:bCs/>
          <w:color w:val="000000"/>
          <w:sz w:val="24"/>
          <w:szCs w:val="24"/>
        </w:rPr>
        <w:t>, že uveřejnění tohoto dodatku v re</w:t>
      </w:r>
      <w:r w:rsidR="00204A1C" w:rsidRPr="00204A1C">
        <w:rPr>
          <w:rFonts w:cstheme="minorHAnsi"/>
          <w:bCs/>
          <w:color w:val="000000"/>
          <w:sz w:val="24"/>
          <w:szCs w:val="24"/>
        </w:rPr>
        <w:t>g</w:t>
      </w:r>
      <w:r w:rsidR="007B2819" w:rsidRPr="00204A1C">
        <w:rPr>
          <w:rFonts w:cstheme="minorHAnsi"/>
          <w:bCs/>
          <w:color w:val="000000"/>
          <w:sz w:val="24"/>
          <w:szCs w:val="24"/>
        </w:rPr>
        <w:t xml:space="preserve">istru smluv ve smyslu zákona o registru smluv provede v souladu se zákonem </w:t>
      </w:r>
      <w:r w:rsidR="00204A1C" w:rsidRPr="00204A1C">
        <w:rPr>
          <w:rFonts w:cstheme="minorHAnsi"/>
          <w:bCs/>
          <w:color w:val="000000"/>
          <w:sz w:val="24"/>
          <w:szCs w:val="24"/>
        </w:rPr>
        <w:t>příkazce</w:t>
      </w:r>
      <w:r w:rsidR="007B2819" w:rsidRPr="00204A1C">
        <w:rPr>
          <w:rFonts w:cstheme="minorHAnsi"/>
          <w:bCs/>
          <w:color w:val="000000"/>
          <w:sz w:val="24"/>
          <w:szCs w:val="24"/>
        </w:rPr>
        <w:t>.</w:t>
      </w:r>
    </w:p>
    <w:p w14:paraId="2242D66E" w14:textId="77777777" w:rsidR="00204A1C" w:rsidRPr="00204A1C" w:rsidRDefault="00204A1C" w:rsidP="00ED779B">
      <w:pPr>
        <w:pStyle w:val="Odstavecseseznamem"/>
        <w:jc w:val="both"/>
        <w:rPr>
          <w:rFonts w:cstheme="minorHAnsi"/>
          <w:bCs/>
          <w:color w:val="000000"/>
          <w:sz w:val="24"/>
          <w:szCs w:val="24"/>
        </w:rPr>
      </w:pPr>
    </w:p>
    <w:p w14:paraId="7929112D" w14:textId="77777777" w:rsidR="00204A1C" w:rsidRPr="00204A1C" w:rsidRDefault="00204A1C" w:rsidP="00204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784D5AC" w14:textId="77777777" w:rsidR="00204A1C" w:rsidRPr="00204A1C" w:rsidRDefault="00204A1C" w:rsidP="00204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204A1C">
        <w:rPr>
          <w:rFonts w:cstheme="minorHAnsi"/>
          <w:bCs/>
          <w:color w:val="000000"/>
          <w:sz w:val="24"/>
          <w:szCs w:val="24"/>
        </w:rPr>
        <w:t>V Melči dne</w:t>
      </w:r>
    </w:p>
    <w:p w14:paraId="7E05F7BB" w14:textId="77777777" w:rsidR="00204A1C" w:rsidRPr="00204A1C" w:rsidRDefault="00204A1C" w:rsidP="00204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5FDAF61" w14:textId="77777777" w:rsidR="00204A1C" w:rsidRDefault="00204A1C" w:rsidP="00204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cstheme="minorHAnsi"/>
          <w:bCs/>
          <w:color w:val="000000"/>
          <w:sz w:val="24"/>
          <w:szCs w:val="24"/>
        </w:rPr>
        <w:t>__________________________                       ________________________</w:t>
      </w:r>
      <w:proofErr w:type="gramEnd"/>
    </w:p>
    <w:p w14:paraId="303DEC30" w14:textId="77777777" w:rsidR="00204A1C" w:rsidRPr="00204A1C" w:rsidRDefault="00204A1C" w:rsidP="00204A1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                                         </w:t>
      </w:r>
      <w:proofErr w:type="gramStart"/>
      <w:r>
        <w:rPr>
          <w:rFonts w:cstheme="minorHAnsi"/>
          <w:bCs/>
          <w:color w:val="000000"/>
          <w:sz w:val="24"/>
          <w:szCs w:val="24"/>
        </w:rPr>
        <w:t>Příkazce                                                                   Příkazník</w:t>
      </w:r>
      <w:proofErr w:type="gramEnd"/>
    </w:p>
    <w:sectPr w:rsidR="00204A1C" w:rsidRPr="00204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413C"/>
    <w:multiLevelType w:val="hybridMultilevel"/>
    <w:tmpl w:val="05305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01736"/>
    <w:multiLevelType w:val="hybridMultilevel"/>
    <w:tmpl w:val="8C3C77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2F6B"/>
    <w:multiLevelType w:val="hybridMultilevel"/>
    <w:tmpl w:val="A9FEF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E70F4"/>
    <w:multiLevelType w:val="hybridMultilevel"/>
    <w:tmpl w:val="917EF5AE"/>
    <w:lvl w:ilvl="0" w:tplc="B4A6BF7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F5"/>
    <w:rsid w:val="000C7819"/>
    <w:rsid w:val="00133C04"/>
    <w:rsid w:val="001B0227"/>
    <w:rsid w:val="00204A1C"/>
    <w:rsid w:val="00226197"/>
    <w:rsid w:val="00294628"/>
    <w:rsid w:val="002B662E"/>
    <w:rsid w:val="002C10AF"/>
    <w:rsid w:val="00301EF5"/>
    <w:rsid w:val="00312017"/>
    <w:rsid w:val="004C692C"/>
    <w:rsid w:val="00607BF1"/>
    <w:rsid w:val="0069649C"/>
    <w:rsid w:val="006F30F2"/>
    <w:rsid w:val="00771D2C"/>
    <w:rsid w:val="007B2819"/>
    <w:rsid w:val="008F4DF6"/>
    <w:rsid w:val="009A15C4"/>
    <w:rsid w:val="00AB55C9"/>
    <w:rsid w:val="00B162EA"/>
    <w:rsid w:val="00B64C3F"/>
    <w:rsid w:val="00BD0211"/>
    <w:rsid w:val="00DB7C03"/>
    <w:rsid w:val="00ED779B"/>
    <w:rsid w:val="00FD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AD63"/>
  <w15:chartTrackingRefBased/>
  <w15:docId w15:val="{674C2075-D70A-458D-B5F7-E4C1131A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64C3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33C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D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Smolková</dc:creator>
  <cp:keywords/>
  <dc:description/>
  <cp:lastModifiedBy>Jiřina Smolková</cp:lastModifiedBy>
  <cp:revision>3</cp:revision>
  <dcterms:created xsi:type="dcterms:W3CDTF">2021-05-24T05:54:00Z</dcterms:created>
  <dcterms:modified xsi:type="dcterms:W3CDTF">2021-05-24T05:58:00Z</dcterms:modified>
</cp:coreProperties>
</file>