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DE1DFA">
        <w:t>KAA-SZ-75/2017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E1DFA" w:rsidRPr="00DE1DFA">
        <w:rPr>
          <w:rFonts w:cs="Arial"/>
          <w:szCs w:val="20"/>
        </w:rPr>
        <w:t xml:space="preserve">Ing. </w:t>
      </w:r>
      <w:r w:rsidR="00DE1DFA">
        <w:t>Dalibor Závacký</w:t>
      </w:r>
      <w:r w:rsidRPr="00A3020E">
        <w:rPr>
          <w:rFonts w:cs="Arial"/>
          <w:szCs w:val="20"/>
        </w:rPr>
        <w:t xml:space="preserve">, </w:t>
      </w:r>
      <w:r w:rsidR="00DE1DFA" w:rsidRPr="00DE1DFA">
        <w:rPr>
          <w:rFonts w:cs="Arial"/>
          <w:szCs w:val="20"/>
        </w:rPr>
        <w:t>ředitel kontaktního</w:t>
      </w:r>
      <w:r w:rsidR="00DE1DFA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E1DFA" w:rsidRPr="00DE1DFA">
        <w:rPr>
          <w:rFonts w:cs="Arial"/>
          <w:szCs w:val="20"/>
        </w:rPr>
        <w:t>Dobrovského 1278</w:t>
      </w:r>
      <w:r w:rsidR="00DE1DF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E1DFA" w:rsidRPr="00DE1DF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E1DFA" w:rsidRPr="00DE1DFA">
        <w:rPr>
          <w:rFonts w:cs="Arial"/>
          <w:szCs w:val="20"/>
        </w:rPr>
        <w:t xml:space="preserve">tř. </w:t>
      </w:r>
      <w:r w:rsidR="00DE1DFA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E1DFA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E1DFA" w:rsidRPr="00DE1DFA">
        <w:rPr>
          <w:rFonts w:cs="Arial"/>
          <w:szCs w:val="20"/>
        </w:rPr>
        <w:t>ManpowerGroup s</w:t>
      </w:r>
      <w:r w:rsidR="00DE1DFA">
        <w:t>.r.o.</w:t>
      </w:r>
    </w:p>
    <w:p w:rsidR="00B066F7" w:rsidRPr="0033691D" w:rsidRDefault="00DE1DFA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DE1DFA">
        <w:rPr>
          <w:rFonts w:cs="Arial"/>
          <w:noProof/>
          <w:szCs w:val="20"/>
        </w:rPr>
        <w:t xml:space="preserve">Mgr. </w:t>
      </w:r>
      <w:r>
        <w:rPr>
          <w:noProof/>
        </w:rPr>
        <w:t>Jaroslava Rezlerová, jednatel ManpowerGroup s.r.o.</w:t>
      </w:r>
    </w:p>
    <w:p w:rsidR="00B066F7" w:rsidRPr="0033691D" w:rsidRDefault="00DE1DFA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DE1DFA">
        <w:rPr>
          <w:rFonts w:cs="Arial"/>
          <w:szCs w:val="20"/>
        </w:rPr>
        <w:t>Na Florenci</w:t>
      </w:r>
      <w:r>
        <w:t xml:space="preserve"> č.p. 2116/15, Nové Město, 110 00 Praha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DE1DFA" w:rsidRPr="00DE1DFA">
        <w:rPr>
          <w:rFonts w:cs="Arial"/>
          <w:szCs w:val="20"/>
        </w:rPr>
        <w:t>41194659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DE1DFA">
        <w:t>CZ.03.1.48/0.0/0.0/15_121/0000058</w:t>
      </w:r>
      <w:r w:rsidR="00282982">
        <w:rPr>
          <w:i/>
          <w:iCs/>
        </w:rPr>
        <w:t xml:space="preserve"> </w:t>
      </w:r>
      <w:r w:rsidR="00DE1DFA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DE1DFA">
        <w:rPr>
          <w:noProof/>
        </w:rPr>
        <w:t>Referent LPS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DE1DFA">
        <w:t>ManpowerGroup s.r.o.-LPS Karviná, nám. Budovatelů č.p. 1333/31, Nové Město, 735 06 Karviná 6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20659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E20659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lastRenderedPageBreak/>
        <w:t>Bydliště</w:t>
      </w:r>
      <w:r w:rsidR="00364995" w:rsidRPr="00CE014B">
        <w:t>:</w:t>
      </w:r>
      <w:r w:rsidR="00364995" w:rsidRPr="00CE014B">
        <w:tab/>
      </w:r>
      <w:r w:rsidR="00E20659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DE1DFA">
        <w:t>1.3.2017</w:t>
      </w:r>
      <w:r>
        <w:t xml:space="preserve"> na dobu </w:t>
      </w:r>
      <w:r w:rsidR="00DE1DFA">
        <w:rPr>
          <w:noProof/>
        </w:rPr>
        <w:t>určitou, nejméně do 28.2.2018</w:t>
      </w:r>
      <w:r w:rsidR="00DA5E4C">
        <w:t xml:space="preserve">, s týdenní pracovní dobou </w:t>
      </w:r>
      <w:r w:rsidR="00DE1DFA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DE1DFA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DE1DFA">
        <w:rPr>
          <w:noProof/>
        </w:rPr>
        <w:t>24 000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DE1DFA">
        <w:t>288 000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DE1DFA">
        <w:rPr>
          <w:noProof/>
        </w:rPr>
        <w:t>1.3.2017</w:t>
      </w:r>
      <w:r w:rsidR="00781CAC">
        <w:t xml:space="preserve"> do</w:t>
      </w:r>
      <w:r w:rsidRPr="0058691B">
        <w:t> </w:t>
      </w:r>
      <w:r w:rsidR="00DE1DFA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E20659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E20659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E20659" w:rsidRDefault="00DE1DF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E20659">
        <w:rPr>
          <w:noProof/>
        </w:rPr>
        <w:t>Karviná</w:t>
      </w:r>
      <w:r w:rsidR="000378AA" w:rsidRPr="00E20659">
        <w:rPr>
          <w:rFonts w:cs="Arial"/>
          <w:szCs w:val="20"/>
        </w:rPr>
        <w:t xml:space="preserve"> dne </w:t>
      </w:r>
      <w:r w:rsidR="00E20659" w:rsidRPr="00E20659">
        <w:rPr>
          <w:noProof/>
        </w:rPr>
        <w:t>28.2.2017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  <w:bookmarkStart w:id="0" w:name="_GoBack"/>
      <w:bookmarkEnd w:id="0"/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E1D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DE1DFA" w:rsidP="009B751F">
      <w:pPr>
        <w:keepNext/>
        <w:keepLines/>
        <w:jc w:val="center"/>
        <w:rPr>
          <w:rFonts w:cs="Arial"/>
          <w:szCs w:val="20"/>
        </w:rPr>
      </w:pPr>
      <w:r w:rsidRPr="00DE1DFA">
        <w:rPr>
          <w:rFonts w:cs="Arial"/>
          <w:szCs w:val="20"/>
        </w:rPr>
        <w:t xml:space="preserve">Mgr. </w:t>
      </w:r>
      <w:r>
        <w:t>Jaroslava Rezlerová</w:t>
      </w:r>
      <w:r>
        <w:tab/>
      </w:r>
      <w:r>
        <w:br/>
        <w:t>jednatel ManpowerGroup s.r.o.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DE1DFA" w:rsidP="009B751F">
      <w:pPr>
        <w:keepNext/>
        <w:keepLines/>
        <w:jc w:val="center"/>
        <w:rPr>
          <w:rFonts w:cs="Arial"/>
          <w:szCs w:val="20"/>
        </w:rPr>
      </w:pPr>
      <w:r w:rsidRPr="00DE1DFA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DE1DFA" w:rsidP="008269B6">
      <w:pPr>
        <w:keepNext/>
        <w:keepLines/>
        <w:jc w:val="center"/>
        <w:rPr>
          <w:rFonts w:cs="Arial"/>
          <w:szCs w:val="20"/>
        </w:rPr>
      </w:pPr>
      <w:r w:rsidRPr="00DE1DFA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DE1DFA" w:rsidP="008269B6">
      <w:pPr>
        <w:keepNext/>
        <w:keepLines/>
        <w:jc w:val="center"/>
        <w:rPr>
          <w:rFonts w:cs="Arial"/>
          <w:szCs w:val="20"/>
        </w:rPr>
      </w:pPr>
      <w:r w:rsidRPr="00DE1DFA">
        <w:rPr>
          <w:rFonts w:cs="Arial"/>
          <w:szCs w:val="20"/>
        </w:rPr>
        <w:t>Oddělení APZ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E1DF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DE1DFA" w:rsidRPr="00DE1DFA">
        <w:rPr>
          <w:rFonts w:cs="Arial"/>
          <w:szCs w:val="20"/>
        </w:rPr>
        <w:t xml:space="preserve">Bc. </w:t>
      </w:r>
      <w:r w:rsidR="00DE1DFA">
        <w:t>Ivana Lukasiková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E1DFA" w:rsidRPr="00DE1DFA">
        <w:rPr>
          <w:rFonts w:cs="Arial"/>
          <w:szCs w:val="20"/>
        </w:rPr>
        <w:t>+ 420</w:t>
      </w:r>
      <w:r w:rsidR="00DE1DFA">
        <w:t xml:space="preserve"> 950 126 305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DE1DF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C3" w:rsidRDefault="00B305C3">
      <w:r>
        <w:separator/>
      </w:r>
    </w:p>
  </w:endnote>
  <w:endnote w:type="continuationSeparator" w:id="0">
    <w:p w:rsidR="00B305C3" w:rsidRDefault="00B3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A" w:rsidRDefault="00DE1D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20659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20659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C3" w:rsidRDefault="00B305C3">
      <w:r>
        <w:separator/>
      </w:r>
    </w:p>
  </w:footnote>
  <w:footnote w:type="continuationSeparator" w:id="0">
    <w:p w:rsidR="00B305C3" w:rsidRDefault="00B3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A" w:rsidRDefault="00DE1D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A" w:rsidRDefault="00DE1D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E20659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5C3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1C3F"/>
    <w:rsid w:val="002E5F39"/>
    <w:rsid w:val="002F04E9"/>
    <w:rsid w:val="002F2148"/>
    <w:rsid w:val="002F42B9"/>
    <w:rsid w:val="002F7027"/>
    <w:rsid w:val="0030167E"/>
    <w:rsid w:val="003052CD"/>
    <w:rsid w:val="00315DC2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2A5E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05C3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1DFA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20659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EBE9-CD3A-4A74-B0B7-D6CAE9AA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11958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Lukasiková Ivana Bc. (UPT-KAA)</cp:lastModifiedBy>
  <cp:revision>2</cp:revision>
  <cp:lastPrinted>1900-12-31T23:00:00Z</cp:lastPrinted>
  <dcterms:created xsi:type="dcterms:W3CDTF">2017-02-28T09:09:00Z</dcterms:created>
  <dcterms:modified xsi:type="dcterms:W3CDTF">2017-02-28T09:21:00Z</dcterms:modified>
</cp:coreProperties>
</file>