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1493520" cy="8413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493520" cy="841375"/>
                    </a:xfrm>
                    <a:prstGeom prst="rect"/>
                  </pic:spPr>
                </pic:pic>
              </a:graphicData>
            </a:graphic>
          </wp:inline>
        </w:drawing>
      </w:r>
    </w:p>
    <w:p>
      <w:pPr>
        <w:widowControl w:val="0"/>
        <w:spacing w:after="259" w:line="1" w:lineRule="exact"/>
      </w:pPr>
    </w:p>
    <w:p>
      <w:pPr>
        <w:pStyle w:val="Style8"/>
        <w:keepNext w:val="0"/>
        <w:keepLines w:val="0"/>
        <w:widowControl w:val="0"/>
        <w:shd w:val="clear" w:color="auto" w:fill="auto"/>
        <w:bidi w:val="0"/>
        <w:spacing w:before="0" w:after="260" w:line="240" w:lineRule="auto"/>
        <w:ind w:left="0" w:right="0" w:firstLine="0"/>
        <w:jc w:val="center"/>
        <w:rPr>
          <w:sz w:val="28"/>
          <w:szCs w:val="28"/>
        </w:rPr>
      </w:pPr>
      <w:bookmarkStart w:id="0" w:name="bookmark0"/>
      <w:bookmarkStart w:id="1" w:name="bookmark1"/>
      <w:r>
        <w:rPr>
          <w:rFonts w:ascii="Calibri" w:eastAsia="Calibri" w:hAnsi="Calibri" w:cs="Calibri"/>
          <w:b/>
          <w:bCs/>
          <w:color w:val="000000"/>
          <w:spacing w:val="0"/>
          <w:w w:val="100"/>
          <w:position w:val="0"/>
          <w:sz w:val="28"/>
          <w:szCs w:val="28"/>
          <w:u w:val="single"/>
          <w:shd w:val="clear" w:color="auto" w:fill="auto"/>
          <w:lang w:val="cs-CZ" w:eastAsia="cs-CZ" w:bidi="cs-CZ"/>
        </w:rPr>
        <w:t>SMLOUVA O DÍLO</w:t>
      </w:r>
      <w:bookmarkEnd w:id="0"/>
      <w:bookmarkEnd w:id="1"/>
    </w:p>
    <w:p>
      <w:pPr>
        <w:pStyle w:val="Style8"/>
        <w:keepNext w:val="0"/>
        <w:keepLines w:val="0"/>
        <w:widowControl w:val="0"/>
        <w:shd w:val="clear" w:color="auto" w:fill="auto"/>
        <w:bidi w:val="0"/>
        <w:spacing w:before="0" w:after="260" w:line="240" w:lineRule="auto"/>
        <w:ind w:left="0" w:right="0" w:firstLine="0"/>
        <w:jc w:val="center"/>
        <w:rPr>
          <w:sz w:val="44"/>
          <w:szCs w:val="44"/>
        </w:rPr>
      </w:pPr>
      <w:bookmarkStart w:id="2" w:name="bookmark2"/>
      <w:r>
        <w:rPr>
          <w:rFonts w:ascii="Calibri" w:eastAsia="Calibri" w:hAnsi="Calibri" w:cs="Calibri"/>
          <w:b/>
          <w:bCs/>
          <w:color w:val="000000"/>
          <w:spacing w:val="0"/>
          <w:w w:val="100"/>
          <w:position w:val="0"/>
          <w:sz w:val="44"/>
          <w:szCs w:val="44"/>
          <w:shd w:val="clear" w:color="auto" w:fill="auto"/>
          <w:lang w:val="cs-CZ" w:eastAsia="cs-CZ" w:bidi="cs-CZ"/>
        </w:rPr>
        <w:t>III/36051 Křižanov - Vídeň</w:t>
      </w:r>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Číslo smlouvy objednatele: N-ST-1-2020-5-27</w:t>
      </w:r>
      <w:bookmarkEnd w:id="3"/>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smlouvy zhotovitele: 211120681</w:t>
      </w:r>
    </w:p>
    <w:p>
      <w:pPr>
        <w:pStyle w:val="Style2"/>
        <w:keepNext w:val="0"/>
        <w:keepLines w:val="0"/>
        <w:widowControl w:val="0"/>
        <w:shd w:val="clear" w:color="auto" w:fill="auto"/>
        <w:bidi w:val="0"/>
        <w:spacing w:before="0" w:after="580" w:line="240" w:lineRule="auto"/>
        <w:ind w:left="0" w:right="0" w:firstLine="0"/>
        <w:jc w:val="center"/>
      </w:pPr>
      <w:r>
        <w:rPr>
          <w:i/>
          <w:iCs/>
          <w:color w:val="000000"/>
          <w:spacing w:val="0"/>
          <w:w w:val="100"/>
          <w:position w:val="0"/>
          <w:shd w:val="clear" w:color="auto" w:fill="auto"/>
          <w:lang w:val="cs-CZ" w:eastAsia="cs-CZ" w:bidi="cs-CZ"/>
        </w:rPr>
        <w:t>uzavřená podle ustanovení § 2586 a následujících zákona č. 89/2012 Sb., občanského</w:t>
        <w:br/>
        <w:t>zákoníku (dále jen „OZ“), ve znění pozdějších předpisů (dále také jako „smlouva“)</w:t>
      </w:r>
    </w:p>
    <w:tbl>
      <w:tblPr>
        <w:tblOverlap w:val="never"/>
        <w:jc w:val="center"/>
        <w:tblLayout w:type="fixed"/>
      </w:tblPr>
      <w:tblGrid>
        <w:gridCol w:w="2035"/>
        <w:gridCol w:w="6720"/>
      </w:tblGrid>
      <w:tr>
        <w:trPr>
          <w:trHeight w:val="74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Článek I.</w:t>
            </w:r>
          </w:p>
          <w:p>
            <w:pPr>
              <w:pStyle w:val="Style8"/>
              <w:keepNext w:val="0"/>
              <w:keepLines w:val="0"/>
              <w:widowControl w:val="0"/>
              <w:shd w:val="clear" w:color="auto" w:fill="auto"/>
              <w:bidi w:val="0"/>
              <w:spacing w:before="0" w:after="0" w:line="240" w:lineRule="auto"/>
              <w:ind w:left="168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Smluvní strany</w:t>
            </w:r>
          </w:p>
        </w:tc>
      </w:tr>
      <w:tr>
        <w:trPr>
          <w:trHeight w:val="44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Kosovská 1122/16, 586 01 Jihlava</w:t>
            </w:r>
          </w:p>
        </w:tc>
      </w:tr>
      <w:tr>
        <w:trPr>
          <w:trHeight w:val="29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Ing. Radovanem Necidem, ředitelem organizace</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2035"/>
        <w:gridCol w:w="6720"/>
      </w:tblGrid>
      <w:tr>
        <w:trPr>
          <w:trHeight w:val="27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148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referent p řípravy a realizace staveb</w:t>
            </w:r>
          </w:p>
        </w:tc>
      </w:tr>
      <w:tr>
        <w:trPr>
          <w:trHeight w:val="29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Technický dozor:</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148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referent p řípravy a realizace staveb</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Koordinátor BOZP:</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 koordinátor BOZP na staveništi, technický dozor</w:t>
            </w:r>
          </w:p>
        </w:tc>
      </w:tr>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Komerční banka, a.s.</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2035"/>
        <w:gridCol w:w="6720"/>
      </w:tblGrid>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00090450</w:t>
            </w:r>
          </w:p>
        </w:tc>
      </w:tr>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CZ00090450</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center"/>
        <w:tblLayout w:type="fixed"/>
      </w:tblPr>
      <w:tblGrid>
        <w:gridCol w:w="2035"/>
        <w:gridCol w:w="6720"/>
      </w:tblGrid>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Kraj Vysočina</w:t>
            </w:r>
          </w:p>
        </w:tc>
      </w:tr>
    </w:tbl>
    <w:p>
      <w:pPr>
        <w:widowControl w:val="0"/>
        <w:spacing w:after="259" w:line="1" w:lineRule="exact"/>
      </w:pPr>
    </w:p>
    <w:p>
      <w:pPr>
        <w:pStyle w:val="Style2"/>
        <w:keepNext w:val="0"/>
        <w:keepLines w:val="0"/>
        <w:widowControl w:val="0"/>
        <w:shd w:val="clear" w:color="auto" w:fill="auto"/>
        <w:bidi w:val="0"/>
        <w:spacing w:before="0" w:after="0" w:line="473" w:lineRule="auto"/>
        <w:ind w:left="0" w:right="0" w:firstLine="0"/>
        <w:jc w:val="left"/>
      </w:pPr>
      <w:r>
        <w:rPr>
          <w:color w:val="000000"/>
          <w:spacing w:val="0"/>
          <w:w w:val="100"/>
          <w:position w:val="0"/>
          <w:shd w:val="clear" w:color="auto" w:fill="auto"/>
          <w:lang w:val="cs-CZ" w:eastAsia="cs-CZ" w:bidi="cs-CZ"/>
        </w:rPr>
        <w:t>(dále jen jako „Objednatel“) a</w:t>
      </w:r>
    </w:p>
    <w:tbl>
      <w:tblPr>
        <w:tblOverlap w:val="never"/>
        <w:jc w:val="center"/>
        <w:tblLayout w:type="fixed"/>
      </w:tblPr>
      <w:tblGrid>
        <w:gridCol w:w="2035"/>
        <w:gridCol w:w="6725"/>
      </w:tblGrid>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COLAS CZ, a.s.</w:t>
            </w:r>
          </w:p>
        </w:tc>
      </w:tr>
      <w:tr>
        <w:trPr>
          <w:trHeight w:val="41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Rubeška 215/1, 190 00 Praha 9</w:t>
            </w:r>
          </w:p>
        </w:tc>
      </w:tr>
      <w:tr>
        <w:trPr>
          <w:trHeight w:val="36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250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ředitelem oblasti Jih na základ ě plné moci</w:t>
            </w:r>
          </w:p>
        </w:tc>
      </w:tr>
      <w:tr>
        <w:trPr>
          <w:trHeight w:val="58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zapsán</w:t>
            </w:r>
          </w:p>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Kontaktní osoba: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u MS v Praze, oddíl B, vl. 6556</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 vedoucí obchodního oddě lení Jihlava</w:t>
            </w:r>
          </w:p>
        </w:tc>
      </w:tr>
    </w:tbl>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Doručovací adresa: </w:t>
      </w:r>
      <w:r>
        <w:rPr>
          <w:color w:val="000000"/>
          <w:spacing w:val="0"/>
          <w:w w:val="100"/>
          <w:position w:val="0"/>
          <w:shd w:val="clear" w:color="auto" w:fill="auto"/>
          <w:lang w:val="cs-CZ" w:eastAsia="cs-CZ" w:bidi="cs-CZ"/>
        </w:rPr>
        <w:t>COLAS CZ, a.s. Oblast Jih, Kosovská 10, 586 37 Jihlava Osoby pověřené jednat jménem zhotovitele ve věcech</w:t>
      </w:r>
    </w:p>
    <w:p>
      <w:pPr>
        <w:widowControl w:val="0"/>
        <w:spacing w:line="1" w:lineRule="exact"/>
      </w:pPr>
    </w:p>
    <w:tbl>
      <w:tblPr>
        <w:tblOverlap w:val="never"/>
        <w:jc w:val="center"/>
        <w:tblLayout w:type="fixed"/>
      </w:tblPr>
      <w:tblGrid>
        <w:gridCol w:w="2035"/>
        <w:gridCol w:w="6720"/>
      </w:tblGrid>
      <w:tr>
        <w:trPr>
          <w:trHeight w:val="25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ředitel oblasti Jih</w:t>
            </w:r>
          </w:p>
        </w:tc>
      </w:tr>
      <w:tr>
        <w:trPr>
          <w:trHeight w:val="307"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148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hlavní stavbyvedoucí</w:t>
            </w:r>
          </w:p>
        </w:tc>
      </w:tr>
      <w:tr>
        <w:trPr>
          <w:trHeight w:val="27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Československá obchodní banka, a.s.</w:t>
            </w:r>
          </w:p>
        </w:tc>
      </w:tr>
    </w:tbl>
    <w:p>
      <w:pPr>
        <w:spacing w:lineRule="exact" w:line="1"/>
        <w:rPr>
          <w:sz w:val="2"/>
          <w:szCs w:val="2"/>
        </w:rPr>
      </w:pPr>
      <w:r>
        <w:br w:type="page"/>
      </w:r>
    </w:p>
    <w:p>
      <w:pPr>
        <w:pStyle w:val="Style8"/>
        <w:keepNext w:val="0"/>
        <w:keepLines w:val="0"/>
        <w:widowControl w:val="0"/>
        <w:shd w:val="clear" w:color="auto" w:fill="auto"/>
        <w:bidi w:val="0"/>
        <w:spacing w:before="0" w:after="0" w:line="240" w:lineRule="auto"/>
        <w:ind w:left="0" w:right="0" w:firstLine="0"/>
        <w:jc w:val="center"/>
        <w:rPr>
          <w:sz w:val="60"/>
          <w:szCs w:val="60"/>
        </w:rPr>
      </w:pPr>
      <w:r>
        <w:rPr>
          <w:b/>
          <w:bCs/>
          <w:color w:val="532A59"/>
          <w:spacing w:val="0"/>
          <w:w w:val="100"/>
          <w:position w:val="0"/>
          <w:sz w:val="60"/>
          <w:szCs w:val="60"/>
          <w:shd w:val="clear" w:color="auto" w:fill="auto"/>
          <w:lang w:val="cs-CZ" w:eastAsia="cs-CZ" w:bidi="cs-CZ"/>
        </w:rPr>
        <w:t xml:space="preserve">g </w:t>
      </w:r>
      <w:r>
        <w:rPr>
          <w:b/>
          <w:bCs/>
          <w:color w:val="143C66"/>
          <w:spacing w:val="0"/>
          <w:w w:val="100"/>
          <w:position w:val="0"/>
          <w:sz w:val="60"/>
          <w:szCs w:val="60"/>
          <w:shd w:val="clear" w:color="auto" w:fill="auto"/>
          <w:lang w:val="cs-CZ" w:eastAsia="cs-CZ" w:bidi="cs-CZ"/>
        </w:rPr>
        <w:t>sfdi</w:t>
      </w:r>
    </w:p>
    <w:p>
      <w:pPr>
        <w:pStyle w:val="Style13"/>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858F95"/>
          <w:spacing w:val="0"/>
          <w:w w:val="100"/>
          <w:position w:val="0"/>
          <w:sz w:val="10"/>
          <w:szCs w:val="10"/>
          <w:shd w:val="clear" w:color="auto" w:fill="auto"/>
          <w:lang w:val="cs-CZ" w:eastAsia="cs-CZ" w:bidi="cs-CZ"/>
        </w:rPr>
        <w:t xml:space="preserve">STATNI </w:t>
      </w:r>
      <w:r>
        <w:rPr>
          <w:rFonts w:ascii="Arial" w:eastAsia="Arial" w:hAnsi="Arial" w:cs="Arial"/>
          <w:b/>
          <w:bCs/>
          <w:smallCaps/>
          <w:color w:val="858F95"/>
          <w:spacing w:val="0"/>
          <w:w w:val="100"/>
          <w:position w:val="0"/>
          <w:sz w:val="13"/>
          <w:szCs w:val="13"/>
          <w:shd w:val="clear" w:color="auto" w:fill="auto"/>
          <w:lang w:val="cs-CZ" w:eastAsia="cs-CZ" w:bidi="cs-CZ"/>
        </w:rPr>
        <w:t xml:space="preserve">fond dopravní </w:t>
      </w:r>
      <w:r>
        <w:rPr>
          <w:rFonts w:ascii="Arial" w:eastAsia="Arial" w:hAnsi="Arial" w:cs="Arial"/>
          <w:b/>
          <w:bCs/>
          <w:color w:val="858F95"/>
          <w:spacing w:val="0"/>
          <w:w w:val="100"/>
          <w:position w:val="0"/>
          <w:sz w:val="10"/>
          <w:szCs w:val="10"/>
          <w:shd w:val="clear" w:color="auto" w:fill="auto"/>
          <w:lang w:val="cs-CZ" w:eastAsia="cs-CZ" w:bidi="cs-CZ"/>
        </w:rPr>
        <w:t>INFRASTRUKTURY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w:t>
      </w:r>
    </w:p>
    <w:tbl>
      <w:tblPr>
        <w:tblOverlap w:val="never"/>
        <w:jc w:val="left"/>
        <w:tblLayout w:type="fixed"/>
      </w:tblPr>
      <w:tblGrid>
        <w:gridCol w:w="1402"/>
        <w:gridCol w:w="5650"/>
      </w:tblGrid>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2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26177005</w:t>
            </w:r>
          </w:p>
        </w:tc>
      </w:tr>
      <w:tr>
        <w:trPr>
          <w:trHeight w:val="32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72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CZ26177005</w:t>
            </w:r>
          </w:p>
        </w:tc>
      </w:tr>
    </w:tbl>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se dohodli na následujících ustanoveních: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2"/>
        <w:keepNext w:val="0"/>
        <w:keepLines w:val="0"/>
        <w:widowControl w:val="0"/>
        <w:numPr>
          <w:ilvl w:val="0"/>
          <w:numId w:val="1"/>
        </w:numPr>
        <w:shd w:val="clear" w:color="auto" w:fill="auto"/>
        <w:tabs>
          <w:tab w:pos="566" w:val="left"/>
        </w:tabs>
        <w:bidi w:val="0"/>
        <w:spacing w:before="0" w:after="560" w:line="240" w:lineRule="auto"/>
        <w:ind w:left="0" w:right="0" w:firstLine="0"/>
        <w:jc w:val="both"/>
      </w:pPr>
      <w:r>
        <w:rPr>
          <w:color w:val="000000"/>
          <w:spacing w:val="0"/>
          <w:w w:val="100"/>
          <w:position w:val="0"/>
          <w:shd w:val="clear" w:color="auto" w:fill="auto"/>
          <w:lang w:val="cs-CZ" w:eastAsia="cs-CZ" w:bidi="cs-CZ"/>
        </w:rPr>
        <w:t xml:space="preserve">Podkladem pro uzavření Smlouvy je nabídka Zhotovitele předložená na veřejnou zakázku s názvem „III/36051 Křižanov - Vídeň“ zadávanou dle rámcové dohody na realizaci oprav na silnicích II. a III. tříd v Kraji Vysočina pro oblast okresu Žďár nad Sázavou a dále </w:t>
      </w:r>
      <w:r>
        <w:rPr>
          <w:b/>
          <w:bCs/>
          <w:color w:val="000000"/>
          <w:spacing w:val="0"/>
          <w:w w:val="100"/>
          <w:position w:val="0"/>
          <w:shd w:val="clear" w:color="auto" w:fill="auto"/>
          <w:lang w:val="cs-CZ" w:eastAsia="cs-CZ" w:bidi="cs-CZ"/>
        </w:rPr>
        <w:t>Obchodní podmínky zadavatele pro veřejné zakázky na stavební práce dle § 37 odst. 1 písm. c) zákona č. 134/2016 Sb., o zadávání veřejných zakázek (dále jen „</w:t>
      </w:r>
      <w:r>
        <w:rPr>
          <w:b/>
          <w:bCs/>
          <w:i/>
          <w:iCs/>
          <w:color w:val="000000"/>
          <w:spacing w:val="0"/>
          <w:w w:val="100"/>
          <w:position w:val="0"/>
          <w:shd w:val="clear" w:color="auto" w:fill="auto"/>
          <w:lang w:val="cs-CZ" w:eastAsia="cs-CZ" w:bidi="cs-CZ"/>
        </w:rPr>
        <w:t>ZZVZ</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vydané dle § 1751 a násl. OZ</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Specifikace díla</w:t>
      </w:r>
    </w:p>
    <w:p>
      <w:pPr>
        <w:pStyle w:val="Style2"/>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oprava úseku silnice III/36051, který prochází obcemi Křižanov, Dobrá Voda a Vídeň a oprava mostu - ev. č. 36051-2 přes potok Mastník.</w:t>
      </w:r>
    </w:p>
    <w:p>
      <w:pPr>
        <w:pStyle w:val="Style2"/>
        <w:keepNext w:val="0"/>
        <w:keepLines w:val="0"/>
        <w:widowControl w:val="0"/>
        <w:numPr>
          <w:ilvl w:val="0"/>
          <w:numId w:val="3"/>
        </w:numPr>
        <w:shd w:val="clear" w:color="auto" w:fill="auto"/>
        <w:tabs>
          <w:tab w:pos="566" w:val="left"/>
          <w:tab w:pos="4027" w:val="left"/>
          <w:tab w:pos="8131"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a dodávek obsažených v projektové dokumentaci pro provedení stavby s názvem „III/36051 Křižanov - Vídeň“, kterou zpracoval: OPTIMA spol. s r.o., Žižkova 738/IV, 566 01 Vysoké Mýto; IČO: 15030709 zodpovědný projektant:</w:t>
        <w:tab/>
        <w:t>hlavní projektant:</w:t>
        <w:tab/>
        <w:t>technická</w:t>
      </w:r>
    </w:p>
    <w:p>
      <w:pPr>
        <w:pStyle w:val="Style2"/>
        <w:keepNext w:val="0"/>
        <w:keepLines w:val="0"/>
        <w:widowControl w:val="0"/>
        <w:shd w:val="clear" w:color="auto" w:fill="auto"/>
        <w:tabs>
          <w:tab w:pos="4536" w:val="left"/>
        </w:tabs>
        <w:bidi w:val="0"/>
        <w:spacing w:before="0" w:after="0" w:line="240" w:lineRule="auto"/>
        <w:ind w:left="0" w:right="0" w:firstLine="0"/>
        <w:jc w:val="both"/>
      </w:pPr>
      <w:r>
        <w:rPr>
          <w:color w:val="000000"/>
          <w:spacing w:val="0"/>
          <w:w w:val="100"/>
          <w:position w:val="0"/>
          <w:shd w:val="clear" w:color="auto" w:fill="auto"/>
          <w:lang w:val="cs-CZ" w:eastAsia="cs-CZ" w:bidi="cs-CZ"/>
        </w:rPr>
        <w:t>kontrola:</w:t>
        <w:tab/>
        <w:t>, v soupise stavebních prací, dodávek a služeb</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 výkazem výměr k této projektové dokumentaci, který tvoří přílohu této Smlouvy, na následující stavební objekty:</w:t>
      </w:r>
    </w:p>
    <w:p>
      <w:pPr>
        <w:pStyle w:val="Style2"/>
        <w:keepNext w:val="0"/>
        <w:keepLines w:val="0"/>
        <w:widowControl w:val="0"/>
        <w:shd w:val="clear" w:color="auto" w:fill="auto"/>
        <w:bidi w:val="0"/>
        <w:spacing w:before="0" w:after="0" w:line="240" w:lineRule="auto"/>
        <w:ind w:left="3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1407160</wp:posOffset>
                </wp:positionH>
                <wp:positionV relativeFrom="paragraph">
                  <wp:posOffset>25400</wp:posOffset>
                </wp:positionV>
                <wp:extent cx="490855" cy="956945"/>
                <wp:wrapSquare wrapText="right"/>
                <wp:docPr id="2" name="Shape 2"/>
                <a:graphic xmlns:a="http://schemas.openxmlformats.org/drawingml/2006/main">
                  <a:graphicData uri="http://schemas.microsoft.com/office/word/2010/wordprocessingShape">
                    <wps:wsp>
                      <wps:cNvSpPr txBox="1"/>
                      <wps:spPr>
                        <a:xfrm>
                          <a:ext cx="490855" cy="956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SO 001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201</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10.8pt;margin-top:2.pt;width:38.649999999999999pt;height:75.34999999999999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SO 001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104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201</w:t>
                      </w:r>
                    </w:p>
                  </w:txbxContent>
                </v:textbox>
                <w10:wrap type="square" side="right" anchorx="page"/>
              </v:shape>
            </w:pict>
          </mc:Fallback>
        </mc:AlternateContent>
      </w:r>
      <w:r>
        <w:rPr>
          <w:color w:val="000000"/>
          <w:spacing w:val="0"/>
          <w:w w:val="100"/>
          <w:position w:val="0"/>
          <w:shd w:val="clear" w:color="auto" w:fill="auto"/>
          <w:lang w:val="cs-CZ" w:eastAsia="cs-CZ" w:bidi="cs-CZ"/>
        </w:rPr>
        <w:t>Všeobecné položky</w:t>
      </w:r>
    </w:p>
    <w:p>
      <w:pPr>
        <w:pStyle w:val="Style2"/>
        <w:keepNext w:val="0"/>
        <w:keepLines w:val="0"/>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Komunikace - intravilán, obec Křižanov</w:t>
      </w:r>
    </w:p>
    <w:p>
      <w:pPr>
        <w:pStyle w:val="Style2"/>
        <w:keepNext w:val="0"/>
        <w:keepLines w:val="0"/>
        <w:widowControl w:val="0"/>
        <w:shd w:val="clear" w:color="auto" w:fill="auto"/>
        <w:bidi w:val="0"/>
        <w:spacing w:before="0" w:line="240" w:lineRule="auto"/>
        <w:ind w:left="340" w:right="0" w:firstLine="0"/>
        <w:jc w:val="left"/>
        <w:sectPr>
          <w:footerReference w:type="default" r:id="rId7"/>
          <w:footnotePr>
            <w:pos w:val="pageBottom"/>
            <w:numFmt w:val="decimal"/>
            <w:numRestart w:val="continuous"/>
          </w:footnotePr>
          <w:pgSz w:w="11900" w:h="16840"/>
          <w:pgMar w:top="706" w:left="1366" w:right="1366" w:bottom="1250" w:header="278" w:footer="3" w:gutter="0"/>
          <w:pgNumType w:start="1"/>
          <w:cols w:space="720"/>
          <w:noEndnote/>
          <w:rtlGutter w:val="0"/>
          <w:docGrid w:linePitch="360"/>
        </w:sectPr>
      </w:pPr>
      <w:r>
        <w:rPr>
          <w:color w:val="000000"/>
          <w:spacing w:val="0"/>
          <w:w w:val="100"/>
          <w:position w:val="0"/>
          <w:shd w:val="clear" w:color="auto" w:fill="auto"/>
          <w:lang w:val="cs-CZ" w:eastAsia="cs-CZ" w:bidi="cs-CZ"/>
        </w:rPr>
        <w:t>Komunikace - extravilán, Křižanov - Dobrá Voda Komunikace - extravilán, Dobrá Voda - Vídeň Most ev. č. 36051-2</w:t>
      </w:r>
    </w:p>
    <w:p>
      <w:pPr>
        <w:pStyle w:val="Style2"/>
        <w:keepNext w:val="0"/>
        <w:keepLines w:val="0"/>
        <w:widowControl w:val="0"/>
        <w:numPr>
          <w:ilvl w:val="0"/>
          <w:numId w:val="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provedení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2"/>
        <w:keepNext w:val="0"/>
        <w:keepLines w:val="0"/>
        <w:widowControl w:val="0"/>
        <w:numPr>
          <w:ilvl w:val="0"/>
          <w:numId w:val="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2"/>
        <w:keepNext w:val="0"/>
        <w:keepLines w:val="0"/>
        <w:widowControl w:val="0"/>
        <w:numPr>
          <w:ilvl w:val="0"/>
          <w:numId w:val="3"/>
        </w:numPr>
        <w:shd w:val="clear" w:color="auto" w:fill="auto"/>
        <w:tabs>
          <w:tab w:pos="567" w:val="left"/>
        </w:tabs>
        <w:bidi w:val="0"/>
        <w:spacing w:before="0" w:after="54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27"/>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IV.</w:t>
      </w:r>
      <w:bookmarkEnd w:id="4"/>
      <w:bookmarkEnd w:id="5"/>
    </w:p>
    <w:p>
      <w:pPr>
        <w:pStyle w:val="Style27"/>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Doba plnění</w:t>
      </w:r>
      <w:bookmarkEnd w:id="6"/>
      <w:bookmarkEnd w:id="7"/>
    </w:p>
    <w:p>
      <w:pPr>
        <w:pStyle w:val="Style2"/>
        <w:keepNext w:val="0"/>
        <w:keepLines w:val="0"/>
        <w:widowControl w:val="0"/>
        <w:numPr>
          <w:ilvl w:val="0"/>
          <w:numId w:val="5"/>
        </w:numPr>
        <w:shd w:val="clear" w:color="auto" w:fill="auto"/>
        <w:tabs>
          <w:tab w:pos="567" w:val="left"/>
        </w:tabs>
        <w:bidi w:val="0"/>
        <w:spacing w:before="0" w:after="8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2"/>
        <w:keepNext w:val="0"/>
        <w:keepLines w:val="0"/>
        <w:widowControl w:val="0"/>
        <w:shd w:val="clear" w:color="auto" w:fill="auto"/>
        <w:bidi w:val="0"/>
        <w:spacing w:before="0" w:after="80" w:line="240" w:lineRule="auto"/>
        <w:ind w:left="0" w:right="0" w:firstLine="580"/>
        <w:jc w:val="both"/>
      </w:pP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zahájení realizace stavby: </w:t>
      </w:r>
      <w:r>
        <w:rPr>
          <w:b/>
          <w:bCs/>
          <w:color w:val="000000"/>
          <w:spacing w:val="0"/>
          <w:w w:val="100"/>
          <w:position w:val="0"/>
          <w:shd w:val="clear" w:color="auto" w:fill="auto"/>
          <w:lang w:val="cs-CZ" w:eastAsia="cs-CZ" w:bidi="cs-CZ"/>
        </w:rPr>
        <w:t>dnem předání a převzetí staveniště</w:t>
      </w:r>
    </w:p>
    <w:p>
      <w:pPr>
        <w:pStyle w:val="Style2"/>
        <w:keepNext w:val="0"/>
        <w:keepLines w:val="0"/>
        <w:widowControl w:val="0"/>
        <w:shd w:val="clear" w:color="auto" w:fill="auto"/>
        <w:bidi w:val="0"/>
        <w:spacing w:before="0" w:after="80" w:line="240" w:lineRule="auto"/>
        <w:ind w:left="940" w:right="0" w:hanging="360"/>
        <w:jc w:val="both"/>
      </w:pPr>
      <w:r>
        <w:rPr>
          <w:b/>
          <w:bCs/>
          <w:color w:val="000000"/>
          <w:spacing w:val="0"/>
          <w:w w:val="100"/>
          <w:position w:val="0"/>
          <w:shd w:val="clear" w:color="auto" w:fill="auto"/>
          <w:lang w:val="cs-CZ" w:eastAsia="cs-CZ" w:bidi="cs-CZ"/>
        </w:rPr>
        <w:t xml:space="preserve">b) </w:t>
      </w: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předání a převzetí staveniště</w:t>
      </w:r>
    </w:p>
    <w:p>
      <w:pPr>
        <w:pStyle w:val="Style2"/>
        <w:keepNext w:val="0"/>
        <w:keepLines w:val="0"/>
        <w:widowControl w:val="0"/>
        <w:shd w:val="clear" w:color="auto" w:fill="auto"/>
        <w:bidi w:val="0"/>
        <w:spacing w:before="0" w:after="80" w:line="240" w:lineRule="auto"/>
        <w:ind w:left="940" w:right="0" w:hanging="360"/>
        <w:jc w:val="both"/>
      </w:pP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uvedení celé stavby do užívání dle bodu b) (vyjma geometrického plánu)</w:t>
      </w:r>
    </w:p>
    <w:p>
      <w:pPr>
        <w:pStyle w:val="Style2"/>
        <w:keepNext w:val="0"/>
        <w:keepLines w:val="0"/>
        <w:widowControl w:val="0"/>
        <w:shd w:val="clear" w:color="auto" w:fill="auto"/>
        <w:bidi w:val="0"/>
        <w:spacing w:before="0" w:after="80" w:line="240" w:lineRule="auto"/>
        <w:ind w:left="940" w:right="0" w:hanging="360"/>
        <w:jc w:val="both"/>
      </w:pPr>
      <w:r>
        <w:rPr>
          <w:b/>
          <w:bCs/>
          <w:color w:val="000000"/>
          <w:spacing w:val="0"/>
          <w:w w:val="100"/>
          <w:position w:val="0"/>
          <w:shd w:val="clear" w:color="auto" w:fill="auto"/>
          <w:lang w:val="cs-CZ" w:eastAsia="cs-CZ" w:bidi="cs-CZ"/>
        </w:rPr>
        <w:t xml:space="preserve">b) </w:t>
      </w: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uvedení celé stavby do užívání dle bodu b).</w:t>
      </w:r>
    </w:p>
    <w:p>
      <w:pPr>
        <w:pStyle w:val="Style2"/>
        <w:keepNext w:val="0"/>
        <w:keepLines w:val="0"/>
        <w:widowControl w:val="0"/>
        <w:numPr>
          <w:ilvl w:val="0"/>
          <w:numId w:val="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harmonogramu realizace díla. Harmonogram realizace díla je zpracován po týdnech a tvoří součást smlouvy.</w:t>
      </w:r>
    </w:p>
    <w:p>
      <w:pPr>
        <w:pStyle w:val="Style2"/>
        <w:keepNext w:val="0"/>
        <w:keepLines w:val="0"/>
        <w:widowControl w:val="0"/>
        <w:numPr>
          <w:ilvl w:val="0"/>
          <w:numId w:val="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2"/>
        <w:keepNext w:val="0"/>
        <w:keepLines w:val="0"/>
        <w:widowControl w:val="0"/>
        <w:numPr>
          <w:ilvl w:val="0"/>
          <w:numId w:val="5"/>
        </w:numPr>
        <w:shd w:val="clear" w:color="auto" w:fill="auto"/>
        <w:tabs>
          <w:tab w:pos="567" w:val="left"/>
        </w:tabs>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7"/>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V.</w:t>
      </w:r>
      <w:bookmarkEnd w:id="8"/>
      <w:bookmarkEnd w:id="9"/>
    </w:p>
    <w:p>
      <w:pPr>
        <w:pStyle w:val="Style27"/>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Místo provádění díla</w:t>
      </w:r>
      <w:bookmarkEnd w:id="10"/>
      <w:bookmarkEnd w:id="11"/>
    </w:p>
    <w:p>
      <w:pPr>
        <w:pStyle w:val="Style2"/>
        <w:keepNext w:val="0"/>
        <w:keepLines w:val="0"/>
        <w:widowControl w:val="0"/>
        <w:numPr>
          <w:ilvl w:val="0"/>
          <w:numId w:val="7"/>
        </w:numPr>
        <w:shd w:val="clear" w:color="auto" w:fill="auto"/>
        <w:tabs>
          <w:tab w:pos="566" w:val="left"/>
        </w:tabs>
        <w:bidi w:val="0"/>
        <w:spacing w:before="0" w:after="54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ve výši: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25 798 569,45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5 417 699,58 </w:t>
      </w:r>
      <w:r>
        <w:rPr>
          <w:color w:val="000000"/>
          <w:spacing w:val="0"/>
          <w:w w:val="100"/>
          <w:position w:val="0"/>
          <w:shd w:val="clear" w:color="auto" w:fill="auto"/>
          <w:lang w:val="cs-CZ" w:eastAsia="cs-CZ" w:bidi="cs-CZ"/>
        </w:rPr>
        <w:t>Kč DPH 21 %</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xml:space="preserve">31 216 269,03 </w:t>
      </w:r>
      <w:r>
        <w:rPr>
          <w:color w:val="000000"/>
          <w:spacing w:val="0"/>
          <w:w w:val="100"/>
          <w:position w:val="0"/>
          <w:shd w:val="clear" w:color="auto" w:fill="auto"/>
          <w:lang w:val="cs-CZ" w:eastAsia="cs-CZ" w:bidi="cs-CZ"/>
        </w:rPr>
        <w:t>Kč včetně DPH</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č. 1 této smlouvy.</w:t>
      </w:r>
    </w:p>
    <w:p>
      <w:pPr>
        <w:pStyle w:val="Style2"/>
        <w:keepNext w:val="0"/>
        <w:keepLines w:val="0"/>
        <w:widowControl w:val="0"/>
        <w:numPr>
          <w:ilvl w:val="0"/>
          <w:numId w:val="9"/>
        </w:numPr>
        <w:shd w:val="clear" w:color="auto" w:fill="auto"/>
        <w:tabs>
          <w:tab w:pos="566" w:val="left"/>
        </w:tabs>
        <w:bidi w:val="0"/>
        <w:spacing w:before="0" w:after="54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7"/>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VII.</w:t>
      </w:r>
      <w:bookmarkEnd w:id="12"/>
      <w:bookmarkEnd w:id="13"/>
    </w:p>
    <w:p>
      <w:pPr>
        <w:pStyle w:val="Style27"/>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Smluvní pokuty</w:t>
      </w:r>
      <w:bookmarkEnd w:id="14"/>
      <w:bookmarkEnd w:id="15"/>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porušení níže uvedených smluvních povinností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rozsahu. Použití § 2050 OZ se tímto ujednáním vylučuje.</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Pohledávka Objednatele na zaplacení smluvní pokuty může být započítána s pohledávkou Zhotovitele na zaplacení ceny.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 prodlení se splněním povinnosti řádně předat Objednateli dílo v termínu sjednaném smlouvou zaplatit Objednateli smluvní pokutu ve výši 0,2 % z celkové ceny díla bezDPH, a to zakaždý započatý den prodlení. Pokud prodlení Zhotovitele se splněním povinnosti předat řádně provedené dílo Objednateli v termínu sjednaném Smlouvou přesáhne 14 kalendářních dnů, je Zhotovitel počínaje patnáctým dnem prodlení povinen platit Objednateli smluvní pokutu ve výši 0,1 % z celkové ceny díla dle Smlouvy, a to za každý další započatý den prodlení.</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apřipředávacím a přejímacím řízení se prokáže, že dílo není dokončeno nebo že není ve </w:t>
      </w:r>
      <w:r>
        <w:rPr>
          <w:color w:val="000000"/>
          <w:spacing w:val="0"/>
          <w:w w:val="100"/>
          <w:position w:val="0"/>
          <w:shd w:val="clear" w:color="auto" w:fill="auto"/>
          <w:lang w:val="cs-CZ" w:eastAsia="cs-CZ" w:bidi="cs-CZ"/>
        </w:rPr>
        <w:t>stavu nezbytném pro předání a převzetí díla, je Zhotovitel povinen uhradit Objednateli smluvní pokutu ve výši 10.000,- Kč.</w:t>
      </w:r>
    </w:p>
    <w:p>
      <w:pPr>
        <w:pStyle w:val="Style2"/>
        <w:keepNext w:val="0"/>
        <w:keepLines w:val="0"/>
        <w:widowControl w:val="0"/>
        <w:numPr>
          <w:ilvl w:val="0"/>
          <w:numId w:val="1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2"/>
        <w:keepNext w:val="0"/>
        <w:keepLines w:val="0"/>
        <w:widowControl w:val="0"/>
        <w:numPr>
          <w:ilvl w:val="0"/>
          <w:numId w:val="1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pPr>
        <w:pStyle w:val="Style2"/>
        <w:keepNext w:val="0"/>
        <w:keepLines w:val="0"/>
        <w:widowControl w:val="0"/>
        <w:numPr>
          <w:ilvl w:val="0"/>
          <w:numId w:val="11"/>
        </w:numPr>
        <w:shd w:val="clear" w:color="auto" w:fill="auto"/>
        <w:tabs>
          <w:tab w:pos="568" w:val="left"/>
        </w:tabs>
        <w:bidi w:val="0"/>
        <w:spacing w:before="0" w:after="0" w:line="240" w:lineRule="auto"/>
        <w:ind w:left="0" w:right="0" w:firstLine="0"/>
        <w:jc w:val="both"/>
      </w:pPr>
      <w:r>
        <w:rPr>
          <w:color w:val="000000"/>
          <w:spacing w:val="0"/>
          <w:w w:val="100"/>
          <w:position w:val="0"/>
          <w:shd w:val="clear" w:color="auto" w:fill="auto"/>
          <w:lang w:val="cs-CZ" w:eastAsia="cs-CZ" w:bidi="cs-CZ"/>
        </w:rPr>
        <w:t>V případě, že Zhotovitel bude v prodlení s předáním dokladů dle čl. VIII., bod 8.3 a čl.</w:t>
      </w:r>
    </w:p>
    <w:p>
      <w:pPr>
        <w:pStyle w:val="Style2"/>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 bod 19.1, 19.2., 19.3., 19.5. a 19.6. obchodních podmínek, tj. nepředloží nebo nepředá Objednateli příslušné doklady dokladující splnění povinnosti Zhotovitele v těchto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pPr>
        <w:pStyle w:val="Style2"/>
        <w:keepNext w:val="0"/>
        <w:keepLines w:val="0"/>
        <w:widowControl w:val="0"/>
        <w:numPr>
          <w:ilvl w:val="0"/>
          <w:numId w:val="1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ve smlouvách se svými jednotlivými poddodavateli a jejich poddodavateli nebude sjednána tzv. výhrada vlastnického práva, tedy takové ustanovení, které by stanovovalo, žezhotovované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2"/>
        <w:keepNext w:val="0"/>
        <w:keepLines w:val="0"/>
        <w:widowControl w:val="0"/>
        <w:numPr>
          <w:ilvl w:val="0"/>
          <w:numId w:val="11"/>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zakaždý kontrolní den, kde nebyl zástupce Zhotovitele účasten anebo nedelegoval na toto jednání jiného odpovědného zástupce.</w:t>
      </w:r>
    </w:p>
    <w:p>
      <w:pPr>
        <w:pStyle w:val="Style2"/>
        <w:keepNext w:val="0"/>
        <w:keepLines w:val="0"/>
        <w:widowControl w:val="0"/>
        <w:numPr>
          <w:ilvl w:val="0"/>
          <w:numId w:val="11"/>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dle čl. III bod 3.2. obchodních podmínek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2"/>
        <w:keepNext w:val="0"/>
        <w:keepLines w:val="0"/>
        <w:widowControl w:val="0"/>
        <w:numPr>
          <w:ilvl w:val="0"/>
          <w:numId w:val="11"/>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2"/>
        <w:keepNext w:val="0"/>
        <w:keepLines w:val="0"/>
        <w:widowControl w:val="0"/>
        <w:numPr>
          <w:ilvl w:val="0"/>
          <w:numId w:val="11"/>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obchodních podmínek, je povinen Objednateli uhradit smluvní pokutu ve výši 0,2 % z celkové ceny díla bez DPH za každý započatý den za prvních 14 dnů prodlení a od 15. dne smluvní pokutu ve výši 0,1% zcelkové ceny díla bez DPH za každý započatý den, až do splnění této povinnosti.</w:t>
      </w:r>
    </w:p>
    <w:p>
      <w:pPr>
        <w:pStyle w:val="Style2"/>
        <w:keepNext w:val="0"/>
        <w:keepLines w:val="0"/>
        <w:widowControl w:val="0"/>
        <w:numPr>
          <w:ilvl w:val="0"/>
          <w:numId w:val="11"/>
        </w:numPr>
        <w:shd w:val="clear" w:color="auto" w:fill="auto"/>
        <w:tabs>
          <w:tab w:pos="630" w:val="left"/>
        </w:tabs>
        <w:bidi w:val="0"/>
        <w:spacing w:before="0" w:line="240" w:lineRule="auto"/>
        <w:ind w:left="0" w:right="0" w:firstLine="0"/>
        <w:jc w:val="both"/>
      </w:pPr>
      <w:r>
        <w:rPr>
          <w:color w:val="000000"/>
          <w:spacing w:val="0"/>
          <w:w w:val="100"/>
          <w:position w:val="0"/>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2"/>
        <w:keepNext w:val="0"/>
        <w:keepLines w:val="0"/>
        <w:widowControl w:val="0"/>
        <w:numPr>
          <w:ilvl w:val="0"/>
          <w:numId w:val="11"/>
        </w:numPr>
        <w:shd w:val="clear" w:color="auto" w:fill="auto"/>
        <w:tabs>
          <w:tab w:pos="630" w:val="left"/>
        </w:tabs>
        <w:bidi w:val="0"/>
        <w:spacing w:before="0" w:after="540" w:line="240" w:lineRule="auto"/>
        <w:ind w:left="0" w:right="0" w:firstLine="0"/>
        <w:jc w:val="both"/>
      </w:pPr>
      <w:r>
        <w:rPr>
          <w:color w:val="000000"/>
          <w:spacing w:val="0"/>
          <w:w w:val="100"/>
          <w:position w:val="0"/>
          <w:shd w:val="clear" w:color="auto" w:fill="auto"/>
          <w:lang w:val="cs-CZ" w:eastAsia="cs-CZ" w:bidi="cs-CZ"/>
        </w:rPr>
        <w:t>Pokud Zhotovitel nevyklidí staveniště v termínu sjednaném v zápise o předání a převzetí stavby, je povinen zaplatit Objednateli smluvní pokutu ve výši 5.000,- Kč, a to za každý započatý den prodlení.</w:t>
      </w:r>
    </w:p>
    <w:p>
      <w:pPr>
        <w:pStyle w:val="Style27"/>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VIII.</w:t>
      </w:r>
      <w:bookmarkEnd w:id="16"/>
      <w:bookmarkEnd w:id="17"/>
    </w:p>
    <w:p>
      <w:pPr>
        <w:pStyle w:val="Style27"/>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Další ujednání</w:t>
      </w:r>
      <w:bookmarkEnd w:id="18"/>
      <w:bookmarkEnd w:id="19"/>
    </w:p>
    <w:p>
      <w:pPr>
        <w:pStyle w:val="Style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2"/>
        <w:keepNext w:val="0"/>
        <w:keepLines w:val="0"/>
        <w:widowControl w:val="0"/>
        <w:numPr>
          <w:ilvl w:val="0"/>
          <w:numId w:val="1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2"/>
        <w:keepNext w:val="0"/>
        <w:keepLines w:val="0"/>
        <w:widowControl w:val="0"/>
        <w:numPr>
          <w:ilvl w:val="0"/>
          <w:numId w:val="15"/>
        </w:numPr>
        <w:shd w:val="clear" w:color="auto" w:fill="auto"/>
        <w:tabs>
          <w:tab w:pos="572" w:val="left"/>
        </w:tabs>
        <w:bidi w:val="0"/>
        <w:spacing w:before="0" w:line="240" w:lineRule="auto"/>
        <w:ind w:left="0" w:right="0" w:firstLine="0"/>
        <w:jc w:val="both"/>
        <w:sectPr>
          <w:headerReference w:type="default" r:id="rId8"/>
          <w:footerReference w:type="default" r:id="rId9"/>
          <w:footnotePr>
            <w:pos w:val="pageBottom"/>
            <w:numFmt w:val="decimal"/>
            <w:numRestart w:val="continuous"/>
          </w:footnotePr>
          <w:pgSz w:w="11900" w:h="16840"/>
          <w:pgMar w:top="2050" w:left="1349" w:right="1331" w:bottom="1604" w:header="0" w:footer="3" w:gutter="0"/>
          <w:cols w:space="720"/>
          <w:noEndnote/>
          <w:rtlGutter w:val="0"/>
          <w:docGrid w:linePitch="360"/>
        </w:sectPr>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8"/>
        <w:keepNext w:val="0"/>
        <w:keepLines w:val="0"/>
        <w:widowControl w:val="0"/>
        <w:shd w:val="clear" w:color="auto" w:fill="auto"/>
        <w:bidi w:val="0"/>
        <w:spacing w:before="0" w:after="0" w:line="240" w:lineRule="auto"/>
        <w:ind w:left="0" w:right="0" w:firstLine="0"/>
        <w:jc w:val="center"/>
        <w:rPr>
          <w:sz w:val="60"/>
          <w:szCs w:val="60"/>
        </w:rPr>
      </w:pPr>
      <w:r>
        <w:rPr>
          <w:b/>
          <w:bCs/>
          <w:color w:val="143C66"/>
          <w:spacing w:val="0"/>
          <w:w w:val="100"/>
          <w:position w:val="0"/>
          <w:sz w:val="60"/>
          <w:szCs w:val="60"/>
          <w:shd w:val="clear" w:color="auto" w:fill="auto"/>
          <w:lang w:val="cs-CZ" w:eastAsia="cs-CZ" w:bidi="cs-CZ"/>
        </w:rPr>
        <w:t>Q sfdi</w:t>
      </w:r>
    </w:p>
    <w:p>
      <w:pPr>
        <w:pStyle w:val="Style8"/>
        <w:keepNext w:val="0"/>
        <w:keepLines w:val="0"/>
        <w:widowControl w:val="0"/>
        <w:shd w:val="clear" w:color="auto" w:fill="auto"/>
        <w:bidi w:val="0"/>
        <w:spacing w:before="0" w:after="0" w:line="240" w:lineRule="auto"/>
        <w:ind w:left="0" w:right="0" w:firstLine="0"/>
        <w:jc w:val="center"/>
        <w:rPr>
          <w:sz w:val="13"/>
          <w:szCs w:val="13"/>
        </w:rPr>
      </w:pPr>
      <w:r>
        <w:rPr>
          <w:b/>
          <w:bCs/>
          <w:smallCaps/>
          <w:color w:val="858F95"/>
          <w:spacing w:val="0"/>
          <w:w w:val="100"/>
          <w:position w:val="0"/>
          <w:sz w:val="13"/>
          <w:szCs w:val="13"/>
          <w:shd w:val="clear" w:color="auto" w:fill="auto"/>
          <w:lang w:val="cs-CZ" w:eastAsia="cs-CZ" w:bidi="cs-CZ"/>
        </w:rPr>
        <w:t>statní fond dopravní</w:t>
      </w:r>
    </w:p>
    <w:p>
      <w:pPr>
        <w:pStyle w:val="Style33"/>
        <w:keepNext w:val="0"/>
        <w:keepLines w:val="0"/>
        <w:widowControl w:val="0"/>
        <w:shd w:val="clear" w:color="auto" w:fill="auto"/>
        <w:bidi w:val="0"/>
        <w:spacing w:before="0" w:after="800" w:line="240" w:lineRule="auto"/>
        <w:ind w:left="0" w:right="0" w:firstLine="0"/>
        <w:jc w:val="center"/>
      </w:pPr>
      <w:r>
        <w:rPr>
          <w:b/>
          <w:bCs/>
          <w:color w:val="858F95"/>
          <w:spacing w:val="0"/>
          <w:w w:val="100"/>
          <w:position w:val="0"/>
          <w:shd w:val="clear" w:color="auto" w:fill="auto"/>
          <w:lang w:val="cs-CZ" w:eastAsia="cs-CZ" w:bidi="cs-CZ"/>
        </w:rPr>
        <w:t>INFRASTRUKTUR*</w:t>
      </w:r>
    </w:p>
    <w:p>
      <w:pPr>
        <w:pStyle w:val="Style27"/>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IX.</w:t>
      </w:r>
      <w:bookmarkEnd w:id="20"/>
      <w:bookmarkEnd w:id="21"/>
    </w:p>
    <w:p>
      <w:pPr>
        <w:pStyle w:val="Style27"/>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Obchodní podmínky</w:t>
      </w:r>
      <w:bookmarkEnd w:id="22"/>
      <w:bookmarkEnd w:id="23"/>
    </w:p>
    <w:p>
      <w:pPr>
        <w:pStyle w:val="Style2"/>
        <w:keepNext w:val="0"/>
        <w:keepLines w:val="0"/>
        <w:widowControl w:val="0"/>
        <w:numPr>
          <w:ilvl w:val="0"/>
          <w:numId w:val="17"/>
        </w:numPr>
        <w:shd w:val="clear" w:color="auto" w:fill="auto"/>
        <w:tabs>
          <w:tab w:pos="60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2"/>
        <w:keepNext w:val="0"/>
        <w:keepLines w:val="0"/>
        <w:widowControl w:val="0"/>
        <w:numPr>
          <w:ilvl w:val="0"/>
          <w:numId w:val="17"/>
        </w:numPr>
        <w:shd w:val="clear" w:color="auto" w:fill="auto"/>
        <w:tabs>
          <w:tab w:pos="60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2"/>
        <w:keepNext w:val="0"/>
        <w:keepLines w:val="0"/>
        <w:widowControl w:val="0"/>
        <w:numPr>
          <w:ilvl w:val="0"/>
          <w:numId w:val="17"/>
        </w:numPr>
        <w:shd w:val="clear" w:color="auto" w:fill="auto"/>
        <w:tabs>
          <w:tab w:pos="606" w:val="left"/>
        </w:tabs>
        <w:bidi w:val="0"/>
        <w:spacing w:before="0" w:after="54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2"/>
        <w:keepNext w:val="0"/>
        <w:keepLines w:val="0"/>
        <w:widowControl w:val="0"/>
        <w:numPr>
          <w:ilvl w:val="0"/>
          <w:numId w:val="19"/>
        </w:numPr>
        <w:shd w:val="clear" w:color="auto" w:fill="auto"/>
        <w:tabs>
          <w:tab w:pos="69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60 měsíců</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69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záruku na provedení izolace v délce trvání </w:t>
      </w:r>
      <w:r>
        <w:rPr>
          <w:b/>
          <w:bCs/>
          <w:color w:val="000000"/>
          <w:spacing w:val="0"/>
          <w:w w:val="100"/>
          <w:position w:val="0"/>
          <w:shd w:val="clear" w:color="auto" w:fill="auto"/>
          <w:lang w:val="cs-CZ" w:eastAsia="cs-CZ" w:bidi="cs-CZ"/>
        </w:rPr>
        <w:t>120 měsíců</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690" w:val="left"/>
        </w:tabs>
        <w:bidi w:val="0"/>
        <w:spacing w:before="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2"/>
        <w:keepNext w:val="0"/>
        <w:keepLines w:val="0"/>
        <w:widowControl w:val="0"/>
        <w:numPr>
          <w:ilvl w:val="0"/>
          <w:numId w:val="19"/>
        </w:numPr>
        <w:shd w:val="clear" w:color="auto" w:fill="auto"/>
        <w:tabs>
          <w:tab w:pos="690" w:val="left"/>
        </w:tabs>
        <w:bidi w:val="0"/>
        <w:spacing w:before="0" w:after="54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2"/>
        <w:keepNext w:val="0"/>
        <w:keepLines w:val="0"/>
        <w:widowControl w:val="0"/>
        <w:numPr>
          <w:ilvl w:val="0"/>
          <w:numId w:val="21"/>
        </w:numPr>
        <w:shd w:val="clear" w:color="auto" w:fill="auto"/>
        <w:tabs>
          <w:tab w:pos="690" w:val="left"/>
        </w:tabs>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připojením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1"/>
        </w:numPr>
        <w:shd w:val="clear" w:color="auto" w:fill="auto"/>
        <w:tabs>
          <w:tab w:pos="690" w:val="left"/>
        </w:tabs>
        <w:bidi w:val="0"/>
        <w:spacing w:before="0" w:line="240" w:lineRule="auto"/>
        <w:ind w:left="0" w:right="0" w:firstLine="0"/>
        <w:jc w:val="both"/>
      </w:pPr>
      <w:r>
        <w:rPr>
          <w:b/>
          <w:bCs/>
          <w:color w:val="000000"/>
          <w:spacing w:val="0"/>
          <w:w w:val="100"/>
          <w:position w:val="0"/>
          <w:shd w:val="clear" w:color="auto" w:fill="auto"/>
          <w:lang w:val="cs-CZ" w:eastAsia="cs-CZ" w:bidi="cs-CZ"/>
        </w:rPr>
        <w:t>Smlouva je uzavírána s odloženou účinností</w:t>
      </w:r>
      <w:r>
        <w:rPr>
          <w:color w:val="000000"/>
          <w:spacing w:val="0"/>
          <w:w w:val="100"/>
          <w:position w:val="0"/>
          <w:shd w:val="clear" w:color="auto" w:fill="auto"/>
          <w:lang w:val="cs-CZ" w:eastAsia="cs-CZ" w:bidi="cs-CZ"/>
        </w:rPr>
        <w:t xml:space="preserve">, přičemž tato </w:t>
      </w:r>
      <w:r>
        <w:rPr>
          <w:b/>
          <w:bCs/>
          <w:color w:val="000000"/>
          <w:spacing w:val="0"/>
          <w:w w:val="100"/>
          <w:position w:val="0"/>
          <w:shd w:val="clear" w:color="auto" w:fill="auto"/>
          <w:lang w:val="cs-CZ" w:eastAsia="cs-CZ" w:bidi="cs-CZ"/>
        </w:rPr>
        <w:t xml:space="preserve">Smlouva nabývá účinnosti dnem odeslání písemné výzvy </w:t>
      </w:r>
      <w:r>
        <w:rPr>
          <w:color w:val="000000"/>
          <w:spacing w:val="0"/>
          <w:w w:val="100"/>
          <w:position w:val="0"/>
          <w:shd w:val="clear" w:color="auto" w:fill="auto"/>
          <w:lang w:val="cs-CZ" w:eastAsia="cs-CZ" w:bidi="cs-CZ"/>
        </w:rPr>
        <w:t xml:space="preserve">Zhotoviteli k převzetí staveniště k akci </w:t>
      </w:r>
      <w:r>
        <w:rPr>
          <w:b/>
          <w:bCs/>
          <w:color w:val="000000"/>
          <w:spacing w:val="0"/>
          <w:w w:val="100"/>
          <w:position w:val="0"/>
          <w:shd w:val="clear" w:color="auto" w:fill="auto"/>
          <w:lang w:val="cs-CZ" w:eastAsia="cs-CZ" w:bidi="cs-CZ"/>
        </w:rPr>
        <w:t xml:space="preserve">III/36051 Křižanov - Vídeň </w:t>
      </w:r>
      <w:r>
        <w:rPr>
          <w:color w:val="000000"/>
          <w:spacing w:val="0"/>
          <w:w w:val="100"/>
          <w:position w:val="0"/>
          <w:shd w:val="clear" w:color="auto" w:fill="auto"/>
          <w:lang w:val="cs-CZ" w:eastAsia="cs-CZ" w:bidi="cs-CZ"/>
        </w:rPr>
        <w:t>Objednatelem.</w:t>
      </w:r>
    </w:p>
    <w:p>
      <w:pPr>
        <w:pStyle w:val="Style2"/>
        <w:keepNext w:val="0"/>
        <w:keepLines w:val="0"/>
        <w:widowControl w:val="0"/>
        <w:numPr>
          <w:ilvl w:val="0"/>
          <w:numId w:val="21"/>
        </w:numPr>
        <w:shd w:val="clear" w:color="auto" w:fill="auto"/>
        <w:tabs>
          <w:tab w:pos="67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po rozhodnutí o finančním zajištění akce zaslat Zhotoviteli písemnou výzvu k převzetí staveniště.</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Objednatel Zhotoviteli neodešle písemnou výzvu k převzetí staveniště dle této</w:t>
      </w:r>
    </w:p>
    <w:p>
      <w:pPr>
        <w:pStyle w:val="Style8"/>
        <w:keepNext w:val="0"/>
        <w:keepLines w:val="0"/>
        <w:widowControl w:val="0"/>
        <w:shd w:val="clear" w:color="auto" w:fill="auto"/>
        <w:bidi w:val="0"/>
        <w:spacing w:before="0" w:after="0" w:line="240" w:lineRule="auto"/>
        <w:ind w:left="0" w:right="0" w:firstLine="0"/>
        <w:jc w:val="center"/>
        <w:rPr>
          <w:sz w:val="60"/>
          <w:szCs w:val="60"/>
        </w:rPr>
      </w:pPr>
      <w:r>
        <w:rPr>
          <w:b/>
          <w:bCs/>
          <w:color w:val="532A59"/>
          <w:spacing w:val="0"/>
          <w:w w:val="100"/>
          <w:position w:val="0"/>
          <w:sz w:val="60"/>
          <w:szCs w:val="60"/>
          <w:shd w:val="clear" w:color="auto" w:fill="auto"/>
          <w:lang w:val="cs-CZ" w:eastAsia="cs-CZ" w:bidi="cs-CZ"/>
        </w:rPr>
        <w:t xml:space="preserve">g </w:t>
      </w:r>
      <w:r>
        <w:rPr>
          <w:b/>
          <w:bCs/>
          <w:color w:val="143C66"/>
          <w:spacing w:val="0"/>
          <w:w w:val="100"/>
          <w:position w:val="0"/>
          <w:sz w:val="60"/>
          <w:szCs w:val="60"/>
          <w:shd w:val="clear" w:color="auto" w:fill="auto"/>
          <w:lang w:val="cs-CZ" w:eastAsia="cs-CZ" w:bidi="cs-CZ"/>
        </w:rPr>
        <w:t>sfdi</w:t>
      </w:r>
    </w:p>
    <w:p>
      <w:pPr>
        <w:pStyle w:val="Style8"/>
        <w:keepNext w:val="0"/>
        <w:keepLines w:val="0"/>
        <w:widowControl w:val="0"/>
        <w:shd w:val="clear" w:color="auto" w:fill="auto"/>
        <w:bidi w:val="0"/>
        <w:spacing w:before="0" w:after="0" w:line="240" w:lineRule="auto"/>
        <w:ind w:left="0" w:right="0" w:firstLine="0"/>
        <w:jc w:val="center"/>
        <w:rPr>
          <w:sz w:val="13"/>
          <w:szCs w:val="13"/>
        </w:rPr>
      </w:pPr>
      <w:r>
        <w:rPr>
          <w:b/>
          <w:bCs/>
          <w:color w:val="858F95"/>
          <w:spacing w:val="0"/>
          <w:w w:val="100"/>
          <w:position w:val="0"/>
          <w:sz w:val="10"/>
          <w:szCs w:val="10"/>
          <w:shd w:val="clear" w:color="auto" w:fill="auto"/>
          <w:lang w:val="cs-CZ" w:eastAsia="cs-CZ" w:bidi="cs-CZ"/>
        </w:rPr>
        <w:t xml:space="preserve">STATNI </w:t>
      </w:r>
      <w:r>
        <w:rPr>
          <w:b/>
          <w:bCs/>
          <w:smallCaps/>
          <w:color w:val="858F95"/>
          <w:spacing w:val="0"/>
          <w:w w:val="100"/>
          <w:position w:val="0"/>
          <w:sz w:val="13"/>
          <w:szCs w:val="13"/>
          <w:shd w:val="clear" w:color="auto" w:fill="auto"/>
          <w:lang w:val="cs-CZ" w:eastAsia="cs-CZ" w:bidi="cs-CZ"/>
        </w:rPr>
        <w:t>fond oopaavni</w:t>
      </w:r>
    </w:p>
    <w:p>
      <w:pPr>
        <w:pStyle w:val="Style33"/>
        <w:keepNext w:val="0"/>
        <w:keepLines w:val="0"/>
        <w:widowControl w:val="0"/>
        <w:shd w:val="clear" w:color="auto" w:fill="auto"/>
        <w:bidi w:val="0"/>
        <w:spacing w:before="0" w:after="220" w:line="240" w:lineRule="auto"/>
        <w:ind w:left="0" w:right="0" w:firstLine="0"/>
        <w:jc w:val="center"/>
      </w:pPr>
      <w:r>
        <w:rPr>
          <w:b/>
          <w:bCs/>
          <w:color w:val="858F95"/>
          <w:spacing w:val="0"/>
          <w:w w:val="100"/>
          <w:position w:val="0"/>
          <w:shd w:val="clear" w:color="auto" w:fill="auto"/>
          <w:lang w:val="cs-CZ" w:eastAsia="cs-CZ" w:bidi="cs-CZ"/>
        </w:rPr>
        <w:t>INFRASTRUKTURY</w:t>
      </w:r>
    </w:p>
    <w:p>
      <w:pPr>
        <w:pStyle w:val="Style2"/>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 xml:space="preserve">Smlouvy ani do </w:t>
      </w:r>
      <w:r>
        <w:rPr>
          <w:b/>
          <w:bCs/>
          <w:color w:val="000000"/>
          <w:spacing w:val="0"/>
          <w:w w:val="100"/>
          <w:position w:val="0"/>
          <w:shd w:val="clear" w:color="auto" w:fill="auto"/>
          <w:lang w:val="cs-CZ" w:eastAsia="cs-CZ" w:bidi="cs-CZ"/>
        </w:rPr>
        <w:t>30. 6. 2021</w:t>
      </w:r>
      <w:r>
        <w:rPr>
          <w:color w:val="000000"/>
          <w:spacing w:val="0"/>
          <w:w w:val="100"/>
          <w:position w:val="0"/>
          <w:shd w:val="clear" w:color="auto" w:fill="auto"/>
          <w:lang w:val="cs-CZ" w:eastAsia="cs-CZ" w:bidi="cs-CZ"/>
        </w:rPr>
        <w:t>, nenabude Smlouva účinnosti a bez dalšího tímto dnem pozbude i své platnosti. V takovém případě nevzniká Zhotoviteli nárok na náhradu škody nebo ušlého zisku a s tímto vědomím Zhotovitel Smlouvu podepisuje.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 elektronické podobě, přičemž obě smluvní strany obdrží její elektronický originál.</w:t>
      </w:r>
    </w:p>
    <w:p>
      <w:pPr>
        <w:pStyle w:val="Style2"/>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r>
        <w:br w:type="page"/>
      </w:r>
    </w:p>
    <w:p>
      <w:pPr>
        <w:widowControl w:val="0"/>
        <w:spacing w:line="1" w:lineRule="exact"/>
      </w:pPr>
      <w:r>
        <mc:AlternateContent>
          <mc:Choice Requires="wps">
            <w:drawing>
              <wp:anchor distT="0" distB="139700" distL="0" distR="0" simplePos="0" relativeHeight="125829380" behindDoc="0" locked="0" layoutInCell="1" allowOverlap="1">
                <wp:simplePos x="0" y="0"/>
                <wp:positionH relativeFrom="page">
                  <wp:posOffset>3061970</wp:posOffset>
                </wp:positionH>
                <wp:positionV relativeFrom="paragraph">
                  <wp:posOffset>0</wp:posOffset>
                </wp:positionV>
                <wp:extent cx="1334770" cy="514985"/>
                <wp:wrapTopAndBottom/>
                <wp:docPr id="12" name="Shape 12"/>
                <a:graphic xmlns:a="http://schemas.openxmlformats.org/drawingml/2006/main">
                  <a:graphicData uri="http://schemas.microsoft.com/office/word/2010/wordprocessingShape">
                    <wps:wsp>
                      <wps:cNvSpPr txBox="1"/>
                      <wps:spPr>
                        <a:xfrm>
                          <a:ext cx="1334770" cy="5149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0"/>
                                <w:szCs w:val="60"/>
                              </w:rPr>
                            </w:pPr>
                            <w:r>
                              <w:rPr>
                                <w:b/>
                                <w:bCs/>
                                <w:color w:val="532A59"/>
                                <w:spacing w:val="0"/>
                                <w:w w:val="100"/>
                                <w:position w:val="0"/>
                                <w:sz w:val="60"/>
                                <w:szCs w:val="60"/>
                                <w:shd w:val="clear" w:color="auto" w:fill="auto"/>
                                <w:lang w:val="cs-CZ" w:eastAsia="cs-CZ" w:bidi="cs-CZ"/>
                              </w:rPr>
                              <w:t xml:space="preserve">Q </w:t>
                            </w:r>
                            <w:r>
                              <w:rPr>
                                <w:b/>
                                <w:bCs/>
                                <w:color w:val="143C66"/>
                                <w:spacing w:val="0"/>
                                <w:w w:val="100"/>
                                <w:position w:val="0"/>
                                <w:sz w:val="60"/>
                                <w:szCs w:val="60"/>
                                <w:shd w:val="clear" w:color="auto" w:fill="auto"/>
                                <w:lang w:val="cs-CZ" w:eastAsia="cs-CZ" w:bidi="cs-CZ"/>
                              </w:rPr>
                              <w:t>sfdi</w:t>
                            </w:r>
                          </w:p>
                        </w:txbxContent>
                      </wps:txbx>
                      <wps:bodyPr wrap="none" lIns="0" tIns="0" rIns="0" bIns="0">
                        <a:noAutoFit/>
                      </wps:bodyPr>
                    </wps:wsp>
                  </a:graphicData>
                </a:graphic>
              </wp:anchor>
            </w:drawing>
          </mc:Choice>
          <mc:Fallback>
            <w:pict>
              <v:shape id="_x0000_s1038" type="#_x0000_t202" style="position:absolute;margin-left:241.09999999999999pt;margin-top:0;width:105.09999999999999pt;height:40.549999999999997pt;z-index:-125829373;mso-wrap-distance-left:0;mso-wrap-distance-right:0;mso-wrap-distance-bottom:1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60"/>
                          <w:szCs w:val="60"/>
                        </w:rPr>
                      </w:pPr>
                      <w:r>
                        <w:rPr>
                          <w:b/>
                          <w:bCs/>
                          <w:color w:val="532A59"/>
                          <w:spacing w:val="0"/>
                          <w:w w:val="100"/>
                          <w:position w:val="0"/>
                          <w:sz w:val="60"/>
                          <w:szCs w:val="60"/>
                          <w:shd w:val="clear" w:color="auto" w:fill="auto"/>
                          <w:lang w:val="cs-CZ" w:eastAsia="cs-CZ" w:bidi="cs-CZ"/>
                        </w:rPr>
                        <w:t xml:space="preserve">Q </w:t>
                      </w:r>
                      <w:r>
                        <w:rPr>
                          <w:b/>
                          <w:bCs/>
                          <w:color w:val="143C66"/>
                          <w:spacing w:val="0"/>
                          <w:w w:val="100"/>
                          <w:position w:val="0"/>
                          <w:sz w:val="60"/>
                          <w:szCs w:val="60"/>
                          <w:shd w:val="clear" w:color="auto" w:fill="auto"/>
                          <w:lang w:val="cs-CZ" w:eastAsia="cs-CZ" w:bidi="cs-CZ"/>
                        </w:rPr>
                        <w:t>sfdi</w:t>
                      </w:r>
                    </w:p>
                  </w:txbxContent>
                </v:textbox>
                <w10:wrap type="topAndBottom" anchorx="page"/>
              </v:shape>
            </w:pict>
          </mc:Fallback>
        </mc:AlternateContent>
      </w:r>
      <w:r>
        <w:drawing>
          <wp:anchor distT="435610" distB="63500" distL="0" distR="231775" simplePos="0" relativeHeight="125829382" behindDoc="0" locked="0" layoutInCell="1" allowOverlap="1">
            <wp:simplePos x="0" y="0"/>
            <wp:positionH relativeFrom="page">
              <wp:posOffset>3671570</wp:posOffset>
            </wp:positionH>
            <wp:positionV relativeFrom="paragraph">
              <wp:posOffset>435610</wp:posOffset>
            </wp:positionV>
            <wp:extent cx="646430" cy="158750"/>
            <wp:wrapTopAndBottom/>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0"/>
                    <a:stretch/>
                  </pic:blipFill>
                  <pic:spPr>
                    <a:xfrm>
                      <a:ext cx="646430" cy="1587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4269105</wp:posOffset>
                </wp:positionH>
                <wp:positionV relativeFrom="paragraph">
                  <wp:posOffset>426720</wp:posOffset>
                </wp:positionV>
                <wp:extent cx="280670" cy="103505"/>
                <wp:wrapNone/>
                <wp:docPr id="16" name="Shape 16"/>
                <a:graphic xmlns:a="http://schemas.openxmlformats.org/drawingml/2006/main">
                  <a:graphicData uri="http://schemas.microsoft.com/office/word/2010/wordprocessingShape">
                    <wps:wsp>
                      <wps:cNvSpPr txBox="1"/>
                      <wps:spPr>
                        <a:xfrm>
                          <a:ext cx="280670" cy="10350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858F95"/>
                                <w:spacing w:val="0"/>
                                <w:w w:val="100"/>
                                <w:position w:val="0"/>
                                <w:sz w:val="10"/>
                                <w:szCs w:val="10"/>
                                <w:shd w:val="clear" w:color="auto" w:fill="auto"/>
                                <w:lang w:val="cs-CZ" w:eastAsia="cs-CZ" w:bidi="cs-CZ"/>
                              </w:rPr>
                              <w:t>flAVNI</w:t>
                            </w:r>
                          </w:p>
                        </w:txbxContent>
                      </wps:txbx>
                      <wps:bodyPr lIns="0" tIns="0" rIns="0" bIns="0">
                        <a:noAutoFit/>
                      </wps:bodyPr>
                    </wps:wsp>
                  </a:graphicData>
                </a:graphic>
              </wp:anchor>
            </w:drawing>
          </mc:Choice>
          <mc:Fallback>
            <w:pict>
              <v:shape id="_x0000_s1042" type="#_x0000_t202" style="position:absolute;margin-left:336.14999999999998pt;margin-top:33.600000000000001pt;width:22.100000000000001pt;height:8.1500000000000004pt;z-index:251657729;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858F95"/>
                          <w:spacing w:val="0"/>
                          <w:w w:val="100"/>
                          <w:position w:val="0"/>
                          <w:sz w:val="10"/>
                          <w:szCs w:val="10"/>
                          <w:shd w:val="clear" w:color="auto" w:fill="auto"/>
                          <w:lang w:val="cs-CZ" w:eastAsia="cs-CZ" w:bidi="cs-CZ"/>
                        </w:rPr>
                        <w:t>flAVNI</w:t>
                      </w:r>
                    </w:p>
                  </w:txbxContent>
                </v:textbox>
                <w10:wrap anchorx="page"/>
              </v:shape>
            </w:pict>
          </mc:Fallback>
        </mc:AlternateContent>
      </w:r>
    </w:p>
    <w:p>
      <w:pPr>
        <w:pStyle w:val="Style2"/>
        <w:keepNext w:val="0"/>
        <w:keepLines w:val="0"/>
        <w:widowControl w:val="0"/>
        <w:numPr>
          <w:ilvl w:val="0"/>
          <w:numId w:val="23"/>
        </w:numPr>
        <w:shd w:val="clear" w:color="auto" w:fill="auto"/>
        <w:tabs>
          <w:tab w:pos="1006" w:val="left"/>
        </w:tabs>
        <w:bidi w:val="0"/>
        <w:spacing w:before="0" w:line="240" w:lineRule="auto"/>
        <w:ind w:left="300" w:right="0" w:firstLine="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40" w:line="240" w:lineRule="auto"/>
        <w:ind w:left="0" w:right="0" w:firstLine="30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40" w:line="240" w:lineRule="auto"/>
        <w:ind w:left="0" w:right="0" w:firstLine="860"/>
        <w:jc w:val="left"/>
      </w:pPr>
      <w:r>
        <w:rPr>
          <w:color w:val="000000"/>
          <w:spacing w:val="0"/>
          <w:w w:val="100"/>
          <w:position w:val="0"/>
          <w:shd w:val="clear" w:color="auto" w:fill="auto"/>
          <w:lang w:val="cs-CZ" w:eastAsia="cs-CZ" w:bidi="cs-CZ"/>
        </w:rPr>
        <w:t>příloha č. 1: Oceněný soupis stavebních prací, dodávek a služeb s VV</w:t>
      </w:r>
    </w:p>
    <w:p>
      <w:pPr>
        <w:pStyle w:val="Style2"/>
        <w:keepNext w:val="0"/>
        <w:keepLines w:val="0"/>
        <w:widowControl w:val="0"/>
        <w:shd w:val="clear" w:color="auto" w:fill="auto"/>
        <w:bidi w:val="0"/>
        <w:spacing w:before="0" w:after="40" w:line="240" w:lineRule="auto"/>
        <w:ind w:left="0" w:right="0" w:firstLine="860"/>
        <w:jc w:val="left"/>
      </w:pPr>
      <w:r>
        <w:rPr>
          <w:color w:val="000000"/>
          <w:spacing w:val="0"/>
          <w:w w:val="100"/>
          <w:position w:val="0"/>
          <w:shd w:val="clear" w:color="auto" w:fill="auto"/>
          <w:lang w:val="cs-CZ" w:eastAsia="cs-CZ" w:bidi="cs-CZ"/>
        </w:rPr>
        <w:t>příloha č. 2: Obchodní podmínky</w:t>
      </w:r>
    </w:p>
    <w:p>
      <w:pPr>
        <w:pStyle w:val="Style2"/>
        <w:keepNext w:val="0"/>
        <w:keepLines w:val="0"/>
        <w:widowControl w:val="0"/>
        <w:shd w:val="clear" w:color="auto" w:fill="auto"/>
        <w:bidi w:val="0"/>
        <w:spacing w:before="0" w:after="40" w:line="240" w:lineRule="auto"/>
        <w:ind w:left="0" w:right="0" w:firstLine="860"/>
        <w:jc w:val="left"/>
      </w:pPr>
      <w:r>
        <w:rPr>
          <w:color w:val="000000"/>
          <w:spacing w:val="0"/>
          <w:w w:val="100"/>
          <w:position w:val="0"/>
          <w:shd w:val="clear" w:color="auto" w:fill="auto"/>
          <w:lang w:val="cs-CZ" w:eastAsia="cs-CZ" w:bidi="cs-CZ"/>
        </w:rPr>
        <w:t>Příloha č. 3: Seznam poddodavatelů</w:t>
      </w:r>
    </w:p>
    <w:p>
      <w:pPr>
        <w:pStyle w:val="Style2"/>
        <w:keepNext w:val="0"/>
        <w:keepLines w:val="0"/>
        <w:widowControl w:val="0"/>
        <w:shd w:val="clear" w:color="auto" w:fill="auto"/>
        <w:bidi w:val="0"/>
        <w:spacing w:before="0" w:after="560" w:line="240" w:lineRule="auto"/>
        <w:ind w:left="0" w:right="0" w:firstLine="860"/>
        <w:jc w:val="left"/>
      </w:pPr>
      <w:r>
        <w:rPr>
          <w:color w:val="000000"/>
          <w:spacing w:val="0"/>
          <w:w w:val="100"/>
          <w:position w:val="0"/>
          <w:shd w:val="clear" w:color="auto" w:fill="auto"/>
          <w:lang w:val="cs-CZ" w:eastAsia="cs-CZ" w:bidi="cs-CZ"/>
        </w:rPr>
        <w:t>Příloha č. 4: Harmonogram realizace díla</w:t>
      </w:r>
    </w:p>
    <w:p>
      <w:pPr>
        <w:pStyle w:val="Style2"/>
        <w:keepNext w:val="0"/>
        <w:keepLines w:val="0"/>
        <w:widowControl w:val="0"/>
        <w:shd w:val="clear" w:color="auto" w:fill="auto"/>
        <w:bidi w:val="0"/>
        <w:spacing w:before="0" w:after="680" w:line="240" w:lineRule="auto"/>
        <w:ind w:left="30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860" w:line="240" w:lineRule="auto"/>
        <w:ind w:left="0" w:right="0" w:firstLine="860"/>
        <w:jc w:val="left"/>
      </w:pPr>
      <w:r>
        <mc:AlternateContent>
          <mc:Choice Requires="wps">
            <w:drawing>
              <wp:anchor distT="0" distB="0" distL="114300" distR="114300" simplePos="0" relativeHeight="125829383" behindDoc="0" locked="0" layoutInCell="1" allowOverlap="1">
                <wp:simplePos x="0" y="0"/>
                <wp:positionH relativeFrom="page">
                  <wp:posOffset>5027930</wp:posOffset>
                </wp:positionH>
                <wp:positionV relativeFrom="paragraph">
                  <wp:posOffset>12700</wp:posOffset>
                </wp:positionV>
                <wp:extent cx="585470" cy="213360"/>
                <wp:wrapSquare wrapText="left"/>
                <wp:docPr id="18" name="Shape 18"/>
                <a:graphic xmlns:a="http://schemas.openxmlformats.org/drawingml/2006/main">
                  <a:graphicData uri="http://schemas.microsoft.com/office/word/2010/wordprocessingShape">
                    <wps:wsp>
                      <wps:cNvSpPr txBox="1"/>
                      <wps:spPr>
                        <a:xfrm>
                          <a:ext cx="58547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 ě</w:t>
                            </w:r>
                          </w:p>
                        </w:txbxContent>
                      </wps:txbx>
                      <wps:bodyPr wrap="none" lIns="0" tIns="0" rIns="0" bIns="0">
                        <a:noAutoFit/>
                      </wps:bodyPr>
                    </wps:wsp>
                  </a:graphicData>
                </a:graphic>
              </wp:anchor>
            </w:drawing>
          </mc:Choice>
          <mc:Fallback>
            <w:pict>
              <v:shape id="_x0000_s1044" type="#_x0000_t202" style="position:absolute;margin-left:395.89999999999998pt;margin-top:1.pt;width:46.100000000000001pt;height:16.800000000000001pt;z-index:-12582937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 ě</w:t>
                      </w:r>
                    </w:p>
                  </w:txbxContent>
                </v:textbox>
                <w10:wrap type="square" side="left" anchorx="page"/>
              </v:shape>
            </w:pict>
          </mc:Fallback>
        </mc:AlternateContent>
      </w:r>
      <w:r>
        <w:rPr>
          <w:color w:val="000000"/>
          <w:spacing w:val="0"/>
          <w:w w:val="100"/>
          <w:position w:val="0"/>
          <w:shd w:val="clear" w:color="auto" w:fill="auto"/>
          <w:lang w:val="cs-CZ" w:eastAsia="cs-CZ" w:bidi="cs-CZ"/>
        </w:rPr>
        <w:t>V Jihlav ě</w:t>
      </w:r>
    </w:p>
    <w:p>
      <w:pPr>
        <w:pStyle w:val="Style2"/>
        <w:keepNext w:val="0"/>
        <w:keepLines w:val="0"/>
        <w:widowControl w:val="0"/>
        <w:shd w:val="clear" w:color="auto" w:fill="auto"/>
        <w:bidi w:val="0"/>
        <w:spacing w:before="0" w:after="0" w:line="240" w:lineRule="auto"/>
        <w:ind w:left="0" w:right="680" w:firstLine="0"/>
        <w:jc w:val="right"/>
        <w:rPr>
          <w:sz w:val="22"/>
          <w:szCs w:val="22"/>
        </w:rPr>
      </w:pPr>
      <w:r>
        <w:rPr>
          <w:color w:val="000000"/>
          <w:spacing w:val="0"/>
          <w:w w:val="100"/>
          <w:position w:val="0"/>
          <w:sz w:val="22"/>
          <w:szCs w:val="22"/>
          <w:shd w:val="clear" w:color="auto" w:fill="auto"/>
          <w:lang w:val="cs-CZ" w:eastAsia="cs-CZ" w:bidi="cs-CZ"/>
        </w:rPr>
        <w:t>ředitel organizace</w:t>
      </w:r>
    </w:p>
    <w:p>
      <w:pPr>
        <w:pStyle w:val="Style2"/>
        <w:keepNext w:val="0"/>
        <w:keepLines w:val="0"/>
        <w:widowControl w:val="0"/>
        <w:shd w:val="clear" w:color="auto" w:fill="auto"/>
        <w:bidi w:val="0"/>
        <w:spacing w:before="0" w:after="140" w:line="240" w:lineRule="auto"/>
        <w:ind w:left="0" w:right="0" w:firstLine="0"/>
        <w:jc w:val="center"/>
        <w:rPr>
          <w:sz w:val="22"/>
          <w:szCs w:val="22"/>
        </w:rPr>
        <w:sectPr>
          <w:headerReference w:type="default" r:id="rId12"/>
          <w:footerReference w:type="default" r:id="rId13"/>
          <w:footnotePr>
            <w:pos w:val="pageBottom"/>
            <w:numFmt w:val="decimal"/>
            <w:numRestart w:val="continuous"/>
          </w:footnotePr>
          <w:pgSz w:w="11900" w:h="16840"/>
          <w:pgMar w:top="860" w:left="1136" w:right="1188" w:bottom="1404" w:header="432" w:footer="3" w:gutter="0"/>
          <w:cols w:space="720"/>
          <w:noEndnote/>
          <w:rtlGutter w:val="0"/>
          <w:docGrid w:linePitch="360"/>
        </w:sectPr>
      </w:pPr>
      <w:r>
        <w:rPr>
          <w:color w:val="000000"/>
          <w:spacing w:val="0"/>
          <w:w w:val="100"/>
          <w:position w:val="0"/>
          <w:sz w:val="22"/>
          <w:szCs w:val="22"/>
          <w:shd w:val="clear" w:color="auto" w:fill="auto"/>
          <w:lang w:val="cs-CZ" w:eastAsia="cs-CZ" w:bidi="cs-CZ"/>
        </w:rPr>
        <w:t>ředitel oblasti Jih</w:t>
        <w:br/>
        <w:t>COLAS CZ, a.s.</w:t>
      </w:r>
    </w:p>
    <w:p>
      <w:pPr>
        <w:widowControl w:val="0"/>
        <w:spacing w:line="1" w:lineRule="exact"/>
      </w:pPr>
      <w:r>
        <w:drawing>
          <wp:anchor distT="0" distB="0" distL="114300" distR="114300" simplePos="0" relativeHeight="125829385" behindDoc="0" locked="0" layoutInCell="1" allowOverlap="1">
            <wp:simplePos x="0" y="0"/>
            <wp:positionH relativeFrom="page">
              <wp:posOffset>718185</wp:posOffset>
            </wp:positionH>
            <wp:positionV relativeFrom="paragraph">
              <wp:posOffset>12700</wp:posOffset>
            </wp:positionV>
            <wp:extent cx="792480" cy="323215"/>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4"/>
                    <a:stretch/>
                  </pic:blipFill>
                  <pic:spPr>
                    <a:xfrm>
                      <a:ext cx="792480" cy="323215"/>
                    </a:xfrm>
                    <a:prstGeom prst="rect"/>
                  </pic:spPr>
                </pic:pic>
              </a:graphicData>
            </a:graphic>
          </wp:anchor>
        </w:drawing>
      </w:r>
    </w:p>
    <w:p>
      <w:pPr>
        <w:pStyle w:val="Style8"/>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80" w:line="240" w:lineRule="auto"/>
        <w:ind w:left="1400" w:right="0" w:firstLine="0"/>
        <w:jc w:val="left"/>
        <w:rPr>
          <w:sz w:val="18"/>
          <w:szCs w:val="18"/>
        </w:rPr>
      </w:pPr>
      <w:r>
        <w:rPr>
          <w:b/>
          <w:bCs/>
          <w:color w:val="000000"/>
          <w:spacing w:val="0"/>
          <w:w w:val="100"/>
          <w:position w:val="0"/>
          <w:sz w:val="18"/>
          <w:szCs w:val="18"/>
          <w:shd w:val="clear" w:color="auto" w:fill="auto"/>
          <w:lang w:val="cs-CZ" w:eastAsia="cs-CZ" w:bidi="cs-CZ"/>
        </w:rPr>
        <w:t>Rekapitulace ceny</w:t>
      </w:r>
    </w:p>
    <w:p>
      <w:pPr>
        <w:pStyle w:val="Style8"/>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1600" w:right="0" w:firstLine="0"/>
        <w:jc w:val="left"/>
        <w:rPr>
          <w:sz w:val="18"/>
          <w:szCs w:val="18"/>
        </w:rPr>
      </w:pPr>
      <w:r>
        <w:rPr>
          <w:b/>
          <w:bCs/>
          <w:color w:val="000000"/>
          <w:spacing w:val="0"/>
          <w:w w:val="100"/>
          <w:position w:val="0"/>
          <w:sz w:val="18"/>
          <w:szCs w:val="18"/>
          <w:shd w:val="clear" w:color="auto" w:fill="auto"/>
          <w:lang w:val="cs-CZ" w:eastAsia="cs-CZ" w:bidi="cs-CZ"/>
        </w:rPr>
        <w:t>Stavba: ZR 2021 - III/36051 KŘIŽANOV - VÍDEŇ - RD</w:t>
      </w:r>
    </w:p>
    <w:p>
      <w:pPr>
        <w:pStyle w:val="Style33"/>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64" w:lineRule="auto"/>
        <w:ind w:left="1600" w:right="0" w:firstLine="0"/>
        <w:jc w:val="left"/>
        <w:rPr>
          <w:sz w:val="11"/>
          <w:szCs w:val="11"/>
        </w:rPr>
      </w:pPr>
      <w:r>
        <w:rPr>
          <w:color w:val="000000"/>
          <w:spacing w:val="0"/>
          <w:w w:val="100"/>
          <w:position w:val="0"/>
          <w:sz w:val="11"/>
          <w:szCs w:val="11"/>
          <w:shd w:val="clear" w:color="auto" w:fill="auto"/>
          <w:lang w:val="cs-CZ" w:eastAsia="cs-CZ" w:bidi="cs-CZ"/>
        </w:rPr>
        <w:t>Varianta: -</w:t>
      </w:r>
    </w:p>
    <w:p>
      <w:pPr>
        <w:pStyle w:val="Style33"/>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tabs>
          <w:tab w:pos="6171" w:val="left"/>
        </w:tabs>
        <w:bidi w:val="0"/>
        <w:spacing w:before="0" w:after="120" w:line="264" w:lineRule="auto"/>
        <w:ind w:left="4400" w:right="2580" w:firstLine="0"/>
        <w:jc w:val="right"/>
        <w:rPr>
          <w:sz w:val="11"/>
          <w:szCs w:val="11"/>
        </w:rPr>
      </w:pPr>
      <w:r>
        <w:rPr>
          <w:b/>
          <w:bCs/>
          <w:color w:val="000000"/>
          <w:spacing w:val="0"/>
          <w:w w:val="100"/>
          <w:position w:val="0"/>
          <w:sz w:val="11"/>
          <w:szCs w:val="11"/>
          <w:shd w:val="clear" w:color="auto" w:fill="auto"/>
          <w:lang w:val="cs-CZ" w:eastAsia="cs-CZ" w:bidi="cs-CZ"/>
        </w:rPr>
        <w:t>Celková cena bez DPH: 25 798 569,45 Celková cena s DPH:</w:t>
        <w:tab/>
        <w:t>31 216 269,03</w:t>
      </w:r>
    </w:p>
    <w:tbl>
      <w:tblPr>
        <w:tblOverlap w:val="never"/>
        <w:jc w:val="center"/>
        <w:tblLayout w:type="fixed"/>
      </w:tblPr>
      <w:tblGrid>
        <w:gridCol w:w="1594"/>
        <w:gridCol w:w="4128"/>
        <w:gridCol w:w="1282"/>
        <w:gridCol w:w="1282"/>
        <w:gridCol w:w="1291"/>
      </w:tblGrid>
      <w:tr>
        <w:trPr>
          <w:trHeight w:val="125"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620"/>
              <w:jc w:val="left"/>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20"/>
              <w:jc w:val="left"/>
              <w:rPr>
                <w:sz w:val="11"/>
                <w:szCs w:val="11"/>
              </w:rPr>
            </w:pPr>
            <w:r>
              <w:rPr>
                <w:color w:val="FFFFFF"/>
                <w:spacing w:val="0"/>
                <w:w w:val="100"/>
                <w:position w:val="0"/>
                <w:sz w:val="11"/>
                <w:szCs w:val="11"/>
                <w:shd w:val="clear" w:color="auto" w:fill="auto"/>
                <w:lang w:val="cs-CZ" w:eastAsia="cs-CZ" w:bidi="cs-CZ"/>
              </w:rPr>
              <w:t>Cena s DPH</w:t>
            </w:r>
          </w:p>
        </w:tc>
      </w:tr>
      <w:tr>
        <w:trPr>
          <w:trHeight w:val="144" w:hRule="exact"/>
        </w:trPr>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1"/>
                <w:szCs w:val="11"/>
              </w:rPr>
            </w:pPr>
            <w:r>
              <w:rPr>
                <w:color w:val="000000"/>
                <w:spacing w:val="0"/>
                <w:w w:val="100"/>
                <w:position w:val="0"/>
                <w:sz w:val="11"/>
                <w:szCs w:val="11"/>
                <w:shd w:val="clear" w:color="auto" w:fill="auto"/>
                <w:lang w:val="cs-CZ" w:eastAsia="cs-CZ" w:bidi="cs-CZ"/>
              </w:rPr>
              <w:t>SO 001</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Všeobecné položky</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80"/>
              <w:jc w:val="both"/>
              <w:rPr>
                <w:sz w:val="11"/>
                <w:szCs w:val="11"/>
              </w:rPr>
            </w:pPr>
            <w:r>
              <w:rPr>
                <w:color w:val="000000"/>
                <w:spacing w:val="0"/>
                <w:w w:val="100"/>
                <w:position w:val="0"/>
                <w:sz w:val="11"/>
                <w:szCs w:val="11"/>
                <w:shd w:val="clear" w:color="auto" w:fill="auto"/>
                <w:lang w:val="cs-CZ" w:eastAsia="cs-CZ" w:bidi="cs-CZ"/>
              </w:rPr>
              <w:t>403 230,00</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740"/>
              <w:jc w:val="both"/>
              <w:rPr>
                <w:sz w:val="11"/>
                <w:szCs w:val="11"/>
              </w:rPr>
            </w:pPr>
            <w:r>
              <w:rPr>
                <w:color w:val="000000"/>
                <w:spacing w:val="0"/>
                <w:w w:val="100"/>
                <w:position w:val="0"/>
                <w:sz w:val="11"/>
                <w:szCs w:val="11"/>
                <w:shd w:val="clear" w:color="auto" w:fill="auto"/>
                <w:lang w:val="cs-CZ" w:eastAsia="cs-CZ" w:bidi="cs-CZ"/>
              </w:rPr>
              <w:t>84 678,30</w:t>
            </w:r>
          </w:p>
        </w:tc>
        <w:tc>
          <w:tcPr>
            <w:tcBorders>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487 908,30</w:t>
            </w:r>
          </w:p>
        </w:tc>
      </w:tr>
      <w:tr>
        <w:trPr>
          <w:trHeight w:val="13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1"/>
                <w:szCs w:val="11"/>
              </w:rPr>
            </w:pPr>
            <w:r>
              <w:rPr>
                <w:color w:val="000000"/>
                <w:spacing w:val="0"/>
                <w:w w:val="100"/>
                <w:position w:val="0"/>
                <w:sz w:val="11"/>
                <w:szCs w:val="11"/>
                <w:shd w:val="clear" w:color="auto" w:fill="auto"/>
                <w:lang w:val="cs-CZ" w:eastAsia="cs-CZ" w:bidi="cs-CZ"/>
              </w:rPr>
              <w:t>SO 101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Komunikace - intravilán, obec Křižanov</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2 554 898,79</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80"/>
              <w:jc w:val="both"/>
              <w:rPr>
                <w:sz w:val="11"/>
                <w:szCs w:val="11"/>
              </w:rPr>
            </w:pPr>
            <w:r>
              <w:rPr>
                <w:color w:val="000000"/>
                <w:spacing w:val="0"/>
                <w:w w:val="100"/>
                <w:position w:val="0"/>
                <w:sz w:val="11"/>
                <w:szCs w:val="11"/>
                <w:shd w:val="clear" w:color="auto" w:fill="auto"/>
                <w:lang w:val="cs-CZ" w:eastAsia="cs-CZ" w:bidi="cs-CZ"/>
              </w:rPr>
              <w:t>536 528,75</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3 091 427,54</w:t>
            </w:r>
          </w:p>
        </w:tc>
      </w:tr>
      <w:tr>
        <w:trPr>
          <w:trHeight w:val="13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1"/>
                <w:szCs w:val="11"/>
              </w:rPr>
            </w:pPr>
            <w:r>
              <w:rPr>
                <w:color w:val="000000"/>
                <w:spacing w:val="0"/>
                <w:w w:val="100"/>
                <w:position w:val="0"/>
                <w:sz w:val="11"/>
                <w:szCs w:val="11"/>
                <w:shd w:val="clear" w:color="auto" w:fill="auto"/>
                <w:lang w:val="cs-CZ" w:eastAsia="cs-CZ" w:bidi="cs-CZ"/>
              </w:rPr>
              <w:t>SO 102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Komunikace - extravilán, Křižanov - Dobrá Voda</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9 312 098,44</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1 955 540,67</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20"/>
              <w:jc w:val="both"/>
              <w:rPr>
                <w:sz w:val="11"/>
                <w:szCs w:val="11"/>
              </w:rPr>
            </w:pPr>
            <w:r>
              <w:rPr>
                <w:color w:val="000000"/>
                <w:spacing w:val="0"/>
                <w:w w:val="100"/>
                <w:position w:val="0"/>
                <w:sz w:val="11"/>
                <w:szCs w:val="11"/>
                <w:shd w:val="clear" w:color="auto" w:fill="auto"/>
                <w:lang w:val="cs-CZ" w:eastAsia="cs-CZ" w:bidi="cs-CZ"/>
              </w:rPr>
              <w:t>11 267 639,11</w:t>
            </w:r>
          </w:p>
        </w:tc>
      </w:tr>
      <w:tr>
        <w:trPr>
          <w:trHeight w:val="139"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1"/>
                <w:szCs w:val="11"/>
              </w:rPr>
            </w:pPr>
            <w:r>
              <w:rPr>
                <w:color w:val="000000"/>
                <w:spacing w:val="0"/>
                <w:w w:val="100"/>
                <w:position w:val="0"/>
                <w:sz w:val="11"/>
                <w:szCs w:val="11"/>
                <w:shd w:val="clear" w:color="auto" w:fill="auto"/>
                <w:lang w:val="cs-CZ" w:eastAsia="cs-CZ" w:bidi="cs-CZ"/>
              </w:rPr>
              <w:t>SO 104</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Komunikace - extravilán, Dobrá Voda - Vídeň</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20"/>
              <w:jc w:val="both"/>
              <w:rPr>
                <w:sz w:val="11"/>
                <w:szCs w:val="11"/>
              </w:rPr>
            </w:pPr>
            <w:r>
              <w:rPr>
                <w:color w:val="000000"/>
                <w:spacing w:val="0"/>
                <w:w w:val="100"/>
                <w:position w:val="0"/>
                <w:sz w:val="11"/>
                <w:szCs w:val="11"/>
                <w:shd w:val="clear" w:color="auto" w:fill="auto"/>
                <w:lang w:val="cs-CZ" w:eastAsia="cs-CZ" w:bidi="cs-CZ"/>
              </w:rPr>
              <w:t>11 384 243,97</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2 390 691,23</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20"/>
              <w:jc w:val="both"/>
              <w:rPr>
                <w:sz w:val="11"/>
                <w:szCs w:val="11"/>
              </w:rPr>
            </w:pPr>
            <w:r>
              <w:rPr>
                <w:color w:val="000000"/>
                <w:spacing w:val="0"/>
                <w:w w:val="100"/>
                <w:position w:val="0"/>
                <w:sz w:val="11"/>
                <w:szCs w:val="11"/>
                <w:shd w:val="clear" w:color="auto" w:fill="auto"/>
                <w:lang w:val="cs-CZ" w:eastAsia="cs-CZ" w:bidi="cs-CZ"/>
              </w:rPr>
              <w:t>13 774 935,20</w:t>
            </w:r>
          </w:p>
        </w:tc>
      </w:tr>
      <w:tr>
        <w:trPr>
          <w:trHeight w:val="149" w:hRule="exact"/>
        </w:trPr>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1"/>
                <w:szCs w:val="11"/>
              </w:rPr>
            </w:pPr>
            <w:r>
              <w:rPr>
                <w:color w:val="000000"/>
                <w:spacing w:val="0"/>
                <w:w w:val="100"/>
                <w:position w:val="0"/>
                <w:sz w:val="11"/>
                <w:szCs w:val="11"/>
                <w:shd w:val="clear" w:color="auto" w:fill="auto"/>
                <w:lang w:val="cs-CZ" w:eastAsia="cs-CZ" w:bidi="cs-CZ"/>
              </w:rPr>
              <w:t>SO 201</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Most ev.č. 36051-2</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both"/>
              <w:rPr>
                <w:sz w:val="11"/>
                <w:szCs w:val="11"/>
              </w:rPr>
            </w:pPr>
            <w:r>
              <w:rPr>
                <w:color w:val="000000"/>
                <w:spacing w:val="0"/>
                <w:w w:val="100"/>
                <w:position w:val="0"/>
                <w:sz w:val="11"/>
                <w:szCs w:val="11"/>
                <w:shd w:val="clear" w:color="auto" w:fill="auto"/>
                <w:lang w:val="cs-CZ" w:eastAsia="cs-CZ" w:bidi="cs-CZ"/>
              </w:rPr>
              <w:t>2 144 098,25</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80"/>
              <w:jc w:val="both"/>
              <w:rPr>
                <w:sz w:val="11"/>
                <w:szCs w:val="11"/>
              </w:rPr>
            </w:pPr>
            <w:r>
              <w:rPr>
                <w:color w:val="000000"/>
                <w:spacing w:val="0"/>
                <w:w w:val="100"/>
                <w:position w:val="0"/>
                <w:sz w:val="11"/>
                <w:szCs w:val="11"/>
                <w:shd w:val="clear" w:color="auto" w:fill="auto"/>
                <w:lang w:val="cs-CZ" w:eastAsia="cs-CZ" w:bidi="cs-CZ"/>
              </w:rPr>
              <w:t>450 260,63</w:t>
            </w:r>
          </w:p>
        </w:tc>
        <w:tc>
          <w:tcPr>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80"/>
              <w:jc w:val="left"/>
              <w:rPr>
                <w:sz w:val="11"/>
                <w:szCs w:val="11"/>
              </w:rPr>
            </w:pPr>
            <w:r>
              <w:rPr>
                <w:color w:val="000000"/>
                <w:spacing w:val="0"/>
                <w:w w:val="100"/>
                <w:position w:val="0"/>
                <w:sz w:val="11"/>
                <w:szCs w:val="11"/>
                <w:shd w:val="clear" w:color="auto" w:fill="auto"/>
                <w:lang w:val="cs-CZ" w:eastAsia="cs-CZ" w:bidi="cs-CZ"/>
              </w:rPr>
              <w:t>2 594 358,88</w:t>
            </w:r>
          </w:p>
        </w:tc>
      </w:tr>
    </w:tbl>
    <w:p>
      <w:pPr>
        <w:sectPr>
          <w:headerReference w:type="default" r:id="rId16"/>
          <w:footerReference w:type="default" r:id="rId17"/>
          <w:footnotePr>
            <w:pos w:val="pageBottom"/>
            <w:numFmt w:val="decimal"/>
            <w:numRestart w:val="continuous"/>
          </w:footnotePr>
          <w:pgSz w:w="11900" w:h="16840"/>
          <w:pgMar w:top="1467" w:left="1083" w:right="1241" w:bottom="1467" w:header="0" w:footer="1039" w:gutter="0"/>
          <w:cols w:space="720"/>
          <w:noEndnote/>
          <w:rtlGutter w:val="0"/>
          <w:docGrid w:linePitch="360"/>
        </w:sectPr>
      </w:pPr>
    </w:p>
    <w:tbl>
      <w:tblPr>
        <w:tblOverlap w:val="never"/>
        <w:jc w:val="left"/>
        <w:tblLayout w:type="fixed"/>
      </w:tblPr>
      <w:tblGrid>
        <w:gridCol w:w="682"/>
        <w:gridCol w:w="802"/>
        <w:gridCol w:w="1392"/>
        <w:gridCol w:w="2549"/>
        <w:gridCol w:w="1378"/>
        <w:gridCol w:w="926"/>
        <w:gridCol w:w="1037"/>
        <w:gridCol w:w="907"/>
      </w:tblGrid>
      <w:tr>
        <w:trPr>
          <w:trHeight w:val="125" w:hRule="exact"/>
        </w:trPr>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top"/>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vMerge/>
            <w:tcBorders/>
            <w:shd w:val="clear" w:color="auto" w:fill="CC441A"/>
            <w:vAlign w:val="center"/>
          </w:tcPr>
          <w:p>
            <w:pPr>
              <w:framePr w:w="9672" w:h="374" w:hSpace="43" w:vSpace="346" w:wrap="notBeside" w:vAnchor="text" w:hAnchor="text" w:x="13" w:y="347"/>
            </w:pPr>
          </w:p>
        </w:tc>
        <w:tc>
          <w:tcPr>
            <w:vMerge/>
            <w:tcBorders/>
            <w:shd w:val="clear" w:color="auto" w:fill="CC441A"/>
            <w:vAlign w:val="center"/>
          </w:tcPr>
          <w:p>
            <w:pPr>
              <w:framePr w:w="9672" w:h="374" w:hSpace="43" w:vSpace="346" w:wrap="notBeside" w:vAnchor="text" w:hAnchor="text" w:x="13" w:y="347"/>
            </w:pPr>
          </w:p>
        </w:tc>
        <w:tc>
          <w:tcPr>
            <w:vMerge/>
            <w:tcBorders/>
            <w:shd w:val="clear" w:color="auto" w:fill="CC441A"/>
            <w:vAlign w:val="center"/>
          </w:tcPr>
          <w:p>
            <w:pPr>
              <w:framePr w:w="9672" w:h="374" w:hSpace="43" w:vSpace="346" w:wrap="notBeside" w:vAnchor="text" w:hAnchor="text" w:x="13" w:y="347"/>
            </w:pPr>
          </w:p>
        </w:tc>
        <w:tc>
          <w:tcPr>
            <w:vMerge/>
            <w:tcBorders/>
            <w:shd w:val="clear" w:color="auto" w:fill="CC441A"/>
            <w:vAlign w:val="center"/>
          </w:tcPr>
          <w:p>
            <w:pPr>
              <w:framePr w:w="9672" w:h="374" w:hSpace="43" w:vSpace="346" w:wrap="notBeside" w:vAnchor="text" w:hAnchor="text" w:x="13" w:y="347"/>
            </w:pPr>
          </w:p>
        </w:tc>
        <w:tc>
          <w:tcPr>
            <w:vMerge/>
            <w:tcBorders/>
            <w:shd w:val="clear" w:color="auto" w:fill="CC441A"/>
            <w:vAlign w:val="center"/>
          </w:tcPr>
          <w:p>
            <w:pPr>
              <w:framePr w:w="9672" w:h="374" w:hSpace="43" w:vSpace="346" w:wrap="notBeside" w:vAnchor="text" w:hAnchor="text" w:x="13" w:y="347"/>
            </w:pPr>
          </w:p>
        </w:tc>
        <w:tc>
          <w:tcPr>
            <w:vMerge/>
            <w:tcBorders/>
            <w:shd w:val="clear" w:color="auto" w:fill="CC441A"/>
            <w:vAlign w:val="center"/>
          </w:tcPr>
          <w:p>
            <w:pPr>
              <w:framePr w:w="9672" w:h="374" w:hSpace="43" w:vSpace="346" w:wrap="notBeside" w:vAnchor="text" w:hAnchor="text" w:x="13" w:y="347"/>
            </w:pP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0" w:hRule="exact"/>
        </w:trPr>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8"/>
              <w:keepNext w:val="0"/>
              <w:keepLines w:val="0"/>
              <w:framePr w:w="9672" w:h="374" w:hSpace="43" w:vSpace="346" w:wrap="notBeside" w:vAnchor="text" w:hAnchor="text" w:x="13" w:y="347"/>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bl>
    <w:p>
      <w:pPr>
        <w:pStyle w:val="Style13"/>
        <w:keepNext w:val="0"/>
        <w:keepLines w:val="0"/>
        <w:framePr w:w="3379" w:h="274" w:hSpace="12" w:wrap="notBeside" w:vAnchor="text" w:hAnchor="text" w:x="1583" w:y="69"/>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ZR 2021 III/36051 KŘIŽANOV - VÍDEŇ - RD</w:t>
      </w:r>
    </w:p>
    <w:p>
      <w:pPr>
        <w:pStyle w:val="Style13"/>
        <w:keepNext w:val="0"/>
        <w:keepLines w:val="0"/>
        <w:framePr w:w="3379" w:h="274" w:hSpace="12" w:wrap="notBeside" w:vAnchor="text" w:hAnchor="text" w:x="1583" w:y="69"/>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SO 001 Všeobecné položky</w:t>
      </w:r>
    </w:p>
    <w:p>
      <w:pPr>
        <w:pStyle w:val="Style13"/>
        <w:keepNext w:val="0"/>
        <w:keepLines w:val="0"/>
        <w:framePr w:w="1666" w:h="221" w:hSpace="12" w:wrap="notBeside" w:vAnchor="text" w:hAnchor="text" w:x="8063" w:y="1"/>
        <w:widowControl w:val="0"/>
        <w:shd w:val="clear" w:color="auto" w:fill="auto"/>
        <w:tabs>
          <w:tab w:pos="629" w:val="left"/>
          <w:tab w:pos="874" w:val="left"/>
          <w:tab w:pos="1589"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SO 001</w:t>
        <w:tab/>
        <w:t>|</w:t>
        <w:tab/>
        <w:t>403 230,00</w:t>
        <w:tab/>
        <w:t>|</w:t>
      </w:r>
    </w:p>
    <w:p>
      <w:pPr>
        <w:widowControl w:val="0"/>
        <w:spacing w:line="1" w:lineRule="exact"/>
      </w:pPr>
      <w:r>
        <w:drawing>
          <wp:anchor distT="0" distB="194945" distL="0" distR="0" simplePos="0" relativeHeight="125829386" behindDoc="0" locked="0" layoutInCell="1" allowOverlap="1">
            <wp:simplePos x="0" y="0"/>
            <wp:positionH relativeFrom="page">
              <wp:posOffset>681355</wp:posOffset>
            </wp:positionH>
            <wp:positionV relativeFrom="margin">
              <wp:posOffset>0</wp:posOffset>
            </wp:positionV>
            <wp:extent cx="707390" cy="243840"/>
            <wp:wrapTight wrapText="bothSides">
              <wp:wrapPolygon>
                <wp:start x="0" y="0"/>
                <wp:lineTo x="21600" y="0"/>
                <wp:lineTo x="21600" y="21600"/>
                <wp:lineTo x="0" y="21600"/>
                <wp:lineTo x="0" y="0"/>
              </wp:wrapPolygon>
            </wp:wrapTight>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8"/>
                    <a:stretch/>
                  </pic:blipFill>
                  <pic:spPr>
                    <a:xfrm>
                      <a:ext cx="707390" cy="24384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690245</wp:posOffset>
                </wp:positionH>
                <wp:positionV relativeFrom="margin">
                  <wp:posOffset>247015</wp:posOffset>
                </wp:positionV>
                <wp:extent cx="389890" cy="191770"/>
                <wp:wrapNone/>
                <wp:docPr id="29" name="Shape 29"/>
                <a:graphic xmlns:a="http://schemas.openxmlformats.org/drawingml/2006/main">
                  <a:graphicData uri="http://schemas.microsoft.com/office/word/2010/wordprocessingShape">
                    <wps:wsp>
                      <wps:cNvSpPr txBox="1"/>
                      <wps:spPr>
                        <a:xfrm>
                          <a:ext cx="389890" cy="1917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1055" type="#_x0000_t202" style="position:absolute;margin-left:54.350000000000001pt;margin-top:19.449999999999999pt;width:30.699999999999999pt;height:15.1pt;z-index:251657731;mso-wrap-distance-left:0;mso-wrap-distance-right:0;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v:textbox>
                <w10:wrap anchorx="page" anchory="margin"/>
              </v:shape>
            </w:pict>
          </mc:Fallback>
        </mc:AlternateContent>
      </w:r>
      <w:r>
        <mc:AlternateContent>
          <mc:Choice Requires="wps">
            <w:drawing>
              <wp:anchor distT="0" distB="0" distL="114300" distR="114300" simplePos="0" relativeHeight="125829387" behindDoc="0" locked="0" layoutInCell="1" allowOverlap="1">
                <wp:simplePos x="0" y="0"/>
                <wp:positionH relativeFrom="page">
                  <wp:posOffset>1693545</wp:posOffset>
                </wp:positionH>
                <wp:positionV relativeFrom="margin">
                  <wp:posOffset>94615</wp:posOffset>
                </wp:positionV>
                <wp:extent cx="2145665" cy="128270"/>
                <wp:wrapTopAndBottom/>
                <wp:docPr id="31" name="Shape 31"/>
                <a:graphic xmlns:a="http://schemas.openxmlformats.org/drawingml/2006/main">
                  <a:graphicData uri="http://schemas.microsoft.com/office/word/2010/wordprocessingShape">
                    <wps:wsp>
                      <wps:cNvSpPr txBox="1"/>
                      <wps:spPr>
                        <a:xfrm>
                          <a:ext cx="214566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Soupis prací objektu</w:t>
                            </w:r>
                          </w:p>
                        </w:txbxContent>
                      </wps:txbx>
                      <wps:bodyPr wrap="none" lIns="0" tIns="0" rIns="0" bIns="0">
                        <a:noAutoFit/>
                      </wps:bodyPr>
                    </wps:wsp>
                  </a:graphicData>
                </a:graphic>
              </wp:anchor>
            </w:drawing>
          </mc:Choice>
          <mc:Fallback>
            <w:pict>
              <v:shape id="_x0000_s1057" type="#_x0000_t202" style="position:absolute;margin-left:133.34999999999999pt;margin-top:7.4500000000000002pt;width:168.94999999999999pt;height:10.1pt;z-index:-125829366;mso-wrap-distance-left:9.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Soupis prací objektu</w:t>
                      </w:r>
                    </w:p>
                  </w:txbxContent>
                </v:textbox>
                <w10:wrap type="topAndBottom" anchorx="page" anchory="margin"/>
              </v:shape>
            </w:pict>
          </mc:Fallback>
        </mc:AlternateContent>
      </w:r>
    </w:p>
    <w:p>
      <w:pPr>
        <w:pStyle w:val="Style13"/>
        <w:keepNext w:val="0"/>
        <w:keepLines w:val="0"/>
        <w:widowControl w:val="0"/>
        <w:shd w:val="clear" w:color="auto" w:fill="auto"/>
        <w:bidi w:val="0"/>
        <w:spacing w:before="0" w:after="0" w:line="240" w:lineRule="auto"/>
        <w:ind w:left="143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0 Všeobecné konstrukce a práce 403 230,00</w:t>
      </w:r>
    </w:p>
    <w:tbl>
      <w:tblPr>
        <w:tblOverlap w:val="never"/>
        <w:jc w:val="center"/>
        <w:tblLayout w:type="fixed"/>
      </w:tblPr>
      <w:tblGrid>
        <w:gridCol w:w="960"/>
        <w:gridCol w:w="1128"/>
        <w:gridCol w:w="4061"/>
        <w:gridCol w:w="744"/>
        <w:gridCol w:w="845"/>
        <w:gridCol w:w="1018"/>
        <w:gridCol w:w="965"/>
      </w:tblGrid>
      <w:tr>
        <w:trPr>
          <w:trHeight w:val="134"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201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02610I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ZKOUŠENÍ KONSTRUKCÍ A PRACÍ ZKUŠEBNOU ZHOTOVITELE</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623" w:val="left"/>
              </w:tabs>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KPL</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8"/>
              <w:keepNext w:val="0"/>
              <w:keepLines w:val="0"/>
              <w:widowControl w:val="0"/>
              <w:shd w:val="clear" w:color="auto" w:fill="auto"/>
              <w:tabs>
                <w:tab w:pos="269"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w:t>
              <w:tab/>
              <w:t>48 000,00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48 000,00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ZKOUŠENÍ KONSTRUKCÍ A PRACÍ ZKUŠEBNOU ZHOTOVITELE</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KPL = stavba</w:t>
            </w:r>
          </w:p>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zkouškami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221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027101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POMOC PRÁCE ZŘÍZ NEBO ZAJIŠŤ OBJÍŽĎKY A PŘÍSTUP CESTY</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1 12 000,00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12 000,00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POMOC PRÁCE ZŘÍZ NEBO ZAJIŠŤ OBJÍŽĎKY A PŘÍSTUP CESTY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1,0=1,000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Zajištění dopravně inženýrského opatření včetně projednání s Policiií ČR a získání povolení uzavírky silnice 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231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027201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POMOC PRÁCE ZŘÍZ NEBO ZAJIŠŤ REGULACI A OCHRANU DOPRAVY</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1 120 000,00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Regulace dopravy při čištění příkopů v předstihu před dopravní uzavírkou úseku.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281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left"/>
              <w:rPr>
                <w:sz w:val="10"/>
                <w:szCs w:val="10"/>
              </w:rPr>
            </w:pPr>
            <w:r>
              <w:rPr>
                <w:color w:val="000000"/>
                <w:spacing w:val="0"/>
                <w:w w:val="100"/>
                <w:position w:val="0"/>
                <w:sz w:val="10"/>
                <w:szCs w:val="10"/>
                <w:shd w:val="clear" w:color="auto" w:fill="auto"/>
                <w:lang w:val="cs-CZ" w:eastAsia="cs-CZ" w:bidi="cs-CZ"/>
              </w:rPr>
              <w:t>029111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km</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3,441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1 12 000,00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41 292,00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3,441=3,441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 realizaci stavby</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331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029441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 POŽADAVKY - DOKUMENTACE SKUTEČ PROVEDENÍ V DIGIT FORMĚ</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1 60 000,00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60 000,00</w:t>
            </w:r>
          </w:p>
        </w:tc>
      </w:tr>
      <w:tr>
        <w:trPr>
          <w:trHeight w:val="38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3x tištěná forma a 3x digitální forma</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geometrický plán+všechna měření během stavby, zaměření vrstev, ploch sanací, apod.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341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029451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 POŽADAVKY - GEOMETRICKÝ PLÁN</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km</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3,441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1 18 000,00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61 938,00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 POŽADAVKY - GEOMETRICKÝ PLÁN</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3,441=3,441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6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přípravu podkladů, podání žádosti na katastrální úřad</w:t>
            </w:r>
          </w:p>
          <w:p>
            <w:pPr>
              <w:pStyle w:val="Style8"/>
              <w:keepNext w:val="0"/>
              <w:keepLines w:val="0"/>
              <w:widowControl w:val="0"/>
              <w:numPr>
                <w:ilvl w:val="0"/>
                <w:numId w:val="25"/>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polní práce spojené s vyhotovením geometrického plánu</w:t>
            </w:r>
          </w:p>
          <w:p>
            <w:pPr>
              <w:pStyle w:val="Style8"/>
              <w:keepNext w:val="0"/>
              <w:keepLines w:val="0"/>
              <w:widowControl w:val="0"/>
              <w:numPr>
                <w:ilvl w:val="0"/>
                <w:numId w:val="25"/>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výpočetní a grafické kancelářské práce</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úřední ověření výsledného elaborátu</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schválení návrhu vkladu do katastru nemovitostí příslušným katastrálním úřadem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391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02991|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OSTATNÍ POŽADAVKY - INFORMAČNÍ TABULE</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kus</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1 18 000,00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36 000,00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- 2 ks informační tabule s označením stavby</w:t>
            </w:r>
          </w:p>
          <w:p>
            <w:pPr>
              <w:pStyle w:val="Style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Pronájem informačních tabulí - zřízení včetně osazení, údržby a oprav po dobu výstavby - specifikace jednotného grafického stylu KSÚSV.</w:t>
            </w:r>
          </w:p>
          <w:p>
            <w:pPr>
              <w:pStyle w:val="Style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Pronájem, montáž, demontáž.</w:t>
            </w:r>
          </w:p>
          <w:p>
            <w:pPr>
              <w:pStyle w:val="Style8"/>
              <w:keepNext w:val="0"/>
              <w:keepLines w:val="0"/>
              <w:widowControl w:val="0"/>
              <w:shd w:val="clear" w:color="auto" w:fill="auto"/>
              <w:bidi w:val="0"/>
              <w:spacing w:before="0" w:after="0" w:line="271"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2,0=2,000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osazení informačních tabulí v předepsaném provedení a množství s obsahem předepsaným zadavatelem</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veškeré nosné a upevňovací konstrukce</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základové konstrukce včetně nutných zemních prací</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demontáž a odvoz po skončení platnosti</w:t>
            </w:r>
          </w:p>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 případně nutné opravy poškozených čátí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0"/>
                <w:szCs w:val="10"/>
              </w:rPr>
            </w:pPr>
            <w:r>
              <w:rPr>
                <w:color w:val="000000"/>
                <w:spacing w:val="0"/>
                <w:w w:val="100"/>
                <w:position w:val="0"/>
                <w:sz w:val="10"/>
                <w:szCs w:val="10"/>
                <w:shd w:val="clear" w:color="auto" w:fill="auto"/>
                <w:lang w:val="cs-CZ" w:eastAsia="cs-CZ" w:bidi="cs-CZ"/>
              </w:rPr>
              <w:t>421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037301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POMOC PRÁCE ZAJIŠŤ NEBO ZŘÍZ OCHRANU INŽENÝRSKÝCH SÍTÍ</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2"/>
                <w:szCs w:val="12"/>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top w:val="single" w:sz="4"/>
            </w:tcBorders>
            <w:shd w:val="clear" w:color="auto" w:fill="FFFFFF"/>
            <w:vAlign w:val="bottom"/>
          </w:tcPr>
          <w:p>
            <w:pPr>
              <w:pStyle w:val="Style8"/>
              <w:keepNext w:val="0"/>
              <w:keepLines w:val="0"/>
              <w:widowControl w:val="0"/>
              <w:shd w:val="clear" w:color="auto" w:fill="auto"/>
              <w:tabs>
                <w:tab w:pos="307" w:val="left"/>
              </w:tabs>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1</w:t>
              <w:tab/>
              <w:t>24 000,00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24 000,00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POMOC PRÁCE ZAJIŠŤ NEBO ZŘÍZ OCHRANU INŽENÝRSKÝCH SÍTÍ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1,0=1,000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rPr>
                <w:sz w:val="10"/>
                <w:szCs w:val="10"/>
              </w:rPr>
            </w:pPr>
            <w:r>
              <w:rPr>
                <w:color w:val="000000"/>
                <w:spacing w:val="0"/>
                <w:w w:val="100"/>
                <w:position w:val="0"/>
                <w:sz w:val="10"/>
                <w:szCs w:val="10"/>
                <w:shd w:val="clear" w:color="auto" w:fill="auto"/>
                <w:lang w:val="cs-CZ" w:eastAsia="cs-CZ" w:bidi="cs-CZ"/>
              </w:rPr>
              <w:t>KPL = stavba zahrnuje objednatelem povolené náklady na požadovaná zařízení zhotovitele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20"/>
          <w:footerReference w:type="default" r:id="rId21"/>
          <w:footnotePr>
            <w:pos w:val="pageBottom"/>
            <w:numFmt w:val="decimal"/>
            <w:numRestart w:val="continuous"/>
          </w:footnotePr>
          <w:pgSz w:w="11900" w:h="16840"/>
          <w:pgMar w:top="1453" w:left="1073" w:right="1087" w:bottom="1453" w:header="1025" w:footer="1025" w:gutter="0"/>
          <w:cols w:space="720"/>
          <w:noEndnote/>
          <w:rtlGutter w:val="0"/>
          <w:docGrid w:linePitch="360"/>
        </w:sectPr>
      </w:pPr>
    </w:p>
    <w:p>
      <w:pPr>
        <w:pStyle w:val="Style8"/>
        <w:keepNext w:val="0"/>
        <w:keepLines w:val="0"/>
        <w:framePr w:w="854" w:h="259" w:wrap="none" w:hAnchor="page" w:x="1175" w:y="1"/>
        <w:widowControl w:val="0"/>
        <w:shd w:val="clear" w:color="auto" w:fill="auto"/>
        <w:bidi w:val="0"/>
        <w:spacing w:before="0" w:after="0" w:line="240" w:lineRule="auto"/>
        <w:ind w:left="0" w:right="0" w:firstLine="0"/>
        <w:jc w:val="left"/>
        <w:rPr>
          <w:sz w:val="18"/>
          <w:szCs w:val="18"/>
        </w:rPr>
      </w:pPr>
      <w:r>
        <w:rPr>
          <w:b/>
          <w:bCs/>
          <w:color w:val="C44523"/>
          <w:spacing w:val="0"/>
          <w:w w:val="100"/>
          <w:position w:val="0"/>
          <w:sz w:val="18"/>
          <w:szCs w:val="18"/>
          <w:shd w:val="clear" w:color="auto" w:fill="auto"/>
          <w:lang w:val="cs-CZ" w:eastAsia="cs-CZ" w:bidi="cs-CZ"/>
        </w:rPr>
        <w:t xml:space="preserve">!£• </w:t>
      </w:r>
      <w:r>
        <w:rPr>
          <w:b/>
          <w:bCs/>
          <w:color w:val="A5604D"/>
          <w:spacing w:val="0"/>
          <w:w w:val="100"/>
          <w:position w:val="0"/>
          <w:sz w:val="18"/>
          <w:szCs w:val="18"/>
          <w:shd w:val="clear" w:color="auto" w:fill="auto"/>
          <w:lang w:val="cs-CZ" w:eastAsia="cs-CZ" w:bidi="cs-CZ"/>
        </w:rPr>
        <w:t>Aspe</w:t>
      </w:r>
    </w:p>
    <w:p>
      <w:pPr>
        <w:pStyle w:val="Style8"/>
        <w:keepNext w:val="0"/>
        <w:keepLines w:val="0"/>
        <w:framePr w:w="3456" w:h="370" w:wrap="none" w:hAnchor="page" w:x="2605" w:y="9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Soupis prací objektu</w:t>
      </w:r>
    </w:p>
    <w:p>
      <w:pPr>
        <w:pStyle w:val="Style33"/>
        <w:keepNext w:val="0"/>
        <w:keepLines w:val="0"/>
        <w:framePr w:w="3456" w:h="370" w:wrap="none" w:hAnchor="page" w:x="2605" w:y="97"/>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ZR 2021 III/36051 KŘIŽANOV - VÍDEŇ - RD</w:t>
      </w:r>
    </w:p>
    <w:tbl>
      <w:tblPr>
        <w:tblOverlap w:val="never"/>
        <w:jc w:val="left"/>
        <w:tblLayout w:type="fixed"/>
      </w:tblPr>
      <w:tblGrid>
        <w:gridCol w:w="667"/>
        <w:gridCol w:w="811"/>
        <w:gridCol w:w="533"/>
        <w:gridCol w:w="4277"/>
        <w:gridCol w:w="653"/>
        <w:gridCol w:w="922"/>
        <w:gridCol w:w="946"/>
        <w:gridCol w:w="917"/>
      </w:tblGrid>
      <w:tr>
        <w:trPr>
          <w:trHeight w:val="139" w:hRule="exact"/>
        </w:trPr>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tabs>
                <w:tab w:pos="1826" w:val="left"/>
              </w:tabs>
              <w:bidi w:val="0"/>
              <w:spacing w:before="0" w:after="0" w:line="240" w:lineRule="auto"/>
              <w:ind w:left="0" w:right="0" w:firstLine="520"/>
              <w:jc w:val="left"/>
            </w:pPr>
            <w:r>
              <w:rPr>
                <w:b/>
                <w:bCs/>
                <w:color w:val="FFFFFF"/>
                <w:spacing w:val="0"/>
                <w:w w:val="100"/>
                <w:position w:val="0"/>
                <w:shd w:val="clear" w:color="auto" w:fill="auto"/>
                <w:lang w:val="cs-CZ" w:eastAsia="cs-CZ" w:bidi="cs-CZ"/>
              </w:rPr>
              <w:t>Jftdnntknvá csna</w:t>
              <w:tab/>
              <w:t>1</w:t>
            </w:r>
          </w:p>
        </w:tc>
      </w:tr>
      <w:tr>
        <w:trPr>
          <w:trHeight w:val="158" w:hRule="exact"/>
        </w:trPr>
        <w:tc>
          <w:tcPr>
            <w:vMerge/>
            <w:tcBorders/>
            <w:shd w:val="clear" w:color="auto" w:fill="CC441A"/>
            <w:vAlign w:val="center"/>
          </w:tcPr>
          <w:p>
            <w:pPr>
              <w:framePr w:w="9725" w:h="686" w:vSpace="274" w:wrap="none" w:hAnchor="page" w:x="1074" w:y="544"/>
            </w:pPr>
          </w:p>
        </w:tc>
        <w:tc>
          <w:tcPr>
            <w:vMerge/>
            <w:tcBorders/>
            <w:shd w:val="clear" w:color="auto" w:fill="CC441A"/>
            <w:vAlign w:val="center"/>
          </w:tcPr>
          <w:p>
            <w:pPr>
              <w:framePr w:w="9725" w:h="686" w:vSpace="274" w:wrap="none" w:hAnchor="page" w:x="1074" w:y="544"/>
            </w:pPr>
          </w:p>
        </w:tc>
        <w:tc>
          <w:tcPr>
            <w:vMerge/>
            <w:tcBorders/>
            <w:shd w:val="clear" w:color="auto" w:fill="CC441A"/>
            <w:vAlign w:val="center"/>
          </w:tcPr>
          <w:p>
            <w:pPr>
              <w:framePr w:w="9725" w:h="686" w:vSpace="274" w:wrap="none" w:hAnchor="page" w:x="1074" w:y="544"/>
            </w:pPr>
          </w:p>
        </w:tc>
        <w:tc>
          <w:tcPr>
            <w:vMerge/>
            <w:tcBorders/>
            <w:shd w:val="clear" w:color="auto" w:fill="CC441A"/>
            <w:vAlign w:val="center"/>
          </w:tcPr>
          <w:p>
            <w:pPr>
              <w:framePr w:w="9725" w:h="686" w:vSpace="274" w:wrap="none" w:hAnchor="page" w:x="1074" w:y="544"/>
            </w:pPr>
          </w:p>
        </w:tc>
        <w:tc>
          <w:tcPr>
            <w:vMerge/>
            <w:tcBorders/>
            <w:shd w:val="clear" w:color="auto" w:fill="CC441A"/>
            <w:vAlign w:val="center"/>
          </w:tcPr>
          <w:p>
            <w:pPr>
              <w:framePr w:w="9725" w:h="686" w:vSpace="274" w:wrap="none" w:hAnchor="page" w:x="1074" w:y="544"/>
            </w:pPr>
          </w:p>
        </w:tc>
        <w:tc>
          <w:tcPr>
            <w:vMerge/>
            <w:tcBorders/>
            <w:shd w:val="clear" w:color="auto" w:fill="CC441A"/>
            <w:vAlign w:val="center"/>
          </w:tcPr>
          <w:p>
            <w:pPr>
              <w:framePr w:w="9725" w:h="686" w:vSpace="274" w:wrap="none" w:hAnchor="page" w:x="1074" w:y="544"/>
            </w:pPr>
          </w:p>
        </w:tc>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8"/>
              <w:keepNext w:val="0"/>
              <w:keepLines w:val="0"/>
              <w:framePr w:w="9725" w:h="686" w:vSpace="274" w:wrap="none" w:hAnchor="page" w:x="1074" w:y="54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20" w:hRule="exact"/>
        </w:trPr>
        <w:tc>
          <w:tcPr>
            <w:tcBorders/>
            <w:shd w:val="clear" w:color="auto" w:fill="D9D9D9"/>
            <w:vAlign w:val="top"/>
          </w:tcPr>
          <w:p>
            <w:pPr>
              <w:framePr w:w="9725" w:h="686" w:vSpace="274" w:wrap="none" w:hAnchor="page" w:x="1074" w:y="544"/>
              <w:widowControl w:val="0"/>
              <w:rPr>
                <w:sz w:val="10"/>
                <w:szCs w:val="10"/>
              </w:rPr>
            </w:pPr>
          </w:p>
        </w:tc>
        <w:tc>
          <w:tcPr>
            <w:tcBorders/>
            <w:shd w:val="clear" w:color="auto" w:fill="D9D9D9"/>
            <w:vAlign w:val="bottom"/>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700"/>
              <w:jc w:val="left"/>
              <w:rPr>
                <w:sz w:val="10"/>
                <w:szCs w:val="10"/>
              </w:rPr>
            </w:pPr>
            <w:r>
              <w:rPr>
                <w:b/>
                <w:bCs/>
                <w:color w:val="000000"/>
                <w:spacing w:val="0"/>
                <w:w w:val="100"/>
                <w:position w:val="0"/>
                <w:sz w:val="10"/>
                <w:szCs w:val="10"/>
                <w:shd w:val="clear" w:color="auto" w:fill="auto"/>
                <w:lang w:val="cs-CZ" w:eastAsia="cs-CZ" w:bidi="cs-CZ"/>
              </w:rPr>
              <w:t>0</w:t>
            </w:r>
          </w:p>
        </w:tc>
        <w:tc>
          <w:tcPr>
            <w:tcBorders/>
            <w:shd w:val="clear" w:color="auto" w:fill="D9D9D9"/>
            <w:vAlign w:val="top"/>
          </w:tcPr>
          <w:p>
            <w:pPr>
              <w:framePr w:w="9725" w:h="686" w:vSpace="274" w:wrap="none" w:hAnchor="page" w:x="1074" w:y="544"/>
              <w:widowControl w:val="0"/>
              <w:rPr>
                <w:sz w:val="10"/>
                <w:szCs w:val="10"/>
              </w:rPr>
            </w:pPr>
          </w:p>
        </w:tc>
        <w:tc>
          <w:tcPr>
            <w:tcBorders/>
            <w:shd w:val="clear" w:color="auto" w:fill="D9D9D9"/>
            <w:vAlign w:val="bottom"/>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Všeobecné konstrukce a práce</w:t>
            </w:r>
          </w:p>
        </w:tc>
        <w:tc>
          <w:tcPr>
            <w:tcBorders/>
            <w:shd w:val="clear" w:color="auto" w:fill="D9D9D9"/>
            <w:vAlign w:val="top"/>
          </w:tcPr>
          <w:p>
            <w:pPr>
              <w:framePr w:w="9725" w:h="686" w:vSpace="274" w:wrap="none" w:hAnchor="page" w:x="1074" w:y="544"/>
              <w:widowControl w:val="0"/>
              <w:rPr>
                <w:sz w:val="10"/>
                <w:szCs w:val="10"/>
              </w:rPr>
            </w:pPr>
          </w:p>
        </w:tc>
        <w:tc>
          <w:tcPr>
            <w:tcBorders/>
            <w:shd w:val="clear" w:color="auto" w:fill="D9D9D9"/>
            <w:vAlign w:val="top"/>
          </w:tcPr>
          <w:p>
            <w:pPr>
              <w:framePr w:w="9725" w:h="686" w:vSpace="274" w:wrap="none" w:hAnchor="page" w:x="1074" w:y="544"/>
              <w:widowControl w:val="0"/>
              <w:rPr>
                <w:sz w:val="10"/>
                <w:szCs w:val="10"/>
              </w:rPr>
            </w:pPr>
          </w:p>
        </w:tc>
        <w:tc>
          <w:tcPr>
            <w:tcBorders/>
            <w:shd w:val="clear" w:color="auto" w:fill="D9D9D9"/>
            <w:vAlign w:val="top"/>
          </w:tcPr>
          <w:p>
            <w:pPr>
              <w:framePr w:w="9725" w:h="686" w:vSpace="274" w:wrap="none" w:hAnchor="page" w:x="1074" w:y="544"/>
              <w:widowControl w:val="0"/>
              <w:rPr>
                <w:sz w:val="10"/>
                <w:szCs w:val="10"/>
              </w:rPr>
            </w:pPr>
          </w:p>
        </w:tc>
        <w:tc>
          <w:tcPr>
            <w:tcBorders/>
            <w:shd w:val="clear" w:color="auto" w:fill="D9D9D9"/>
            <w:vAlign w:val="bottom"/>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27 205,20</w:t>
            </w:r>
          </w:p>
        </w:tc>
      </w:tr>
      <w:tr>
        <w:trPr>
          <w:trHeight w:val="134" w:hRule="exact"/>
        </w:trPr>
        <w:tc>
          <w:tcPr>
            <w:tcBorders>
              <w:top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520"/>
              <w:jc w:val="left"/>
              <w:rPr>
                <w:sz w:val="10"/>
                <w:szCs w:val="10"/>
              </w:rPr>
            </w:pPr>
            <w:r>
              <w:rPr>
                <w:color w:val="000000"/>
                <w:spacing w:val="0"/>
                <w:w w:val="100"/>
                <w:position w:val="0"/>
                <w:sz w:val="10"/>
                <w:szCs w:val="10"/>
                <w:shd w:val="clear" w:color="auto" w:fill="auto"/>
                <w:lang w:val="cs-CZ" w:eastAsia="cs-CZ" w:bidi="cs-CZ"/>
              </w:rPr>
              <w:t>43</w:t>
            </w:r>
          </w:p>
        </w:tc>
        <w:tc>
          <w:tcPr>
            <w:tcBorders>
              <w:top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700"/>
              <w:jc w:val="left"/>
              <w:rPr>
                <w:sz w:val="10"/>
                <w:szCs w:val="10"/>
              </w:rPr>
            </w:pPr>
            <w:r>
              <w:rPr>
                <w:color w:val="000000"/>
                <w:spacing w:val="0"/>
                <w:w w:val="100"/>
                <w:position w:val="0"/>
                <w:sz w:val="10"/>
                <w:szCs w:val="10"/>
                <w:shd w:val="clear" w:color="auto" w:fill="auto"/>
                <w:lang w:val="cs-CZ" w:eastAsia="cs-CZ" w:bidi="cs-CZ"/>
              </w:rPr>
              <w:t>R</w:t>
            </w:r>
          </w:p>
        </w:tc>
        <w:tc>
          <w:tcPr>
            <w:tcBorders>
              <w:top w:val="single" w:sz="4"/>
              <w:bottom w:val="single" w:sz="4"/>
            </w:tcBorders>
            <w:shd w:val="clear" w:color="auto" w:fill="FFFFFF"/>
            <w:vAlign w:val="top"/>
          </w:tcPr>
          <w:p>
            <w:pPr>
              <w:framePr w:w="9725" w:h="686" w:vSpace="274" w:wrap="none" w:hAnchor="page" w:x="1074" w:y="544"/>
              <w:widowControl w:val="0"/>
              <w:rPr>
                <w:sz w:val="10"/>
                <w:szCs w:val="10"/>
              </w:rPr>
            </w:pPr>
          </w:p>
        </w:tc>
        <w:tc>
          <w:tcPr>
            <w:tcBorders>
              <w:top w:val="single" w:sz="4"/>
              <w:left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DOPRAVA MATERIÁLU VČETNĚ NALOŽENÍ A SLOŽENÍ DO 1 KM</w:t>
            </w:r>
          </w:p>
        </w:tc>
        <w:tc>
          <w:tcPr>
            <w:tcBorders>
              <w:top w:val="single" w:sz="4"/>
              <w:left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T</w:t>
            </w:r>
          </w:p>
        </w:tc>
        <w:tc>
          <w:tcPr>
            <w:tcBorders>
              <w:top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377,850</w:t>
            </w:r>
          </w:p>
        </w:tc>
        <w:tc>
          <w:tcPr>
            <w:tcBorders>
              <w:top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tabs>
                <w:tab w:pos="902" w:val="left"/>
              </w:tabs>
              <w:bidi w:val="0"/>
              <w:spacing w:before="0" w:after="0" w:line="240" w:lineRule="auto"/>
              <w:ind w:left="0" w:right="0" w:firstLine="340"/>
              <w:jc w:val="left"/>
              <w:rPr>
                <w:sz w:val="10"/>
                <w:szCs w:val="10"/>
              </w:rPr>
            </w:pPr>
            <w:r>
              <w:rPr>
                <w:color w:val="000000"/>
                <w:spacing w:val="0"/>
                <w:w w:val="100"/>
                <w:position w:val="0"/>
                <w:sz w:val="10"/>
                <w:szCs w:val="10"/>
                <w:shd w:val="clear" w:color="auto" w:fill="auto"/>
                <w:lang w:val="cs-CZ" w:eastAsia="cs-CZ" w:bidi="cs-CZ"/>
              </w:rPr>
              <w:t>72,00</w:t>
              <w:tab/>
              <w:t>1</w:t>
            </w:r>
          </w:p>
        </w:tc>
        <w:tc>
          <w:tcPr>
            <w:tcBorders>
              <w:top w:val="single" w:sz="4"/>
              <w:bottom w:val="single" w:sz="4"/>
            </w:tcBorders>
            <w:shd w:val="clear" w:color="auto" w:fill="FFFFFF"/>
            <w:vAlign w:val="top"/>
          </w:tcPr>
          <w:p>
            <w:pPr>
              <w:pStyle w:val="Style8"/>
              <w:keepNext w:val="0"/>
              <w:keepLines w:val="0"/>
              <w:framePr w:w="9725" w:h="686" w:vSpace="274" w:wrap="none" w:hAnchor="page" w:x="1074" w:y="544"/>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27 205,20</w:t>
            </w:r>
          </w:p>
        </w:tc>
      </w:tr>
    </w:tbl>
    <w:p>
      <w:pPr>
        <w:framePr w:w="9725" w:h="686" w:vSpace="274" w:wrap="none" w:hAnchor="page" w:x="1074" w:y="544"/>
        <w:widowControl w:val="0"/>
        <w:spacing w:line="1" w:lineRule="exact"/>
      </w:pPr>
    </w:p>
    <w:p>
      <w:pPr>
        <w:pStyle w:val="Style13"/>
        <w:keepNext w:val="0"/>
        <w:keepLines w:val="0"/>
        <w:framePr w:w="456" w:h="163" w:wrap="none" w:hAnchor="page" w:x="1088" w:y="304"/>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Stavba:</w:t>
      </w:r>
    </w:p>
    <w:p>
      <w:pPr>
        <w:pStyle w:val="Style13"/>
        <w:keepNext w:val="0"/>
        <w:keepLines w:val="0"/>
        <w:framePr w:w="403" w:h="154" w:wrap="none" w:hAnchor="page" w:x="9205" w:y="309"/>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SO 101</w:t>
      </w:r>
    </w:p>
    <w:p>
      <w:pPr>
        <w:pStyle w:val="Style13"/>
        <w:keepNext w:val="0"/>
        <w:keepLines w:val="0"/>
        <w:framePr w:w="826" w:h="221" w:wrap="none" w:hAnchor="page" w:x="9824" w:y="270"/>
        <w:widowControl w:val="0"/>
        <w:shd w:val="clear" w:color="auto" w:fill="auto"/>
        <w:tabs>
          <w:tab w:pos="187"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w:t>
        <w:tab/>
        <w:t>2 554 898,79</w:t>
      </w:r>
    </w:p>
    <w:p>
      <w:pPr>
        <w:pStyle w:val="Style8"/>
        <w:keepNext w:val="0"/>
        <w:keepLines w:val="0"/>
        <w:framePr w:w="259" w:h="317" w:wrap="none" w:hAnchor="page" w:x="1549" w:y="1979"/>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HI</w:t>
      </w:r>
    </w:p>
    <w:p>
      <w:pPr>
        <w:pStyle w:val="Style33"/>
        <w:keepNext w:val="0"/>
        <w:keepLines w:val="0"/>
        <w:framePr w:w="355" w:h="298" w:wrap="none" w:hAnchor="page" w:x="2231" w:y="1955"/>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1</w:t>
      </w:r>
    </w:p>
    <w:p>
      <w:pPr>
        <w:pStyle w:val="Style33"/>
        <w:keepNext w:val="0"/>
        <w:keepLines w:val="0"/>
        <w:framePr w:w="355" w:h="298" w:wrap="none" w:hAnchor="page" w:x="2231" w:y="19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112221</w:t>
      </w:r>
    </w:p>
    <w:p>
      <w:pPr>
        <w:pStyle w:val="Style33"/>
        <w:keepNext w:val="0"/>
        <w:keepLines w:val="0"/>
        <w:framePr w:w="4133" w:h="1963" w:wrap="none" w:hAnchor="page" w:x="3085" w:y="1211"/>
        <w:widowControl w:val="0"/>
        <w:shd w:val="clear" w:color="auto" w:fill="auto"/>
        <w:tabs>
          <w:tab w:leader="underscore" w:pos="4066" w:val="left"/>
        </w:tabs>
        <w:bidi w:val="0"/>
        <w:spacing w:before="0" w:after="0"/>
        <w:ind w:left="0" w:right="0" w:firstLine="0"/>
        <w:jc w:val="left"/>
      </w:pPr>
      <w:r>
        <w:rPr>
          <w:color w:val="000000"/>
          <w:spacing w:val="0"/>
          <w:w w:val="100"/>
          <w:position w:val="0"/>
          <w:u w:val="single"/>
          <w:shd w:val="clear" w:color="auto" w:fill="auto"/>
          <w:lang w:val="cs-CZ" w:eastAsia="cs-CZ" w:bidi="cs-CZ"/>
        </w:rPr>
        <w:t>DOPRAVA MATERIÁLU VČETNĚ NALOŽENÍ A SLOŽENÍ DO 1 KM</w:t>
      </w:r>
      <w:r>
        <w:rPr>
          <w:color w:val="000000"/>
          <w:spacing w:val="0"/>
          <w:w w:val="100"/>
          <w:position w:val="0"/>
          <w:shd w:val="clear" w:color="auto" w:fill="auto"/>
          <w:lang w:val="cs-CZ" w:eastAsia="cs-CZ" w:bidi="cs-CZ"/>
        </w:rPr>
        <w:tab/>
      </w:r>
    </w:p>
    <w:p>
      <w:pPr>
        <w:pStyle w:val="Style33"/>
        <w:keepNext w:val="0"/>
        <w:keepLines w:val="0"/>
        <w:framePr w:w="4133" w:h="1963" w:wrap="none" w:hAnchor="page" w:x="3085" w:y="121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15*2,200=33,000 [A] odfrézovaný mat.</w:t>
      </w:r>
    </w:p>
    <w:p>
      <w:pPr>
        <w:pStyle w:val="Style33"/>
        <w:keepNext w:val="0"/>
        <w:keepLines w:val="0"/>
        <w:framePr w:w="4133" w:h="1963" w:wrap="none" w:hAnchor="page" w:x="3085" w:y="121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mat. ze snížení nivelety 285*5,5=1567,5m2*0,1=156,75*2,200=344,850 [B]</w:t>
      </w:r>
    </w:p>
    <w:p>
      <w:pPr>
        <w:pStyle w:val="Style33"/>
        <w:keepNext w:val="0"/>
        <w:keepLines w:val="0"/>
        <w:framePr w:w="4133" w:h="1963" w:wrap="none" w:hAnchor="page" w:x="3085" w:y="1211"/>
        <w:widowControl w:val="0"/>
        <w:shd w:val="clear" w:color="auto" w:fill="auto"/>
        <w:tabs>
          <w:tab w:leader="underscore" w:pos="4070"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A+B=377^50 [C]</w:t>
      </w:r>
      <w:r>
        <w:rPr>
          <w:i/>
          <w:iCs/>
          <w:color w:val="000000"/>
          <w:spacing w:val="0"/>
          <w:w w:val="100"/>
          <w:position w:val="0"/>
          <w:shd w:val="clear" w:color="auto" w:fill="auto"/>
          <w:lang w:val="cs-CZ" w:eastAsia="cs-CZ" w:bidi="cs-CZ"/>
        </w:rPr>
        <w:tab/>
      </w:r>
    </w:p>
    <w:p>
      <w:pPr>
        <w:pStyle w:val="Style33"/>
        <w:keepNext w:val="0"/>
        <w:keepLines w:val="0"/>
        <w:framePr w:w="4133" w:h="1963" w:wrap="none" w:hAnchor="page" w:x="3085" w:y="1211"/>
        <w:widowControl w:val="0"/>
        <w:shd w:val="clear" w:color="auto" w:fill="auto"/>
        <w:tabs>
          <w:tab w:leader="underscore" w:pos="4075" w:val="left"/>
        </w:tabs>
        <w:bidi w:val="0"/>
        <w:spacing w:before="0" w:after="0"/>
        <w:ind w:left="0" w:right="0" w:firstLine="0"/>
        <w:jc w:val="left"/>
      </w:pPr>
      <w:r>
        <w:rPr>
          <w:color w:val="000000"/>
          <w:spacing w:val="0"/>
          <w:w w:val="100"/>
          <w:position w:val="0"/>
          <w:shd w:val="clear" w:color="auto" w:fill="auto"/>
          <w:lang w:val="cs-CZ" w:eastAsia="cs-CZ" w:bidi="cs-CZ"/>
        </w:rPr>
        <w:t xml:space="preserve">Vnitrostaveništní i mimostaveništní doprava materiálu (suť, kamenivo, frézovaná, zemina, </w:t>
      </w:r>
      <w:r>
        <w:rPr>
          <w:color w:val="000000"/>
          <w:spacing w:val="0"/>
          <w:w w:val="100"/>
          <w:position w:val="0"/>
          <w:u w:val="single"/>
          <w:shd w:val="clear" w:color="auto" w:fill="auto"/>
          <w:lang w:val="cs-CZ" w:eastAsia="cs-CZ" w:bidi="cs-CZ"/>
        </w:rPr>
        <w:t>ornice...)</w:t>
      </w:r>
      <w:r>
        <w:rPr>
          <w:color w:val="000000"/>
          <w:spacing w:val="0"/>
          <w:w w:val="100"/>
          <w:position w:val="0"/>
          <w:shd w:val="clear" w:color="auto" w:fill="auto"/>
          <w:lang w:val="cs-CZ" w:eastAsia="cs-CZ" w:bidi="cs-CZ"/>
        </w:rPr>
        <w:tab/>
      </w:r>
    </w:p>
    <w:p>
      <w:pPr>
        <w:pStyle w:val="Style33"/>
        <w:keepNext w:val="0"/>
        <w:keepLines w:val="0"/>
        <w:framePr w:w="4133" w:h="1963" w:wrap="none" w:hAnchor="page" w:x="3085" w:y="1211"/>
        <w:widowControl w:val="0"/>
        <w:shd w:val="clear" w:color="auto" w:fill="auto"/>
        <w:tabs>
          <w:tab w:pos="1066" w:val="left"/>
          <w:tab w:leader="underscore" w:pos="4075" w:val="left"/>
        </w:tabs>
        <w:bidi w:val="0"/>
        <w:spacing w:before="0" w:after="0"/>
        <w:ind w:left="0" w:right="0" w:firstLine="0"/>
        <w:jc w:val="left"/>
      </w:pPr>
      <w:r>
        <w:rPr>
          <w:b/>
          <w:bCs/>
          <w:color w:val="000000"/>
          <w:spacing w:val="0"/>
          <w:w w:val="100"/>
          <w:position w:val="0"/>
          <w:u w:val="single"/>
          <w:shd w:val="clear" w:color="auto" w:fill="auto"/>
          <w:lang w:val="cs-CZ" w:eastAsia="cs-CZ" w:bidi="cs-CZ"/>
        </w:rPr>
        <w:t>Zemní práce</w:t>
      </w:r>
      <w:r>
        <w:rPr>
          <w:b/>
          <w:bCs/>
          <w:color w:val="000000"/>
          <w:spacing w:val="0"/>
          <w:w w:val="100"/>
          <w:position w:val="0"/>
          <w:shd w:val="clear" w:color="auto" w:fill="auto"/>
          <w:lang w:val="cs-CZ" w:eastAsia="cs-CZ" w:bidi="cs-CZ"/>
        </w:rPr>
        <w:tab/>
        <w:tab/>
      </w:r>
    </w:p>
    <w:p>
      <w:pPr>
        <w:pStyle w:val="Style33"/>
        <w:keepNext w:val="0"/>
        <w:keepLines w:val="0"/>
        <w:framePr w:w="4133" w:h="1963" w:wrap="none" w:hAnchor="page" w:x="3085" w:y="1211"/>
        <w:widowControl w:val="0"/>
        <w:shd w:val="clear" w:color="auto" w:fill="auto"/>
        <w:tabs>
          <w:tab w:leader="underscore" w:pos="4070" w:val="left"/>
        </w:tabs>
        <w:bidi w:val="0"/>
        <w:spacing w:before="0" w:after="0"/>
        <w:ind w:left="0" w:right="0" w:firstLine="0"/>
        <w:jc w:val="left"/>
      </w:pPr>
      <w:r>
        <w:rPr>
          <w:color w:val="000000"/>
          <w:spacing w:val="0"/>
          <w:w w:val="100"/>
          <w:position w:val="0"/>
          <w:u w:val="single"/>
          <w:shd w:val="clear" w:color="auto" w:fill="auto"/>
          <w:lang w:val="cs-CZ" w:eastAsia="cs-CZ" w:bidi="cs-CZ"/>
        </w:rPr>
        <w:t>ODSTRANĚNÍ PAŘEZŮ D DO 0,9M</w:t>
      </w:r>
      <w:r>
        <w:rPr>
          <w:color w:val="000000"/>
          <w:spacing w:val="0"/>
          <w:w w:val="100"/>
          <w:position w:val="0"/>
          <w:shd w:val="clear" w:color="auto" w:fill="auto"/>
          <w:lang w:val="cs-CZ" w:eastAsia="cs-CZ" w:bidi="cs-CZ"/>
        </w:rPr>
        <w:tab/>
      </w:r>
    </w:p>
    <w:p>
      <w:pPr>
        <w:pStyle w:val="Style33"/>
        <w:keepNext w:val="0"/>
        <w:keepLines w:val="0"/>
        <w:framePr w:w="4133" w:h="1963" w:wrap="none" w:hAnchor="page" w:x="3085" w:y="1211"/>
        <w:widowControl w:val="0"/>
        <w:shd w:val="clear" w:color="auto" w:fill="auto"/>
        <w:tabs>
          <w:tab w:leader="underscore" w:pos="4070" w:val="left"/>
        </w:tabs>
        <w:bidi w:val="0"/>
        <w:spacing w:before="0" w:after="0"/>
        <w:ind w:left="0" w:right="0" w:firstLine="0"/>
        <w:jc w:val="left"/>
      </w:pPr>
      <w:r>
        <w:rPr>
          <w:color w:val="000000"/>
          <w:spacing w:val="0"/>
          <w:w w:val="100"/>
          <w:position w:val="0"/>
          <w:u w:val="single"/>
          <w:shd w:val="clear" w:color="auto" w:fill="auto"/>
          <w:lang w:val="cs-CZ" w:eastAsia="cs-CZ" w:bidi="cs-CZ"/>
        </w:rPr>
        <w:t>ODSTRANĚNÍ PAŘEZŮ D DO 0,9M</w:t>
      </w:r>
      <w:r>
        <w:rPr>
          <w:color w:val="000000"/>
          <w:spacing w:val="0"/>
          <w:w w:val="100"/>
          <w:position w:val="0"/>
          <w:shd w:val="clear" w:color="auto" w:fill="auto"/>
          <w:lang w:val="cs-CZ" w:eastAsia="cs-CZ" w:bidi="cs-CZ"/>
        </w:rPr>
        <w:tab/>
      </w:r>
    </w:p>
    <w:p>
      <w:pPr>
        <w:pStyle w:val="Style33"/>
        <w:keepNext w:val="0"/>
        <w:keepLines w:val="0"/>
        <w:framePr w:w="4133" w:h="1963" w:wrap="none" w:hAnchor="page" w:x="3085" w:y="1211"/>
        <w:widowControl w:val="0"/>
        <w:shd w:val="clear" w:color="auto" w:fill="auto"/>
        <w:bidi w:val="0"/>
        <w:spacing w:before="0" w:after="80"/>
        <w:ind w:left="0" w:right="0" w:firstLine="0"/>
        <w:jc w:val="left"/>
      </w:pPr>
      <w:r>
        <w:rPr>
          <w:i/>
          <w:iCs/>
          <w:color w:val="000000"/>
          <w:spacing w:val="0"/>
          <w:w w:val="100"/>
          <w:position w:val="0"/>
          <w:shd w:val="clear" w:color="auto" w:fill="auto"/>
          <w:lang w:val="cs-CZ" w:eastAsia="cs-CZ" w:bidi="cs-CZ"/>
        </w:rPr>
        <w:t>1=1000 [A]</w:t>
      </w:r>
    </w:p>
    <w:p>
      <w:pPr>
        <w:pStyle w:val="Style33"/>
        <w:keepNext w:val="0"/>
        <w:keepLines w:val="0"/>
        <w:framePr w:w="4133" w:h="1963" w:wrap="none" w:hAnchor="page" w:x="3085" w:y="121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33"/>
        <w:keepNext w:val="0"/>
        <w:keepLines w:val="0"/>
        <w:framePr w:w="4133" w:h="1963" w:wrap="none" w:hAnchor="page" w:x="3085" w:y="1211"/>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vytrhání nebo vykopání pařezů</w:t>
      </w:r>
    </w:p>
    <w:p>
      <w:pPr>
        <w:pStyle w:val="Style33"/>
        <w:keepNext w:val="0"/>
        <w:keepLines w:val="0"/>
        <w:framePr w:w="4133" w:h="1963" w:wrap="none" w:hAnchor="page" w:x="3085" w:y="1211"/>
        <w:widowControl w:val="0"/>
        <w:numPr>
          <w:ilvl w:val="0"/>
          <w:numId w:val="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veškeré zemní práce spojené s odstraněním pařezů</w:t>
      </w:r>
    </w:p>
    <w:p>
      <w:pPr>
        <w:pStyle w:val="Style33"/>
        <w:keepNext w:val="0"/>
        <w:keepLines w:val="0"/>
        <w:framePr w:w="4133" w:h="1963" w:wrap="none" w:hAnchor="page" w:x="3085" w:y="1211"/>
        <w:widowControl w:val="0"/>
        <w:numPr>
          <w:ilvl w:val="0"/>
          <w:numId w:val="27"/>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dopravu a uložení pařezů, případně další práce s nimi</w:t>
      </w:r>
    </w:p>
    <w:p>
      <w:pPr>
        <w:pStyle w:val="Style33"/>
        <w:keepNext w:val="0"/>
        <w:keepLines w:val="0"/>
        <w:framePr w:w="4133" w:h="1963" w:wrap="none" w:hAnchor="page" w:x="3085" w:y="1211"/>
        <w:widowControl w:val="0"/>
        <w:numPr>
          <w:ilvl w:val="0"/>
          <w:numId w:val="27"/>
        </w:numPr>
        <w:shd w:val="clear" w:color="auto" w:fill="auto"/>
        <w:tabs>
          <w:tab w:pos="62" w:val="left"/>
        </w:tabs>
        <w:bidi w:val="0"/>
        <w:spacing w:before="0" w:after="40"/>
        <w:ind w:left="0" w:right="0" w:firstLine="0"/>
        <w:jc w:val="both"/>
      </w:pPr>
      <w:r>
        <w:rPr>
          <w:color w:val="000000"/>
          <w:spacing w:val="0"/>
          <w:w w:val="100"/>
          <w:position w:val="0"/>
          <w:shd w:val="clear" w:color="auto" w:fill="auto"/>
          <w:lang w:val="cs-CZ" w:eastAsia="cs-CZ" w:bidi="cs-CZ"/>
        </w:rPr>
        <w:t>zásyp jam po pařezech</w:t>
      </w:r>
    </w:p>
    <w:p>
      <w:pPr>
        <w:pStyle w:val="Style33"/>
        <w:keepNext w:val="0"/>
        <w:keepLines w:val="0"/>
        <w:framePr w:w="475" w:h="197" w:wrap="none" w:hAnchor="page" w:x="7573" w:y="20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I</w:t>
      </w:r>
    </w:p>
    <w:p>
      <w:pPr>
        <w:pStyle w:val="Style33"/>
        <w:keepNext w:val="0"/>
        <w:keepLines w:val="0"/>
        <w:framePr w:w="312" w:h="154" w:wrap="none" w:hAnchor="page" w:x="8327" w:y="2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p>
      <w:pPr>
        <w:pStyle w:val="Style33"/>
        <w:keepNext w:val="0"/>
        <w:keepLines w:val="0"/>
        <w:framePr w:w="1627" w:h="298" w:wrap="none" w:hAnchor="page" w:x="9191" w:y="1955"/>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130 321,39</w:t>
      </w:r>
    </w:p>
    <w:p>
      <w:pPr>
        <w:pStyle w:val="Style33"/>
        <w:keepNext w:val="0"/>
        <w:keepLines w:val="0"/>
        <w:framePr w:w="1627" w:h="298" w:wrap="none" w:hAnchor="page" w:x="9191" w:y="1955"/>
        <w:widowControl w:val="0"/>
        <w:shd w:val="clear" w:color="auto" w:fill="auto"/>
        <w:tabs>
          <w:tab w:pos="629" w:val="left"/>
          <w:tab w:pos="922" w:val="left"/>
          <w:tab w:pos="1550" w:val="left"/>
        </w:tabs>
        <w:bidi w:val="0"/>
        <w:spacing w:before="0" w:after="0" w:line="240" w:lineRule="auto"/>
        <w:ind w:left="0" w:right="0" w:firstLine="0"/>
        <w:jc w:val="left"/>
      </w:pPr>
      <w:r>
        <w:rPr>
          <w:color w:val="000000"/>
          <w:spacing w:val="0"/>
          <w:w w:val="100"/>
          <w:position w:val="0"/>
          <w:shd w:val="clear" w:color="auto" w:fill="auto"/>
          <w:lang w:val="cs-CZ" w:eastAsia="cs-CZ" w:bidi="cs-CZ"/>
        </w:rPr>
        <w:t>1 572,00</w:t>
        <w:tab/>
        <w:t>|</w:t>
        <w:tab/>
        <w:t>1 572,00</w:t>
        <w:tab/>
        <w:t>|</w:t>
      </w:r>
    </w:p>
    <w:p>
      <w:pPr>
        <w:pStyle w:val="Style33"/>
        <w:keepNext w:val="0"/>
        <w:keepLines w:val="0"/>
        <w:framePr w:w="254" w:h="197" w:wrap="none" w:hAnchor="page" w:x="1549" w:y="31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~53T</w:t>
      </w:r>
    </w:p>
    <w:p>
      <w:pPr>
        <w:pStyle w:val="Style33"/>
        <w:keepNext w:val="0"/>
        <w:keepLines w:val="0"/>
        <w:framePr w:w="355" w:h="197" w:wrap="none" w:hAnchor="page" w:x="2231" w:y="31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11223|</w:t>
      </w:r>
    </w:p>
    <w:p>
      <w:pPr>
        <w:pStyle w:val="Style33"/>
        <w:keepNext w:val="0"/>
        <w:keepLines w:val="0"/>
        <w:framePr w:w="4133" w:h="1344" w:wrap="none" w:hAnchor="page" w:x="3085" w:y="3193"/>
        <w:widowControl w:val="0"/>
        <w:shd w:val="clear" w:color="auto" w:fill="auto"/>
        <w:tabs>
          <w:tab w:leader="underscore" w:pos="4070"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ODSTRANĚNÍ PAŘEZŮ D PŘES 0,9M</w:t>
      </w:r>
      <w:r>
        <w:rPr>
          <w:color w:val="000000"/>
          <w:spacing w:val="0"/>
          <w:w w:val="100"/>
          <w:position w:val="0"/>
          <w:shd w:val="clear" w:color="auto" w:fill="auto"/>
          <w:lang w:val="cs-CZ" w:eastAsia="cs-CZ" w:bidi="cs-CZ"/>
        </w:rPr>
        <w:tab/>
      </w:r>
    </w:p>
    <w:p>
      <w:pPr>
        <w:pStyle w:val="Style33"/>
        <w:keepNext w:val="0"/>
        <w:keepLines w:val="0"/>
        <w:framePr w:w="4133" w:h="1344" w:wrap="none" w:hAnchor="page" w:x="3085" w:y="3193"/>
        <w:widowControl w:val="0"/>
        <w:shd w:val="clear" w:color="auto" w:fill="auto"/>
        <w:tabs>
          <w:tab w:leader="underscore" w:pos="4070"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ODSTRANĚNÍ PAŘEZŮ D PŘES 0,9M</w:t>
      </w:r>
      <w:r>
        <w:rPr>
          <w:color w:val="000000"/>
          <w:spacing w:val="0"/>
          <w:w w:val="100"/>
          <w:position w:val="0"/>
          <w:shd w:val="clear" w:color="auto" w:fill="auto"/>
          <w:lang w:val="cs-CZ" w:eastAsia="cs-CZ" w:bidi="cs-CZ"/>
        </w:rPr>
        <w:tab/>
      </w:r>
    </w:p>
    <w:p>
      <w:pPr>
        <w:pStyle w:val="Style33"/>
        <w:keepNext w:val="0"/>
        <w:keepLines w:val="0"/>
        <w:framePr w:w="4133" w:h="1344" w:wrap="none" w:hAnchor="page" w:x="3085" w:y="3193"/>
        <w:widowControl w:val="0"/>
        <w:numPr>
          <w:ilvl w:val="0"/>
          <w:numId w:val="2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C-1.2.1</w:t>
      </w:r>
    </w:p>
    <w:p>
      <w:pPr>
        <w:pStyle w:val="Style33"/>
        <w:keepNext w:val="0"/>
        <w:keepLines w:val="0"/>
        <w:framePr w:w="4133" w:h="1344" w:wrap="none" w:hAnchor="page" w:x="3085" w:y="3193"/>
        <w:widowControl w:val="0"/>
        <w:numPr>
          <w:ilvl w:val="0"/>
          <w:numId w:val="2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odvoz dřeva do areálu investora KSÚSV</w:t>
      </w:r>
    </w:p>
    <w:p>
      <w:pPr>
        <w:pStyle w:val="Style33"/>
        <w:keepNext w:val="0"/>
        <w:keepLines w:val="0"/>
        <w:framePr w:w="4133" w:h="1344" w:wrap="none" w:hAnchor="page" w:x="3085" w:y="3193"/>
        <w:widowControl w:val="0"/>
        <w:numPr>
          <w:ilvl w:val="0"/>
          <w:numId w:val="29"/>
        </w:numPr>
        <w:shd w:val="clear" w:color="auto" w:fill="auto"/>
        <w:tabs>
          <w:tab w:pos="62" w:val="left"/>
        </w:tabs>
        <w:bidi w:val="0"/>
        <w:spacing w:before="0" w:after="80" w:line="240" w:lineRule="auto"/>
        <w:ind w:left="0" w:right="0" w:firstLine="0"/>
        <w:jc w:val="left"/>
      </w:pPr>
      <w:r>
        <w:rPr>
          <w:i/>
          <w:iCs/>
          <w:color w:val="000000"/>
          <w:spacing w:val="0"/>
          <w:w w:val="100"/>
          <w:position w:val="0"/>
          <w:shd w:val="clear" w:color="auto" w:fill="auto"/>
          <w:lang w:val="cs-CZ" w:eastAsia="cs-CZ" w:bidi="cs-CZ"/>
        </w:rPr>
        <w:t>2 ks lip v blízkosti Vdovky km 0030-017160 2=2,000 [A]</w:t>
      </w:r>
    </w:p>
    <w:p>
      <w:pPr>
        <w:pStyle w:val="Style33"/>
        <w:keepNext w:val="0"/>
        <w:keepLines w:val="0"/>
        <w:framePr w:w="4133" w:h="1344" w:wrap="none" w:hAnchor="page" w:x="3085" w:y="31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33"/>
        <w:keepNext w:val="0"/>
        <w:keepLines w:val="0"/>
        <w:framePr w:w="4133" w:h="1344" w:wrap="none" w:hAnchor="page" w:x="3085" w:y="3193"/>
        <w:widowControl w:val="0"/>
        <w:numPr>
          <w:ilvl w:val="0"/>
          <w:numId w:val="29"/>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vytrhání nebo vykopání pařezů</w:t>
      </w:r>
    </w:p>
    <w:p>
      <w:pPr>
        <w:pStyle w:val="Style33"/>
        <w:keepNext w:val="0"/>
        <w:keepLines w:val="0"/>
        <w:framePr w:w="4133" w:h="1344" w:wrap="none" w:hAnchor="page" w:x="3085" w:y="3193"/>
        <w:widowControl w:val="0"/>
        <w:numPr>
          <w:ilvl w:val="0"/>
          <w:numId w:val="29"/>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veškeré zemní práce spojené s odstraněním pařezů</w:t>
      </w:r>
    </w:p>
    <w:p>
      <w:pPr>
        <w:pStyle w:val="Style33"/>
        <w:keepNext w:val="0"/>
        <w:keepLines w:val="0"/>
        <w:framePr w:w="4133" w:h="1344" w:wrap="none" w:hAnchor="page" w:x="3085" w:y="3193"/>
        <w:widowControl w:val="0"/>
        <w:numPr>
          <w:ilvl w:val="0"/>
          <w:numId w:val="29"/>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dopravu a uložení pařezů, případně další práce s nimi</w:t>
      </w:r>
    </w:p>
    <w:p>
      <w:pPr>
        <w:pStyle w:val="Style33"/>
        <w:keepNext w:val="0"/>
        <w:keepLines w:val="0"/>
        <w:framePr w:w="4133" w:h="1344" w:wrap="none" w:hAnchor="page" w:x="3085" w:y="3193"/>
        <w:widowControl w:val="0"/>
        <w:numPr>
          <w:ilvl w:val="0"/>
          <w:numId w:val="29"/>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zásyp jam po pařezech</w:t>
      </w:r>
    </w:p>
    <w:p>
      <w:pPr>
        <w:pStyle w:val="Style33"/>
        <w:keepNext w:val="0"/>
        <w:keepLines w:val="0"/>
        <w:framePr w:w="475" w:h="197" w:wrap="none" w:hAnchor="page" w:x="7573" w:y="31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33"/>
        <w:keepNext w:val="0"/>
        <w:keepLines w:val="0"/>
        <w:framePr w:w="307" w:h="158" w:wrap="none" w:hAnchor="page" w:x="8332" w:y="31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p>
      <w:pPr>
        <w:pStyle w:val="Style33"/>
        <w:keepNext w:val="0"/>
        <w:keepLines w:val="0"/>
        <w:framePr w:w="494" w:h="197" w:wrap="none" w:hAnchor="page" w:x="9186" w:y="31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4 512,00</w:t>
      </w:r>
    </w:p>
    <w:p>
      <w:pPr>
        <w:pStyle w:val="Style33"/>
        <w:keepNext w:val="0"/>
        <w:keepLines w:val="0"/>
        <w:framePr w:w="254" w:h="197" w:wrap="none" w:hAnchor="page" w:x="1549"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~65T</w:t>
      </w:r>
    </w:p>
    <w:p>
      <w:pPr>
        <w:pStyle w:val="Style33"/>
        <w:keepNext w:val="0"/>
        <w:keepLines w:val="0"/>
        <w:framePr w:w="355" w:h="197" w:wrap="none" w:hAnchor="page" w:x="2231"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11332|</w:t>
      </w:r>
    </w:p>
    <w:p>
      <w:pPr>
        <w:pStyle w:val="Style33"/>
        <w:keepNext w:val="0"/>
        <w:keepLines w:val="0"/>
        <w:framePr w:w="3874" w:h="154" w:wrap="none" w:hAnchor="page" w:x="3090" w:y="45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PODKLADŮ ZPEVNĚNÝCH PLOCH Z KAMENIVA NESTMELENÉHO</w:t>
      </w:r>
    </w:p>
    <w:p>
      <w:pPr>
        <w:pStyle w:val="Style33"/>
        <w:keepNext w:val="0"/>
        <w:keepLines w:val="0"/>
        <w:framePr w:w="446" w:h="197" w:wrap="none" w:hAnchor="page" w:x="7602"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3"/>
        <w:keepNext w:val="0"/>
        <w:keepLines w:val="0"/>
        <w:framePr w:w="360" w:h="168" w:wrap="none" w:hAnchor="page" w:x="8303" w:y="45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40,620</w:t>
      </w:r>
    </w:p>
    <w:p>
      <w:pPr>
        <w:pStyle w:val="Style33"/>
        <w:keepNext w:val="0"/>
        <w:keepLines w:val="0"/>
        <w:framePr w:w="360" w:h="158" w:wrap="none" w:hAnchor="page" w:x="9229" w:y="45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277,20</w:t>
      </w:r>
    </w:p>
    <w:p>
      <w:pPr>
        <w:pStyle w:val="Style33"/>
        <w:keepNext w:val="0"/>
        <w:keepLines w:val="0"/>
        <w:framePr w:w="994" w:h="197" w:wrap="none" w:hAnchor="page" w:x="9825" w:y="4537"/>
        <w:widowControl w:val="0"/>
        <w:shd w:val="clear" w:color="auto" w:fill="auto"/>
        <w:tabs>
          <w:tab w:pos="259" w:val="left"/>
          <w:tab w:pos="91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11 259,86</w:t>
        <w:tab/>
        <w:t>|</w:t>
      </w:r>
    </w:p>
    <w:p>
      <w:pPr>
        <w:pStyle w:val="Style33"/>
        <w:keepNext w:val="0"/>
        <w:keepLines w:val="0"/>
        <w:framePr w:w="355" w:h="197" w:wrap="none" w:hAnchor="page" w:x="2231" w:y="5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w:t>
      </w:r>
    </w:p>
    <w:p>
      <w:pPr>
        <w:pStyle w:val="Style33"/>
        <w:keepNext w:val="0"/>
        <w:keepLines w:val="0"/>
        <w:framePr w:w="4123" w:h="1152" w:wrap="none" w:hAnchor="page" w:x="3081" w:y="4820"/>
        <w:widowControl w:val="0"/>
        <w:numPr>
          <w:ilvl w:val="0"/>
          <w:numId w:val="31"/>
        </w:numPr>
        <w:shd w:val="clear" w:color="auto" w:fill="auto"/>
        <w:tabs>
          <w:tab w:pos="58" w:val="left"/>
        </w:tabs>
        <w:bidi w:val="0"/>
        <w:spacing w:before="0" w:after="0" w:line="259" w:lineRule="auto"/>
        <w:ind w:left="0" w:right="0" w:firstLine="0"/>
        <w:jc w:val="left"/>
      </w:pPr>
      <w:r>
        <w:rPr>
          <w:i/>
          <w:iCs/>
          <w:color w:val="000000"/>
          <w:spacing w:val="0"/>
          <w:w w:val="100"/>
          <w:position w:val="0"/>
          <w:shd w:val="clear" w:color="auto" w:fill="auto"/>
          <w:lang w:val="cs-CZ" w:eastAsia="cs-CZ" w:bidi="cs-CZ"/>
        </w:rPr>
        <w:t>dle situace C-1.2.1</w:t>
      </w:r>
    </w:p>
    <w:p>
      <w:pPr>
        <w:pStyle w:val="Style33"/>
        <w:keepNext w:val="0"/>
        <w:keepLines w:val="0"/>
        <w:framePr w:w="4123" w:h="1152" w:wrap="none" w:hAnchor="page" w:x="3081" w:y="4820"/>
        <w:widowControl w:val="0"/>
        <w:numPr>
          <w:ilvl w:val="0"/>
          <w:numId w:val="31"/>
        </w:numPr>
        <w:shd w:val="clear" w:color="auto" w:fill="auto"/>
        <w:tabs>
          <w:tab w:pos="62" w:val="left"/>
        </w:tabs>
        <w:bidi w:val="0"/>
        <w:spacing w:before="0" w:after="0" w:line="259" w:lineRule="auto"/>
        <w:ind w:left="0" w:right="0" w:firstLine="0"/>
        <w:jc w:val="left"/>
      </w:pPr>
      <w:r>
        <w:rPr>
          <w:i/>
          <w:iCs/>
          <w:color w:val="000000"/>
          <w:spacing w:val="0"/>
          <w:w w:val="100"/>
          <w:position w:val="0"/>
          <w:shd w:val="clear" w:color="auto" w:fill="auto"/>
          <w:lang w:val="cs-CZ" w:eastAsia="cs-CZ" w:bidi="cs-CZ"/>
        </w:rPr>
        <w:t>zpětné využití do konstrukce vozovky</w:t>
      </w:r>
    </w:p>
    <w:p>
      <w:pPr>
        <w:pStyle w:val="Style33"/>
        <w:keepNext w:val="0"/>
        <w:keepLines w:val="0"/>
        <w:framePr w:w="4123" w:h="1152" w:wrap="none" w:hAnchor="page" w:x="3081" w:y="4820"/>
        <w:widowControl w:val="0"/>
        <w:shd w:val="clear" w:color="auto" w:fill="auto"/>
        <w:bidi w:val="0"/>
        <w:spacing w:before="0" w:after="0" w:line="259" w:lineRule="auto"/>
        <w:ind w:left="0" w:right="0" w:firstLine="0"/>
        <w:jc w:val="left"/>
      </w:pPr>
      <w:r>
        <w:rPr>
          <w:i/>
          <w:iCs/>
          <w:color w:val="000000"/>
          <w:spacing w:val="0"/>
          <w:w w:val="100"/>
          <w:position w:val="0"/>
          <w:shd w:val="clear" w:color="auto" w:fill="auto"/>
          <w:lang w:val="cs-CZ" w:eastAsia="cs-CZ" w:bidi="cs-CZ"/>
        </w:rPr>
        <w:t>- rozsah dle požadavku investora 10% plochy vozovky</w:t>
      </w:r>
    </w:p>
    <w:p>
      <w:pPr>
        <w:pStyle w:val="Style33"/>
        <w:keepNext w:val="0"/>
        <w:keepLines w:val="0"/>
        <w:framePr w:w="4123" w:h="1152" w:wrap="none" w:hAnchor="page" w:x="3081" w:y="4820"/>
        <w:widowControl w:val="0"/>
        <w:shd w:val="clear" w:color="auto" w:fill="auto"/>
        <w:tabs>
          <w:tab w:leader="underscore" w:pos="4061" w:val="left"/>
        </w:tabs>
        <w:bidi w:val="0"/>
        <w:spacing w:before="0" w:after="0" w:line="259" w:lineRule="auto"/>
        <w:ind w:left="0" w:right="0" w:firstLine="0"/>
        <w:jc w:val="left"/>
      </w:pPr>
      <w:r>
        <w:rPr>
          <w:i/>
          <w:iCs/>
          <w:color w:val="000000"/>
          <w:spacing w:val="0"/>
          <w:w w:val="100"/>
          <w:position w:val="0"/>
          <w:u w:val="single"/>
          <w:shd w:val="clear" w:color="auto" w:fill="auto"/>
          <w:lang w:val="cs-CZ" w:eastAsia="cs-CZ" w:bidi="cs-CZ"/>
        </w:rPr>
        <w:t xml:space="preserve">- podkladní vrstvy vozovky km 0,000-0,28510 v místě sanací; 2031^*0,1*0^=40^20 [A] </w:t>
      </w: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w:t>
      </w:r>
      <w:r>
        <w:rPr>
          <w:color w:val="000000"/>
          <w:spacing w:val="0"/>
          <w:w w:val="100"/>
          <w:position w:val="0"/>
          <w:u w:val="single"/>
          <w:shd w:val="clear" w:color="auto" w:fill="auto"/>
          <w:lang w:val="cs-CZ" w:eastAsia="cs-CZ" w:bidi="cs-CZ"/>
        </w:rPr>
        <w:t>jednotkové ceny bourání - tento fakt musí být uveden v doplňujícím textu k položce).</w:t>
      </w:r>
      <w:r>
        <w:rPr>
          <w:color w:val="000000"/>
          <w:spacing w:val="0"/>
          <w:w w:val="100"/>
          <w:position w:val="0"/>
          <w:shd w:val="clear" w:color="auto" w:fill="auto"/>
          <w:lang w:val="cs-CZ" w:eastAsia="cs-CZ" w:bidi="cs-CZ"/>
        </w:rPr>
        <w:tab/>
      </w:r>
    </w:p>
    <w:p>
      <w:pPr>
        <w:pStyle w:val="Style33"/>
        <w:keepNext w:val="0"/>
        <w:keepLines w:val="0"/>
        <w:framePr w:w="4123" w:h="1152" w:wrap="none" w:hAnchor="page" w:x="3081" w:y="482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FRÉZOVÁNÍ ZPEVNĚNÝCH PLOCH ASFALTOVÝCH</w:t>
      </w:r>
    </w:p>
    <w:p>
      <w:pPr>
        <w:pStyle w:val="Style33"/>
        <w:keepNext w:val="0"/>
        <w:keepLines w:val="0"/>
        <w:framePr w:w="446" w:h="197" w:wrap="none" w:hAnchor="page" w:x="7602" w:y="5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3"/>
        <w:keepNext w:val="0"/>
        <w:keepLines w:val="0"/>
        <w:framePr w:w="350" w:h="158" w:wrap="none" w:hAnchor="page" w:x="8313" w:y="57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15,000</w:t>
      </w:r>
    </w:p>
    <w:p>
      <w:pPr>
        <w:pStyle w:val="Style33"/>
        <w:keepNext w:val="0"/>
        <w:keepLines w:val="0"/>
        <w:framePr w:w="1627" w:h="197" w:wrap="none" w:hAnchor="page" w:x="9191" w:y="5775"/>
        <w:widowControl w:val="0"/>
        <w:shd w:val="clear" w:color="auto" w:fill="auto"/>
        <w:tabs>
          <w:tab w:pos="629" w:val="left"/>
          <w:tab w:pos="888" w:val="left"/>
          <w:tab w:pos="1550" w:val="left"/>
        </w:tabs>
        <w:bidi w:val="0"/>
        <w:spacing w:before="0" w:after="0" w:line="240" w:lineRule="auto"/>
        <w:ind w:left="0" w:right="0" w:firstLine="0"/>
        <w:jc w:val="left"/>
      </w:pPr>
      <w:r>
        <w:rPr>
          <w:color w:val="000000"/>
          <w:spacing w:val="0"/>
          <w:w w:val="100"/>
          <w:position w:val="0"/>
          <w:shd w:val="clear" w:color="auto" w:fill="auto"/>
          <w:lang w:val="cs-CZ" w:eastAsia="cs-CZ" w:bidi="cs-CZ"/>
        </w:rPr>
        <w:t>1 404,00</w:t>
        <w:tab/>
        <w:t>|</w:t>
        <w:tab/>
        <w:t>21 060,00</w:t>
        <w:tab/>
        <w:t>|</w:t>
      </w:r>
    </w:p>
    <w:p>
      <w:pPr>
        <w:pStyle w:val="Style33"/>
        <w:keepNext w:val="0"/>
        <w:keepLines w:val="0"/>
        <w:framePr w:w="254" w:h="197" w:wrap="none" w:hAnchor="page" w:x="1549" w:y="70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~98T</w:t>
      </w:r>
    </w:p>
    <w:p>
      <w:pPr>
        <w:pStyle w:val="Style33"/>
        <w:keepNext w:val="0"/>
        <w:keepLines w:val="0"/>
        <w:framePr w:w="355" w:h="197" w:wrap="none" w:hAnchor="page" w:x="2231" w:y="70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w:t>
      </w:r>
    </w:p>
    <w:p>
      <w:pPr>
        <w:pStyle w:val="Style33"/>
        <w:keepNext w:val="0"/>
        <w:keepLines w:val="0"/>
        <w:framePr w:w="250" w:h="197" w:wrap="none" w:hAnchor="page" w:x="1525" w:y="118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w:t>
      </w:r>
    </w:p>
    <w:p>
      <w:pPr>
        <w:pStyle w:val="Style33"/>
        <w:keepNext w:val="0"/>
        <w:keepLines w:val="0"/>
        <w:framePr w:w="408" w:h="197" w:wrap="none" w:hAnchor="page" w:x="2178" w:y="118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1299461</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dle situace C-1.2.1</w:t>
      </w:r>
    </w:p>
    <w:p>
      <w:pPr>
        <w:pStyle w:val="Style33"/>
        <w:keepNext w:val="0"/>
        <w:keepLines w:val="0"/>
        <w:framePr w:w="4301" w:h="5981" w:wrap="none" w:hAnchor="page" w:x="3081" w:y="6044"/>
        <w:widowControl w:val="0"/>
        <w:numPr>
          <w:ilvl w:val="0"/>
          <w:numId w:val="33"/>
        </w:numPr>
        <w:shd w:val="clear" w:color="auto" w:fill="auto"/>
        <w:tabs>
          <w:tab w:pos="48"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krajnice silnice</w:t>
      </w:r>
    </w:p>
    <w:p>
      <w:pPr>
        <w:pStyle w:val="Style33"/>
        <w:keepNext w:val="0"/>
        <w:keepLines w:val="0"/>
        <w:framePr w:w="4301" w:h="5981" w:wrap="none" w:hAnchor="page" w:x="3081" w:y="6044"/>
        <w:widowControl w:val="0"/>
        <w:numPr>
          <w:ilvl w:val="0"/>
          <w:numId w:val="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100mm zápichy podél I/37 a sjezd k čerpací stanici</w:t>
      </w:r>
    </w:p>
    <w:p>
      <w:pPr>
        <w:pStyle w:val="Style33"/>
        <w:keepNext w:val="0"/>
        <w:keepLines w:val="0"/>
        <w:framePr w:w="4301" w:h="5981" w:wrap="none" w:hAnchor="page" w:x="3081" w:y="6044"/>
        <w:widowControl w:val="0"/>
        <w:shd w:val="clear" w:color="auto" w:fill="auto"/>
        <w:tabs>
          <w:tab w:leader="underscore" w:pos="2093" w:val="left"/>
          <w:tab w:leader="underscore" w:pos="2117" w:val="left"/>
          <w:tab w:leader="underscore" w:pos="2530" w:val="left"/>
          <w:tab w:leader="underscore" w:pos="2544" w:val="left"/>
          <w:tab w:leader="underscore" w:pos="4229" w:val="left"/>
        </w:tabs>
        <w:bidi w:val="0"/>
        <w:spacing w:before="0" w:after="0"/>
        <w:ind w:left="0" w:right="0" w:firstLine="0"/>
        <w:jc w:val="left"/>
      </w:pPr>
      <w:r>
        <w:rPr>
          <w:i/>
          <w:iCs/>
          <w:color w:val="000000"/>
          <w:spacing w:val="0"/>
          <w:w w:val="100"/>
          <w:position w:val="0"/>
          <w:u w:val="single"/>
          <w:shd w:val="clear" w:color="auto" w:fill="auto"/>
          <w:lang w:val="cs-CZ" w:eastAsia="cs-CZ" w:bidi="cs-CZ"/>
        </w:rPr>
        <w:t>150*0,1=1500 [A]</w:t>
      </w:r>
      <w:r>
        <w:rPr>
          <w:i/>
          <w:iCs/>
          <w:color w:val="000000"/>
          <w:spacing w:val="0"/>
          <w:w w:val="100"/>
          <w:position w:val="0"/>
          <w:shd w:val="clear" w:color="auto" w:fill="auto"/>
          <w:lang w:val="cs-CZ" w:eastAsia="cs-CZ" w:bidi="cs-CZ"/>
        </w:rPr>
        <w:tab/>
        <w:tab/>
        <w:tab/>
        <w:tab/>
        <w:tab/>
      </w:r>
    </w:p>
    <w:p>
      <w:pPr>
        <w:pStyle w:val="Style33"/>
        <w:keepNext w:val="0"/>
        <w:keepLines w:val="0"/>
        <w:framePr w:w="4301" w:h="5981" w:wrap="none" w:hAnchor="page" w:x="3081" w:y="60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w:t>
      </w:r>
    </w:p>
    <w:p>
      <w:pPr>
        <w:pStyle w:val="Style33"/>
        <w:keepNext w:val="0"/>
        <w:keepLines w:val="0"/>
        <w:framePr w:w="4301" w:h="5981" w:wrap="none" w:hAnchor="page" w:x="3081" w:y="6044"/>
        <w:widowControl w:val="0"/>
        <w:shd w:val="clear" w:color="auto" w:fill="auto"/>
        <w:tabs>
          <w:tab w:leader="underscore" w:pos="4238" w:val="left"/>
        </w:tabs>
        <w:bidi w:val="0"/>
        <w:spacing w:before="0" w:after="0"/>
        <w:ind w:left="0" w:right="0" w:firstLine="0"/>
        <w:jc w:val="left"/>
      </w:pPr>
      <w:r>
        <w:rPr>
          <w:color w:val="000000"/>
          <w:spacing w:val="0"/>
          <w:w w:val="100"/>
          <w:position w:val="0"/>
          <w:shd w:val="clear" w:color="auto" w:fill="auto"/>
          <w:lang w:val="cs-CZ" w:eastAsia="cs-CZ" w:bidi="cs-CZ"/>
        </w:rPr>
        <w:t xml:space="preserve">uložení na skládku. Nezahrnuje poplatek za skládku, který se vykazuje v položce 0141** (s výjimkou malého množství bouraného materiálu, kde je možné poplatek zahrnout do </w:t>
      </w:r>
      <w:r>
        <w:rPr>
          <w:color w:val="000000"/>
          <w:spacing w:val="0"/>
          <w:w w:val="100"/>
          <w:position w:val="0"/>
          <w:u w:val="single"/>
          <w:shd w:val="clear" w:color="auto" w:fill="auto"/>
          <w:lang w:val="cs-CZ" w:eastAsia="cs-CZ" w:bidi="cs-CZ"/>
        </w:rPr>
        <w:t>jednotkové ceny bourání - tento fakt musí být uveden v doplňujícím textu k položce).</w:t>
      </w:r>
      <w:r>
        <w:rPr>
          <w:color w:val="000000"/>
          <w:spacing w:val="0"/>
          <w:w w:val="100"/>
          <w:position w:val="0"/>
          <w:shd w:val="clear" w:color="auto" w:fill="auto"/>
          <w:lang w:val="cs-CZ" w:eastAsia="cs-CZ" w:bidi="cs-CZ"/>
        </w:rPr>
        <w:tab/>
      </w:r>
    </w:p>
    <w:p>
      <w:pPr>
        <w:pStyle w:val="Style33"/>
        <w:keepNext w:val="0"/>
        <w:keepLines w:val="0"/>
        <w:framePr w:w="4301" w:h="5981" w:wrap="none" w:hAnchor="page" w:x="3081" w:y="6044"/>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ODKOP PRO SPOD STAVBU SILNIC A ŽELEZNIC TŘ. I</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dle požadavku investora, zpětné využití vytěženého materiálu na stavbě, ze 100% -</w:t>
      </w:r>
    </w:p>
    <w:p>
      <w:pPr>
        <w:pStyle w:val="Style33"/>
        <w:keepNext w:val="0"/>
        <w:keepLines w:val="0"/>
        <w:framePr w:w="4301" w:h="5981" w:wrap="none" w:hAnchor="page" w:x="3081" w:y="6044"/>
        <w:widowControl w:val="0"/>
        <w:shd w:val="clear" w:color="auto" w:fill="auto"/>
        <w:tabs>
          <w:tab w:leader="underscore" w:pos="4234" w:val="left"/>
        </w:tabs>
        <w:bidi w:val="0"/>
        <w:spacing w:before="0" w:after="0"/>
        <w:ind w:left="0" w:right="0" w:firstLine="0"/>
        <w:jc w:val="left"/>
      </w:pPr>
      <w:r>
        <w:rPr>
          <w:color w:val="000000"/>
          <w:spacing w:val="0"/>
          <w:w w:val="100"/>
          <w:position w:val="0"/>
          <w:u w:val="single"/>
          <w:shd w:val="clear" w:color="auto" w:fill="auto"/>
          <w:lang w:val="cs-CZ" w:eastAsia="cs-CZ" w:bidi="cs-CZ"/>
        </w:rPr>
        <w:t>dosvahování tělesa silnice</w:t>
      </w:r>
      <w:r>
        <w:rPr>
          <w:color w:val="000000"/>
          <w:spacing w:val="0"/>
          <w:w w:val="100"/>
          <w:position w:val="0"/>
          <w:shd w:val="clear" w:color="auto" w:fill="auto"/>
          <w:lang w:val="cs-CZ" w:eastAsia="cs-CZ" w:bidi="cs-CZ"/>
        </w:rPr>
        <w:tab/>
      </w:r>
    </w:p>
    <w:p>
      <w:pPr>
        <w:pStyle w:val="Style33"/>
        <w:keepNext w:val="0"/>
        <w:keepLines w:val="0"/>
        <w:framePr w:w="4301" w:h="5981" w:wrap="none" w:hAnchor="page" w:x="3081" w:y="6044"/>
        <w:widowControl w:val="0"/>
        <w:numPr>
          <w:ilvl w:val="0"/>
          <w:numId w:val="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C-1.2.1</w:t>
      </w:r>
    </w:p>
    <w:p>
      <w:pPr>
        <w:pStyle w:val="Style33"/>
        <w:keepNext w:val="0"/>
        <w:keepLines w:val="0"/>
        <w:framePr w:w="4301" w:h="5981" w:wrap="none" w:hAnchor="page" w:x="3081" w:y="6044"/>
        <w:widowControl w:val="0"/>
        <w:numPr>
          <w:ilvl w:val="0"/>
          <w:numId w:val="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odkopek pro rozšíření vozovky po odfrézování krytu km 0,000-0,28510; (1895,5- 1475,5)*0,1=42,000 [A]</w:t>
      </w:r>
    </w:p>
    <w:p>
      <w:pPr>
        <w:pStyle w:val="Style33"/>
        <w:keepNext w:val="0"/>
        <w:keepLines w:val="0"/>
        <w:framePr w:w="4301" w:h="5981" w:wrap="none" w:hAnchor="page" w:x="3081" w:y="6044"/>
        <w:widowControl w:val="0"/>
        <w:numPr>
          <w:ilvl w:val="0"/>
          <w:numId w:val="33"/>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rozšíření vozovky km 0,000-0,100; (43,0+7,0)*1,0*0,60=30,000 [B]</w:t>
      </w:r>
    </w:p>
    <w:p>
      <w:pPr>
        <w:pStyle w:val="Style33"/>
        <w:keepNext w:val="0"/>
        <w:keepLines w:val="0"/>
        <w:framePr w:w="4301" w:h="5981" w:wrap="none" w:hAnchor="page" w:x="3081" w:y="6044"/>
        <w:widowControl w:val="0"/>
        <w:numPr>
          <w:ilvl w:val="0"/>
          <w:numId w:val="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sanace vozovky km 0,000-0,28510 - dle požadavku investora 10% plochy vozovky; 2031,0*0,1*0,4=81,240 [C]</w:t>
      </w:r>
    </w:p>
    <w:p>
      <w:pPr>
        <w:pStyle w:val="Style33"/>
        <w:keepNext w:val="0"/>
        <w:keepLines w:val="0"/>
        <w:framePr w:w="4301" w:h="5981" w:wrap="none" w:hAnchor="page" w:x="3081" w:y="6044"/>
        <w:widowControl w:val="0"/>
        <w:shd w:val="clear" w:color="auto" w:fill="auto"/>
        <w:bidi w:val="0"/>
        <w:spacing w:before="0" w:after="60"/>
        <w:ind w:left="0" w:right="0" w:firstLine="0"/>
        <w:jc w:val="left"/>
      </w:pPr>
      <w:r>
        <w:rPr>
          <w:i/>
          <w:iCs/>
          <w:color w:val="000000"/>
          <w:spacing w:val="0"/>
          <w:w w:val="100"/>
          <w:position w:val="0"/>
          <w:shd w:val="clear" w:color="auto" w:fill="auto"/>
          <w:lang w:val="cs-CZ" w:eastAsia="cs-CZ" w:bidi="cs-CZ"/>
        </w:rPr>
        <w:t>Celkem: A+B+C=153240 [D]</w:t>
      </w:r>
    </w:p>
    <w:p>
      <w:pPr>
        <w:pStyle w:val="Style33"/>
        <w:keepNext w:val="0"/>
        <w:keepLines w:val="0"/>
        <w:framePr w:w="4301" w:h="5981" w:wrap="none" w:hAnchor="page" w:x="3081" w:y="60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příplatek za lepivost</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vytahování a nošení výkopku</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33"/>
        <w:keepNext w:val="0"/>
        <w:keepLines w:val="0"/>
        <w:framePr w:w="4301" w:h="5981" w:wrap="none" w:hAnchor="page" w:x="3081" w:y="6044"/>
        <w:widowControl w:val="0"/>
        <w:numPr>
          <w:ilvl w:val="0"/>
          <w:numId w:val="33"/>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33"/>
        <w:keepNext w:val="0"/>
        <w:keepLines w:val="0"/>
        <w:framePr w:w="4301" w:h="5981" w:wrap="none" w:hAnchor="page" w:x="3081" w:y="6044"/>
        <w:widowControl w:val="0"/>
        <w:numPr>
          <w:ilvl w:val="0"/>
          <w:numId w:val="33"/>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p>
      <w:pPr>
        <w:pStyle w:val="Style33"/>
        <w:keepNext w:val="0"/>
        <w:keepLines w:val="0"/>
        <w:framePr w:w="4301" w:h="5981" w:wrap="none" w:hAnchor="page" w:x="3081" w:y="6044"/>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ČIŠTĚNÍ POTRUBÍ DN DO 400MM</w:t>
      </w:r>
    </w:p>
    <w:p>
      <w:pPr>
        <w:pStyle w:val="Style33"/>
        <w:keepNext w:val="0"/>
        <w:keepLines w:val="0"/>
        <w:framePr w:w="446" w:h="197" w:wrap="none" w:hAnchor="page" w:x="7602" w:y="70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33"/>
        <w:keepNext w:val="0"/>
        <w:keepLines w:val="0"/>
        <w:framePr w:w="456" w:h="197" w:wrap="none" w:hAnchor="page" w:x="8284" w:y="70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153,240</w:t>
      </w:r>
    </w:p>
    <w:p>
      <w:pPr>
        <w:pStyle w:val="Style33"/>
        <w:keepNext w:val="0"/>
        <w:keepLines w:val="0"/>
        <w:framePr w:w="360" w:h="158" w:wrap="none" w:hAnchor="page" w:x="9229" w:y="70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205,20</w:t>
      </w:r>
    </w:p>
    <w:p>
      <w:pPr>
        <w:pStyle w:val="Style33"/>
        <w:keepNext w:val="0"/>
        <w:keepLines w:val="0"/>
        <w:framePr w:w="994" w:h="197" w:wrap="none" w:hAnchor="page" w:x="9825" w:y="7014"/>
        <w:widowControl w:val="0"/>
        <w:shd w:val="clear" w:color="auto" w:fill="auto"/>
        <w:tabs>
          <w:tab w:pos="254" w:val="left"/>
          <w:tab w:pos="91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31 444,85</w:t>
        <w:tab/>
        <w:t>|</w:t>
      </w:r>
    </w:p>
    <w:p>
      <w:pPr>
        <w:pStyle w:val="Style33"/>
        <w:keepNext w:val="0"/>
        <w:keepLines w:val="0"/>
        <w:framePr w:w="350" w:h="154" w:wrap="none" w:hAnchor="page" w:x="8313" w:y="11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12,500</w:t>
      </w:r>
    </w:p>
    <w:p>
      <w:pPr>
        <w:pStyle w:val="Style33"/>
        <w:keepNext w:val="0"/>
        <w:keepLines w:val="0"/>
        <w:framePr w:w="360" w:h="154" w:wrap="none" w:hAnchor="page" w:x="9229" w:y="11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345,60</w:t>
      </w:r>
    </w:p>
    <w:p>
      <w:pPr>
        <w:pStyle w:val="Style33"/>
        <w:keepNext w:val="0"/>
        <w:keepLines w:val="0"/>
        <w:framePr w:w="4094" w:h="542" w:wrap="none" w:hAnchor="page" w:x="3085" w:y="12111"/>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 dle A_Průvodní zpráva</w:t>
      </w:r>
    </w:p>
    <w:p>
      <w:pPr>
        <w:pStyle w:val="Style33"/>
        <w:keepNext w:val="0"/>
        <w:keepLines w:val="0"/>
        <w:framePr w:w="4094" w:h="542" w:wrap="none" w:hAnchor="page" w:x="3085" w:y="12111"/>
        <w:widowControl w:val="0"/>
        <w:numPr>
          <w:ilvl w:val="0"/>
          <w:numId w:val="35"/>
        </w:numPr>
        <w:shd w:val="clear" w:color="auto" w:fill="auto"/>
        <w:tabs>
          <w:tab w:pos="58" w:val="left"/>
          <w:tab w:leader="underscore" w:pos="4032"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stávající propust bet. DN 400 na sjezdu km 0,22484; 12512500 [A]</w:t>
      </w:r>
      <w:r>
        <w:rPr>
          <w:i/>
          <w:iCs/>
          <w:color w:val="000000"/>
          <w:spacing w:val="0"/>
          <w:w w:val="100"/>
          <w:position w:val="0"/>
          <w:shd w:val="clear" w:color="auto" w:fill="auto"/>
          <w:lang w:val="cs-CZ" w:eastAsia="cs-CZ" w:bidi="cs-CZ"/>
        </w:rPr>
        <w:tab/>
      </w:r>
    </w:p>
    <w:p>
      <w:pPr>
        <w:pStyle w:val="Style33"/>
        <w:keepNext w:val="0"/>
        <w:keepLines w:val="0"/>
        <w:framePr w:w="4094" w:h="542" w:wrap="none" w:hAnchor="page" w:x="3085" w:y="12111"/>
        <w:widowControl w:val="0"/>
        <w:numPr>
          <w:ilvl w:val="0"/>
          <w:numId w:val="3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 a uložení na skládku (bez poplatku)</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1900" w:h="16840"/>
          <w:pgMar w:top="1448" w:left="1073" w:right="1083" w:bottom="1448" w:header="1020" w:footer="1020" w:gutter="0"/>
          <w:cols w:space="720"/>
          <w:noEndnote/>
          <w:rtlGutter w:val="0"/>
          <w:docGrid w:linePitch="360"/>
        </w:sectPr>
      </w:pPr>
    </w:p>
    <w:tbl>
      <w:tblPr>
        <w:tblOverlap w:val="never"/>
        <w:jc w:val="center"/>
        <w:tblLayout w:type="fixed"/>
      </w:tblPr>
      <w:tblGrid>
        <w:gridCol w:w="658"/>
        <w:gridCol w:w="811"/>
        <w:gridCol w:w="538"/>
        <w:gridCol w:w="4277"/>
        <w:gridCol w:w="648"/>
        <w:gridCol w:w="922"/>
        <w:gridCol w:w="926"/>
        <w:gridCol w:w="941"/>
      </w:tblGrid>
      <w:tr>
        <w:trPr>
          <w:trHeight w:val="254"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Kód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Varianta</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both"/>
              <w:rPr>
                <w:sz w:val="10"/>
                <w:szCs w:val="10"/>
              </w:rPr>
            </w:pPr>
            <w:r>
              <w:rPr>
                <w:color w:val="FFFFFF"/>
                <w:spacing w:val="0"/>
                <w:w w:val="100"/>
                <w:position w:val="0"/>
                <w:sz w:val="10"/>
                <w:szCs w:val="10"/>
                <w:shd w:val="clear" w:color="auto" w:fill="auto"/>
                <w:lang w:val="cs-CZ" w:eastAsia="cs-CZ" w:bidi="cs-CZ"/>
              </w:rPr>
              <w:t>MJ</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00"/>
              <w:jc w:val="left"/>
              <w:rPr>
                <w:sz w:val="10"/>
                <w:szCs w:val="10"/>
              </w:rPr>
            </w:pPr>
            <w:r>
              <w:rPr>
                <w:color w:val="FFFFFF"/>
                <w:spacing w:val="0"/>
                <w:w w:val="100"/>
                <w:position w:val="0"/>
                <w:sz w:val="10"/>
                <w:szCs w:val="10"/>
                <w:shd w:val="clear" w:color="auto" w:fill="auto"/>
                <w:lang w:val="cs-CZ" w:eastAsia="cs-CZ" w:bidi="cs-CZ"/>
              </w:rPr>
              <w:t>Jednotková Celkem</w:t>
            </w:r>
          </w:p>
        </w:tc>
      </w:tr>
      <w:tr>
        <w:trPr>
          <w:trHeight w:val="12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80"/>
              <w:jc w:val="left"/>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left"/>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131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color w:val="000000"/>
                <w:spacing w:val="0"/>
                <w:w w:val="100"/>
                <w:position w:val="0"/>
                <w:sz w:val="10"/>
                <w:szCs w:val="10"/>
                <w:shd w:val="clear" w:color="auto" w:fill="auto"/>
                <w:lang w:val="cs-CZ" w:eastAsia="cs-CZ" w:bidi="cs-CZ"/>
              </w:rPr>
              <w:t>17310</w:t>
            </w: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0"/>
                <w:szCs w:val="10"/>
              </w:rPr>
            </w:pPr>
            <w:r>
              <w:rPr>
                <w:color w:val="000000"/>
                <w:spacing w:val="0"/>
                <w:w w:val="100"/>
                <w:position w:val="0"/>
                <w:sz w:val="10"/>
                <w:szCs w:val="10"/>
                <w:shd w:val="clear" w:color="auto" w:fill="auto"/>
                <w:lang w:val="cs-CZ" w:eastAsia="cs-CZ" w:bidi="cs-CZ"/>
              </w:rPr>
              <w:t>ZEMNÍ KRAJNICE A DOSYPÁVKY SE ZHUTNĚNÍM</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M3</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11,900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235,20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2 798,88</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r>
      <w:tr>
        <w:trPr>
          <w:trHeight w:val="49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 dle přílohy C-1.2.1; C-1.4.1</w:t>
            </w:r>
          </w:p>
          <w:p>
            <w:pPr>
              <w:pStyle w:val="Style8"/>
              <w:keepNext w:val="0"/>
              <w:keepLines w:val="0"/>
              <w:widowControl w:val="0"/>
              <w:shd w:val="clear" w:color="auto" w:fill="auto"/>
              <w:bidi w:val="0"/>
              <w:spacing w:before="0" w:after="0" w:line="262"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 štěrkodrť 0/32</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krajnice vlevo km 0,000-0,28510; (31,5+29,0+21,0+6,5+24,0+7*2,0*0,5)*0,50*0,20=11,900 [A]</w:t>
            </w:r>
          </w:p>
        </w:tc>
        <w:tc>
          <w:tcPr>
            <w:gridSpan w:val="4"/>
            <w:vMerge w:val="restart"/>
            <w:tcBorders>
              <w:left w:val="single" w:sz="4"/>
            </w:tcBorders>
            <w:shd w:val="clear" w:color="auto" w:fill="FFFFFF"/>
            <w:vAlign w:val="top"/>
          </w:tcPr>
          <w:p>
            <w:pPr>
              <w:widowControl w:val="0"/>
              <w:rPr>
                <w:sz w:val="10"/>
                <w:szCs w:val="10"/>
              </w:rPr>
            </w:pPr>
          </w:p>
        </w:tc>
      </w:tr>
      <w:tr>
        <w:trPr>
          <w:trHeight w:val="2352"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kompletní provedení zemní konstrukce vč. výběru vhodného materiálu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úprava ukládaného materiálu vlhčením, tříděním, promícháním nebo vysoušením, příp. jiné úpravy za účelem zlepšení jeho mech. vlastností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hutnění i různé míry hutnění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ošetření úložiště po celou dobu práce v něm vč. klimatických opatření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ztížení v okolí vedení, konstrukcí a objektů a jejich dočasné zajištění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ztížení provádění vč. hutnění ve ztížených podmínkách a stísněných prostorech</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ztížené ukládání sypaniny pod vodu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ukládání po vrstvách a po jiných nutných částech (figurách) vč. dosypávek</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spouštění a nošení materiálu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výměna částí zemní konstrukce znehodnocené klimatickými vlivy</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ruční hutnění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svahování, hutnění a uzavírání povrchů svahů</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udržování úložiště a jeho ochrana proti vodě</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odvedení nebo obvedení vody v okolí úložiště a v úložišti</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gridSpan w:val="4"/>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141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color w:val="000000"/>
                <w:spacing w:val="0"/>
                <w:w w:val="100"/>
                <w:position w:val="0"/>
                <w:sz w:val="10"/>
                <w:szCs w:val="10"/>
                <w:shd w:val="clear" w:color="auto" w:fill="auto"/>
                <w:lang w:val="cs-CZ" w:eastAsia="cs-CZ" w:bidi="cs-CZ"/>
              </w:rPr>
              <w:t>18110</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ÚPRAVA PLÁNĚ SE ZHUTNĚNÍM V HORNINĚ TŘ. 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1 895,500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15,60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29 569,80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245"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C-1.2.1</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podkladní vrstvy vozovky km 0,000-0,28510; 1895,5=1 895,500 [A]</w:t>
            </w:r>
          </w:p>
        </w:tc>
        <w:tc>
          <w:tcPr>
            <w:gridSpan w:val="4"/>
            <w:vMerge/>
            <w:tcBorders>
              <w:left w:val="single" w:sz="4"/>
            </w:tcBorders>
            <w:shd w:val="clear" w:color="auto" w:fill="FFFFFF"/>
            <w:vAlign w:val="top"/>
          </w:tcPr>
          <w:p>
            <w:pPr/>
          </w:p>
        </w:tc>
      </w:tr>
      <w:tr>
        <w:trPr>
          <w:trHeight w:val="250"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úpravu pláně včetně vyrovnání výškových rozdílů. Míru zhutnění určuje projekt.</w:t>
            </w:r>
          </w:p>
        </w:tc>
        <w:tc>
          <w:tcPr>
            <w:gridSpan w:val="4"/>
            <w:vMerge/>
            <w:tcBorders>
              <w:left w:val="single" w:sz="4"/>
            </w:tcBorders>
            <w:shd w:val="clear" w:color="auto" w:fill="FFFFFF"/>
            <w:vAlign w:val="top"/>
          </w:tcPr>
          <w:p>
            <w:pPr/>
          </w:p>
        </w:tc>
      </w:tr>
      <w:tr>
        <w:trPr>
          <w:trHeight w:val="24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153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184B11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VYSAZOVÁNÍ STROMŮ LISTNATÝCH S BALEM OBVOD KMENE DO 8CM, VÝŠ DO 1,2M</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20,000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963,60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19 272,00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r>
      <w:tr>
        <w:trPr>
          <w:trHeight w:val="250"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20=20,000 [A] platí pro celou stavbu</w:t>
            </w:r>
          </w:p>
        </w:tc>
        <w:tc>
          <w:tcPr>
            <w:gridSpan w:val="4"/>
            <w:vMerge w:val="restart"/>
            <w:tcBorders>
              <w:left w:val="single" w:sz="4"/>
            </w:tcBorders>
            <w:shd w:val="clear" w:color="auto" w:fill="FFFFFF"/>
            <w:vAlign w:val="top"/>
          </w:tcPr>
          <w:p>
            <w:pPr>
              <w:widowControl w:val="0"/>
              <w:rPr>
                <w:sz w:val="10"/>
                <w:szCs w:val="10"/>
              </w:rPr>
            </w:pPr>
          </w:p>
        </w:tc>
      </w:tr>
      <w:tr>
        <w:trPr>
          <w:trHeight w:val="87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vysazování stromů zahrnuje dodávku projektem předepsaných stromů, hloubení jamek (min. rozměry pro stromy min. 1,5 násobek balu výpěstku) s event. výměnou půdy, s hnojením anorganickým hnojivem a přídavkem organického hnojiva min. 5kg pro stromy, zálivku, kůly, chráničky ke stromům nebo ochrana stromů nátěrem a pod.</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Obvod kmene se měří ve výšce 1,00m nad zemí.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tc>
        <w:tc>
          <w:tcPr>
            <w:gridSpan w:val="4"/>
            <w:vMerge/>
            <w:tcBorders>
              <w:left w:val="single" w:sz="4"/>
            </w:tcBorders>
            <w:shd w:val="clear" w:color="auto" w:fill="FFFFFF"/>
            <w:vAlign w:val="top"/>
          </w:tcPr>
          <w:p>
            <w:pPr/>
          </w:p>
        </w:tc>
      </w:tr>
      <w:tr>
        <w:trPr>
          <w:trHeight w:val="115" w:hRule="exact"/>
        </w:trPr>
        <w:tc>
          <w:tcPr>
            <w:gridSpan w:val="8"/>
            <w:tcBorders>
              <w:top w:val="single" w:sz="4"/>
            </w:tcBorders>
            <w:shd w:val="clear" w:color="auto" w:fill="D9D9D9"/>
            <w:vAlign w:val="bottom"/>
          </w:tcPr>
          <w:p>
            <w:pPr>
              <w:pStyle w:val="Style8"/>
              <w:keepNext w:val="0"/>
              <w:keepLines w:val="0"/>
              <w:widowControl w:val="0"/>
              <w:shd w:val="clear" w:color="auto" w:fill="auto"/>
              <w:tabs>
                <w:tab w:pos="2014" w:val="left"/>
                <w:tab w:pos="9012" w:val="left"/>
              </w:tabs>
              <w:bidi w:val="0"/>
              <w:spacing w:before="0" w:after="0" w:line="240" w:lineRule="auto"/>
              <w:ind w:left="1380" w:right="0" w:firstLine="0"/>
              <w:jc w:val="left"/>
              <w:rPr>
                <w:sz w:val="10"/>
                <w:szCs w:val="10"/>
              </w:rPr>
            </w:pPr>
            <w:r>
              <w:rPr>
                <w:b/>
                <w:bCs/>
                <w:color w:val="000000"/>
                <w:spacing w:val="0"/>
                <w:w w:val="100"/>
                <w:position w:val="0"/>
                <w:sz w:val="10"/>
                <w:szCs w:val="10"/>
                <w:shd w:val="clear" w:color="auto" w:fill="auto"/>
                <w:lang w:val="cs-CZ" w:eastAsia="cs-CZ" w:bidi="cs-CZ"/>
              </w:rPr>
              <w:t>2</w:t>
              <w:tab/>
              <w:t>Základy</w:t>
              <w:tab/>
              <w:t>75 930,00</w:t>
            </w: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135</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color w:val="000000"/>
                <w:spacing w:val="0"/>
                <w:w w:val="100"/>
                <w:position w:val="0"/>
                <w:sz w:val="10"/>
                <w:szCs w:val="10"/>
                <w:shd w:val="clear" w:color="auto" w:fill="auto"/>
                <w:lang w:val="cs-CZ" w:eastAsia="cs-CZ" w:bidi="cs-CZ"/>
              </w:rPr>
              <w:t>17481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ZÁSYP JAM A RÝH Z NAKUPOVANÝCH MATERIÁLŮ</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101,240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750,00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75 930,00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ZÁSYP JAM A RÝH Z NAKUPOVANÝCH MATERIÁLŮ</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86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C-1.2.1</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štěrkodrť 0/63</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rozšíření vozovky km 0,000-0,100;</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(43,0+7,0)*1,0*0,40=20,000 [A]</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sanace vozovky km 0,000-0,28510 - dle požadavku investora 10% plochy vozovky; 2031,0*0,1*0,4=81,240 [B]</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Celkem: A+B=101,240 [C]</w:t>
            </w:r>
          </w:p>
        </w:tc>
        <w:tc>
          <w:tcPr>
            <w:gridSpan w:val="4"/>
            <w:vMerge/>
            <w:tcBorders>
              <w:left w:val="single" w:sz="4"/>
            </w:tcBorders>
            <w:shd w:val="clear" w:color="auto" w:fill="FFFFFF"/>
            <w:vAlign w:val="top"/>
          </w:tcPr>
          <w:p>
            <w:pPr/>
          </w:p>
        </w:tc>
      </w:tr>
      <w:tr>
        <w:trPr>
          <w:trHeight w:val="2227"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ŠD 0/63</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kompletní provedení zemní konstrukce včetně nákupu a dopravy materiálu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úprava ukládaného materiálu vlhčením, tříděním, promícháním nebo vysoušením, příp. jiné úpravy za účelem zlepšení jeho mech. vlastností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hutnění i různé míry hutnění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ošetření úložiště po celou dobu práce v něm vč. klimatických opatření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ztížení v okolí vedení, konstrukcí a objektů a jejich dočasné zajištění</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ztížení provádění vč. hutnění ve ztížených podmínkách a stísněných prostorech</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ztížené ukládání sypaniny pod vodu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ukládání po vrstvách a po jiných nutných částech (figurách) vč. dosypávek</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spouštění a nošení materiálu</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výměna částí zemní konstrukce znehodnocené klimatickými vlivy</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udržování úložiště a jeho ochrana proti vodě</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odvedení nebo obvedení vody v okolí úložiště a v úložišti</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gridSpan w:val="4"/>
            <w:vMerge/>
            <w:tcBorders>
              <w:left w:val="single" w:sz="4"/>
            </w:tcBorders>
            <w:shd w:val="clear" w:color="auto" w:fill="FFFFFF"/>
            <w:vAlign w:val="top"/>
          </w:tcPr>
          <w:p>
            <w:pPr/>
          </w:p>
        </w:tc>
      </w:tr>
      <w:tr>
        <w:trPr>
          <w:trHeight w:val="120" w:hRule="exact"/>
        </w:trPr>
        <w:tc>
          <w:tcPr>
            <w:gridSpan w:val="8"/>
            <w:tcBorders>
              <w:top w:val="single" w:sz="4"/>
            </w:tcBorders>
            <w:shd w:val="clear" w:color="auto" w:fill="D9D9D9"/>
            <w:vAlign w:val="bottom"/>
          </w:tcPr>
          <w:p>
            <w:pPr>
              <w:pStyle w:val="Style8"/>
              <w:keepNext w:val="0"/>
              <w:keepLines w:val="0"/>
              <w:widowControl w:val="0"/>
              <w:shd w:val="clear" w:color="auto" w:fill="auto"/>
              <w:tabs>
                <w:tab w:pos="2023" w:val="left"/>
                <w:tab w:pos="8945" w:val="left"/>
              </w:tabs>
              <w:bidi w:val="0"/>
              <w:spacing w:before="0" w:after="0" w:line="240" w:lineRule="auto"/>
              <w:ind w:left="1380" w:right="0" w:firstLine="0"/>
              <w:jc w:val="left"/>
              <w:rPr>
                <w:sz w:val="10"/>
                <w:szCs w:val="10"/>
              </w:rPr>
            </w:pPr>
            <w:r>
              <w:rPr>
                <w:b/>
                <w:bCs/>
                <w:color w:val="000000"/>
                <w:spacing w:val="0"/>
                <w:w w:val="100"/>
                <w:position w:val="0"/>
                <w:sz w:val="10"/>
                <w:szCs w:val="10"/>
                <w:shd w:val="clear" w:color="auto" w:fill="auto"/>
                <w:lang w:val="cs-CZ" w:eastAsia="cs-CZ" w:bidi="cs-CZ"/>
              </w:rPr>
              <w:t>5</w:t>
              <w:tab/>
              <w:t>Komunikace</w:t>
              <w:tab/>
              <w:t>2 274 820,55</w:t>
            </w: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229</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color w:val="000000"/>
                <w:spacing w:val="0"/>
                <w:w w:val="100"/>
                <w:position w:val="0"/>
                <w:sz w:val="10"/>
                <w:szCs w:val="10"/>
                <w:shd w:val="clear" w:color="auto" w:fill="auto"/>
                <w:lang w:val="cs-CZ" w:eastAsia="cs-CZ" w:bidi="cs-CZ"/>
              </w:rPr>
              <w:t>56330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3</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VOZOVKOVÉ VRSTVY ZE ŠTĚRKODRTI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104,520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849,60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88 800,19</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VOZOVKOVÉ VRSTVY ZE ŠTĚRKODRTI</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98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podkladní vrstvy vozovky</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přílohy C-1.2.1; C-1.4.1</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rozšíření vozovky km 0,000-0,28510; (43,0+7,0)*1,0*0,2+(1895,5-1475,5)*0,1=52,000 [A]</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zemní krajnice vlevo km 0,000-0,28510; (31,5+29,0+21,0+6,5+24,0+7*2,0*0,5)*0,50*0,20=11,900 [B]</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podkladní vrstvy vozovky km 0,000-0,28510 v místě sanací; 2031,0*0,1*0,2=40,620 [C] Celkem: A+B+C=104,520 [D]</w:t>
            </w:r>
          </w:p>
        </w:tc>
        <w:tc>
          <w:tcPr>
            <w:gridSpan w:val="4"/>
            <w:vMerge/>
            <w:tcBorders>
              <w:left w:val="single" w:sz="4"/>
            </w:tcBorders>
            <w:shd w:val="clear" w:color="auto" w:fill="FFFFFF"/>
            <w:vAlign w:val="top"/>
          </w:tcPr>
          <w:p>
            <w:pPr/>
          </w:p>
        </w:tc>
      </w:tr>
      <w:tr>
        <w:trPr>
          <w:trHeight w:val="61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ŠD 0/63</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kameniva předepsané kvality a zrnitosti</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rozprostření a zhutnění vrstvy v předepsané tloušťce</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tc>
        <w:tc>
          <w:tcPr>
            <w:gridSpan w:val="4"/>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243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rPr>
                <w:sz w:val="10"/>
                <w:szCs w:val="10"/>
              </w:rPr>
            </w:pPr>
            <w:r>
              <w:rPr>
                <w:color w:val="000000"/>
                <w:spacing w:val="0"/>
                <w:w w:val="100"/>
                <w:position w:val="0"/>
                <w:sz w:val="10"/>
                <w:szCs w:val="1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436,120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2 049,00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893 609,88</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37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tl. 200 mm</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přílohy C-1.2.1; C-1.4.1</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vozovka km 0,000-0,28510; (1895,5+285,1)*0,2=436,120 [A]</w:t>
            </w:r>
          </w:p>
        </w:tc>
        <w:tc>
          <w:tcPr>
            <w:gridSpan w:val="4"/>
            <w:vMerge/>
            <w:tcBorders>
              <w:left w:val="single" w:sz="4"/>
            </w:tcBorders>
            <w:shd w:val="clear" w:color="auto" w:fill="FFFFFF"/>
            <w:vAlign w:val="top"/>
          </w:tcPr>
          <w:p>
            <w:pPr/>
          </w:p>
        </w:tc>
      </w:tr>
      <w:tr>
        <w:trPr>
          <w:trHeight w:val="1862" w:hRule="exact"/>
        </w:trPr>
        <w:tc>
          <w:tcPr>
            <w:gridSpan w:val="3"/>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tl. 150 až 250 mm</w:t>
            </w:r>
          </w:p>
          <w:p>
            <w:pPr>
              <w:pStyle w:val="Style8"/>
              <w:keepNext w:val="0"/>
              <w:keepLines w:val="0"/>
              <w:widowControl w:val="0"/>
              <w:shd w:val="clear" w:color="auto" w:fill="auto"/>
              <w:bidi w:val="0"/>
              <w:spacing w:before="0" w:after="100" w:line="262" w:lineRule="auto"/>
              <w:ind w:left="0" w:right="0" w:firstLine="0"/>
              <w:jc w:val="both"/>
              <w:rPr>
                <w:sz w:val="10"/>
                <w:szCs w:val="10"/>
              </w:rPr>
            </w:pPr>
            <w:r>
              <w:rPr>
                <w:color w:val="000000"/>
                <w:spacing w:val="0"/>
                <w:w w:val="100"/>
                <w:position w:val="0"/>
                <w:sz w:val="10"/>
                <w:szCs w:val="1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reprofilace a přehrnutí profilu, vč. průkazních zkoušek.</w:t>
            </w:r>
          </w:p>
          <w:p>
            <w:pPr>
              <w:pStyle w:val="Style8"/>
              <w:keepNext w:val="0"/>
              <w:keepLines w:val="0"/>
              <w:widowControl w:val="0"/>
              <w:shd w:val="clear" w:color="auto" w:fill="auto"/>
              <w:bidi w:val="0"/>
              <w:spacing w:before="0" w:after="0" w:line="266" w:lineRule="auto"/>
              <w:ind w:left="0" w:right="0" w:firstLine="0"/>
              <w:jc w:val="both"/>
              <w:rPr>
                <w:sz w:val="10"/>
                <w:szCs w:val="10"/>
              </w:rPr>
            </w:pPr>
            <w:r>
              <w:rPr>
                <w:color w:val="000000"/>
                <w:spacing w:val="0"/>
                <w:w w:val="100"/>
                <w:position w:val="0"/>
                <w:sz w:val="10"/>
                <w:szCs w:val="10"/>
                <w:shd w:val="clear" w:color="auto" w:fill="auto"/>
                <w:lang w:val="cs-CZ" w:eastAsia="cs-CZ" w:bidi="cs-CZ"/>
              </w:rPr>
              <w:t>dávkování pojiv bude určeno na základě průkazních zkoušek včetně provedení vyrovnávky příčného a podélného sklonu do předepsaných profilů, vč. zhutnění.</w:t>
            </w:r>
          </w:p>
          <w:p>
            <w:pPr>
              <w:pStyle w:val="Style8"/>
              <w:keepNext w:val="0"/>
              <w:keepLines w:val="0"/>
              <w:widowControl w:val="0"/>
              <w:shd w:val="clear" w:color="auto" w:fill="auto"/>
              <w:bidi w:val="0"/>
              <w:spacing w:before="0" w:after="0" w:line="266" w:lineRule="auto"/>
              <w:ind w:left="0" w:right="0" w:firstLine="0"/>
              <w:jc w:val="both"/>
              <w:rPr>
                <w:sz w:val="10"/>
                <w:szCs w:val="10"/>
              </w:rPr>
            </w:pPr>
            <w:r>
              <w:rPr>
                <w:color w:val="000000"/>
                <w:spacing w:val="0"/>
                <w:w w:val="100"/>
                <w:position w:val="0"/>
                <w:sz w:val="10"/>
                <w:szCs w:val="10"/>
                <w:shd w:val="clear" w:color="auto" w:fill="auto"/>
                <w:lang w:val="cs-CZ" w:eastAsia="cs-CZ" w:bidi="cs-CZ"/>
              </w:rPr>
              <w:t>- dodání materiálů předepsaných pro recyklaci za studena</w:t>
            </w:r>
          </w:p>
          <w:p>
            <w:pPr>
              <w:pStyle w:val="Style8"/>
              <w:keepNext w:val="0"/>
              <w:keepLines w:val="0"/>
              <w:widowControl w:val="0"/>
              <w:shd w:val="clear" w:color="auto" w:fill="auto"/>
              <w:bidi w:val="0"/>
              <w:spacing w:before="0" w:after="0" w:line="266" w:lineRule="auto"/>
              <w:ind w:left="0" w:right="0" w:firstLine="0"/>
              <w:jc w:val="left"/>
              <w:rPr>
                <w:sz w:val="10"/>
                <w:szCs w:val="10"/>
              </w:rPr>
            </w:pPr>
            <w:r>
              <w:rPr>
                <w:color w:val="000000"/>
                <w:spacing w:val="0"/>
                <w:w w:val="100"/>
                <w:position w:val="0"/>
                <w:sz w:val="10"/>
                <w:szCs w:val="10"/>
                <w:shd w:val="clear" w:color="auto" w:fill="auto"/>
                <w:lang w:val="cs-CZ" w:eastAsia="cs-CZ" w:bidi="cs-CZ"/>
              </w:rPr>
              <w:t>- provedení recyklace dle předepsaného technologického předpisu, zhutnění vrstvy v předepsané tloušťce</w:t>
            </w:r>
          </w:p>
          <w:p>
            <w:pPr>
              <w:pStyle w:val="Style8"/>
              <w:keepNext w:val="0"/>
              <w:keepLines w:val="0"/>
              <w:widowControl w:val="0"/>
              <w:shd w:val="clear" w:color="auto" w:fill="auto"/>
              <w:bidi w:val="0"/>
              <w:spacing w:before="0" w:after="0" w:line="266" w:lineRule="auto"/>
              <w:ind w:left="0" w:right="0" w:firstLine="0"/>
              <w:jc w:val="left"/>
              <w:rPr>
                <w:sz w:val="10"/>
                <w:szCs w:val="10"/>
              </w:rPr>
            </w:pPr>
            <w:r>
              <w:rPr>
                <w:color w:val="000000"/>
                <w:spacing w:val="0"/>
                <w:w w:val="100"/>
                <w:position w:val="0"/>
                <w:sz w:val="10"/>
                <w:szCs w:val="10"/>
                <w:shd w:val="clear" w:color="auto" w:fill="auto"/>
                <w:lang w:val="cs-CZ" w:eastAsia="cs-CZ" w:bidi="cs-CZ"/>
              </w:rPr>
              <w:t>- zřízení vrstvy bez rozlišení šířky, pokládání vrstvy po etapách</w:t>
            </w:r>
          </w:p>
          <w:p>
            <w:pPr>
              <w:pStyle w:val="Style8"/>
              <w:keepNext w:val="0"/>
              <w:keepLines w:val="0"/>
              <w:widowControl w:val="0"/>
              <w:shd w:val="clear" w:color="auto" w:fill="auto"/>
              <w:bidi w:val="0"/>
              <w:spacing w:before="0" w:after="0" w:line="266" w:lineRule="auto"/>
              <w:ind w:left="0" w:right="0" w:firstLine="0"/>
              <w:jc w:val="left"/>
              <w:rPr>
                <w:sz w:val="10"/>
                <w:szCs w:val="10"/>
              </w:rPr>
            </w:pPr>
            <w:r>
              <w:rPr>
                <w:color w:val="000000"/>
                <w:spacing w:val="0"/>
                <w:w w:val="100"/>
                <w:position w:val="0"/>
                <w:sz w:val="10"/>
                <w:szCs w:val="10"/>
                <w:shd w:val="clear" w:color="auto" w:fill="auto"/>
                <w:lang w:val="cs-CZ" w:eastAsia="cs-CZ" w:bidi="cs-CZ"/>
              </w:rPr>
              <w:t>- úpravu napojení, ukončení</w:t>
            </w:r>
          </w:p>
          <w:p>
            <w:pPr>
              <w:pStyle w:val="Style8"/>
              <w:keepNext w:val="0"/>
              <w:keepLines w:val="0"/>
              <w:widowControl w:val="0"/>
              <w:shd w:val="clear" w:color="auto" w:fill="auto"/>
              <w:bidi w:val="0"/>
              <w:spacing w:before="0" w:after="0" w:line="266" w:lineRule="auto"/>
              <w:ind w:left="0" w:right="0" w:firstLine="0"/>
              <w:jc w:val="left"/>
              <w:rPr>
                <w:sz w:val="10"/>
                <w:szCs w:val="10"/>
              </w:rPr>
            </w:pPr>
            <w:r>
              <w:rPr>
                <w:color w:val="000000"/>
                <w:spacing w:val="0"/>
                <w:w w:val="100"/>
                <w:position w:val="0"/>
                <w:sz w:val="10"/>
                <w:szCs w:val="10"/>
                <w:shd w:val="clear" w:color="auto" w:fill="auto"/>
                <w:lang w:val="cs-CZ" w:eastAsia="cs-CZ" w:bidi="cs-CZ"/>
              </w:rPr>
              <w:t>- nezahrnuje postřiky, nátěry</w:t>
            </w:r>
          </w:p>
        </w:tc>
        <w:tc>
          <w:tcPr>
            <w:gridSpan w:val="4"/>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662"/>
        <w:gridCol w:w="811"/>
        <w:gridCol w:w="533"/>
        <w:gridCol w:w="4277"/>
        <w:gridCol w:w="653"/>
        <w:gridCol w:w="922"/>
        <w:gridCol w:w="950"/>
        <w:gridCol w:w="912"/>
      </w:tblGrid>
      <w:tr>
        <w:trPr>
          <w:trHeight w:val="91" w:hRule="exact"/>
        </w:trPr>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b/>
                <w:bCs/>
                <w:color w:val="FFFFFF"/>
                <w:spacing w:val="0"/>
                <w:w w:val="100"/>
                <w:position w:val="0"/>
                <w:shd w:val="clear" w:color="auto" w:fill="auto"/>
                <w:lang w:val="cs-CZ" w:eastAsia="cs-CZ" w:bidi="cs-CZ"/>
              </w:rPr>
              <w:t>Jftdnntknvá nsna</w:t>
            </w:r>
          </w:p>
        </w:tc>
      </w:tr>
      <w:tr>
        <w:trPr>
          <w:trHeight w:val="158" w:hRule="exact"/>
        </w:trPr>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2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44" w:hRule="exact"/>
        </w:trPr>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250</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color w:val="000000"/>
                <w:spacing w:val="0"/>
                <w:w w:val="100"/>
                <w:position w:val="0"/>
                <w:sz w:val="10"/>
                <w:szCs w:val="10"/>
                <w:shd w:val="clear" w:color="auto" w:fill="auto"/>
                <w:lang w:val="cs-CZ" w:eastAsia="cs-CZ" w:bidi="cs-CZ"/>
              </w:rPr>
              <w:t>56962</w:t>
            </w: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ZPEVNĚNÍ KRAJNIC Z RECYKLOVANÉHO MATERIÁLU TL DO 100MM</w:t>
            </w: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M2</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119,000</w:t>
            </w:r>
          </w:p>
        </w:tc>
        <w:tc>
          <w:tcPr>
            <w:tcBorders>
              <w:bottom w:val="single" w:sz="4"/>
            </w:tcBorders>
            <w:shd w:val="clear" w:color="auto" w:fill="FFFFFF"/>
            <w:vAlign w:val="bottom"/>
          </w:tcPr>
          <w:p>
            <w:pPr>
              <w:pStyle w:val="Style8"/>
              <w:keepNext w:val="0"/>
              <w:keepLines w:val="0"/>
              <w:widowControl w:val="0"/>
              <w:shd w:val="clear" w:color="auto" w:fill="auto"/>
              <w:tabs>
                <w:tab w:pos="902" w:val="left"/>
              </w:tabs>
              <w:bidi w:val="0"/>
              <w:spacing w:before="0" w:after="0" w:line="240" w:lineRule="auto"/>
              <w:ind w:left="0" w:right="0" w:firstLine="340"/>
              <w:jc w:val="left"/>
              <w:rPr>
                <w:sz w:val="10"/>
                <w:szCs w:val="10"/>
              </w:rPr>
            </w:pPr>
            <w:r>
              <w:rPr>
                <w:color w:val="000000"/>
                <w:spacing w:val="0"/>
                <w:w w:val="100"/>
                <w:position w:val="0"/>
                <w:sz w:val="10"/>
                <w:szCs w:val="10"/>
                <w:shd w:val="clear" w:color="auto" w:fill="auto"/>
                <w:lang w:val="cs-CZ" w:eastAsia="cs-CZ" w:bidi="cs-CZ"/>
              </w:rPr>
              <w:t>96,00</w:t>
              <w:tab/>
              <w:t>|</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11 424,00</w:t>
            </w:r>
          </w:p>
        </w:tc>
      </w:tr>
    </w:tbl>
    <w:p>
      <w:pPr>
        <w:widowControl w:val="0"/>
        <w:spacing w:line="1" w:lineRule="exact"/>
      </w:pPr>
    </w:p>
    <w:p>
      <w:pPr>
        <w:pStyle w:val="Style13"/>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 R-MAT (frézing fr. 0-32), použití materiálu ze stavby z frézování vozovky SO 101</w:t>
      </w:r>
    </w:p>
    <w:p>
      <w:pPr>
        <w:pStyle w:val="Style13"/>
        <w:keepNext w:val="0"/>
        <w:keepLines w:val="0"/>
        <w:widowControl w:val="0"/>
        <w:numPr>
          <w:ilvl w:val="0"/>
          <w:numId w:val="37"/>
        </w:numPr>
        <w:shd w:val="clear" w:color="auto" w:fill="auto"/>
        <w:tabs>
          <w:tab w:pos="67" w:val="left"/>
          <w:tab w:leader="underscore" w:pos="3696" w:val="left"/>
        </w:tabs>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přebytek frézingu 158,85 m3</w:t>
      </w:r>
      <w:r>
        <w:rPr>
          <w:rFonts w:ascii="Arial" w:eastAsia="Arial" w:hAnsi="Arial" w:cs="Arial"/>
          <w:color w:val="000000"/>
          <w:spacing w:val="0"/>
          <w:w w:val="100"/>
          <w:position w:val="0"/>
          <w:sz w:val="10"/>
          <w:szCs w:val="10"/>
          <w:shd w:val="clear" w:color="auto" w:fill="auto"/>
          <w:lang w:val="cs-CZ" w:eastAsia="cs-CZ" w:bidi="cs-CZ"/>
        </w:rPr>
        <w:tab/>
      </w:r>
    </w:p>
    <w:p>
      <w:pPr>
        <w:pStyle w:val="Style13"/>
        <w:keepNext w:val="0"/>
        <w:keepLines w:val="0"/>
        <w:widowControl w:val="0"/>
        <w:numPr>
          <w:ilvl w:val="0"/>
          <w:numId w:val="37"/>
        </w:numPr>
        <w:shd w:val="clear" w:color="auto" w:fill="auto"/>
        <w:tabs>
          <w:tab w:pos="58" w:val="left"/>
        </w:tabs>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dle přílohy C-1.2.1; C-1.4.1</w:t>
      </w:r>
    </w:p>
    <w:p>
      <w:pPr>
        <w:pStyle w:val="Style13"/>
        <w:keepNext w:val="0"/>
        <w:keepLines w:val="0"/>
        <w:widowControl w:val="0"/>
        <w:numPr>
          <w:ilvl w:val="0"/>
          <w:numId w:val="37"/>
        </w:numPr>
        <w:shd w:val="clear" w:color="auto" w:fill="auto"/>
        <w:tabs>
          <w:tab w:pos="58" w:val="left"/>
        </w:tabs>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krajnice; 31529Q+210+O5+240+7120105119Q00 [A]</w:t>
      </w:r>
    </w:p>
    <w:tbl>
      <w:tblPr>
        <w:tblOverlap w:val="never"/>
        <w:jc w:val="center"/>
        <w:tblLayout w:type="fixed"/>
      </w:tblPr>
      <w:tblGrid>
        <w:gridCol w:w="888"/>
        <w:gridCol w:w="1118"/>
        <w:gridCol w:w="4277"/>
        <w:gridCol w:w="667"/>
        <w:gridCol w:w="926"/>
        <w:gridCol w:w="888"/>
        <w:gridCol w:w="955"/>
      </w:tblGrid>
      <w:tr>
        <w:trPr>
          <w:trHeight w:val="994"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39"/>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recyklátu v požadované kvalitě</w:t>
            </w:r>
          </w:p>
          <w:p>
            <w:pPr>
              <w:pStyle w:val="Style8"/>
              <w:keepNext w:val="0"/>
              <w:keepLines w:val="0"/>
              <w:widowControl w:val="0"/>
              <w:numPr>
                <w:ilvl w:val="0"/>
                <w:numId w:val="39"/>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podkladu</w:t>
            </w:r>
          </w:p>
          <w:p>
            <w:pPr>
              <w:pStyle w:val="Style8"/>
              <w:keepNext w:val="0"/>
              <w:keepLines w:val="0"/>
              <w:widowControl w:val="0"/>
              <w:numPr>
                <w:ilvl w:val="0"/>
                <w:numId w:val="39"/>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uložení recyklátu dle předepsaného technologického předpisu, zhutnění vrstvy v předepsané tloušťce</w:t>
            </w:r>
          </w:p>
          <w:p>
            <w:pPr>
              <w:pStyle w:val="Style8"/>
              <w:keepNext w:val="0"/>
              <w:keepLines w:val="0"/>
              <w:widowControl w:val="0"/>
              <w:numPr>
                <w:ilvl w:val="0"/>
                <w:numId w:val="39"/>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39"/>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p>
            <w:pPr>
              <w:pStyle w:val="Style8"/>
              <w:keepNext w:val="0"/>
              <w:keepLines w:val="0"/>
              <w:widowControl w:val="0"/>
              <w:numPr>
                <w:ilvl w:val="0"/>
                <w:numId w:val="39"/>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postřiky, nátěry</w:t>
            </w:r>
          </w:p>
        </w:tc>
        <w:tc>
          <w:tcPr>
            <w:gridSpan w:val="4"/>
            <w:tcBorders>
              <w:left w:val="single" w:sz="4"/>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253|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0"/>
                <w:szCs w:val="10"/>
              </w:rPr>
            </w:pPr>
            <w:r>
              <w:rPr>
                <w:color w:val="000000"/>
                <w:spacing w:val="0"/>
                <w:w w:val="100"/>
                <w:position w:val="0"/>
                <w:sz w:val="10"/>
                <w:szCs w:val="10"/>
                <w:shd w:val="clear" w:color="auto" w:fill="auto"/>
                <w:lang w:val="cs-CZ" w:eastAsia="cs-CZ" w:bidi="cs-CZ"/>
              </w:rPr>
              <w:t>5721211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ASFALTOVÝ DO 1,0KG/M2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8"/>
              <w:keepNext w:val="0"/>
              <w:keepLines w:val="0"/>
              <w:widowControl w:val="0"/>
              <w:shd w:val="clear" w:color="auto" w:fill="auto"/>
              <w:tabs>
                <w:tab w:pos="878"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2 009,540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14,40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28 937,38</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INFILTRAČNÍ POSTŘIK ASFALTOVÝ DO 1,0KG/M2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9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41"/>
              </w:numPr>
              <w:shd w:val="clear" w:color="auto" w:fill="auto"/>
              <w:tabs>
                <w:tab w:pos="58" w:val="left"/>
              </w:tabs>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dle přílohy C-1.2.1; C-1.4.1</w:t>
            </w:r>
          </w:p>
          <w:p>
            <w:pPr>
              <w:pStyle w:val="Style8"/>
              <w:keepNext w:val="0"/>
              <w:keepLines w:val="0"/>
              <w:widowControl w:val="0"/>
              <w:numPr>
                <w:ilvl w:val="0"/>
                <w:numId w:val="41"/>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km 0,000-0,28510</w:t>
            </w:r>
          </w:p>
          <w:p>
            <w:pPr>
              <w:pStyle w:val="Style8"/>
              <w:keepNext w:val="0"/>
              <w:keepLines w:val="0"/>
              <w:widowControl w:val="0"/>
              <w:numPr>
                <w:ilvl w:val="0"/>
                <w:numId w:val="41"/>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na vrstvu RS CA</w:t>
            </w:r>
          </w:p>
          <w:p>
            <w:pPr>
              <w:pStyle w:val="Style8"/>
              <w:keepNext w:val="0"/>
              <w:keepLines w:val="0"/>
              <w:widowControl w:val="0"/>
              <w:numPr>
                <w:ilvl w:val="0"/>
                <w:numId w:val="41"/>
              </w:numPr>
              <w:shd w:val="clear" w:color="auto" w:fill="auto"/>
              <w:tabs>
                <w:tab w:pos="67"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vozovka km 0,000-0,28510; 1895,5+285,1*0,2*2=2 009,540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9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43"/>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8"/>
              <w:keepNext w:val="0"/>
              <w:keepLines w:val="0"/>
              <w:widowControl w:val="0"/>
              <w:numPr>
                <w:ilvl w:val="0"/>
                <w:numId w:val="43"/>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8"/>
              <w:keepNext w:val="0"/>
              <w:keepLines w:val="0"/>
              <w:widowControl w:val="0"/>
              <w:numPr>
                <w:ilvl w:val="0"/>
                <w:numId w:val="43"/>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8"/>
              <w:keepNext w:val="0"/>
              <w:keepLines w:val="0"/>
              <w:widowControl w:val="0"/>
              <w:numPr>
                <w:ilvl w:val="0"/>
                <w:numId w:val="43"/>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2561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0"/>
                <w:szCs w:val="10"/>
              </w:rPr>
            </w:pPr>
            <w:r>
              <w:rPr>
                <w:color w:val="000000"/>
                <w:spacing w:val="0"/>
                <w:w w:val="100"/>
                <w:position w:val="0"/>
                <w:sz w:val="10"/>
                <w:szCs w:val="10"/>
                <w:shd w:val="clear" w:color="auto" w:fill="auto"/>
                <w:lang w:val="cs-CZ" w:eastAsia="cs-CZ" w:bidi="cs-CZ"/>
              </w:rPr>
              <w:t>5722111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ASFALTU DO 0,5KG/M2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2 088,020 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9,60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20 044,99</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SPOJOVACÍ POSTŘIK Z ASFALTU DO 0,5KG/M2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86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45"/>
              </w:numPr>
              <w:shd w:val="clear" w:color="auto" w:fill="auto"/>
              <w:tabs>
                <w:tab w:pos="58" w:val="left"/>
              </w:tabs>
              <w:bidi w:val="0"/>
              <w:spacing w:before="0" w:after="0" w:line="262"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0,30 kg/m2</w:t>
            </w:r>
          </w:p>
          <w:p>
            <w:pPr>
              <w:pStyle w:val="Style8"/>
              <w:keepNext w:val="0"/>
              <w:keepLines w:val="0"/>
              <w:widowControl w:val="0"/>
              <w:numPr>
                <w:ilvl w:val="0"/>
                <w:numId w:val="45"/>
              </w:numPr>
              <w:shd w:val="clear" w:color="auto" w:fill="auto"/>
              <w:tabs>
                <w:tab w:pos="58" w:val="left"/>
              </w:tabs>
              <w:bidi w:val="0"/>
              <w:spacing w:before="0" w:after="0" w:line="262"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dle přílohy C-1.2.1; C-1.4.1</w:t>
            </w:r>
          </w:p>
          <w:p>
            <w:pPr>
              <w:pStyle w:val="Style8"/>
              <w:keepNext w:val="0"/>
              <w:keepLines w:val="0"/>
              <w:widowControl w:val="0"/>
              <w:numPr>
                <w:ilvl w:val="0"/>
                <w:numId w:val="45"/>
              </w:numPr>
              <w:shd w:val="clear" w:color="auto" w:fill="auto"/>
              <w:tabs>
                <w:tab w:pos="58"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km 0,000-0,28510</w:t>
            </w:r>
          </w:p>
          <w:p>
            <w:pPr>
              <w:pStyle w:val="Style8"/>
              <w:keepNext w:val="0"/>
              <w:keepLines w:val="0"/>
              <w:widowControl w:val="0"/>
              <w:numPr>
                <w:ilvl w:val="0"/>
                <w:numId w:val="45"/>
              </w:numPr>
              <w:shd w:val="clear" w:color="auto" w:fill="auto"/>
              <w:tabs>
                <w:tab w:pos="58"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na ložnou vrstvu ACL 16+</w:t>
            </w:r>
          </w:p>
          <w:p>
            <w:pPr>
              <w:pStyle w:val="Style8"/>
              <w:keepNext w:val="0"/>
              <w:keepLines w:val="0"/>
              <w:widowControl w:val="0"/>
              <w:numPr>
                <w:ilvl w:val="0"/>
                <w:numId w:val="45"/>
              </w:numPr>
              <w:shd w:val="clear" w:color="auto" w:fill="auto"/>
              <w:tabs>
                <w:tab w:pos="67"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vozovka; 1895,5+(285,1*0,1*2)=1 952,520 [A]</w:t>
            </w:r>
          </w:p>
          <w:p>
            <w:pPr>
              <w:pStyle w:val="Style8"/>
              <w:keepNext w:val="0"/>
              <w:keepLines w:val="0"/>
              <w:widowControl w:val="0"/>
              <w:numPr>
                <w:ilvl w:val="0"/>
                <w:numId w:val="45"/>
              </w:numPr>
              <w:shd w:val="clear" w:color="auto" w:fill="auto"/>
              <w:tabs>
                <w:tab w:pos="58"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sjezdy; 29,0+52,0+17,5+17,5+9,5+10,0=135,500 [B] Celkem: A+B=2 088,020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9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4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všech předepsaných materiálů pro postřiky v předepsaném množství</w:t>
            </w:r>
          </w:p>
          <w:p>
            <w:pPr>
              <w:pStyle w:val="Style8"/>
              <w:keepNext w:val="0"/>
              <w:keepLines w:val="0"/>
              <w:widowControl w:val="0"/>
              <w:numPr>
                <w:ilvl w:val="0"/>
                <w:numId w:val="4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provedení dle předepsaného technologického předpisu</w:t>
            </w:r>
          </w:p>
          <w:p>
            <w:pPr>
              <w:pStyle w:val="Style8"/>
              <w:keepNext w:val="0"/>
              <w:keepLines w:val="0"/>
              <w:widowControl w:val="0"/>
              <w:numPr>
                <w:ilvl w:val="0"/>
                <w:numId w:val="47"/>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w:t>
            </w:r>
          </w:p>
          <w:p>
            <w:pPr>
              <w:pStyle w:val="Style8"/>
              <w:keepNext w:val="0"/>
              <w:keepLines w:val="0"/>
              <w:widowControl w:val="0"/>
              <w:numPr>
                <w:ilvl w:val="0"/>
                <w:numId w:val="47"/>
              </w:numPr>
              <w:shd w:val="clear" w:color="auto" w:fill="auto"/>
              <w:tabs>
                <w:tab w:pos="6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2691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0"/>
                <w:szCs w:val="10"/>
              </w:rPr>
            </w:pPr>
            <w:r>
              <w:rPr>
                <w:color w:val="000000"/>
                <w:spacing w:val="0"/>
                <w:w w:val="100"/>
                <w:position w:val="0"/>
                <w:sz w:val="10"/>
                <w:szCs w:val="10"/>
                <w:shd w:val="clear" w:color="auto" w:fill="auto"/>
                <w:lang w:val="cs-CZ" w:eastAsia="cs-CZ" w:bidi="cs-CZ"/>
              </w:rPr>
              <w:t>574A04I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OBRUSNÉ VRSTVY ACO 11+, 11S</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tabs>
                <w:tab w:pos="906" w:val="left"/>
              </w:tabs>
              <w:bidi w:val="0"/>
              <w:spacing w:before="0" w:after="0" w:line="240" w:lineRule="auto"/>
              <w:ind w:left="0" w:right="0" w:firstLine="320"/>
              <w:jc w:val="both"/>
              <w:rPr>
                <w:sz w:val="10"/>
                <w:szCs w:val="10"/>
              </w:rPr>
            </w:pPr>
            <w:r>
              <w:rPr>
                <w:color w:val="000000"/>
                <w:spacing w:val="0"/>
                <w:w w:val="100"/>
                <w:position w:val="0"/>
                <w:sz w:val="10"/>
                <w:szCs w:val="10"/>
                <w:shd w:val="clear" w:color="auto" w:fill="auto"/>
                <w:lang w:val="cs-CZ" w:eastAsia="cs-CZ" w:bidi="cs-CZ"/>
              </w:rPr>
              <w:t>81,240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6 336,00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514 736,64</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73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49"/>
              </w:numPr>
              <w:shd w:val="clear" w:color="auto" w:fill="auto"/>
              <w:tabs>
                <w:tab w:pos="58" w:val="left"/>
              </w:tabs>
              <w:bidi w:val="0"/>
              <w:spacing w:before="0" w:after="0" w:line="240"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dle přílohy C-1.2.1; C-1.4.1</w:t>
            </w:r>
          </w:p>
          <w:p>
            <w:pPr>
              <w:pStyle w:val="Style8"/>
              <w:keepNext w:val="0"/>
              <w:keepLines w:val="0"/>
              <w:widowControl w:val="0"/>
              <w:numPr>
                <w:ilvl w:val="0"/>
                <w:numId w:val="49"/>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km 0,000-0,28510</w:t>
            </w:r>
          </w:p>
          <w:p>
            <w:pPr>
              <w:pStyle w:val="Style8"/>
              <w:keepNext w:val="0"/>
              <w:keepLines w:val="0"/>
              <w:widowControl w:val="0"/>
              <w:numPr>
                <w:ilvl w:val="0"/>
                <w:numId w:val="49"/>
              </w:numPr>
              <w:shd w:val="clear" w:color="auto" w:fill="auto"/>
              <w:tabs>
                <w:tab w:pos="67"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vozovka; 1895,5=1 895,500</w:t>
            </w:r>
          </w:p>
          <w:p>
            <w:pPr>
              <w:pStyle w:val="Style8"/>
              <w:keepNext w:val="0"/>
              <w:keepLines w:val="0"/>
              <w:widowControl w:val="0"/>
              <w:numPr>
                <w:ilvl w:val="0"/>
                <w:numId w:val="49"/>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sjezdy; 29,0+52,0+17,5+17,5+9,5+10,0=135,500</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Celkem: A+B=2 031,000</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2031*0,04=81,240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8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ACO 11+ 50/70</w:t>
            </w:r>
          </w:p>
          <w:p>
            <w:pPr>
              <w:pStyle w:val="Style8"/>
              <w:keepNext w:val="0"/>
              <w:keepLines w:val="0"/>
              <w:widowControl w:val="0"/>
              <w:numPr>
                <w:ilvl w:val="0"/>
                <w:numId w:val="51"/>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8"/>
              <w:keepNext w:val="0"/>
              <w:keepLines w:val="0"/>
              <w:widowControl w:val="0"/>
              <w:numPr>
                <w:ilvl w:val="0"/>
                <w:numId w:val="51"/>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podkladu</w:t>
            </w:r>
          </w:p>
          <w:p>
            <w:pPr>
              <w:pStyle w:val="Style8"/>
              <w:keepNext w:val="0"/>
              <w:keepLines w:val="0"/>
              <w:widowControl w:val="0"/>
              <w:numPr>
                <w:ilvl w:val="0"/>
                <w:numId w:val="51"/>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8"/>
              <w:keepNext w:val="0"/>
              <w:keepLines w:val="0"/>
              <w:widowControl w:val="0"/>
              <w:numPr>
                <w:ilvl w:val="0"/>
                <w:numId w:val="51"/>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51"/>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widowControl w:val="0"/>
              <w:numPr>
                <w:ilvl w:val="0"/>
                <w:numId w:val="51"/>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postřiky, nátěry</w:t>
            </w:r>
          </w:p>
          <w:p>
            <w:pPr>
              <w:pStyle w:val="Style8"/>
              <w:keepNext w:val="0"/>
              <w:keepLines w:val="0"/>
              <w:widowControl w:val="0"/>
              <w:numPr>
                <w:ilvl w:val="0"/>
                <w:numId w:val="51"/>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2871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rPr>
                <w:sz w:val="10"/>
                <w:szCs w:val="10"/>
              </w:rPr>
            </w:pPr>
            <w:r>
              <w:rPr>
                <w:color w:val="000000"/>
                <w:spacing w:val="0"/>
                <w:w w:val="100"/>
                <w:position w:val="0"/>
                <w:sz w:val="10"/>
                <w:szCs w:val="10"/>
                <w:shd w:val="clear" w:color="auto" w:fill="auto"/>
                <w:lang w:val="cs-CZ" w:eastAsia="cs-CZ" w:bidi="cs-CZ"/>
              </w:rPr>
              <w:t>574C06I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ASFALTOVÝ BETON PRO LOŽNÍ VRSTVY ACL 16+, 16S</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tabs>
                <w:tab w:pos="870" w:val="left"/>
              </w:tabs>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125,281</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5 628,00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705 081,47</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74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53"/>
              </w:numPr>
              <w:shd w:val="clear" w:color="auto" w:fill="auto"/>
              <w:tabs>
                <w:tab w:pos="58" w:val="left"/>
              </w:tabs>
              <w:bidi w:val="0"/>
              <w:spacing w:before="0" w:after="0" w:line="262" w:lineRule="auto"/>
              <w:ind w:left="0" w:right="0" w:firstLine="0"/>
              <w:jc w:val="both"/>
              <w:rPr>
                <w:sz w:val="10"/>
                <w:szCs w:val="10"/>
              </w:rPr>
            </w:pPr>
            <w:r>
              <w:rPr>
                <w:i/>
                <w:iCs/>
                <w:color w:val="000000"/>
                <w:spacing w:val="0"/>
                <w:w w:val="100"/>
                <w:position w:val="0"/>
                <w:sz w:val="10"/>
                <w:szCs w:val="10"/>
                <w:shd w:val="clear" w:color="auto" w:fill="auto"/>
                <w:lang w:val="cs-CZ" w:eastAsia="cs-CZ" w:bidi="cs-CZ"/>
              </w:rPr>
              <w:t>dle přílohy C-1.2.1; C-1.4.1</w:t>
            </w:r>
          </w:p>
          <w:p>
            <w:pPr>
              <w:pStyle w:val="Style8"/>
              <w:keepNext w:val="0"/>
              <w:keepLines w:val="0"/>
              <w:widowControl w:val="0"/>
              <w:numPr>
                <w:ilvl w:val="0"/>
                <w:numId w:val="53"/>
              </w:numPr>
              <w:shd w:val="clear" w:color="auto" w:fill="auto"/>
              <w:tabs>
                <w:tab w:pos="58"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km 0,000-0,28510</w:t>
            </w:r>
          </w:p>
          <w:p>
            <w:pPr>
              <w:pStyle w:val="Style8"/>
              <w:keepNext w:val="0"/>
              <w:keepLines w:val="0"/>
              <w:widowControl w:val="0"/>
              <w:numPr>
                <w:ilvl w:val="0"/>
                <w:numId w:val="53"/>
              </w:numPr>
              <w:shd w:val="clear" w:color="auto" w:fill="auto"/>
              <w:tabs>
                <w:tab w:pos="67"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vozovka; 1895,5+(285,1*0,1*2)=1 952,520</w:t>
            </w:r>
          </w:p>
          <w:p>
            <w:pPr>
              <w:pStyle w:val="Style8"/>
              <w:keepNext w:val="0"/>
              <w:keepLines w:val="0"/>
              <w:widowControl w:val="0"/>
              <w:numPr>
                <w:ilvl w:val="0"/>
                <w:numId w:val="53"/>
              </w:numPr>
              <w:shd w:val="clear" w:color="auto" w:fill="auto"/>
              <w:tabs>
                <w:tab w:pos="72" w:val="left"/>
              </w:tabs>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sjezdy; 29,0+52,0+17,5+17,5+9,5+10,0=135,500 Celkem: A+B=2 088,020 2088,020*0,06=125,281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8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ACL 16+ 50/70</w:t>
            </w:r>
          </w:p>
          <w:p>
            <w:pPr>
              <w:pStyle w:val="Style8"/>
              <w:keepNext w:val="0"/>
              <w:keepLines w:val="0"/>
              <w:widowControl w:val="0"/>
              <w:numPr>
                <w:ilvl w:val="0"/>
                <w:numId w:val="55"/>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směsi v požadované kvalitě</w:t>
            </w:r>
          </w:p>
          <w:p>
            <w:pPr>
              <w:pStyle w:val="Style8"/>
              <w:keepNext w:val="0"/>
              <w:keepLines w:val="0"/>
              <w:widowControl w:val="0"/>
              <w:numPr>
                <w:ilvl w:val="0"/>
                <w:numId w:val="55"/>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očištění podkladu</w:t>
            </w:r>
          </w:p>
          <w:p>
            <w:pPr>
              <w:pStyle w:val="Style8"/>
              <w:keepNext w:val="0"/>
              <w:keepLines w:val="0"/>
              <w:widowControl w:val="0"/>
              <w:numPr>
                <w:ilvl w:val="0"/>
                <w:numId w:val="55"/>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uložení směsi dle předepsaného technologického předpisu, zhutnění vrstvy v předepsané tloušťce</w:t>
            </w:r>
          </w:p>
          <w:p>
            <w:pPr>
              <w:pStyle w:val="Style8"/>
              <w:keepNext w:val="0"/>
              <w:keepLines w:val="0"/>
              <w:widowControl w:val="0"/>
              <w:numPr>
                <w:ilvl w:val="0"/>
                <w:numId w:val="55"/>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55"/>
              </w:numPr>
              <w:shd w:val="clear" w:color="auto" w:fill="auto"/>
              <w:tabs>
                <w:tab w:pos="62"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widowControl w:val="0"/>
              <w:numPr>
                <w:ilvl w:val="0"/>
                <w:numId w:val="55"/>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postřiky, nátěry</w:t>
            </w:r>
          </w:p>
          <w:p>
            <w:pPr>
              <w:pStyle w:val="Style8"/>
              <w:keepNext w:val="0"/>
              <w:keepLines w:val="0"/>
              <w:widowControl w:val="0"/>
              <w:numPr>
                <w:ilvl w:val="0"/>
                <w:numId w:val="55"/>
              </w:numPr>
              <w:shd w:val="clear" w:color="auto" w:fill="auto"/>
              <w:tabs>
                <w:tab w:pos="67" w:val="left"/>
              </w:tabs>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2951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57621|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POSYP KAMENIVEM DRCENÝM 5KG/M2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8"/>
              <w:keepNext w:val="0"/>
              <w:keepLines w:val="0"/>
              <w:widowControl w:val="0"/>
              <w:shd w:val="clear" w:color="auto" w:fill="auto"/>
              <w:tabs>
                <w:tab w:pos="878" w:val="left"/>
              </w:tabs>
              <w:bidi w:val="0"/>
              <w:spacing w:before="0" w:after="0" w:line="240" w:lineRule="auto"/>
              <w:ind w:left="0" w:right="0" w:firstLine="220"/>
              <w:jc w:val="both"/>
              <w:rPr>
                <w:sz w:val="10"/>
                <w:szCs w:val="10"/>
              </w:rPr>
            </w:pPr>
            <w:r>
              <w:rPr>
                <w:color w:val="000000"/>
                <w:spacing w:val="0"/>
                <w:w w:val="100"/>
                <w:position w:val="0"/>
                <w:sz w:val="10"/>
                <w:szCs w:val="10"/>
                <w:shd w:val="clear" w:color="auto" w:fill="auto"/>
                <w:lang w:val="cs-CZ" w:eastAsia="cs-CZ" w:bidi="cs-CZ"/>
              </w:rPr>
              <w:t>2 031,000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12 186,00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2031=2 031,000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5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dodání kameniva předepsané kvality a zrnitosti</w:t>
            </w:r>
          </w:p>
          <w:p>
            <w:pPr>
              <w:pStyle w:val="Style8"/>
              <w:keepNext w:val="0"/>
              <w:keepLines w:val="0"/>
              <w:widowControl w:val="0"/>
              <w:numPr>
                <w:ilvl w:val="0"/>
                <w:numId w:val="57"/>
              </w:numPr>
              <w:shd w:val="clear" w:color="auto" w:fill="auto"/>
              <w:tabs>
                <w:tab w:pos="67"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posyp předepsaným množstvím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480"/>
              <w:jc w:val="left"/>
              <w:rPr>
                <w:sz w:val="10"/>
                <w:szCs w:val="10"/>
              </w:rPr>
            </w:pPr>
            <w:r>
              <w:rPr>
                <w:b/>
                <w:bCs/>
                <w:color w:val="000000"/>
                <w:spacing w:val="0"/>
                <w:w w:val="100"/>
                <w:position w:val="0"/>
                <w:sz w:val="10"/>
                <w:szCs w:val="10"/>
                <w:shd w:val="clear" w:color="auto" w:fill="auto"/>
                <w:lang w:val="cs-CZ" w:eastAsia="cs-CZ" w:bidi="cs-CZ"/>
              </w:rPr>
              <w:t>8</w:t>
            </w:r>
          </w:p>
        </w:tc>
        <w:tc>
          <w:tcPr>
            <w:tcBorders>
              <w:top w:val="single" w:sz="4"/>
            </w:tcBorders>
            <w:shd w:val="clear" w:color="auto" w:fill="D9D9D9"/>
            <w:vAlign w:val="center"/>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Potrubí</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10 980,00</w:t>
            </w: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3641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89921|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VÝŠKOVÁ ÚPRAVA POKLOPŮ</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8"/>
              <w:keepNext w:val="0"/>
              <w:keepLines w:val="0"/>
              <w:widowControl w:val="0"/>
              <w:shd w:val="clear" w:color="auto" w:fill="auto"/>
              <w:tabs>
                <w:tab w:pos="882" w:val="left"/>
              </w:tabs>
              <w:bidi w:val="0"/>
              <w:spacing w:before="0" w:after="0" w:line="240" w:lineRule="auto"/>
              <w:ind w:left="0" w:right="0" w:firstLine="320"/>
              <w:jc w:val="both"/>
              <w:rPr>
                <w:sz w:val="10"/>
                <w:szCs w:val="10"/>
              </w:rPr>
            </w:pPr>
            <w:r>
              <w:rPr>
                <w:color w:val="000000"/>
                <w:spacing w:val="0"/>
                <w:w w:val="100"/>
                <w:position w:val="0"/>
                <w:sz w:val="10"/>
                <w:szCs w:val="10"/>
                <w:shd w:val="clear" w:color="auto" w:fill="auto"/>
                <w:lang w:val="cs-CZ" w:eastAsia="cs-CZ" w:bidi="cs-CZ"/>
              </w:rPr>
              <w:t>2,000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1 992,00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3 984,00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59"/>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dle situace C-1.2.1</w:t>
            </w:r>
          </w:p>
          <w:p>
            <w:pPr>
              <w:pStyle w:val="Style8"/>
              <w:keepNext w:val="0"/>
              <w:keepLines w:val="0"/>
              <w:widowControl w:val="0"/>
              <w:numPr>
                <w:ilvl w:val="0"/>
                <w:numId w:val="59"/>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šachty na ZÚ km 0,000, křižovatka s ul. Za Branou; 2,0=2,000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3651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899221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VÝŠKOVÁ ÚPRAVA MŘÍŽÍ</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8"/>
              <w:keepNext w:val="0"/>
              <w:keepLines w:val="0"/>
              <w:widowControl w:val="0"/>
              <w:shd w:val="clear" w:color="auto" w:fill="auto"/>
              <w:tabs>
                <w:tab w:pos="877" w:val="left"/>
              </w:tabs>
              <w:bidi w:val="0"/>
              <w:spacing w:before="0" w:after="0" w:line="240" w:lineRule="auto"/>
              <w:ind w:left="0" w:right="0" w:firstLine="320"/>
              <w:jc w:val="both"/>
              <w:rPr>
                <w:sz w:val="10"/>
                <w:szCs w:val="10"/>
              </w:rPr>
            </w:pPr>
            <w:r>
              <w:rPr>
                <w:color w:val="000000"/>
                <w:spacing w:val="0"/>
                <w:w w:val="100"/>
                <w:position w:val="0"/>
                <w:sz w:val="10"/>
                <w:szCs w:val="10"/>
                <w:shd w:val="clear" w:color="auto" w:fill="auto"/>
                <w:lang w:val="cs-CZ" w:eastAsia="cs-CZ" w:bidi="cs-CZ"/>
              </w:rPr>
              <w:t>1,000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1 992,00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1 992,00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61"/>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dle situace C-1.2.1</w:t>
            </w:r>
          </w:p>
          <w:p>
            <w:pPr>
              <w:pStyle w:val="Style8"/>
              <w:keepNext w:val="0"/>
              <w:keepLines w:val="0"/>
              <w:widowControl w:val="0"/>
              <w:numPr>
                <w:ilvl w:val="0"/>
                <w:numId w:val="61"/>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uliční vpusť na ZÚ km 0,000, křižovatka s ul. Za Branou; 1,0=1,000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3661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rPr>
                <w:sz w:val="10"/>
                <w:szCs w:val="10"/>
              </w:rPr>
            </w:pPr>
            <w:r>
              <w:rPr>
                <w:color w:val="000000"/>
                <w:spacing w:val="0"/>
                <w:w w:val="100"/>
                <w:position w:val="0"/>
                <w:sz w:val="10"/>
                <w:szCs w:val="10"/>
                <w:shd w:val="clear" w:color="auto" w:fill="auto"/>
                <w:lang w:val="cs-CZ" w:eastAsia="cs-CZ" w:bidi="cs-CZ"/>
              </w:rPr>
              <w:t>899231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VÝŠKOVÁ ÚPRAVA KRYCÍCH HRNCŮ</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top w:val="single" w:sz="4"/>
            </w:tcBorders>
            <w:shd w:val="clear" w:color="auto" w:fill="FFFFFF"/>
            <w:vAlign w:val="bottom"/>
          </w:tcPr>
          <w:p>
            <w:pPr>
              <w:pStyle w:val="Style8"/>
              <w:keepNext w:val="0"/>
              <w:keepLines w:val="0"/>
              <w:widowControl w:val="0"/>
              <w:shd w:val="clear" w:color="auto" w:fill="auto"/>
              <w:tabs>
                <w:tab w:pos="882" w:val="left"/>
              </w:tabs>
              <w:bidi w:val="0"/>
              <w:spacing w:before="0" w:after="0" w:line="240" w:lineRule="auto"/>
              <w:ind w:left="0" w:right="0" w:firstLine="320"/>
              <w:jc w:val="both"/>
              <w:rPr>
                <w:sz w:val="10"/>
                <w:szCs w:val="10"/>
              </w:rPr>
            </w:pPr>
            <w:r>
              <w:rPr>
                <w:color w:val="000000"/>
                <w:spacing w:val="0"/>
                <w:w w:val="100"/>
                <w:position w:val="0"/>
                <w:sz w:val="10"/>
                <w:szCs w:val="10"/>
                <w:shd w:val="clear" w:color="auto" w:fill="auto"/>
                <w:lang w:val="cs-CZ" w:eastAsia="cs-CZ" w:bidi="cs-CZ"/>
              </w:rPr>
              <w:t>5,000</w:t>
              <w:tab/>
              <w:t>I</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1 000,80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5 004,00</w:t>
            </w:r>
          </w:p>
        </w:tc>
      </w:tr>
      <w:tr>
        <w:trPr>
          <w:trHeight w:val="1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numPr>
                <w:ilvl w:val="0"/>
                <w:numId w:val="63"/>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dle situace C-1.2.1</w:t>
            </w:r>
          </w:p>
          <w:p>
            <w:pPr>
              <w:pStyle w:val="Style8"/>
              <w:keepNext w:val="0"/>
              <w:keepLines w:val="0"/>
              <w:widowControl w:val="0"/>
              <w:numPr>
                <w:ilvl w:val="0"/>
                <w:numId w:val="63"/>
              </w:numPr>
              <w:shd w:val="clear" w:color="auto" w:fill="auto"/>
              <w:tabs>
                <w:tab w:pos="58" w:val="left"/>
              </w:tabs>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stávající hydranty a šoupátka; na ZÚ km 0,000, křižovatka s ul. Za Branou; 5,0=5,000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p>
    <w:tbl>
      <w:tblPr>
        <w:tblOverlap w:val="never"/>
        <w:jc w:val="center"/>
        <w:tblLayout w:type="fixed"/>
      </w:tblPr>
      <w:tblGrid>
        <w:gridCol w:w="878"/>
        <w:gridCol w:w="1128"/>
        <w:gridCol w:w="4277"/>
        <w:gridCol w:w="715"/>
        <w:gridCol w:w="830"/>
        <w:gridCol w:w="946"/>
        <w:gridCol w:w="946"/>
      </w:tblGrid>
      <w:tr>
        <w:trPr>
          <w:trHeight w:val="13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500"/>
              <w:jc w:val="left"/>
              <w:rPr>
                <w:sz w:val="10"/>
                <w:szCs w:val="10"/>
              </w:rPr>
            </w:pPr>
            <w:r>
              <w:rPr>
                <w:b/>
                <w:bCs/>
                <w:color w:val="000000"/>
                <w:spacing w:val="0"/>
                <w:w w:val="100"/>
                <w:position w:val="0"/>
                <w:sz w:val="10"/>
                <w:szCs w:val="10"/>
                <w:shd w:val="clear" w:color="auto" w:fill="auto"/>
                <w:lang w:val="cs-CZ" w:eastAsia="cs-CZ" w:bidi="cs-CZ"/>
              </w:rPr>
              <w:t>9</w:t>
            </w:r>
          </w:p>
        </w:tc>
        <w:tc>
          <w:tcPr>
            <w:tcBorders>
              <w:top w:val="single" w:sz="4"/>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Ostatní konstrukce a práce</w:t>
            </w:r>
          </w:p>
        </w:tc>
        <w:tc>
          <w:tcPr>
            <w:gridSpan w:val="4"/>
            <w:tcBorders/>
            <w:shd w:val="clear" w:color="auto" w:fill="D9D9D9"/>
            <w:vAlign w:val="bottom"/>
          </w:tcPr>
          <w:p>
            <w:pPr>
              <w:pStyle w:val="Style8"/>
              <w:keepNext w:val="0"/>
              <w:keepLines w:val="0"/>
              <w:widowControl w:val="0"/>
              <w:shd w:val="clear" w:color="auto" w:fill="auto"/>
              <w:bidi w:val="0"/>
              <w:spacing w:before="0" w:after="0" w:line="240" w:lineRule="auto"/>
              <w:ind w:left="0" w:right="220" w:firstLine="0"/>
              <w:jc w:val="right"/>
              <w:rPr>
                <w:sz w:val="10"/>
                <w:szCs w:val="10"/>
              </w:rPr>
            </w:pPr>
            <w:r>
              <w:rPr>
                <w:b/>
                <w:bCs/>
                <w:color w:val="000000"/>
                <w:spacing w:val="0"/>
                <w:w w:val="100"/>
                <w:position w:val="0"/>
                <w:sz w:val="10"/>
                <w:szCs w:val="10"/>
                <w:shd w:val="clear" w:color="auto" w:fill="auto"/>
                <w:lang w:val="cs-CZ" w:eastAsia="cs-CZ" w:bidi="cs-CZ"/>
              </w:rPr>
              <w:t>35 641,65</w:t>
            </w:r>
          </w:p>
        </w:tc>
      </w:tr>
      <w:tr>
        <w:trPr>
          <w:trHeight w:val="259" w:hRule="exact"/>
        </w:trPr>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4341</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left"/>
              <w:rPr>
                <w:sz w:val="10"/>
                <w:szCs w:val="10"/>
              </w:rPr>
            </w:pPr>
            <w:r>
              <w:rPr>
                <w:color w:val="000000"/>
                <w:spacing w:val="0"/>
                <w:w w:val="100"/>
                <w:position w:val="0"/>
                <w:sz w:val="10"/>
                <w:szCs w:val="10"/>
                <w:shd w:val="clear" w:color="auto" w:fill="auto"/>
                <w:lang w:val="cs-CZ" w:eastAsia="cs-CZ" w:bidi="cs-CZ"/>
              </w:rPr>
              <w:t>9141311</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DOPRAVNÍ ZNAČKY ZÁKLADNÍ VELIKOSTI OCELOVÉ FÓLIE TŘ 2 - DODÁVKA A MONTÁŽ</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tabs>
                <w:tab w:pos="398" w:val="left"/>
              </w:tabs>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tab/>
              <w:t>|</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2,000</w:t>
            </w:r>
          </w:p>
        </w:tc>
        <w:tc>
          <w:tcPr>
            <w:tcBorders>
              <w:top w:val="single" w:sz="4"/>
              <w:bottom w:val="single" w:sz="4"/>
            </w:tcBorders>
            <w:shd w:val="clear" w:color="auto" w:fill="FFFFFF"/>
            <w:vAlign w:val="bottom"/>
          </w:tcPr>
          <w:p>
            <w:pPr>
              <w:pStyle w:val="Style8"/>
              <w:keepNext w:val="0"/>
              <w:keepLines w:val="0"/>
              <w:widowControl w:val="0"/>
              <w:shd w:val="clear" w:color="auto" w:fill="auto"/>
              <w:tabs>
                <w:tab w:pos="278"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w:t>
              <w:tab/>
              <w:t>3 156,00</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6 312,00</w:t>
            </w:r>
          </w:p>
        </w:tc>
      </w:tr>
    </w:tbl>
    <w:p>
      <w:pPr>
        <w:widowControl w:val="0"/>
        <w:spacing w:after="119" w:line="1" w:lineRule="exact"/>
      </w:pPr>
    </w:p>
    <w:p>
      <w:pPr>
        <w:pStyle w:val="Style33"/>
        <w:keepNext w:val="0"/>
        <w:keepLines w:val="0"/>
        <w:widowControl w:val="0"/>
        <w:numPr>
          <w:ilvl w:val="0"/>
          <w:numId w:val="65"/>
        </w:numPr>
        <w:shd w:val="clear" w:color="auto" w:fill="auto"/>
        <w:tabs>
          <w:tab w:pos="2205" w:val="left"/>
        </w:tabs>
        <w:bidi w:val="0"/>
        <w:spacing w:before="0" w:after="0" w:line="240" w:lineRule="auto"/>
        <w:ind w:left="2020" w:right="0" w:firstLine="0"/>
        <w:jc w:val="left"/>
      </w:pPr>
      <w:r>
        <w:rPr>
          <w:i/>
          <w:iCs/>
          <w:color w:val="000000"/>
          <w:spacing w:val="0"/>
          <w:w w:val="100"/>
          <w:position w:val="0"/>
          <w:shd w:val="clear" w:color="auto" w:fill="auto"/>
          <w:lang w:val="cs-CZ" w:eastAsia="cs-CZ" w:bidi="cs-CZ"/>
        </w:rPr>
        <w:t>dle situace DZ_C-1.6.1</w:t>
      </w:r>
    </w:p>
    <w:p>
      <w:pPr>
        <w:pStyle w:val="Style33"/>
        <w:keepNext w:val="0"/>
        <w:keepLines w:val="0"/>
        <w:widowControl w:val="0"/>
        <w:numPr>
          <w:ilvl w:val="0"/>
          <w:numId w:val="65"/>
        </w:numPr>
        <w:shd w:val="clear" w:color="auto" w:fill="auto"/>
        <w:tabs>
          <w:tab w:pos="2205" w:val="left"/>
          <w:tab w:leader="underscore" w:pos="4497" w:val="left"/>
        </w:tabs>
        <w:bidi w:val="0"/>
        <w:spacing w:before="0" w:after="0" w:line="240" w:lineRule="auto"/>
        <w:ind w:left="2020" w:right="0" w:firstLine="0"/>
        <w:jc w:val="left"/>
      </w:pPr>
      <w:r>
        <w:rPr>
          <w:i/>
          <w:iCs/>
          <w:color w:val="000000"/>
          <w:spacing w:val="0"/>
          <w:w w:val="100"/>
          <w:position w:val="0"/>
          <w:u w:val="single"/>
          <w:shd w:val="clear" w:color="auto" w:fill="auto"/>
          <w:lang w:val="cs-CZ" w:eastAsia="cs-CZ" w:bidi="cs-CZ"/>
        </w:rPr>
        <w:t>P4+E2b na ZÚ v ul. Za Branou 20=2000 [A]</w:t>
      </w:r>
      <w:r>
        <w:rPr>
          <w:i/>
          <w:iCs/>
          <w:color w:val="000000"/>
          <w:spacing w:val="0"/>
          <w:w w:val="100"/>
          <w:position w:val="0"/>
          <w:shd w:val="clear" w:color="auto" w:fill="auto"/>
          <w:lang w:val="cs-CZ" w:eastAsia="cs-CZ" w:bidi="cs-CZ"/>
        </w:rPr>
        <w:tab/>
      </w:r>
    </w:p>
    <w:p>
      <w:pPr>
        <w:pStyle w:val="Style33"/>
        <w:keepNext w:val="0"/>
        <w:keepLines w:val="0"/>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položka zahrnuje:</w:t>
      </w:r>
    </w:p>
    <w:p>
      <w:pPr>
        <w:pStyle w:val="Style33"/>
        <w:keepNext w:val="0"/>
        <w:keepLines w:val="0"/>
        <w:widowControl w:val="0"/>
        <w:numPr>
          <w:ilvl w:val="0"/>
          <w:numId w:val="65"/>
        </w:numPr>
        <w:shd w:val="clear" w:color="auto" w:fill="auto"/>
        <w:tabs>
          <w:tab w:pos="2205" w:val="left"/>
        </w:tabs>
        <w:bidi w:val="0"/>
        <w:spacing w:before="0" w:after="0" w:line="240" w:lineRule="auto"/>
        <w:ind w:left="2020" w:right="0" w:firstLine="0"/>
        <w:jc w:val="left"/>
      </w:pPr>
      <w:r>
        <w:rPr>
          <w:color w:val="000000"/>
          <w:spacing w:val="0"/>
          <w:w w:val="100"/>
          <w:position w:val="0"/>
          <w:shd w:val="clear" w:color="auto" w:fill="auto"/>
          <w:lang w:val="cs-CZ" w:eastAsia="cs-CZ" w:bidi="cs-CZ"/>
        </w:rPr>
        <w:t>dodávku a montáž značek v požadovaném provedení</w:t>
      </w:r>
      <w:r>
        <w:br w:type="page"/>
      </w:r>
    </w:p>
    <w:tbl>
      <w:tblPr>
        <w:tblOverlap w:val="never"/>
        <w:jc w:val="center"/>
        <w:tblLayout w:type="fixed"/>
      </w:tblPr>
      <w:tblGrid>
        <w:gridCol w:w="662"/>
        <w:gridCol w:w="811"/>
        <w:gridCol w:w="533"/>
        <w:gridCol w:w="4277"/>
        <w:gridCol w:w="653"/>
        <w:gridCol w:w="922"/>
        <w:gridCol w:w="926"/>
        <w:gridCol w:w="936"/>
      </w:tblGrid>
      <w:tr>
        <w:trPr>
          <w:trHeight w:val="254"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10"/>
                <w:szCs w:val="10"/>
              </w:rPr>
            </w:pPr>
            <w:r>
              <w:rPr>
                <w:color w:val="FFFFFF"/>
                <w:spacing w:val="0"/>
                <w:w w:val="100"/>
                <w:position w:val="0"/>
                <w:sz w:val="10"/>
                <w:szCs w:val="10"/>
                <w:shd w:val="clear" w:color="auto" w:fill="auto"/>
                <w:lang w:val="cs-CZ" w:eastAsia="cs-CZ" w:bidi="cs-CZ"/>
              </w:rPr>
              <w:t>Kód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20"/>
              <w:jc w:val="both"/>
              <w:rPr>
                <w:sz w:val="10"/>
                <w:szCs w:val="10"/>
              </w:rPr>
            </w:pPr>
            <w:r>
              <w:rPr>
                <w:color w:val="FFFFFF"/>
                <w:spacing w:val="0"/>
                <w:w w:val="100"/>
                <w:position w:val="0"/>
                <w:sz w:val="10"/>
                <w:szCs w:val="10"/>
                <w:shd w:val="clear" w:color="auto" w:fill="auto"/>
                <w:lang w:val="cs-CZ" w:eastAsia="cs-CZ" w:bidi="cs-CZ"/>
              </w:rPr>
              <w:t>MJ</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80"/>
              <w:jc w:val="left"/>
              <w:rPr>
                <w:sz w:val="10"/>
                <w:szCs w:val="10"/>
              </w:rPr>
            </w:pPr>
            <w:r>
              <w:rPr>
                <w:color w:val="FFFFFF"/>
                <w:spacing w:val="0"/>
                <w:w w:val="100"/>
                <w:position w:val="0"/>
                <w:sz w:val="10"/>
                <w:szCs w:val="10"/>
                <w:shd w:val="clear" w:color="auto" w:fill="auto"/>
                <w:lang w:val="cs-CZ" w:eastAsia="cs-CZ" w:bidi="cs-CZ"/>
              </w:rPr>
              <w:t>Jednotková Celkem</w:t>
            </w:r>
          </w:p>
        </w:tc>
      </w:tr>
      <w:tr>
        <w:trPr>
          <w:trHeight w:val="12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80"/>
              <w:jc w:val="both"/>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25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439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914921</w:t>
            </w: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SLOUPKY A STOJKY DOPRAVNÍCH ZNAČEK Z OCEL TRUBEK DO PATKY - DODÁVKA A MONTÁŽ</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KUS</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1 896,00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1 896,00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245"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DZ_C-1.6.1</w:t>
            </w:r>
          </w:p>
          <w:p>
            <w:pPr>
              <w:pStyle w:val="Style8"/>
              <w:keepNext w:val="0"/>
              <w:keepLines w:val="0"/>
              <w:widowControl w:val="0"/>
              <w:shd w:val="clear" w:color="auto" w:fill="auto"/>
              <w:bidi w:val="0"/>
              <w:spacing w:before="0" w:after="0" w:line="240"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P4+E2b na ZÚ v ul. Za Branou; 1,0=1,000 [A]</w:t>
            </w:r>
          </w:p>
        </w:tc>
        <w:tc>
          <w:tcPr>
            <w:gridSpan w:val="4"/>
            <w:vMerge/>
            <w:tcBorders>
              <w:left w:val="single" w:sz="4"/>
            </w:tcBorders>
            <w:shd w:val="clear" w:color="auto" w:fill="FFFFFF"/>
            <w:vAlign w:val="top"/>
          </w:tcPr>
          <w:p>
            <w:pPr/>
          </w:p>
        </w:tc>
      </w:tr>
      <w:tr>
        <w:trPr>
          <w:trHeight w:val="250"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 sloupky a upevňovací zařízení včetně jejich osazení (betonová patka, zemní práce)</w:t>
            </w:r>
          </w:p>
        </w:tc>
        <w:tc>
          <w:tcPr>
            <w:gridSpan w:val="4"/>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443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915111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M2</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87,875</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140,40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12 337,65</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49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DZ_C-1.6.1</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vodící čára V4/125; (23,0+20,0+292,0+283,0)*0,125=77,250 [A]</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vodící čára V2b 1,5/1,5/0,125; (35,0+21,5+20,0+8,5)*0,125=10,625 [B] Celkem: A+B=87,875 [C]</w:t>
            </w:r>
          </w:p>
        </w:tc>
        <w:tc>
          <w:tcPr>
            <w:gridSpan w:val="4"/>
            <w:vMerge/>
            <w:tcBorders>
              <w:left w:val="single" w:sz="4"/>
            </w:tcBorders>
            <w:shd w:val="clear" w:color="auto" w:fill="FFFFFF"/>
            <w:vAlign w:val="top"/>
          </w:tcPr>
          <w:p>
            <w:pPr/>
          </w:p>
        </w:tc>
      </w:tr>
      <w:tr>
        <w:trPr>
          <w:trHeight w:val="370"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w:t>
            </w:r>
          </w:p>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 dodání a pokládku nátěrového materiálu (měří se pouze natíraná plocha) - předznačení a reflexní úpravu</w:t>
            </w:r>
          </w:p>
        </w:tc>
        <w:tc>
          <w:tcPr>
            <w:gridSpan w:val="4"/>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486</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919112</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ŘEZÁNÍ ASFALTOVÉHO KRYTU VOZOVEK TL DO 100MM</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85,000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163,20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13 872,00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744"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C-1.2.1</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ul. Za Branou; 12,0=12,000 [A]</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napojení na I/37; 37,0=37,000 [B]</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sjezd k PHM EuroOil; 22,0=22,000 [C]</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sjezdy, ul. Za Branou+areál sběr. surovin; 7,0+7,0=14,000 [D] Celkem: A+B+C+D=85,000 [E]</w:t>
            </w:r>
          </w:p>
        </w:tc>
        <w:tc>
          <w:tcPr>
            <w:gridSpan w:val="4"/>
            <w:vMerge/>
            <w:tcBorders>
              <w:left w:val="single" w:sz="4"/>
            </w:tcBorders>
            <w:shd w:val="clear" w:color="auto" w:fill="FFFFFF"/>
            <w:vAlign w:val="top"/>
          </w:tcPr>
          <w:p>
            <w:pPr/>
          </w:p>
        </w:tc>
      </w:tr>
      <w:tr>
        <w:trPr>
          <w:trHeight w:val="125"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řezání vozovkové vrstvy v předepsané tloušťce, včetně spotřeby vody</w:t>
            </w:r>
          </w:p>
        </w:tc>
        <w:tc>
          <w:tcPr>
            <w:gridSpan w:val="4"/>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386</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rPr>
                <w:sz w:val="10"/>
                <w:szCs w:val="10"/>
              </w:rPr>
            </w:pPr>
            <w:r>
              <w:rPr>
                <w:color w:val="000000"/>
                <w:spacing w:val="0"/>
                <w:w w:val="100"/>
                <w:position w:val="0"/>
                <w:sz w:val="10"/>
                <w:szCs w:val="10"/>
                <w:shd w:val="clear" w:color="auto" w:fill="auto"/>
                <w:lang w:val="cs-CZ" w:eastAsia="cs-CZ" w:bidi="cs-CZ"/>
              </w:rPr>
              <w:t>931311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DILATAČ SPAR ASF ZÁLIVKOU PRŮŘ DO 100MM2</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85,000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14,40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1 224,00</w:t>
            </w:r>
          </w:p>
        </w:tc>
      </w:tr>
      <w:tr>
        <w:trPr>
          <w:trHeight w:val="125" w:hRule="exact"/>
        </w:trPr>
        <w:tc>
          <w:tcPr>
            <w:gridSpan w:val="3"/>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TĚSNĚNÍ DILATAČ SPAR ASF ZÁLIVKOU PRŮŘ DO 100MM2</w:t>
            </w:r>
          </w:p>
        </w:tc>
        <w:tc>
          <w:tcPr>
            <w:gridSpan w:val="4"/>
            <w:vMerge w:val="restart"/>
            <w:tcBorders>
              <w:top w:val="single" w:sz="4"/>
              <w:left w:val="single" w:sz="4"/>
            </w:tcBorders>
            <w:shd w:val="clear" w:color="auto" w:fill="FFFFFF"/>
            <w:vAlign w:val="top"/>
          </w:tcPr>
          <w:p>
            <w:pPr>
              <w:widowControl w:val="0"/>
              <w:rPr>
                <w:sz w:val="10"/>
                <w:szCs w:val="10"/>
              </w:rPr>
            </w:pPr>
          </w:p>
        </w:tc>
      </w:tr>
      <w:tr>
        <w:trPr>
          <w:trHeight w:val="739" w:hRule="exact"/>
        </w:trPr>
        <w:tc>
          <w:tcPr>
            <w:gridSpan w:val="3"/>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dle situace C-1.2.1</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ul. Za Branou; 12,0=12,000 [A]</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napojení na I/37; 37,0=37,000 [B]</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sjezd k PHM EuroOil; 22,0=22,000 [C]</w:t>
            </w:r>
          </w:p>
          <w:p>
            <w:pPr>
              <w:pStyle w:val="Style8"/>
              <w:keepNext w:val="0"/>
              <w:keepLines w:val="0"/>
              <w:widowControl w:val="0"/>
              <w:shd w:val="clear" w:color="auto" w:fill="auto"/>
              <w:bidi w:val="0"/>
              <w:spacing w:before="0" w:after="0" w:line="262" w:lineRule="auto"/>
              <w:ind w:left="0" w:right="0" w:firstLine="0"/>
              <w:jc w:val="left"/>
              <w:rPr>
                <w:sz w:val="10"/>
                <w:szCs w:val="10"/>
              </w:rPr>
            </w:pPr>
            <w:r>
              <w:rPr>
                <w:i/>
                <w:iCs/>
                <w:color w:val="000000"/>
                <w:spacing w:val="0"/>
                <w:w w:val="100"/>
                <w:position w:val="0"/>
                <w:sz w:val="10"/>
                <w:szCs w:val="10"/>
                <w:shd w:val="clear" w:color="auto" w:fill="auto"/>
                <w:lang w:val="cs-CZ" w:eastAsia="cs-CZ" w:bidi="cs-CZ"/>
              </w:rPr>
              <w:t>- sjezdy, ul. Za Branou+areál sběr. surovin; 7,0+7,0=14,000 [D] Celkem: A+B+C+D=85,000 [E]</w:t>
            </w:r>
          </w:p>
        </w:tc>
        <w:tc>
          <w:tcPr>
            <w:gridSpan w:val="4"/>
            <w:vMerge/>
            <w:tcBorders>
              <w:left w:val="single" w:sz="4"/>
            </w:tcBorders>
            <w:shd w:val="clear" w:color="auto" w:fill="FFFFFF"/>
            <w:vAlign w:val="top"/>
          </w:tcPr>
          <w:p>
            <w:pPr/>
          </w:p>
        </w:tc>
      </w:tr>
      <w:tr>
        <w:trPr>
          <w:trHeight w:val="384" w:hRule="exact"/>
        </w:trPr>
        <w:tc>
          <w:tcPr>
            <w:gridSpan w:val="3"/>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gridSpan w:val="4"/>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638"/>
        <w:gridCol w:w="782"/>
        <w:gridCol w:w="509"/>
        <w:gridCol w:w="4435"/>
        <w:gridCol w:w="629"/>
        <w:gridCol w:w="883"/>
        <w:gridCol w:w="874"/>
        <w:gridCol w:w="912"/>
      </w:tblGrid>
      <w:tr>
        <w:trPr>
          <w:trHeight w:val="317" w:hRule="exact"/>
        </w:trPr>
        <w:tc>
          <w:tcPr>
            <w:gridSpan w:val="2"/>
            <w:vMerge w:val="restart"/>
            <w:tcBorders/>
            <w:shd w:val="clear" w:color="auto" w:fill="D9D9D9"/>
            <w:vAlign w:val="bottom"/>
          </w:tcPr>
          <w:p>
            <w:pPr>
              <w:pStyle w:val="Style8"/>
              <w:keepNext w:val="0"/>
              <w:keepLines w:val="0"/>
              <w:widowControl w:val="0"/>
              <w:shd w:val="clear" w:color="auto" w:fill="auto"/>
              <w:bidi w:val="0"/>
              <w:spacing w:before="0" w:after="80" w:line="240" w:lineRule="auto"/>
              <w:ind w:left="0" w:right="0" w:firstLine="0"/>
              <w:jc w:val="left"/>
              <w:rPr>
                <w:sz w:val="10"/>
                <w:szCs w:val="10"/>
              </w:rPr>
            </w:pPr>
            <w:r>
              <w:rPr>
                <w:b/>
                <w:bCs/>
                <w:color w:val="C44523"/>
                <w:spacing w:val="0"/>
                <w:w w:val="100"/>
                <w:position w:val="0"/>
                <w:sz w:val="10"/>
                <w:szCs w:val="10"/>
                <w:shd w:val="clear" w:color="auto" w:fill="auto"/>
                <w:lang w:val="cs-CZ" w:eastAsia="cs-CZ" w:bidi="cs-CZ"/>
              </w:rPr>
              <w:t xml:space="preserve">&lt;5? </w:t>
            </w:r>
            <w:r>
              <w:rPr>
                <w:b/>
                <w:bCs/>
                <w:color w:val="A5604D"/>
                <w:spacing w:val="0"/>
                <w:w w:val="100"/>
                <w:position w:val="0"/>
                <w:sz w:val="10"/>
                <w:szCs w:val="10"/>
                <w:shd w:val="clear" w:color="auto" w:fill="auto"/>
                <w:lang w:val="cs-CZ" w:eastAsia="cs-CZ" w:bidi="cs-CZ"/>
              </w:rPr>
              <w:t>Aspe"</w:t>
            </w:r>
          </w:p>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Stavba:</w:t>
            </w:r>
          </w:p>
        </w:tc>
        <w:tc>
          <w:tcPr>
            <w:vMerge w:val="restart"/>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ZR 2021</w:t>
            </w:r>
          </w:p>
        </w:tc>
        <w:tc>
          <w:tcPr>
            <w:gridSpan w:val="5"/>
            <w:tcBorders/>
            <w:shd w:val="clear" w:color="auto" w:fill="D9D9D9"/>
            <w:vAlign w:val="bottom"/>
          </w:tcPr>
          <w:p>
            <w:pPr>
              <w:pStyle w:val="Style8"/>
              <w:keepNext w:val="0"/>
              <w:keepLines w:val="0"/>
              <w:widowControl w:val="0"/>
              <w:shd w:val="clear" w:color="auto" w:fill="auto"/>
              <w:bidi w:val="0"/>
              <w:spacing w:before="0" w:after="0" w:line="240" w:lineRule="auto"/>
              <w:ind w:left="1460" w:right="0" w:firstLine="0"/>
              <w:jc w:val="left"/>
              <w:rPr>
                <w:sz w:val="15"/>
                <w:szCs w:val="15"/>
              </w:rPr>
            </w:pPr>
            <w:r>
              <w:rPr>
                <w:b/>
                <w:bCs/>
                <w:color w:val="000000"/>
                <w:spacing w:val="0"/>
                <w:w w:val="100"/>
                <w:position w:val="0"/>
                <w:sz w:val="15"/>
                <w:szCs w:val="15"/>
                <w:shd w:val="clear" w:color="auto" w:fill="auto"/>
                <w:lang w:val="cs-CZ" w:eastAsia="cs-CZ" w:bidi="cs-CZ"/>
              </w:rPr>
              <w:t>Soupis prací objektu</w:t>
            </w:r>
          </w:p>
        </w:tc>
      </w:tr>
      <w:tr>
        <w:trPr>
          <w:trHeight w:val="139" w:hRule="exact"/>
        </w:trPr>
        <w:tc>
          <w:tcPr>
            <w:gridSpan w:val="2"/>
            <w:vMerge/>
            <w:tcBorders/>
            <w:shd w:val="clear" w:color="auto" w:fill="D9D9D9"/>
            <w:vAlign w:val="bottom"/>
          </w:tcPr>
          <w:p>
            <w:pPr/>
          </w:p>
        </w:tc>
        <w:tc>
          <w:tcPr>
            <w:vMerge/>
            <w:tcBorders/>
            <w:shd w:val="clear" w:color="auto" w:fill="D9D9D9"/>
            <w:vAlign w:val="bottom"/>
          </w:tcPr>
          <w:p>
            <w:pPr/>
          </w:p>
        </w:tc>
        <w:tc>
          <w:tcPr>
            <w:gridSpan w:val="3"/>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III/36051 KŘIŽANOV - VÍDEŇ - RD</w:t>
            </w:r>
          </w:p>
        </w:tc>
        <w:tc>
          <w:tcPr>
            <w:tcBorders>
              <w:top w:val="single" w:sz="4"/>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102</w:t>
            </w:r>
          </w:p>
        </w:tc>
        <w:tc>
          <w:tcPr>
            <w:tcBorders>
              <w:top w:val="single" w:sz="4"/>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9 312 098,44</w:t>
            </w:r>
          </w:p>
        </w:tc>
      </w:tr>
      <w:tr>
        <w:trPr>
          <w:trHeight w:val="144" w:hRule="exact"/>
        </w:trPr>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SO 102</w:t>
            </w: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Komunikace - extravilán, Křižanov - Dobrá Voda</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226"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135"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2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680"/>
              <w:jc w:val="left"/>
            </w:pPr>
            <w:r>
              <w:rPr>
                <w:b/>
                <w:bCs/>
                <w:color w:val="000000"/>
                <w:spacing w:val="0"/>
                <w:w w:val="100"/>
                <w:position w:val="0"/>
                <w:shd w:val="clear" w:color="auto" w:fill="auto"/>
                <w:lang w:val="cs-CZ" w:eastAsia="cs-CZ" w:bidi="cs-CZ"/>
              </w:rPr>
              <w:t>0</w:t>
            </w:r>
          </w:p>
        </w:tc>
        <w:tc>
          <w:tcPr>
            <w:tcBorders>
              <w:top w:val="single" w:sz="4"/>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12 960,00</w:t>
            </w: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014101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864,00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12 960,00</w:t>
            </w:r>
          </w:p>
        </w:tc>
      </w:tr>
      <w:tr>
        <w:trPr>
          <w:trHeight w:val="130" w:hRule="exact"/>
        </w:trPr>
        <w:tc>
          <w:tcPr>
            <w:gridSpan w:val="3"/>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 w:lineRule="exact"/>
      </w:pPr>
    </w:p>
    <w:tbl>
      <w:tblPr>
        <w:tblOverlap w:val="never"/>
        <w:jc w:val="center"/>
        <w:tblLayout w:type="fixed"/>
      </w:tblPr>
      <w:tblGrid>
        <w:gridCol w:w="1925"/>
        <w:gridCol w:w="4435"/>
        <w:gridCol w:w="3293"/>
      </w:tblGrid>
      <w:tr>
        <w:trPr>
          <w:trHeight w:val="360"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čela propustků; 3,60*2,5=9,000 [A]</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trouby DN 400 vč. obetonování; 2*4,0*0,30*2,5=6,000 [B] Celkem: A+B=15,000 [C]</w:t>
            </w:r>
          </w:p>
        </w:tc>
        <w:tc>
          <w:tcPr>
            <w:vMerge w:val="restart"/>
            <w:tcBorders>
              <w:left w:val="single" w:sz="4"/>
            </w:tcBorders>
            <w:shd w:val="clear" w:color="auto" w:fill="FFFFFF"/>
            <w:vAlign w:val="top"/>
          </w:tcPr>
          <w:p>
            <w:pPr>
              <w:widowControl w:val="0"/>
              <w:rPr>
                <w:sz w:val="10"/>
                <w:szCs w:val="10"/>
              </w:rPr>
            </w:pPr>
          </w:p>
        </w:tc>
      </w:tr>
      <w:tr>
        <w:trPr>
          <w:trHeight w:val="24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ŽB, kámen 2400 kg/m3</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p>
        </w:tc>
      </w:tr>
      <w:tr>
        <w:trPr>
          <w:trHeight w:val="115" w:hRule="exact"/>
        </w:trPr>
        <w:tc>
          <w:tcPr>
            <w:gridSpan w:val="3"/>
            <w:tcBorders>
              <w:top w:val="single" w:sz="4"/>
            </w:tcBorders>
            <w:shd w:val="clear" w:color="auto" w:fill="D9D9D9"/>
            <w:vAlign w:val="bottom"/>
          </w:tcPr>
          <w:p>
            <w:pPr>
              <w:pStyle w:val="Style8"/>
              <w:keepNext w:val="0"/>
              <w:keepLines w:val="0"/>
              <w:widowControl w:val="0"/>
              <w:shd w:val="clear" w:color="auto" w:fill="auto"/>
              <w:tabs>
                <w:tab w:pos="1930" w:val="left"/>
                <w:tab w:pos="8952" w:val="left"/>
              </w:tabs>
              <w:bidi w:val="0"/>
              <w:spacing w:before="0" w:after="0" w:line="240" w:lineRule="auto"/>
              <w:ind w:left="1320" w:right="0" w:firstLine="0"/>
              <w:jc w:val="left"/>
            </w:pPr>
            <w:r>
              <w:rPr>
                <w:b/>
                <w:bCs/>
                <w:color w:val="000000"/>
                <w:spacing w:val="0"/>
                <w:w w:val="100"/>
                <w:position w:val="0"/>
                <w:shd w:val="clear" w:color="auto" w:fill="auto"/>
                <w:lang w:val="cs-CZ" w:eastAsia="cs-CZ" w:bidi="cs-CZ"/>
              </w:rPr>
              <w:t>1</w:t>
              <w:tab/>
              <w:t>Zemní práce</w:t>
              <w:tab/>
              <w:t>569 838.13</w:t>
            </w: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51</w:t>
              <w:tab/>
              <w:t>112211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DO 0,5M</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99" w:val="left"/>
                <w:tab w:pos="950" w:val="left"/>
                <w:tab w:pos="1482" w:val="left"/>
                <w:tab w:pos="1804" w:val="left"/>
                <w:tab w:pos="2370" w:val="left"/>
                <w:tab w:pos="2687"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KUS</w:t>
              <w:tab/>
              <w:t>|</w:t>
              <w:tab/>
              <w:t>1,000</w:t>
              <w:tab/>
              <w:t>|</w:t>
              <w:tab/>
              <w:t>784,80</w:t>
              <w:tab/>
              <w:t>|</w:t>
              <w:tab/>
              <w:t>784,80</w:t>
            </w:r>
          </w:p>
        </w:tc>
      </w:tr>
      <w:tr>
        <w:trPr>
          <w:trHeight w:val="12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DO 0,5M</w:t>
            </w:r>
          </w:p>
        </w:tc>
        <w:tc>
          <w:tcPr>
            <w:vMerge w:val="restart"/>
            <w:tcBorders>
              <w:top w:val="single" w:sz="4"/>
              <w:left w:val="single" w:sz="4"/>
            </w:tcBorders>
            <w:shd w:val="clear" w:color="auto" w:fill="FFFFFF"/>
            <w:vAlign w:val="top"/>
          </w:tcPr>
          <w:p>
            <w:pPr>
              <w:widowControl w:val="0"/>
              <w:rPr>
                <w:sz w:val="10"/>
                <w:szCs w:val="10"/>
              </w:rPr>
            </w:pPr>
          </w:p>
        </w:tc>
      </w:tr>
      <w:tr>
        <w:trPr>
          <w:trHeight w:val="1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vMerge/>
            <w:tcBorders>
              <w:left w:val="single" w:sz="4"/>
            </w:tcBorders>
            <w:shd w:val="clear" w:color="auto" w:fill="FFFFFF"/>
            <w:vAlign w:val="top"/>
          </w:tcPr>
          <w:p>
            <w:pPr/>
          </w:p>
        </w:tc>
      </w:tr>
      <w:tr>
        <w:trPr>
          <w:trHeight w:val="59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 - vytrhání nebo vykopání pařezů</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veškeré zemní práce spojené s odstraněním pařezů</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dopravu a uložení pařezů, případně další práce s nimi</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zásyp jam po pařezech</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52</w:t>
              <w:tab/>
              <w:t>112221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DO 0,9M</w:t>
            </w:r>
          </w:p>
        </w:tc>
        <w:tc>
          <w:tcPr>
            <w:tcBorders>
              <w:top w:val="single" w:sz="4"/>
              <w:left w:val="single" w:sz="4"/>
            </w:tcBorders>
            <w:shd w:val="clear" w:color="auto" w:fill="FFFFFF"/>
            <w:vAlign w:val="top"/>
          </w:tcPr>
          <w:p>
            <w:pPr>
              <w:pStyle w:val="Style8"/>
              <w:keepNext w:val="0"/>
              <w:keepLines w:val="0"/>
              <w:widowControl w:val="0"/>
              <w:shd w:val="clear" w:color="auto" w:fill="auto"/>
              <w:tabs>
                <w:tab w:pos="379" w:val="left"/>
                <w:tab w:pos="701" w:val="left"/>
                <w:tab w:pos="1262" w:val="left"/>
                <w:tab w:pos="1546" w:val="left"/>
                <w:tab w:pos="2150" w:val="left"/>
                <w:tab w:pos="24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KUS</w:t>
              <w:tab/>
              <w:t>|</w:t>
              <w:tab/>
              <w:t>17000</w:t>
              <w:tab/>
              <w:t>|</w:t>
              <w:tab/>
              <w:t>1 572,00</w:t>
              <w:tab/>
              <w:t>|</w:t>
              <w:tab/>
              <w:t>26 724,00</w:t>
            </w:r>
          </w:p>
        </w:tc>
      </w:tr>
      <w:tr>
        <w:trPr>
          <w:trHeight w:val="12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47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odvoz dřeva do areálu investora KSÚSV</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pařezy po smýcených dřevinách v krajnici vozovky km 0,28510-2,54740; 17,0=17,000 [B]</w:t>
            </w:r>
          </w:p>
        </w:tc>
        <w:tc>
          <w:tcPr>
            <w:vMerge/>
            <w:tcBorders>
              <w:left w:val="single" w:sz="4"/>
            </w:tcBorders>
            <w:shd w:val="clear" w:color="auto" w:fill="FFFFFF"/>
            <w:vAlign w:val="top"/>
          </w:tcPr>
          <w:p>
            <w:pPr/>
          </w:p>
        </w:tc>
      </w:tr>
      <w:tr>
        <w:trPr>
          <w:trHeight w:val="59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 - vytrhání nebo vykopání pařezů</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zemní práce spojené s odstraněním pařezů</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dopravu a uložení pařezů, případně další práce s nimi dle pokynů zadávací dokumentace - zásyp jam po pařezech</w:t>
            </w:r>
          </w:p>
        </w:tc>
        <w:tc>
          <w:tcPr>
            <w:vMerge/>
            <w:tcBorders>
              <w:left w:val="single" w:sz="4"/>
            </w:tcBorders>
            <w:shd w:val="clear" w:color="auto" w:fill="FFFFFF"/>
            <w:vAlign w:val="top"/>
          </w:tcPr>
          <w:p>
            <w:pPr/>
          </w:p>
        </w:tc>
      </w:tr>
      <w:tr>
        <w:trPr>
          <w:trHeight w:val="120" w:hRule="exact"/>
        </w:trPr>
        <w:tc>
          <w:tcPr>
            <w:tcBorders>
              <w:top w:val="single" w:sz="4"/>
            </w:tcBorders>
            <w:shd w:val="clear" w:color="auto" w:fill="FFFFFF"/>
            <w:vAlign w:val="top"/>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53</w:t>
              <w:tab/>
              <w:t>112231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PŘES 0,9M</w:t>
            </w:r>
          </w:p>
        </w:tc>
        <w:tc>
          <w:tcPr>
            <w:tcBorders>
              <w:top w:val="single" w:sz="4"/>
              <w:left w:val="single" w:sz="4"/>
            </w:tcBorders>
            <w:shd w:val="clear" w:color="auto" w:fill="FFFFFF"/>
            <w:vAlign w:val="top"/>
          </w:tcPr>
          <w:p>
            <w:pPr>
              <w:pStyle w:val="Style8"/>
              <w:keepNext w:val="0"/>
              <w:keepLines w:val="0"/>
              <w:widowControl w:val="0"/>
              <w:shd w:val="clear" w:color="auto" w:fill="auto"/>
              <w:tabs>
                <w:tab w:pos="379" w:val="left"/>
                <w:tab w:pos="725" w:val="left"/>
                <w:tab w:pos="1262" w:val="left"/>
                <w:tab w:pos="1536" w:val="left"/>
                <w:tab w:pos="2150" w:val="left"/>
                <w:tab w:pos="239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KUS</w:t>
              <w:tab/>
              <w:t>|</w:t>
              <w:tab/>
              <w:t>9,000</w:t>
              <w:tab/>
              <w:t>|</w:t>
              <w:tab/>
              <w:t>4 512,00</w:t>
              <w:tab/>
              <w:t>|</w:t>
              <w:tab/>
              <w:t>40 608,00</w:t>
            </w:r>
          </w:p>
        </w:tc>
      </w:tr>
      <w:tr>
        <w:trPr>
          <w:trHeight w:val="11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PŘES 0,9M</w:t>
            </w:r>
          </w:p>
        </w:tc>
        <w:tc>
          <w:tcPr>
            <w:vMerge w:val="restart"/>
            <w:tcBorders>
              <w:top w:val="single" w:sz="4"/>
              <w:left w:val="single" w:sz="4"/>
            </w:tcBorders>
            <w:shd w:val="clear" w:color="auto" w:fill="FFFFFF"/>
            <w:vAlign w:val="top"/>
          </w:tcPr>
          <w:p>
            <w:pPr>
              <w:widowControl w:val="0"/>
              <w:rPr>
                <w:sz w:val="10"/>
                <w:szCs w:val="10"/>
              </w:rPr>
            </w:pPr>
          </w:p>
        </w:tc>
      </w:tr>
      <w:tr>
        <w:trPr>
          <w:trHeight w:val="35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odvoz dřeva do areálu investora KSÚSV</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pařezy po smýcených dřevinách v krajnici vozovky km 0,28510-2,54740; 9=9,000 [A]</w:t>
            </w:r>
          </w:p>
        </w:tc>
        <w:tc>
          <w:tcPr>
            <w:vMerge/>
            <w:tcBorders>
              <w:left w:val="single" w:sz="4"/>
            </w:tcBorders>
            <w:shd w:val="clear" w:color="auto" w:fill="FFFFFF"/>
            <w:vAlign w:val="top"/>
          </w:tcPr>
          <w:p>
            <w:pPr/>
          </w:p>
        </w:tc>
      </w:tr>
      <w:tr>
        <w:trPr>
          <w:trHeight w:val="59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 - vytrhání nebo vykopání pařezů</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veškeré zemní práce spojené s odstraněním pařezů</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dopravu a uložení pařezů, případně další práce s nimi</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zásyp jam po pařezech</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65</w:t>
              <w:tab/>
              <w:t>113321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PODKLADŮ ZPEVNĚNÝCH PLOCH Z KAMENIVA NESTMELENÉHO</w:t>
            </w:r>
          </w:p>
        </w:tc>
        <w:tc>
          <w:tcPr>
            <w:tcBorders>
              <w:top w:val="single" w:sz="4"/>
              <w:left w:val="single" w:sz="4"/>
            </w:tcBorders>
            <w:shd w:val="clear" w:color="auto" w:fill="FFFFFF"/>
            <w:vAlign w:val="top"/>
          </w:tcPr>
          <w:p>
            <w:pPr>
              <w:pStyle w:val="Style8"/>
              <w:keepNext w:val="0"/>
              <w:keepLines w:val="0"/>
              <w:widowControl w:val="0"/>
              <w:shd w:val="clear" w:color="auto" w:fill="auto"/>
              <w:tabs>
                <w:tab w:pos="566" w:val="left"/>
                <w:tab w:pos="858" w:val="left"/>
                <w:tab w:pos="1449" w:val="left"/>
                <w:tab w:pos="1770" w:val="left"/>
                <w:tab w:pos="2337" w:val="left"/>
                <w:tab w:pos="2586" w:val="left"/>
              </w:tabs>
              <w:bidi w:val="0"/>
              <w:spacing w:before="0" w:after="0" w:line="240" w:lineRule="auto"/>
              <w:ind w:left="0" w:right="0" w:firstLine="220"/>
              <w:jc w:val="left"/>
            </w:pPr>
            <w:r>
              <w:rPr>
                <w:color w:val="000000"/>
                <w:spacing w:val="0"/>
                <w:w w:val="100"/>
                <w:position w:val="0"/>
                <w:shd w:val="clear" w:color="auto" w:fill="auto"/>
                <w:lang w:val="cs-CZ" w:eastAsia="cs-CZ" w:bidi="cs-CZ"/>
              </w:rPr>
              <w:t>M3</w:t>
              <w:tab/>
              <w:t>|</w:t>
              <w:tab/>
              <w:t>225,520</w:t>
              <w:tab/>
              <w:t>|</w:t>
              <w:tab/>
              <w:t>27720</w:t>
              <w:tab/>
              <w:t>|</w:t>
              <w:tab/>
              <w:t>62 514,14</w:t>
            </w:r>
          </w:p>
        </w:tc>
      </w:tr>
      <w:tr>
        <w:trPr>
          <w:trHeight w:val="12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9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zpětné využití do konstrukce vozovky</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rozsah dle požadavku investora 10% plochy vozovky</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podkladní vrstvy vozovky km 0,28510-2,46630 v místě sanací L+P; 11276,0*0,1*0,2=225,520 [A]</w:t>
            </w:r>
          </w:p>
        </w:tc>
        <w:tc>
          <w:tcPr>
            <w:vMerge/>
            <w:tcBorders>
              <w:left w:val="single" w:sz="4"/>
            </w:tcBorders>
            <w:shd w:val="clear" w:color="auto" w:fill="FFFFFF"/>
            <w:vAlign w:val="top"/>
          </w:tcPr>
          <w:p>
            <w:pPr/>
          </w:p>
        </w:tc>
      </w:tr>
      <w:tr>
        <w:trPr>
          <w:trHeight w:val="47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20" w:hRule="exact"/>
        </w:trPr>
        <w:tc>
          <w:tcPr>
            <w:tcBorders>
              <w:top w:val="single" w:sz="4"/>
            </w:tcBorders>
            <w:shd w:val="clear" w:color="auto" w:fill="FFFFFF"/>
            <w:vAlign w:val="top"/>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79</w:t>
              <w:tab/>
              <w:t>113721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w:t>
            </w:r>
          </w:p>
        </w:tc>
        <w:tc>
          <w:tcPr>
            <w:tcBorders>
              <w:top w:val="single" w:sz="4"/>
              <w:left w:val="single" w:sz="4"/>
            </w:tcBorders>
            <w:shd w:val="clear" w:color="auto" w:fill="FFFFFF"/>
            <w:vAlign w:val="top"/>
          </w:tcPr>
          <w:p>
            <w:pPr>
              <w:pStyle w:val="Style8"/>
              <w:keepNext w:val="0"/>
              <w:keepLines w:val="0"/>
              <w:widowControl w:val="0"/>
              <w:shd w:val="clear" w:color="auto" w:fill="auto"/>
              <w:tabs>
                <w:tab w:pos="346" w:val="left"/>
                <w:tab w:pos="691" w:val="left"/>
                <w:tab w:pos="1229" w:val="left"/>
                <w:tab w:pos="1512" w:val="left"/>
                <w:tab w:pos="2117" w:val="left"/>
                <w:tab w:pos="239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6,350</w:t>
              <w:tab/>
              <w:t>|</w:t>
              <w:tab/>
              <w:t>1 404,00</w:t>
              <w:tab/>
              <w:t>|</w:t>
              <w:tab/>
              <w:t>8 915,40</w:t>
            </w:r>
          </w:p>
        </w:tc>
      </w:tr>
      <w:tr>
        <w:trPr>
          <w:trHeight w:val="11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47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zpětné využití, krajnice silnice</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živičné vrstvy tl. 50mm - planimetricky</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 místě napojení na místní silnici km 1,720; (58,5+68,5)*0,05=6,350 [A]</w:t>
            </w:r>
          </w:p>
        </w:tc>
        <w:tc>
          <w:tcPr>
            <w:vMerge/>
            <w:tcBorders>
              <w:left w:val="single" w:sz="4"/>
            </w:tcBorders>
            <w:shd w:val="clear" w:color="auto" w:fill="FFFFFF"/>
            <w:vAlign w:val="top"/>
          </w:tcPr>
          <w:p>
            <w:pPr/>
          </w:p>
        </w:tc>
      </w:tr>
      <w:tr>
        <w:trPr>
          <w:trHeight w:val="47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20" w:hRule="exact"/>
        </w:trPr>
        <w:tc>
          <w:tcPr>
            <w:tcBorders>
              <w:top w:val="single" w:sz="4"/>
            </w:tcBorders>
            <w:shd w:val="clear" w:color="auto" w:fill="FFFFFF"/>
            <w:vAlign w:val="top"/>
          </w:tcPr>
          <w:p>
            <w:pPr>
              <w:pStyle w:val="Style8"/>
              <w:keepNext w:val="0"/>
              <w:keepLines w:val="0"/>
              <w:widowControl w:val="0"/>
              <w:shd w:val="clear" w:color="auto" w:fill="auto"/>
              <w:tabs>
                <w:tab w:pos="62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98</w:t>
              <w:tab/>
              <w:t>123731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 PRO SPOD STAVBU SILNIC A ŽELEZNIC TŘ. I</w:t>
            </w:r>
          </w:p>
        </w:tc>
        <w:tc>
          <w:tcPr>
            <w:tcBorders>
              <w:top w:val="single" w:sz="4"/>
              <w:left w:val="single" w:sz="4"/>
            </w:tcBorders>
            <w:shd w:val="clear" w:color="auto" w:fill="FFFFFF"/>
            <w:vAlign w:val="top"/>
          </w:tcPr>
          <w:p>
            <w:pPr>
              <w:pStyle w:val="Style8"/>
              <w:keepNext w:val="0"/>
              <w:keepLines w:val="0"/>
              <w:widowControl w:val="0"/>
              <w:shd w:val="clear" w:color="auto" w:fill="auto"/>
              <w:tabs>
                <w:tab w:pos="346" w:val="left"/>
                <w:tab w:pos="634" w:val="left"/>
                <w:tab w:pos="1229" w:val="left"/>
                <w:tab w:pos="1550" w:val="left"/>
                <w:tab w:pos="2117" w:val="left"/>
                <w:tab w:pos="236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486,550</w:t>
              <w:tab/>
              <w:t>|</w:t>
              <w:tab/>
              <w:t>205,20</w:t>
              <w:tab/>
              <w:t>|</w:t>
              <w:tab/>
              <w:t>99 840,06</w:t>
            </w:r>
          </w:p>
        </w:tc>
      </w:tr>
      <w:tr>
        <w:trPr>
          <w:trHeight w:val="23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dle požadavku investora, zpětné využití vytěženého materiálu na stavbě, ze 100% - dosvahování tělesa silnice</w:t>
            </w:r>
          </w:p>
        </w:tc>
        <w:tc>
          <w:tcPr>
            <w:vMerge w:val="restart"/>
            <w:tcBorders>
              <w:top w:val="single" w:sz="4"/>
              <w:left w:val="single" w:sz="4"/>
            </w:tcBorders>
            <w:shd w:val="clear" w:color="auto" w:fill="FFFFFF"/>
            <w:vAlign w:val="top"/>
          </w:tcPr>
          <w:p>
            <w:pPr>
              <w:widowControl w:val="0"/>
              <w:rPr>
                <w:sz w:val="10"/>
                <w:szCs w:val="10"/>
              </w:rPr>
            </w:pPr>
          </w:p>
        </w:tc>
      </w:tr>
      <w:tr>
        <w:trPr>
          <w:trHeight w:val="8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sanace vozovky km 0,28510-2,46630 - planimetricky; 7232,5*0,1*0,4=289,300 [A]</w:t>
            </w:r>
          </w:p>
          <w:p>
            <w:pPr>
              <w:pStyle w:val="Style8"/>
              <w:keepNext w:val="0"/>
              <w:keepLines w:val="0"/>
              <w:widowControl w:val="0"/>
              <w:shd w:val="clear" w:color="auto" w:fill="auto"/>
              <w:bidi w:val="0"/>
              <w:spacing w:before="0" w:after="120" w:line="276" w:lineRule="auto"/>
              <w:ind w:left="0" w:right="0" w:firstLine="0"/>
              <w:jc w:val="left"/>
            </w:pPr>
            <w:r>
              <w:rPr>
                <w:i/>
                <w:iCs/>
                <w:color w:val="000000"/>
                <w:spacing w:val="0"/>
                <w:w w:val="100"/>
                <w:position w:val="0"/>
                <w:shd w:val="clear" w:color="auto" w:fill="auto"/>
                <w:lang w:val="cs-CZ" w:eastAsia="cs-CZ" w:bidi="cs-CZ"/>
              </w:rPr>
              <w:t>- rozšíření k-ce vozovky km 0,28510-2,46630; 1315*0,25*0,60=197,250 [B]</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Celkem: A+B=486,550 [C]</w:t>
            </w:r>
          </w:p>
        </w:tc>
        <w:tc>
          <w:tcPr>
            <w:vMerge/>
            <w:tcBorders>
              <w:left w:val="single" w:sz="4"/>
            </w:tcBorders>
            <w:shd w:val="clear" w:color="auto" w:fill="FFFFFF"/>
            <w:vAlign w:val="top"/>
          </w:tcPr>
          <w:p>
            <w:pPr/>
          </w:p>
        </w:tc>
      </w:tr>
      <w:tr>
        <w:trPr>
          <w:trHeight w:val="3326"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příplatek za lepivost</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1151,2)</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8"/>
              <w:keepNext w:val="0"/>
              <w:keepLines w:val="0"/>
              <w:widowControl w:val="0"/>
              <w:numPr>
                <w:ilvl w:val="0"/>
                <w:numId w:val="6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8"/>
              <w:keepNext w:val="0"/>
              <w:keepLines w:val="0"/>
              <w:widowControl w:val="0"/>
              <w:numPr>
                <w:ilvl w:val="0"/>
                <w:numId w:val="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8"/>
              <w:keepNext w:val="0"/>
              <w:keepLines w:val="0"/>
              <w:widowControl w:val="0"/>
              <w:shd w:val="clear" w:color="auto" w:fill="auto"/>
              <w:tabs>
                <w:tab w:pos="1112"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107</w:t>
              <w:tab/>
              <w:t>129311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PŘÍKOPŮ OD NÁNOSU DO 0,25M3/M</w:t>
            </w:r>
          </w:p>
        </w:tc>
        <w:tc>
          <w:tcPr>
            <w:tcBorders>
              <w:top w:val="single" w:sz="4"/>
              <w:left w:val="single" w:sz="4"/>
            </w:tcBorders>
            <w:shd w:val="clear" w:color="auto" w:fill="FFFFFF"/>
            <w:vAlign w:val="top"/>
          </w:tcPr>
          <w:p>
            <w:pPr>
              <w:pStyle w:val="Style8"/>
              <w:keepNext w:val="0"/>
              <w:keepLines w:val="0"/>
              <w:widowControl w:val="0"/>
              <w:shd w:val="clear" w:color="auto" w:fill="auto"/>
              <w:tabs>
                <w:tab w:pos="602" w:val="left"/>
                <w:tab w:pos="856" w:val="left"/>
                <w:tab w:pos="1485" w:val="left"/>
                <w:tab w:pos="1811" w:val="left"/>
                <w:tab w:pos="2373" w:val="left"/>
                <w:tab w:pos="2603" w:val="left"/>
              </w:tabs>
              <w:bidi w:val="0"/>
              <w:spacing w:before="0" w:after="0" w:line="240" w:lineRule="auto"/>
              <w:ind w:left="0" w:right="0" w:firstLine="280"/>
              <w:jc w:val="left"/>
            </w:pPr>
            <w:r>
              <w:rPr>
                <w:color w:val="000000"/>
                <w:spacing w:val="0"/>
                <w:w w:val="100"/>
                <w:position w:val="0"/>
                <w:shd w:val="clear" w:color="auto" w:fill="auto"/>
                <w:lang w:val="cs-CZ" w:eastAsia="cs-CZ" w:bidi="cs-CZ"/>
              </w:rPr>
              <w:t>M</w:t>
              <w:tab/>
              <w:t>|</w:t>
              <w:tab/>
              <w:t>1 360,000</w:t>
              <w:tab/>
              <w:t>|</w:t>
              <w:tab/>
              <w:t>106,80</w:t>
              <w:tab/>
              <w:t>|</w:t>
              <w:tab/>
              <w:t>145 248,00</w:t>
            </w:r>
          </w:p>
        </w:tc>
      </w:tr>
      <w:tr>
        <w:trPr>
          <w:trHeight w:val="24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dle požadavku investora, zpětné využití vytěženého materiálu na stavbě, ze 100% - dosvahování tělesa silnice</w:t>
            </w:r>
          </w:p>
        </w:tc>
        <w:tc>
          <w:tcPr>
            <w:vMerge w:val="restart"/>
            <w:tcBorders>
              <w:top w:val="single" w:sz="4"/>
              <w:left w:val="single" w:sz="4"/>
            </w:tcBorders>
            <w:shd w:val="clear" w:color="auto" w:fill="FFFFFF"/>
            <w:vAlign w:val="top"/>
          </w:tcPr>
          <w:p>
            <w:pPr>
              <w:widowControl w:val="0"/>
              <w:rPr>
                <w:sz w:val="10"/>
                <w:szCs w:val="10"/>
              </w:rPr>
            </w:pPr>
          </w:p>
        </w:tc>
      </w:tr>
      <w:tr>
        <w:trPr>
          <w:trHeight w:val="35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C-1.2.1 - C-1.2.5</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pročištění silničních příkopů podél sil. III/36051 L+P</w:t>
            </w:r>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rozsah dle požadavku investora 1360,0=1 360,000 [A]</w:t>
            </w:r>
          </w:p>
        </w:tc>
        <w:tc>
          <w:tcPr>
            <w:vMerge/>
            <w:tcBorders>
              <w:left w:val="single" w:sz="4"/>
            </w:tcBorders>
            <w:shd w:val="clear" w:color="auto" w:fill="FFFFFF"/>
            <w:vAlign w:val="top"/>
          </w:tcPr>
          <w:p>
            <w:pPr/>
          </w:p>
        </w:tc>
      </w:tr>
      <w:tr>
        <w:trPr>
          <w:trHeight w:val="245"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634"/>
        <w:gridCol w:w="782"/>
        <w:gridCol w:w="509"/>
        <w:gridCol w:w="4435"/>
        <w:gridCol w:w="629"/>
        <w:gridCol w:w="883"/>
        <w:gridCol w:w="888"/>
        <w:gridCol w:w="898"/>
      </w:tblGrid>
      <w:tr>
        <w:trPr>
          <w:trHeight w:val="240"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135"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1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4" w:hRule="exact"/>
        </w:trPr>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113</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129946</w:t>
            </w: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ČIŠTĚNÍ POTRUBÍ DN DO 400MM</w:t>
            </w: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66,000</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345,60</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22 809,60</w:t>
            </w:r>
          </w:p>
        </w:tc>
      </w:tr>
    </w:tbl>
    <w:p>
      <w:pPr>
        <w:widowControl w:val="0"/>
        <w:spacing w:after="99" w:line="1" w:lineRule="exact"/>
      </w:pPr>
    </w:p>
    <w:p>
      <w:pPr>
        <w:widowControl w:val="0"/>
        <w:spacing w:line="1" w:lineRule="exact"/>
      </w:pPr>
    </w:p>
    <w:tbl>
      <w:tblPr>
        <w:tblOverlap w:val="never"/>
        <w:jc w:val="left"/>
        <w:tblLayout w:type="fixed"/>
      </w:tblPr>
      <w:tblGrid>
        <w:gridCol w:w="1925"/>
        <w:gridCol w:w="4435"/>
        <w:gridCol w:w="3293"/>
      </w:tblGrid>
      <w:tr>
        <w:trPr>
          <w:trHeight w:val="240" w:hRule="exact"/>
        </w:trPr>
        <w:tc>
          <w:tcPr>
            <w:vMerge w:val="restart"/>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dle A_Průvodní zpráva</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stávající propustky bet. DN 400 na km 0,76384-2,06140; 8+14+19+8+6+5+6=66,000 [A]</w:t>
            </w:r>
          </w:p>
        </w:tc>
        <w:tc>
          <w:tcPr>
            <w:vMerge w:val="restart"/>
            <w:tcBorders>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240"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653" w:h="9610" w:vSpace="250" w:wrap="notBeside" w:vAnchor="text" w:hAnchor="text" w:x="34" w:y="1"/>
            </w:pPr>
          </w:p>
        </w:tc>
      </w:tr>
      <w:tr>
        <w:trPr>
          <w:trHeight w:val="115" w:hRule="exact"/>
        </w:trPr>
        <w:tc>
          <w:tcPr>
            <w:tcBorders>
              <w:top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105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115</w:t>
              <w:tab/>
              <w:t>1299581</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ČIŠTĚNÍ POTRUBÍ DN DO 600MM</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322" w:val="left"/>
                <w:tab w:pos="667" w:val="left"/>
                <w:tab w:pos="1205" w:val="left"/>
                <w:tab w:pos="1526" w:val="left"/>
                <w:tab w:pos="2093" w:val="left"/>
                <w:tab w:pos="236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w:t>
              <w:tab/>
              <w:t>|</w:t>
              <w:tab/>
              <w:t>8,000</w:t>
              <w:tab/>
              <w:t>|</w:t>
              <w:tab/>
              <w:t>582,00</w:t>
              <w:tab/>
              <w:t>|</w:t>
              <w:tab/>
              <w:t>4 656,00</w:t>
            </w:r>
          </w:p>
        </w:tc>
      </w:tr>
      <w:tr>
        <w:trPr>
          <w:trHeight w:val="120" w:hRule="exact"/>
        </w:trPr>
        <w:tc>
          <w:tcPr>
            <w:vMerge w:val="restart"/>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c>
          <w:tcPr>
            <w:vMerge w:val="restart"/>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235"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dle A_Průvodní zpráva</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stávající propust DN 600 km 2,46057; 8,0=8,000 [A]</w:t>
            </w:r>
          </w:p>
        </w:tc>
        <w:tc>
          <w:tcPr>
            <w:vMerge/>
            <w:tcBorders>
              <w:left w:val="single" w:sz="4"/>
            </w:tcBorders>
            <w:shd w:val="clear" w:color="auto" w:fill="FFFFFF"/>
            <w:vAlign w:val="top"/>
          </w:tcPr>
          <w:p>
            <w:pPr>
              <w:framePr w:w="9653" w:h="9610" w:vSpace="250" w:wrap="notBeside" w:vAnchor="text" w:hAnchor="text" w:x="34" w:y="1"/>
            </w:pPr>
          </w:p>
        </w:tc>
      </w:tr>
      <w:tr>
        <w:trPr>
          <w:trHeight w:val="240"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653" w:h="9610" w:vSpace="250" w:wrap="notBeside" w:vAnchor="text" w:hAnchor="text" w:x="34" w:y="1"/>
            </w:pPr>
          </w:p>
        </w:tc>
      </w:tr>
      <w:tr>
        <w:trPr>
          <w:trHeight w:val="115" w:hRule="exact"/>
        </w:trPr>
        <w:tc>
          <w:tcPr>
            <w:tcBorders>
              <w:top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105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117</w:t>
              <w:tab/>
              <w:t>129971|</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ČIŠTĚNÍ POTRUBÍ DN DO 1000MM</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322" w:val="left"/>
                <w:tab w:pos="643" w:val="left"/>
                <w:tab w:pos="1205" w:val="left"/>
                <w:tab w:pos="1526" w:val="left"/>
                <w:tab w:pos="2093" w:val="left"/>
                <w:tab w:pos="23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w:t>
              <w:tab/>
              <w:t>|</w:t>
              <w:tab/>
              <w:t>10500</w:t>
              <w:tab/>
              <w:t>I</w:t>
              <w:tab/>
              <w:t>813,60</w:t>
              <w:tab/>
              <w:t>|</w:t>
              <w:tab/>
              <w:t>8 542,80</w:t>
            </w:r>
          </w:p>
        </w:tc>
      </w:tr>
      <w:tr>
        <w:trPr>
          <w:trHeight w:val="120" w:hRule="exact"/>
        </w:trPr>
        <w:tc>
          <w:tcPr>
            <w:vMerge w:val="restart"/>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c>
          <w:tcPr>
            <w:vMerge w:val="restart"/>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235"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dle A_Průvodní zpráva</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stávající propust ocel DN 1000 na sjezdu km 1,06282; 10,5=10,500 [A]</w:t>
            </w:r>
          </w:p>
        </w:tc>
        <w:tc>
          <w:tcPr>
            <w:vMerge/>
            <w:tcBorders>
              <w:left w:val="single" w:sz="4"/>
            </w:tcBorders>
            <w:shd w:val="clear" w:color="auto" w:fill="FFFFFF"/>
            <w:vAlign w:val="top"/>
          </w:tcPr>
          <w:p>
            <w:pPr>
              <w:framePr w:w="9653" w:h="9610" w:vSpace="250" w:wrap="notBeside" w:vAnchor="text" w:hAnchor="text" w:x="34" w:y="1"/>
            </w:pPr>
          </w:p>
        </w:tc>
      </w:tr>
      <w:tr>
        <w:trPr>
          <w:trHeight w:val="240"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653" w:h="9610" w:vSpace="250" w:wrap="notBeside" w:vAnchor="text" w:hAnchor="text" w:x="34" w:y="1"/>
            </w:pPr>
          </w:p>
        </w:tc>
      </w:tr>
      <w:tr>
        <w:trPr>
          <w:trHeight w:val="115" w:hRule="exact"/>
        </w:trPr>
        <w:tc>
          <w:tcPr>
            <w:tcBorders>
              <w:top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105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127</w:t>
              <w:tab/>
              <w:t>1711031</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ULOŽENÍ SYPANINY DO NÁSYPŮ SE ZHUTNĚNÍM DO 100% PS</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586" w:val="left"/>
                <w:tab w:pos="878" w:val="left"/>
                <w:tab w:pos="1469" w:val="left"/>
                <w:tab w:pos="1814" w:val="left"/>
                <w:tab w:pos="2357" w:val="left"/>
                <w:tab w:pos="260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832,420</w:t>
              <w:tab/>
              <w:t>|</w:t>
              <w:tab/>
              <w:t>86,40</w:t>
              <w:tab/>
              <w:t>|</w:t>
              <w:tab/>
              <w:t>71 921,09</w:t>
            </w:r>
          </w:p>
        </w:tc>
      </w:tr>
      <w:tr>
        <w:trPr>
          <w:trHeight w:val="120" w:hRule="exact"/>
        </w:trPr>
        <w:tc>
          <w:tcPr>
            <w:vMerge w:val="restart"/>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c>
          <w:tcPr>
            <w:vMerge w:val="restart"/>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1066"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dle situace C-1.2.1 - C-1.2.5</w:t>
            </w:r>
          </w:p>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zpětné využití, 55 % celkového objemu materiálu z výkopů na dosvahování terénu v extravilánu SO 102</w:t>
            </w:r>
          </w:p>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SO 101; 177,04*0,55=97,372 [A]</w:t>
            </w:r>
          </w:p>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SO 102; 1315*0,25*0,55=180,813 [H]</w:t>
            </w:r>
          </w:p>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0" w:line="276" w:lineRule="auto"/>
              <w:ind w:left="0" w:right="0" w:firstLine="0"/>
              <w:jc w:val="both"/>
            </w:pPr>
            <w:r>
              <w:rPr>
                <w:i/>
                <w:iCs/>
                <w:color w:val="000000"/>
                <w:spacing w:val="0"/>
                <w:w w:val="100"/>
                <w:position w:val="0"/>
                <w:shd w:val="clear" w:color="auto" w:fill="auto"/>
                <w:lang w:val="cs-CZ" w:eastAsia="cs-CZ" w:bidi="cs-CZ"/>
              </w:rPr>
              <w:t>SO 104; (972,544+550*0,25)*0,55=610,524 [D]</w:t>
            </w:r>
          </w:p>
          <w:p>
            <w:pPr>
              <w:pStyle w:val="Style8"/>
              <w:keepNext w:val="0"/>
              <w:keepLines w:val="0"/>
              <w:framePr w:w="9653" w:h="9610" w:vSpace="250" w:wrap="notBeside" w:vAnchor="text" w:hAnchor="text" w:x="34" w:y="1"/>
              <w:widowControl w:val="0"/>
              <w:numPr>
                <w:ilvl w:val="0"/>
                <w:numId w:val="69"/>
              </w:numPr>
              <w:shd w:val="clear" w:color="auto" w:fill="auto"/>
              <w:tabs>
                <w:tab w:pos="58" w:val="left"/>
              </w:tabs>
              <w:bidi w:val="0"/>
              <w:spacing w:before="0" w:after="120" w:line="276" w:lineRule="auto"/>
              <w:ind w:left="0" w:right="0" w:firstLine="0"/>
              <w:jc w:val="both"/>
            </w:pPr>
            <w:r>
              <w:rPr>
                <w:i/>
                <w:iCs/>
                <w:color w:val="000000"/>
                <w:spacing w:val="0"/>
                <w:w w:val="100"/>
                <w:position w:val="0"/>
                <w:shd w:val="clear" w:color="auto" w:fill="auto"/>
                <w:lang w:val="cs-CZ" w:eastAsia="cs-CZ" w:bidi="cs-CZ"/>
              </w:rPr>
              <w:t>SO 201; (87,224+15,12)*0,55=-56,289 [F]</w:t>
            </w:r>
          </w:p>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cs-CZ" w:eastAsia="cs-CZ" w:bidi="cs-CZ"/>
              </w:rPr>
              <w:t>Celkem: A+H+D+F=832,420 [I]</w:t>
            </w:r>
          </w:p>
        </w:tc>
        <w:tc>
          <w:tcPr>
            <w:vMerge/>
            <w:tcBorders>
              <w:left w:val="single" w:sz="4"/>
            </w:tcBorders>
            <w:shd w:val="clear" w:color="auto" w:fill="FFFFFF"/>
            <w:vAlign w:val="top"/>
          </w:tcPr>
          <w:p>
            <w:pPr>
              <w:framePr w:w="9653" w:h="9610" w:vSpace="250" w:wrap="notBeside" w:vAnchor="text" w:hAnchor="text" w:x="34" w:y="1"/>
            </w:pPr>
          </w:p>
        </w:tc>
      </w:tr>
      <w:tr>
        <w:trPr>
          <w:trHeight w:val="2376"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hutnění a výplň jam a prohlubní v podloží</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očištění, ochrana a zhutnění podloží</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svahování, hutnění a uzavírání povrchů svahů</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zřízení lavic na svazích</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8"/>
              <w:keepNext w:val="0"/>
              <w:keepLines w:val="0"/>
              <w:framePr w:w="9653" w:h="9610" w:vSpace="250" w:wrap="notBeside" w:vAnchor="text" w:hAnchor="text" w:x="34" w:y="1"/>
              <w:widowControl w:val="0"/>
              <w:numPr>
                <w:ilvl w:val="0"/>
                <w:numId w:val="71"/>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8"/>
              <w:keepNext w:val="0"/>
              <w:keepLines w:val="0"/>
              <w:framePr w:w="9653" w:h="9610" w:vSpace="250" w:wrap="notBeside" w:vAnchor="text" w:hAnchor="text" w:x="34" w:y="1"/>
              <w:widowControl w:val="0"/>
              <w:numPr>
                <w:ilvl w:val="0"/>
                <w:numId w:val="7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framePr w:w="9653" w:h="9610" w:vSpace="250" w:wrap="notBeside" w:vAnchor="text" w:hAnchor="text" w:x="34" w:y="1"/>
            </w:pPr>
          </w:p>
        </w:tc>
      </w:tr>
      <w:tr>
        <w:trPr>
          <w:trHeight w:val="115" w:hRule="exact"/>
        </w:trPr>
        <w:tc>
          <w:tcPr>
            <w:tcBorders>
              <w:top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1083"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131</w:t>
              <w:tab/>
              <w:t>173101</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ZEMNÍ KRAJNICE A DOSYPÁVKY SE ZHUTNĚNÍM</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586" w:val="left"/>
                <w:tab w:pos="878" w:val="left"/>
                <w:tab w:pos="1469" w:val="left"/>
                <w:tab w:pos="1790" w:val="left"/>
                <w:tab w:pos="2357" w:val="left"/>
                <w:tab w:pos="2602"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211,200</w:t>
              <w:tab/>
              <w:t>|</w:t>
              <w:tab/>
              <w:t>235,20</w:t>
              <w:tab/>
              <w:t>|</w:t>
              <w:tab/>
              <w:t>49 674,24</w:t>
            </w:r>
          </w:p>
        </w:tc>
      </w:tr>
      <w:tr>
        <w:trPr>
          <w:trHeight w:val="120" w:hRule="exact"/>
        </w:trPr>
        <w:tc>
          <w:tcPr>
            <w:vMerge w:val="restart"/>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c>
          <w:tcPr>
            <w:vMerge w:val="restart"/>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355"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štěrkodrť 0/32</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zemní krajnice km 0,28510-2,46630 L+P; (1052,0+1060,0)*0,50*0,20=211,200 [A]</w:t>
            </w:r>
          </w:p>
        </w:tc>
        <w:tc>
          <w:tcPr>
            <w:vMerge/>
            <w:tcBorders>
              <w:left w:val="single" w:sz="4"/>
            </w:tcBorders>
            <w:shd w:val="clear" w:color="auto" w:fill="FFFFFF"/>
            <w:vAlign w:val="top"/>
          </w:tcPr>
          <w:p>
            <w:pPr>
              <w:framePr w:w="9653" w:h="9610" w:vSpace="250" w:wrap="notBeside" w:vAnchor="text" w:hAnchor="text" w:x="34" w:y="1"/>
            </w:pPr>
          </w:p>
        </w:tc>
      </w:tr>
      <w:tr>
        <w:trPr>
          <w:trHeight w:val="2136"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položka zahrnuje:</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ruční hutnění</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svahování, hutnění a uzavírání povrchů svahů</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8"/>
              <w:keepNext w:val="0"/>
              <w:keepLines w:val="0"/>
              <w:framePr w:w="9653" w:h="9610" w:vSpace="250" w:wrap="notBeside" w:vAnchor="text" w:hAnchor="text" w:x="34" w:y="1"/>
              <w:widowControl w:val="0"/>
              <w:numPr>
                <w:ilvl w:val="0"/>
                <w:numId w:val="7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8"/>
              <w:keepNext w:val="0"/>
              <w:keepLines w:val="0"/>
              <w:framePr w:w="9653" w:h="9610" w:vSpace="250" w:wrap="notBeside" w:vAnchor="text" w:hAnchor="text" w:x="34" w:y="1"/>
              <w:widowControl w:val="0"/>
              <w:numPr>
                <w:ilvl w:val="0"/>
                <w:numId w:val="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framePr w:w="9653" w:h="9610" w:vSpace="250" w:wrap="notBeside" w:vAnchor="text" w:hAnchor="text" w:x="34" w:y="1"/>
            </w:pPr>
          </w:p>
        </w:tc>
      </w:tr>
      <w:tr>
        <w:trPr>
          <w:trHeight w:val="115" w:hRule="exact"/>
        </w:trPr>
        <w:tc>
          <w:tcPr>
            <w:tcBorders>
              <w:top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1102" w:val="left"/>
              </w:tabs>
              <w:bidi w:val="0"/>
              <w:spacing w:before="0" w:after="0" w:line="240" w:lineRule="auto"/>
              <w:ind w:left="0" w:right="0" w:firstLine="440"/>
              <w:jc w:val="left"/>
            </w:pPr>
            <w:r>
              <w:rPr>
                <w:color w:val="000000"/>
                <w:spacing w:val="0"/>
                <w:w w:val="100"/>
                <w:position w:val="0"/>
                <w:shd w:val="clear" w:color="auto" w:fill="auto"/>
                <w:lang w:val="cs-CZ" w:eastAsia="cs-CZ" w:bidi="cs-CZ"/>
              </w:rPr>
              <w:t>144</w:t>
              <w:tab/>
              <w:t>182211</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ROZPROSTŘENÍ ORNICE VE SVAHU V TL DO 0,10M</w:t>
            </w:r>
          </w:p>
        </w:tc>
        <w:tc>
          <w:tcPr>
            <w:tcBorders>
              <w:top w:val="single" w:sz="4"/>
              <w:left w:val="single" w:sz="4"/>
            </w:tcBorders>
            <w:shd w:val="clear" w:color="auto" w:fill="FFFFFF"/>
            <w:vAlign w:val="top"/>
          </w:tcPr>
          <w:p>
            <w:pPr>
              <w:pStyle w:val="Style8"/>
              <w:keepNext w:val="0"/>
              <w:keepLines w:val="0"/>
              <w:framePr w:w="9653" w:h="9610" w:vSpace="250" w:wrap="notBeside" w:vAnchor="text" w:hAnchor="text" w:x="34" w:y="1"/>
              <w:widowControl w:val="0"/>
              <w:shd w:val="clear" w:color="auto" w:fill="auto"/>
              <w:tabs>
                <w:tab w:pos="586" w:val="left"/>
                <w:tab w:pos="840" w:val="left"/>
                <w:tab w:pos="1469" w:val="left"/>
                <w:tab w:pos="1814" w:val="left"/>
                <w:tab w:pos="2357" w:val="left"/>
                <w:tab w:pos="260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1 000,000</w:t>
              <w:tab/>
              <w:t>|</w:t>
              <w:tab/>
              <w:t>27,60</w:t>
              <w:tab/>
              <w:t>|</w:t>
              <w:tab/>
              <w:t>27 600,00</w:t>
            </w:r>
          </w:p>
        </w:tc>
      </w:tr>
      <w:tr>
        <w:trPr>
          <w:trHeight w:val="120" w:hRule="exact"/>
        </w:trPr>
        <w:tc>
          <w:tcPr>
            <w:vMerge w:val="restart"/>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c>
          <w:tcPr>
            <w:vMerge w:val="restart"/>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r>
        <w:trPr>
          <w:trHeight w:val="355"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numPr>
                <w:ilvl w:val="0"/>
                <w:numId w:val="75"/>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C-1.2.1 - C-1.2.5</w:t>
            </w:r>
          </w:p>
          <w:p>
            <w:pPr>
              <w:pStyle w:val="Style8"/>
              <w:keepNext w:val="0"/>
              <w:keepLines w:val="0"/>
              <w:framePr w:w="9653" w:h="9610" w:vSpace="250" w:wrap="notBeside" w:vAnchor="text" w:hAnchor="text" w:x="34" w:y="1"/>
              <w:widowControl w:val="0"/>
              <w:numPr>
                <w:ilvl w:val="0"/>
                <w:numId w:val="75"/>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rozsah dle požadavku investora</w:t>
            </w:r>
          </w:p>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svahy silnice L+P km 0,28510-2,46630; 1000,0=1 000,000 [A]</w:t>
            </w:r>
          </w:p>
        </w:tc>
        <w:tc>
          <w:tcPr>
            <w:vMerge/>
            <w:tcBorders>
              <w:left w:val="single" w:sz="4"/>
            </w:tcBorders>
            <w:shd w:val="clear" w:color="auto" w:fill="FFFFFF"/>
            <w:vAlign w:val="top"/>
          </w:tcPr>
          <w:p>
            <w:pPr>
              <w:framePr w:w="9653" w:h="9610" w:vSpace="250" w:wrap="notBeside" w:vAnchor="text" w:hAnchor="text" w:x="34" w:y="1"/>
            </w:pPr>
          </w:p>
        </w:tc>
      </w:tr>
      <w:tr>
        <w:trPr>
          <w:trHeight w:val="360" w:hRule="exact"/>
        </w:trPr>
        <w:tc>
          <w:tcPr>
            <w:vMerge/>
            <w:tcBorders/>
            <w:shd w:val="clear" w:color="auto" w:fill="FFFFFF"/>
            <w:vAlign w:val="top"/>
          </w:tcPr>
          <w:p>
            <w:pPr>
              <w:framePr w:w="9653" w:h="9610" w:vSpace="250" w:wrap="notBeside" w:vAnchor="text" w:hAnchor="text" w:x="34" w:y="1"/>
            </w:pP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8"/>
              <w:keepNext w:val="0"/>
              <w:keepLines w:val="0"/>
              <w:framePr w:w="9653" w:h="9610" w:vSpace="250" w:wrap="notBeside" w:vAnchor="text" w:hAnchor="text" w:x="34" w:y="1"/>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nutné přemístění ornice z dočasných skládek vzdálených do 50m rozprostření ornice v předepsané tloušťce ve svahu přes 1:5</w:t>
            </w:r>
          </w:p>
        </w:tc>
        <w:tc>
          <w:tcPr>
            <w:vMerge/>
            <w:tcBorders>
              <w:left w:val="single" w:sz="4"/>
            </w:tcBorders>
            <w:shd w:val="clear" w:color="auto" w:fill="FFFFFF"/>
            <w:vAlign w:val="top"/>
          </w:tcPr>
          <w:p>
            <w:pPr>
              <w:framePr w:w="9653" w:h="9610" w:vSpace="250" w:wrap="notBeside" w:vAnchor="text" w:hAnchor="text" w:x="34" w:y="1"/>
            </w:pPr>
          </w:p>
        </w:tc>
      </w:tr>
      <w:tr>
        <w:trPr>
          <w:trHeight w:val="110" w:hRule="exact"/>
        </w:trPr>
        <w:tc>
          <w:tcPr>
            <w:gridSpan w:val="3"/>
            <w:tcBorders>
              <w:top w:val="single" w:sz="4"/>
            </w:tcBorders>
            <w:shd w:val="clear" w:color="auto" w:fill="D9D9D9"/>
            <w:vAlign w:val="bottom"/>
          </w:tcPr>
          <w:p>
            <w:pPr>
              <w:pStyle w:val="Style8"/>
              <w:keepNext w:val="0"/>
              <w:keepLines w:val="0"/>
              <w:framePr w:w="9653" w:h="9610" w:vSpace="250" w:wrap="notBeside" w:vAnchor="text" w:hAnchor="text" w:x="34" w:y="1"/>
              <w:widowControl w:val="0"/>
              <w:shd w:val="clear" w:color="auto" w:fill="auto"/>
              <w:tabs>
                <w:tab w:pos="1930" w:val="left"/>
                <w:tab w:pos="8952" w:val="left"/>
              </w:tabs>
              <w:bidi w:val="0"/>
              <w:spacing w:before="0" w:after="0" w:line="240" w:lineRule="auto"/>
              <w:ind w:left="1320" w:right="0" w:firstLine="0"/>
              <w:jc w:val="left"/>
            </w:pPr>
            <w:r>
              <w:rPr>
                <w:b/>
                <w:bCs/>
                <w:color w:val="000000"/>
                <w:spacing w:val="0"/>
                <w:w w:val="100"/>
                <w:position w:val="0"/>
                <w:shd w:val="clear" w:color="auto" w:fill="auto"/>
                <w:lang w:val="cs-CZ" w:eastAsia="cs-CZ" w:bidi="cs-CZ"/>
              </w:rPr>
              <w:t>2</w:t>
              <w:tab/>
              <w:t>Základy</w:t>
              <w:tab/>
              <w:t>102 175,50</w:t>
            </w:r>
          </w:p>
        </w:tc>
      </w:tr>
      <w:tr>
        <w:trPr>
          <w:trHeight w:val="120" w:hRule="exact"/>
        </w:trPr>
        <w:tc>
          <w:tcPr>
            <w:tcBorders>
              <w:top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tabs>
                <w:tab w:pos="1112" w:val="left"/>
              </w:tabs>
              <w:bidi w:val="0"/>
              <w:spacing w:before="0" w:after="0" w:line="240" w:lineRule="auto"/>
              <w:ind w:left="0" w:right="0" w:firstLine="440"/>
              <w:jc w:val="left"/>
            </w:pPr>
            <w:r>
              <w:rPr>
                <w:color w:val="000000"/>
                <w:spacing w:val="0"/>
                <w:w w:val="100"/>
                <w:position w:val="0"/>
                <w:shd w:val="clear" w:color="auto" w:fill="auto"/>
                <w:lang w:val="cs-CZ" w:eastAsia="cs-CZ" w:bidi="cs-CZ"/>
              </w:rPr>
              <w:t>2331</w:t>
              <w:tab/>
              <w:t>563351</w:t>
            </w: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VOZOVKOVÉ VRSTVY ZE ŠTĚRKODRTI TL. DO 250MM</w:t>
            </w:r>
          </w:p>
        </w:tc>
        <w:tc>
          <w:tcPr>
            <w:tcBorders>
              <w:top w:val="single" w:sz="4"/>
              <w:left w:val="single" w:sz="4"/>
            </w:tcBorders>
            <w:shd w:val="clear" w:color="auto" w:fill="FFFFFF"/>
            <w:vAlign w:val="bottom"/>
          </w:tcPr>
          <w:p>
            <w:pPr>
              <w:pStyle w:val="Style8"/>
              <w:keepNext w:val="0"/>
              <w:keepLines w:val="0"/>
              <w:framePr w:w="9653" w:h="9610" w:vSpace="250" w:wrap="notBeside" w:vAnchor="text" w:hAnchor="text" w:x="34" w:y="1"/>
              <w:widowControl w:val="0"/>
              <w:shd w:val="clear" w:color="auto" w:fill="auto"/>
              <w:tabs>
                <w:tab w:pos="586" w:val="left"/>
                <w:tab w:pos="874" w:val="left"/>
                <w:tab w:pos="1469" w:val="left"/>
                <w:tab w:pos="1790" w:val="left"/>
                <w:tab w:pos="2357" w:val="left"/>
                <w:tab w:pos="258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486,550</w:t>
              <w:tab/>
              <w:t>|</w:t>
              <w:tab/>
              <w:t>210,00</w:t>
              <w:tab/>
              <w:t>|</w:t>
              <w:tab/>
              <w:t>102 175,50</w:t>
            </w:r>
          </w:p>
        </w:tc>
      </w:tr>
      <w:tr>
        <w:trPr>
          <w:trHeight w:val="125" w:hRule="exact"/>
        </w:trPr>
        <w:tc>
          <w:tcPr>
            <w:tcBorders>
              <w:top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bottom w:val="single" w:sz="4"/>
            </w:tcBorders>
            <w:shd w:val="clear" w:color="auto" w:fill="FFFFFF"/>
            <w:vAlign w:val="top"/>
          </w:tcPr>
          <w:p>
            <w:pPr>
              <w:framePr w:w="9653" w:h="9610" w:vSpace="250" w:wrap="notBeside" w:vAnchor="text" w:hAnchor="text" w:x="34" w:y="1"/>
              <w:widowControl w:val="0"/>
              <w:rPr>
                <w:sz w:val="10"/>
                <w:szCs w:val="10"/>
              </w:rPr>
            </w:pPr>
          </w:p>
        </w:tc>
        <w:tc>
          <w:tcPr>
            <w:tcBorders>
              <w:top w:val="single" w:sz="4"/>
              <w:left w:val="single" w:sz="4"/>
            </w:tcBorders>
            <w:shd w:val="clear" w:color="auto" w:fill="FFFFFF"/>
            <w:vAlign w:val="top"/>
          </w:tcPr>
          <w:p>
            <w:pPr>
              <w:framePr w:w="9653" w:h="9610" w:vSpace="250" w:wrap="notBeside" w:vAnchor="text" w:hAnchor="text" w:x="34" w:y="1"/>
              <w:widowControl w:val="0"/>
              <w:rPr>
                <w:sz w:val="10"/>
                <w:szCs w:val="10"/>
              </w:rPr>
            </w:pPr>
          </w:p>
        </w:tc>
      </w:tr>
    </w:tbl>
    <w:p>
      <w:pPr>
        <w:pStyle w:val="Style13"/>
        <w:keepNext w:val="0"/>
        <w:keepLines w:val="0"/>
        <w:framePr w:w="1301" w:h="269" w:hSpace="33" w:wrap="notBeside" w:vAnchor="text" w:hAnchor="text" w:x="1964" w:y="9591"/>
        <w:widowControl w:val="0"/>
        <w:shd w:val="clear" w:color="auto" w:fill="auto"/>
        <w:bidi w:val="0"/>
        <w:spacing w:before="0" w:after="0" w:line="240" w:lineRule="auto"/>
        <w:ind w:left="0" w:right="0" w:firstLine="0"/>
        <w:jc w:val="left"/>
        <w:rPr>
          <w:sz w:val="9"/>
          <w:szCs w:val="9"/>
        </w:rPr>
      </w:pPr>
      <w:r>
        <w:rPr>
          <w:rFonts w:ascii="Arial" w:eastAsia="Arial" w:hAnsi="Arial" w:cs="Arial"/>
          <w:i/>
          <w:iCs/>
          <w:color w:val="000000"/>
          <w:spacing w:val="0"/>
          <w:w w:val="100"/>
          <w:position w:val="0"/>
          <w:sz w:val="9"/>
          <w:szCs w:val="9"/>
          <w:shd w:val="clear" w:color="auto" w:fill="auto"/>
          <w:lang w:val="cs-CZ" w:eastAsia="cs-CZ" w:bidi="cs-CZ"/>
        </w:rPr>
        <w:t>- dle situace C-1.2.1 - C-1.2.5</w:t>
      </w:r>
    </w:p>
    <w:p>
      <w:pPr>
        <w:pStyle w:val="Style13"/>
        <w:keepNext w:val="0"/>
        <w:keepLines w:val="0"/>
        <w:framePr w:w="1301" w:h="269" w:hSpace="33" w:wrap="notBeside" w:vAnchor="text" w:hAnchor="text" w:x="1964" w:y="9591"/>
        <w:widowControl w:val="0"/>
        <w:shd w:val="clear" w:color="auto" w:fill="auto"/>
        <w:bidi w:val="0"/>
        <w:spacing w:before="0" w:after="0" w:line="240" w:lineRule="auto"/>
        <w:ind w:left="0" w:right="0" w:firstLine="0"/>
        <w:jc w:val="left"/>
        <w:rPr>
          <w:sz w:val="9"/>
          <w:szCs w:val="9"/>
        </w:rPr>
      </w:pPr>
      <w:r>
        <w:rPr>
          <w:rFonts w:ascii="Arial" w:eastAsia="Arial" w:hAnsi="Arial" w:cs="Arial"/>
          <w:i/>
          <w:iCs/>
          <w:color w:val="000000"/>
          <w:spacing w:val="0"/>
          <w:w w:val="100"/>
          <w:position w:val="0"/>
          <w:sz w:val="9"/>
          <w:szCs w:val="9"/>
          <w:shd w:val="clear" w:color="auto" w:fill="auto"/>
          <w:lang w:val="cs-CZ" w:eastAsia="cs-CZ" w:bidi="cs-CZ"/>
        </w:rPr>
        <w:t>- štěrkodrť 0/63</w:t>
      </w:r>
    </w:p>
    <w:p>
      <w:pPr>
        <w:widowControl w:val="0"/>
        <w:spacing w:line="1" w:lineRule="exact"/>
        <w:sectPr>
          <w:footnotePr>
            <w:pos w:val="pageBottom"/>
            <w:numFmt w:val="decimal"/>
            <w:numRestart w:val="continuous"/>
          </w:footnotePr>
          <w:pgSz w:w="11900" w:h="16840"/>
          <w:pgMar w:top="1421" w:left="1065" w:right="1115" w:bottom="1299" w:header="993" w:footer="871" w:gutter="0"/>
          <w:cols w:space="720"/>
          <w:noEndnote/>
          <w:rtlGutter w:val="0"/>
          <w:docGrid w:linePitch="360"/>
        </w:sectPr>
      </w:pPr>
      <w:r>
        <mc:AlternateContent>
          <mc:Choice Requires="wps">
            <w:drawing>
              <wp:anchor distT="0" distB="0" distL="0" distR="0" simplePos="0" relativeHeight="125829389" behindDoc="0" locked="0" layoutInCell="1" allowOverlap="1">
                <wp:simplePos x="0" y="0"/>
                <wp:positionH relativeFrom="page">
                  <wp:posOffset>1918335</wp:posOffset>
                </wp:positionH>
                <wp:positionV relativeFrom="margin">
                  <wp:posOffset>6617335</wp:posOffset>
                </wp:positionV>
                <wp:extent cx="1706880" cy="859790"/>
                <wp:wrapSquare wrapText="bothSides"/>
                <wp:docPr id="33" name="Shape 33"/>
                <a:graphic xmlns:a="http://schemas.openxmlformats.org/drawingml/2006/main">
                  <a:graphicData uri="http://schemas.microsoft.com/office/word/2010/wordprocessingShape">
                    <wps:wsp>
                      <wps:cNvSpPr txBox="1"/>
                      <wps:spPr>
                        <a:xfrm>
                          <a:ext cx="1706880" cy="859790"/>
                        </a:xfrm>
                        <a:prstGeom prst="rect"/>
                        <a:noFill/>
                      </wps:spPr>
                      <wps:txbx>
                        <w:txbxContent>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 sanace vozovky km 0,28510-2,46630 - planimetricky; 7232,5*0,1*0,4=289,300 [A]</w:t>
                            </w:r>
                          </w:p>
                          <w:p>
                            <w:pPr>
                              <w:pStyle w:val="Style63"/>
                              <w:keepNext w:val="0"/>
                              <w:keepLines w:val="0"/>
                              <w:widowControl w:val="0"/>
                              <w:shd w:val="clear" w:color="auto" w:fill="auto"/>
                              <w:bidi w:val="0"/>
                              <w:spacing w:before="0" w:after="120"/>
                              <w:ind w:left="0" w:right="0" w:firstLine="0"/>
                              <w:jc w:val="left"/>
                            </w:pPr>
                            <w:r>
                              <w:rPr>
                                <w:i/>
                                <w:iCs/>
                                <w:color w:val="000000"/>
                                <w:spacing w:val="0"/>
                                <w:w w:val="100"/>
                                <w:position w:val="0"/>
                                <w:shd w:val="clear" w:color="auto" w:fill="auto"/>
                                <w:lang w:val="cs-CZ" w:eastAsia="cs-CZ" w:bidi="cs-CZ"/>
                              </w:rPr>
                              <w:t>- rozšíření k-ce vozovky km 0,28510-2,46630; 1315*0,25*0,60=197,250 [B]</w:t>
                            </w:r>
                          </w:p>
                          <w:p>
                            <w:pPr>
                              <w:pStyle w:val="Style63"/>
                              <w:keepNext w:val="0"/>
                              <w:keepLines w:val="0"/>
                              <w:widowControl w:val="0"/>
                              <w:shd w:val="clear" w:color="auto" w:fill="auto"/>
                              <w:tabs>
                                <w:tab w:leader="underscore" w:pos="2626"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 +B=486,550 [C]</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ŠD 0/63</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dodání kameniva předepsané kvality a zrnitosti</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rozprostření a zhutnění vrstvy v předepsané tloušťce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 nezahrnuje postřiky, nátěry</w:t>
                            </w:r>
                          </w:p>
                        </w:txbxContent>
                      </wps:txbx>
                      <wps:bodyPr lIns="0" tIns="0" rIns="0" bIns="0">
                        <a:noAutoFit/>
                      </wps:bodyPr>
                    </wps:wsp>
                  </a:graphicData>
                </a:graphic>
              </wp:anchor>
            </w:drawing>
          </mc:Choice>
          <mc:Fallback>
            <w:pict>
              <v:shape id="_x0000_s1059" type="#_x0000_t202" style="position:absolute;margin-left:151.05000000000001pt;margin-top:521.04999999999995pt;width:134.40000000000001pt;height:67.700000000000003pt;z-index:-125829364;mso-wrap-distance-left:0;mso-wrap-distance-right:0;mso-position-horizontal-relative:page;mso-position-vertical-relative:margin" filled="f" stroked="f">
                <v:textbox inset="0,0,0,0">
                  <w:txbxContent>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 sanace vozovky km 0,28510-2,46630 - planimetricky; 7232,5*0,1*0,4=289,300 [A]</w:t>
                      </w:r>
                    </w:p>
                    <w:p>
                      <w:pPr>
                        <w:pStyle w:val="Style63"/>
                        <w:keepNext w:val="0"/>
                        <w:keepLines w:val="0"/>
                        <w:widowControl w:val="0"/>
                        <w:shd w:val="clear" w:color="auto" w:fill="auto"/>
                        <w:bidi w:val="0"/>
                        <w:spacing w:before="0" w:after="120"/>
                        <w:ind w:left="0" w:right="0" w:firstLine="0"/>
                        <w:jc w:val="left"/>
                      </w:pPr>
                      <w:r>
                        <w:rPr>
                          <w:i/>
                          <w:iCs/>
                          <w:color w:val="000000"/>
                          <w:spacing w:val="0"/>
                          <w:w w:val="100"/>
                          <w:position w:val="0"/>
                          <w:shd w:val="clear" w:color="auto" w:fill="auto"/>
                          <w:lang w:val="cs-CZ" w:eastAsia="cs-CZ" w:bidi="cs-CZ"/>
                        </w:rPr>
                        <w:t>- rozšíření k-ce vozovky km 0,28510-2,46630; 1315*0,25*0,60=197,250 [B]</w:t>
                      </w:r>
                    </w:p>
                    <w:p>
                      <w:pPr>
                        <w:pStyle w:val="Style63"/>
                        <w:keepNext w:val="0"/>
                        <w:keepLines w:val="0"/>
                        <w:widowControl w:val="0"/>
                        <w:shd w:val="clear" w:color="auto" w:fill="auto"/>
                        <w:tabs>
                          <w:tab w:leader="underscore" w:pos="2626"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 +B=486,550 [C]</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ŠD 0/63</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dodání kameniva předepsané kvality a zrnitosti</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rozprostření a zhutnění vrstvy v předepsané tloušťce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 nezahrnuje postřiky, nátěry</w:t>
                      </w:r>
                    </w:p>
                  </w:txbxContent>
                </v:textbox>
                <w10:wrap type="square" anchorx="page" anchory="margin"/>
              </v:shape>
            </w:pict>
          </mc:Fallback>
        </mc:AlternateContent>
      </w:r>
    </w:p>
    <w:tbl>
      <w:tblPr>
        <w:tblOverlap w:val="never"/>
        <w:jc w:val="left"/>
        <w:tblLayout w:type="fixed"/>
      </w:tblPr>
      <w:tblGrid>
        <w:gridCol w:w="634"/>
        <w:gridCol w:w="782"/>
        <w:gridCol w:w="509"/>
        <w:gridCol w:w="4435"/>
        <w:gridCol w:w="629"/>
        <w:gridCol w:w="883"/>
        <w:gridCol w:w="902"/>
        <w:gridCol w:w="883"/>
      </w:tblGrid>
      <w:tr>
        <w:trPr>
          <w:trHeight w:val="240" w:hRule="exact"/>
        </w:trPr>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520"/>
              <w:jc w:val="left"/>
            </w:pPr>
            <w:r>
              <w:rPr>
                <w:color w:val="FFFFFF"/>
                <w:spacing w:val="0"/>
                <w:w w:val="100"/>
                <w:position w:val="0"/>
                <w:shd w:val="clear" w:color="auto" w:fill="auto"/>
                <w:lang w:val="cs-CZ" w:eastAsia="cs-CZ" w:bidi="cs-CZ"/>
              </w:rPr>
              <w:t>Jednotko</w:t>
            </w:r>
          </w:p>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vá cena</w:t>
            </w:r>
          </w:p>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left"/>
            </w:pPr>
            <w:r>
              <w:rPr>
                <w:color w:val="FFFFFF"/>
                <w:spacing w:val="0"/>
                <w:w w:val="100"/>
                <w:position w:val="0"/>
                <w:shd w:val="clear" w:color="auto" w:fill="auto"/>
                <w:lang w:val="cs-CZ" w:eastAsia="cs-CZ" w:bidi="cs-CZ"/>
              </w:rPr>
              <w:t>Celkem</w:t>
            </w:r>
          </w:p>
        </w:tc>
      </w:tr>
      <w:tr>
        <w:trPr>
          <w:trHeight w:val="120" w:hRule="exact"/>
        </w:trPr>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framePr w:w="9658" w:h="60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pPr>
            <w:r>
              <w:rPr>
                <w:color w:val="FFFFFF"/>
                <w:spacing w:val="0"/>
                <w:w w:val="100"/>
                <w:position w:val="0"/>
                <w:shd w:val="clear" w:color="auto" w:fill="auto"/>
                <w:lang w:val="cs-CZ" w:eastAsia="cs-CZ" w:bidi="cs-CZ"/>
              </w:rPr>
              <w:t>10</w:t>
            </w:r>
          </w:p>
        </w:tc>
      </w:tr>
      <w:tr>
        <w:trPr>
          <w:trHeight w:val="115" w:hRule="exact"/>
        </w:trPr>
        <w:tc>
          <w:tcPr>
            <w:tcBorders/>
            <w:shd w:val="clear" w:color="auto" w:fill="D9D9D9"/>
            <w:vAlign w:val="top"/>
          </w:tcPr>
          <w:p>
            <w:pPr>
              <w:framePr w:w="9658" w:h="605" w:wrap="none" w:hAnchor="page" w:x="1079" w:y="1"/>
              <w:widowControl w:val="0"/>
              <w:rPr>
                <w:sz w:val="10"/>
                <w:szCs w:val="10"/>
              </w:rPr>
            </w:pPr>
          </w:p>
        </w:tc>
        <w:tc>
          <w:tcPr>
            <w:tcBorders/>
            <w:shd w:val="clear" w:color="auto" w:fill="D9D9D9"/>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680"/>
              <w:jc w:val="left"/>
            </w:pPr>
            <w:r>
              <w:rPr>
                <w:b/>
                <w:bCs/>
                <w:color w:val="000000"/>
                <w:spacing w:val="0"/>
                <w:w w:val="100"/>
                <w:position w:val="0"/>
                <w:shd w:val="clear" w:color="auto" w:fill="auto"/>
                <w:lang w:val="cs-CZ" w:eastAsia="cs-CZ" w:bidi="cs-CZ"/>
              </w:rPr>
              <w:t>4</w:t>
            </w:r>
          </w:p>
        </w:tc>
        <w:tc>
          <w:tcPr>
            <w:tcBorders/>
            <w:shd w:val="clear" w:color="auto" w:fill="D9D9D9"/>
            <w:vAlign w:val="top"/>
          </w:tcPr>
          <w:p>
            <w:pPr>
              <w:framePr w:w="9658" w:h="605" w:wrap="none" w:hAnchor="page" w:x="1079" w:y="1"/>
              <w:widowControl w:val="0"/>
              <w:rPr>
                <w:sz w:val="10"/>
                <w:szCs w:val="10"/>
              </w:rPr>
            </w:pPr>
          </w:p>
        </w:tc>
        <w:tc>
          <w:tcPr>
            <w:tcBorders/>
            <w:shd w:val="clear" w:color="auto" w:fill="D9D9D9"/>
            <w:vAlign w:val="center"/>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Vodorovné konstrukce</w:t>
            </w:r>
          </w:p>
        </w:tc>
        <w:tc>
          <w:tcPr>
            <w:tcBorders/>
            <w:shd w:val="clear" w:color="auto" w:fill="D9D9D9"/>
            <w:vAlign w:val="top"/>
          </w:tcPr>
          <w:p>
            <w:pPr>
              <w:framePr w:w="9658" w:h="605" w:wrap="none" w:hAnchor="page" w:x="1079" w:y="1"/>
              <w:widowControl w:val="0"/>
              <w:rPr>
                <w:sz w:val="10"/>
                <w:szCs w:val="10"/>
              </w:rPr>
            </w:pPr>
          </w:p>
        </w:tc>
        <w:tc>
          <w:tcPr>
            <w:tcBorders/>
            <w:shd w:val="clear" w:color="auto" w:fill="D9D9D9"/>
            <w:vAlign w:val="top"/>
          </w:tcPr>
          <w:p>
            <w:pPr>
              <w:framePr w:w="9658" w:h="605" w:wrap="none" w:hAnchor="page" w:x="1079" w:y="1"/>
              <w:widowControl w:val="0"/>
              <w:rPr>
                <w:sz w:val="10"/>
                <w:szCs w:val="10"/>
              </w:rPr>
            </w:pPr>
          </w:p>
        </w:tc>
        <w:tc>
          <w:tcPr>
            <w:tcBorders/>
            <w:shd w:val="clear" w:color="auto" w:fill="D9D9D9"/>
            <w:vAlign w:val="top"/>
          </w:tcPr>
          <w:p>
            <w:pPr>
              <w:framePr w:w="9658" w:h="605" w:wrap="none" w:hAnchor="page" w:x="1079" w:y="1"/>
              <w:widowControl w:val="0"/>
              <w:rPr>
                <w:sz w:val="10"/>
                <w:szCs w:val="10"/>
              </w:rPr>
            </w:pPr>
          </w:p>
        </w:tc>
        <w:tc>
          <w:tcPr>
            <w:tcBorders/>
            <w:shd w:val="clear" w:color="auto" w:fill="D9D9D9"/>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39 511,68</w:t>
            </w:r>
          </w:p>
        </w:tc>
      </w:tr>
      <w:tr>
        <w:trPr>
          <w:trHeight w:val="130" w:hRule="exact"/>
        </w:trPr>
        <w:tc>
          <w:tcPr>
            <w:tcBorders>
              <w:top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203</w:t>
            </w:r>
          </w:p>
        </w:tc>
        <w:tc>
          <w:tcPr>
            <w:tcBorders>
              <w:top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451312</w:t>
            </w:r>
          </w:p>
        </w:tc>
        <w:tc>
          <w:tcPr>
            <w:tcBorders>
              <w:top w:val="single" w:sz="4"/>
              <w:bottom w:val="single" w:sz="4"/>
            </w:tcBorders>
            <w:shd w:val="clear" w:color="auto" w:fill="FFFFFF"/>
            <w:vAlign w:val="top"/>
          </w:tcPr>
          <w:p>
            <w:pPr>
              <w:framePr w:w="9658" w:h="605" w:wrap="none" w:hAnchor="page" w:x="1079" w:y="1"/>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0,800</w:t>
            </w:r>
          </w:p>
        </w:tc>
        <w:tc>
          <w:tcPr>
            <w:tcBorders>
              <w:top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2 928,00</w:t>
            </w:r>
          </w:p>
        </w:tc>
        <w:tc>
          <w:tcPr>
            <w:tcBorders>
              <w:top w:val="single" w:sz="4"/>
              <w:bottom w:val="single" w:sz="4"/>
            </w:tcBorders>
            <w:shd w:val="clear" w:color="auto" w:fill="FFFFFF"/>
            <w:vAlign w:val="bottom"/>
          </w:tcPr>
          <w:p>
            <w:pPr>
              <w:pStyle w:val="Style8"/>
              <w:keepNext w:val="0"/>
              <w:keepLines w:val="0"/>
              <w:framePr w:w="9658" w:h="605" w:wrap="none" w:hAnchor="page" w:x="1079" w:y="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2 342,40</w:t>
            </w:r>
          </w:p>
        </w:tc>
      </w:tr>
    </w:tbl>
    <w:p>
      <w:pPr>
        <w:framePr w:w="9658" w:h="605" w:wrap="none" w:hAnchor="page" w:x="1079" w:y="1"/>
        <w:widowControl w:val="0"/>
        <w:spacing w:line="1" w:lineRule="exact"/>
      </w:pPr>
    </w:p>
    <w:p>
      <w:pPr>
        <w:pStyle w:val="Style63"/>
        <w:keepNext w:val="0"/>
        <w:keepLines w:val="0"/>
        <w:framePr w:w="4382" w:h="274" w:wrap="none" w:hAnchor="page" w:x="3009" w:y="76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w:t>
      </w:r>
    </w:p>
    <w:p>
      <w:pPr>
        <w:pStyle w:val="Style63"/>
        <w:keepNext w:val="0"/>
        <w:keepLines w:val="0"/>
        <w:framePr w:w="4382" w:h="274" w:wrap="none" w:hAnchor="page" w:x="3009" w:y="76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podklad pod dlažbu z LK na vtoku a výtoku propustku DN 1000 km 1,06282; (4,0+4,0)*0,10=0,800 [A]</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výplň, těsnění a tmelení spar a spojů,</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63"/>
        <w:keepNext w:val="0"/>
        <w:keepLines w:val="0"/>
        <w:framePr w:w="4450" w:h="3106" w:wrap="none" w:hAnchor="page" w:x="3004" w:y="1076"/>
        <w:widowControl w:val="0"/>
        <w:shd w:val="clear" w:color="auto" w:fill="auto"/>
        <w:tabs>
          <w:tab w:leader="underscore" w:pos="4392" w:val="left"/>
        </w:tabs>
        <w:bidi w:val="0"/>
        <w:spacing w:before="0" w:after="0"/>
        <w:ind w:left="0" w:right="0" w:firstLine="0"/>
        <w:jc w:val="left"/>
      </w:pPr>
      <w:r>
        <w:rPr>
          <w:color w:val="000000"/>
          <w:spacing w:val="0"/>
          <w:w w:val="100"/>
          <w:position w:val="0"/>
          <w:u w:val="single"/>
          <w:shd w:val="clear" w:color="auto" w:fill="auto"/>
          <w:lang w:val="cs-CZ" w:eastAsia="cs-CZ" w:bidi="cs-CZ"/>
        </w:rPr>
        <w:t>- úpravy pro osazení zařízení ochrany konstrukce proti vlivu bludných proudů</w:t>
      </w:r>
      <w:r>
        <w:rPr>
          <w:color w:val="000000"/>
          <w:spacing w:val="0"/>
          <w:w w:val="100"/>
          <w:position w:val="0"/>
          <w:shd w:val="clear" w:color="auto" w:fill="auto"/>
          <w:lang w:val="cs-CZ" w:eastAsia="cs-CZ" w:bidi="cs-CZ"/>
        </w:rPr>
        <w:tab/>
      </w:r>
    </w:p>
    <w:p>
      <w:pPr>
        <w:pStyle w:val="Style63"/>
        <w:keepNext w:val="0"/>
        <w:keepLines w:val="0"/>
        <w:framePr w:w="4450" w:h="3106" w:wrap="none" w:hAnchor="page" w:x="3004" w:y="10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DLAŽBY Z LOMOVÉHO KAMENE NA MC</w:t>
      </w:r>
    </w:p>
    <w:tbl>
      <w:tblPr>
        <w:tblOverlap w:val="never"/>
        <w:jc w:val="left"/>
        <w:tblLayout w:type="fixed"/>
      </w:tblPr>
      <w:tblGrid>
        <w:gridCol w:w="1925"/>
        <w:gridCol w:w="4435"/>
        <w:gridCol w:w="3293"/>
      </w:tblGrid>
      <w:tr>
        <w:trPr>
          <w:trHeight w:val="12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top"/>
          </w:tcPr>
          <w:p>
            <w:pPr>
              <w:framePr w:w="9653" w:h="9614" w:vSpace="120" w:wrap="none" w:hAnchor="page" w:x="1079" w:y="4148"/>
              <w:widowControl w:val="0"/>
              <w:rPr>
                <w:sz w:val="10"/>
                <w:szCs w:val="10"/>
              </w:rPr>
            </w:pP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35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situace C-1.2.2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opevnění koryta toku Libochovka na vtoku a výtoku propustku DN 1000 km 1,06282; (4,0+4,0)*0,3*2,7=6,480 [A]</w:t>
            </w:r>
          </w:p>
        </w:tc>
        <w:tc>
          <w:tcPr>
            <w:vMerge/>
            <w:tcBorders>
              <w:left w:val="single" w:sz="4"/>
            </w:tcBorders>
            <w:shd w:val="clear" w:color="auto" w:fill="FFFFFF"/>
            <w:vAlign w:val="top"/>
          </w:tcPr>
          <w:p>
            <w:pPr>
              <w:framePr w:w="9653" w:h="9614" w:vSpace="120" w:wrap="none" w:hAnchor="page" w:x="1079" w:y="4148"/>
            </w:pPr>
          </w:p>
        </w:tc>
      </w:tr>
      <w:tr>
        <w:trPr>
          <w:trHeight w:val="95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9614" w:vSpace="120" w:wrap="none" w:hAnchor="page" w:x="1079" w:y="4148"/>
              <w:widowControl w:val="0"/>
              <w:numPr>
                <w:ilvl w:val="0"/>
                <w:numId w:val="7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zemní práce (svahování, úpravu pláně a pod.)</w:t>
            </w:r>
          </w:p>
          <w:p>
            <w:pPr>
              <w:pStyle w:val="Style8"/>
              <w:keepNext w:val="0"/>
              <w:keepLines w:val="0"/>
              <w:framePr w:w="9653" w:h="9614" w:vSpace="120" w:wrap="none" w:hAnchor="page" w:x="1079" w:y="4148"/>
              <w:widowControl w:val="0"/>
              <w:numPr>
                <w:ilvl w:val="0"/>
                <w:numId w:val="77"/>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spojovací vrstvy</w:t>
            </w:r>
          </w:p>
          <w:p>
            <w:pPr>
              <w:pStyle w:val="Style8"/>
              <w:keepNext w:val="0"/>
              <w:keepLines w:val="0"/>
              <w:framePr w:w="9653" w:h="9614" w:vSpace="120" w:wrap="none" w:hAnchor="page" w:x="1079" w:y="4148"/>
              <w:widowControl w:val="0"/>
              <w:numPr>
                <w:ilvl w:val="0"/>
                <w:numId w:val="77"/>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8"/>
              <w:keepNext w:val="0"/>
              <w:keepLines w:val="0"/>
              <w:framePr w:w="9653" w:h="9614" w:vSpace="120" w:wrap="none" w:hAnchor="page" w:x="1079" w:y="4148"/>
              <w:widowControl w:val="0"/>
              <w:numPr>
                <w:ilvl w:val="0"/>
                <w:numId w:val="7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8"/>
              <w:keepNext w:val="0"/>
              <w:keepLines w:val="0"/>
              <w:framePr w:w="9653" w:h="9614" w:vSpace="120" w:wrap="none" w:hAnchor="page" w:x="1079" w:y="4148"/>
              <w:widowControl w:val="0"/>
              <w:numPr>
                <w:ilvl w:val="0"/>
                <w:numId w:val="7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spárování, těsnění, tmelení a vyplnění spar MC případně s vyklínováním</w:t>
            </w:r>
          </w:p>
          <w:p>
            <w:pPr>
              <w:pStyle w:val="Style8"/>
              <w:keepNext w:val="0"/>
              <w:keepLines w:val="0"/>
              <w:framePr w:w="9653" w:h="9614" w:vSpace="120" w:wrap="none" w:hAnchor="page" w:x="1079" w:y="4148"/>
              <w:widowControl w:val="0"/>
              <w:numPr>
                <w:ilvl w:val="0"/>
                <w:numId w:val="7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úprava povrchu pro odvedení srážkové vody</w:t>
            </w:r>
          </w:p>
          <w:p>
            <w:pPr>
              <w:pStyle w:val="Style8"/>
              <w:keepNext w:val="0"/>
              <w:keepLines w:val="0"/>
              <w:framePr w:w="9653" w:h="9614" w:vSpace="120" w:wrap="none" w:hAnchor="page" w:x="1079" w:y="4148"/>
              <w:widowControl w:val="0"/>
              <w:numPr>
                <w:ilvl w:val="0"/>
                <w:numId w:val="7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podklad pod dlažbu, vykazuje se samostatně položkami SD 45</w:t>
            </w:r>
          </w:p>
        </w:tc>
        <w:tc>
          <w:tcPr>
            <w:vMerge/>
            <w:tcBorders>
              <w:left w:val="single" w:sz="4"/>
            </w:tcBorders>
            <w:shd w:val="clear" w:color="auto" w:fill="FFFFFF"/>
            <w:vAlign w:val="top"/>
          </w:tcPr>
          <w:p>
            <w:pPr>
              <w:framePr w:w="9653" w:h="9614" w:vSpace="120" w:wrap="none" w:hAnchor="page" w:x="1079" w:y="4148"/>
            </w:pPr>
          </w:p>
        </w:tc>
      </w:tr>
      <w:tr>
        <w:trPr>
          <w:trHeight w:val="115" w:hRule="exact"/>
        </w:trPr>
        <w:tc>
          <w:tcPr>
            <w:gridSpan w:val="3"/>
            <w:tcBorders>
              <w:top w:val="single" w:sz="4"/>
            </w:tcBorders>
            <w:shd w:val="clear" w:color="auto" w:fill="D9D9D9"/>
            <w:vAlign w:val="bottom"/>
          </w:tcPr>
          <w:p>
            <w:pPr>
              <w:pStyle w:val="Style8"/>
              <w:keepNext w:val="0"/>
              <w:keepLines w:val="0"/>
              <w:framePr w:w="9653" w:h="9614" w:vSpace="120" w:wrap="none" w:hAnchor="page" w:x="1079" w:y="4148"/>
              <w:widowControl w:val="0"/>
              <w:shd w:val="clear" w:color="auto" w:fill="auto"/>
              <w:tabs>
                <w:tab w:pos="1934" w:val="left"/>
                <w:tab w:pos="8914" w:val="left"/>
              </w:tabs>
              <w:bidi w:val="0"/>
              <w:spacing w:before="0" w:after="0" w:line="240" w:lineRule="auto"/>
              <w:ind w:left="1320" w:right="0" w:firstLine="0"/>
              <w:jc w:val="left"/>
            </w:pPr>
            <w:r>
              <w:rPr>
                <w:b/>
                <w:bCs/>
                <w:color w:val="000000"/>
                <w:spacing w:val="0"/>
                <w:w w:val="100"/>
                <w:position w:val="0"/>
                <w:shd w:val="clear" w:color="auto" w:fill="auto"/>
                <w:lang w:val="cs-CZ" w:eastAsia="cs-CZ" w:bidi="cs-CZ"/>
              </w:rPr>
              <w:t>5</w:t>
              <w:tab/>
              <w:t>Komunikace</w:t>
              <w:tab/>
              <w:t>8 420 938.68</w:t>
            </w:r>
          </w:p>
        </w:tc>
      </w:tr>
      <w:tr>
        <w:trPr>
          <w:trHeight w:val="115" w:hRule="exact"/>
        </w:trPr>
        <w:tc>
          <w:tcPr>
            <w:tcBorders>
              <w:top w:val="single" w:sz="4"/>
            </w:tcBorders>
            <w:shd w:val="clear" w:color="auto" w:fill="FFFFFF"/>
            <w:vAlign w:val="bottom"/>
          </w:tcPr>
          <w:p>
            <w:pPr>
              <w:pStyle w:val="Style8"/>
              <w:keepNext w:val="0"/>
              <w:keepLines w:val="0"/>
              <w:framePr w:w="9653" w:h="9614" w:vSpace="120" w:wrap="none" w:hAnchor="page" w:x="1079" w:y="4148"/>
              <w:widowControl w:val="0"/>
              <w:shd w:val="clear" w:color="auto" w:fill="auto"/>
              <w:tabs>
                <w:tab w:pos="1102" w:val="left"/>
              </w:tabs>
              <w:bidi w:val="0"/>
              <w:spacing w:before="0" w:after="0" w:line="240" w:lineRule="auto"/>
              <w:ind w:left="0" w:right="0" w:firstLine="440"/>
              <w:jc w:val="left"/>
            </w:pPr>
            <w:r>
              <w:rPr>
                <w:color w:val="000000"/>
                <w:spacing w:val="0"/>
                <w:w w:val="100"/>
                <w:position w:val="0"/>
                <w:shd w:val="clear" w:color="auto" w:fill="auto"/>
                <w:lang w:val="cs-CZ" w:eastAsia="cs-CZ" w:bidi="cs-CZ"/>
              </w:rPr>
              <w:t>2291</w:t>
              <w:tab/>
              <w:t>5633013</w:t>
            </w: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w:t>
            </w: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tabs>
                <w:tab w:pos="586" w:val="left"/>
                <w:tab w:pos="883" w:val="left"/>
                <w:tab w:pos="1469" w:val="left"/>
                <w:tab w:pos="1790" w:val="left"/>
                <w:tab w:pos="2357" w:val="left"/>
                <w:tab w:pos="258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197,250</w:t>
              <w:tab/>
              <w:t>|</w:t>
              <w:tab/>
              <w:t>849,60</w:t>
              <w:tab/>
              <w:t>|</w:t>
              <w:tab/>
              <w:t>167 583,60</w:t>
            </w:r>
          </w:p>
        </w:tc>
      </w:tr>
      <w:tr>
        <w:trPr>
          <w:trHeight w:val="12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w:t>
            </w: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590"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podkladní vrstvy vozovky</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podkladní vrstvy vozovky km 0,28510-2,46630 v místě sanací L+P;</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rozšíření k-ce vozovky km 0,28510-2,46630; 1315*0,25*0,60=197,250 [G]</w:t>
            </w:r>
          </w:p>
        </w:tc>
        <w:tc>
          <w:tcPr>
            <w:vMerge/>
            <w:tcBorders>
              <w:left w:val="single" w:sz="4"/>
            </w:tcBorders>
            <w:shd w:val="clear" w:color="auto" w:fill="FFFFFF"/>
            <w:vAlign w:val="top"/>
          </w:tcPr>
          <w:p>
            <w:pPr>
              <w:framePr w:w="9653" w:h="9614" w:vSpace="120" w:wrap="none" w:hAnchor="page" w:x="1079" w:y="4148"/>
            </w:pPr>
          </w:p>
        </w:tc>
      </w:tr>
      <w:tr>
        <w:trPr>
          <w:trHeight w:val="59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ŠD 0/63</w:t>
            </w:r>
          </w:p>
          <w:p>
            <w:pPr>
              <w:pStyle w:val="Style8"/>
              <w:keepNext w:val="0"/>
              <w:keepLines w:val="0"/>
              <w:framePr w:w="9653" w:h="9614" w:vSpace="120" w:wrap="none" w:hAnchor="page" w:x="1079" w:y="4148"/>
              <w:widowControl w:val="0"/>
              <w:numPr>
                <w:ilvl w:val="0"/>
                <w:numId w:val="7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8"/>
              <w:keepNext w:val="0"/>
              <w:keepLines w:val="0"/>
              <w:framePr w:w="9653" w:h="9614" w:vSpace="120" w:wrap="none" w:hAnchor="page" w:x="1079" w:y="4148"/>
              <w:widowControl w:val="0"/>
              <w:numPr>
                <w:ilvl w:val="0"/>
                <w:numId w:val="7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8"/>
              <w:keepNext w:val="0"/>
              <w:keepLines w:val="0"/>
              <w:framePr w:w="9653" w:h="9614" w:vSpace="120" w:wrap="none" w:hAnchor="page" w:x="1079" w:y="4148"/>
              <w:widowControl w:val="0"/>
              <w:numPr>
                <w:ilvl w:val="0"/>
                <w:numId w:val="79"/>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framePr w:w="9653" w:h="9614" w:vSpace="120" w:wrap="none" w:hAnchor="page" w:x="1079" w:y="4148"/>
              <w:widowControl w:val="0"/>
              <w:numPr>
                <w:ilvl w:val="0"/>
                <w:numId w:val="7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653" w:h="9614" w:vSpace="120" w:wrap="none" w:hAnchor="page" w:x="1079" w:y="4148"/>
            </w:pPr>
          </w:p>
        </w:tc>
      </w:tr>
      <w:tr>
        <w:trPr>
          <w:trHeight w:val="115" w:hRule="exact"/>
        </w:trPr>
        <w:tc>
          <w:tcPr>
            <w:tcBorders>
              <w:top w:val="single" w:sz="4"/>
            </w:tcBorders>
            <w:shd w:val="clear" w:color="auto" w:fill="FFFFFF"/>
            <w:vAlign w:val="bottom"/>
          </w:tcPr>
          <w:p>
            <w:pPr>
              <w:pStyle w:val="Style8"/>
              <w:keepNext w:val="0"/>
              <w:keepLines w:val="0"/>
              <w:framePr w:w="9653" w:h="9614" w:vSpace="120" w:wrap="none" w:hAnchor="page" w:x="1079" w:y="4148"/>
              <w:widowControl w:val="0"/>
              <w:shd w:val="clear" w:color="auto" w:fill="auto"/>
              <w:tabs>
                <w:tab w:pos="1059" w:val="left"/>
              </w:tabs>
              <w:bidi w:val="0"/>
              <w:spacing w:before="0" w:after="0" w:line="240" w:lineRule="auto"/>
              <w:ind w:left="0" w:right="0" w:firstLine="440"/>
              <w:jc w:val="left"/>
            </w:pPr>
            <w:r>
              <w:rPr>
                <w:i/>
                <w:iCs/>
                <w:color w:val="000000"/>
                <w:spacing w:val="0"/>
                <w:w w:val="100"/>
                <w:position w:val="0"/>
                <w:shd w:val="clear" w:color="auto" w:fill="auto"/>
                <w:lang w:val="cs-CZ" w:eastAsia="cs-CZ" w:bidi="cs-CZ"/>
              </w:rPr>
              <w:t>243</w:t>
            </w:r>
            <w:r>
              <w:rPr>
                <w:color w:val="000000"/>
                <w:spacing w:val="0"/>
                <w:w w:val="100"/>
                <w:position w:val="0"/>
                <w:shd w:val="clear" w:color="auto" w:fill="auto"/>
                <w:lang w:val="cs-CZ" w:eastAsia="cs-CZ" w:bidi="cs-CZ"/>
              </w:rPr>
              <w:tab/>
              <w:t>5675041</w:t>
            </w: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RECYK ZA STUDENA CEM A ASF EMULZÍ</w:t>
            </w: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tabs>
                <w:tab w:pos="586" w:val="left"/>
                <w:tab w:pos="840" w:val="left"/>
                <w:tab w:pos="1469" w:val="left"/>
                <w:tab w:pos="1747" w:val="left"/>
                <w:tab w:pos="2357" w:val="left"/>
                <w:tab w:pos="2544"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1 525,400</w:t>
              <w:tab/>
              <w:t>|</w:t>
              <w:tab/>
              <w:t>2 049,00</w:t>
              <w:tab/>
              <w:t>|</w:t>
              <w:tab/>
              <w:t>3 125 544,60</w:t>
            </w:r>
          </w:p>
        </w:tc>
      </w:tr>
      <w:tr>
        <w:trPr>
          <w:trHeight w:val="12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RECYK ZA STUDENA CEM A ASF EMULZÍ</w:t>
            </w: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35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vozovka km 0,28510 - 2,46630; 1315*5,8=7 627,000 7627*0,2=1 525,400 [A]</w:t>
            </w:r>
          </w:p>
        </w:tc>
        <w:tc>
          <w:tcPr>
            <w:vMerge/>
            <w:tcBorders>
              <w:left w:val="single" w:sz="4"/>
            </w:tcBorders>
            <w:shd w:val="clear" w:color="auto" w:fill="FFFFFF"/>
            <w:vAlign w:val="top"/>
          </w:tcPr>
          <w:p>
            <w:pPr>
              <w:framePr w:w="9653" w:h="9614" w:vSpace="120" w:wrap="none" w:hAnchor="page" w:x="1079" w:y="4148"/>
            </w:pPr>
          </w:p>
        </w:tc>
      </w:tr>
      <w:tr>
        <w:trPr>
          <w:trHeight w:val="1661"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tl. 150 až 250 mm</w:t>
            </w:r>
          </w:p>
          <w:p>
            <w:pPr>
              <w:pStyle w:val="Style8"/>
              <w:keepNext w:val="0"/>
              <w:keepLines w:val="0"/>
              <w:framePr w:w="9653" w:h="9614" w:vSpace="120" w:wrap="none" w:hAnchor="page" w:x="1079" w:y="4148"/>
              <w:widowControl w:val="0"/>
              <w:shd w:val="clear" w:color="auto" w:fill="auto"/>
              <w:bidi w:val="0"/>
              <w:spacing w:before="0" w:after="100" w:line="271" w:lineRule="auto"/>
              <w:ind w:left="0" w:right="0" w:firstLine="0"/>
              <w:jc w:val="left"/>
            </w:pPr>
            <w:r>
              <w:rPr>
                <w:color w:val="000000"/>
                <w:spacing w:val="0"/>
                <w:w w:val="100"/>
                <w:position w:val="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150- 250mm, vč. rozfrézování, reprofilace a přehrnutí profilu, vč. průkazních zkoušek.</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dávkování pojiv bude určeno na základě průkazních zkoušek včetně provedení vyrovnávky příčného a podélného sklonu do předepsaných profilů, vč. zhutnění.</w:t>
            </w:r>
          </w:p>
          <w:p>
            <w:pPr>
              <w:pStyle w:val="Style8"/>
              <w:keepNext w:val="0"/>
              <w:keepLines w:val="0"/>
              <w:framePr w:w="9653" w:h="9614" w:vSpace="120" w:wrap="none" w:hAnchor="page" w:x="1079" w:y="4148"/>
              <w:widowControl w:val="0"/>
              <w:numPr>
                <w:ilvl w:val="0"/>
                <w:numId w:val="8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8"/>
              <w:keepNext w:val="0"/>
              <w:keepLines w:val="0"/>
              <w:framePr w:w="9653" w:h="9614" w:vSpace="120" w:wrap="none" w:hAnchor="page" w:x="1079" w:y="4148"/>
              <w:widowControl w:val="0"/>
              <w:numPr>
                <w:ilvl w:val="0"/>
                <w:numId w:val="8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8"/>
              <w:keepNext w:val="0"/>
              <w:keepLines w:val="0"/>
              <w:framePr w:w="9653" w:h="9614" w:vSpace="120" w:wrap="none" w:hAnchor="page" w:x="1079" w:y="4148"/>
              <w:widowControl w:val="0"/>
              <w:numPr>
                <w:ilvl w:val="0"/>
                <w:numId w:val="8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framePr w:w="9653" w:h="9614" w:vSpace="120" w:wrap="none" w:hAnchor="page" w:x="1079" w:y="4148"/>
              <w:widowControl w:val="0"/>
              <w:numPr>
                <w:ilvl w:val="0"/>
                <w:numId w:val="8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napojení, ukončení</w:t>
            </w:r>
          </w:p>
          <w:p>
            <w:pPr>
              <w:pStyle w:val="Style8"/>
              <w:keepNext w:val="0"/>
              <w:keepLines w:val="0"/>
              <w:framePr w:w="9653" w:h="9614" w:vSpace="120" w:wrap="none" w:hAnchor="page" w:x="1079" w:y="4148"/>
              <w:widowControl w:val="0"/>
              <w:numPr>
                <w:ilvl w:val="0"/>
                <w:numId w:val="8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653" w:h="9614" w:vSpace="120" w:wrap="none" w:hAnchor="page" w:x="1079" w:y="4148"/>
            </w:pPr>
          </w:p>
        </w:tc>
      </w:tr>
      <w:tr>
        <w:trPr>
          <w:trHeight w:val="115" w:hRule="exact"/>
        </w:trPr>
        <w:tc>
          <w:tcPr>
            <w:tcBorders>
              <w:top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1112" w:val="left"/>
              </w:tabs>
              <w:bidi w:val="0"/>
              <w:spacing w:before="0" w:after="0" w:line="240" w:lineRule="auto"/>
              <w:ind w:left="0" w:right="0" w:firstLine="440"/>
              <w:jc w:val="left"/>
            </w:pPr>
            <w:r>
              <w:rPr>
                <w:color w:val="000000"/>
                <w:spacing w:val="0"/>
                <w:w w:val="100"/>
                <w:position w:val="0"/>
                <w:shd w:val="clear" w:color="auto" w:fill="auto"/>
                <w:lang w:val="cs-CZ" w:eastAsia="cs-CZ" w:bidi="cs-CZ"/>
              </w:rPr>
              <w:t>250</w:t>
              <w:tab/>
              <w:t>569621</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586" w:val="left"/>
                <w:tab w:pos="835" w:val="left"/>
                <w:tab w:pos="1469" w:val="left"/>
                <w:tab w:pos="1814" w:val="left"/>
                <w:tab w:pos="2357" w:val="left"/>
                <w:tab w:pos="2582"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2 177,000</w:t>
              <w:tab/>
              <w:t>|</w:t>
              <w:tab/>
              <w:t>96,00</w:t>
              <w:tab/>
              <w:t>|</w:t>
              <w:tab/>
              <w:t>208 992,00</w:t>
            </w:r>
          </w:p>
        </w:tc>
      </w:tr>
      <w:tr>
        <w:trPr>
          <w:trHeight w:val="24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numPr>
                <w:ilvl w:val="0"/>
                <w:numId w:val="8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R-MAT (frézing fr. 0-32), použití materiálu ze stavby z frézování vozovky SO 101+SO 103</w:t>
            </w:r>
          </w:p>
          <w:p>
            <w:pPr>
              <w:pStyle w:val="Style8"/>
              <w:keepNext w:val="0"/>
              <w:keepLines w:val="0"/>
              <w:framePr w:w="9653" w:h="9614" w:vSpace="120" w:wrap="none" w:hAnchor="page" w:x="1079" w:y="4148"/>
              <w:widowControl w:val="0"/>
              <w:numPr>
                <w:ilvl w:val="0"/>
                <w:numId w:val="8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přebytek frézingu 30,20m3</w:t>
            </w: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47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sjezdy km 0,28510-2,46630; 8+10+9+12+9+8+9=65,000 [A]</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krajnice L+P 1052,0+1060,0=2 112,000 [C] Celkem: A+C=2 177,000 [D]</w:t>
            </w:r>
          </w:p>
        </w:tc>
        <w:tc>
          <w:tcPr>
            <w:vMerge/>
            <w:tcBorders>
              <w:left w:val="single" w:sz="4"/>
            </w:tcBorders>
            <w:shd w:val="clear" w:color="auto" w:fill="FFFFFF"/>
            <w:vAlign w:val="top"/>
          </w:tcPr>
          <w:p>
            <w:pPr>
              <w:framePr w:w="9653" w:h="9614" w:vSpace="120" w:wrap="none" w:hAnchor="page" w:x="1079" w:y="4148"/>
            </w:pPr>
          </w:p>
        </w:tc>
      </w:tr>
      <w:tr>
        <w:trPr>
          <w:trHeight w:val="830"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center"/>
          </w:tcPr>
          <w:p>
            <w:pPr>
              <w:pStyle w:val="Style8"/>
              <w:keepNext w:val="0"/>
              <w:keepLines w:val="0"/>
              <w:framePr w:w="9653" w:h="9614" w:vSpace="120" w:wrap="none" w:hAnchor="page" w:x="1079" w:y="4148"/>
              <w:widowControl w:val="0"/>
              <w:numPr>
                <w:ilvl w:val="0"/>
                <w:numId w:val="8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recyklátu v požadované kvalitě</w:t>
            </w:r>
          </w:p>
          <w:p>
            <w:pPr>
              <w:pStyle w:val="Style8"/>
              <w:keepNext w:val="0"/>
              <w:keepLines w:val="0"/>
              <w:framePr w:w="9653" w:h="9614" w:vSpace="120" w:wrap="none" w:hAnchor="page" w:x="1079" w:y="4148"/>
              <w:widowControl w:val="0"/>
              <w:numPr>
                <w:ilvl w:val="0"/>
                <w:numId w:val="8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framePr w:w="9653" w:h="9614" w:vSpace="120" w:wrap="none" w:hAnchor="page" w:x="1079" w:y="4148"/>
              <w:widowControl w:val="0"/>
              <w:numPr>
                <w:ilvl w:val="0"/>
                <w:numId w:val="8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uložení recyklátu dle předepsaného technologického předpisu, zhutnění vrstvy v předepsané tloušťce</w:t>
            </w:r>
          </w:p>
          <w:p>
            <w:pPr>
              <w:pStyle w:val="Style8"/>
              <w:keepNext w:val="0"/>
              <w:keepLines w:val="0"/>
              <w:framePr w:w="9653" w:h="9614" w:vSpace="120" w:wrap="none" w:hAnchor="page" w:x="1079" w:y="4148"/>
              <w:widowControl w:val="0"/>
              <w:numPr>
                <w:ilvl w:val="0"/>
                <w:numId w:val="85"/>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framePr w:w="9653" w:h="9614" w:vSpace="120" w:wrap="none" w:hAnchor="page" w:x="1079" w:y="4148"/>
              <w:widowControl w:val="0"/>
              <w:numPr>
                <w:ilvl w:val="0"/>
                <w:numId w:val="8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p>
            <w:pPr>
              <w:pStyle w:val="Style8"/>
              <w:keepNext w:val="0"/>
              <w:keepLines w:val="0"/>
              <w:framePr w:w="9653" w:h="9614" w:vSpace="120" w:wrap="none" w:hAnchor="page" w:x="1079" w:y="4148"/>
              <w:widowControl w:val="0"/>
              <w:numPr>
                <w:ilvl w:val="0"/>
                <w:numId w:val="8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653" w:h="9614" w:vSpace="120" w:wrap="none" w:hAnchor="page" w:x="1079" w:y="4148"/>
            </w:pPr>
          </w:p>
        </w:tc>
      </w:tr>
      <w:tr>
        <w:trPr>
          <w:trHeight w:val="115" w:hRule="exact"/>
        </w:trPr>
        <w:tc>
          <w:tcPr>
            <w:tcBorders>
              <w:top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105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250</w:t>
              <w:tab/>
              <w:t>5721211</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INFILTRAČNÍ POSTŘIK ASFALTOVÝ DO 1,0KG/M2</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586" w:val="left"/>
                <w:tab w:pos="835" w:val="left"/>
                <w:tab w:pos="1469" w:val="left"/>
                <w:tab w:pos="1819" w:val="left"/>
                <w:tab w:pos="2357" w:val="left"/>
                <w:tab w:pos="258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7 627,000</w:t>
              <w:tab/>
              <w:t>|</w:t>
              <w:tab/>
              <w:t>1440</w:t>
              <w:tab/>
              <w:t>|</w:t>
              <w:tab/>
              <w:t>109 828,80</w:t>
            </w:r>
          </w:p>
        </w:tc>
      </w:tr>
      <w:tr>
        <w:trPr>
          <w:trHeight w:val="12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INFILTRAČNÍ POSTŘIK ASFALTOVÝ DO 1,0KG/M2</w:t>
            </w: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47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na vrstvu RS CA</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vozovka km 0,28510 - 2,46630; 7627=7 627,000 [A]</w:t>
            </w:r>
          </w:p>
        </w:tc>
        <w:tc>
          <w:tcPr>
            <w:vMerge/>
            <w:tcBorders>
              <w:left w:val="single" w:sz="4"/>
            </w:tcBorders>
            <w:shd w:val="clear" w:color="auto" w:fill="FFFFFF"/>
            <w:vAlign w:val="top"/>
          </w:tcPr>
          <w:p>
            <w:pPr>
              <w:framePr w:w="9653" w:h="9614" w:vSpace="120" w:wrap="none" w:hAnchor="page" w:x="1079" w:y="4148"/>
            </w:pPr>
          </w:p>
        </w:tc>
      </w:tr>
      <w:tr>
        <w:trPr>
          <w:trHeight w:val="475"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numPr>
                <w:ilvl w:val="0"/>
                <w:numId w:val="8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8"/>
              <w:keepNext w:val="0"/>
              <w:keepLines w:val="0"/>
              <w:framePr w:w="9653" w:h="9614" w:vSpace="120" w:wrap="none" w:hAnchor="page" w:x="1079" w:y="4148"/>
              <w:widowControl w:val="0"/>
              <w:numPr>
                <w:ilvl w:val="0"/>
                <w:numId w:val="8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8"/>
              <w:keepNext w:val="0"/>
              <w:keepLines w:val="0"/>
              <w:framePr w:w="9653" w:h="9614" w:vSpace="120" w:wrap="none" w:hAnchor="page" w:x="1079" w:y="4148"/>
              <w:widowControl w:val="0"/>
              <w:numPr>
                <w:ilvl w:val="0"/>
                <w:numId w:val="87"/>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framePr w:w="9653" w:h="9614" w:vSpace="120" w:wrap="none" w:hAnchor="page" w:x="1079" w:y="4148"/>
              <w:widowControl w:val="0"/>
              <w:numPr>
                <w:ilvl w:val="0"/>
                <w:numId w:val="8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framePr w:w="9653" w:h="9614" w:vSpace="120" w:wrap="none" w:hAnchor="page" w:x="1079" w:y="4148"/>
            </w:pPr>
          </w:p>
        </w:tc>
      </w:tr>
      <w:tr>
        <w:trPr>
          <w:trHeight w:val="115" w:hRule="exact"/>
        </w:trPr>
        <w:tc>
          <w:tcPr>
            <w:tcBorders>
              <w:top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1059" w:val="left"/>
              </w:tabs>
              <w:bidi w:val="0"/>
              <w:spacing w:before="0" w:after="0" w:line="240" w:lineRule="auto"/>
              <w:ind w:left="0" w:right="0" w:firstLine="440"/>
              <w:jc w:val="left"/>
            </w:pPr>
            <w:r>
              <w:rPr>
                <w:color w:val="000000"/>
                <w:spacing w:val="0"/>
                <w:w w:val="100"/>
                <w:position w:val="0"/>
                <w:shd w:val="clear" w:color="auto" w:fill="auto"/>
                <w:lang w:val="cs-CZ" w:eastAsia="cs-CZ" w:bidi="cs-CZ"/>
              </w:rPr>
              <w:t>250</w:t>
              <w:tab/>
              <w:t>5722111</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ASFALTU DO 0,5KG/M2</w:t>
            </w:r>
          </w:p>
        </w:tc>
        <w:tc>
          <w:tcPr>
            <w:tcBorders>
              <w:top w:val="single" w:sz="4"/>
              <w:left w:val="single" w:sz="4"/>
            </w:tcBorders>
            <w:shd w:val="clear" w:color="auto" w:fill="FFFFFF"/>
            <w:vAlign w:val="top"/>
          </w:tcPr>
          <w:p>
            <w:pPr>
              <w:pStyle w:val="Style8"/>
              <w:keepNext w:val="0"/>
              <w:keepLines w:val="0"/>
              <w:framePr w:w="9653" w:h="9614" w:vSpace="120" w:wrap="none" w:hAnchor="page" w:x="1079" w:y="4148"/>
              <w:widowControl w:val="0"/>
              <w:shd w:val="clear" w:color="auto" w:fill="auto"/>
              <w:tabs>
                <w:tab w:pos="586" w:val="left"/>
                <w:tab w:pos="816" w:val="left"/>
                <w:tab w:pos="1843" w:val="left"/>
                <w:tab w:pos="2357" w:val="left"/>
                <w:tab w:pos="2587"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1</w:t>
              <w:tab/>
              <w:t>11 712,240 I</w:t>
              <w:tab/>
              <w:t>960</w:t>
              <w:tab/>
              <w:t>1</w:t>
              <w:tab/>
              <w:t>112 437,50</w:t>
            </w:r>
          </w:p>
        </w:tc>
      </w:tr>
      <w:tr>
        <w:trPr>
          <w:trHeight w:val="120" w:hRule="exact"/>
        </w:trPr>
        <w:tc>
          <w:tcPr>
            <w:vMerge w:val="restart"/>
            <w:tcBorders>
              <w:top w:val="single" w:sz="4"/>
            </w:tcBorders>
            <w:shd w:val="clear" w:color="auto" w:fill="FFFFFF"/>
            <w:vAlign w:val="top"/>
          </w:tcPr>
          <w:p>
            <w:pPr>
              <w:framePr w:w="9653" w:h="9614" w:vSpace="120" w:wrap="none" w:hAnchor="page" w:x="1079" w:y="4148"/>
              <w:widowControl w:val="0"/>
              <w:rPr>
                <w:sz w:val="10"/>
                <w:szCs w:val="10"/>
              </w:rPr>
            </w:pPr>
          </w:p>
        </w:tc>
        <w:tc>
          <w:tcPr>
            <w:tcBorders>
              <w:top w:val="single" w:sz="4"/>
              <w:left w:val="single" w:sz="4"/>
            </w:tcBorders>
            <w:shd w:val="clear" w:color="auto" w:fill="FFFFFF"/>
            <w:vAlign w:val="top"/>
          </w:tcPr>
          <w:p>
            <w:pPr>
              <w:framePr w:w="9653" w:h="9614" w:vSpace="120" w:wrap="none" w:hAnchor="page" w:x="1079" w:y="4148"/>
              <w:widowControl w:val="0"/>
              <w:rPr>
                <w:sz w:val="10"/>
                <w:szCs w:val="10"/>
              </w:rPr>
            </w:pPr>
          </w:p>
        </w:tc>
        <w:tc>
          <w:tcPr>
            <w:vMerge w:val="restart"/>
            <w:tcBorders>
              <w:top w:val="single" w:sz="4"/>
              <w:left w:val="single" w:sz="4"/>
            </w:tcBorders>
            <w:shd w:val="clear" w:color="auto" w:fill="FFFFFF"/>
            <w:vAlign w:val="top"/>
          </w:tcPr>
          <w:p>
            <w:pPr>
              <w:framePr w:w="9653" w:h="9614" w:vSpace="120" w:wrap="none" w:hAnchor="page" w:x="1079" w:y="4148"/>
              <w:widowControl w:val="0"/>
              <w:rPr>
                <w:sz w:val="10"/>
                <w:szCs w:val="10"/>
              </w:rPr>
            </w:pPr>
          </w:p>
        </w:tc>
      </w:tr>
      <w:tr>
        <w:trPr>
          <w:trHeight w:val="830" w:hRule="exact"/>
        </w:trPr>
        <w:tc>
          <w:tcPr>
            <w:vMerge/>
            <w:tcBorders/>
            <w:shd w:val="clear" w:color="auto" w:fill="FFFFFF"/>
            <w:vAlign w:val="top"/>
          </w:tcPr>
          <w:p>
            <w:pPr>
              <w:framePr w:w="9653" w:h="9614" w:vSpace="120" w:wrap="none" w:hAnchor="page" w:x="1079" w:y="4148"/>
            </w:pPr>
          </w:p>
        </w:tc>
        <w:tc>
          <w:tcPr>
            <w:tcBorders>
              <w:top w:val="single" w:sz="4"/>
              <w:left w:val="single" w:sz="4"/>
            </w:tcBorders>
            <w:shd w:val="clear" w:color="auto" w:fill="FFFFFF"/>
            <w:vAlign w:val="bottom"/>
          </w:tcPr>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- 0,30 kg/m2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dle přílohy C-1.2.1 - C-1.2.5; C-1.4.2</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km 0,28510 - 2,46630</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na ložnou vrstvu ACL 16+</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vozovka; 11100,5+((2466,3-285,10)*0,1*2)=11 536,740 [A]</w:t>
            </w:r>
          </w:p>
          <w:p>
            <w:pPr>
              <w:pStyle w:val="Style8"/>
              <w:keepNext w:val="0"/>
              <w:keepLines w:val="0"/>
              <w:framePr w:w="9653" w:h="9614" w:vSpace="120" w:wrap="none" w:hAnchor="page" w:x="1079" w:y="4148"/>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 sjezdy; 48,5+68,5+58,5=175,500 [B] Celkem: A+B=11 712,240 [C]</w:t>
            </w:r>
          </w:p>
        </w:tc>
        <w:tc>
          <w:tcPr>
            <w:vMerge/>
            <w:tcBorders>
              <w:left w:val="single" w:sz="4"/>
            </w:tcBorders>
            <w:shd w:val="clear" w:color="auto" w:fill="FFFFFF"/>
            <w:vAlign w:val="top"/>
          </w:tcPr>
          <w:p>
            <w:pPr>
              <w:framePr w:w="9653" w:h="9614" w:vSpace="120" w:wrap="none" w:hAnchor="page" w:x="1079" w:y="4148"/>
            </w:pPr>
          </w:p>
        </w:tc>
      </w:tr>
      <w:tr>
        <w:trPr>
          <w:trHeight w:val="485" w:hRule="exact"/>
        </w:trPr>
        <w:tc>
          <w:tcPr>
            <w:vMerge/>
            <w:tcBorders/>
            <w:shd w:val="clear" w:color="auto" w:fill="FFFFFF"/>
            <w:vAlign w:val="top"/>
          </w:tcPr>
          <w:p>
            <w:pPr>
              <w:framePr w:w="9653" w:h="9614" w:vSpace="120" w:wrap="none" w:hAnchor="page" w:x="1079" w:y="4148"/>
            </w:pPr>
          </w:p>
        </w:tc>
        <w:tc>
          <w:tcPr>
            <w:tcBorders>
              <w:top w:val="single" w:sz="4"/>
              <w:left w:val="single" w:sz="4"/>
              <w:bottom w:val="single" w:sz="4"/>
            </w:tcBorders>
            <w:shd w:val="clear" w:color="auto" w:fill="FFFFFF"/>
            <w:vAlign w:val="bottom"/>
          </w:tcPr>
          <w:p>
            <w:pPr>
              <w:pStyle w:val="Style8"/>
              <w:keepNext w:val="0"/>
              <w:keepLines w:val="0"/>
              <w:framePr w:w="9653" w:h="9614" w:vSpace="120" w:wrap="none" w:hAnchor="page" w:x="1079" w:y="4148"/>
              <w:widowControl w:val="0"/>
              <w:numPr>
                <w:ilvl w:val="0"/>
                <w:numId w:val="8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8"/>
              <w:keepNext w:val="0"/>
              <w:keepLines w:val="0"/>
              <w:framePr w:w="9653" w:h="9614" w:vSpace="120" w:wrap="none" w:hAnchor="page" w:x="1079" w:y="4148"/>
              <w:widowControl w:val="0"/>
              <w:numPr>
                <w:ilvl w:val="0"/>
                <w:numId w:val="8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8"/>
              <w:keepNext w:val="0"/>
              <w:keepLines w:val="0"/>
              <w:framePr w:w="9653" w:h="9614" w:vSpace="120" w:wrap="none" w:hAnchor="page" w:x="1079" w:y="4148"/>
              <w:widowControl w:val="0"/>
              <w:numPr>
                <w:ilvl w:val="0"/>
                <w:numId w:val="89"/>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framePr w:w="9653" w:h="9614" w:vSpace="120" w:wrap="none" w:hAnchor="page" w:x="1079" w:y="4148"/>
              <w:widowControl w:val="0"/>
              <w:numPr>
                <w:ilvl w:val="0"/>
                <w:numId w:val="8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framePr w:w="9653" w:h="9614" w:vSpace="120" w:wrap="none" w:hAnchor="page" w:x="1079" w:y="4148"/>
            </w:pPr>
          </w:p>
        </w:tc>
      </w:tr>
    </w:tbl>
    <w:p>
      <w:pPr>
        <w:framePr w:w="9653" w:h="9614" w:vSpace="120" w:wrap="none" w:hAnchor="page" w:x="1079" w:y="4148"/>
        <w:widowControl w:val="0"/>
        <w:spacing w:line="1" w:lineRule="exact"/>
      </w:pPr>
    </w:p>
    <w:p>
      <w:pPr>
        <w:pStyle w:val="Style13"/>
        <w:keepNext w:val="0"/>
        <w:keepLines w:val="0"/>
        <w:framePr w:w="178" w:h="144" w:wrap="none" w:hAnchor="page" w:x="7674"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M3</w:t>
      </w:r>
    </w:p>
    <w:p>
      <w:pPr>
        <w:pStyle w:val="Style13"/>
        <w:keepNext w:val="0"/>
        <w:keepLines w:val="0"/>
        <w:framePr w:w="288" w:h="144" w:wrap="none" w:hAnchor="page" w:x="8375"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6,480</w:t>
      </w:r>
    </w:p>
    <w:p>
      <w:pPr>
        <w:pStyle w:val="Style13"/>
        <w:keepNext w:val="0"/>
        <w:keepLines w:val="0"/>
        <w:framePr w:w="422" w:h="144" w:wrap="none" w:hAnchor="page" w:x="9191"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5 736,00</w:t>
      </w:r>
    </w:p>
    <w:p>
      <w:pPr>
        <w:pStyle w:val="Style13"/>
        <w:keepNext w:val="0"/>
        <w:keepLines w:val="0"/>
        <w:framePr w:w="475" w:h="144" w:wrap="none" w:hAnchor="page" w:x="10050"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37 169,28</w:t>
      </w:r>
    </w:p>
    <w:p>
      <w:pPr>
        <w:pStyle w:val="Style13"/>
        <w:keepNext w:val="0"/>
        <w:keepLines w:val="0"/>
        <w:framePr w:w="211" w:h="144" w:wrap="none" w:hAnchor="page" w:x="1501"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217</w:t>
      </w:r>
    </w:p>
    <w:p>
      <w:pPr>
        <w:pStyle w:val="Style13"/>
        <w:keepNext w:val="0"/>
        <w:keepLines w:val="0"/>
        <w:framePr w:w="370" w:h="144" w:wrap="none" w:hAnchor="page" w:x="2121" w:y="4028"/>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465512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1" w:line="1" w:lineRule="exact"/>
      </w:pPr>
    </w:p>
    <w:p>
      <w:pPr>
        <w:widowControl w:val="0"/>
        <w:spacing w:line="1" w:lineRule="exact"/>
        <w:sectPr>
          <w:footnotePr>
            <w:pos w:val="pageBottom"/>
            <w:numFmt w:val="decimal"/>
            <w:numRestart w:val="continuous"/>
          </w:footnotePr>
          <w:pgSz w:w="11900" w:h="16840"/>
          <w:pgMar w:top="1424" w:left="1078" w:right="1164" w:bottom="1424" w:header="996" w:footer="996" w:gutter="0"/>
          <w:cols w:space="720"/>
          <w:noEndnote/>
          <w:rtlGutter w:val="0"/>
          <w:docGrid w:linePitch="360"/>
        </w:sectPr>
      </w:pPr>
    </w:p>
    <w:tbl>
      <w:tblPr>
        <w:tblOverlap w:val="never"/>
        <w:jc w:val="center"/>
        <w:tblLayout w:type="fixed"/>
      </w:tblPr>
      <w:tblGrid>
        <w:gridCol w:w="634"/>
        <w:gridCol w:w="782"/>
        <w:gridCol w:w="509"/>
        <w:gridCol w:w="4435"/>
        <w:gridCol w:w="629"/>
        <w:gridCol w:w="883"/>
        <w:gridCol w:w="888"/>
        <w:gridCol w:w="898"/>
      </w:tblGrid>
      <w:tr>
        <w:trPr>
          <w:trHeight w:val="240"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both"/>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140"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10"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80"/>
              <w:jc w:val="both"/>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4" w:hRule="exact"/>
        </w:trPr>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269</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574A04</w:t>
            </w: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w:t>
            </w:r>
          </w:p>
        </w:tc>
        <w:tc>
          <w:tcPr>
            <w:tcBorders>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M3</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296,300</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6 336,00</w:t>
            </w:r>
          </w:p>
        </w:tc>
        <w:tc>
          <w:tcPr>
            <w:tcBorders>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1 877 356,80</w:t>
            </w:r>
          </w:p>
        </w:tc>
      </w:tr>
    </w:tbl>
    <w:p>
      <w:pPr>
        <w:widowControl w:val="0"/>
        <w:spacing w:after="1839" w:line="1" w:lineRule="exact"/>
      </w:pPr>
      <w:r>
        <mc:AlternateContent>
          <mc:Choice Requires="wps">
            <w:drawing>
              <wp:anchor distT="0" distB="0" distL="0" distR="0" simplePos="0" relativeHeight="125829391" behindDoc="0" locked="0" layoutInCell="1" allowOverlap="1">
                <wp:simplePos x="0" y="0"/>
                <wp:positionH relativeFrom="page">
                  <wp:posOffset>1895475</wp:posOffset>
                </wp:positionH>
                <wp:positionV relativeFrom="margin">
                  <wp:posOffset>372110</wp:posOffset>
                </wp:positionV>
                <wp:extent cx="2822575" cy="1231265"/>
                <wp:wrapSquare wrapText="bothSides"/>
                <wp:docPr id="35" name="Shape 35"/>
                <a:graphic xmlns:a="http://schemas.openxmlformats.org/drawingml/2006/main">
                  <a:graphicData uri="http://schemas.microsoft.com/office/word/2010/wordprocessingShape">
                    <wps:wsp>
                      <wps:cNvSpPr txBox="1"/>
                      <wps:spPr>
                        <a:xfrm>
                          <a:ext cx="2822575" cy="1231265"/>
                        </a:xfrm>
                        <a:prstGeom prst="rect"/>
                        <a:noFill/>
                      </wps:spPr>
                      <wps:txbx>
                        <w:txbxContent>
                          <w:p>
                            <w:pPr>
                              <w:pStyle w:val="Style63"/>
                              <w:keepNext w:val="0"/>
                              <w:keepLines w:val="0"/>
                              <w:widowControl w:val="0"/>
                              <w:numPr>
                                <w:ilvl w:val="0"/>
                                <w:numId w:val="91"/>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přílohy C-1.2.1 - C-1.25; C-1.4.2</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-vozovka 1315*5,5=7232,5</w:t>
                            </w:r>
                          </w:p>
                          <w:p>
                            <w:pPr>
                              <w:pStyle w:val="Style63"/>
                              <w:keepNext w:val="0"/>
                              <w:keepLines w:val="0"/>
                              <w:widowControl w:val="0"/>
                              <w:numPr>
                                <w:ilvl w:val="0"/>
                                <w:numId w:val="91"/>
                              </w:numPr>
                              <w:shd w:val="clear" w:color="auto" w:fill="auto"/>
                              <w:tabs>
                                <w:tab w:pos="58" w:val="left"/>
                              </w:tabs>
                              <w:bidi w:val="0"/>
                              <w:spacing w:before="0" w:after="0"/>
                              <w:ind w:left="0" w:right="0" w:firstLine="0"/>
                              <w:jc w:val="both"/>
                            </w:pPr>
                            <w:r>
                              <w:rPr>
                                <w:i/>
                                <w:iCs/>
                                <w:color w:val="000000"/>
                                <w:spacing w:val="0"/>
                                <w:w w:val="100"/>
                                <w:position w:val="0"/>
                                <w:shd w:val="clear" w:color="auto" w:fill="auto"/>
                                <w:lang w:val="cs-CZ" w:eastAsia="cs-CZ" w:bidi="cs-CZ"/>
                              </w:rPr>
                              <w:t>sjezdy; 48,5+68,5+58,5=175,500 [B]</w:t>
                            </w:r>
                          </w:p>
                          <w:p>
                            <w:pPr>
                              <w:pStyle w:val="Style63"/>
                              <w:keepNext w:val="0"/>
                              <w:keepLines w:val="0"/>
                              <w:widowControl w:val="0"/>
                              <w:shd w:val="clear" w:color="auto" w:fill="auto"/>
                              <w:bidi w:val="0"/>
                              <w:spacing w:before="0" w:after="60"/>
                              <w:ind w:left="0" w:right="0" w:firstLine="0"/>
                              <w:jc w:val="left"/>
                            </w:pPr>
                            <w:r>
                              <w:rPr>
                                <w:i/>
                                <w:iCs/>
                                <w:color w:val="000000"/>
                                <w:spacing w:val="0"/>
                                <w:w w:val="100"/>
                                <w:position w:val="0"/>
                                <w:shd w:val="clear" w:color="auto" w:fill="auto"/>
                                <w:lang w:val="cs-CZ" w:eastAsia="cs-CZ" w:bidi="cs-CZ"/>
                              </w:rPr>
                              <w:t>740750,04=29630 [A</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ACO 11+ 50/70</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dodání směsi v požadované kvalitě</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očištění podkladu</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nezahrnuje postřiky, nátěry</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ASFALTOVÝ BETON PRO LOŽNÍ VRSTVY ACL 16+, 16S</w:t>
                            </w:r>
                          </w:p>
                        </w:txbxContent>
                      </wps:txbx>
                      <wps:bodyPr lIns="0" tIns="0" rIns="0" bIns="0">
                        <a:noAutoFit/>
                      </wps:bodyPr>
                    </wps:wsp>
                  </a:graphicData>
                </a:graphic>
              </wp:anchor>
            </w:drawing>
          </mc:Choice>
          <mc:Fallback>
            <w:pict>
              <v:shape id="_x0000_s1061" type="#_x0000_t202" style="position:absolute;margin-left:149.25pt;margin-top:29.300000000000001pt;width:222.25pt;height:96.950000000000003pt;z-index:-125829362;mso-wrap-distance-left:0;mso-wrap-distance-right:0;mso-position-horizontal-relative:page;mso-position-vertical-relative:margin" filled="f" stroked="f">
                <v:textbox inset="0,0,0,0">
                  <w:txbxContent>
                    <w:p>
                      <w:pPr>
                        <w:pStyle w:val="Style63"/>
                        <w:keepNext w:val="0"/>
                        <w:keepLines w:val="0"/>
                        <w:widowControl w:val="0"/>
                        <w:numPr>
                          <w:ilvl w:val="0"/>
                          <w:numId w:val="91"/>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přílohy C-1.2.1 - C-1.25; C-1.4.2</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-vozovka 1315*5,5=7232,5</w:t>
                      </w:r>
                    </w:p>
                    <w:p>
                      <w:pPr>
                        <w:pStyle w:val="Style63"/>
                        <w:keepNext w:val="0"/>
                        <w:keepLines w:val="0"/>
                        <w:widowControl w:val="0"/>
                        <w:numPr>
                          <w:ilvl w:val="0"/>
                          <w:numId w:val="91"/>
                        </w:numPr>
                        <w:shd w:val="clear" w:color="auto" w:fill="auto"/>
                        <w:tabs>
                          <w:tab w:pos="58" w:val="left"/>
                        </w:tabs>
                        <w:bidi w:val="0"/>
                        <w:spacing w:before="0" w:after="0"/>
                        <w:ind w:left="0" w:right="0" w:firstLine="0"/>
                        <w:jc w:val="both"/>
                      </w:pPr>
                      <w:r>
                        <w:rPr>
                          <w:i/>
                          <w:iCs/>
                          <w:color w:val="000000"/>
                          <w:spacing w:val="0"/>
                          <w:w w:val="100"/>
                          <w:position w:val="0"/>
                          <w:shd w:val="clear" w:color="auto" w:fill="auto"/>
                          <w:lang w:val="cs-CZ" w:eastAsia="cs-CZ" w:bidi="cs-CZ"/>
                        </w:rPr>
                        <w:t>sjezdy; 48,5+68,5+58,5=175,500 [B]</w:t>
                      </w:r>
                    </w:p>
                    <w:p>
                      <w:pPr>
                        <w:pStyle w:val="Style63"/>
                        <w:keepNext w:val="0"/>
                        <w:keepLines w:val="0"/>
                        <w:widowControl w:val="0"/>
                        <w:shd w:val="clear" w:color="auto" w:fill="auto"/>
                        <w:bidi w:val="0"/>
                        <w:spacing w:before="0" w:after="60"/>
                        <w:ind w:left="0" w:right="0" w:firstLine="0"/>
                        <w:jc w:val="left"/>
                      </w:pPr>
                      <w:r>
                        <w:rPr>
                          <w:i/>
                          <w:iCs/>
                          <w:color w:val="000000"/>
                          <w:spacing w:val="0"/>
                          <w:w w:val="100"/>
                          <w:position w:val="0"/>
                          <w:shd w:val="clear" w:color="auto" w:fill="auto"/>
                          <w:lang w:val="cs-CZ" w:eastAsia="cs-CZ" w:bidi="cs-CZ"/>
                        </w:rPr>
                        <w:t>740750,04=29630 [A</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ACO 11+ 50/70</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dodání směsi v požadované kvalitě</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očištění podkladu</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nezahrnuje postřiky, nátěry</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p>
                      <w:pPr>
                        <w:pStyle w:val="Style63"/>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ASFALTOVÝ BETON PRO LOŽNÍ VRSTVY ACL 16+, 16S</w:t>
                      </w:r>
                    </w:p>
                  </w:txbxContent>
                </v:textbox>
                <w10:wrap type="square" anchorx="page" anchory="margin"/>
              </v:shape>
            </w:pict>
          </mc:Fallback>
        </mc:AlternateContent>
      </w:r>
    </w:p>
    <w:p>
      <w:pPr>
        <w:widowControl w:val="0"/>
        <w:spacing w:line="1" w:lineRule="exact"/>
      </w:pPr>
    </w:p>
    <w:tbl>
      <w:tblPr>
        <w:tblOverlap w:val="never"/>
        <w:jc w:val="left"/>
        <w:tblLayout w:type="fixed"/>
      </w:tblPr>
      <w:tblGrid>
        <w:gridCol w:w="854"/>
        <w:gridCol w:w="1070"/>
        <w:gridCol w:w="4435"/>
        <w:gridCol w:w="629"/>
        <w:gridCol w:w="898"/>
        <w:gridCol w:w="854"/>
        <w:gridCol w:w="912"/>
      </w:tblGrid>
      <w:tr>
        <w:trPr>
          <w:trHeight w:val="595" w:hRule="exact"/>
        </w:trPr>
        <w:tc>
          <w:tcPr>
            <w:gridSpan w:val="2"/>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99"/>
              </w:numPr>
              <w:shd w:val="clear" w:color="auto" w:fill="auto"/>
              <w:tabs>
                <w:tab w:pos="53"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dle přílohy C-1.2.1 - C-1.2.5; C-1.4.2</w:t>
            </w:r>
          </w:p>
          <w:p>
            <w:pPr>
              <w:pStyle w:val="Style8"/>
              <w:keepNext w:val="0"/>
              <w:keepLines w:val="0"/>
              <w:framePr w:w="9653" w:h="11141" w:hSpace="24" w:vSpace="264" w:wrap="notBeside" w:vAnchor="text" w:hAnchor="text" w:y="265"/>
              <w:widowControl w:val="0"/>
              <w:numPr>
                <w:ilvl w:val="0"/>
                <w:numId w:val="9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km 0,28510 - 2,46630</w:t>
            </w:r>
          </w:p>
          <w:p>
            <w:pPr>
              <w:pStyle w:val="Style8"/>
              <w:keepNext w:val="0"/>
              <w:keepLines w:val="0"/>
              <w:framePr w:w="9653" w:h="11141" w:hSpace="24" w:vSpace="264" w:wrap="notBeside" w:vAnchor="text" w:hAnchor="text" w:y="265"/>
              <w:widowControl w:val="0"/>
              <w:numPr>
                <w:ilvl w:val="0"/>
                <w:numId w:val="9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vozovka; 1315*5,58=7337,7</w:t>
            </w:r>
          </w:p>
          <w:p>
            <w:pPr>
              <w:pStyle w:val="Style8"/>
              <w:keepNext w:val="0"/>
              <w:keepLines w:val="0"/>
              <w:framePr w:w="9653" w:h="11141" w:hSpace="24" w:vSpace="264" w:wrap="notBeside" w:vAnchor="text" w:hAnchor="text" w:y="265"/>
              <w:widowControl w:val="0"/>
              <w:numPr>
                <w:ilvl w:val="0"/>
                <w:numId w:val="9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sjezdy; 48,5+68,5+58,5=875,500 8213,2*0,06=492,792 [A]</w:t>
            </w:r>
          </w:p>
        </w:tc>
        <w:tc>
          <w:tcPr>
            <w:gridSpan w:val="4"/>
            <w:tcBorders>
              <w:left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1306"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ACL 16+ 50/70</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dodání směsi v požadované kvalitě</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očištění podkladu</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nezahrnuje postřiky, nátěry</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255</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57621|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pOSYp KAMENIVEM DRCENÝM 5KG/M2</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7 627,000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45 762,00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7627=7 627,000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kameniva předepsané kvality a zrnitosti</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posyp předepsaným množstvím</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15" w:hRule="exact"/>
        </w:trPr>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6</w:t>
            </w:r>
          </w:p>
        </w:tc>
        <w:tc>
          <w:tcPr>
            <w:tcBorders>
              <w:top w:val="single" w:sz="4"/>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Úpravy povrchů, podlahy, výplně otvorů</w:t>
            </w: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43 056,00</w:t>
            </w:r>
          </w:p>
        </w:tc>
      </w:tr>
      <w:tr>
        <w:trPr>
          <w:trHeight w:val="115"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321</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6261121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JEDNOVRST TL 20MM</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1 872,00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43 056,00</w:t>
            </w:r>
          </w:p>
        </w:tc>
      </w:tr>
      <w:tr>
        <w:trPr>
          <w:trHeight w:val="120"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35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0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w:t>
            </w:r>
          </w:p>
          <w:p>
            <w:pPr>
              <w:pStyle w:val="Style8"/>
              <w:keepNext w:val="0"/>
              <w:keepLines w:val="0"/>
              <w:framePr w:w="9653" w:h="11141" w:hSpace="24" w:vSpace="264" w:wrap="notBeside" w:vAnchor="text" w:hAnchor="text" w:y="265"/>
              <w:widowControl w:val="0"/>
              <w:numPr>
                <w:ilvl w:val="0"/>
                <w:numId w:val="10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úprava stávajících říms a křídel propustku DN 1000 km 1,06282;</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2*(4,0*0,5)+2*(4,0*1,5)+4*(0,5*1,5)+2*(4,0*(0,25+0,25))=23,000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59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11141" w:hSpace="24" w:vSpace="264" w:wrap="notBeside" w:vAnchor="text" w:hAnchor="text" w:y="265"/>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nutné vyspravení podkladu, případně zatření spar zdiva</w:t>
            </w:r>
          </w:p>
          <w:p>
            <w:pPr>
              <w:pStyle w:val="Style8"/>
              <w:keepNext w:val="0"/>
              <w:keepLines w:val="0"/>
              <w:framePr w:w="9653" w:h="11141" w:hSpace="24" w:vSpace="264" w:wrap="notBeside" w:vAnchor="text" w:hAnchor="text" w:y="265"/>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položení vrstvy v předepsané tloušťce potřebná lešení a podpěrné konstrukce</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15" w:hRule="exact"/>
        </w:trPr>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7</w:t>
            </w:r>
          </w:p>
        </w:tc>
        <w:tc>
          <w:tcPr>
            <w:tcBorders>
              <w:top w:val="single" w:sz="4"/>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Přidružená stavební výroba</w:t>
            </w: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9 052,80</w:t>
            </w:r>
          </w:p>
        </w:tc>
      </w:tr>
      <w:tr>
        <w:trPr>
          <w:trHeight w:val="115"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343]</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783821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S2 (OS-B)</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393,60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9 052,80</w:t>
            </w:r>
          </w:p>
        </w:tc>
      </w:tr>
      <w:tr>
        <w:trPr>
          <w:trHeight w:val="120"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47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03"/>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sjednocující nátěr</w:t>
            </w:r>
          </w:p>
          <w:p>
            <w:pPr>
              <w:pStyle w:val="Style8"/>
              <w:keepNext w:val="0"/>
              <w:keepLines w:val="0"/>
              <w:framePr w:w="9653" w:h="11141" w:hSpace="24" w:vSpace="264" w:wrap="notBeside" w:vAnchor="text" w:hAnchor="text" w:y="265"/>
              <w:widowControl w:val="0"/>
              <w:numPr>
                <w:ilvl w:val="0"/>
                <w:numId w:val="103"/>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w:t>
            </w:r>
          </w:p>
          <w:p>
            <w:pPr>
              <w:pStyle w:val="Style8"/>
              <w:keepNext w:val="0"/>
              <w:keepLines w:val="0"/>
              <w:framePr w:w="9653" w:h="11141" w:hSpace="24" w:vSpace="264" w:wrap="notBeside" w:vAnchor="text" w:hAnchor="text" w:y="265"/>
              <w:widowControl w:val="0"/>
              <w:numPr>
                <w:ilvl w:val="0"/>
                <w:numId w:val="103"/>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úprava stávajících říms a křídel propustku DN 1000 km 1,06282;</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2*(4,0*0,5)+2*(4,0*1,5)+4*(0,5*1,5)+2*(4,0*(0,25+0,25))=23,000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37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01" w:hRule="exact"/>
        </w:trPr>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9</w:t>
            </w:r>
          </w:p>
        </w:tc>
        <w:tc>
          <w:tcPr>
            <w:tcBorders>
              <w:top w:val="single" w:sz="4"/>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top"/>
          </w:tcPr>
          <w:p>
            <w:pPr>
              <w:framePr w:w="9653" w:h="11141" w:hSpace="24" w:vSpace="264" w:wrap="notBeside" w:vAnchor="text" w:hAnchor="text" w:y="265"/>
              <w:widowControl w:val="0"/>
              <w:rPr>
                <w:sz w:val="10"/>
                <w:szCs w:val="10"/>
              </w:rPr>
            </w:pPr>
          </w:p>
        </w:tc>
        <w:tc>
          <w:tcPr>
            <w:tcBorders/>
            <w:shd w:val="clear" w:color="auto" w:fill="D9D9D9"/>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114 565,65</w:t>
            </w: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4141</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9111B1|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SILNIČNÍ SE SVISLOU VÝPLNÍ - DODÁVKA A MONTÁŽ</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2 700,00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16 200,00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05"/>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w:t>
            </w:r>
          </w:p>
          <w:p>
            <w:pPr>
              <w:pStyle w:val="Style8"/>
              <w:keepNext w:val="0"/>
              <w:keepLines w:val="0"/>
              <w:framePr w:w="9653" w:h="11141" w:hSpace="24" w:vSpace="264" w:wrap="notBeside" w:vAnchor="text" w:hAnchor="text" w:y="265"/>
              <w:widowControl w:val="0"/>
              <w:numPr>
                <w:ilvl w:val="0"/>
                <w:numId w:val="105"/>
              </w:numPr>
              <w:shd w:val="clear" w:color="auto" w:fill="auto"/>
              <w:tabs>
                <w:tab w:pos="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osazení na římsy propustku DN 1000 km 1,06282; 2*3,0=6,000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59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dodání zábradlí včetně předepsané povrchové úpravy</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osazení sloupků zaberaněním nebo osazením do betonových bloků (včetně betonových bloků a nutných zemních prací)</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případné bednění ( trubku) betonové patky v gabionové zdi</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417|</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9112A3I</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 VODOR MADLY - DEMONTÁŽ S PŘESUNEM</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192,00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1 152,00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07"/>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w:t>
            </w:r>
          </w:p>
          <w:p>
            <w:pPr>
              <w:pStyle w:val="Style8"/>
              <w:keepNext w:val="0"/>
              <w:keepLines w:val="0"/>
              <w:framePr w:w="9653" w:h="11141" w:hSpace="24" w:vSpace="264" w:wrap="notBeside" w:vAnchor="text" w:hAnchor="text" w:y="265"/>
              <w:widowControl w:val="0"/>
              <w:numPr>
                <w:ilvl w:val="0"/>
                <w:numId w:val="107"/>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stávající zábradlí na římsách propustku DN 1000 km 1,06282; 2*3=6,000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35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demontáž a odstranění zařízení</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jeho odvoz na předepsané místo</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443]</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9151111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545,875</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140,40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76 640,85</w:t>
            </w:r>
          </w:p>
        </w:tc>
      </w:tr>
      <w:tr>
        <w:trPr>
          <w:trHeight w:val="120"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59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0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DZ_ C-1.6.1 - C-1.6.5</w:t>
            </w:r>
          </w:p>
          <w:p>
            <w:pPr>
              <w:pStyle w:val="Style8"/>
              <w:keepNext w:val="0"/>
              <w:keepLines w:val="0"/>
              <w:framePr w:w="9653" w:h="11141" w:hSpace="24" w:vSpace="264" w:wrap="notBeside" w:vAnchor="text" w:hAnchor="text" w:y="265"/>
              <w:widowControl w:val="0"/>
              <w:numPr>
                <w:ilvl w:val="0"/>
                <w:numId w:val="109"/>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vodící čára V4/125 km 0,28510-2,46630; 2*(1415+730)*0,125=536,250 [A]</w:t>
            </w:r>
          </w:p>
          <w:p>
            <w:pPr>
              <w:pStyle w:val="Style8"/>
              <w:keepNext w:val="0"/>
              <w:keepLines w:val="0"/>
              <w:framePr w:w="9653" w:h="11141" w:hSpace="24" w:vSpace="264" w:wrap="notBeside" w:vAnchor="text" w:hAnchor="text" w:y="265"/>
              <w:widowControl w:val="0"/>
              <w:numPr>
                <w:ilvl w:val="0"/>
                <w:numId w:val="109"/>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vodící čára V2b 1,5/1,5/0,125/125 km 1,700-1,740;</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(41,0+36,0)*0,125=9,625 [B]</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A+B=545,875 [C]</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35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pokládku nátěrového materiálu (měří se pouze natíraná plocha)</w:t>
            </w:r>
          </w:p>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předznačení a reflexní úpravu</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4861</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9191121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58,000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163,20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9 465,60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1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C-1.2.1 - C-1.2.5</w:t>
            </w:r>
          </w:p>
          <w:p>
            <w:pPr>
              <w:pStyle w:val="Style8"/>
              <w:keepNext w:val="0"/>
              <w:keepLines w:val="0"/>
              <w:framePr w:w="9653" w:h="11141" w:hSpace="24" w:vSpace="264" w:wrap="notBeside" w:vAnchor="text" w:hAnchor="text" w:y="265"/>
              <w:widowControl w:val="0"/>
              <w:numPr>
                <w:ilvl w:val="0"/>
                <w:numId w:val="11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 místě napojení místních komunikací km 1,720; 31,5+26,5=58,000 [B]</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1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3861</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9313111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100MM2</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58,000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14,40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835,20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100MM2</w:t>
            </w: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C-1.2.4</w:t>
            </w:r>
          </w:p>
          <w:p>
            <w:pPr>
              <w:pStyle w:val="Style8"/>
              <w:keepNext w:val="0"/>
              <w:keepLines w:val="0"/>
              <w:framePr w:w="9653" w:h="11141" w:hSpace="24" w:vSpace="264" w:wrap="notBeside" w:vAnchor="text" w:hAnchor="text" w:y="265"/>
              <w:widowControl w:val="0"/>
              <w:numPr>
                <w:ilvl w:val="0"/>
                <w:numId w:val="113"/>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 místě napojení místních komunikací km 1,720; 31,5+26,5=58,000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35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20" w:hRule="exact"/>
        </w:trPr>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4951</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9663461</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PROPUSTŮ Z TRUB DN DO 400MM</w:t>
            </w: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8,000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1 284,00</w:t>
            </w:r>
          </w:p>
        </w:tc>
        <w:tc>
          <w:tcPr>
            <w:tcBorders>
              <w:top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10 272,00</w:t>
            </w:r>
          </w:p>
        </w:tc>
      </w:tr>
      <w:tr>
        <w:trPr>
          <w:trHeight w:val="115" w:hRule="exact"/>
        </w:trPr>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tcBorders>
            <w:shd w:val="clear" w:color="auto" w:fill="FFFFFF"/>
            <w:vAlign w:val="top"/>
          </w:tcPr>
          <w:p>
            <w:pPr>
              <w:framePr w:w="9653" w:h="11141" w:hSpace="24" w:vSpace="264" w:wrap="notBeside" w:vAnchor="text" w:hAnchor="text" w:y="265"/>
              <w:widowControl w:val="0"/>
              <w:rPr>
                <w:sz w:val="10"/>
                <w:szCs w:val="10"/>
              </w:rPr>
            </w:pPr>
          </w:p>
        </w:tc>
      </w:tr>
      <w:tr>
        <w:trPr>
          <w:trHeight w:val="240"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tcBorders>
            <w:shd w:val="clear" w:color="auto" w:fill="FFFFFF"/>
            <w:vAlign w:val="bottom"/>
          </w:tcPr>
          <w:p>
            <w:pPr>
              <w:pStyle w:val="Style8"/>
              <w:keepNext w:val="0"/>
              <w:keepLines w:val="0"/>
              <w:framePr w:w="9653" w:h="11141" w:hSpace="24" w:vSpace="264" w:wrap="notBeside" w:vAnchor="text" w:hAnchor="text" w:y="265"/>
              <w:widowControl w:val="0"/>
              <w:numPr>
                <w:ilvl w:val="0"/>
                <w:numId w:val="11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C-1.2.4</w:t>
            </w:r>
          </w:p>
          <w:p>
            <w:pPr>
              <w:pStyle w:val="Style8"/>
              <w:keepNext w:val="0"/>
              <w:keepLines w:val="0"/>
              <w:framePr w:w="9653" w:h="11141" w:hSpace="24" w:vSpace="264" w:wrap="notBeside" w:vAnchor="text" w:hAnchor="text" w:y="265"/>
              <w:widowControl w:val="0"/>
              <w:numPr>
                <w:ilvl w:val="0"/>
                <w:numId w:val="11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bet. propustky vpravo DN 400 km 1,66180 a km 1,66580; 4,0+4,0=8,000 [A]</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r>
        <w:trPr>
          <w:trHeight w:val="1075" w:hRule="exact"/>
        </w:trPr>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odstranění trub včetně případného obetonování a lože</w:t>
            </w:r>
          </w:p>
          <w:p>
            <w:pPr>
              <w:pStyle w:val="Style8"/>
              <w:keepNext w:val="0"/>
              <w:keepLines w:val="0"/>
              <w:framePr w:w="9653" w:h="11141" w:hSpace="24" w:vSpace="264" w:wrap="notBeside" w:vAnchor="text" w:hAnchor="text" w:y="265"/>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pomocné konstrukce (lešení a pod.)</w:t>
            </w:r>
          </w:p>
          <w:p>
            <w:pPr>
              <w:pStyle w:val="Style8"/>
              <w:keepNext w:val="0"/>
              <w:keepLines w:val="0"/>
              <w:framePr w:w="9653" w:h="11141" w:hSpace="24" w:vSpace="264" w:wrap="notBeside" w:vAnchor="text" w:hAnchor="text" w:y="265"/>
              <w:widowControl w:val="0"/>
              <w:numPr>
                <w:ilvl w:val="0"/>
                <w:numId w:val="11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8"/>
              <w:keepNext w:val="0"/>
              <w:keepLines w:val="0"/>
              <w:framePr w:w="9653" w:h="11141" w:hSpace="24" w:vSpace="264" w:wrap="notBeside" w:vAnchor="text" w:hAnchor="text" w:y="265"/>
              <w:widowControl w:val="0"/>
              <w:numPr>
                <w:ilvl w:val="0"/>
                <w:numId w:val="117"/>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pStyle w:val="Style8"/>
              <w:keepNext w:val="0"/>
              <w:keepLines w:val="0"/>
              <w:framePr w:w="9653" w:h="11141" w:hSpace="24" w:vSpace="264" w:wrap="notBeside" w:vAnchor="text" w:hAnchor="text" w:y="265"/>
              <w:widowControl w:val="0"/>
              <w:numPr>
                <w:ilvl w:val="0"/>
                <w:numId w:val="11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bourání čel, vtokových a výtokových jímek, odstranění zábradlí</w:t>
            </w:r>
          </w:p>
        </w:tc>
        <w:tc>
          <w:tcPr>
            <w:tcBorders>
              <w:left w:val="single" w:sz="4"/>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c>
          <w:tcPr>
            <w:tcBorders/>
            <w:shd w:val="clear" w:color="auto" w:fill="FFFFFF"/>
            <w:vAlign w:val="top"/>
          </w:tcPr>
          <w:p>
            <w:pPr>
              <w:framePr w:w="9653" w:h="11141" w:hSpace="24" w:vSpace="264" w:wrap="notBeside" w:vAnchor="text" w:hAnchor="text" w:y="265"/>
              <w:widowControl w:val="0"/>
              <w:rPr>
                <w:sz w:val="10"/>
                <w:szCs w:val="10"/>
              </w:rPr>
            </w:pPr>
          </w:p>
        </w:tc>
      </w:tr>
    </w:tbl>
    <w:p>
      <w:pPr>
        <w:pStyle w:val="Style13"/>
        <w:keepNext w:val="0"/>
        <w:keepLines w:val="0"/>
        <w:framePr w:w="418" w:h="187" w:hSpace="9259" w:wrap="notBeside" w:vAnchor="text" w:hAnchor="text" w:x="1033" w:y="1"/>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574C06I</w:t>
      </w:r>
    </w:p>
    <w:p>
      <w:pPr>
        <w:pStyle w:val="Style13"/>
        <w:keepNext w:val="0"/>
        <w:keepLines w:val="0"/>
        <w:framePr w:w="422" w:h="187" w:hSpace="9255" w:wrap="notBeside" w:vAnchor="text" w:hAnchor="text" w:x="6601" w:y="1"/>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M3 |</w:t>
      </w:r>
    </w:p>
    <w:p>
      <w:pPr>
        <w:pStyle w:val="Style13"/>
        <w:keepNext w:val="0"/>
        <w:keepLines w:val="0"/>
        <w:framePr w:w="2438" w:h="187" w:hSpace="7239" w:wrap="notBeside" w:vAnchor="text" w:hAnchor="text" w:x="7239" w:y="1"/>
        <w:widowControl w:val="0"/>
        <w:shd w:val="clear" w:color="auto" w:fill="auto"/>
        <w:tabs>
          <w:tab w:pos="590" w:val="left"/>
          <w:tab w:pos="869" w:val="left"/>
          <w:tab w:pos="1478" w:val="left"/>
          <w:tab w:pos="1666" w:val="left"/>
        </w:tabs>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492,792</w:t>
        <w:tab/>
        <w:t>|</w:t>
        <w:tab/>
        <w:t>5 628,00</w:t>
        <w:tab/>
        <w:t>|</w:t>
        <w:tab/>
        <w:t>2 773 433,38 ~|</w:t>
      </w:r>
    </w:p>
    <w:p>
      <w:pPr>
        <w:widowControl w:val="0"/>
        <w:spacing w:line="1" w:lineRule="exact"/>
      </w:pPr>
      <w:r>
        <w:br w:type="page"/>
      </w:r>
    </w:p>
    <w:tbl>
      <w:tblPr>
        <w:tblOverlap w:val="never"/>
        <w:jc w:val="center"/>
        <w:tblLayout w:type="fixed"/>
      </w:tblPr>
      <w:tblGrid>
        <w:gridCol w:w="638"/>
        <w:gridCol w:w="782"/>
        <w:gridCol w:w="509"/>
        <w:gridCol w:w="4392"/>
        <w:gridCol w:w="624"/>
        <w:gridCol w:w="888"/>
        <w:gridCol w:w="859"/>
        <w:gridCol w:w="922"/>
      </w:tblGrid>
      <w:tr>
        <w:trPr>
          <w:trHeight w:val="317" w:hRule="exact"/>
        </w:trPr>
        <w:tc>
          <w:tcPr>
            <w:gridSpan w:val="2"/>
            <w:vMerge w:val="restart"/>
            <w:tcBorders/>
            <w:shd w:val="clear" w:color="auto" w:fill="D9D9D9"/>
            <w:vAlign w:val="bottom"/>
          </w:tcPr>
          <w:p>
            <w:pPr>
              <w:pStyle w:val="Style8"/>
              <w:keepNext w:val="0"/>
              <w:keepLines w:val="0"/>
              <w:widowControl w:val="0"/>
              <w:shd w:val="clear" w:color="auto" w:fill="auto"/>
              <w:bidi w:val="0"/>
              <w:spacing w:before="0" w:after="80" w:line="240" w:lineRule="auto"/>
              <w:ind w:left="0" w:right="0" w:firstLine="0"/>
              <w:jc w:val="left"/>
              <w:rPr>
                <w:sz w:val="10"/>
                <w:szCs w:val="10"/>
              </w:rPr>
            </w:pPr>
            <w:r>
              <w:rPr>
                <w:b/>
                <w:bCs/>
                <w:color w:val="C44523"/>
                <w:spacing w:val="0"/>
                <w:w w:val="100"/>
                <w:position w:val="0"/>
                <w:sz w:val="10"/>
                <w:szCs w:val="10"/>
                <w:shd w:val="clear" w:color="auto" w:fill="auto"/>
                <w:lang w:val="cs-CZ" w:eastAsia="cs-CZ" w:bidi="cs-CZ"/>
              </w:rPr>
              <w:t>^iAspé</w:t>
            </w:r>
          </w:p>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Stavba:</w:t>
            </w:r>
          </w:p>
        </w:tc>
        <w:tc>
          <w:tcPr>
            <w:vMerge w:val="restart"/>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ZR 2021</w:t>
            </w:r>
          </w:p>
        </w:tc>
        <w:tc>
          <w:tcPr>
            <w:gridSpan w:val="5"/>
            <w:tcBorders/>
            <w:shd w:val="clear" w:color="auto" w:fill="D9D9D9"/>
            <w:vAlign w:val="bottom"/>
          </w:tcPr>
          <w:p>
            <w:pPr>
              <w:pStyle w:val="Style8"/>
              <w:keepNext w:val="0"/>
              <w:keepLines w:val="0"/>
              <w:widowControl w:val="0"/>
              <w:shd w:val="clear" w:color="auto" w:fill="auto"/>
              <w:bidi w:val="0"/>
              <w:spacing w:before="0" w:after="0" w:line="240" w:lineRule="auto"/>
              <w:ind w:left="1420" w:right="0" w:firstLine="0"/>
              <w:jc w:val="left"/>
              <w:rPr>
                <w:sz w:val="15"/>
                <w:szCs w:val="15"/>
              </w:rPr>
            </w:pPr>
            <w:r>
              <w:rPr>
                <w:b/>
                <w:bCs/>
                <w:color w:val="000000"/>
                <w:spacing w:val="0"/>
                <w:w w:val="100"/>
                <w:position w:val="0"/>
                <w:sz w:val="15"/>
                <w:szCs w:val="15"/>
                <w:shd w:val="clear" w:color="auto" w:fill="auto"/>
                <w:lang w:val="cs-CZ" w:eastAsia="cs-CZ" w:bidi="cs-CZ"/>
              </w:rPr>
              <w:t>Soupis prací objektu</w:t>
            </w:r>
          </w:p>
        </w:tc>
      </w:tr>
      <w:tr>
        <w:trPr>
          <w:trHeight w:val="139" w:hRule="exact"/>
        </w:trPr>
        <w:tc>
          <w:tcPr>
            <w:gridSpan w:val="2"/>
            <w:vMerge/>
            <w:tcBorders/>
            <w:shd w:val="clear" w:color="auto" w:fill="D9D9D9"/>
            <w:vAlign w:val="bottom"/>
          </w:tcPr>
          <w:p>
            <w:pPr/>
          </w:p>
        </w:tc>
        <w:tc>
          <w:tcPr>
            <w:vMerge/>
            <w:tcBorders/>
            <w:shd w:val="clear" w:color="auto" w:fill="D9D9D9"/>
            <w:vAlign w:val="bottom"/>
          </w:tcPr>
          <w:p>
            <w:pPr/>
          </w:p>
        </w:tc>
        <w:tc>
          <w:tcPr>
            <w:gridSpan w:val="3"/>
            <w:tcBorders/>
            <w:shd w:val="clear" w:color="auto" w:fill="D9D9D9"/>
            <w:vAlign w:val="top"/>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III/36051 KŘIŽANOV - VÍDEŇ - RD</w:t>
            </w:r>
          </w:p>
        </w:tc>
        <w:tc>
          <w:tcPr>
            <w:tcBorders>
              <w:top w:val="single" w:sz="4"/>
            </w:tcBorders>
            <w:shd w:val="clear" w:color="auto" w:fill="D9D9D9"/>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104</w:t>
            </w:r>
          </w:p>
        </w:tc>
        <w:tc>
          <w:tcPr>
            <w:tcBorders>
              <w:top w:val="single" w:sz="4"/>
            </w:tcBorders>
            <w:shd w:val="clear" w:color="auto" w:fill="D9D9D9"/>
            <w:vAlign w:val="top"/>
          </w:tcPr>
          <w:p>
            <w:pPr>
              <w:pStyle w:val="Style8"/>
              <w:keepNext w:val="0"/>
              <w:keepLines w:val="0"/>
              <w:widowControl w:val="0"/>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11 384 243,97</w:t>
            </w:r>
          </w:p>
        </w:tc>
      </w:tr>
      <w:tr>
        <w:trPr>
          <w:trHeight w:val="144" w:hRule="exact"/>
        </w:trPr>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SO 104</w:t>
            </w: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Komunikace - extravilán, Dobrá Voda - Vídeň</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226"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955" w:val="left"/>
              </w:tabs>
              <w:bidi w:val="0"/>
              <w:spacing w:before="0" w:after="0" w:line="290" w:lineRule="auto"/>
              <w:ind w:left="0" w:right="0" w:firstLine="0"/>
              <w:jc w:val="center"/>
            </w:pPr>
            <w:r>
              <w:rPr>
                <w:color w:val="FFFFFF"/>
                <w:spacing w:val="0"/>
                <w:w w:val="100"/>
                <w:position w:val="0"/>
                <w:shd w:val="clear" w:color="auto" w:fill="auto"/>
                <w:lang w:val="cs-CZ" w:eastAsia="cs-CZ" w:bidi="cs-CZ"/>
              </w:rPr>
              <w:t>Jednotková cena Jednotková</w:t>
              <w:tab/>
              <w:t>Celkem</w:t>
            </w:r>
          </w:p>
        </w:tc>
      </w:tr>
      <w:tr>
        <w:trPr>
          <w:trHeight w:val="115"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680"/>
              <w:jc w:val="left"/>
            </w:pPr>
            <w:r>
              <w:rPr>
                <w:b/>
                <w:bCs/>
                <w:color w:val="000000"/>
                <w:spacing w:val="0"/>
                <w:w w:val="100"/>
                <w:position w:val="0"/>
                <w:shd w:val="clear" w:color="auto" w:fill="auto"/>
                <w:lang w:val="cs-CZ" w:eastAsia="cs-CZ" w:bidi="cs-CZ"/>
              </w:rPr>
              <w:t>1</w:t>
            </w:r>
          </w:p>
        </w:tc>
        <w:tc>
          <w:tcPr>
            <w:tcBorders>
              <w:top w:val="single" w:sz="4"/>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533 786,67</w:t>
            </w:r>
          </w:p>
        </w:tc>
      </w:tr>
      <w:tr>
        <w:trPr>
          <w:trHeight w:val="125" w:hRule="exact"/>
        </w:trPr>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52</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11222</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D DO 0,9M</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13,000</w:t>
            </w:r>
          </w:p>
        </w:tc>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1 572,00</w:t>
            </w:r>
          </w:p>
        </w:tc>
        <w:tc>
          <w:tcPr>
            <w:tcBorders>
              <w:top w:val="single" w:sz="4"/>
              <w:bottom w:val="single" w:sz="4"/>
            </w:tcBorders>
            <w:shd w:val="clear" w:color="auto" w:fill="FFFFFF"/>
            <w:vAlign w:val="top"/>
          </w:tcPr>
          <w:p>
            <w:pPr>
              <w:pStyle w:val="Style8"/>
              <w:keepNext w:val="0"/>
              <w:keepLines w:val="0"/>
              <w:widowControl w:val="0"/>
              <w:shd w:val="clear" w:color="auto" w:fill="auto"/>
              <w:tabs>
                <w:tab w:pos="240"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20 436,00</w:t>
            </w:r>
          </w:p>
        </w:tc>
      </w:tr>
    </w:tbl>
    <w:p>
      <w:pPr>
        <w:pStyle w:val="Style13"/>
        <w:keepNext w:val="0"/>
        <w:keepLines w:val="0"/>
        <w:widowControl w:val="0"/>
        <w:shd w:val="clear" w:color="auto" w:fill="auto"/>
        <w:bidi w:val="0"/>
        <w:spacing w:before="0" w:after="0" w:line="240" w:lineRule="auto"/>
        <w:ind w:left="1934" w:right="0" w:firstLine="0"/>
        <w:jc w:val="left"/>
        <w:rPr>
          <w:sz w:val="9"/>
          <w:szCs w:val="9"/>
        </w:rPr>
        <w:sectPr>
          <w:footnotePr>
            <w:pos w:val="pageBottom"/>
            <w:numFmt w:val="decimal"/>
            <w:numRestart w:val="continuous"/>
          </w:footnotePr>
          <w:pgSz w:w="11900" w:h="16840"/>
          <w:pgMar w:top="1422" w:left="1060" w:right="1163" w:bottom="1472" w:header="994" w:footer="1044" w:gutter="0"/>
          <w:cols w:space="720"/>
          <w:noEndnote/>
          <w:rtlGutter w:val="0"/>
          <w:docGrid w:linePitch="360"/>
        </w:sectPr>
      </w:pPr>
      <w:r>
        <mc:AlternateContent>
          <mc:Choice Requires="wps">
            <w:drawing>
              <wp:anchor distT="621665" distB="3535680" distL="114300" distR="5789295" simplePos="0" relativeHeight="125829393" behindDoc="0" locked="0" layoutInCell="1" allowOverlap="1">
                <wp:simplePos x="0" y="0"/>
                <wp:positionH relativeFrom="page">
                  <wp:posOffset>979805</wp:posOffset>
                </wp:positionH>
                <wp:positionV relativeFrom="margin">
                  <wp:posOffset>1481455</wp:posOffset>
                </wp:positionV>
                <wp:extent cx="158750" cy="121920"/>
                <wp:wrapTopAndBottom/>
                <wp:docPr id="37" name="Shape 37"/>
                <a:graphic xmlns:a="http://schemas.openxmlformats.org/drawingml/2006/main">
                  <a:graphicData uri="http://schemas.microsoft.com/office/word/2010/wordprocessingShape">
                    <wps:wsp>
                      <wps:cNvSpPr txBox="1"/>
                      <wps:spPr>
                        <a:xfrm>
                          <a:ext cx="15875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~53T</w:t>
                            </w:r>
                          </w:p>
                        </w:txbxContent>
                      </wps:txbx>
                      <wps:bodyPr wrap="none" lIns="0" tIns="0" rIns="0" bIns="0">
                        <a:noAutoFit/>
                      </wps:bodyPr>
                    </wps:wsp>
                  </a:graphicData>
                </a:graphic>
              </wp:anchor>
            </w:drawing>
          </mc:Choice>
          <mc:Fallback>
            <w:pict>
              <v:shape id="_x0000_s1063" type="#_x0000_t202" style="position:absolute;margin-left:77.150000000000006pt;margin-top:116.65000000000001pt;width:12.5pt;height:9.5999999999999996pt;z-index:-125829360;mso-wrap-distance-left:9.pt;mso-wrap-distance-top:48.950000000000003pt;mso-wrap-distance-right:455.85000000000002pt;mso-wrap-distance-bottom:278.39999999999998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~53T</w:t>
                      </w:r>
                    </w:p>
                  </w:txbxContent>
                </v:textbox>
                <w10:wrap type="topAndBottom" anchorx="page" anchory="margin"/>
              </v:shape>
            </w:pict>
          </mc:Fallback>
        </mc:AlternateContent>
      </w:r>
      <w:r>
        <mc:AlternateContent>
          <mc:Choice Requires="wps">
            <w:drawing>
              <wp:anchor distT="621665" distB="3535680" distL="532130" distR="5310505" simplePos="0" relativeHeight="125829395" behindDoc="0" locked="0" layoutInCell="1" allowOverlap="1">
                <wp:simplePos x="0" y="0"/>
                <wp:positionH relativeFrom="page">
                  <wp:posOffset>1397635</wp:posOffset>
                </wp:positionH>
                <wp:positionV relativeFrom="margin">
                  <wp:posOffset>1481455</wp:posOffset>
                </wp:positionV>
                <wp:extent cx="219710" cy="121920"/>
                <wp:wrapTopAndBottom/>
                <wp:docPr id="39" name="Shape 39"/>
                <a:graphic xmlns:a="http://schemas.openxmlformats.org/drawingml/2006/main">
                  <a:graphicData uri="http://schemas.microsoft.com/office/word/2010/wordprocessingShape">
                    <wps:wsp>
                      <wps:cNvSpPr txBox="1"/>
                      <wps:spPr>
                        <a:xfrm>
                          <a:ext cx="21971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112231</w:t>
                            </w:r>
                          </w:p>
                        </w:txbxContent>
                      </wps:txbx>
                      <wps:bodyPr wrap="none" lIns="0" tIns="0" rIns="0" bIns="0">
                        <a:noAutoFit/>
                      </wps:bodyPr>
                    </wps:wsp>
                  </a:graphicData>
                </a:graphic>
              </wp:anchor>
            </w:drawing>
          </mc:Choice>
          <mc:Fallback>
            <w:pict>
              <v:shape id="_x0000_s1065" type="#_x0000_t202" style="position:absolute;margin-left:110.05pt;margin-top:116.65000000000001pt;width:17.300000000000001pt;height:9.5999999999999996pt;z-index:-125829358;mso-wrap-distance-left:41.899999999999999pt;mso-wrap-distance-top:48.950000000000003pt;mso-wrap-distance-right:418.14999999999998pt;mso-wrap-distance-bottom:278.39999999999998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112231</w:t>
                      </w:r>
                    </w:p>
                  </w:txbxContent>
                </v:textbox>
                <w10:wrap type="topAndBottom" anchorx="page" anchory="margin"/>
              </v:shape>
            </w:pict>
          </mc:Fallback>
        </mc:AlternateContent>
      </w:r>
      <w:r>
        <mc:AlternateContent>
          <mc:Choice Requires="wps">
            <w:drawing>
              <wp:anchor distT="1374775" distB="2785745" distL="114300" distR="5789295" simplePos="0" relativeHeight="125829397" behindDoc="0" locked="0" layoutInCell="1" allowOverlap="1">
                <wp:simplePos x="0" y="0"/>
                <wp:positionH relativeFrom="page">
                  <wp:posOffset>979805</wp:posOffset>
                </wp:positionH>
                <wp:positionV relativeFrom="margin">
                  <wp:posOffset>2234565</wp:posOffset>
                </wp:positionV>
                <wp:extent cx="158750" cy="118745"/>
                <wp:wrapTopAndBottom/>
                <wp:docPr id="41" name="Shape 41"/>
                <a:graphic xmlns:a="http://schemas.openxmlformats.org/drawingml/2006/main">
                  <a:graphicData uri="http://schemas.microsoft.com/office/word/2010/wordprocessingShape">
                    <wps:wsp>
                      <wps:cNvSpPr txBox="1"/>
                      <wps:spPr>
                        <a:xfrm>
                          <a:ext cx="15875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~65T</w:t>
                            </w:r>
                          </w:p>
                        </w:txbxContent>
                      </wps:txbx>
                      <wps:bodyPr wrap="none" lIns="0" tIns="0" rIns="0" bIns="0">
                        <a:noAutoFit/>
                      </wps:bodyPr>
                    </wps:wsp>
                  </a:graphicData>
                </a:graphic>
              </wp:anchor>
            </w:drawing>
          </mc:Choice>
          <mc:Fallback>
            <w:pict>
              <v:shape id="_x0000_s1067" type="#_x0000_t202" style="position:absolute;margin-left:77.150000000000006pt;margin-top:175.94999999999999pt;width:12.5pt;height:9.3499999999999996pt;z-index:-125829356;mso-wrap-distance-left:9.pt;mso-wrap-distance-top:108.25pt;mso-wrap-distance-right:455.85000000000002pt;mso-wrap-distance-bottom:219.34999999999999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~65T</w:t>
                      </w:r>
                    </w:p>
                  </w:txbxContent>
                </v:textbox>
                <w10:wrap type="topAndBottom" anchorx="page" anchory="margin"/>
              </v:shape>
            </w:pict>
          </mc:Fallback>
        </mc:AlternateContent>
      </w:r>
      <w:r>
        <mc:AlternateContent>
          <mc:Choice Requires="wps">
            <w:drawing>
              <wp:anchor distT="1374775" distB="2785745" distL="532130" distR="5310505" simplePos="0" relativeHeight="125829399" behindDoc="0" locked="0" layoutInCell="1" allowOverlap="1">
                <wp:simplePos x="0" y="0"/>
                <wp:positionH relativeFrom="page">
                  <wp:posOffset>1397635</wp:posOffset>
                </wp:positionH>
                <wp:positionV relativeFrom="margin">
                  <wp:posOffset>2234565</wp:posOffset>
                </wp:positionV>
                <wp:extent cx="219710" cy="118745"/>
                <wp:wrapTopAndBottom/>
                <wp:docPr id="43" name="Shape 43"/>
                <a:graphic xmlns:a="http://schemas.openxmlformats.org/drawingml/2006/main">
                  <a:graphicData uri="http://schemas.microsoft.com/office/word/2010/wordprocessingShape">
                    <wps:wsp>
                      <wps:cNvSpPr txBox="1"/>
                      <wps:spPr>
                        <a:xfrm>
                          <a:ext cx="21971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113321</w:t>
                            </w:r>
                          </w:p>
                        </w:txbxContent>
                      </wps:txbx>
                      <wps:bodyPr wrap="none" lIns="0" tIns="0" rIns="0" bIns="0">
                        <a:noAutoFit/>
                      </wps:bodyPr>
                    </wps:wsp>
                  </a:graphicData>
                </a:graphic>
              </wp:anchor>
            </w:drawing>
          </mc:Choice>
          <mc:Fallback>
            <w:pict>
              <v:shape id="_x0000_s1069" type="#_x0000_t202" style="position:absolute;margin-left:110.05pt;margin-top:175.94999999999999pt;width:17.300000000000001pt;height:9.3499999999999996pt;z-index:-125829354;mso-wrap-distance-left:41.899999999999999pt;mso-wrap-distance-top:108.25pt;mso-wrap-distance-right:418.14999999999998pt;mso-wrap-distance-bottom:219.34999999999999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113321</w:t>
                      </w:r>
                    </w:p>
                  </w:txbxContent>
                </v:textbox>
                <w10:wrap type="topAndBottom" anchorx="page" anchory="margin"/>
              </v:shape>
            </w:pict>
          </mc:Fallback>
        </mc:AlternateContent>
      </w:r>
      <w:r>
        <mc:AlternateContent>
          <mc:Choice Requires="wps">
            <w:drawing>
              <wp:anchor distT="0" distB="2797810" distL="1052830" distR="2296795" simplePos="0" relativeHeight="125829401" behindDoc="0" locked="0" layoutInCell="1" allowOverlap="1">
                <wp:simplePos x="0" y="0"/>
                <wp:positionH relativeFrom="page">
                  <wp:posOffset>1918335</wp:posOffset>
                </wp:positionH>
                <wp:positionV relativeFrom="margin">
                  <wp:posOffset>859790</wp:posOffset>
                </wp:positionV>
                <wp:extent cx="2712720" cy="1481455"/>
                <wp:wrapTopAndBottom/>
                <wp:docPr id="45" name="Shape 45"/>
                <a:graphic xmlns:a="http://schemas.openxmlformats.org/drawingml/2006/main">
                  <a:graphicData uri="http://schemas.microsoft.com/office/word/2010/wordprocessingShape">
                    <wps:wsp>
                      <wps:cNvSpPr txBox="1"/>
                      <wps:spPr>
                        <a:xfrm>
                          <a:ext cx="2712720" cy="1481455"/>
                        </a:xfrm>
                        <a:prstGeom prst="rect"/>
                        <a:noFill/>
                      </wps:spPr>
                      <wps:txbx>
                        <w:txbxContent>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odvoz dřeva do areálu investora KSÚSV</w:t>
                            </w:r>
                          </w:p>
                          <w:p>
                            <w:pPr>
                              <w:pStyle w:val="Style63"/>
                              <w:keepNext w:val="0"/>
                              <w:keepLines w:val="0"/>
                              <w:widowControl w:val="0"/>
                              <w:numPr>
                                <w:ilvl w:val="0"/>
                                <w:numId w:val="93"/>
                              </w:numPr>
                              <w:shd w:val="clear" w:color="auto" w:fill="auto"/>
                              <w:tabs>
                                <w:tab w:pos="53" w:val="left"/>
                              </w:tabs>
                              <w:bidi w:val="0"/>
                              <w:spacing w:before="0" w:after="60" w:line="240" w:lineRule="auto"/>
                              <w:ind w:left="0" w:right="0" w:firstLine="0"/>
                              <w:jc w:val="both"/>
                            </w:pPr>
                            <w:r>
                              <w:rPr>
                                <w:i/>
                                <w:iCs/>
                                <w:color w:val="000000"/>
                                <w:spacing w:val="0"/>
                                <w:w w:val="100"/>
                                <w:position w:val="0"/>
                                <w:shd w:val="clear" w:color="auto" w:fill="auto"/>
                                <w:lang w:val="cs-CZ" w:eastAsia="cs-CZ" w:bidi="cs-CZ"/>
                              </w:rPr>
                              <w:t>stávající pařezy po smýcených dřevinách v krajnici vozovky km 3,15640-4,99480; 25,0=25,000 [B]</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vytrhání nebo vykopání pařezů</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veškeré zemní práce spojené s odstraněním pařezů</w:t>
                            </w:r>
                          </w:p>
                          <w:p>
                            <w:pPr>
                              <w:pStyle w:val="Style63"/>
                              <w:keepNext w:val="0"/>
                              <w:keepLines w:val="0"/>
                              <w:widowControl w:val="0"/>
                              <w:numPr>
                                <w:ilvl w:val="0"/>
                                <w:numId w:val="93"/>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dopravu a uložení pařezů, případně další práce s nimi</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zásyp jam _ po pařezech</w:t>
                            </w:r>
                          </w:p>
                          <w:p>
                            <w:pPr>
                              <w:pStyle w:val="Style63"/>
                              <w:keepNext w:val="0"/>
                              <w:keepLines w:val="0"/>
                              <w:widowControl w:val="0"/>
                              <w:shd w:val="clear" w:color="auto" w:fill="auto"/>
                              <w:tabs>
                                <w:tab w:leader="underscore" w:pos="4210"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ODSTRANĚNÍ PAŘEZŮ D PŘES 0,9M</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ODSTRANĚNÍ PAŘEZŮ D PŘES 0,9M</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odvoz dřeva do areálu investora KSÚSV</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stávající pařezy po smýcených dřevinách v krajnicí vozovky km 3,15640-409480; 2=2000 [A*</w:t>
                            </w:r>
                          </w:p>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vytrhání nebo vykopání pařezů</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veškeré zemní práce spojené s odstraněním pařezů</w:t>
                            </w:r>
                          </w:p>
                          <w:p>
                            <w:pPr>
                              <w:pStyle w:val="Style63"/>
                              <w:keepNext w:val="0"/>
                              <w:keepLines w:val="0"/>
                              <w:widowControl w:val="0"/>
                              <w:numPr>
                                <w:ilvl w:val="0"/>
                                <w:numId w:val="9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dopravu a uložení pařezů, případně další práce s nimi</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zásyp jam _ po pařezech</w:t>
                            </w:r>
                          </w:p>
                          <w:p>
                            <w:pPr>
                              <w:pStyle w:val="Style63"/>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odsTranění</w:t>
                            </w:r>
                            <w:r>
                              <w:rPr>
                                <w:color w:val="000000"/>
                                <w:spacing w:val="0"/>
                                <w:w w:val="100"/>
                                <w:position w:val="0"/>
                                <w:shd w:val="clear" w:color="auto" w:fill="auto"/>
                                <w:lang w:val="cs-CZ" w:eastAsia="cs-CZ" w:bidi="cs-CZ"/>
                              </w:rPr>
                              <w:t xml:space="preserve"> PODKLADŮ ZPEVNĚNÝCH PLOCH Z KAMENIVA NESTMELENÉHO</w:t>
                            </w:r>
                          </w:p>
                        </w:txbxContent>
                      </wps:txbx>
                      <wps:bodyPr lIns="0" tIns="0" rIns="0" bIns="0">
                        <a:noAutoFit/>
                      </wps:bodyPr>
                    </wps:wsp>
                  </a:graphicData>
                </a:graphic>
              </wp:anchor>
            </w:drawing>
          </mc:Choice>
          <mc:Fallback>
            <w:pict>
              <v:shape id="_x0000_s1071" type="#_x0000_t202" style="position:absolute;margin-left:151.05000000000001pt;margin-top:67.700000000000003pt;width:213.59999999999999pt;height:116.65000000000001pt;z-index:-125829352;mso-wrap-distance-left:82.900000000000006pt;mso-wrap-distance-right:180.84999999999999pt;mso-wrap-distance-bottom:220.30000000000001pt;mso-position-horizontal-relative:page;mso-position-vertical-relative:margin" filled="f" stroked="f">
                <v:textbox inset="0,0,0,0">
                  <w:txbxContent>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odvoz dřeva do areálu investora KSÚSV</w:t>
                      </w:r>
                    </w:p>
                    <w:p>
                      <w:pPr>
                        <w:pStyle w:val="Style63"/>
                        <w:keepNext w:val="0"/>
                        <w:keepLines w:val="0"/>
                        <w:widowControl w:val="0"/>
                        <w:numPr>
                          <w:ilvl w:val="0"/>
                          <w:numId w:val="93"/>
                        </w:numPr>
                        <w:shd w:val="clear" w:color="auto" w:fill="auto"/>
                        <w:tabs>
                          <w:tab w:pos="53" w:val="left"/>
                        </w:tabs>
                        <w:bidi w:val="0"/>
                        <w:spacing w:before="0" w:after="60" w:line="240" w:lineRule="auto"/>
                        <w:ind w:left="0" w:right="0" w:firstLine="0"/>
                        <w:jc w:val="both"/>
                      </w:pPr>
                      <w:r>
                        <w:rPr>
                          <w:i/>
                          <w:iCs/>
                          <w:color w:val="000000"/>
                          <w:spacing w:val="0"/>
                          <w:w w:val="100"/>
                          <w:position w:val="0"/>
                          <w:shd w:val="clear" w:color="auto" w:fill="auto"/>
                          <w:lang w:val="cs-CZ" w:eastAsia="cs-CZ" w:bidi="cs-CZ"/>
                        </w:rPr>
                        <w:t>stávající pařezy po smýcených dřevinách v krajnici vozovky km 3,15640-4,99480; 25,0=25,000 [B]</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vytrhání nebo vykopání pařezů</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veškeré zemní práce spojené s odstraněním pařezů</w:t>
                      </w:r>
                    </w:p>
                    <w:p>
                      <w:pPr>
                        <w:pStyle w:val="Style63"/>
                        <w:keepNext w:val="0"/>
                        <w:keepLines w:val="0"/>
                        <w:widowControl w:val="0"/>
                        <w:numPr>
                          <w:ilvl w:val="0"/>
                          <w:numId w:val="93"/>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dopravu a uložení pařezů, případně další práce s nimi</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zásyp jam _ po pařezech</w:t>
                      </w:r>
                    </w:p>
                    <w:p>
                      <w:pPr>
                        <w:pStyle w:val="Style63"/>
                        <w:keepNext w:val="0"/>
                        <w:keepLines w:val="0"/>
                        <w:widowControl w:val="0"/>
                        <w:shd w:val="clear" w:color="auto" w:fill="auto"/>
                        <w:tabs>
                          <w:tab w:leader="underscore" w:pos="4210"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ODSTRANĚNÍ PAŘEZŮ D PŘES 0,9M</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ODSTRANĚNÍ PAŘEZŮ D PŘES 0,9M</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3"/>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odvoz dřeva do areálu investora KSÚSV</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stávající pařezy po smýcených dřevinách v krajnicí vozovky km 3,15640-409480; 2=2000 [A*</w:t>
                      </w:r>
                    </w:p>
                    <w:p>
                      <w:pPr>
                        <w:pStyle w:val="Style6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Odstranění pařezů se měří v [ks] vytrhaných nebo vykopaných pařezů a zahrnuje zejména:</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vytrhání nebo vykopání pařezů</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veškeré zemní práce spojené s odstraněním pařezů</w:t>
                      </w:r>
                    </w:p>
                    <w:p>
                      <w:pPr>
                        <w:pStyle w:val="Style63"/>
                        <w:keepNext w:val="0"/>
                        <w:keepLines w:val="0"/>
                        <w:widowControl w:val="0"/>
                        <w:numPr>
                          <w:ilvl w:val="0"/>
                          <w:numId w:val="9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dopravu a uložení pařezů, případně další práce s nimi</w:t>
                      </w:r>
                    </w:p>
                    <w:p>
                      <w:pPr>
                        <w:pStyle w:val="Style63"/>
                        <w:keepNext w:val="0"/>
                        <w:keepLines w:val="0"/>
                        <w:widowControl w:val="0"/>
                        <w:numPr>
                          <w:ilvl w:val="0"/>
                          <w:numId w:val="93"/>
                        </w:numPr>
                        <w:shd w:val="clear" w:color="auto" w:fill="auto"/>
                        <w:tabs>
                          <w:tab w:pos="58"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zásyp jam _ po pařezech</w:t>
                      </w:r>
                    </w:p>
                    <w:p>
                      <w:pPr>
                        <w:pStyle w:val="Style63"/>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odsTranění</w:t>
                      </w:r>
                      <w:r>
                        <w:rPr>
                          <w:color w:val="000000"/>
                          <w:spacing w:val="0"/>
                          <w:w w:val="100"/>
                          <w:position w:val="0"/>
                          <w:shd w:val="clear" w:color="auto" w:fill="auto"/>
                          <w:lang w:val="cs-CZ" w:eastAsia="cs-CZ" w:bidi="cs-CZ"/>
                        </w:rPr>
                        <w:t xml:space="preserve"> PODKLADŮ ZPEVNĚNÝCH PLOCH Z KAMENIVA NESTMELENÉHO</w:t>
                      </w:r>
                    </w:p>
                  </w:txbxContent>
                </v:textbox>
                <w10:wrap type="topAndBottom" anchorx="page" anchory="margin"/>
              </v:shape>
            </w:pict>
          </mc:Fallback>
        </mc:AlternateContent>
      </w:r>
      <w:r>
        <mc:AlternateContent>
          <mc:Choice Requires="wps">
            <w:drawing>
              <wp:anchor distT="621665" distB="3535680" distL="3970020" distR="1802765" simplePos="0" relativeHeight="125829403" behindDoc="0" locked="0" layoutInCell="1" allowOverlap="1">
                <wp:simplePos x="0" y="0"/>
                <wp:positionH relativeFrom="page">
                  <wp:posOffset>4835525</wp:posOffset>
                </wp:positionH>
                <wp:positionV relativeFrom="margin">
                  <wp:posOffset>1481455</wp:posOffset>
                </wp:positionV>
                <wp:extent cx="289560" cy="121920"/>
                <wp:wrapTopAndBottom/>
                <wp:docPr id="47" name="Shape 47"/>
                <a:graphic xmlns:a="http://schemas.openxmlformats.org/drawingml/2006/main">
                  <a:graphicData uri="http://schemas.microsoft.com/office/word/2010/wordprocessingShape">
                    <wps:wsp>
                      <wps:cNvSpPr txBox="1"/>
                      <wps:spPr>
                        <a:xfrm>
                          <a:ext cx="28956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txbxContent>
                      </wps:txbx>
                      <wps:bodyPr wrap="none" lIns="0" tIns="0" rIns="0" bIns="0">
                        <a:noAutoFit/>
                      </wps:bodyPr>
                    </wps:wsp>
                  </a:graphicData>
                </a:graphic>
              </wp:anchor>
            </w:drawing>
          </mc:Choice>
          <mc:Fallback>
            <w:pict>
              <v:shape id="_x0000_s1073" type="#_x0000_t202" style="position:absolute;margin-left:380.75pt;margin-top:116.65000000000001pt;width:22.800000000000001pt;height:9.5999999999999996pt;z-index:-125829350;mso-wrap-distance-left:312.60000000000002pt;mso-wrap-distance-top:48.950000000000003pt;mso-wrap-distance-right:141.94999999999999pt;mso-wrap-distance-bottom:278.39999999999998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txbxContent>
                </v:textbox>
                <w10:wrap type="topAndBottom" anchorx="page" anchory="margin"/>
              </v:shape>
            </w:pict>
          </mc:Fallback>
        </mc:AlternateContent>
      </w:r>
      <w:r>
        <mc:AlternateContent>
          <mc:Choice Requires="wps">
            <w:drawing>
              <wp:anchor distT="1374775" distB="2785745" distL="3991610" distR="1802765" simplePos="0" relativeHeight="125829405" behindDoc="0" locked="0" layoutInCell="1" allowOverlap="1">
                <wp:simplePos x="0" y="0"/>
                <wp:positionH relativeFrom="page">
                  <wp:posOffset>4857115</wp:posOffset>
                </wp:positionH>
                <wp:positionV relativeFrom="margin">
                  <wp:posOffset>2234565</wp:posOffset>
                </wp:positionV>
                <wp:extent cx="267970" cy="118745"/>
                <wp:wrapTopAndBottom/>
                <wp:docPr id="49" name="Shape 49"/>
                <a:graphic xmlns:a="http://schemas.openxmlformats.org/drawingml/2006/main">
                  <a:graphicData uri="http://schemas.microsoft.com/office/word/2010/wordprocessingShape">
                    <wps:wsp>
                      <wps:cNvSpPr txBox="1"/>
                      <wps:spPr>
                        <a:xfrm>
                          <a:ext cx="2679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75" type="#_x0000_t202" style="position:absolute;margin-left:382.44999999999999pt;margin-top:175.94999999999999pt;width:21.100000000000001pt;height:9.3499999999999996pt;z-index:-125829348;mso-wrap-distance-left:314.30000000000001pt;mso-wrap-distance-top:108.25pt;mso-wrap-distance-right:141.94999999999999pt;mso-wrap-distance-bottom:219.34999999999999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640080" distB="3547745" distL="4433570" distR="1445895" simplePos="0" relativeHeight="125829407" behindDoc="0" locked="0" layoutInCell="1" allowOverlap="1">
                <wp:simplePos x="0" y="0"/>
                <wp:positionH relativeFrom="page">
                  <wp:posOffset>5299075</wp:posOffset>
                </wp:positionH>
                <wp:positionV relativeFrom="margin">
                  <wp:posOffset>1499870</wp:posOffset>
                </wp:positionV>
                <wp:extent cx="182880" cy="91440"/>
                <wp:wrapTopAndBottom/>
                <wp:docPr id="51" name="Shape 51"/>
                <a:graphic xmlns:a="http://schemas.openxmlformats.org/drawingml/2006/main">
                  <a:graphicData uri="http://schemas.microsoft.com/office/word/2010/wordprocessingShape">
                    <wps:wsp>
                      <wps:cNvSpPr txBox="1"/>
                      <wps:spPr>
                        <a:xfrm>
                          <a:ext cx="182880"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txbxContent>
                      </wps:txbx>
                      <wps:bodyPr wrap="none" lIns="0" tIns="0" rIns="0" bIns="0">
                        <a:noAutoFit/>
                      </wps:bodyPr>
                    </wps:wsp>
                  </a:graphicData>
                </a:graphic>
              </wp:anchor>
            </w:drawing>
          </mc:Choice>
          <mc:Fallback>
            <w:pict>
              <v:shape id="_x0000_s1077" type="#_x0000_t202" style="position:absolute;margin-left:417.25pt;margin-top:118.09999999999999pt;width:14.4pt;height:7.2000000000000002pt;z-index:-125829346;mso-wrap-distance-left:349.10000000000002pt;mso-wrap-distance-top:50.399999999999999pt;mso-wrap-distance-right:113.84999999999999pt;mso-wrap-distance-bottom:279.35000000000002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txbxContent>
                </v:textbox>
                <w10:wrap type="topAndBottom" anchorx="page" anchory="margin"/>
              </v:shape>
            </w:pict>
          </mc:Fallback>
        </mc:AlternateContent>
      </w:r>
      <w:r>
        <mc:AlternateContent>
          <mc:Choice Requires="wps">
            <w:drawing>
              <wp:anchor distT="621665" distB="3535680" distL="4777740" distR="114300" simplePos="0" relativeHeight="125829409" behindDoc="0" locked="0" layoutInCell="1" allowOverlap="1">
                <wp:simplePos x="0" y="0"/>
                <wp:positionH relativeFrom="page">
                  <wp:posOffset>5643245</wp:posOffset>
                </wp:positionH>
                <wp:positionV relativeFrom="margin">
                  <wp:posOffset>1481455</wp:posOffset>
                </wp:positionV>
                <wp:extent cx="1170305" cy="121920"/>
                <wp:wrapTopAndBottom/>
                <wp:docPr id="53" name="Shape 53"/>
                <a:graphic xmlns:a="http://schemas.openxmlformats.org/drawingml/2006/main">
                  <a:graphicData uri="http://schemas.microsoft.com/office/word/2010/wordprocessingShape">
                    <wps:wsp>
                      <wps:cNvSpPr txBox="1"/>
                      <wps:spPr>
                        <a:xfrm>
                          <a:ext cx="1170305" cy="121920"/>
                        </a:xfrm>
                        <a:prstGeom prst="rect"/>
                        <a:noFill/>
                      </wps:spPr>
                      <wps:txbx>
                        <w:txbxContent>
                          <w:p>
                            <w:pPr>
                              <w:pStyle w:val="Style63"/>
                              <w:keepNext w:val="0"/>
                              <w:keepLines w:val="0"/>
                              <w:widowControl w:val="0"/>
                              <w:shd w:val="clear" w:color="auto" w:fill="auto"/>
                              <w:tabs>
                                <w:tab w:pos="878" w:val="left"/>
                                <w:tab w:pos="1157"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4 512,00</w:t>
                              <w:tab/>
                              <w:t>|</w:t>
                              <w:tab/>
                              <w:t>9 024,00</w:t>
                              <w:tab/>
                              <w:t>~|</w:t>
                            </w:r>
                          </w:p>
                        </w:txbxContent>
                      </wps:txbx>
                      <wps:bodyPr wrap="none" lIns="0" tIns="0" rIns="0" bIns="0">
                        <a:noAutoFit/>
                      </wps:bodyPr>
                    </wps:wsp>
                  </a:graphicData>
                </a:graphic>
              </wp:anchor>
            </w:drawing>
          </mc:Choice>
          <mc:Fallback>
            <w:pict>
              <v:shape id="_x0000_s1079" type="#_x0000_t202" style="position:absolute;margin-left:444.35000000000002pt;margin-top:116.65000000000001pt;width:92.150000000000006pt;height:9.5999999999999996pt;z-index:-125829344;mso-wrap-distance-left:376.19999999999999pt;mso-wrap-distance-top:48.950000000000003pt;mso-wrap-distance-right:9.pt;mso-wrap-distance-bottom:278.39999999999998pt;mso-position-horizontal-relative:page;mso-position-vertical-relative:margin" filled="f" stroked="f">
                <v:textbox inset="0,0,0,0">
                  <w:txbxContent>
                    <w:p>
                      <w:pPr>
                        <w:pStyle w:val="Style63"/>
                        <w:keepNext w:val="0"/>
                        <w:keepLines w:val="0"/>
                        <w:widowControl w:val="0"/>
                        <w:shd w:val="clear" w:color="auto" w:fill="auto"/>
                        <w:tabs>
                          <w:tab w:pos="878" w:val="left"/>
                          <w:tab w:pos="1157"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4 512,00</w:t>
                        <w:tab/>
                        <w:t>|</w:t>
                        <w:tab/>
                        <w:t>9 024,00</w:t>
                        <w:tab/>
                        <w:t>~|</w:t>
                      </w:r>
                    </w:p>
                  </w:txbxContent>
                </v:textbox>
                <w10:wrap type="topAndBottom" anchorx="page" anchory="margin"/>
              </v:shape>
            </w:pict>
          </mc:Fallback>
        </mc:AlternateContent>
      </w:r>
      <w:r>
        <mc:AlternateContent>
          <mc:Choice Requires="wps">
            <w:drawing>
              <wp:anchor distT="1374775" distB="2785745" distL="4403090" distR="1220470" simplePos="0" relativeHeight="125829411" behindDoc="0" locked="0" layoutInCell="1" allowOverlap="1">
                <wp:simplePos x="0" y="0"/>
                <wp:positionH relativeFrom="page">
                  <wp:posOffset>5268595</wp:posOffset>
                </wp:positionH>
                <wp:positionV relativeFrom="margin">
                  <wp:posOffset>2234565</wp:posOffset>
                </wp:positionV>
                <wp:extent cx="438785" cy="118745"/>
                <wp:wrapTopAndBottom/>
                <wp:docPr id="55" name="Shape 55"/>
                <a:graphic xmlns:a="http://schemas.openxmlformats.org/drawingml/2006/main">
                  <a:graphicData uri="http://schemas.microsoft.com/office/word/2010/wordprocessingShape">
                    <wps:wsp>
                      <wps:cNvSpPr txBox="1"/>
                      <wps:spPr>
                        <a:xfrm>
                          <a:ext cx="43878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194,440 T</w:t>
                            </w:r>
                          </w:p>
                        </w:txbxContent>
                      </wps:txbx>
                      <wps:bodyPr wrap="none" lIns="0" tIns="0" rIns="0" bIns="0">
                        <a:noAutoFit/>
                      </wps:bodyPr>
                    </wps:wsp>
                  </a:graphicData>
                </a:graphic>
              </wp:anchor>
            </w:drawing>
          </mc:Choice>
          <mc:Fallback>
            <w:pict>
              <v:shape id="_x0000_s1081" type="#_x0000_t202" style="position:absolute;margin-left:414.85000000000002pt;margin-top:175.94999999999999pt;width:34.549999999999997pt;height:9.3499999999999996pt;z-index:-125829342;mso-wrap-distance-left:346.69999999999999pt;mso-wrap-distance-top:108.25pt;mso-wrap-distance-right:96.099999999999994pt;mso-wrap-distance-bottom:219.34999999999999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194,440 T</w:t>
                      </w:r>
                    </w:p>
                  </w:txbxContent>
                </v:textbox>
                <w10:wrap type="topAndBottom" anchorx="page" anchory="margin"/>
              </v:shape>
            </w:pict>
          </mc:Fallback>
        </mc:AlternateContent>
      </w:r>
      <w:r>
        <mc:AlternateContent>
          <mc:Choice Requires="wps">
            <w:drawing>
              <wp:anchor distT="1390015" distB="2797810" distL="4979035" distR="866775" simplePos="0" relativeHeight="125829413" behindDoc="0" locked="0" layoutInCell="1" allowOverlap="1">
                <wp:simplePos x="0" y="0"/>
                <wp:positionH relativeFrom="page">
                  <wp:posOffset>5844540</wp:posOffset>
                </wp:positionH>
                <wp:positionV relativeFrom="margin">
                  <wp:posOffset>2249805</wp:posOffset>
                </wp:positionV>
                <wp:extent cx="216535" cy="91440"/>
                <wp:wrapTopAndBottom/>
                <wp:docPr id="57" name="Shape 57"/>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277,20</w:t>
                            </w:r>
                          </w:p>
                        </w:txbxContent>
                      </wps:txbx>
                      <wps:bodyPr wrap="none" lIns="0" tIns="0" rIns="0" bIns="0">
                        <a:noAutoFit/>
                      </wps:bodyPr>
                    </wps:wsp>
                  </a:graphicData>
                </a:graphic>
              </wp:anchor>
            </w:drawing>
          </mc:Choice>
          <mc:Fallback>
            <w:pict>
              <v:shape id="_x0000_s1083" type="#_x0000_t202" style="position:absolute;margin-left:460.19999999999999pt;margin-top:177.15000000000001pt;width:17.050000000000001pt;height:7.2000000000000002pt;z-index:-125829340;mso-wrap-distance-left:392.05000000000001pt;mso-wrap-distance-top:109.45pt;mso-wrap-distance-right:68.25pt;mso-wrap-distance-bottom:220.30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277,20</w:t>
                      </w:r>
                    </w:p>
                  </w:txbxContent>
                </v:textbox>
                <w10:wrap type="topAndBottom" anchorx="page" anchory="margin"/>
              </v:shape>
            </w:pict>
          </mc:Fallback>
        </mc:AlternateContent>
      </w:r>
      <w:r>
        <mc:AlternateContent>
          <mc:Choice Requires="wps">
            <w:drawing>
              <wp:anchor distT="1374775" distB="2785745" distL="5338445" distR="114300" simplePos="0" relativeHeight="125829415" behindDoc="0" locked="0" layoutInCell="1" allowOverlap="1">
                <wp:simplePos x="0" y="0"/>
                <wp:positionH relativeFrom="page">
                  <wp:posOffset>6203950</wp:posOffset>
                </wp:positionH>
                <wp:positionV relativeFrom="margin">
                  <wp:posOffset>2234565</wp:posOffset>
                </wp:positionV>
                <wp:extent cx="609600" cy="118745"/>
                <wp:wrapTopAndBottom/>
                <wp:docPr id="59" name="Shape 59"/>
                <a:graphic xmlns:a="http://schemas.openxmlformats.org/drawingml/2006/main">
                  <a:graphicData uri="http://schemas.microsoft.com/office/word/2010/wordprocessingShape">
                    <wps:wsp>
                      <wps:cNvSpPr txBox="1"/>
                      <wps:spPr>
                        <a:xfrm>
                          <a:ext cx="609600" cy="118745"/>
                        </a:xfrm>
                        <a:prstGeom prst="rect"/>
                        <a:noFill/>
                      </wps:spPr>
                      <wps:txbx>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53 898,77</w:t>
                              <w:tab/>
                              <w:t>|</w:t>
                            </w:r>
                          </w:p>
                        </w:txbxContent>
                      </wps:txbx>
                      <wps:bodyPr wrap="none" lIns="0" tIns="0" rIns="0" bIns="0">
                        <a:noAutoFit/>
                      </wps:bodyPr>
                    </wps:wsp>
                  </a:graphicData>
                </a:graphic>
              </wp:anchor>
            </w:drawing>
          </mc:Choice>
          <mc:Fallback>
            <w:pict>
              <v:shape id="_x0000_s1085" type="#_x0000_t202" style="position:absolute;margin-left:488.5pt;margin-top:175.94999999999999pt;width:48.pt;height:9.3499999999999996pt;z-index:-125829338;mso-wrap-distance-left:420.35000000000002pt;mso-wrap-distance-top:108.25pt;mso-wrap-distance-right:9.pt;mso-wrap-distance-bottom:219.34999999999999pt;mso-position-horizontal-relative:page;mso-position-vertical-relative:margin" filled="f" stroked="f">
                <v:textbox inset="0,0,0,0">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53 898,77</w:t>
                        <w:tab/>
                        <w:t>|</w:t>
                      </w:r>
                    </w:p>
                  </w:txbxContent>
                </v:textbox>
                <w10:wrap type="topAndBottom" anchorx="page" anchory="margin"/>
              </v:shape>
            </w:pict>
          </mc:Fallback>
        </mc:AlternateContent>
      </w:r>
      <w:r>
        <mc:AlternateContent>
          <mc:Choice Requires="wps">
            <w:drawing>
              <wp:anchor distT="2200910" distB="1956435" distL="114300" distR="5789295" simplePos="0" relativeHeight="125829417" behindDoc="0" locked="0" layoutInCell="1" allowOverlap="1">
                <wp:simplePos x="0" y="0"/>
                <wp:positionH relativeFrom="page">
                  <wp:posOffset>979805</wp:posOffset>
                </wp:positionH>
                <wp:positionV relativeFrom="margin">
                  <wp:posOffset>3060700</wp:posOffset>
                </wp:positionV>
                <wp:extent cx="158750" cy="121920"/>
                <wp:wrapTopAndBottom/>
                <wp:docPr id="61" name="Shape 61"/>
                <a:graphic xmlns:a="http://schemas.openxmlformats.org/drawingml/2006/main">
                  <a:graphicData uri="http://schemas.microsoft.com/office/word/2010/wordprocessingShape">
                    <wps:wsp>
                      <wps:cNvSpPr txBox="1"/>
                      <wps:spPr>
                        <a:xfrm>
                          <a:ext cx="15875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~69T</w:t>
                            </w:r>
                          </w:p>
                        </w:txbxContent>
                      </wps:txbx>
                      <wps:bodyPr wrap="none" lIns="0" tIns="0" rIns="0" bIns="0">
                        <a:noAutoFit/>
                      </wps:bodyPr>
                    </wps:wsp>
                  </a:graphicData>
                </a:graphic>
              </wp:anchor>
            </w:drawing>
          </mc:Choice>
          <mc:Fallback>
            <w:pict>
              <v:shape id="_x0000_s1087" type="#_x0000_t202" style="position:absolute;margin-left:77.150000000000006pt;margin-top:241.pt;width:12.5pt;height:9.5999999999999996pt;z-index:-125829336;mso-wrap-distance-left:9.pt;mso-wrap-distance-top:173.30000000000001pt;mso-wrap-distance-right:455.85000000000002pt;mso-wrap-distance-bottom:154.05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~69T</w:t>
                      </w:r>
                    </w:p>
                  </w:txbxContent>
                </v:textbox>
                <w10:wrap type="topAndBottom" anchorx="page" anchory="margin"/>
              </v:shape>
            </w:pict>
          </mc:Fallback>
        </mc:AlternateContent>
      </w:r>
      <w:r>
        <mc:AlternateContent>
          <mc:Choice Requires="wps">
            <w:drawing>
              <wp:anchor distT="2200910" distB="1956435" distL="498475" distR="5311140" simplePos="0" relativeHeight="125829419" behindDoc="0" locked="0" layoutInCell="1" allowOverlap="1">
                <wp:simplePos x="0" y="0"/>
                <wp:positionH relativeFrom="page">
                  <wp:posOffset>1363980</wp:posOffset>
                </wp:positionH>
                <wp:positionV relativeFrom="margin">
                  <wp:posOffset>3060700</wp:posOffset>
                </wp:positionV>
                <wp:extent cx="252730" cy="121920"/>
                <wp:wrapTopAndBottom/>
                <wp:docPr id="63" name="Shape 63"/>
                <a:graphic xmlns:a="http://schemas.openxmlformats.org/drawingml/2006/main">
                  <a:graphicData uri="http://schemas.microsoft.com/office/word/2010/wordprocessingShape">
                    <wps:wsp>
                      <wps:cNvSpPr txBox="1"/>
                      <wps:spPr>
                        <a:xfrm>
                          <a:ext cx="25273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1133351</w:t>
                            </w:r>
                          </w:p>
                        </w:txbxContent>
                      </wps:txbx>
                      <wps:bodyPr wrap="none" lIns="0" tIns="0" rIns="0" bIns="0">
                        <a:noAutoFit/>
                      </wps:bodyPr>
                    </wps:wsp>
                  </a:graphicData>
                </a:graphic>
              </wp:anchor>
            </w:drawing>
          </mc:Choice>
          <mc:Fallback>
            <w:pict>
              <v:shape id="_x0000_s1089" type="#_x0000_t202" style="position:absolute;margin-left:107.40000000000001pt;margin-top:241.pt;width:19.899999999999999pt;height:9.5999999999999996pt;z-index:-125829334;mso-wrap-distance-left:39.25pt;mso-wrap-distance-top:173.30000000000001pt;mso-wrap-distance-right:418.19999999999999pt;mso-wrap-distance-bottom:154.05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1133351</w:t>
                      </w:r>
                    </w:p>
                  </w:txbxContent>
                </v:textbox>
                <w10:wrap type="topAndBottom" anchorx="page" anchory="margin"/>
              </v:shape>
            </w:pict>
          </mc:Fallback>
        </mc:AlternateContent>
      </w:r>
      <w:r>
        <mc:AlternateContent>
          <mc:Choice Requires="wps">
            <w:drawing>
              <wp:anchor distT="2727960" distB="1432560" distL="532130" distR="5310505" simplePos="0" relativeHeight="125829421" behindDoc="0" locked="0" layoutInCell="1" allowOverlap="1">
                <wp:simplePos x="0" y="0"/>
                <wp:positionH relativeFrom="page">
                  <wp:posOffset>1397635</wp:posOffset>
                </wp:positionH>
                <wp:positionV relativeFrom="margin">
                  <wp:posOffset>3587750</wp:posOffset>
                </wp:positionV>
                <wp:extent cx="219710" cy="118745"/>
                <wp:wrapTopAndBottom/>
                <wp:docPr id="65" name="Shape 65"/>
                <a:graphic xmlns:a="http://schemas.openxmlformats.org/drawingml/2006/main">
                  <a:graphicData uri="http://schemas.microsoft.com/office/word/2010/wordprocessingShape">
                    <wps:wsp>
                      <wps:cNvSpPr txBox="1"/>
                      <wps:spPr>
                        <a:xfrm>
                          <a:ext cx="21971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txbxContent>
                      </wps:txbx>
                      <wps:bodyPr wrap="none" lIns="0" tIns="0" rIns="0" bIns="0">
                        <a:noAutoFit/>
                      </wps:bodyPr>
                    </wps:wsp>
                  </a:graphicData>
                </a:graphic>
              </wp:anchor>
            </w:drawing>
          </mc:Choice>
          <mc:Fallback>
            <w:pict>
              <v:shape id="_x0000_s1091" type="#_x0000_t202" style="position:absolute;margin-left:110.05pt;margin-top:282.5pt;width:17.300000000000001pt;height:9.3499999999999996pt;z-index:-125829332;mso-wrap-distance-left:41.899999999999999pt;mso-wrap-distance-top:214.80000000000001pt;mso-wrap-distance-right:418.14999999999998pt;mso-wrap-distance-bottom:112.8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txbxContent>
                </v:textbox>
                <w10:wrap type="topAndBottom" anchorx="page" anchory="margin"/>
              </v:shape>
            </w:pict>
          </mc:Fallback>
        </mc:AlternateContent>
      </w:r>
      <w:r>
        <mc:AlternateContent>
          <mc:Choice Requires="wps">
            <w:drawing>
              <wp:anchor distT="1539240" distB="1435735" distL="1052830" distR="2205355" simplePos="0" relativeHeight="125829423" behindDoc="0" locked="0" layoutInCell="1" allowOverlap="1">
                <wp:simplePos x="0" y="0"/>
                <wp:positionH relativeFrom="page">
                  <wp:posOffset>1918335</wp:posOffset>
                </wp:positionH>
                <wp:positionV relativeFrom="margin">
                  <wp:posOffset>2399030</wp:posOffset>
                </wp:positionV>
                <wp:extent cx="2804160" cy="1304290"/>
                <wp:wrapTopAndBottom/>
                <wp:docPr id="67" name="Shape 67"/>
                <a:graphic xmlns:a="http://schemas.openxmlformats.org/drawingml/2006/main">
                  <a:graphicData uri="http://schemas.microsoft.com/office/word/2010/wordprocessingShape">
                    <wps:wsp>
                      <wps:cNvSpPr txBox="1"/>
                      <wps:spPr>
                        <a:xfrm>
                          <a:ext cx="2804160" cy="1304290"/>
                        </a:xfrm>
                        <a:prstGeom prst="rect"/>
                        <a:noFill/>
                      </wps:spPr>
                      <wps:txbx>
                        <w:txbxContent>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do konstrukce vozovky</w:t>
                            </w:r>
                          </w:p>
                          <w:p>
                            <w:pPr>
                              <w:pStyle w:val="Style63"/>
                              <w:keepNext w:val="0"/>
                              <w:keepLines w:val="0"/>
                              <w:widowControl w:val="0"/>
                              <w:numPr>
                                <w:ilvl w:val="0"/>
                                <w:numId w:val="9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5"/>
                              </w:numPr>
                              <w:shd w:val="clear" w:color="auto" w:fill="auto"/>
                              <w:tabs>
                                <w:tab w:pos="48" w:val="left"/>
                              </w:tabs>
                              <w:bidi w:val="0"/>
                              <w:spacing w:before="0" w:after="0"/>
                              <w:ind w:left="0" w:right="0" w:firstLine="0"/>
                              <w:jc w:val="left"/>
                            </w:pPr>
                            <w:r>
                              <w:rPr>
                                <w:i/>
                                <w:iCs/>
                                <w:color w:val="000000"/>
                                <w:spacing w:val="0"/>
                                <w:w w:val="100"/>
                                <w:position w:val="0"/>
                                <w:shd w:val="clear" w:color="auto" w:fill="auto"/>
                                <w:lang w:val="cs-CZ" w:eastAsia="cs-CZ" w:bidi="cs-CZ"/>
                              </w:rPr>
                              <w:t>podkladní vrstvy vozovky km 3,15640-4,99480 v místě sanací L+P;</w:t>
                            </w:r>
                          </w:p>
                          <w:p>
                            <w:pPr>
                              <w:pStyle w:val="Style63"/>
                              <w:keepNext w:val="0"/>
                              <w:keepLines w:val="0"/>
                              <w:widowControl w:val="0"/>
                              <w:shd w:val="clear" w:color="auto" w:fill="auto"/>
                              <w:tabs>
                                <w:tab w:leader="underscore" w:pos="4354" w:val="left"/>
                              </w:tabs>
                              <w:bidi w:val="0"/>
                              <w:spacing w:before="0" w:after="0"/>
                              <w:ind w:left="0" w:right="0" w:firstLine="0"/>
                              <w:jc w:val="left"/>
                            </w:pPr>
                            <w:r>
                              <w:rPr>
                                <w:i/>
                                <w:iCs/>
                                <w:color w:val="000000"/>
                                <w:spacing w:val="0"/>
                                <w:w w:val="100"/>
                                <w:position w:val="0"/>
                                <w:u w:val="single"/>
                                <w:shd w:val="clear" w:color="auto" w:fill="auto"/>
                                <w:lang w:val="cs-CZ" w:eastAsia="cs-CZ" w:bidi="cs-CZ"/>
                              </w:rPr>
                              <w:t>97220*01*02=194040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2803" w:val="left"/>
                                <w:tab w:leader="underscore" w:pos="2818" w:val="left"/>
                                <w:tab w:leader="underscore" w:pos="4354"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w:t>
                            </w:r>
                            <w:r>
                              <w:rPr>
                                <w:color w:val="000000"/>
                                <w:spacing w:val="0"/>
                                <w:w w:val="100"/>
                                <w:position w:val="0"/>
                                <w:u w:val="single"/>
                                <w:shd w:val="clear" w:color="auto" w:fill="auto"/>
                                <w:lang w:val="cs-CZ" w:eastAsia="cs-CZ" w:bidi="cs-CZ"/>
                              </w:rPr>
                              <w:t>musí být uveden v doplňujícím textu k položce).</w:t>
                            </w:r>
                            <w:r>
                              <w:rPr>
                                <w:color w:val="000000"/>
                                <w:spacing w:val="0"/>
                                <w:w w:val="100"/>
                                <w:position w:val="0"/>
                                <w:shd w:val="clear" w:color="auto" w:fill="auto"/>
                                <w:lang w:val="cs-CZ" w:eastAsia="cs-CZ" w:bidi="cs-CZ"/>
                              </w:rPr>
                              <w:t xml:space="preserve"> </w:t>
                              <w:tab/>
                              <w:tab/>
                              <w:tab/>
                            </w:r>
                          </w:p>
                          <w:p>
                            <w:pPr>
                              <w:pStyle w:val="Style63"/>
                              <w:keepNext w:val="0"/>
                              <w:keepLines w:val="0"/>
                              <w:widowControl w:val="0"/>
                              <w:shd w:val="clear" w:color="auto" w:fill="auto"/>
                              <w:tabs>
                                <w:tab w:leader="underscore" w:pos="4354" w:val="left"/>
                              </w:tabs>
                              <w:bidi w:val="0"/>
                              <w:spacing w:before="0" w:after="0"/>
                              <w:ind w:left="0" w:right="0" w:firstLine="0"/>
                              <w:jc w:val="left"/>
                            </w:pPr>
                            <w:r>
                              <w:rPr>
                                <w:color w:val="000000"/>
                                <w:spacing w:val="0"/>
                                <w:w w:val="100"/>
                                <w:position w:val="0"/>
                                <w:u w:val="single"/>
                                <w:shd w:val="clear" w:color="auto" w:fill="auto"/>
                                <w:lang w:val="cs-CZ" w:eastAsia="cs-CZ" w:bidi="cs-CZ"/>
                              </w:rPr>
                              <w:t>ODSTRAN PODKL ZPEVNĚNÝCH PLOCH S ASFALT POJIVÉM, ODVOZ DO 8KM</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4354" w:val="left"/>
                              </w:tabs>
                              <w:bidi w:val="0"/>
                              <w:spacing w:before="0" w:after="0"/>
                              <w:ind w:left="0" w:right="0" w:firstLine="0"/>
                              <w:jc w:val="left"/>
                            </w:pPr>
                            <w:r>
                              <w:rPr>
                                <w:color w:val="000000"/>
                                <w:spacing w:val="0"/>
                                <w:w w:val="100"/>
                                <w:position w:val="0"/>
                                <w:u w:val="single"/>
                                <w:shd w:val="clear" w:color="auto" w:fill="auto"/>
                                <w:lang w:val="cs-CZ" w:eastAsia="cs-CZ" w:bidi="cs-CZ"/>
                              </w:rPr>
                              <w:t>ODSTRAN PODKL ZPEVNĚNÝCH PLOCH S ASFALT POJIVÉM, ODVOZ DO 8KM</w:t>
                            </w:r>
                            <w:r>
                              <w:rPr>
                                <w:color w:val="000000"/>
                                <w:spacing w:val="0"/>
                                <w:w w:val="100"/>
                                <w:position w:val="0"/>
                                <w:shd w:val="clear" w:color="auto" w:fill="auto"/>
                                <w:lang w:val="cs-CZ" w:eastAsia="cs-CZ" w:bidi="cs-CZ"/>
                              </w:rPr>
                              <w:tab/>
                            </w:r>
                          </w:p>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5"/>
                              </w:numPr>
                              <w:shd w:val="clear" w:color="auto" w:fill="auto"/>
                              <w:tabs>
                                <w:tab w:pos="58" w:val="left"/>
                                <w:tab w:leader="underscore" w:pos="4358"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stávající kryt vozovky vmSě sanací km 315640-409480; 97220*0,1*0,1=97,220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2141"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w:t>
                            </w:r>
                            <w:r>
                              <w:rPr>
                                <w:color w:val="000000"/>
                                <w:spacing w:val="0"/>
                                <w:w w:val="100"/>
                                <w:position w:val="0"/>
                                <w:u w:val="single"/>
                                <w:shd w:val="clear" w:color="auto" w:fill="auto"/>
                                <w:lang w:val="cs-CZ" w:eastAsia="cs-CZ" w:bidi="cs-CZ"/>
                              </w:rPr>
                              <w:t>skládku. Nezahrnuje poplatek za skládku.</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FRÉZOVÁNÍ ZPEVNĚNÝCH PLOCH ASFALTOVÝCH</w:t>
                            </w:r>
                          </w:p>
                        </w:txbxContent>
                      </wps:txbx>
                      <wps:bodyPr lIns="0" tIns="0" rIns="0" bIns="0">
                        <a:noAutoFit/>
                      </wps:bodyPr>
                    </wps:wsp>
                  </a:graphicData>
                </a:graphic>
              </wp:anchor>
            </w:drawing>
          </mc:Choice>
          <mc:Fallback>
            <w:pict>
              <v:shape id="_x0000_s1093" type="#_x0000_t202" style="position:absolute;margin-left:151.05000000000001pt;margin-top:188.90000000000001pt;width:220.80000000000001pt;height:102.7pt;z-index:-125829330;mso-wrap-distance-left:82.900000000000006pt;mso-wrap-distance-top:121.2pt;mso-wrap-distance-right:173.65000000000001pt;mso-wrap-distance-bottom:113.05pt;mso-position-horizontal-relative:page;mso-position-vertical-relative:margin" filled="f" stroked="f">
                <v:textbox inset="0,0,0,0">
                  <w:txbxContent>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do konstrukce vozovky</w:t>
                      </w:r>
                    </w:p>
                    <w:p>
                      <w:pPr>
                        <w:pStyle w:val="Style63"/>
                        <w:keepNext w:val="0"/>
                        <w:keepLines w:val="0"/>
                        <w:widowControl w:val="0"/>
                        <w:numPr>
                          <w:ilvl w:val="0"/>
                          <w:numId w:val="9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5"/>
                        </w:numPr>
                        <w:shd w:val="clear" w:color="auto" w:fill="auto"/>
                        <w:tabs>
                          <w:tab w:pos="48" w:val="left"/>
                        </w:tabs>
                        <w:bidi w:val="0"/>
                        <w:spacing w:before="0" w:after="0"/>
                        <w:ind w:left="0" w:right="0" w:firstLine="0"/>
                        <w:jc w:val="left"/>
                      </w:pPr>
                      <w:r>
                        <w:rPr>
                          <w:i/>
                          <w:iCs/>
                          <w:color w:val="000000"/>
                          <w:spacing w:val="0"/>
                          <w:w w:val="100"/>
                          <w:position w:val="0"/>
                          <w:shd w:val="clear" w:color="auto" w:fill="auto"/>
                          <w:lang w:val="cs-CZ" w:eastAsia="cs-CZ" w:bidi="cs-CZ"/>
                        </w:rPr>
                        <w:t>podkladní vrstvy vozovky km 3,15640-4,99480 v místě sanací L+P;</w:t>
                      </w:r>
                    </w:p>
                    <w:p>
                      <w:pPr>
                        <w:pStyle w:val="Style63"/>
                        <w:keepNext w:val="0"/>
                        <w:keepLines w:val="0"/>
                        <w:widowControl w:val="0"/>
                        <w:shd w:val="clear" w:color="auto" w:fill="auto"/>
                        <w:tabs>
                          <w:tab w:leader="underscore" w:pos="4354" w:val="left"/>
                        </w:tabs>
                        <w:bidi w:val="0"/>
                        <w:spacing w:before="0" w:after="0"/>
                        <w:ind w:left="0" w:right="0" w:firstLine="0"/>
                        <w:jc w:val="left"/>
                      </w:pPr>
                      <w:r>
                        <w:rPr>
                          <w:i/>
                          <w:iCs/>
                          <w:color w:val="000000"/>
                          <w:spacing w:val="0"/>
                          <w:w w:val="100"/>
                          <w:position w:val="0"/>
                          <w:u w:val="single"/>
                          <w:shd w:val="clear" w:color="auto" w:fill="auto"/>
                          <w:lang w:val="cs-CZ" w:eastAsia="cs-CZ" w:bidi="cs-CZ"/>
                        </w:rPr>
                        <w:t>97220*01*02=194040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2803" w:val="left"/>
                          <w:tab w:leader="underscore" w:pos="2818" w:val="left"/>
                          <w:tab w:leader="underscore" w:pos="4354"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w:t>
                      </w:r>
                      <w:r>
                        <w:rPr>
                          <w:color w:val="000000"/>
                          <w:spacing w:val="0"/>
                          <w:w w:val="100"/>
                          <w:position w:val="0"/>
                          <w:u w:val="single"/>
                          <w:shd w:val="clear" w:color="auto" w:fill="auto"/>
                          <w:lang w:val="cs-CZ" w:eastAsia="cs-CZ" w:bidi="cs-CZ"/>
                        </w:rPr>
                        <w:t>musí být uveden v doplňujícím textu k položce).</w:t>
                      </w:r>
                      <w:r>
                        <w:rPr>
                          <w:color w:val="000000"/>
                          <w:spacing w:val="0"/>
                          <w:w w:val="100"/>
                          <w:position w:val="0"/>
                          <w:shd w:val="clear" w:color="auto" w:fill="auto"/>
                          <w:lang w:val="cs-CZ" w:eastAsia="cs-CZ" w:bidi="cs-CZ"/>
                        </w:rPr>
                        <w:t xml:space="preserve"> </w:t>
                        <w:tab/>
                        <w:tab/>
                        <w:tab/>
                      </w:r>
                    </w:p>
                    <w:p>
                      <w:pPr>
                        <w:pStyle w:val="Style63"/>
                        <w:keepNext w:val="0"/>
                        <w:keepLines w:val="0"/>
                        <w:widowControl w:val="0"/>
                        <w:shd w:val="clear" w:color="auto" w:fill="auto"/>
                        <w:tabs>
                          <w:tab w:leader="underscore" w:pos="4354" w:val="left"/>
                        </w:tabs>
                        <w:bidi w:val="0"/>
                        <w:spacing w:before="0" w:after="0"/>
                        <w:ind w:left="0" w:right="0" w:firstLine="0"/>
                        <w:jc w:val="left"/>
                      </w:pPr>
                      <w:r>
                        <w:rPr>
                          <w:color w:val="000000"/>
                          <w:spacing w:val="0"/>
                          <w:w w:val="100"/>
                          <w:position w:val="0"/>
                          <w:u w:val="single"/>
                          <w:shd w:val="clear" w:color="auto" w:fill="auto"/>
                          <w:lang w:val="cs-CZ" w:eastAsia="cs-CZ" w:bidi="cs-CZ"/>
                        </w:rPr>
                        <w:t>ODSTRAN PODKL ZPEVNĚNÝCH PLOCH S ASFALT POJIVÉM, ODVOZ DO 8KM</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4354" w:val="left"/>
                        </w:tabs>
                        <w:bidi w:val="0"/>
                        <w:spacing w:before="0" w:after="0"/>
                        <w:ind w:left="0" w:right="0" w:firstLine="0"/>
                        <w:jc w:val="left"/>
                      </w:pPr>
                      <w:r>
                        <w:rPr>
                          <w:color w:val="000000"/>
                          <w:spacing w:val="0"/>
                          <w:w w:val="100"/>
                          <w:position w:val="0"/>
                          <w:u w:val="single"/>
                          <w:shd w:val="clear" w:color="auto" w:fill="auto"/>
                          <w:lang w:val="cs-CZ" w:eastAsia="cs-CZ" w:bidi="cs-CZ"/>
                        </w:rPr>
                        <w:t>ODSTRAN PODKL ZPEVNĚNÝCH PLOCH S ASFALT POJIVÉM, ODVOZ DO 8KM</w:t>
                      </w:r>
                      <w:r>
                        <w:rPr>
                          <w:color w:val="000000"/>
                          <w:spacing w:val="0"/>
                          <w:w w:val="100"/>
                          <w:position w:val="0"/>
                          <w:shd w:val="clear" w:color="auto" w:fill="auto"/>
                          <w:lang w:val="cs-CZ" w:eastAsia="cs-CZ" w:bidi="cs-CZ"/>
                        </w:rPr>
                        <w:tab/>
                      </w:r>
                    </w:p>
                    <w:p>
                      <w:pPr>
                        <w:pStyle w:val="Style63"/>
                        <w:keepNext w:val="0"/>
                        <w:keepLines w:val="0"/>
                        <w:widowControl w:val="0"/>
                        <w:numPr>
                          <w:ilvl w:val="0"/>
                          <w:numId w:val="9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5"/>
                        </w:numPr>
                        <w:shd w:val="clear" w:color="auto" w:fill="auto"/>
                        <w:tabs>
                          <w:tab w:pos="58" w:val="left"/>
                          <w:tab w:leader="underscore" w:pos="4358"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stávající kryt vozovky vmSě sanací km 315640-409480; 97220*0,1*0,1=97,220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tabs>
                          <w:tab w:leader="underscore" w:pos="2141"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w:t>
                      </w:r>
                      <w:r>
                        <w:rPr>
                          <w:color w:val="000000"/>
                          <w:spacing w:val="0"/>
                          <w:w w:val="100"/>
                          <w:position w:val="0"/>
                          <w:u w:val="single"/>
                          <w:shd w:val="clear" w:color="auto" w:fill="auto"/>
                          <w:lang w:val="cs-CZ" w:eastAsia="cs-CZ" w:bidi="cs-CZ"/>
                        </w:rPr>
                        <w:t>skládku. Nezahrnuje poplatek za skládku.</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FRÉZOVÁNÍ ZPEVNĚNÝCH PLOCH ASFALTOVÝCH</w:t>
                      </w:r>
                    </w:p>
                  </w:txbxContent>
                </v:textbox>
                <w10:wrap type="topAndBottom" anchorx="page" anchory="margin"/>
              </v:shape>
            </w:pict>
          </mc:Fallback>
        </mc:AlternateContent>
      </w:r>
      <w:r>
        <mc:AlternateContent>
          <mc:Choice Requires="wps">
            <w:drawing>
              <wp:anchor distT="2200910" distB="1956435" distL="3991610" distR="1802765" simplePos="0" relativeHeight="125829425" behindDoc="0" locked="0" layoutInCell="1" allowOverlap="1">
                <wp:simplePos x="0" y="0"/>
                <wp:positionH relativeFrom="page">
                  <wp:posOffset>4857115</wp:posOffset>
                </wp:positionH>
                <wp:positionV relativeFrom="margin">
                  <wp:posOffset>3060700</wp:posOffset>
                </wp:positionV>
                <wp:extent cx="267970" cy="121920"/>
                <wp:wrapTopAndBottom/>
                <wp:docPr id="69" name="Shape 69"/>
                <a:graphic xmlns:a="http://schemas.openxmlformats.org/drawingml/2006/main">
                  <a:graphicData uri="http://schemas.microsoft.com/office/word/2010/wordprocessingShape">
                    <wps:wsp>
                      <wps:cNvSpPr txBox="1"/>
                      <wps:spPr>
                        <a:xfrm>
                          <a:ext cx="267970" cy="12192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95" type="#_x0000_t202" style="position:absolute;margin-left:382.44999999999999pt;margin-top:241.pt;width:21.100000000000001pt;height:9.5999999999999996pt;z-index:-125829328;mso-wrap-distance-left:314.30000000000001pt;mso-wrap-distance-top:173.30000000000001pt;mso-wrap-distance-right:141.94999999999999pt;mso-wrap-distance-bottom:154.05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2727960" distB="1432560" distL="3991610" distR="1802765" simplePos="0" relativeHeight="125829427" behindDoc="0" locked="0" layoutInCell="1" allowOverlap="1">
                <wp:simplePos x="0" y="0"/>
                <wp:positionH relativeFrom="page">
                  <wp:posOffset>4857115</wp:posOffset>
                </wp:positionH>
                <wp:positionV relativeFrom="margin">
                  <wp:posOffset>3587750</wp:posOffset>
                </wp:positionV>
                <wp:extent cx="267970" cy="118745"/>
                <wp:wrapTopAndBottom/>
                <wp:docPr id="71" name="Shape 71"/>
                <a:graphic xmlns:a="http://schemas.openxmlformats.org/drawingml/2006/main">
                  <a:graphicData uri="http://schemas.microsoft.com/office/word/2010/wordprocessingShape">
                    <wps:wsp>
                      <wps:cNvSpPr txBox="1"/>
                      <wps:spPr>
                        <a:xfrm>
                          <a:ext cx="2679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97" type="#_x0000_t202" style="position:absolute;margin-left:382.44999999999999pt;margin-top:282.5pt;width:21.100000000000001pt;height:9.3499999999999996pt;z-index:-125829326;mso-wrap-distance-left:314.30000000000001pt;mso-wrap-distance-top:214.80000000000001pt;mso-wrap-distance-right:141.94999999999999pt;mso-wrap-distance-bottom:112.8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2218690" distB="1969135" distL="4418330" distR="1430655" simplePos="0" relativeHeight="125829429" behindDoc="0" locked="0" layoutInCell="1" allowOverlap="1">
                <wp:simplePos x="0" y="0"/>
                <wp:positionH relativeFrom="page">
                  <wp:posOffset>5283835</wp:posOffset>
                </wp:positionH>
                <wp:positionV relativeFrom="margin">
                  <wp:posOffset>3078480</wp:posOffset>
                </wp:positionV>
                <wp:extent cx="213360" cy="91440"/>
                <wp:wrapTopAndBottom/>
                <wp:docPr id="73" name="Shape 73"/>
                <a:graphic xmlns:a="http://schemas.openxmlformats.org/drawingml/2006/main">
                  <a:graphicData uri="http://schemas.microsoft.com/office/word/2010/wordprocessingShape">
                    <wps:wsp>
                      <wps:cNvSpPr txBox="1"/>
                      <wps:spPr>
                        <a:xfrm>
                          <a:ext cx="213360"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97,220</w:t>
                            </w:r>
                          </w:p>
                        </w:txbxContent>
                      </wps:txbx>
                      <wps:bodyPr wrap="none" lIns="0" tIns="0" rIns="0" bIns="0">
                        <a:noAutoFit/>
                      </wps:bodyPr>
                    </wps:wsp>
                  </a:graphicData>
                </a:graphic>
              </wp:anchor>
            </w:drawing>
          </mc:Choice>
          <mc:Fallback>
            <w:pict>
              <v:shape id="_x0000_s1099" type="#_x0000_t202" style="position:absolute;margin-left:416.05000000000001pt;margin-top:242.40000000000001pt;width:16.800000000000001pt;height:7.2000000000000002pt;z-index:-125829324;mso-wrap-distance-left:347.89999999999998pt;mso-wrap-distance-top:174.69999999999999pt;mso-wrap-distance-right:112.65000000000001pt;mso-wrap-distance-bottom:155.05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97,220</w:t>
                      </w:r>
                    </w:p>
                  </w:txbxContent>
                </v:textbox>
                <w10:wrap type="topAndBottom" anchorx="page" anchory="margin"/>
              </v:shape>
            </w:pict>
          </mc:Fallback>
        </mc:AlternateContent>
      </w:r>
      <w:r>
        <mc:AlternateContent>
          <mc:Choice Requires="wps">
            <w:drawing>
              <wp:anchor distT="2218690" distB="1969135" distL="4979035" distR="866775" simplePos="0" relativeHeight="125829431" behindDoc="0" locked="0" layoutInCell="1" allowOverlap="1">
                <wp:simplePos x="0" y="0"/>
                <wp:positionH relativeFrom="page">
                  <wp:posOffset>5844540</wp:posOffset>
                </wp:positionH>
                <wp:positionV relativeFrom="margin">
                  <wp:posOffset>3078480</wp:posOffset>
                </wp:positionV>
                <wp:extent cx="216535" cy="91440"/>
                <wp:wrapTopAndBottom/>
                <wp:docPr id="75" name="Shape 75"/>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678,00</w:t>
                            </w:r>
                          </w:p>
                        </w:txbxContent>
                      </wps:txbx>
                      <wps:bodyPr wrap="none" lIns="0" tIns="0" rIns="0" bIns="0">
                        <a:noAutoFit/>
                      </wps:bodyPr>
                    </wps:wsp>
                  </a:graphicData>
                </a:graphic>
              </wp:anchor>
            </w:drawing>
          </mc:Choice>
          <mc:Fallback>
            <w:pict>
              <v:shape id="_x0000_s1101" type="#_x0000_t202" style="position:absolute;margin-left:460.19999999999999pt;margin-top:242.40000000000001pt;width:17.050000000000001pt;height:7.2000000000000002pt;z-index:-125829322;mso-wrap-distance-left:392.05000000000001pt;mso-wrap-distance-top:174.69999999999999pt;mso-wrap-distance-right:68.25pt;mso-wrap-distance-bottom:155.05000000000001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678,00</w:t>
                      </w:r>
                    </w:p>
                  </w:txbxContent>
                </v:textbox>
                <w10:wrap type="topAndBottom" anchorx="page" anchory="margin"/>
              </v:shape>
            </w:pict>
          </mc:Fallback>
        </mc:AlternateContent>
      </w:r>
      <w:r>
        <mc:AlternateContent>
          <mc:Choice Requires="wps">
            <w:drawing>
              <wp:anchor distT="2200910" distB="1956435" distL="5338445" distR="114300" simplePos="0" relativeHeight="125829433" behindDoc="0" locked="0" layoutInCell="1" allowOverlap="1">
                <wp:simplePos x="0" y="0"/>
                <wp:positionH relativeFrom="page">
                  <wp:posOffset>6203950</wp:posOffset>
                </wp:positionH>
                <wp:positionV relativeFrom="margin">
                  <wp:posOffset>3060700</wp:posOffset>
                </wp:positionV>
                <wp:extent cx="609600" cy="121920"/>
                <wp:wrapTopAndBottom/>
                <wp:docPr id="77" name="Shape 77"/>
                <a:graphic xmlns:a="http://schemas.openxmlformats.org/drawingml/2006/main">
                  <a:graphicData uri="http://schemas.microsoft.com/office/word/2010/wordprocessingShape">
                    <wps:wsp>
                      <wps:cNvSpPr txBox="1"/>
                      <wps:spPr>
                        <a:xfrm>
                          <a:ext cx="609600" cy="121920"/>
                        </a:xfrm>
                        <a:prstGeom prst="rect"/>
                        <a:noFill/>
                      </wps:spPr>
                      <wps:txbx>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65 915,16</w:t>
                              <w:tab/>
                              <w:t>|</w:t>
                            </w:r>
                          </w:p>
                        </w:txbxContent>
                      </wps:txbx>
                      <wps:bodyPr wrap="none" lIns="0" tIns="0" rIns="0" bIns="0">
                        <a:noAutoFit/>
                      </wps:bodyPr>
                    </wps:wsp>
                  </a:graphicData>
                </a:graphic>
              </wp:anchor>
            </w:drawing>
          </mc:Choice>
          <mc:Fallback>
            <w:pict>
              <v:shape id="_x0000_s1103" type="#_x0000_t202" style="position:absolute;margin-left:488.5pt;margin-top:241.pt;width:48.pt;height:9.5999999999999996pt;z-index:-125829320;mso-wrap-distance-left:420.35000000000002pt;mso-wrap-distance-top:173.30000000000001pt;mso-wrap-distance-right:9.pt;mso-wrap-distance-bottom:154.05000000000001pt;mso-position-horizontal-relative:page;mso-position-vertical-relative:margin" filled="f" stroked="f">
                <v:textbox inset="0,0,0,0">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65 915,16</w:t>
                        <w:tab/>
                        <w:t>|</w:t>
                      </w:r>
                    </w:p>
                  </w:txbxContent>
                </v:textbox>
                <w10:wrap type="topAndBottom" anchorx="page" anchory="margin"/>
              </v:shape>
            </w:pict>
          </mc:Fallback>
        </mc:AlternateContent>
      </w:r>
      <w:r>
        <mc:AlternateContent>
          <mc:Choice Requires="wps">
            <w:drawing>
              <wp:anchor distT="2743200" distB="1444625" distL="4430395" distR="1445895" simplePos="0" relativeHeight="125829435" behindDoc="0" locked="0" layoutInCell="1" allowOverlap="1">
                <wp:simplePos x="0" y="0"/>
                <wp:positionH relativeFrom="page">
                  <wp:posOffset>5295900</wp:posOffset>
                </wp:positionH>
                <wp:positionV relativeFrom="margin">
                  <wp:posOffset>3602990</wp:posOffset>
                </wp:positionV>
                <wp:extent cx="186055" cy="91440"/>
                <wp:wrapTopAndBottom/>
                <wp:docPr id="79" name="Shape 79"/>
                <a:graphic xmlns:a="http://schemas.openxmlformats.org/drawingml/2006/main">
                  <a:graphicData uri="http://schemas.microsoft.com/office/word/2010/wordprocessingShape">
                    <wps:wsp>
                      <wps:cNvSpPr txBox="1"/>
                      <wps:spPr>
                        <a:xfrm>
                          <a:ext cx="18605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4,350</w:t>
                            </w:r>
                          </w:p>
                        </w:txbxContent>
                      </wps:txbx>
                      <wps:bodyPr wrap="none" lIns="0" tIns="0" rIns="0" bIns="0">
                        <a:noAutoFit/>
                      </wps:bodyPr>
                    </wps:wsp>
                  </a:graphicData>
                </a:graphic>
              </wp:anchor>
            </w:drawing>
          </mc:Choice>
          <mc:Fallback>
            <w:pict>
              <v:shape id="_x0000_s1105" type="#_x0000_t202" style="position:absolute;margin-left:417.pt;margin-top:283.69999999999999pt;width:14.65pt;height:7.2000000000000002pt;z-index:-125829318;mso-wrap-distance-left:348.85000000000002pt;mso-wrap-distance-top:216.pt;mso-wrap-distance-right:113.84999999999999pt;mso-wrap-distance-bottom:113.75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4,350</w:t>
                      </w:r>
                    </w:p>
                  </w:txbxContent>
                </v:textbox>
                <w10:wrap type="topAndBottom" anchorx="page" anchory="margin"/>
              </v:shape>
            </w:pict>
          </mc:Fallback>
        </mc:AlternateContent>
      </w:r>
      <w:r>
        <mc:AlternateContent>
          <mc:Choice Requires="wps">
            <w:drawing>
              <wp:anchor distT="2727960" distB="1432560" distL="4777740" distR="114300" simplePos="0" relativeHeight="125829437" behindDoc="0" locked="0" layoutInCell="1" allowOverlap="1">
                <wp:simplePos x="0" y="0"/>
                <wp:positionH relativeFrom="page">
                  <wp:posOffset>5643245</wp:posOffset>
                </wp:positionH>
                <wp:positionV relativeFrom="margin">
                  <wp:posOffset>3587750</wp:posOffset>
                </wp:positionV>
                <wp:extent cx="1170305" cy="118745"/>
                <wp:wrapTopAndBottom/>
                <wp:docPr id="81" name="Shape 81"/>
                <a:graphic xmlns:a="http://schemas.openxmlformats.org/drawingml/2006/main">
                  <a:graphicData uri="http://schemas.microsoft.com/office/word/2010/wordprocessingShape">
                    <wps:wsp>
                      <wps:cNvSpPr txBox="1"/>
                      <wps:spPr>
                        <a:xfrm>
                          <a:ext cx="1170305" cy="118745"/>
                        </a:xfrm>
                        <a:prstGeom prst="rect"/>
                        <a:noFill/>
                      </wps:spPr>
                      <wps:txbx>
                        <w:txbxContent>
                          <w:p>
                            <w:pPr>
                              <w:pStyle w:val="Style63"/>
                              <w:keepNext w:val="0"/>
                              <w:keepLines w:val="0"/>
                              <w:widowControl w:val="0"/>
                              <w:shd w:val="clear" w:color="auto" w:fill="auto"/>
                              <w:tabs>
                                <w:tab w:pos="878" w:val="left"/>
                                <w:tab w:pos="1157"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1 404,00</w:t>
                              <w:tab/>
                              <w:t>|</w:t>
                              <w:tab/>
                              <w:t>6 107,40</w:t>
                              <w:tab/>
                              <w:t>~|</w:t>
                            </w:r>
                          </w:p>
                        </w:txbxContent>
                      </wps:txbx>
                      <wps:bodyPr wrap="none" lIns="0" tIns="0" rIns="0" bIns="0">
                        <a:noAutoFit/>
                      </wps:bodyPr>
                    </wps:wsp>
                  </a:graphicData>
                </a:graphic>
              </wp:anchor>
            </w:drawing>
          </mc:Choice>
          <mc:Fallback>
            <w:pict>
              <v:shape id="_x0000_s1107" type="#_x0000_t202" style="position:absolute;margin-left:444.35000000000002pt;margin-top:282.5pt;width:92.150000000000006pt;height:9.3499999999999996pt;z-index:-125829316;mso-wrap-distance-left:376.19999999999999pt;mso-wrap-distance-top:214.80000000000001pt;mso-wrap-distance-right:9.pt;mso-wrap-distance-bottom:112.8pt;mso-position-horizontal-relative:page;mso-position-vertical-relative:margin" filled="f" stroked="f">
                <v:textbox inset="0,0,0,0">
                  <w:txbxContent>
                    <w:p>
                      <w:pPr>
                        <w:pStyle w:val="Style63"/>
                        <w:keepNext w:val="0"/>
                        <w:keepLines w:val="0"/>
                        <w:widowControl w:val="0"/>
                        <w:shd w:val="clear" w:color="auto" w:fill="auto"/>
                        <w:tabs>
                          <w:tab w:pos="878" w:val="left"/>
                          <w:tab w:pos="1157"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1 404,00</w:t>
                        <w:tab/>
                        <w:t>|</w:t>
                        <w:tab/>
                        <w:t>6 107,40</w:t>
                        <w:tab/>
                        <w:t>~|</w:t>
                      </w:r>
                    </w:p>
                  </w:txbxContent>
                </v:textbox>
                <w10:wrap type="topAndBottom" anchorx="page" anchory="margin"/>
              </v:shape>
            </w:pict>
          </mc:Fallback>
        </mc:AlternateContent>
      </w:r>
      <w:r>
        <mc:AlternateContent>
          <mc:Choice Requires="wps">
            <w:drawing>
              <wp:anchor distT="3481070" distB="679450" distL="532130" distR="5310505" simplePos="0" relativeHeight="125829439" behindDoc="0" locked="0" layoutInCell="1" allowOverlap="1">
                <wp:simplePos x="0" y="0"/>
                <wp:positionH relativeFrom="page">
                  <wp:posOffset>1397635</wp:posOffset>
                </wp:positionH>
                <wp:positionV relativeFrom="margin">
                  <wp:posOffset>4340860</wp:posOffset>
                </wp:positionV>
                <wp:extent cx="219710" cy="118745"/>
                <wp:wrapTopAndBottom/>
                <wp:docPr id="83" name="Shape 83"/>
                <a:graphic xmlns:a="http://schemas.openxmlformats.org/drawingml/2006/main">
                  <a:graphicData uri="http://schemas.microsoft.com/office/word/2010/wordprocessingShape">
                    <wps:wsp>
                      <wps:cNvSpPr txBox="1"/>
                      <wps:spPr>
                        <a:xfrm>
                          <a:ext cx="21971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txbxContent>
                      </wps:txbx>
                      <wps:bodyPr wrap="none" lIns="0" tIns="0" rIns="0" bIns="0">
                        <a:noAutoFit/>
                      </wps:bodyPr>
                    </wps:wsp>
                  </a:graphicData>
                </a:graphic>
              </wp:anchor>
            </w:drawing>
          </mc:Choice>
          <mc:Fallback>
            <w:pict>
              <v:shape id="_x0000_s1109" type="#_x0000_t202" style="position:absolute;margin-left:110.05pt;margin-top:341.80000000000001pt;width:17.300000000000001pt;height:9.3499999999999996pt;z-index:-125829314;mso-wrap-distance-left:41.899999999999999pt;mso-wrap-distance-top:274.10000000000002pt;mso-wrap-distance-right:418.14999999999998pt;mso-wrap-distance-bottom:53.5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txbxContent>
                </v:textbox>
                <w10:wrap type="topAndBottom" anchorx="page" anchory="margin"/>
              </v:shape>
            </w:pict>
          </mc:Fallback>
        </mc:AlternateContent>
      </w:r>
      <w:r>
        <mc:AlternateContent>
          <mc:Choice Requires="wps">
            <w:drawing>
              <wp:anchor distT="2892425" distB="0" distL="1052830" distR="2205355" simplePos="0" relativeHeight="125829441" behindDoc="0" locked="0" layoutInCell="1" allowOverlap="1">
                <wp:simplePos x="0" y="0"/>
                <wp:positionH relativeFrom="page">
                  <wp:posOffset>1918335</wp:posOffset>
                </wp:positionH>
                <wp:positionV relativeFrom="margin">
                  <wp:posOffset>3752215</wp:posOffset>
                </wp:positionV>
                <wp:extent cx="2804160" cy="1386840"/>
                <wp:wrapTopAndBottom/>
                <wp:docPr id="85" name="Shape 85"/>
                <a:graphic xmlns:a="http://schemas.openxmlformats.org/drawingml/2006/main">
                  <a:graphicData uri="http://schemas.microsoft.com/office/word/2010/wordprocessingShape">
                    <wps:wsp>
                      <wps:cNvSpPr txBox="1"/>
                      <wps:spPr>
                        <a:xfrm>
                          <a:ext cx="2804160" cy="1386840"/>
                        </a:xfrm>
                        <a:prstGeom prst="rect"/>
                        <a:noFill/>
                      </wps:spPr>
                      <wps:txbx>
                        <w:txbxContent>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krajnice silnice</w:t>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50mm - planimetricky</w:t>
                            </w:r>
                          </w:p>
                          <w:p>
                            <w:pPr>
                              <w:pStyle w:val="Style63"/>
                              <w:keepNext w:val="0"/>
                              <w:keepLines w:val="0"/>
                              <w:widowControl w:val="0"/>
                              <w:numPr>
                                <w:ilvl w:val="0"/>
                                <w:numId w:val="97"/>
                              </w:numPr>
                              <w:shd w:val="clear" w:color="auto" w:fill="auto"/>
                              <w:tabs>
                                <w:tab w:pos="62" w:val="left"/>
                                <w:tab w:leader="underscore" w:pos="4358" w:val="left"/>
                              </w:tabs>
                              <w:bidi w:val="0"/>
                              <w:spacing w:before="0" w:after="0"/>
                              <w:ind w:left="0" w:right="0" w:firstLine="0"/>
                              <w:jc w:val="left"/>
                            </w:pPr>
                            <w:r>
                              <w:rPr>
                                <w:i/>
                                <w:iCs/>
                                <w:color w:val="000000"/>
                                <w:spacing w:val="0"/>
                                <w:w w:val="100"/>
                                <w:position w:val="0"/>
                                <w:u w:val="single"/>
                                <w:shd w:val="clear" w:color="auto" w:fill="auto"/>
                                <w:lang w:val="cs-CZ" w:eastAsia="cs-CZ" w:bidi="cs-CZ"/>
                              </w:rPr>
                              <w:t>v místě napojení na místní silnice vlevo km 4,110; 870*005=4050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w:t>
                            </w:r>
                            <w:r>
                              <w:rPr>
                                <w:color w:val="000000"/>
                                <w:spacing w:val="0"/>
                                <w:w w:val="100"/>
                                <w:position w:val="0"/>
                                <w:u w:val="single"/>
                                <w:shd w:val="clear" w:color="auto" w:fill="auto"/>
                                <w:lang w:val="cs-CZ" w:eastAsia="cs-CZ" w:bidi="cs-CZ"/>
                              </w:rPr>
                              <w:t>musí být uveden v doplňujícím textu k položce).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ODKOP PRO SPOD 'STAVBU SILNIC A ŽELEZNIC TŘ. I</w:t>
                            </w:r>
                          </w:p>
                          <w:p>
                            <w:pPr>
                              <w:pStyle w:val="Style63"/>
                              <w:keepNext w:val="0"/>
                              <w:keepLines w:val="0"/>
                              <w:widowControl w:val="0"/>
                              <w:numPr>
                                <w:ilvl w:val="0"/>
                                <w:numId w:val="9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dle požadavku investora, zpětné využití vytěženého materiálu na stavbě, ze 100% - dosvahování</w:t>
                            </w:r>
                          </w:p>
                          <w:p>
                            <w:pPr>
                              <w:pStyle w:val="Style63"/>
                              <w:keepNext w:val="0"/>
                              <w:keepLines w:val="0"/>
                              <w:widowControl w:val="0"/>
                              <w:shd w:val="clear" w:color="auto" w:fill="auto"/>
                              <w:tabs>
                                <w:tab w:leader="underscore" w:pos="4358" w:val="left"/>
                              </w:tabs>
                              <w:bidi w:val="0"/>
                              <w:spacing w:before="0" w:after="0"/>
                              <w:ind w:left="0" w:right="0" w:firstLine="0"/>
                              <w:jc w:val="left"/>
                            </w:pPr>
                            <w:r>
                              <w:rPr>
                                <w:color w:val="000000"/>
                                <w:spacing w:val="0"/>
                                <w:w w:val="100"/>
                                <w:position w:val="0"/>
                                <w:u w:val="single"/>
                                <w:shd w:val="clear" w:color="auto" w:fill="auto"/>
                                <w:lang w:val="cs-CZ" w:eastAsia="cs-CZ" w:bidi="cs-CZ"/>
                              </w:rPr>
                              <w:t>tělesa silnice</w:t>
                            </w:r>
                            <w:r>
                              <w:rPr>
                                <w:color w:val="000000"/>
                                <w:spacing w:val="0"/>
                                <w:w w:val="100"/>
                                <w:position w:val="0"/>
                                <w:shd w:val="clear" w:color="auto" w:fill="auto"/>
                                <w:lang w:val="cs-CZ" w:eastAsia="cs-CZ" w:bidi="cs-CZ"/>
                              </w:rPr>
                              <w:tab/>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sanace vozovky km 0.28510-2.46630; 9722.0*0.1*0.4=388.880 [A]</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rozšíření k-ce vozovky km 3,15640-4,99480;</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500*0.30*0.70=105.000 [B]</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Cekem: A +B=493,880 [Cj</w:t>
                            </w:r>
                          </w:p>
                        </w:txbxContent>
                      </wps:txbx>
                      <wps:bodyPr lIns="0" tIns="0" rIns="0" bIns="0">
                        <a:noAutoFit/>
                      </wps:bodyPr>
                    </wps:wsp>
                  </a:graphicData>
                </a:graphic>
              </wp:anchor>
            </w:drawing>
          </mc:Choice>
          <mc:Fallback>
            <w:pict>
              <v:shape id="_x0000_s1111" type="#_x0000_t202" style="position:absolute;margin-left:151.05000000000001pt;margin-top:295.44999999999999pt;width:220.80000000000001pt;height:109.2pt;z-index:-125829312;mso-wrap-distance-left:82.900000000000006pt;mso-wrap-distance-top:227.75pt;mso-wrap-distance-right:173.65000000000001pt;mso-position-horizontal-relative:page;mso-position-vertical-relative:margin" filled="f" stroked="f">
                <v:textbox inset="0,0,0,0">
                  <w:txbxContent>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krajnice silnice</w:t>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50mm - planimetricky</w:t>
                      </w:r>
                    </w:p>
                    <w:p>
                      <w:pPr>
                        <w:pStyle w:val="Style63"/>
                        <w:keepNext w:val="0"/>
                        <w:keepLines w:val="0"/>
                        <w:widowControl w:val="0"/>
                        <w:numPr>
                          <w:ilvl w:val="0"/>
                          <w:numId w:val="97"/>
                        </w:numPr>
                        <w:shd w:val="clear" w:color="auto" w:fill="auto"/>
                        <w:tabs>
                          <w:tab w:pos="62" w:val="left"/>
                          <w:tab w:leader="underscore" w:pos="4358" w:val="left"/>
                        </w:tabs>
                        <w:bidi w:val="0"/>
                        <w:spacing w:before="0" w:after="0"/>
                        <w:ind w:left="0" w:right="0" w:firstLine="0"/>
                        <w:jc w:val="left"/>
                      </w:pPr>
                      <w:r>
                        <w:rPr>
                          <w:i/>
                          <w:iCs/>
                          <w:color w:val="000000"/>
                          <w:spacing w:val="0"/>
                          <w:w w:val="100"/>
                          <w:position w:val="0"/>
                          <w:u w:val="single"/>
                          <w:shd w:val="clear" w:color="auto" w:fill="auto"/>
                          <w:lang w:val="cs-CZ" w:eastAsia="cs-CZ" w:bidi="cs-CZ"/>
                        </w:rPr>
                        <w:t>v místě napojení na místní silnice vlevo km 4,110; 870*005=4050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w:t>
                      </w:r>
                      <w:r>
                        <w:rPr>
                          <w:color w:val="000000"/>
                          <w:spacing w:val="0"/>
                          <w:w w:val="100"/>
                          <w:position w:val="0"/>
                          <w:u w:val="single"/>
                          <w:shd w:val="clear" w:color="auto" w:fill="auto"/>
                          <w:lang w:val="cs-CZ" w:eastAsia="cs-CZ" w:bidi="cs-CZ"/>
                        </w:rPr>
                        <w:t>musí být uveden v doplňujícím textu k položce).</w:t>
                      </w:r>
                    </w:p>
                    <w:p>
                      <w:pPr>
                        <w:pStyle w:val="Style63"/>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ODKOP PRO SPOD 'STAVBU SILNIC A ŽELEZNIC TŘ. I</w:t>
                      </w:r>
                    </w:p>
                    <w:p>
                      <w:pPr>
                        <w:pStyle w:val="Style63"/>
                        <w:keepNext w:val="0"/>
                        <w:keepLines w:val="0"/>
                        <w:widowControl w:val="0"/>
                        <w:numPr>
                          <w:ilvl w:val="0"/>
                          <w:numId w:val="9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dle požadavku investora, zpětné využití vytěženého materiálu na stavbě, ze 100% - dosvahování</w:t>
                      </w:r>
                    </w:p>
                    <w:p>
                      <w:pPr>
                        <w:pStyle w:val="Style63"/>
                        <w:keepNext w:val="0"/>
                        <w:keepLines w:val="0"/>
                        <w:widowControl w:val="0"/>
                        <w:shd w:val="clear" w:color="auto" w:fill="auto"/>
                        <w:tabs>
                          <w:tab w:leader="underscore" w:pos="4358" w:val="left"/>
                        </w:tabs>
                        <w:bidi w:val="0"/>
                        <w:spacing w:before="0" w:after="0"/>
                        <w:ind w:left="0" w:right="0" w:firstLine="0"/>
                        <w:jc w:val="left"/>
                      </w:pPr>
                      <w:r>
                        <w:rPr>
                          <w:color w:val="000000"/>
                          <w:spacing w:val="0"/>
                          <w:w w:val="100"/>
                          <w:position w:val="0"/>
                          <w:u w:val="single"/>
                          <w:shd w:val="clear" w:color="auto" w:fill="auto"/>
                          <w:lang w:val="cs-CZ" w:eastAsia="cs-CZ" w:bidi="cs-CZ"/>
                        </w:rPr>
                        <w:t>tělesa silnice</w:t>
                      </w:r>
                      <w:r>
                        <w:rPr>
                          <w:color w:val="000000"/>
                          <w:spacing w:val="0"/>
                          <w:w w:val="100"/>
                          <w:position w:val="0"/>
                          <w:shd w:val="clear" w:color="auto" w:fill="auto"/>
                          <w:lang w:val="cs-CZ" w:eastAsia="cs-CZ" w:bidi="cs-CZ"/>
                        </w:rPr>
                        <w:tab/>
                      </w:r>
                    </w:p>
                    <w:p>
                      <w:pPr>
                        <w:pStyle w:val="Style63"/>
                        <w:keepNext w:val="0"/>
                        <w:keepLines w:val="0"/>
                        <w:widowControl w:val="0"/>
                        <w:numPr>
                          <w:ilvl w:val="0"/>
                          <w:numId w:val="9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 10% plochy vozovky</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sanace vozovky km 0.28510-2.46630; 9722.0*0.1*0.4=388.880 [A]</w:t>
                      </w:r>
                    </w:p>
                    <w:p>
                      <w:pPr>
                        <w:pStyle w:val="Style63"/>
                        <w:keepNext w:val="0"/>
                        <w:keepLines w:val="0"/>
                        <w:widowControl w:val="0"/>
                        <w:numPr>
                          <w:ilvl w:val="0"/>
                          <w:numId w:val="9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rozšíření k-ce vozovky km 3,15640-4,99480;</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500*0.30*0.70=105.000 [B]</w:t>
                      </w:r>
                    </w:p>
                    <w:p>
                      <w:pPr>
                        <w:pStyle w:val="Style63"/>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Cekem: A +B=493,880 [Cj</w:t>
                      </w:r>
                    </w:p>
                  </w:txbxContent>
                </v:textbox>
                <w10:wrap type="topAndBottom" anchorx="page" anchory="margin"/>
              </v:shape>
            </w:pict>
          </mc:Fallback>
        </mc:AlternateContent>
      </w:r>
      <w:r>
        <mc:AlternateContent>
          <mc:Choice Requires="wps">
            <w:drawing>
              <wp:anchor distT="3481070" distB="679450" distL="3991610" distR="1802765" simplePos="0" relativeHeight="125829443" behindDoc="0" locked="0" layoutInCell="1" allowOverlap="1">
                <wp:simplePos x="0" y="0"/>
                <wp:positionH relativeFrom="page">
                  <wp:posOffset>4857115</wp:posOffset>
                </wp:positionH>
                <wp:positionV relativeFrom="margin">
                  <wp:posOffset>4340860</wp:posOffset>
                </wp:positionV>
                <wp:extent cx="267970" cy="118745"/>
                <wp:wrapTopAndBottom/>
                <wp:docPr id="87" name="Shape 87"/>
                <a:graphic xmlns:a="http://schemas.openxmlformats.org/drawingml/2006/main">
                  <a:graphicData uri="http://schemas.microsoft.com/office/word/2010/wordprocessingShape">
                    <wps:wsp>
                      <wps:cNvSpPr txBox="1"/>
                      <wps:spPr>
                        <a:xfrm>
                          <a:ext cx="2679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13" type="#_x0000_t202" style="position:absolute;margin-left:382.44999999999999pt;margin-top:341.80000000000001pt;width:21.100000000000001pt;height:9.3499999999999996pt;z-index:-125829310;mso-wrap-distance-left:314.30000000000001pt;mso-wrap-distance-top:274.10000000000002pt;mso-wrap-distance-right:141.94999999999999pt;mso-wrap-distance-bottom:53.5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3496310" distB="691515" distL="4979035" distR="866775" simplePos="0" relativeHeight="125829445" behindDoc="0" locked="0" layoutInCell="1" allowOverlap="1">
                <wp:simplePos x="0" y="0"/>
                <wp:positionH relativeFrom="page">
                  <wp:posOffset>5844540</wp:posOffset>
                </wp:positionH>
                <wp:positionV relativeFrom="margin">
                  <wp:posOffset>4356100</wp:posOffset>
                </wp:positionV>
                <wp:extent cx="216535" cy="91440"/>
                <wp:wrapTopAndBottom/>
                <wp:docPr id="89" name="Shape 89"/>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205,20</w:t>
                            </w:r>
                          </w:p>
                        </w:txbxContent>
                      </wps:txbx>
                      <wps:bodyPr wrap="none" lIns="0" tIns="0" rIns="0" bIns="0">
                        <a:noAutoFit/>
                      </wps:bodyPr>
                    </wps:wsp>
                  </a:graphicData>
                </a:graphic>
              </wp:anchor>
            </w:drawing>
          </mc:Choice>
          <mc:Fallback>
            <w:pict>
              <v:shape id="_x0000_s1115" type="#_x0000_t202" style="position:absolute;margin-left:460.19999999999999pt;margin-top:343.pt;width:17.050000000000001pt;height:7.2000000000000002pt;z-index:-125829308;mso-wrap-distance-left:392.05000000000001pt;mso-wrap-distance-top:275.30000000000001pt;mso-wrap-distance-right:68.25pt;mso-wrap-distance-bottom:54.450000000000003pt;mso-position-horizontal-relative:page;mso-position-vertical-relative:margin"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205,20</w:t>
                      </w:r>
                    </w:p>
                  </w:txbxContent>
                </v:textbox>
                <w10:wrap type="topAndBottom" anchorx="page" anchory="margin"/>
              </v:shape>
            </w:pict>
          </mc:Fallback>
        </mc:AlternateContent>
      </w:r>
      <w:r>
        <mc:AlternateContent>
          <mc:Choice Requires="wps">
            <w:drawing>
              <wp:anchor distT="3481070" distB="679450" distL="5338445" distR="114300" simplePos="0" relativeHeight="125829447" behindDoc="0" locked="0" layoutInCell="1" allowOverlap="1">
                <wp:simplePos x="0" y="0"/>
                <wp:positionH relativeFrom="page">
                  <wp:posOffset>6203950</wp:posOffset>
                </wp:positionH>
                <wp:positionV relativeFrom="margin">
                  <wp:posOffset>4340860</wp:posOffset>
                </wp:positionV>
                <wp:extent cx="609600" cy="118745"/>
                <wp:wrapTopAndBottom/>
                <wp:docPr id="91" name="Shape 91"/>
                <a:graphic xmlns:a="http://schemas.openxmlformats.org/drawingml/2006/main">
                  <a:graphicData uri="http://schemas.microsoft.com/office/word/2010/wordprocessingShape">
                    <wps:wsp>
                      <wps:cNvSpPr txBox="1"/>
                      <wps:spPr>
                        <a:xfrm>
                          <a:ext cx="609600" cy="118745"/>
                        </a:xfrm>
                        <a:prstGeom prst="rect"/>
                        <a:noFill/>
                      </wps:spPr>
                      <wps:txbx>
                        <w:txbxContent>
                          <w:p>
                            <w:pPr>
                              <w:pStyle w:val="Style63"/>
                              <w:keepNext w:val="0"/>
                              <w:keepLines w:val="0"/>
                              <w:widowControl w:val="0"/>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101 344,18</w:t>
                              <w:tab/>
                              <w:t>|</w:t>
                            </w:r>
                          </w:p>
                        </w:txbxContent>
                      </wps:txbx>
                      <wps:bodyPr wrap="none" lIns="0" tIns="0" rIns="0" bIns="0">
                        <a:noAutoFit/>
                      </wps:bodyPr>
                    </wps:wsp>
                  </a:graphicData>
                </a:graphic>
              </wp:anchor>
            </w:drawing>
          </mc:Choice>
          <mc:Fallback>
            <w:pict>
              <v:shape id="_x0000_s1117" type="#_x0000_t202" style="position:absolute;margin-left:488.5pt;margin-top:341.80000000000001pt;width:48.pt;height:9.3499999999999996pt;z-index:-125829306;mso-wrap-distance-left:420.35000000000002pt;mso-wrap-distance-top:274.10000000000002pt;mso-wrap-distance-right:9.pt;mso-wrap-distance-bottom:53.5pt;mso-position-horizontal-relative:page;mso-position-vertical-relative:margin" filled="f" stroked="f">
                <v:textbox inset="0,0,0,0">
                  <w:txbxContent>
                    <w:p>
                      <w:pPr>
                        <w:pStyle w:val="Style63"/>
                        <w:keepNext w:val="0"/>
                        <w:keepLines w:val="0"/>
                        <w:widowControl w:val="0"/>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101 344,18</w:t>
                        <w:tab/>
                        <w:t>|</w:t>
                      </w:r>
                    </w:p>
                  </w:txbxContent>
                </v:textbox>
                <w10:wrap type="topAndBottom" anchorx="page" anchory="margin"/>
              </v:shape>
            </w:pict>
          </mc:Fallback>
        </mc:AlternateContent>
      </w:r>
      <w:r>
        <w:rPr>
          <w:rFonts w:ascii="Arial" w:eastAsia="Arial" w:hAnsi="Arial" w:cs="Arial"/>
          <w:color w:val="000000"/>
          <w:spacing w:val="0"/>
          <w:w w:val="100"/>
          <w:position w:val="0"/>
          <w:sz w:val="9"/>
          <w:szCs w:val="9"/>
          <w:shd w:val="clear" w:color="auto" w:fill="auto"/>
          <w:lang w:val="cs-CZ" w:eastAsia="cs-CZ" w:bidi="cs-CZ"/>
        </w:rPr>
        <w:t>ODSTRANĚNÍ PAŘEZŮ D DO 0,9M</w:t>
      </w:r>
    </w:p>
    <w:p>
      <w:pPr>
        <w:pStyle w:val="Style63"/>
        <w:keepNext w:val="0"/>
        <w:keepLines w:val="0"/>
        <w:widowControl w:val="0"/>
        <w:shd w:val="clear" w:color="auto" w:fill="auto"/>
        <w:bidi w:val="0"/>
        <w:spacing w:before="0" w:after="0"/>
        <w:ind w:left="1940" w:right="0" w:firstLine="0"/>
        <w:jc w:val="both"/>
      </w:pPr>
      <w:r>
        <w:rPr>
          <w:color w:val="000000"/>
          <w:spacing w:val="0"/>
          <w:w w:val="100"/>
          <w:position w:val="0"/>
          <w:shd w:val="clear" w:color="auto" w:fill="auto"/>
          <w:lang w:val="cs-CZ" w:eastAsia="cs-CZ" w:bidi="cs-CZ"/>
        </w:rPr>
        <w:t>položka zahrnuje:</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kompletní provedení vykopávky nezapažené i zapažené</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ošetření výkopiště po celou dobu práce v něm vč. klimatických opatření</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příplatek za lepivost</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potřebné snížení hladiny podzemní vody</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těžení a rozpojování jednotlivých balvanů</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vytahování a nošení výkopku</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ruční vykopávky, odstranění kořenů a napadávek</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zhutnění podloží, případně i svahů vč. svahování</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udržování výkopiště a jeho ochrana proti vodě</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třídění výkopku</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both"/>
      </w:pPr>
      <w:r>
        <w:rPr>
          <w:color w:val="000000"/>
          <w:spacing w:val="0"/>
          <w:w w:val="100"/>
          <w:position w:val="0"/>
          <w:shd w:val="clear" w:color="auto" w:fill="auto"/>
          <w:lang w:val="cs-CZ" w:eastAsia="cs-CZ" w:bidi="cs-CZ"/>
        </w:rPr>
        <w:t>nezahrnuje uložení zeminy (na skládku, do násypu) ani poplatky za skládku, vykazují se v položce č.0141**</w:t>
      </w:r>
    </w:p>
    <w:p>
      <w:pPr>
        <w:widowControl w:val="0"/>
        <w:spacing w:line="1" w:lineRule="exact"/>
        <w:sectPr>
          <w:footnotePr>
            <w:pos w:val="pageBottom"/>
            <w:numFmt w:val="decimal"/>
            <w:numRestart w:val="continuous"/>
          </w:footnotePr>
          <w:type w:val="continuous"/>
          <w:pgSz w:w="11900" w:h="16840"/>
          <w:pgMar w:top="1419" w:left="1073" w:right="1212" w:bottom="2150" w:header="0" w:footer="3" w:gutter="0"/>
          <w:cols w:space="720"/>
          <w:noEndnote/>
          <w:rtlGutter w:val="0"/>
          <w:docGrid w:linePitch="360"/>
        </w:sectPr>
      </w:pPr>
      <w:r>
        <mc:AlternateContent>
          <mc:Choice Requires="wps">
            <w:drawing>
              <wp:anchor distT="0" distB="603885" distL="0" distR="0" simplePos="0" relativeHeight="125829449" behindDoc="0" locked="0" layoutInCell="1" allowOverlap="1">
                <wp:simplePos x="0" y="0"/>
                <wp:positionH relativeFrom="page">
                  <wp:posOffset>949325</wp:posOffset>
                </wp:positionH>
                <wp:positionV relativeFrom="paragraph">
                  <wp:posOffset>0</wp:posOffset>
                </wp:positionV>
                <wp:extent cx="189230" cy="118745"/>
                <wp:wrapTopAndBottom/>
                <wp:docPr id="93" name="Shape 93"/>
                <a:graphic xmlns:a="http://schemas.openxmlformats.org/drawingml/2006/main">
                  <a:graphicData uri="http://schemas.microsoft.com/office/word/2010/wordprocessingShape">
                    <wps:wsp>
                      <wps:cNvSpPr txBox="1"/>
                      <wps:spPr>
                        <a:xfrm>
                          <a:ext cx="189230" cy="11874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TčTT</w:t>
                            </w:r>
                          </w:p>
                        </w:txbxContent>
                      </wps:txbx>
                      <wps:bodyPr wrap="none" lIns="0" tIns="0" rIns="0" bIns="0">
                        <a:noAutoFit/>
                      </wps:bodyPr>
                    </wps:wsp>
                  </a:graphicData>
                </a:graphic>
              </wp:anchor>
            </w:drawing>
          </mc:Choice>
          <mc:Fallback>
            <w:pict>
              <v:shape id="_x0000_s1119" type="#_x0000_t202" style="position:absolute;margin-left:74.75pt;margin-top:0;width:14.9pt;height:9.3499999999999996pt;z-index:-125829304;mso-wrap-distance-left:0;mso-wrap-distance-right:0;mso-wrap-distance-bottom:47.549999999999997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TčTT</w:t>
                      </w:r>
                    </w:p>
                  </w:txbxContent>
                </v:textbox>
                <w10:wrap type="topAndBottom" anchorx="page"/>
              </v:shape>
            </w:pict>
          </mc:Fallback>
        </mc:AlternateContent>
      </w:r>
      <w:r>
        <mc:AlternateContent>
          <mc:Choice Requires="wps">
            <w:drawing>
              <wp:anchor distT="0" distB="603885" distL="0" distR="0" simplePos="0" relativeHeight="125829451" behindDoc="0" locked="0" layoutInCell="1" allowOverlap="1">
                <wp:simplePos x="0" y="0"/>
                <wp:positionH relativeFrom="page">
                  <wp:posOffset>1397635</wp:posOffset>
                </wp:positionH>
                <wp:positionV relativeFrom="paragraph">
                  <wp:posOffset>0</wp:posOffset>
                </wp:positionV>
                <wp:extent cx="219710" cy="118745"/>
                <wp:wrapTopAndBottom/>
                <wp:docPr id="95" name="Shape 95"/>
                <a:graphic xmlns:a="http://schemas.openxmlformats.org/drawingml/2006/main">
                  <a:graphicData uri="http://schemas.microsoft.com/office/word/2010/wordprocessingShape">
                    <wps:wsp>
                      <wps:cNvSpPr txBox="1"/>
                      <wps:spPr>
                        <a:xfrm>
                          <a:ext cx="21971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12931|</w:t>
                            </w:r>
                          </w:p>
                        </w:txbxContent>
                      </wps:txbx>
                      <wps:bodyPr wrap="none" lIns="0" tIns="0" rIns="0" bIns="0">
                        <a:noAutoFit/>
                      </wps:bodyPr>
                    </wps:wsp>
                  </a:graphicData>
                </a:graphic>
              </wp:anchor>
            </w:drawing>
          </mc:Choice>
          <mc:Fallback>
            <w:pict>
              <v:shape id="_x0000_s1121" type="#_x0000_t202" style="position:absolute;margin-left:110.05pt;margin-top:0;width:17.300000000000001pt;height:9.3499999999999996pt;z-index:-125829302;mso-wrap-distance-left:0;mso-wrap-distance-right:0;mso-wrap-distance-bottom:47.549999999999997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12931|</w:t>
                      </w:r>
                    </w:p>
                  </w:txbxContent>
                </v:textbox>
                <w10:wrap type="topAndBottom" anchorx="page"/>
              </v:shape>
            </w:pict>
          </mc:Fallback>
        </mc:AlternateContent>
      </w:r>
      <w:r>
        <mc:AlternateContent>
          <mc:Choice Requires="wps">
            <w:drawing>
              <wp:anchor distT="603250" distB="635" distL="0" distR="0" simplePos="0" relativeHeight="125829453" behindDoc="0" locked="0" layoutInCell="1" allowOverlap="1">
                <wp:simplePos x="0" y="0"/>
                <wp:positionH relativeFrom="page">
                  <wp:posOffset>967740</wp:posOffset>
                </wp:positionH>
                <wp:positionV relativeFrom="paragraph">
                  <wp:posOffset>603250</wp:posOffset>
                </wp:positionV>
                <wp:extent cx="152400" cy="118745"/>
                <wp:wrapTopAndBottom/>
                <wp:docPr id="97" name="Shape 97"/>
                <a:graphic xmlns:a="http://schemas.openxmlformats.org/drawingml/2006/main">
                  <a:graphicData uri="http://schemas.microsoft.com/office/word/2010/wordprocessingShape">
                    <wps:wsp>
                      <wps:cNvSpPr txBox="1"/>
                      <wps:spPr>
                        <a:xfrm>
                          <a:ext cx="15240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w:t>
                            </w:r>
                          </w:p>
                        </w:txbxContent>
                      </wps:txbx>
                      <wps:bodyPr wrap="none" lIns="0" tIns="0" rIns="0" bIns="0">
                        <a:noAutoFit/>
                      </wps:bodyPr>
                    </wps:wsp>
                  </a:graphicData>
                </a:graphic>
              </wp:anchor>
            </w:drawing>
          </mc:Choice>
          <mc:Fallback>
            <w:pict>
              <v:shape id="_x0000_s1123" type="#_x0000_t202" style="position:absolute;margin-left:76.200000000000003pt;margin-top:47.5pt;width:12.pt;height:9.3499999999999996pt;z-index:-125829300;mso-wrap-distance-left:0;mso-wrap-distance-top:47.5pt;mso-wrap-distance-right:0;mso-wrap-distance-bottom:5.0000000000000003e-002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w:t>
                      </w:r>
                    </w:p>
                  </w:txbxContent>
                </v:textbox>
                <w10:wrap type="topAndBottom" anchorx="page"/>
              </v:shape>
            </w:pict>
          </mc:Fallback>
        </mc:AlternateContent>
      </w:r>
      <w:r>
        <mc:AlternateContent>
          <mc:Choice Requires="wps">
            <w:drawing>
              <wp:anchor distT="603250" distB="635" distL="0" distR="0" simplePos="0" relativeHeight="125829455" behindDoc="0" locked="0" layoutInCell="1" allowOverlap="1">
                <wp:simplePos x="0" y="0"/>
                <wp:positionH relativeFrom="page">
                  <wp:posOffset>1363980</wp:posOffset>
                </wp:positionH>
                <wp:positionV relativeFrom="paragraph">
                  <wp:posOffset>603250</wp:posOffset>
                </wp:positionV>
                <wp:extent cx="252730" cy="118745"/>
                <wp:wrapTopAndBottom/>
                <wp:docPr id="99" name="Shape 99"/>
                <a:graphic xmlns:a="http://schemas.openxmlformats.org/drawingml/2006/main">
                  <a:graphicData uri="http://schemas.microsoft.com/office/word/2010/wordprocessingShape">
                    <wps:wsp>
                      <wps:cNvSpPr txBox="1"/>
                      <wps:spPr>
                        <a:xfrm>
                          <a:ext cx="25273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1299451</w:t>
                            </w:r>
                          </w:p>
                        </w:txbxContent>
                      </wps:txbx>
                      <wps:bodyPr wrap="none" lIns="0" tIns="0" rIns="0" bIns="0">
                        <a:noAutoFit/>
                      </wps:bodyPr>
                    </wps:wsp>
                  </a:graphicData>
                </a:graphic>
              </wp:anchor>
            </w:drawing>
          </mc:Choice>
          <mc:Fallback>
            <w:pict>
              <v:shape id="_x0000_s1125" type="#_x0000_t202" style="position:absolute;margin-left:107.40000000000001pt;margin-top:47.5pt;width:19.899999999999999pt;height:9.3499999999999996pt;z-index:-125829298;mso-wrap-distance-left:0;mso-wrap-distance-top:47.5pt;mso-wrap-distance-right:0;mso-wrap-distance-bottom:5.0000000000000003e-002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1299451</w:t>
                      </w:r>
                    </w:p>
                  </w:txbxContent>
                </v:textbox>
                <w10:wrap type="topAndBottom" anchorx="page"/>
              </v:shape>
            </w:pict>
          </mc:Fallback>
        </mc:AlternateContent>
      </w:r>
      <w:r>
        <mc:AlternateContent>
          <mc:Choice Requires="wps">
            <w:drawing>
              <wp:anchor distT="15240" distB="12700" distL="0" distR="0" simplePos="0" relativeHeight="125829457" behindDoc="0" locked="0" layoutInCell="1" allowOverlap="1">
                <wp:simplePos x="0" y="0"/>
                <wp:positionH relativeFrom="page">
                  <wp:posOffset>1918335</wp:posOffset>
                </wp:positionH>
                <wp:positionV relativeFrom="paragraph">
                  <wp:posOffset>15240</wp:posOffset>
                </wp:positionV>
                <wp:extent cx="2770505" cy="694690"/>
                <wp:wrapTopAndBottom/>
                <wp:docPr id="101" name="Shape 101"/>
                <a:graphic xmlns:a="http://schemas.openxmlformats.org/drawingml/2006/main">
                  <a:graphicData uri="http://schemas.microsoft.com/office/word/2010/wordprocessingShape">
                    <wps:wsp>
                      <wps:cNvSpPr txBox="1"/>
                      <wps:spPr>
                        <a:xfrm>
                          <a:ext cx="2770505" cy="694690"/>
                        </a:xfrm>
                        <a:prstGeom prst="rect"/>
                        <a:noFill/>
                      </wps:spPr>
                      <wps:txbx>
                        <w:txbxContent>
                          <w:p>
                            <w:pPr>
                              <w:pStyle w:val="Style63"/>
                              <w:keepNext w:val="0"/>
                              <w:keepLines w:val="0"/>
                              <w:widowControl w:val="0"/>
                              <w:shd w:val="clear" w:color="auto" w:fill="auto"/>
                              <w:tabs>
                                <w:tab w:leader="underscore" w:pos="430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ČIŠTĚNÍ PŘÍKOPŮ OD NÁNOSU DO 0,25M3/M</w:t>
                            </w:r>
                            <w:r>
                              <w:rPr>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dle požadavku investora, zpětné využití vytěženého materiálu na stavbě, ze 100% - dosvahování</w:t>
                            </w:r>
                          </w:p>
                          <w:p>
                            <w:pPr>
                              <w:pStyle w:val="Style63"/>
                              <w:keepNext w:val="0"/>
                              <w:keepLines w:val="0"/>
                              <w:widowControl w:val="0"/>
                              <w:shd w:val="clear" w:color="auto" w:fill="auto"/>
                              <w:tabs>
                                <w:tab w:leader="underscore" w:pos="4306"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tělesa silnice</w:t>
                            </w:r>
                            <w:r>
                              <w:rPr>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119"/>
                              </w:numPr>
                              <w:shd w:val="clear" w:color="auto" w:fill="auto"/>
                              <w:tabs>
                                <w:tab w:pos="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pročištění silničních příkopů podél sil. III/36051 L+P km 3,160-5,020</w:t>
                            </w:r>
                          </w:p>
                          <w:p>
                            <w:pPr>
                              <w:pStyle w:val="Style63"/>
                              <w:keepNext w:val="0"/>
                              <w:keepLines w:val="0"/>
                              <w:widowControl w:val="0"/>
                              <w:numPr>
                                <w:ilvl w:val="0"/>
                                <w:numId w:val="119"/>
                              </w:numPr>
                              <w:shd w:val="clear" w:color="auto" w:fill="auto"/>
                              <w:tabs>
                                <w:tab w:pos="62" w:val="left"/>
                                <w:tab w:leader="underscore" w:pos="4306"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rozsah dle požadavku investora 5500=550000 [B]</w:t>
                            </w:r>
                            <w:r>
                              <w:rPr>
                                <w:i/>
                                <w:iCs/>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 a uložení na skládku (bez</w:t>
                            </w:r>
                          </w:p>
                          <w:p>
                            <w:pPr>
                              <w:pStyle w:val="Style63"/>
                              <w:keepNext w:val="0"/>
                              <w:keepLines w:val="0"/>
                              <w:widowControl w:val="0"/>
                              <w:shd w:val="clear" w:color="auto" w:fill="auto"/>
                              <w:tabs>
                                <w:tab w:leader="underscore" w:pos="430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poplatku)</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300MM</w:t>
                            </w:r>
                          </w:p>
                        </w:txbxContent>
                      </wps:txbx>
                      <wps:bodyPr lIns="0" tIns="0" rIns="0" bIns="0">
                        <a:noAutoFit/>
                      </wps:bodyPr>
                    </wps:wsp>
                  </a:graphicData>
                </a:graphic>
              </wp:anchor>
            </w:drawing>
          </mc:Choice>
          <mc:Fallback>
            <w:pict>
              <v:shape id="_x0000_s1127" type="#_x0000_t202" style="position:absolute;margin-left:151.05000000000001pt;margin-top:1.2pt;width:218.15000000000001pt;height:54.700000000000003pt;z-index:-125829296;mso-wrap-distance-left:0;mso-wrap-distance-top:1.2pt;mso-wrap-distance-right:0;mso-wrap-distance-bottom:1.pt;mso-position-horizontal-relative:page" filled="f" stroked="f">
                <v:textbox inset="0,0,0,0">
                  <w:txbxContent>
                    <w:p>
                      <w:pPr>
                        <w:pStyle w:val="Style63"/>
                        <w:keepNext w:val="0"/>
                        <w:keepLines w:val="0"/>
                        <w:widowControl w:val="0"/>
                        <w:shd w:val="clear" w:color="auto" w:fill="auto"/>
                        <w:tabs>
                          <w:tab w:leader="underscore" w:pos="430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ČIŠTĚNÍ PŘÍKOPŮ OD NÁNOSU DO 0,25M3/M</w:t>
                      </w:r>
                      <w:r>
                        <w:rPr>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dle požadavku investora, zpětné využití vytěženého materiálu na stavbě, ze 100% - dosvahování</w:t>
                      </w:r>
                    </w:p>
                    <w:p>
                      <w:pPr>
                        <w:pStyle w:val="Style63"/>
                        <w:keepNext w:val="0"/>
                        <w:keepLines w:val="0"/>
                        <w:widowControl w:val="0"/>
                        <w:shd w:val="clear" w:color="auto" w:fill="auto"/>
                        <w:tabs>
                          <w:tab w:leader="underscore" w:pos="4306"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tělesa silnice</w:t>
                      </w:r>
                      <w:r>
                        <w:rPr>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widowControl w:val="0"/>
                        <w:numPr>
                          <w:ilvl w:val="0"/>
                          <w:numId w:val="119"/>
                        </w:numPr>
                        <w:shd w:val="clear" w:color="auto" w:fill="auto"/>
                        <w:tabs>
                          <w:tab w:pos="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pročištění silničních příkopů podél sil. III/36051 L+P km 3,160-5,020</w:t>
                      </w:r>
                    </w:p>
                    <w:p>
                      <w:pPr>
                        <w:pStyle w:val="Style63"/>
                        <w:keepNext w:val="0"/>
                        <w:keepLines w:val="0"/>
                        <w:widowControl w:val="0"/>
                        <w:numPr>
                          <w:ilvl w:val="0"/>
                          <w:numId w:val="119"/>
                        </w:numPr>
                        <w:shd w:val="clear" w:color="auto" w:fill="auto"/>
                        <w:tabs>
                          <w:tab w:pos="62" w:val="left"/>
                          <w:tab w:leader="underscore" w:pos="4306"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rozsah dle požadavku investora 5500=550000 [B]</w:t>
                      </w:r>
                      <w:r>
                        <w:rPr>
                          <w:i/>
                          <w:iCs/>
                          <w:color w:val="000000"/>
                          <w:spacing w:val="0"/>
                          <w:w w:val="100"/>
                          <w:position w:val="0"/>
                          <w:shd w:val="clear" w:color="auto" w:fill="auto"/>
                          <w:lang w:val="cs-CZ" w:eastAsia="cs-CZ" w:bidi="cs-CZ"/>
                        </w:rPr>
                        <w:tab/>
                      </w:r>
                    </w:p>
                    <w:p>
                      <w:pPr>
                        <w:pStyle w:val="Style63"/>
                        <w:keepNext w:val="0"/>
                        <w:keepLines w:val="0"/>
                        <w:widowControl w:val="0"/>
                        <w:numPr>
                          <w:ilvl w:val="0"/>
                          <w:numId w:val="119"/>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 a uložení na skládku (bez</w:t>
                      </w:r>
                    </w:p>
                    <w:p>
                      <w:pPr>
                        <w:pStyle w:val="Style63"/>
                        <w:keepNext w:val="0"/>
                        <w:keepLines w:val="0"/>
                        <w:widowControl w:val="0"/>
                        <w:shd w:val="clear" w:color="auto" w:fill="auto"/>
                        <w:tabs>
                          <w:tab w:leader="underscore" w:pos="430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poplatku)</w:t>
                      </w:r>
                      <w:r>
                        <w:rPr>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300MM</w:t>
                      </w:r>
                    </w:p>
                  </w:txbxContent>
                </v:textbox>
                <w10:wrap type="topAndBottom" anchorx="page"/>
              </v:shape>
            </w:pict>
          </mc:Fallback>
        </mc:AlternateContent>
      </w:r>
      <w:r>
        <mc:AlternateContent>
          <mc:Choice Requires="wps">
            <w:drawing>
              <wp:anchor distT="0" distB="585470" distL="0" distR="0" simplePos="0" relativeHeight="125829459" behindDoc="0" locked="0" layoutInCell="1" allowOverlap="1">
                <wp:simplePos x="0" y="0"/>
                <wp:positionH relativeFrom="page">
                  <wp:posOffset>5265420</wp:posOffset>
                </wp:positionH>
                <wp:positionV relativeFrom="paragraph">
                  <wp:posOffset>0</wp:posOffset>
                </wp:positionV>
                <wp:extent cx="441960" cy="137160"/>
                <wp:wrapTopAndBottom/>
                <wp:docPr id="103" name="Shape 103"/>
                <a:graphic xmlns:a="http://schemas.openxmlformats.org/drawingml/2006/main">
                  <a:graphicData uri="http://schemas.microsoft.com/office/word/2010/wordprocessingShape">
                    <wps:wsp>
                      <wps:cNvSpPr txBox="1"/>
                      <wps:spPr>
                        <a:xfrm>
                          <a:ext cx="441960" cy="13716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9"/>
                                <w:szCs w:val="9"/>
                                <w:shd w:val="clear" w:color="auto" w:fill="auto"/>
                                <w:lang w:val="cs-CZ" w:eastAsia="cs-CZ" w:bidi="cs-CZ"/>
                              </w:rPr>
                              <w:t xml:space="preserve">550,000 </w:t>
                            </w:r>
                            <w:r>
                              <w:rPr>
                                <w:b/>
                                <w:bCs/>
                                <w:color w:val="000000"/>
                                <w:spacing w:val="0"/>
                                <w:w w:val="100"/>
                                <w:position w:val="0"/>
                                <w:sz w:val="15"/>
                                <w:szCs w:val="15"/>
                                <w:shd w:val="clear" w:color="auto" w:fill="auto"/>
                                <w:lang w:val="cs-CZ" w:eastAsia="cs-CZ" w:bidi="cs-CZ"/>
                              </w:rPr>
                              <w:t>T</w:t>
                            </w:r>
                          </w:p>
                        </w:txbxContent>
                      </wps:txbx>
                      <wps:bodyPr wrap="none" lIns="0" tIns="0" rIns="0" bIns="0">
                        <a:noAutoFit/>
                      </wps:bodyPr>
                    </wps:wsp>
                  </a:graphicData>
                </a:graphic>
              </wp:anchor>
            </w:drawing>
          </mc:Choice>
          <mc:Fallback>
            <w:pict>
              <v:shape id="_x0000_s1129" type="#_x0000_t202" style="position:absolute;margin-left:414.60000000000002pt;margin-top:0;width:34.799999999999997pt;height:10.800000000000001pt;z-index:-125829294;mso-wrap-distance-left:0;mso-wrap-distance-right:0;mso-wrap-distance-bottom:46.100000000000001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9"/>
                          <w:szCs w:val="9"/>
                          <w:shd w:val="clear" w:color="auto" w:fill="auto"/>
                          <w:lang w:val="cs-CZ" w:eastAsia="cs-CZ" w:bidi="cs-CZ"/>
                        </w:rPr>
                        <w:t xml:space="preserve">550,000 </w:t>
                      </w:r>
                      <w:r>
                        <w:rPr>
                          <w:b/>
                          <w:bCs/>
                          <w:color w:val="000000"/>
                          <w:spacing w:val="0"/>
                          <w:w w:val="100"/>
                          <w:position w:val="0"/>
                          <w:sz w:val="15"/>
                          <w:szCs w:val="15"/>
                          <w:shd w:val="clear" w:color="auto" w:fill="auto"/>
                          <w:lang w:val="cs-CZ" w:eastAsia="cs-CZ" w:bidi="cs-CZ"/>
                        </w:rPr>
                        <w:t>T</w:t>
                      </w:r>
                    </w:p>
                  </w:txbxContent>
                </v:textbox>
                <w10:wrap type="topAndBottom" anchorx="page"/>
              </v:shape>
            </w:pict>
          </mc:Fallback>
        </mc:AlternateContent>
      </w:r>
      <w:r>
        <mc:AlternateContent>
          <mc:Choice Requires="wps">
            <w:drawing>
              <wp:anchor distT="618490" distB="12700" distL="0" distR="0" simplePos="0" relativeHeight="125829461" behindDoc="0" locked="0" layoutInCell="1" allowOverlap="1">
                <wp:simplePos x="0" y="0"/>
                <wp:positionH relativeFrom="page">
                  <wp:posOffset>5295900</wp:posOffset>
                </wp:positionH>
                <wp:positionV relativeFrom="paragraph">
                  <wp:posOffset>618490</wp:posOffset>
                </wp:positionV>
                <wp:extent cx="186055" cy="91440"/>
                <wp:wrapTopAndBottom/>
                <wp:docPr id="105" name="Shape 105"/>
                <a:graphic xmlns:a="http://schemas.openxmlformats.org/drawingml/2006/main">
                  <a:graphicData uri="http://schemas.microsoft.com/office/word/2010/wordprocessingShape">
                    <wps:wsp>
                      <wps:cNvSpPr txBox="1"/>
                      <wps:spPr>
                        <a:xfrm>
                          <a:ext cx="18605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w:t>
                            </w:r>
                          </w:p>
                        </w:txbxContent>
                      </wps:txbx>
                      <wps:bodyPr wrap="none" lIns="0" tIns="0" rIns="0" bIns="0">
                        <a:noAutoFit/>
                      </wps:bodyPr>
                    </wps:wsp>
                  </a:graphicData>
                </a:graphic>
              </wp:anchor>
            </w:drawing>
          </mc:Choice>
          <mc:Fallback>
            <w:pict>
              <v:shape id="_x0000_s1131" type="#_x0000_t202" style="position:absolute;margin-left:417.pt;margin-top:48.700000000000003pt;width:14.65pt;height:7.2000000000000002pt;z-index:-125829292;mso-wrap-distance-left:0;mso-wrap-distance-top:48.700000000000003pt;mso-wrap-distance-right:0;mso-wrap-distance-bottom:1.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w:t>
                      </w:r>
                    </w:p>
                  </w:txbxContent>
                </v:textbox>
                <w10:wrap type="topAndBottom" anchorx="page"/>
              </v:shape>
            </w:pict>
          </mc:Fallback>
        </mc:AlternateContent>
      </w:r>
      <w:r>
        <mc:AlternateContent>
          <mc:Choice Requires="wps">
            <w:drawing>
              <wp:anchor distT="15240" distB="612775" distL="0" distR="0" simplePos="0" relativeHeight="125829463" behindDoc="0" locked="0" layoutInCell="1" allowOverlap="1">
                <wp:simplePos x="0" y="0"/>
                <wp:positionH relativeFrom="page">
                  <wp:posOffset>5847715</wp:posOffset>
                </wp:positionH>
                <wp:positionV relativeFrom="paragraph">
                  <wp:posOffset>15240</wp:posOffset>
                </wp:positionV>
                <wp:extent cx="216535" cy="94615"/>
                <wp:wrapTopAndBottom/>
                <wp:docPr id="107" name="Shape 107"/>
                <a:graphic xmlns:a="http://schemas.openxmlformats.org/drawingml/2006/main">
                  <a:graphicData uri="http://schemas.microsoft.com/office/word/2010/wordprocessingShape">
                    <wps:wsp>
                      <wps:cNvSpPr txBox="1"/>
                      <wps:spPr>
                        <a:xfrm>
                          <a:ext cx="216535" cy="9461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106,80</w:t>
                            </w:r>
                          </w:p>
                        </w:txbxContent>
                      </wps:txbx>
                      <wps:bodyPr wrap="none" lIns="0" tIns="0" rIns="0" bIns="0">
                        <a:noAutoFit/>
                      </wps:bodyPr>
                    </wps:wsp>
                  </a:graphicData>
                </a:graphic>
              </wp:anchor>
            </w:drawing>
          </mc:Choice>
          <mc:Fallback>
            <w:pict>
              <v:shape id="_x0000_s1133" type="#_x0000_t202" style="position:absolute;margin-left:460.44999999999999pt;margin-top:1.2pt;width:17.050000000000001pt;height:7.4500000000000002pt;z-index:-125829290;mso-wrap-distance-left:0;mso-wrap-distance-top:1.2pt;mso-wrap-distance-right:0;mso-wrap-distance-bottom:48.25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106,80</w:t>
                      </w:r>
                    </w:p>
                  </w:txbxContent>
                </v:textbox>
                <w10:wrap type="topAndBottom" anchorx="page"/>
              </v:shape>
            </w:pict>
          </mc:Fallback>
        </mc:AlternateContent>
      </w:r>
      <w:r>
        <mc:AlternateContent>
          <mc:Choice Requires="wps">
            <w:drawing>
              <wp:anchor distT="618490" distB="12700" distL="0" distR="0" simplePos="0" relativeHeight="125829465" behindDoc="0" locked="0" layoutInCell="1" allowOverlap="1">
                <wp:simplePos x="0" y="0"/>
                <wp:positionH relativeFrom="page">
                  <wp:posOffset>5844540</wp:posOffset>
                </wp:positionH>
                <wp:positionV relativeFrom="paragraph">
                  <wp:posOffset>618490</wp:posOffset>
                </wp:positionV>
                <wp:extent cx="216535" cy="91440"/>
                <wp:wrapTopAndBottom/>
                <wp:docPr id="109" name="Shape 109"/>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220,80</w:t>
                            </w:r>
                          </w:p>
                        </w:txbxContent>
                      </wps:txbx>
                      <wps:bodyPr wrap="none" lIns="0" tIns="0" rIns="0" bIns="0">
                        <a:noAutoFit/>
                      </wps:bodyPr>
                    </wps:wsp>
                  </a:graphicData>
                </a:graphic>
              </wp:anchor>
            </w:drawing>
          </mc:Choice>
          <mc:Fallback>
            <w:pict>
              <v:shape id="_x0000_s1135" type="#_x0000_t202" style="position:absolute;margin-left:460.19999999999999pt;margin-top:48.700000000000003pt;width:17.050000000000001pt;height:7.2000000000000002pt;z-index:-125829288;mso-wrap-distance-left:0;mso-wrap-distance-top:48.700000000000003pt;mso-wrap-distance-right:0;mso-wrap-distance-bottom:1.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220,80</w:t>
                      </w:r>
                    </w:p>
                  </w:txbxContent>
                </v:textbox>
                <w10:wrap type="topAndBottom" anchorx="page"/>
              </v:shape>
            </w:pict>
          </mc:Fallback>
        </mc:AlternateContent>
      </w:r>
      <w:r>
        <mc:AlternateContent>
          <mc:Choice Requires="wps">
            <w:drawing>
              <wp:anchor distT="0" distB="603885" distL="0" distR="0" simplePos="0" relativeHeight="125829467" behindDoc="0" locked="0" layoutInCell="1" allowOverlap="1">
                <wp:simplePos x="0" y="0"/>
                <wp:positionH relativeFrom="page">
                  <wp:posOffset>6203950</wp:posOffset>
                </wp:positionH>
                <wp:positionV relativeFrom="paragraph">
                  <wp:posOffset>0</wp:posOffset>
                </wp:positionV>
                <wp:extent cx="609600" cy="118745"/>
                <wp:wrapTopAndBottom/>
                <wp:docPr id="111" name="Shape 111"/>
                <a:graphic xmlns:a="http://schemas.openxmlformats.org/drawingml/2006/main">
                  <a:graphicData uri="http://schemas.microsoft.com/office/word/2010/wordprocessingShape">
                    <wps:wsp>
                      <wps:cNvSpPr txBox="1"/>
                      <wps:spPr>
                        <a:xfrm>
                          <a:ext cx="609600" cy="118745"/>
                        </a:xfrm>
                        <a:prstGeom prst="rect"/>
                        <a:noFill/>
                      </wps:spPr>
                      <wps:txbx>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58 740,00</w:t>
                              <w:tab/>
                              <w:t>|</w:t>
                            </w:r>
                          </w:p>
                        </w:txbxContent>
                      </wps:txbx>
                      <wps:bodyPr wrap="none" lIns="0" tIns="0" rIns="0" bIns="0">
                        <a:noAutoFit/>
                      </wps:bodyPr>
                    </wps:wsp>
                  </a:graphicData>
                </a:graphic>
              </wp:anchor>
            </w:drawing>
          </mc:Choice>
          <mc:Fallback>
            <w:pict>
              <v:shape id="_x0000_s1137" type="#_x0000_t202" style="position:absolute;margin-left:488.5pt;margin-top:0;width:48.pt;height:9.3499999999999996pt;z-index:-125829286;mso-wrap-distance-left:0;mso-wrap-distance-right:0;mso-wrap-distance-bottom:47.549999999999997pt;mso-position-horizontal-relative:page" filled="f" stroked="f">
                <v:textbox inset="0,0,0,0">
                  <w:txbxContent>
                    <w:p>
                      <w:pPr>
                        <w:pStyle w:val="Style63"/>
                        <w:keepNext w:val="0"/>
                        <w:keepLines w:val="0"/>
                        <w:widowControl w:val="0"/>
                        <w:shd w:val="clear" w:color="auto" w:fill="auto"/>
                        <w:tabs>
                          <w:tab w:pos="250"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58 740,00</w:t>
                        <w:tab/>
                        <w:t>|</w:t>
                      </w:r>
                    </w:p>
                  </w:txbxContent>
                </v:textbox>
                <w10:wrap type="topAndBottom" anchorx="page"/>
              </v:shape>
            </w:pict>
          </mc:Fallback>
        </mc:AlternateContent>
      </w:r>
      <w:r>
        <mc:AlternateContent>
          <mc:Choice Requires="wps">
            <w:drawing>
              <wp:anchor distT="618490" distB="12700" distL="0" distR="0" simplePos="0" relativeHeight="125829469" behindDoc="0" locked="0" layoutInCell="1" allowOverlap="1">
                <wp:simplePos x="0" y="0"/>
                <wp:positionH relativeFrom="page">
                  <wp:posOffset>6408420</wp:posOffset>
                </wp:positionH>
                <wp:positionV relativeFrom="paragraph">
                  <wp:posOffset>618490</wp:posOffset>
                </wp:positionV>
                <wp:extent cx="216535" cy="91440"/>
                <wp:wrapTopAndBottom/>
                <wp:docPr id="113" name="Shape 113"/>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883,20</w:t>
                            </w:r>
                          </w:p>
                        </w:txbxContent>
                      </wps:txbx>
                      <wps:bodyPr wrap="none" lIns="0" tIns="0" rIns="0" bIns="0">
                        <a:noAutoFit/>
                      </wps:bodyPr>
                    </wps:wsp>
                  </a:graphicData>
                </a:graphic>
              </wp:anchor>
            </w:drawing>
          </mc:Choice>
          <mc:Fallback>
            <w:pict>
              <v:shape id="_x0000_s1139" type="#_x0000_t202" style="position:absolute;margin-left:504.60000000000002pt;margin-top:48.700000000000003pt;width:17.050000000000001pt;height:7.2000000000000002pt;z-index:-125829284;mso-wrap-distance-left:0;mso-wrap-distance-top:48.700000000000003pt;mso-wrap-distance-right:0;mso-wrap-distance-bottom:1.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883,20</w:t>
                      </w:r>
                    </w:p>
                  </w:txbxContent>
                </v:textbox>
                <w10:wrap type="topAndBottom" anchorx="page"/>
              </v:shape>
            </w:pict>
          </mc:Fallback>
        </mc:AlternateContent>
      </w:r>
    </w:p>
    <w:p>
      <w:pPr>
        <w:pStyle w:val="Style63"/>
        <w:keepNext w:val="0"/>
        <w:keepLines w:val="0"/>
        <w:widowControl w:val="0"/>
        <w:numPr>
          <w:ilvl w:val="0"/>
          <w:numId w:val="121"/>
        </w:numPr>
        <w:shd w:val="clear" w:color="auto" w:fill="auto"/>
        <w:tabs>
          <w:tab w:pos="2109" w:val="left"/>
        </w:tabs>
        <w:bidi w:val="0"/>
        <w:spacing w:before="0" w:after="0"/>
        <w:ind w:left="1940" w:right="0" w:firstLine="0"/>
        <w:jc w:val="left"/>
      </w:pPr>
      <w:r>
        <w:rPr>
          <w:i/>
          <w:iCs/>
          <w:color w:val="000000"/>
          <w:spacing w:val="0"/>
          <w:w w:val="100"/>
          <w:position w:val="0"/>
          <w:shd w:val="clear" w:color="auto" w:fill="auto"/>
          <w:lang w:val="cs-CZ" w:eastAsia="cs-CZ" w:bidi="cs-CZ"/>
        </w:rPr>
        <w:t>dle A_Průvodní zpráva</w:t>
      </w:r>
    </w:p>
    <w:p>
      <w:pPr>
        <w:pStyle w:val="Style63"/>
        <w:keepNext w:val="0"/>
        <w:keepLines w:val="0"/>
        <w:widowControl w:val="0"/>
        <w:numPr>
          <w:ilvl w:val="0"/>
          <w:numId w:val="121"/>
        </w:numPr>
        <w:shd w:val="clear" w:color="auto" w:fill="auto"/>
        <w:tabs>
          <w:tab w:pos="2114" w:val="left"/>
          <w:tab w:leader="underscore" w:pos="6246" w:val="left"/>
        </w:tabs>
        <w:bidi w:val="0"/>
        <w:spacing w:before="0" w:after="0"/>
        <w:ind w:left="1940" w:right="0" w:firstLine="0"/>
        <w:jc w:val="left"/>
      </w:pPr>
      <w:r>
        <w:rPr>
          <w:i/>
          <w:iCs/>
          <w:color w:val="000000"/>
          <w:spacing w:val="0"/>
          <w:w w:val="100"/>
          <w:position w:val="0"/>
          <w:u w:val="single"/>
          <w:shd w:val="clear" w:color="auto" w:fill="auto"/>
          <w:lang w:val="cs-CZ" w:eastAsia="cs-CZ" w:bidi="cs-CZ"/>
        </w:rPr>
        <w:t>stávajíc propustky bet. OC 300 km 3,76280; 40=4000 [A]</w:t>
      </w:r>
      <w:r>
        <w:rPr>
          <w:i/>
          <w:iCs/>
          <w:color w:val="000000"/>
          <w:spacing w:val="0"/>
          <w:w w:val="100"/>
          <w:position w:val="0"/>
          <w:shd w:val="clear" w:color="auto" w:fill="auto"/>
          <w:lang w:val="cs-CZ" w:eastAsia="cs-CZ" w:bidi="cs-CZ"/>
        </w:rPr>
        <w:tab/>
      </w:r>
    </w:p>
    <w:p>
      <w:pPr>
        <w:pStyle w:val="Style63"/>
        <w:keepNext w:val="0"/>
        <w:keepLines w:val="0"/>
        <w:widowControl w:val="0"/>
        <w:numPr>
          <w:ilvl w:val="0"/>
          <w:numId w:val="121"/>
        </w:numPr>
        <w:shd w:val="clear" w:color="auto" w:fill="auto"/>
        <w:tabs>
          <w:tab w:pos="2114" w:val="left"/>
        </w:tabs>
        <w:bidi w:val="0"/>
        <w:spacing w:before="0" w:after="0"/>
        <w:ind w:left="1940" w:right="0" w:firstLine="0"/>
        <w:jc w:val="left"/>
        <w:sectPr>
          <w:footnotePr>
            <w:pos w:val="pageBottom"/>
            <w:numFmt w:val="decimal"/>
            <w:numRestart w:val="continuous"/>
          </w:footnotePr>
          <w:type w:val="continuous"/>
          <w:pgSz w:w="11900" w:h="16840"/>
          <w:pgMar w:top="1419" w:left="1073" w:right="1212" w:bottom="1419" w:header="0" w:footer="3" w:gutter="0"/>
          <w:cols w:space="720"/>
          <w:noEndnote/>
          <w:rtlGutter w:val="0"/>
          <w:docGrid w:linePitch="360"/>
        </w:sectPr>
      </w:pPr>
      <w:r>
        <w:rPr>
          <w:color w:val="000000"/>
          <w:spacing w:val="0"/>
          <w:w w:val="100"/>
          <w:position w:val="0"/>
          <w:shd w:val="clear" w:color="auto" w:fill="auto"/>
          <w:lang w:val="cs-CZ" w:eastAsia="cs-CZ" w:bidi="cs-CZ"/>
        </w:rPr>
        <w:t>vodorovná a svislá doprava, přemístění, přeložení, manipulace s výkopkem a uložení na skládku (bez poplatku)</w:t>
      </w:r>
    </w:p>
    <w:tbl>
      <w:tblPr>
        <w:tblOverlap w:val="never"/>
        <w:jc w:val="left"/>
        <w:tblLayout w:type="fixed"/>
      </w:tblPr>
      <w:tblGrid>
        <w:gridCol w:w="634"/>
        <w:gridCol w:w="782"/>
        <w:gridCol w:w="509"/>
        <w:gridCol w:w="4392"/>
        <w:gridCol w:w="624"/>
        <w:gridCol w:w="888"/>
        <w:gridCol w:w="883"/>
        <w:gridCol w:w="898"/>
      </w:tblGrid>
      <w:tr>
        <w:trPr>
          <w:trHeight w:val="240" w:hRule="exact"/>
        </w:trPr>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tabs>
                <w:tab w:pos="1140"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10" w:hRule="exact"/>
        </w:trPr>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4" w:hRule="exact"/>
        </w:trPr>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113</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129946</w:t>
            </w:r>
          </w:p>
        </w:tc>
        <w:tc>
          <w:tcPr>
            <w:tcBorders>
              <w:bottom w:val="single" w:sz="4"/>
            </w:tcBorders>
            <w:shd w:val="clear" w:color="auto" w:fill="FFFFFF"/>
            <w:vAlign w:val="top"/>
          </w:tcPr>
          <w:p>
            <w:pPr>
              <w:framePr w:w="9610" w:h="485" w:wrap="none" w:hAnchor="page" w:x="1079" w:y="1"/>
              <w:widowControl w:val="0"/>
              <w:rPr>
                <w:sz w:val="10"/>
                <w:szCs w:val="10"/>
              </w:rPr>
            </w:pPr>
          </w:p>
        </w:tc>
        <w:tc>
          <w:tcPr>
            <w:tcBorders>
              <w:left w:val="single" w:sz="4"/>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400MM</w:t>
            </w:r>
          </w:p>
        </w:tc>
        <w:tc>
          <w:tcPr>
            <w:tcBorders>
              <w:left w:val="single" w:sz="4"/>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44,500</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345,60</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15 379,20</w:t>
            </w:r>
          </w:p>
        </w:tc>
      </w:tr>
    </w:tbl>
    <w:p>
      <w:pPr>
        <w:framePr w:w="9610" w:h="485" w:wrap="none" w:hAnchor="page" w:x="1079" w:y="1"/>
        <w:widowControl w:val="0"/>
        <w:spacing w:line="1" w:lineRule="exact"/>
      </w:pPr>
    </w:p>
    <w:p>
      <w:pPr>
        <w:pStyle w:val="Style33"/>
        <w:keepNext w:val="0"/>
        <w:keepLines w:val="0"/>
        <w:framePr w:w="298" w:h="187" w:wrap="none" w:hAnchor="page" w:x="1477" w:y="10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TžžT</w:t>
      </w:r>
    </w:p>
    <w:p>
      <w:pPr>
        <w:pStyle w:val="Style63"/>
        <w:keepNext w:val="0"/>
        <w:keepLines w:val="0"/>
        <w:framePr w:w="398" w:h="187" w:wrap="none" w:hAnchor="page" w:x="2130" w:y="10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1711031</w:t>
      </w:r>
    </w:p>
    <w:p>
      <w:pPr>
        <w:pStyle w:val="Style63"/>
        <w:keepNext w:val="0"/>
        <w:keepLines w:val="0"/>
        <w:framePr w:w="4363" w:h="629" w:wrap="none" w:hAnchor="page" w:x="3004" w:y="591"/>
        <w:widowControl w:val="0"/>
        <w:numPr>
          <w:ilvl w:val="0"/>
          <w:numId w:val="123"/>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A_Průvodní zpráva</w:t>
      </w:r>
    </w:p>
    <w:p>
      <w:pPr>
        <w:pStyle w:val="Style63"/>
        <w:keepNext w:val="0"/>
        <w:keepLines w:val="0"/>
        <w:framePr w:w="4363" w:h="629" w:wrap="none" w:hAnchor="page" w:x="3004" w:y="591"/>
        <w:widowControl w:val="0"/>
        <w:numPr>
          <w:ilvl w:val="0"/>
          <w:numId w:val="123"/>
        </w:numPr>
        <w:shd w:val="clear" w:color="auto" w:fill="auto"/>
        <w:tabs>
          <w:tab w:pos="53" w:val="left"/>
          <w:tab w:leader="underscore" w:pos="4301"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stávající propustky bet. DN 400 km 3,21867494950 8+17595954450 [A</w:t>
      </w:r>
      <w:r>
        <w:rPr>
          <w:i/>
          <w:iCs/>
          <w:color w:val="000000"/>
          <w:spacing w:val="0"/>
          <w:w w:val="100"/>
          <w:position w:val="0"/>
          <w:shd w:val="clear" w:color="auto" w:fill="auto"/>
          <w:lang w:val="cs-CZ" w:eastAsia="cs-CZ" w:bidi="cs-CZ"/>
        </w:rPr>
        <w:tab/>
      </w:r>
    </w:p>
    <w:p>
      <w:pPr>
        <w:pStyle w:val="Style63"/>
        <w:keepNext w:val="0"/>
        <w:keepLines w:val="0"/>
        <w:framePr w:w="4363" w:h="629" w:wrap="none" w:hAnchor="page" w:x="3004" w:y="591"/>
        <w:widowControl w:val="0"/>
        <w:numPr>
          <w:ilvl w:val="0"/>
          <w:numId w:val="12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 xml:space="preserve">vodorovná a svislá doprava, přemístění, přeložení, manipulace s výkopkem a uložení na skládku (bez </w:t>
      </w:r>
      <w:r>
        <w:rPr>
          <w:color w:val="000000"/>
          <w:spacing w:val="0"/>
          <w:w w:val="100"/>
          <w:position w:val="0"/>
          <w:u w:val="single"/>
          <w:shd w:val="clear" w:color="auto" w:fill="auto"/>
          <w:lang w:val="cs-CZ" w:eastAsia="cs-CZ" w:bidi="cs-CZ"/>
        </w:rPr>
        <w:t>poplatku)</w:t>
      </w:r>
    </w:p>
    <w:p>
      <w:pPr>
        <w:pStyle w:val="Style63"/>
        <w:keepNext w:val="0"/>
        <w:keepLines w:val="0"/>
        <w:framePr w:w="4363" w:h="629" w:wrap="none" w:hAnchor="page" w:x="3004" w:y="591"/>
        <w:widowControl w:val="0"/>
        <w:shd w:val="clear" w:color="auto" w:fill="auto"/>
        <w:bidi w:val="0"/>
        <w:spacing w:before="0" w:after="0"/>
        <w:ind w:left="0" w:right="0" w:firstLine="0"/>
        <w:jc w:val="left"/>
      </w:pPr>
      <w:r>
        <w:rPr>
          <w:smallCaps/>
          <w:color w:val="000000"/>
          <w:spacing w:val="0"/>
          <w:w w:val="100"/>
          <w:position w:val="0"/>
          <w:shd w:val="clear" w:color="auto" w:fill="auto"/>
          <w:lang w:val="cs-CZ" w:eastAsia="cs-CZ" w:bidi="cs-CZ"/>
        </w:rPr>
        <w:t>Uložení sypaniny do násypů se zhutněním do</w:t>
      </w:r>
      <w:r>
        <w:rPr>
          <w:color w:val="000000"/>
          <w:spacing w:val="0"/>
          <w:w w:val="100"/>
          <w:position w:val="0"/>
          <w:shd w:val="clear" w:color="auto" w:fill="auto"/>
          <w:lang w:val="cs-CZ" w:eastAsia="cs-CZ" w:bidi="cs-CZ"/>
        </w:rPr>
        <w:t xml:space="preserve"> 100% </w:t>
      </w:r>
      <w:r>
        <w:rPr>
          <w:smallCaps/>
          <w:color w:val="000000"/>
          <w:spacing w:val="0"/>
          <w:w w:val="100"/>
          <w:position w:val="0"/>
          <w:shd w:val="clear" w:color="auto" w:fill="auto"/>
          <w:lang w:val="cs-CZ" w:eastAsia="cs-CZ" w:bidi="cs-CZ"/>
        </w:rPr>
        <w:t>ps</w:t>
      </w:r>
    </w:p>
    <w:p>
      <w:pPr>
        <w:pStyle w:val="Style63"/>
        <w:keepNext w:val="0"/>
        <w:keepLines w:val="0"/>
        <w:framePr w:w="1310" w:h="187" w:wrap="none" w:hAnchor="page" w:x="7631" w:y="1038"/>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M3 |</w:t>
        <w:tab/>
        <w:t>1 225,732 ~~</w:t>
      </w:r>
    </w:p>
    <w:p>
      <w:pPr>
        <w:pStyle w:val="Style63"/>
        <w:keepNext w:val="0"/>
        <w:keepLines w:val="0"/>
        <w:framePr w:w="283" w:h="144" w:wrap="none" w:hAnchor="page" w:x="921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86,40</w:t>
      </w:r>
    </w:p>
    <w:p>
      <w:pPr>
        <w:pStyle w:val="Style63"/>
        <w:keepNext w:val="0"/>
        <w:keepLines w:val="0"/>
        <w:framePr w:w="960" w:h="187" w:wrap="none" w:hAnchor="page" w:x="9753" w:y="1038"/>
        <w:widowControl w:val="0"/>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105 903,24</w:t>
        <w:tab/>
        <w:t>|</w:t>
      </w:r>
    </w:p>
    <w:p>
      <w:pPr>
        <w:pStyle w:val="Style63"/>
        <w:keepNext w:val="0"/>
        <w:keepLines w:val="0"/>
        <w:framePr w:w="240" w:h="192" w:wrap="none" w:hAnchor="page" w:x="1506" w:y="45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1311</w:t>
      </w:r>
    </w:p>
    <w:p>
      <w:pPr>
        <w:pStyle w:val="Style63"/>
        <w:keepNext w:val="0"/>
        <w:keepLines w:val="0"/>
        <w:framePr w:w="346" w:h="192" w:wrap="none" w:hAnchor="page" w:x="2183" w:y="45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173101</w:t>
      </w:r>
    </w:p>
    <w:p>
      <w:pPr>
        <w:pStyle w:val="Style63"/>
        <w:keepNext w:val="0"/>
        <w:keepLines w:val="0"/>
        <w:framePr w:w="4330" w:h="3475" w:wrap="none" w:hAnchor="page" w:x="3004" w:y="1297"/>
        <w:widowControl w:val="0"/>
        <w:numPr>
          <w:ilvl w:val="0"/>
          <w:numId w:val="125"/>
        </w:numPr>
        <w:shd w:val="clear" w:color="auto" w:fill="auto"/>
        <w:tabs>
          <w:tab w:pos="53" w:val="left"/>
        </w:tabs>
        <w:bidi w:val="0"/>
        <w:spacing w:before="0" w:after="0" w:line="266" w:lineRule="auto"/>
        <w:ind w:left="0" w:right="0" w:firstLine="0"/>
        <w:jc w:val="both"/>
      </w:pPr>
      <w:r>
        <w:rPr>
          <w:i/>
          <w:iCs/>
          <w:color w:val="000000"/>
          <w:spacing w:val="0"/>
          <w:w w:val="100"/>
          <w:position w:val="0"/>
          <w:shd w:val="clear" w:color="auto" w:fill="auto"/>
          <w:lang w:val="cs-CZ" w:eastAsia="cs-CZ" w:bidi="cs-CZ"/>
        </w:rPr>
        <w:t>dle situace C-1.2.7 - C-1.2.10</w:t>
      </w:r>
    </w:p>
    <w:p>
      <w:pPr>
        <w:pStyle w:val="Style63"/>
        <w:keepNext w:val="0"/>
        <w:keepLines w:val="0"/>
        <w:framePr w:w="4330" w:h="3475" w:wrap="none" w:hAnchor="page" w:x="3004" w:y="1297"/>
        <w:widowControl w:val="0"/>
        <w:numPr>
          <w:ilvl w:val="0"/>
          <w:numId w:val="125"/>
        </w:numPr>
        <w:shd w:val="clear" w:color="auto" w:fill="auto"/>
        <w:tabs>
          <w:tab w:pos="53" w:val="left"/>
        </w:tabs>
        <w:bidi w:val="0"/>
        <w:spacing w:before="0" w:after="0" w:line="266" w:lineRule="auto"/>
        <w:ind w:left="0" w:right="0" w:firstLine="0"/>
        <w:jc w:val="left"/>
      </w:pPr>
      <w:r>
        <w:rPr>
          <w:i/>
          <w:iCs/>
          <w:color w:val="000000"/>
          <w:spacing w:val="0"/>
          <w:w w:val="100"/>
          <w:position w:val="0"/>
          <w:shd w:val="clear" w:color="auto" w:fill="auto"/>
          <w:lang w:val="cs-CZ" w:eastAsia="cs-CZ" w:bidi="cs-CZ"/>
        </w:rPr>
        <w:t>zpětné využití, 45 % celkového objemu materiálu z výkopů na dosvahování terénu v extravilánu SO</w:t>
      </w:r>
    </w:p>
    <w:p>
      <w:pPr>
        <w:pStyle w:val="Style63"/>
        <w:keepNext w:val="0"/>
        <w:keepLines w:val="0"/>
        <w:framePr w:w="4330" w:h="3475" w:wrap="none" w:hAnchor="page" w:x="3004" w:y="1297"/>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104</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i/>
          <w:iCs/>
          <w:color w:val="000000"/>
          <w:spacing w:val="0"/>
          <w:w w:val="100"/>
          <w:position w:val="0"/>
          <w:shd w:val="clear" w:color="auto" w:fill="auto"/>
          <w:lang w:val="cs-CZ" w:eastAsia="cs-CZ" w:bidi="cs-CZ"/>
        </w:rPr>
        <w:t>SO 101; 177,04*0,45=79,668 [A]</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i/>
          <w:iCs/>
          <w:color w:val="000000"/>
          <w:spacing w:val="0"/>
          <w:w w:val="100"/>
          <w:position w:val="0"/>
          <w:shd w:val="clear" w:color="auto" w:fill="auto"/>
          <w:lang w:val="cs-CZ" w:eastAsia="cs-CZ" w:bidi="cs-CZ"/>
        </w:rPr>
        <w:t>SO 102; (989,42+5,0+1360*0,25)*0,45=600,489 [B]</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i/>
          <w:iCs/>
          <w:color w:val="000000"/>
          <w:spacing w:val="0"/>
          <w:w w:val="100"/>
          <w:position w:val="0"/>
          <w:shd w:val="clear" w:color="auto" w:fill="auto"/>
          <w:lang w:val="cs-CZ" w:eastAsia="cs-CZ" w:bidi="cs-CZ"/>
        </w:rPr>
        <w:t>SO 104; (972,544+550*0,25)*0,45=499,520 [D]</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both"/>
      </w:pPr>
      <w:r>
        <w:rPr>
          <w:i/>
          <w:iCs/>
          <w:color w:val="000000"/>
          <w:spacing w:val="0"/>
          <w:w w:val="100"/>
          <w:position w:val="0"/>
          <w:shd w:val="clear" w:color="auto" w:fill="auto"/>
          <w:lang w:val="cs-CZ" w:eastAsia="cs-CZ" w:bidi="cs-CZ"/>
        </w:rPr>
        <w:t>SO 201; (87,224+15,12)*0,45=46,055 [F]</w:t>
      </w:r>
    </w:p>
    <w:p>
      <w:pPr>
        <w:pStyle w:val="Style63"/>
        <w:keepNext w:val="0"/>
        <w:keepLines w:val="0"/>
        <w:framePr w:w="4330" w:h="3475" w:wrap="none" w:hAnchor="page" w:x="3004" w:y="1297"/>
        <w:widowControl w:val="0"/>
        <w:shd w:val="clear" w:color="auto" w:fill="auto"/>
        <w:tabs>
          <w:tab w:pos="1762" w:val="left"/>
          <w:tab w:leader="underscore" w:pos="4267" w:val="left"/>
        </w:tabs>
        <w:bidi w:val="0"/>
        <w:spacing w:before="0" w:after="0" w:line="266" w:lineRule="auto"/>
        <w:ind w:left="0" w:right="0" w:firstLine="0"/>
        <w:jc w:val="left"/>
      </w:pPr>
      <w:r>
        <w:rPr>
          <w:i/>
          <w:iCs/>
          <w:color w:val="000000"/>
          <w:spacing w:val="0"/>
          <w:w w:val="100"/>
          <w:position w:val="0"/>
          <w:u w:val="single"/>
          <w:shd w:val="clear" w:color="auto" w:fill="auto"/>
          <w:lang w:val="cs-CZ" w:eastAsia="cs-CZ" w:bidi="cs-CZ"/>
        </w:rPr>
        <w:t>Cekem: A+B+D+F=1 225,732 [G]</w:t>
      </w:r>
      <w:r>
        <w:rPr>
          <w:i/>
          <w:iCs/>
          <w:color w:val="000000"/>
          <w:spacing w:val="0"/>
          <w:w w:val="100"/>
          <w:position w:val="0"/>
          <w:shd w:val="clear" w:color="auto" w:fill="auto"/>
          <w:lang w:val="cs-CZ" w:eastAsia="cs-CZ" w:bidi="cs-CZ"/>
        </w:rPr>
        <w:tab/>
        <w:tab/>
      </w:r>
    </w:p>
    <w:p>
      <w:pPr>
        <w:pStyle w:val="Style63"/>
        <w:keepNext w:val="0"/>
        <w:keepLines w:val="0"/>
        <w:framePr w:w="4330" w:h="3475" w:wrap="none" w:hAnchor="page" w:x="3004" w:y="1297"/>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kompletní provedení zemní konstrukce vč. výběru vhodného materiálu</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spouštění a nošení materiálu</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ruční hutnění a výplň jam a prohlubní v podloží</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očištění, ochrana a zhutnění podloží</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svahování, hutnění a uzavírání povrchů svahů</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lavic na svazích</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63"/>
        <w:keepNext w:val="0"/>
        <w:keepLines w:val="0"/>
        <w:framePr w:w="4330" w:h="3475" w:wrap="none" w:hAnchor="page" w:x="3004" w:y="1297"/>
        <w:widowControl w:val="0"/>
        <w:numPr>
          <w:ilvl w:val="0"/>
          <w:numId w:val="12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63"/>
        <w:keepNext w:val="0"/>
        <w:keepLines w:val="0"/>
        <w:framePr w:w="4330" w:h="3475" w:wrap="none" w:hAnchor="page" w:x="3004" w:y="1297"/>
        <w:widowControl w:val="0"/>
        <w:numPr>
          <w:ilvl w:val="0"/>
          <w:numId w:val="12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w:t>
      </w:r>
    </w:p>
    <w:p>
      <w:pPr>
        <w:pStyle w:val="Style63"/>
        <w:keepNext w:val="0"/>
        <w:keepLines w:val="0"/>
        <w:framePr w:w="4330" w:h="3475" w:wrap="none" w:hAnchor="page" w:x="3004" w:y="1297"/>
        <w:widowControl w:val="0"/>
        <w:shd w:val="clear" w:color="auto" w:fill="auto"/>
        <w:tabs>
          <w:tab w:leader="underscore" w:pos="4267" w:val="left"/>
        </w:tabs>
        <w:bidi w:val="0"/>
        <w:spacing w:before="0" w:after="0" w:line="266" w:lineRule="auto"/>
        <w:ind w:left="0" w:right="0" w:firstLine="0"/>
        <w:jc w:val="left"/>
      </w:pPr>
      <w:r>
        <w:rPr>
          <w:color w:val="000000"/>
          <w:spacing w:val="0"/>
          <w:w w:val="100"/>
          <w:position w:val="0"/>
          <w:u w:val="single"/>
          <w:shd w:val="clear" w:color="auto" w:fill="auto"/>
          <w:lang w:val="cs-CZ" w:eastAsia="cs-CZ" w:bidi="cs-CZ"/>
        </w:rPr>
        <w:t>lešení, podpěrné konstrukce, přemostění, zpevněné plochy, zakrytí a pod.)</w:t>
      </w:r>
      <w:r>
        <w:rPr>
          <w:color w:val="000000"/>
          <w:spacing w:val="0"/>
          <w:w w:val="100"/>
          <w:position w:val="0"/>
          <w:shd w:val="clear" w:color="auto" w:fill="auto"/>
          <w:lang w:val="cs-CZ" w:eastAsia="cs-CZ" w:bidi="cs-CZ"/>
        </w:rPr>
        <w:tab/>
      </w:r>
    </w:p>
    <w:p>
      <w:pPr>
        <w:pStyle w:val="Style63"/>
        <w:keepNext w:val="0"/>
        <w:keepLines w:val="0"/>
        <w:framePr w:w="4330" w:h="3475" w:wrap="none" w:hAnchor="page" w:x="3004" w:y="1297"/>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ZEMNÍ KRAJNICE A DOSYPÁVKY SE ZHUTNĚNÍM</w:t>
      </w:r>
    </w:p>
    <w:p>
      <w:pPr>
        <w:pStyle w:val="Style63"/>
        <w:keepNext w:val="0"/>
        <w:keepLines w:val="0"/>
        <w:framePr w:w="422" w:h="192" w:wrap="none" w:hAnchor="page" w:x="7631" w:y="45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63"/>
        <w:keepNext w:val="0"/>
        <w:keepLines w:val="0"/>
        <w:framePr w:w="691" w:h="192" w:wrap="none" w:hAnchor="page" w:x="8279" w:y="45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197,600 T</w:t>
      </w:r>
    </w:p>
    <w:p>
      <w:pPr>
        <w:pStyle w:val="Style63"/>
        <w:keepNext w:val="0"/>
        <w:keepLines w:val="0"/>
        <w:framePr w:w="341" w:h="144" w:wrap="none" w:hAnchor="page" w:x="9186" w:y="46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235,20</w:t>
      </w:r>
    </w:p>
    <w:p>
      <w:pPr>
        <w:pStyle w:val="Style63"/>
        <w:keepNext w:val="0"/>
        <w:keepLines w:val="0"/>
        <w:framePr w:w="960" w:h="192" w:wrap="none" w:hAnchor="page" w:x="9753" w:y="4595"/>
        <w:widowControl w:val="0"/>
        <w:shd w:val="clear" w:color="auto" w:fill="auto"/>
        <w:tabs>
          <w:tab w:pos="245"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46 475,52</w:t>
        <w:tab/>
        <w:t>|</w:t>
      </w:r>
    </w:p>
    <w:p>
      <w:pPr>
        <w:pStyle w:val="Style63"/>
        <w:keepNext w:val="0"/>
        <w:keepLines w:val="0"/>
        <w:framePr w:w="240" w:h="192" w:wrap="none" w:hAnchor="page" w:x="1506" w:y="7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1441</w:t>
      </w:r>
    </w:p>
    <w:p>
      <w:pPr>
        <w:pStyle w:val="Style63"/>
        <w:keepNext w:val="0"/>
        <w:keepLines w:val="0"/>
        <w:framePr w:w="346" w:h="192" w:wrap="none" w:hAnchor="page" w:x="2183" w:y="7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18221|</w:t>
      </w:r>
    </w:p>
    <w:p>
      <w:pPr>
        <w:pStyle w:val="Style63"/>
        <w:keepNext w:val="0"/>
        <w:keepLines w:val="0"/>
        <w:framePr w:w="4306" w:h="2645" w:wrap="none" w:hAnchor="page" w:x="3004" w:y="4859"/>
        <w:widowControl w:val="0"/>
        <w:numPr>
          <w:ilvl w:val="0"/>
          <w:numId w:val="127"/>
        </w:numPr>
        <w:shd w:val="clear" w:color="auto" w:fill="auto"/>
        <w:tabs>
          <w:tab w:pos="53" w:val="left"/>
        </w:tabs>
        <w:bidi w:val="0"/>
        <w:spacing w:before="0" w:after="0"/>
        <w:ind w:left="0" w:right="0" w:firstLine="0"/>
        <w:jc w:val="both"/>
      </w:pPr>
      <w:r>
        <w:rPr>
          <w:i/>
          <w:iCs/>
          <w:color w:val="000000"/>
          <w:spacing w:val="0"/>
          <w:w w:val="100"/>
          <w:position w:val="0"/>
          <w:shd w:val="clear" w:color="auto" w:fill="auto"/>
          <w:lang w:val="cs-CZ" w:eastAsia="cs-CZ" w:bidi="cs-CZ"/>
        </w:rPr>
        <w:t>dle přílohy C-1.2.7 - C-1.2.10</w:t>
      </w:r>
    </w:p>
    <w:p>
      <w:pPr>
        <w:pStyle w:val="Style63"/>
        <w:keepNext w:val="0"/>
        <w:keepLines w:val="0"/>
        <w:framePr w:w="4306" w:h="2645" w:wrap="none" w:hAnchor="page" w:x="3004" w:y="4859"/>
        <w:widowControl w:val="0"/>
        <w:numPr>
          <w:ilvl w:val="0"/>
          <w:numId w:val="127"/>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štěrkodrť 0/32</w:t>
      </w:r>
    </w:p>
    <w:p>
      <w:pPr>
        <w:pStyle w:val="Style63"/>
        <w:keepNext w:val="0"/>
        <w:keepLines w:val="0"/>
        <w:framePr w:w="4306" w:h="2645" w:wrap="none" w:hAnchor="page" w:x="3004" w:y="4859"/>
        <w:widowControl w:val="0"/>
        <w:numPr>
          <w:ilvl w:val="0"/>
          <w:numId w:val="127"/>
        </w:numPr>
        <w:shd w:val="clear" w:color="auto" w:fill="auto"/>
        <w:tabs>
          <w:tab w:pos="53" w:val="left"/>
          <w:tab w:leader="underscore" w:pos="4243" w:val="left"/>
        </w:tabs>
        <w:bidi w:val="0"/>
        <w:spacing w:before="0" w:after="0"/>
        <w:ind w:left="0" w:right="0" w:firstLine="0"/>
        <w:jc w:val="left"/>
      </w:pPr>
      <w:r>
        <w:rPr>
          <w:i/>
          <w:iCs/>
          <w:color w:val="000000"/>
          <w:spacing w:val="0"/>
          <w:w w:val="100"/>
          <w:position w:val="0"/>
          <w:u w:val="single"/>
          <w:shd w:val="clear" w:color="auto" w:fill="auto"/>
          <w:lang w:val="cs-CZ" w:eastAsia="cs-CZ" w:bidi="cs-CZ"/>
        </w:rPr>
        <w:t>zemn[ krajnice km 3_156414_99480 L+p 19035175205020=197^ A</w:t>
      </w:r>
      <w:r>
        <w:rPr>
          <w:i/>
          <w:iCs/>
          <w:color w:val="000000"/>
          <w:spacing w:val="0"/>
          <w:w w:val="100"/>
          <w:position w:val="0"/>
          <w:shd w:val="clear" w:color="auto" w:fill="auto"/>
          <w:lang w:val="cs-CZ" w:eastAsia="cs-CZ" w:bidi="cs-CZ"/>
        </w:rPr>
        <w:tab/>
      </w:r>
    </w:p>
    <w:p>
      <w:pPr>
        <w:pStyle w:val="Style63"/>
        <w:keepNext w:val="0"/>
        <w:keepLines w:val="0"/>
        <w:framePr w:w="4306" w:h="2645" w:wrap="none" w:hAnchor="page" w:x="3004" w:y="485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kompletní provedení zemní konstrukce vč. výběru vhodného materiálu</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hutnění i různé míry hutnění</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both"/>
      </w:pPr>
      <w:r>
        <w:rPr>
          <w:color w:val="000000"/>
          <w:spacing w:val="0"/>
          <w:w w:val="100"/>
          <w:position w:val="0"/>
          <w:shd w:val="clear" w:color="auto" w:fill="auto"/>
          <w:lang w:val="cs-CZ" w:eastAsia="cs-CZ" w:bidi="cs-CZ"/>
        </w:rPr>
        <w:t>ztížené ukládání sypaniny pod vodu</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both"/>
      </w:pPr>
      <w:r>
        <w:rPr>
          <w:color w:val="000000"/>
          <w:spacing w:val="0"/>
          <w:w w:val="100"/>
          <w:position w:val="0"/>
          <w:shd w:val="clear" w:color="auto" w:fill="auto"/>
          <w:lang w:val="cs-CZ" w:eastAsia="cs-CZ" w:bidi="cs-CZ"/>
        </w:rPr>
        <w:t>spouštění a nošení materiálu</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ruční hutnění</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svahování, hutnění a uzavírání povrchů svahů</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63"/>
        <w:keepNext w:val="0"/>
        <w:keepLines w:val="0"/>
        <w:framePr w:w="4306" w:h="2645" w:wrap="none" w:hAnchor="page" w:x="3004" w:y="4859"/>
        <w:widowControl w:val="0"/>
        <w:numPr>
          <w:ilvl w:val="0"/>
          <w:numId w:val="12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63"/>
        <w:keepNext w:val="0"/>
        <w:keepLines w:val="0"/>
        <w:framePr w:w="4306" w:h="2645" w:wrap="none" w:hAnchor="page" w:x="3004" w:y="4859"/>
        <w:widowControl w:val="0"/>
        <w:numPr>
          <w:ilvl w:val="0"/>
          <w:numId w:val="127"/>
        </w:numPr>
        <w:shd w:val="clear" w:color="auto" w:fill="auto"/>
        <w:tabs>
          <w:tab w:pos="58" w:val="left"/>
        </w:tabs>
        <w:bidi w:val="0"/>
        <w:spacing w:before="0" w:after="0"/>
        <w:ind w:left="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w:t>
      </w:r>
    </w:p>
    <w:p>
      <w:pPr>
        <w:pStyle w:val="Style63"/>
        <w:keepNext w:val="0"/>
        <w:keepLines w:val="0"/>
        <w:framePr w:w="4306" w:h="2645" w:wrap="none" w:hAnchor="page" w:x="3004" w:y="4859"/>
        <w:widowControl w:val="0"/>
        <w:shd w:val="clear" w:color="auto" w:fill="auto"/>
        <w:tabs>
          <w:tab w:leader="underscore" w:pos="4243" w:val="left"/>
        </w:tabs>
        <w:bidi w:val="0"/>
        <w:spacing w:before="0" w:after="0"/>
        <w:ind w:left="0" w:right="0" w:firstLine="0"/>
        <w:jc w:val="left"/>
      </w:pPr>
      <w:r>
        <w:rPr>
          <w:color w:val="000000"/>
          <w:spacing w:val="0"/>
          <w:w w:val="100"/>
          <w:position w:val="0"/>
          <w:u w:val="single"/>
          <w:shd w:val="clear" w:color="auto" w:fill="auto"/>
          <w:lang w:val="cs-CZ" w:eastAsia="cs-CZ" w:bidi="cs-CZ"/>
        </w:rPr>
        <w:t>lešení, podpěrné konstrukce, přemostění, zpevněné plochy, zakrytí a pod.)</w:t>
      </w:r>
      <w:r>
        <w:rPr>
          <w:color w:val="000000"/>
          <w:spacing w:val="0"/>
          <w:w w:val="100"/>
          <w:position w:val="0"/>
          <w:shd w:val="clear" w:color="auto" w:fill="auto"/>
          <w:lang w:val="cs-CZ" w:eastAsia="cs-CZ" w:bidi="cs-CZ"/>
        </w:rPr>
        <w:tab/>
      </w:r>
    </w:p>
    <w:p>
      <w:pPr>
        <w:pStyle w:val="Style63"/>
        <w:keepNext w:val="0"/>
        <w:keepLines w:val="0"/>
        <w:framePr w:w="4306" w:h="2645" w:wrap="none" w:hAnchor="page" w:x="3004" w:y="485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ROZPROSTŘENÍ ORNICE VE SVAHU V TL DO 0,10M</w:t>
      </w:r>
    </w:p>
    <w:p>
      <w:pPr>
        <w:pStyle w:val="Style63"/>
        <w:keepNext w:val="0"/>
        <w:keepLines w:val="0"/>
        <w:framePr w:w="1310" w:h="192" w:wrap="none" w:hAnchor="page" w:x="7631" w:y="7321"/>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1 800,000 ~~</w:t>
      </w:r>
    </w:p>
    <w:p>
      <w:pPr>
        <w:pStyle w:val="Style63"/>
        <w:keepNext w:val="0"/>
        <w:keepLines w:val="0"/>
        <w:framePr w:w="283" w:h="144" w:wrap="none" w:hAnchor="page" w:x="9215" w:y="73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27,60</w:t>
      </w:r>
    </w:p>
    <w:p>
      <w:pPr>
        <w:pStyle w:val="Style63"/>
        <w:keepNext w:val="0"/>
        <w:keepLines w:val="0"/>
        <w:framePr w:w="960" w:h="192" w:wrap="none" w:hAnchor="page" w:x="9753" w:y="7321"/>
        <w:widowControl w:val="0"/>
        <w:shd w:val="clear" w:color="auto" w:fill="auto"/>
        <w:tabs>
          <w:tab w:pos="245" w:val="left"/>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49 680,00</w:t>
        <w:tab/>
        <w:t>|</w:t>
      </w:r>
    </w:p>
    <w:p>
      <w:pPr>
        <w:pStyle w:val="Style63"/>
        <w:keepNext w:val="0"/>
        <w:keepLines w:val="0"/>
        <w:framePr w:w="274" w:h="187" w:wrap="none" w:hAnchor="page" w:x="1501" w:y="8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24ČT</w:t>
      </w:r>
    </w:p>
    <w:p>
      <w:pPr>
        <w:pStyle w:val="Style63"/>
        <w:keepNext w:val="0"/>
        <w:keepLines w:val="0"/>
        <w:framePr w:w="403" w:h="278" w:wrap="none" w:hAnchor="page" w:x="2125" w:y="8415"/>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2</w:t>
      </w:r>
    </w:p>
    <w:p>
      <w:pPr>
        <w:pStyle w:val="Style63"/>
        <w:keepNext w:val="0"/>
        <w:keepLines w:val="0"/>
        <w:framePr w:w="403" w:h="278" w:wrap="none" w:hAnchor="page" w:x="2125" w:y="84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5673031</w:t>
      </w:r>
    </w:p>
    <w:p>
      <w:pPr>
        <w:pStyle w:val="Style63"/>
        <w:keepNext w:val="0"/>
        <w:keepLines w:val="0"/>
        <w:framePr w:w="2794" w:h="1104" w:wrap="none" w:hAnchor="page" w:x="3004" w:y="7585"/>
        <w:widowControl w:val="0"/>
        <w:numPr>
          <w:ilvl w:val="0"/>
          <w:numId w:val="129"/>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framePr w:w="2794" w:h="1104" w:wrap="none" w:hAnchor="page" w:x="3004" w:y="7585"/>
        <w:widowControl w:val="0"/>
        <w:numPr>
          <w:ilvl w:val="0"/>
          <w:numId w:val="12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rozsah dle požadavku investora</w:t>
      </w:r>
    </w:p>
    <w:p>
      <w:pPr>
        <w:pStyle w:val="Style63"/>
        <w:keepNext w:val="0"/>
        <w:keepLines w:val="0"/>
        <w:framePr w:w="2794" w:h="1104" w:wrap="none" w:hAnchor="page" w:x="3004" w:y="7585"/>
        <w:widowControl w:val="0"/>
        <w:numPr>
          <w:ilvl w:val="0"/>
          <w:numId w:val="12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svahy silnice L+P km 3,15640-4,99480;</w:t>
      </w:r>
    </w:p>
    <w:p>
      <w:pPr>
        <w:pStyle w:val="Style63"/>
        <w:keepNext w:val="0"/>
        <w:keepLines w:val="0"/>
        <w:framePr w:w="2794" w:h="1104" w:wrap="none" w:hAnchor="page" w:x="3004" w:y="7585"/>
        <w:widowControl w:val="0"/>
        <w:shd w:val="clear" w:color="auto" w:fill="auto"/>
        <w:tabs>
          <w:tab w:pos="1387" w:val="left"/>
          <w:tab w:leader="underscore" w:pos="1411" w:val="left"/>
          <w:tab w:leader="underscore" w:pos="2726" w:val="left"/>
        </w:tabs>
        <w:bidi w:val="0"/>
        <w:spacing w:before="0" w:after="0"/>
        <w:ind w:left="0" w:right="0" w:firstLine="0"/>
        <w:jc w:val="left"/>
      </w:pPr>
      <w:r>
        <w:rPr>
          <w:i/>
          <w:iCs/>
          <w:color w:val="000000"/>
          <w:spacing w:val="0"/>
          <w:w w:val="100"/>
          <w:position w:val="0"/>
          <w:u w:val="single"/>
          <w:shd w:val="clear" w:color="auto" w:fill="auto"/>
          <w:lang w:val="cs-CZ" w:eastAsia="cs-CZ" w:bidi="cs-CZ"/>
        </w:rPr>
        <w:t>1800^ 800000 [A .</w:t>
        <w:tab/>
        <w:tab/>
      </w:r>
      <w:r>
        <w:rPr>
          <w:i/>
          <w:iCs/>
          <w:color w:val="000000"/>
          <w:spacing w:val="0"/>
          <w:w w:val="100"/>
          <w:position w:val="0"/>
          <w:shd w:val="clear" w:color="auto" w:fill="auto"/>
          <w:lang w:val="cs-CZ" w:eastAsia="cs-CZ" w:bidi="cs-CZ"/>
        </w:rPr>
        <w:tab/>
      </w:r>
    </w:p>
    <w:p>
      <w:pPr>
        <w:pStyle w:val="Style63"/>
        <w:keepNext w:val="0"/>
        <w:keepLines w:val="0"/>
        <w:framePr w:w="2794" w:h="1104" w:wrap="none" w:hAnchor="page" w:x="3004" w:y="758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63"/>
        <w:keepNext w:val="0"/>
        <w:keepLines w:val="0"/>
        <w:framePr w:w="2794" w:h="1104" w:wrap="none" w:hAnchor="page" w:x="3004" w:y="758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nutné přemístění ornice z dočasných skládek vzdálených do 50m </w:t>
      </w:r>
      <w:r>
        <w:rPr>
          <w:color w:val="000000"/>
          <w:spacing w:val="0"/>
          <w:w w:val="100"/>
          <w:position w:val="0"/>
          <w:u w:val="single"/>
          <w:shd w:val="clear" w:color="auto" w:fill="auto"/>
          <w:lang w:val="cs-CZ" w:eastAsia="cs-CZ" w:bidi="cs-CZ"/>
        </w:rPr>
        <w:t xml:space="preserve">rozprostření ornice v předepsané tloušťce ve svahu přes 1:5 </w:t>
      </w:r>
      <w:r>
        <w:rPr>
          <w:b/>
          <w:bCs/>
          <w:color w:val="000000"/>
          <w:spacing w:val="0"/>
          <w:w w:val="100"/>
          <w:position w:val="0"/>
          <w:u w:val="single"/>
          <w:shd w:val="clear" w:color="auto" w:fill="auto"/>
          <w:lang w:val="cs-CZ" w:eastAsia="cs-CZ" w:bidi="cs-CZ"/>
        </w:rPr>
        <w:t>Základy</w:t>
      </w:r>
    </w:p>
    <w:p>
      <w:pPr>
        <w:pStyle w:val="Style63"/>
        <w:keepNext w:val="0"/>
        <w:keepLines w:val="0"/>
        <w:framePr w:w="2794" w:h="1104" w:wrap="none" w:hAnchor="page" w:x="3004" w:y="758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VRsTVY pRO OBNOVU A OpRAVY ZE ŠTĚRKODRTI</w:t>
      </w:r>
    </w:p>
    <w:p>
      <w:pPr>
        <w:pStyle w:val="Style63"/>
        <w:keepNext w:val="0"/>
        <w:keepLines w:val="0"/>
        <w:framePr w:w="422" w:h="187" w:wrap="none" w:hAnchor="page" w:x="7631" w:y="8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63"/>
        <w:keepNext w:val="0"/>
        <w:keepLines w:val="0"/>
        <w:framePr w:w="691" w:h="187" w:wrap="none" w:hAnchor="page" w:x="8279" w:y="8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105,000 T</w:t>
      </w:r>
    </w:p>
    <w:p>
      <w:pPr>
        <w:pStyle w:val="Style63"/>
        <w:keepNext w:val="0"/>
        <w:keepLines w:val="0"/>
        <w:framePr w:w="341" w:h="144" w:wrap="none" w:hAnchor="page" w:x="9186" w:y="85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849,60</w:t>
      </w:r>
    </w:p>
    <w:p>
      <w:pPr>
        <w:pStyle w:val="Style63"/>
        <w:keepNext w:val="0"/>
        <w:keepLines w:val="0"/>
        <w:framePr w:w="960" w:h="278" w:wrap="none" w:hAnchor="page" w:x="9753" w:y="8415"/>
        <w:widowControl w:val="0"/>
        <w:shd w:val="clear" w:color="auto" w:fill="auto"/>
        <w:tabs>
          <w:tab w:pos="250" w:val="left"/>
          <w:tab w:pos="883" w:val="left"/>
        </w:tabs>
        <w:bidi w:val="0"/>
        <w:spacing w:before="0" w:after="0" w:line="266" w:lineRule="auto"/>
        <w:ind w:left="0" w:right="0" w:firstLine="0"/>
        <w:jc w:val="center"/>
      </w:pPr>
      <w:r>
        <w:rPr>
          <w:b/>
          <w:bCs/>
          <w:color w:val="000000"/>
          <w:spacing w:val="0"/>
          <w:w w:val="100"/>
          <w:position w:val="0"/>
          <w:shd w:val="clear" w:color="auto" w:fill="auto"/>
          <w:lang w:val="cs-CZ" w:eastAsia="cs-CZ" w:bidi="cs-CZ"/>
        </w:rPr>
        <w:t>89 208.00</w:t>
        <w:br/>
      </w:r>
      <w:r>
        <w:rPr>
          <w:color w:val="000000"/>
          <w:spacing w:val="0"/>
          <w:w w:val="100"/>
          <w:position w:val="0"/>
          <w:shd w:val="clear" w:color="auto" w:fill="auto"/>
          <w:lang w:val="cs-CZ" w:eastAsia="cs-CZ" w:bidi="cs-CZ"/>
        </w:rPr>
        <w:t>|</w:t>
        <w:tab/>
        <w:t>89 208,00</w:t>
        <w:tab/>
        <w:t>|</w:t>
      </w:r>
    </w:p>
    <w:p>
      <w:pPr>
        <w:pStyle w:val="Style63"/>
        <w:keepNext w:val="0"/>
        <w:keepLines w:val="0"/>
        <w:framePr w:w="245" w:h="192" w:wrap="none" w:hAnchor="page" w:x="1501" w:y="98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229|</w:t>
      </w:r>
    </w:p>
    <w:p>
      <w:pPr>
        <w:pStyle w:val="Style63"/>
        <w:keepNext w:val="0"/>
        <w:keepLines w:val="0"/>
        <w:framePr w:w="413" w:h="283" w:wrap="none" w:hAnchor="page" w:x="2178" w:y="9716"/>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5</w:t>
      </w:r>
    </w:p>
    <w:p>
      <w:pPr>
        <w:pStyle w:val="Style63"/>
        <w:keepNext w:val="0"/>
        <w:keepLines w:val="0"/>
        <w:framePr w:w="413" w:h="283" w:wrap="none" w:hAnchor="page" w:x="2178" w:y="9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5633013</w:t>
      </w:r>
    </w:p>
    <w:p>
      <w:pPr>
        <w:pStyle w:val="Style63"/>
        <w:keepNext w:val="0"/>
        <w:keepLines w:val="0"/>
        <w:framePr w:w="3571" w:h="2515" w:wrap="none" w:hAnchor="page" w:x="3004" w:y="8766"/>
        <w:widowControl w:val="0"/>
        <w:numPr>
          <w:ilvl w:val="0"/>
          <w:numId w:val="13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C-1.2.7 - C-1.2.10</w:t>
      </w:r>
    </w:p>
    <w:p>
      <w:pPr>
        <w:pStyle w:val="Style63"/>
        <w:keepNext w:val="0"/>
        <w:keepLines w:val="0"/>
        <w:framePr w:w="3571" w:h="2515" w:wrap="none" w:hAnchor="page" w:x="3004" w:y="8766"/>
        <w:widowControl w:val="0"/>
        <w:numPr>
          <w:ilvl w:val="0"/>
          <w:numId w:val="13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štěrkodrť 0/63</w:t>
      </w:r>
    </w:p>
    <w:p>
      <w:pPr>
        <w:pStyle w:val="Style63"/>
        <w:keepNext w:val="0"/>
        <w:keepLines w:val="0"/>
        <w:framePr w:w="3571" w:h="2515" w:wrap="none" w:hAnchor="page" w:x="3004" w:y="8766"/>
        <w:widowControl w:val="0"/>
        <w:numPr>
          <w:ilvl w:val="0"/>
          <w:numId w:val="13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rozšíření k-ce vozovky km 3,15640-4,99480;</w:t>
      </w:r>
    </w:p>
    <w:p>
      <w:pPr>
        <w:pStyle w:val="Style63"/>
        <w:keepNext w:val="0"/>
        <w:keepLines w:val="0"/>
        <w:framePr w:w="3571" w:h="2515" w:wrap="none" w:hAnchor="page" w:x="3004" w:y="8766"/>
        <w:widowControl w:val="0"/>
        <w:shd w:val="clear" w:color="auto" w:fill="auto"/>
        <w:tabs>
          <w:tab w:leader="underscore" w:pos="1594" w:val="left"/>
          <w:tab w:leader="underscore" w:pos="3514"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500030*0 7_0=W550 [B]</w:t>
      </w:r>
      <w:r>
        <w:rPr>
          <w:i/>
          <w:iCs/>
          <w:color w:val="000000"/>
          <w:spacing w:val="0"/>
          <w:w w:val="100"/>
          <w:position w:val="0"/>
          <w:shd w:val="clear" w:color="auto" w:fill="auto"/>
          <w:lang w:val="cs-CZ" w:eastAsia="cs-CZ" w:bidi="cs-CZ"/>
        </w:rPr>
        <w:tab/>
        <w:t>.</w:t>
        <w:tab/>
      </w:r>
    </w:p>
    <w:p>
      <w:pPr>
        <w:pStyle w:val="Style63"/>
        <w:keepNext w:val="0"/>
        <w:keepLines w:val="0"/>
        <w:framePr w:w="3571" w:h="2515" w:wrap="none" w:hAnchor="page" w:x="3004" w:y="8766"/>
        <w:widowControl w:val="0"/>
        <w:numPr>
          <w:ilvl w:val="0"/>
          <w:numId w:val="13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kameniva předepsané kvality a zrnitosti</w:t>
      </w:r>
    </w:p>
    <w:p>
      <w:pPr>
        <w:pStyle w:val="Style63"/>
        <w:keepNext w:val="0"/>
        <w:keepLines w:val="0"/>
        <w:framePr w:w="3571" w:h="2515" w:wrap="none" w:hAnchor="page" w:x="3004" w:y="8766"/>
        <w:widowControl w:val="0"/>
        <w:numPr>
          <w:ilvl w:val="0"/>
          <w:numId w:val="13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rozprostření a zhutnění vrstvy v předepsané tloušťce</w:t>
      </w:r>
    </w:p>
    <w:p>
      <w:pPr>
        <w:pStyle w:val="Style63"/>
        <w:keepNext w:val="0"/>
        <w:keepLines w:val="0"/>
        <w:framePr w:w="3571" w:h="2515" w:wrap="none" w:hAnchor="page" w:x="3004" w:y="8766"/>
        <w:widowControl w:val="0"/>
        <w:numPr>
          <w:ilvl w:val="0"/>
          <w:numId w:val="131"/>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63"/>
        <w:keepNext w:val="0"/>
        <w:keepLines w:val="0"/>
        <w:framePr w:w="3571" w:h="2515" w:wrap="none" w:hAnchor="page" w:x="3004" w:y="8766"/>
        <w:widowControl w:val="0"/>
        <w:numPr>
          <w:ilvl w:val="0"/>
          <w:numId w:val="131"/>
        </w:numPr>
        <w:shd w:val="clear" w:color="auto" w:fill="auto"/>
        <w:tabs>
          <w:tab w:pos="62" w:val="left"/>
          <w:tab w:leader="underscore" w:pos="35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nezahrnuje postřiky, nátěry</w:t>
      </w:r>
      <w:r>
        <w:rPr>
          <w:color w:val="000000"/>
          <w:spacing w:val="0"/>
          <w:w w:val="100"/>
          <w:position w:val="0"/>
          <w:shd w:val="clear" w:color="auto" w:fill="auto"/>
          <w:lang w:val="cs-CZ" w:eastAsia="cs-CZ" w:bidi="cs-CZ"/>
        </w:rPr>
        <w:tab/>
      </w:r>
    </w:p>
    <w:p>
      <w:pPr>
        <w:pStyle w:val="Style63"/>
        <w:keepNext w:val="0"/>
        <w:keepLines w:val="0"/>
        <w:framePr w:w="3571" w:h="2515" w:wrap="none" w:hAnchor="page" w:x="3004" w:y="8766"/>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Komunikace</w:t>
      </w:r>
    </w:p>
    <w:p>
      <w:pPr>
        <w:pStyle w:val="Style63"/>
        <w:keepNext w:val="0"/>
        <w:keepLines w:val="0"/>
        <w:framePr w:w="3571" w:h="2515" w:wrap="none" w:hAnchor="page" w:x="3004" w:y="8766"/>
        <w:widowControl w:val="0"/>
        <w:shd w:val="clear" w:color="auto" w:fill="auto"/>
        <w:tabs>
          <w:tab w:leader="underscore" w:pos="35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VOZOVKOVÉ VRSTVY ZE ŠTĚRKODRTI</w:t>
      </w:r>
      <w:r>
        <w:rPr>
          <w:color w:val="000000"/>
          <w:spacing w:val="0"/>
          <w:w w:val="100"/>
          <w:position w:val="0"/>
          <w:shd w:val="clear" w:color="auto" w:fill="auto"/>
          <w:lang w:val="cs-CZ" w:eastAsia="cs-CZ" w:bidi="cs-CZ"/>
        </w:rPr>
        <w:tab/>
      </w:r>
    </w:p>
    <w:p>
      <w:pPr>
        <w:pStyle w:val="Style63"/>
        <w:keepNext w:val="0"/>
        <w:keepLines w:val="0"/>
        <w:framePr w:w="3571" w:h="2515" w:wrap="none" w:hAnchor="page" w:x="3004" w:y="8766"/>
        <w:widowControl w:val="0"/>
        <w:shd w:val="clear" w:color="auto" w:fill="auto"/>
        <w:tabs>
          <w:tab w:leader="underscore" w:pos="351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VOZOVKOVÉ VRSTVY ZE ŠTĚRKODRTI</w:t>
      </w:r>
      <w:r>
        <w:rPr>
          <w:color w:val="000000"/>
          <w:spacing w:val="0"/>
          <w:w w:val="100"/>
          <w:position w:val="0"/>
          <w:shd w:val="clear" w:color="auto" w:fill="auto"/>
          <w:lang w:val="cs-CZ" w:eastAsia="cs-CZ" w:bidi="cs-CZ"/>
        </w:rPr>
        <w:tab/>
      </w:r>
    </w:p>
    <w:p>
      <w:pPr>
        <w:pStyle w:val="Style63"/>
        <w:keepNext w:val="0"/>
        <w:keepLines w:val="0"/>
        <w:framePr w:w="3571" w:h="2515" w:wrap="none" w:hAnchor="page" w:x="3004" w:y="8766"/>
        <w:widowControl w:val="0"/>
        <w:numPr>
          <w:ilvl w:val="0"/>
          <w:numId w:val="131"/>
        </w:numPr>
        <w:shd w:val="clear" w:color="auto" w:fill="auto"/>
        <w:tabs>
          <w:tab w:pos="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podkladní vrstvy vozovky</w:t>
      </w:r>
    </w:p>
    <w:p>
      <w:pPr>
        <w:pStyle w:val="Style63"/>
        <w:keepNext w:val="0"/>
        <w:keepLines w:val="0"/>
        <w:framePr w:w="3571" w:h="2515" w:wrap="none" w:hAnchor="page" w:x="3004" w:y="8766"/>
        <w:widowControl w:val="0"/>
        <w:numPr>
          <w:ilvl w:val="0"/>
          <w:numId w:val="131"/>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C-1.2.7 - C-1.2.10; C-1.4.5</w:t>
      </w:r>
    </w:p>
    <w:p>
      <w:pPr>
        <w:pStyle w:val="Style63"/>
        <w:keepNext w:val="0"/>
        <w:keepLines w:val="0"/>
        <w:framePr w:w="3571" w:h="2515" w:wrap="none" w:hAnchor="page" w:x="3004" w:y="8766"/>
        <w:widowControl w:val="0"/>
        <w:numPr>
          <w:ilvl w:val="0"/>
          <w:numId w:val="131"/>
        </w:numPr>
        <w:shd w:val="clear" w:color="auto" w:fill="auto"/>
        <w:tabs>
          <w:tab w:pos="4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podkladní vrstvy vozovky km 3,15640-4,99480 v místě sanací L+P;</w:t>
      </w:r>
    </w:p>
    <w:p>
      <w:pPr>
        <w:pStyle w:val="Style63"/>
        <w:keepNext w:val="0"/>
        <w:keepLines w:val="0"/>
        <w:framePr w:w="3571" w:h="2515" w:wrap="none" w:hAnchor="page" w:x="3004" w:y="8766"/>
        <w:widowControl w:val="0"/>
        <w:shd w:val="clear" w:color="auto" w:fill="auto"/>
        <w:tabs>
          <w:tab w:leader="underscore" w:pos="1690" w:val="left"/>
          <w:tab w:leader="underscore" w:pos="3509"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9722,00 1*02=194440 A</w:t>
      </w:r>
      <w:r>
        <w:rPr>
          <w:i/>
          <w:iCs/>
          <w:color w:val="000000"/>
          <w:spacing w:val="0"/>
          <w:w w:val="100"/>
          <w:position w:val="0"/>
          <w:shd w:val="clear" w:color="auto" w:fill="auto"/>
          <w:lang w:val="cs-CZ" w:eastAsia="cs-CZ" w:bidi="cs-CZ"/>
        </w:rPr>
        <w:tab/>
        <w:t>,</w:t>
        <w:tab/>
      </w:r>
    </w:p>
    <w:p>
      <w:pPr>
        <w:pStyle w:val="Style63"/>
        <w:keepNext w:val="0"/>
        <w:keepLines w:val="0"/>
        <w:framePr w:w="3571" w:h="2515" w:wrap="none" w:hAnchor="page" w:x="3004" w:y="8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ŠD 0/63</w:t>
      </w:r>
    </w:p>
    <w:p>
      <w:pPr>
        <w:pStyle w:val="Style63"/>
        <w:keepNext w:val="0"/>
        <w:keepLines w:val="0"/>
        <w:framePr w:w="3571" w:h="2515" w:wrap="none" w:hAnchor="page" w:x="3004" w:y="8766"/>
        <w:widowControl w:val="0"/>
        <w:numPr>
          <w:ilvl w:val="0"/>
          <w:numId w:val="13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63"/>
        <w:keepNext w:val="0"/>
        <w:keepLines w:val="0"/>
        <w:framePr w:w="3571" w:h="2515" w:wrap="none" w:hAnchor="page" w:x="3004" w:y="8766"/>
        <w:widowControl w:val="0"/>
        <w:numPr>
          <w:ilvl w:val="0"/>
          <w:numId w:val="13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63"/>
        <w:keepNext w:val="0"/>
        <w:keepLines w:val="0"/>
        <w:framePr w:w="3571" w:h="2515" w:wrap="none" w:hAnchor="page" w:x="3004" w:y="8766"/>
        <w:widowControl w:val="0"/>
        <w:numPr>
          <w:ilvl w:val="0"/>
          <w:numId w:val="131"/>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3"/>
        <w:keepNext w:val="0"/>
        <w:keepLines w:val="0"/>
        <w:framePr w:w="3571" w:h="2515" w:wrap="none" w:hAnchor="page" w:x="3004" w:y="8766"/>
        <w:widowControl w:val="0"/>
        <w:numPr>
          <w:ilvl w:val="0"/>
          <w:numId w:val="131"/>
        </w:numPr>
        <w:shd w:val="clear" w:color="auto" w:fill="auto"/>
        <w:tabs>
          <w:tab w:pos="62" w:val="left"/>
          <w:tab w:leader="underscore" w:pos="3475"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nezahrnuje postřiky, nátěry</w:t>
      </w:r>
      <w:r>
        <w:rPr>
          <w:color w:val="000000"/>
          <w:spacing w:val="0"/>
          <w:w w:val="100"/>
          <w:position w:val="0"/>
          <w:shd w:val="clear" w:color="auto" w:fill="auto"/>
          <w:lang w:val="cs-CZ" w:eastAsia="cs-CZ" w:bidi="cs-CZ"/>
        </w:rPr>
        <w:tab/>
      </w:r>
    </w:p>
    <w:p>
      <w:pPr>
        <w:pStyle w:val="Style63"/>
        <w:keepNext w:val="0"/>
        <w:keepLines w:val="0"/>
        <w:framePr w:w="3571" w:h="2515" w:wrap="none" w:hAnchor="page" w:x="3004" w:y="8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VRSTVY PRO OBNOVU A OPRAVY RECYK ZA STUDENA CEM A ASF EMULZÍ</w:t>
      </w:r>
    </w:p>
    <w:p>
      <w:pPr>
        <w:pStyle w:val="Style63"/>
        <w:keepNext w:val="0"/>
        <w:keepLines w:val="0"/>
        <w:framePr w:w="4373" w:h="1056" w:wrap="none" w:hAnchor="page" w:x="3004" w:y="11372"/>
        <w:widowControl w:val="0"/>
        <w:numPr>
          <w:ilvl w:val="0"/>
          <w:numId w:val="133"/>
        </w:numPr>
        <w:shd w:val="clear" w:color="auto" w:fill="auto"/>
        <w:tabs>
          <w:tab w:pos="53" w:val="left"/>
        </w:tabs>
        <w:bidi w:val="0"/>
        <w:spacing w:before="0" w:after="0" w:line="300" w:lineRule="auto"/>
        <w:ind w:left="0" w:right="0" w:firstLine="0"/>
        <w:jc w:val="both"/>
      </w:pPr>
      <w:r>
        <w:rPr>
          <w:i/>
          <w:iCs/>
          <w:color w:val="000000"/>
          <w:spacing w:val="0"/>
          <w:w w:val="100"/>
          <w:position w:val="0"/>
          <w:shd w:val="clear" w:color="auto" w:fill="auto"/>
          <w:lang w:val="cs-CZ" w:eastAsia="cs-CZ" w:bidi="cs-CZ"/>
        </w:rPr>
        <w:t>dle přílohy C-1.2.7- C-1.2.10; C-1.4.5</w:t>
      </w:r>
    </w:p>
    <w:p>
      <w:pPr>
        <w:pStyle w:val="Style63"/>
        <w:keepNext w:val="0"/>
        <w:keepLines w:val="0"/>
        <w:framePr w:w="4373" w:h="1056" w:wrap="none" w:hAnchor="page" w:x="3004" w:y="11372"/>
        <w:widowControl w:val="0"/>
        <w:numPr>
          <w:ilvl w:val="0"/>
          <w:numId w:val="133"/>
        </w:numPr>
        <w:shd w:val="clear" w:color="auto" w:fill="auto"/>
        <w:tabs>
          <w:tab w:pos="48" w:val="left"/>
        </w:tabs>
        <w:bidi w:val="0"/>
        <w:spacing w:before="0" w:after="80" w:line="300" w:lineRule="auto"/>
        <w:ind w:left="0" w:right="0" w:firstLine="0"/>
        <w:jc w:val="both"/>
      </w:pPr>
      <w:r>
        <w:rPr>
          <w:i/>
          <w:iCs/>
          <w:color w:val="000000"/>
          <w:spacing w:val="0"/>
          <w:w w:val="100"/>
          <w:position w:val="0"/>
          <w:shd w:val="clear" w:color="auto" w:fill="auto"/>
          <w:lang w:val="cs-CZ" w:eastAsia="cs-CZ" w:bidi="cs-CZ"/>
        </w:rPr>
        <w:t>vozovka km 3,15640-4,99480; 9610,0=9 610,000 m2 9610*02=1 92250 [A</w:t>
      </w:r>
    </w:p>
    <w:p>
      <w:pPr>
        <w:pStyle w:val="Style63"/>
        <w:keepNext w:val="0"/>
        <w:keepLines w:val="0"/>
        <w:framePr w:w="4373" w:h="1056" w:wrap="none" w:hAnchor="page" w:x="3004" w:y="1137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tl. 150 až 250 mm</w:t>
      </w:r>
    </w:p>
    <w:p>
      <w:pPr>
        <w:pStyle w:val="Style63"/>
        <w:keepNext w:val="0"/>
        <w:keepLines w:val="0"/>
        <w:framePr w:w="4373" w:h="1056" w:wrap="none" w:hAnchor="page" w:x="3004" w:y="11372"/>
        <w:widowControl w:val="0"/>
        <w:shd w:val="clear" w:color="auto" w:fill="auto"/>
        <w:bidi w:val="0"/>
        <w:spacing w:before="0" w:after="40" w:line="271" w:lineRule="auto"/>
        <w:ind w:left="0" w:right="0" w:firstLine="0"/>
        <w:jc w:val="left"/>
      </w:pPr>
      <w:r>
        <w:rPr>
          <w:color w:val="000000"/>
          <w:spacing w:val="0"/>
          <w:w w:val="100"/>
          <w:position w:val="0"/>
          <w:shd w:val="clear" w:color="auto" w:fill="auto"/>
          <w:lang w:val="cs-CZ" w:eastAsia="cs-CZ" w:bidi="cs-CZ"/>
        </w:rP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150- 250mm, vč. rozfrézování, reprofilace a přehrnutí profilu, vč. průkazních zkoušek.</w:t>
      </w:r>
    </w:p>
    <w:p>
      <w:pPr>
        <w:pStyle w:val="Style63"/>
        <w:keepNext w:val="0"/>
        <w:keepLines w:val="0"/>
        <w:framePr w:w="4296" w:h="984" w:wrap="none" w:hAnchor="page" w:x="3004" w:y="1250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dávkování pojiv bude určeno na základě průkazních zkoušek včetně provedení vyrovnávky příčného a podélného sklonu do předepsaných profilů, vč. zhutnění.</w:t>
      </w:r>
    </w:p>
    <w:p>
      <w:pPr>
        <w:pStyle w:val="Style63"/>
        <w:keepNext w:val="0"/>
        <w:keepLines w:val="0"/>
        <w:framePr w:w="4296" w:h="984" w:wrap="none" w:hAnchor="page" w:x="3004" w:y="12505"/>
        <w:widowControl w:val="0"/>
        <w:numPr>
          <w:ilvl w:val="0"/>
          <w:numId w:val="13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63"/>
        <w:keepNext w:val="0"/>
        <w:keepLines w:val="0"/>
        <w:framePr w:w="4296" w:h="984" w:wrap="none" w:hAnchor="page" w:x="3004" w:y="12505"/>
        <w:widowControl w:val="0"/>
        <w:numPr>
          <w:ilvl w:val="0"/>
          <w:numId w:val="13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63"/>
        <w:keepNext w:val="0"/>
        <w:keepLines w:val="0"/>
        <w:framePr w:w="4296" w:h="984" w:wrap="none" w:hAnchor="page" w:x="3004" w:y="12505"/>
        <w:widowControl w:val="0"/>
        <w:numPr>
          <w:ilvl w:val="0"/>
          <w:numId w:val="13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3"/>
        <w:keepNext w:val="0"/>
        <w:keepLines w:val="0"/>
        <w:framePr w:w="4296" w:h="984" w:wrap="none" w:hAnchor="page" w:x="3004" w:y="12505"/>
        <w:widowControl w:val="0"/>
        <w:numPr>
          <w:ilvl w:val="0"/>
          <w:numId w:val="135"/>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w:t>
      </w:r>
    </w:p>
    <w:p>
      <w:pPr>
        <w:pStyle w:val="Style63"/>
        <w:keepNext w:val="0"/>
        <w:keepLines w:val="0"/>
        <w:framePr w:w="4296" w:h="984" w:wrap="none" w:hAnchor="page" w:x="3004" w:y="12505"/>
        <w:widowControl w:val="0"/>
        <w:numPr>
          <w:ilvl w:val="0"/>
          <w:numId w:val="13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nezahrnuje postřiky, nátěry</w:t>
      </w:r>
    </w:p>
    <w:p>
      <w:pPr>
        <w:pStyle w:val="Style63"/>
        <w:keepNext w:val="0"/>
        <w:keepLines w:val="0"/>
        <w:framePr w:w="422" w:h="192" w:wrap="none" w:hAnchor="page" w:x="7631" w:y="98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63"/>
        <w:keepNext w:val="0"/>
        <w:keepLines w:val="0"/>
        <w:framePr w:w="691" w:h="192" w:wrap="none" w:hAnchor="page" w:x="8279" w:y="98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194,440 T</w:t>
      </w:r>
    </w:p>
    <w:p>
      <w:pPr>
        <w:pStyle w:val="Style63"/>
        <w:keepNext w:val="0"/>
        <w:keepLines w:val="0"/>
        <w:framePr w:w="341" w:h="144" w:wrap="none" w:hAnchor="page" w:x="9186" w:y="98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849,60</w:t>
      </w:r>
    </w:p>
    <w:p>
      <w:pPr>
        <w:pStyle w:val="Style63"/>
        <w:keepNext w:val="0"/>
        <w:keepLines w:val="0"/>
        <w:framePr w:w="960" w:h="283" w:wrap="none" w:hAnchor="page" w:x="9753" w:y="971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10 505 763.90</w:t>
      </w:r>
    </w:p>
    <w:p>
      <w:pPr>
        <w:pStyle w:val="Style63"/>
        <w:keepNext w:val="0"/>
        <w:keepLines w:val="0"/>
        <w:framePr w:w="960" w:h="283" w:wrap="none" w:hAnchor="page" w:x="9753" w:y="9716"/>
        <w:widowControl w:val="0"/>
        <w:shd w:val="clear" w:color="auto" w:fill="auto"/>
        <w:tabs>
          <w:tab w:pos="88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165 196,22</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0" w:line="1" w:lineRule="exact"/>
      </w:pPr>
    </w:p>
    <w:p>
      <w:pPr>
        <w:widowControl w:val="0"/>
        <w:spacing w:line="1" w:lineRule="exact"/>
        <w:sectPr>
          <w:headerReference w:type="default" r:id="rId22"/>
          <w:footerReference w:type="default" r:id="rId23"/>
          <w:footnotePr>
            <w:pos w:val="pageBottom"/>
            <w:numFmt w:val="decimal"/>
            <w:numRestart w:val="continuous"/>
          </w:footnotePr>
          <w:pgSz w:w="11900" w:h="16840"/>
          <w:pgMar w:top="1424" w:left="1078" w:right="1188" w:bottom="4175" w:header="996" w:footer="3" w:gutter="0"/>
          <w:cols w:space="720"/>
          <w:noEndnote/>
          <w:rtlGutter w:val="0"/>
          <w:docGrid w:linePitch="360"/>
        </w:sectPr>
      </w:pPr>
    </w:p>
    <w:tbl>
      <w:tblPr>
        <w:tblOverlap w:val="never"/>
        <w:jc w:val="left"/>
        <w:tblLayout w:type="fixed"/>
      </w:tblPr>
      <w:tblGrid>
        <w:gridCol w:w="634"/>
        <w:gridCol w:w="782"/>
        <w:gridCol w:w="509"/>
        <w:gridCol w:w="4392"/>
        <w:gridCol w:w="624"/>
        <w:gridCol w:w="888"/>
        <w:gridCol w:w="883"/>
        <w:gridCol w:w="898"/>
      </w:tblGrid>
      <w:tr>
        <w:trPr>
          <w:trHeight w:val="240" w:hRule="exact"/>
        </w:trPr>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tabs>
                <w:tab w:pos="1135"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10" w:hRule="exact"/>
        </w:trPr>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framePr w:w="9610" w:h="485"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4" w:hRule="exact"/>
        </w:trPr>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246</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56932</w:t>
            </w:r>
          </w:p>
        </w:tc>
        <w:tc>
          <w:tcPr>
            <w:tcBorders>
              <w:bottom w:val="single" w:sz="4"/>
            </w:tcBorders>
            <w:shd w:val="clear" w:color="auto" w:fill="FFFFFF"/>
            <w:vAlign w:val="top"/>
          </w:tcPr>
          <w:p>
            <w:pPr>
              <w:framePr w:w="9610" w:h="485" w:wrap="none" w:hAnchor="page" w:x="1079" w:y="1"/>
              <w:widowControl w:val="0"/>
              <w:rPr>
                <w:sz w:val="10"/>
                <w:szCs w:val="10"/>
              </w:rPr>
            </w:pPr>
          </w:p>
        </w:tc>
        <w:tc>
          <w:tcPr>
            <w:tcBorders>
              <w:left w:val="single" w:sz="4"/>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ZE ŠTĚRKODRTI TL. DO 100MM</w:t>
            </w:r>
          </w:p>
        </w:tc>
        <w:tc>
          <w:tcPr>
            <w:tcBorders>
              <w:left w:val="single" w:sz="4"/>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1 976,000</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90,00</w:t>
            </w:r>
          </w:p>
        </w:tc>
        <w:tc>
          <w:tcPr>
            <w:tcBorders>
              <w:bottom w:val="single" w:sz="4"/>
            </w:tcBorders>
            <w:shd w:val="clear" w:color="auto" w:fill="FFFFFF"/>
            <w:vAlign w:val="bottom"/>
          </w:tcPr>
          <w:p>
            <w:pPr>
              <w:pStyle w:val="Style8"/>
              <w:keepNext w:val="0"/>
              <w:keepLines w:val="0"/>
              <w:framePr w:w="9610" w:h="485"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177 840,00</w:t>
            </w:r>
          </w:p>
        </w:tc>
      </w:tr>
    </w:tbl>
    <w:p>
      <w:pPr>
        <w:framePr w:w="9610" w:h="485" w:wrap="none" w:hAnchor="page" w:x="1079" w:y="1"/>
        <w:widowControl w:val="0"/>
        <w:spacing w:line="1" w:lineRule="exact"/>
      </w:pPr>
    </w:p>
    <w:p>
      <w:pPr>
        <w:pStyle w:val="Style63"/>
        <w:keepNext w:val="0"/>
        <w:keepLines w:val="0"/>
        <w:framePr w:w="245" w:h="192" w:wrap="none" w:hAnchor="page" w:x="1501" w:y="12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2541</w:t>
      </w:r>
    </w:p>
    <w:p>
      <w:pPr>
        <w:pStyle w:val="Style63"/>
        <w:keepNext w:val="0"/>
        <w:keepLines w:val="0"/>
        <w:framePr w:w="403" w:h="192" w:wrap="none" w:hAnchor="page" w:x="2125" w:y="12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5721231</w:t>
      </w:r>
    </w:p>
    <w:p>
      <w:pPr>
        <w:pStyle w:val="Style63"/>
        <w:keepNext w:val="0"/>
        <w:keepLines w:val="0"/>
        <w:framePr w:w="3322" w:h="1915" w:wrap="none" w:hAnchor="page" w:x="3004" w:y="591"/>
        <w:widowControl w:val="0"/>
        <w:numPr>
          <w:ilvl w:val="0"/>
          <w:numId w:val="137"/>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přílohy C-1.2.7 - C-1.2.10; C-1.4.5</w:t>
      </w:r>
    </w:p>
    <w:p>
      <w:pPr>
        <w:pStyle w:val="Style63"/>
        <w:keepNext w:val="0"/>
        <w:keepLines w:val="0"/>
        <w:framePr w:w="3322" w:h="1915" w:wrap="none" w:hAnchor="page" w:x="3004" w:y="591"/>
        <w:widowControl w:val="0"/>
        <w:numPr>
          <w:ilvl w:val="0"/>
          <w:numId w:val="137"/>
        </w:numPr>
        <w:shd w:val="clear" w:color="auto" w:fill="auto"/>
        <w:tabs>
          <w:tab w:pos="53" w:val="left"/>
          <w:tab w:leader="underscore" w:pos="3259"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štěrková krajnice L+P 1003+973=1 97Q000 [A]</w:t>
      </w:r>
      <w:r>
        <w:rPr>
          <w:i/>
          <w:iCs/>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ŠD 0/32</w:t>
      </w:r>
    </w:p>
    <w:p>
      <w:pPr>
        <w:pStyle w:val="Style63"/>
        <w:keepNext w:val="0"/>
        <w:keepLines w:val="0"/>
        <w:framePr w:w="3322" w:h="1915" w:wrap="none" w:hAnchor="page" w:x="3004" w:y="591"/>
        <w:widowControl w:val="0"/>
        <w:numPr>
          <w:ilvl w:val="0"/>
          <w:numId w:val="137"/>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kameniva předepsané kvality a zrnitosti</w:t>
      </w:r>
    </w:p>
    <w:p>
      <w:pPr>
        <w:pStyle w:val="Style63"/>
        <w:keepNext w:val="0"/>
        <w:keepLines w:val="0"/>
        <w:framePr w:w="3322" w:h="1915" w:wrap="none" w:hAnchor="page" w:x="3004" w:y="591"/>
        <w:widowControl w:val="0"/>
        <w:numPr>
          <w:ilvl w:val="0"/>
          <w:numId w:val="137"/>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rozprostření a zhutnění vrstvy v předepsané tloušťce</w:t>
      </w:r>
    </w:p>
    <w:p>
      <w:pPr>
        <w:pStyle w:val="Style63"/>
        <w:keepNext w:val="0"/>
        <w:keepLines w:val="0"/>
        <w:framePr w:w="3322" w:h="1915" w:wrap="none" w:hAnchor="page" w:x="3004" w:y="591"/>
        <w:widowControl w:val="0"/>
        <w:numPr>
          <w:ilvl w:val="0"/>
          <w:numId w:val="137"/>
        </w:numPr>
        <w:shd w:val="clear" w:color="auto" w:fill="auto"/>
        <w:tabs>
          <w:tab w:pos="58" w:val="left"/>
          <w:tab w:leader="underscore" w:pos="326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zřízení vrstvy bez rozlišení šířky, pokládání vrstvy po etapách</w:t>
      </w:r>
      <w:r>
        <w:rPr>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shd w:val="clear" w:color="auto" w:fill="auto"/>
        <w:tabs>
          <w:tab w:leader="underscore" w:pos="325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INFILTRACNÍ POSTŘIK Z EMULZE DO 1,0KG/M2</w:t>
      </w:r>
      <w:r>
        <w:rPr>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numPr>
          <w:ilvl w:val="0"/>
          <w:numId w:val="137"/>
        </w:numPr>
        <w:shd w:val="clear" w:color="auto" w:fill="auto"/>
        <w:tabs>
          <w:tab w:pos="62" w:val="left"/>
          <w:tab w:leader="underscore" w:pos="326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dle požadavku investora, infiltrační postřik z emulze s podrcením</w:t>
      </w:r>
      <w:r>
        <w:rPr>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numPr>
          <w:ilvl w:val="0"/>
          <w:numId w:val="137"/>
        </w:numPr>
        <w:shd w:val="clear" w:color="auto" w:fill="auto"/>
        <w:tabs>
          <w:tab w:pos="53"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přílohy C-1.2.7 - C-1.2.10; C-1.4.5</w:t>
      </w:r>
    </w:p>
    <w:p>
      <w:pPr>
        <w:pStyle w:val="Style63"/>
        <w:keepNext w:val="0"/>
        <w:keepLines w:val="0"/>
        <w:framePr w:w="3322" w:h="1915" w:wrap="none" w:hAnchor="page" w:x="3004" w:y="591"/>
        <w:widowControl w:val="0"/>
        <w:numPr>
          <w:ilvl w:val="0"/>
          <w:numId w:val="137"/>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na vrstvu RS CA</w:t>
      </w:r>
    </w:p>
    <w:p>
      <w:pPr>
        <w:pStyle w:val="Style63"/>
        <w:keepNext w:val="0"/>
        <w:keepLines w:val="0"/>
        <w:framePr w:w="3322" w:h="1915" w:wrap="none" w:hAnchor="page" w:x="3004" w:y="591"/>
        <w:widowControl w:val="0"/>
        <w:numPr>
          <w:ilvl w:val="0"/>
          <w:numId w:val="137"/>
        </w:numPr>
        <w:shd w:val="clear" w:color="auto" w:fill="auto"/>
        <w:tabs>
          <w:tab w:pos="62" w:val="left"/>
          <w:tab w:leader="underscore" w:pos="3264"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vozovka km 3_15640-4_99480; 9722=9 722,000 [A]</w:t>
      </w:r>
      <w:r>
        <w:rPr>
          <w:i/>
          <w:iCs/>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numPr>
          <w:ilvl w:val="0"/>
          <w:numId w:val="137"/>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všech předepsaných materiálů pro postřiky v předepsaném množství</w:t>
      </w:r>
    </w:p>
    <w:p>
      <w:pPr>
        <w:pStyle w:val="Style63"/>
        <w:keepNext w:val="0"/>
        <w:keepLines w:val="0"/>
        <w:framePr w:w="3322" w:h="1915" w:wrap="none" w:hAnchor="page" w:x="3004" w:y="591"/>
        <w:widowControl w:val="0"/>
        <w:numPr>
          <w:ilvl w:val="0"/>
          <w:numId w:val="137"/>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provedení dle předepsaného technologického předpisu</w:t>
      </w:r>
    </w:p>
    <w:p>
      <w:pPr>
        <w:pStyle w:val="Style63"/>
        <w:keepNext w:val="0"/>
        <w:keepLines w:val="0"/>
        <w:framePr w:w="3322" w:h="1915" w:wrap="none" w:hAnchor="page" w:x="3004" w:y="591"/>
        <w:widowControl w:val="0"/>
        <w:numPr>
          <w:ilvl w:val="0"/>
          <w:numId w:val="137"/>
        </w:numPr>
        <w:shd w:val="clear" w:color="auto" w:fill="auto"/>
        <w:tabs>
          <w:tab w:pos="58"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63"/>
        <w:keepNext w:val="0"/>
        <w:keepLines w:val="0"/>
        <w:framePr w:w="3322" w:h="1915" w:wrap="none" w:hAnchor="page" w:x="3004" w:y="591"/>
        <w:widowControl w:val="0"/>
        <w:numPr>
          <w:ilvl w:val="0"/>
          <w:numId w:val="137"/>
        </w:numPr>
        <w:shd w:val="clear" w:color="auto" w:fill="auto"/>
        <w:tabs>
          <w:tab w:pos="62" w:val="left"/>
          <w:tab w:leader="underscore" w:pos="326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úpravu napojení, ukončení</w:t>
      </w:r>
      <w:r>
        <w:rPr>
          <w:color w:val="000000"/>
          <w:spacing w:val="0"/>
          <w:w w:val="100"/>
          <w:position w:val="0"/>
          <w:shd w:val="clear" w:color="auto" w:fill="auto"/>
          <w:lang w:val="cs-CZ" w:eastAsia="cs-CZ" w:bidi="cs-CZ"/>
        </w:rPr>
        <w:tab/>
      </w:r>
    </w:p>
    <w:p>
      <w:pPr>
        <w:pStyle w:val="Style63"/>
        <w:keepNext w:val="0"/>
        <w:keepLines w:val="0"/>
        <w:framePr w:w="3322" w:h="1915" w:wrap="none" w:hAnchor="page" w:x="3004" w:y="59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SPOJOVACÍ POSTŘIK Z ASFALTU DO 0,5KG/M2</w:t>
      </w:r>
    </w:p>
    <w:p>
      <w:pPr>
        <w:pStyle w:val="Style63"/>
        <w:keepNext w:val="0"/>
        <w:keepLines w:val="0"/>
        <w:framePr w:w="1310" w:h="192" w:wrap="none" w:hAnchor="page" w:x="7631" w:y="1273"/>
        <w:widowControl w:val="0"/>
        <w:shd w:val="clear" w:color="auto" w:fill="auto"/>
        <w:tabs>
          <w:tab w:pos="600"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9 722,000 ~~</w:t>
      </w:r>
    </w:p>
    <w:p>
      <w:pPr>
        <w:pStyle w:val="Style63"/>
        <w:keepNext w:val="0"/>
        <w:keepLines w:val="0"/>
        <w:framePr w:w="288" w:h="144" w:wrap="none" w:hAnchor="page" w:x="9215" w:y="13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20,40</w:t>
      </w:r>
    </w:p>
    <w:p>
      <w:pPr>
        <w:pStyle w:val="Style63"/>
        <w:keepNext w:val="0"/>
        <w:keepLines w:val="0"/>
        <w:framePr w:w="960" w:h="192" w:wrap="none" w:hAnchor="page" w:x="9753" w:y="1273"/>
        <w:widowControl w:val="0"/>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198 328,80</w:t>
        <w:tab/>
        <w:t>|</w:t>
      </w:r>
    </w:p>
    <w:tbl>
      <w:tblPr>
        <w:tblOverlap w:val="never"/>
        <w:jc w:val="left"/>
        <w:tblLayout w:type="fixed"/>
      </w:tblPr>
      <w:tblGrid>
        <w:gridCol w:w="1925"/>
        <w:gridCol w:w="4392"/>
        <w:gridCol w:w="3293"/>
      </w:tblGrid>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83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39"/>
              </w:numPr>
              <w:shd w:val="clear" w:color="auto" w:fill="auto"/>
              <w:tabs>
                <w:tab w:pos="62"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0,30 kg/m2</w:t>
            </w:r>
          </w:p>
          <w:p>
            <w:pPr>
              <w:pStyle w:val="Style8"/>
              <w:keepNext w:val="0"/>
              <w:keepLines w:val="0"/>
              <w:framePr w:w="9610" w:h="11030" w:vSpace="120" w:wrap="none" w:hAnchor="page" w:x="1079" w:y="2487"/>
              <w:widowControl w:val="0"/>
              <w:numPr>
                <w:ilvl w:val="0"/>
                <w:numId w:val="13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dle přílohy C-1.2.7 - C-1.2.10; C-1.4.5</w:t>
            </w:r>
          </w:p>
          <w:p>
            <w:pPr>
              <w:pStyle w:val="Style8"/>
              <w:keepNext w:val="0"/>
              <w:keepLines w:val="0"/>
              <w:framePr w:w="9610" w:h="11030" w:vSpace="120" w:wrap="none" w:hAnchor="page" w:x="1079" w:y="2487"/>
              <w:widowControl w:val="0"/>
              <w:numPr>
                <w:ilvl w:val="0"/>
                <w:numId w:val="13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km 3,15640-4,99480</w:t>
            </w:r>
          </w:p>
          <w:p>
            <w:pPr>
              <w:pStyle w:val="Style8"/>
              <w:keepNext w:val="0"/>
              <w:keepLines w:val="0"/>
              <w:framePr w:w="9610" w:h="11030" w:vSpace="120" w:wrap="none" w:hAnchor="page" w:x="1079" w:y="2487"/>
              <w:widowControl w:val="0"/>
              <w:numPr>
                <w:ilvl w:val="0"/>
                <w:numId w:val="13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na ložnou vrstvu ACL 16+</w:t>
            </w:r>
          </w:p>
          <w:p>
            <w:pPr>
              <w:pStyle w:val="Style8"/>
              <w:keepNext w:val="0"/>
              <w:keepLines w:val="0"/>
              <w:framePr w:w="9610" w:h="11030" w:vSpace="120" w:wrap="none" w:hAnchor="page" w:x="1079" w:y="2487"/>
              <w:widowControl w:val="0"/>
              <w:numPr>
                <w:ilvl w:val="0"/>
                <w:numId w:val="139"/>
              </w:numPr>
              <w:shd w:val="clear" w:color="auto" w:fill="auto"/>
              <w:tabs>
                <w:tab w:pos="62"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vozovka; 9610,0+((4994,8-3156,4)*0,1*2)=9 977,680 [A]</w:t>
            </w:r>
          </w:p>
          <w:p>
            <w:pPr>
              <w:pStyle w:val="Style8"/>
              <w:keepNext w:val="0"/>
              <w:keepLines w:val="0"/>
              <w:framePr w:w="9610" w:h="11030" w:vSpace="120" w:wrap="none" w:hAnchor="page" w:x="1079" w:y="2487"/>
              <w:widowControl w:val="0"/>
              <w:numPr>
                <w:ilvl w:val="0"/>
                <w:numId w:val="139"/>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sjezdy; 87+12+13=112,000 [B] Celkem: A+B=10 089,680 [C]</w:t>
            </w:r>
          </w:p>
        </w:tc>
        <w:tc>
          <w:tcPr>
            <w:vMerge/>
            <w:tcBorders>
              <w:left w:val="single" w:sz="4"/>
            </w:tcBorders>
            <w:shd w:val="clear" w:color="auto" w:fill="FFFFFF"/>
            <w:vAlign w:val="top"/>
          </w:tcPr>
          <w:p>
            <w:pPr>
              <w:framePr w:w="9610" w:h="11030" w:vSpace="120" w:wrap="none" w:hAnchor="page" w:x="1079" w:y="2487"/>
            </w:pPr>
          </w:p>
        </w:tc>
      </w:tr>
      <w:tr>
        <w:trPr>
          <w:trHeight w:val="47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4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8"/>
              <w:keepNext w:val="0"/>
              <w:keepLines w:val="0"/>
              <w:framePr w:w="9610" w:h="11030" w:vSpace="120" w:wrap="none" w:hAnchor="page" w:x="1079" w:y="2487"/>
              <w:widowControl w:val="0"/>
              <w:numPr>
                <w:ilvl w:val="0"/>
                <w:numId w:val="14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8"/>
              <w:keepNext w:val="0"/>
              <w:keepLines w:val="0"/>
              <w:framePr w:w="9610" w:h="11030" w:vSpace="120" w:wrap="none" w:hAnchor="page" w:x="1079" w:y="2487"/>
              <w:widowControl w:val="0"/>
              <w:numPr>
                <w:ilvl w:val="0"/>
                <w:numId w:val="141"/>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framePr w:w="9610" w:h="11030" w:vSpace="120" w:wrap="none" w:hAnchor="page" w:x="1079" w:y="2487"/>
              <w:widowControl w:val="0"/>
              <w:numPr>
                <w:ilvl w:val="0"/>
                <w:numId w:val="14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framePr w:w="9610" w:h="11030" w:vSpace="120" w:wrap="none" w:hAnchor="page" w:x="1079" w:y="2487"/>
            </w:pPr>
          </w:p>
        </w:tc>
      </w:tr>
      <w:tr>
        <w:trPr>
          <w:trHeight w:val="120"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30" w:val="left"/>
              </w:tabs>
              <w:bidi w:val="0"/>
              <w:spacing w:before="0" w:after="0" w:line="240" w:lineRule="auto"/>
              <w:ind w:left="0" w:right="0" w:firstLine="420"/>
              <w:jc w:val="left"/>
            </w:pPr>
            <w:r>
              <w:rPr>
                <w:color w:val="000000"/>
                <w:spacing w:val="0"/>
                <w:w w:val="100"/>
                <w:position w:val="0"/>
                <w:shd w:val="clear" w:color="auto" w:fill="auto"/>
                <w:lang w:val="cs-CZ" w:eastAsia="cs-CZ" w:bidi="cs-CZ"/>
              </w:rPr>
              <w:t>269</w:t>
              <w:tab/>
              <w:t>574A04I</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86" w:val="left"/>
                <w:tab w:pos="878" w:val="left"/>
                <w:tab w:pos="1474" w:val="left"/>
                <w:tab w:pos="1752" w:val="left"/>
                <w:tab w:pos="2357" w:val="left"/>
                <w:tab w:pos="2544"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388,880</w:t>
              <w:tab/>
              <w:t>|</w:t>
              <w:tab/>
              <w:t>6 336,00</w:t>
              <w:tab/>
              <w:t>|</w:t>
              <w:tab/>
              <w:t>2 463 943,68</w:t>
            </w:r>
          </w:p>
        </w:tc>
      </w:tr>
      <w:tr>
        <w:trPr>
          <w:trHeight w:val="115"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59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43"/>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dle přílohy C-1.2.7 - C-1.2.10; C-1.4.5</w:t>
            </w:r>
          </w:p>
          <w:p>
            <w:pPr>
              <w:pStyle w:val="Style8"/>
              <w:keepNext w:val="0"/>
              <w:keepLines w:val="0"/>
              <w:framePr w:w="9610" w:h="11030" w:vSpace="120" w:wrap="none" w:hAnchor="page" w:x="1079" w:y="2487"/>
              <w:widowControl w:val="0"/>
              <w:numPr>
                <w:ilvl w:val="0"/>
                <w:numId w:val="143"/>
              </w:numPr>
              <w:shd w:val="clear" w:color="auto" w:fill="auto"/>
              <w:tabs>
                <w:tab w:pos="62"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vozovka; 9610,0=9 610,000 [A]</w:t>
            </w:r>
          </w:p>
          <w:p>
            <w:pPr>
              <w:pStyle w:val="Style8"/>
              <w:keepNext w:val="0"/>
              <w:keepLines w:val="0"/>
              <w:framePr w:w="9610" w:h="11030" w:vSpace="120" w:wrap="none" w:hAnchor="page" w:x="1079" w:y="2487"/>
              <w:widowControl w:val="0"/>
              <w:numPr>
                <w:ilvl w:val="0"/>
                <w:numId w:val="143"/>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sjezdy; 87+12+13=112,000 [B]</w:t>
            </w:r>
          </w:p>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Celkem: A+B=9 722,000 [C] 9722*0,04=388,880 [A]</w:t>
            </w:r>
          </w:p>
        </w:tc>
        <w:tc>
          <w:tcPr>
            <w:vMerge/>
            <w:tcBorders>
              <w:left w:val="single" w:sz="4"/>
            </w:tcBorders>
            <w:shd w:val="clear" w:color="auto" w:fill="FFFFFF"/>
            <w:vAlign w:val="top"/>
          </w:tcPr>
          <w:p>
            <w:pPr>
              <w:framePr w:w="9610" w:h="11030" w:vSpace="120" w:wrap="none" w:hAnchor="page" w:x="1079" w:y="2487"/>
            </w:pPr>
          </w:p>
        </w:tc>
      </w:tr>
      <w:tr>
        <w:trPr>
          <w:trHeight w:val="1306"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center"/>
          </w:tcPr>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ACO 11+ 50/70</w:t>
            </w:r>
          </w:p>
          <w:p>
            <w:pPr>
              <w:pStyle w:val="Style8"/>
              <w:keepNext w:val="0"/>
              <w:keepLines w:val="0"/>
              <w:framePr w:w="9610" w:h="11030" w:vSpace="120" w:wrap="none" w:hAnchor="page" w:x="1079" w:y="2487"/>
              <w:widowControl w:val="0"/>
              <w:numPr>
                <w:ilvl w:val="0"/>
                <w:numId w:val="14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8"/>
              <w:keepNext w:val="0"/>
              <w:keepLines w:val="0"/>
              <w:framePr w:w="9610" w:h="11030" w:vSpace="120" w:wrap="none" w:hAnchor="page" w:x="1079" w:y="2487"/>
              <w:widowControl w:val="0"/>
              <w:numPr>
                <w:ilvl w:val="0"/>
                <w:numId w:val="14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framePr w:w="9610" w:h="11030" w:vSpace="120" w:wrap="none" w:hAnchor="page" w:x="1079" w:y="2487"/>
              <w:widowControl w:val="0"/>
              <w:numPr>
                <w:ilvl w:val="0"/>
                <w:numId w:val="14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8"/>
              <w:keepNext w:val="0"/>
              <w:keepLines w:val="0"/>
              <w:framePr w:w="9610" w:h="11030" w:vSpace="120" w:wrap="none" w:hAnchor="page" w:x="1079" w:y="2487"/>
              <w:widowControl w:val="0"/>
              <w:numPr>
                <w:ilvl w:val="0"/>
                <w:numId w:val="14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framePr w:w="9610" w:h="11030" w:vSpace="120" w:wrap="none" w:hAnchor="page" w:x="1079" w:y="2487"/>
              <w:widowControl w:val="0"/>
              <w:numPr>
                <w:ilvl w:val="0"/>
                <w:numId w:val="14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framePr w:w="9610" w:h="11030" w:vSpace="120" w:wrap="none" w:hAnchor="page" w:x="1079" w:y="2487"/>
              <w:widowControl w:val="0"/>
              <w:numPr>
                <w:ilvl w:val="0"/>
                <w:numId w:val="14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postřiky, nátěry</w:t>
            </w:r>
          </w:p>
          <w:p>
            <w:pPr>
              <w:pStyle w:val="Style8"/>
              <w:keepNext w:val="0"/>
              <w:keepLines w:val="0"/>
              <w:framePr w:w="9610" w:h="11030" w:vSpace="120" w:wrap="none" w:hAnchor="page" w:x="1079" w:y="2487"/>
              <w:widowControl w:val="0"/>
              <w:numPr>
                <w:ilvl w:val="0"/>
                <w:numId w:val="14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9610" w:h="11030" w:vSpace="120" w:wrap="none" w:hAnchor="page" w:x="1079" w:y="2487"/>
            </w:pPr>
          </w:p>
        </w:tc>
      </w:tr>
      <w:tr>
        <w:trPr>
          <w:trHeight w:val="115"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25" w:val="left"/>
              </w:tabs>
              <w:bidi w:val="0"/>
              <w:spacing w:before="0" w:after="0" w:line="240" w:lineRule="auto"/>
              <w:ind w:left="0" w:right="0" w:firstLine="420"/>
              <w:jc w:val="left"/>
            </w:pPr>
            <w:r>
              <w:rPr>
                <w:color w:val="000000"/>
                <w:spacing w:val="0"/>
                <w:w w:val="100"/>
                <w:position w:val="0"/>
                <w:shd w:val="clear" w:color="auto" w:fill="auto"/>
                <w:lang w:val="cs-CZ" w:eastAsia="cs-CZ" w:bidi="cs-CZ"/>
              </w:rPr>
              <w:t>281</w:t>
              <w:tab/>
              <w:t>574C06I</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86" w:val="left"/>
                <w:tab w:pos="878" w:val="left"/>
                <w:tab w:pos="1474" w:val="left"/>
                <w:tab w:pos="1752" w:val="left"/>
                <w:tab w:pos="2357" w:val="left"/>
                <w:tab w:pos="2544"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tab/>
              <w:t>605,381</w:t>
              <w:tab/>
              <w:t>|</w:t>
              <w:tab/>
              <w:t>5 628,00</w:t>
              <w:tab/>
              <w:t>|</w:t>
              <w:tab/>
              <w:t>3 407 084,27</w:t>
            </w:r>
          </w:p>
        </w:tc>
      </w:tr>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71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4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C-1.2.7 - C-1.2.10; C-1.4.5</w:t>
            </w:r>
          </w:p>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km 3,15640-4,99480</w:t>
            </w:r>
          </w:p>
          <w:p>
            <w:pPr>
              <w:pStyle w:val="Style8"/>
              <w:keepNext w:val="0"/>
              <w:keepLines w:val="0"/>
              <w:framePr w:w="9610" w:h="11030" w:vSpace="120" w:wrap="none" w:hAnchor="page" w:x="1079" w:y="2487"/>
              <w:widowControl w:val="0"/>
              <w:numPr>
                <w:ilvl w:val="0"/>
                <w:numId w:val="147"/>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vozovka; 9610,0+((4994,8-3156,4)*0,1*2)=9 977,680 [A]</w:t>
            </w:r>
          </w:p>
          <w:p>
            <w:pPr>
              <w:pStyle w:val="Style8"/>
              <w:keepNext w:val="0"/>
              <w:keepLines w:val="0"/>
              <w:framePr w:w="9610" w:h="11030" w:vSpace="120" w:wrap="none" w:hAnchor="page" w:x="1079" w:y="2487"/>
              <w:widowControl w:val="0"/>
              <w:numPr>
                <w:ilvl w:val="0"/>
                <w:numId w:val="14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sjezdy; 87+12+13=112,000 [B]</w:t>
            </w:r>
          </w:p>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A+B=10 089,680 [C]</w:t>
            </w:r>
          </w:p>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10089,68*0,06=605,381 [A]</w:t>
            </w:r>
          </w:p>
        </w:tc>
        <w:tc>
          <w:tcPr>
            <w:vMerge/>
            <w:tcBorders>
              <w:left w:val="single" w:sz="4"/>
            </w:tcBorders>
            <w:shd w:val="clear" w:color="auto" w:fill="FFFFFF"/>
            <w:vAlign w:val="top"/>
          </w:tcPr>
          <w:p>
            <w:pPr>
              <w:framePr w:w="9610" w:h="11030" w:vSpace="120" w:wrap="none" w:hAnchor="page" w:x="1079" w:y="2487"/>
            </w:pPr>
          </w:p>
        </w:tc>
      </w:tr>
      <w:tr>
        <w:trPr>
          <w:trHeight w:val="1306"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center"/>
          </w:tcPr>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ACL 16+ 50/70</w:t>
            </w:r>
          </w:p>
          <w:p>
            <w:pPr>
              <w:pStyle w:val="Style8"/>
              <w:keepNext w:val="0"/>
              <w:keepLines w:val="0"/>
              <w:framePr w:w="9610" w:h="11030" w:vSpace="120" w:wrap="none" w:hAnchor="page" w:x="1079" w:y="2487"/>
              <w:widowControl w:val="0"/>
              <w:numPr>
                <w:ilvl w:val="0"/>
                <w:numId w:val="14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8"/>
              <w:keepNext w:val="0"/>
              <w:keepLines w:val="0"/>
              <w:framePr w:w="9610" w:h="11030" w:vSpace="120" w:wrap="none" w:hAnchor="page" w:x="1079" w:y="2487"/>
              <w:widowControl w:val="0"/>
              <w:numPr>
                <w:ilvl w:val="0"/>
                <w:numId w:val="14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framePr w:w="9610" w:h="11030" w:vSpace="120" w:wrap="none" w:hAnchor="page" w:x="1079" w:y="2487"/>
              <w:widowControl w:val="0"/>
              <w:numPr>
                <w:ilvl w:val="0"/>
                <w:numId w:val="149"/>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8"/>
              <w:keepNext w:val="0"/>
              <w:keepLines w:val="0"/>
              <w:framePr w:w="9610" w:h="11030" w:vSpace="120" w:wrap="none" w:hAnchor="page" w:x="1079" w:y="2487"/>
              <w:widowControl w:val="0"/>
              <w:numPr>
                <w:ilvl w:val="0"/>
                <w:numId w:val="149"/>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framePr w:w="9610" w:h="11030" w:vSpace="120" w:wrap="none" w:hAnchor="page" w:x="1079" w:y="2487"/>
              <w:widowControl w:val="0"/>
              <w:numPr>
                <w:ilvl w:val="0"/>
                <w:numId w:val="14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framePr w:w="9610" w:h="11030" w:vSpace="120" w:wrap="none" w:hAnchor="page" w:x="1079" w:y="2487"/>
              <w:widowControl w:val="0"/>
              <w:numPr>
                <w:ilvl w:val="0"/>
                <w:numId w:val="14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postřiky, nátěry</w:t>
            </w:r>
          </w:p>
          <w:p>
            <w:pPr>
              <w:pStyle w:val="Style8"/>
              <w:keepNext w:val="0"/>
              <w:keepLines w:val="0"/>
              <w:framePr w:w="9610" w:h="11030" w:vSpace="120" w:wrap="none" w:hAnchor="page" w:x="1079" w:y="2487"/>
              <w:widowControl w:val="0"/>
              <w:numPr>
                <w:ilvl w:val="0"/>
                <w:numId w:val="14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9610" w:h="11030" w:vSpace="120" w:wrap="none" w:hAnchor="page" w:x="1079" w:y="2487"/>
            </w:pPr>
          </w:p>
        </w:tc>
      </w:tr>
      <w:tr>
        <w:trPr>
          <w:trHeight w:val="120"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92" w:val="left"/>
              </w:tabs>
              <w:bidi w:val="0"/>
              <w:spacing w:before="0" w:after="0" w:line="240" w:lineRule="auto"/>
              <w:ind w:left="0" w:right="0" w:firstLine="420"/>
              <w:jc w:val="left"/>
            </w:pPr>
            <w:r>
              <w:rPr>
                <w:color w:val="000000"/>
                <w:spacing w:val="0"/>
                <w:w w:val="100"/>
                <w:position w:val="0"/>
                <w:shd w:val="clear" w:color="auto" w:fill="auto"/>
                <w:lang w:val="cs-CZ" w:eastAsia="cs-CZ" w:bidi="cs-CZ"/>
              </w:rPr>
              <w:t>295</w:t>
              <w:tab/>
              <w:t>576211</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POSYP KAMENIVEM DRCENÝM 5KG/M2</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86" w:val="left"/>
                <w:tab w:pos="840" w:val="left"/>
                <w:tab w:pos="1474" w:val="left"/>
                <w:tab w:pos="1843" w:val="left"/>
                <w:tab w:pos="2357" w:val="left"/>
                <w:tab w:pos="261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9 722,000</w:t>
              <w:tab/>
              <w:t>|</w:t>
              <w:tab/>
              <w:t>600</w:t>
              <w:tab/>
              <w:t>1</w:t>
              <w:tab/>
              <w:t>58 332,00</w:t>
            </w:r>
          </w:p>
        </w:tc>
      </w:tr>
      <w:tr>
        <w:trPr>
          <w:trHeight w:val="115"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12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9722=9 722,000 [A]</w:t>
            </w:r>
          </w:p>
        </w:tc>
        <w:tc>
          <w:tcPr>
            <w:vMerge/>
            <w:tcBorders>
              <w:left w:val="single" w:sz="4"/>
            </w:tcBorders>
            <w:shd w:val="clear" w:color="auto" w:fill="FFFFFF"/>
            <w:vAlign w:val="top"/>
          </w:tcPr>
          <w:p>
            <w:pPr>
              <w:framePr w:w="9610" w:h="11030" w:vSpace="120" w:wrap="none" w:hAnchor="page" w:x="1079" w:y="2487"/>
            </w:pPr>
          </w:p>
        </w:tc>
      </w:tr>
      <w:tr>
        <w:trPr>
          <w:trHeight w:val="24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5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8"/>
              <w:keepNext w:val="0"/>
              <w:keepLines w:val="0"/>
              <w:framePr w:w="9610" w:h="11030" w:vSpace="120" w:wrap="none" w:hAnchor="page" w:x="1079" w:y="2487"/>
              <w:widowControl w:val="0"/>
              <w:numPr>
                <w:ilvl w:val="0"/>
                <w:numId w:val="15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posyp předepsaným množstvím</w:t>
            </w:r>
          </w:p>
        </w:tc>
        <w:tc>
          <w:tcPr>
            <w:vMerge/>
            <w:tcBorders>
              <w:left w:val="single" w:sz="4"/>
            </w:tcBorders>
            <w:shd w:val="clear" w:color="auto" w:fill="FFFFFF"/>
            <w:vAlign w:val="top"/>
          </w:tcPr>
          <w:p>
            <w:pPr>
              <w:framePr w:w="9610" w:h="11030" w:vSpace="120" w:wrap="none" w:hAnchor="page" w:x="1079" w:y="2487"/>
            </w:pPr>
          </w:p>
        </w:tc>
      </w:tr>
      <w:tr>
        <w:trPr>
          <w:trHeight w:val="115" w:hRule="exact"/>
        </w:trPr>
        <w:tc>
          <w:tcPr>
            <w:gridSpan w:val="3"/>
            <w:tcBorders>
              <w:top w:val="single" w:sz="4"/>
            </w:tcBorders>
            <w:shd w:val="clear" w:color="auto" w:fill="D9D9D9"/>
            <w:vAlign w:val="bottom"/>
          </w:tcPr>
          <w:p>
            <w:pPr>
              <w:pStyle w:val="Style8"/>
              <w:keepNext w:val="0"/>
              <w:keepLines w:val="0"/>
              <w:framePr w:w="9610" w:h="11030" w:vSpace="120" w:wrap="none" w:hAnchor="page" w:x="1079" w:y="2487"/>
              <w:widowControl w:val="0"/>
              <w:shd w:val="clear" w:color="auto" w:fill="auto"/>
              <w:tabs>
                <w:tab w:pos="1934" w:val="left"/>
                <w:tab w:pos="8904" w:val="left"/>
              </w:tabs>
              <w:bidi w:val="0"/>
              <w:spacing w:before="0" w:after="0" w:line="240" w:lineRule="auto"/>
              <w:ind w:left="1320" w:right="0" w:firstLine="0"/>
              <w:jc w:val="left"/>
            </w:pPr>
            <w:r>
              <w:rPr>
                <w:b/>
                <w:bCs/>
                <w:color w:val="000000"/>
                <w:spacing w:val="0"/>
                <w:w w:val="100"/>
                <w:position w:val="0"/>
                <w:shd w:val="clear" w:color="auto" w:fill="auto"/>
                <w:lang w:val="cs-CZ" w:eastAsia="cs-CZ" w:bidi="cs-CZ"/>
              </w:rPr>
              <w:t>9</w:t>
              <w:tab/>
              <w:t>Ostatní konstrukce a práce</w:t>
              <w:tab/>
              <w:t>255 485.40</w:t>
            </w:r>
          </w:p>
        </w:tc>
      </w:tr>
      <w:tr>
        <w:trPr>
          <w:trHeight w:val="115" w:hRule="exact"/>
        </w:trPr>
        <w:tc>
          <w:tcPr>
            <w:tcBorders>
              <w:top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tabs>
                <w:tab w:pos="1034" w:val="left"/>
              </w:tabs>
              <w:bidi w:val="0"/>
              <w:spacing w:before="0" w:after="0" w:line="240" w:lineRule="auto"/>
              <w:ind w:left="0" w:right="0" w:firstLine="420"/>
              <w:jc w:val="left"/>
            </w:pPr>
            <w:r>
              <w:rPr>
                <w:color w:val="000000"/>
                <w:spacing w:val="0"/>
                <w:w w:val="100"/>
                <w:position w:val="0"/>
                <w:shd w:val="clear" w:color="auto" w:fill="auto"/>
                <w:lang w:val="cs-CZ" w:eastAsia="cs-CZ" w:bidi="cs-CZ"/>
              </w:rPr>
              <w:t>4191</w:t>
              <w:tab/>
              <w:t>9113A1|</w:t>
            </w: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SVODIDLO OCEL SILNIČ JEDNOSTR, ÚROVEŇ ZADRŽ N1, N2 - DODÁVKA A MONTÁŽ</w:t>
            </w: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tabs>
                <w:tab w:pos="557" w:val="left"/>
                <w:tab w:pos="854" w:val="left"/>
                <w:tab w:pos="1445" w:val="left"/>
                <w:tab w:pos="1762" w:val="left"/>
                <w:tab w:pos="2328" w:val="left"/>
                <w:tab w:pos="2558"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w:t>
              <w:tab/>
              <w:t>|</w:t>
              <w:tab/>
              <w:t>193,000</w:t>
              <w:tab/>
              <w:t>|</w:t>
              <w:tab/>
              <w:t>976,80</w:t>
              <w:tab/>
              <w:t>|</w:t>
              <w:tab/>
              <w:t>188 522,40</w:t>
            </w:r>
          </w:p>
        </w:tc>
      </w:tr>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47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5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C-1.2.9 - C-1.2.10</w:t>
            </w:r>
          </w:p>
          <w:p>
            <w:pPr>
              <w:pStyle w:val="Style8"/>
              <w:keepNext w:val="0"/>
              <w:keepLines w:val="0"/>
              <w:framePr w:w="9610" w:h="11030" w:vSpace="120" w:wrap="none" w:hAnchor="page" w:x="1079" w:y="2487"/>
              <w:widowControl w:val="0"/>
              <w:numPr>
                <w:ilvl w:val="0"/>
                <w:numId w:val="15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svodidlo vlevo km 4,50750-4,55450; km 4,56950-4,63750; 45,0+68,0=113,000 [A]</w:t>
            </w:r>
          </w:p>
          <w:p>
            <w:pPr>
              <w:pStyle w:val="Style8"/>
              <w:keepNext w:val="0"/>
              <w:keepLines w:val="0"/>
              <w:framePr w:w="9610" w:h="11030" w:vSpace="120" w:wrap="none" w:hAnchor="page" w:x="1079" w:y="2487"/>
              <w:widowControl w:val="0"/>
              <w:numPr>
                <w:ilvl w:val="0"/>
                <w:numId w:val="15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svodidlo vpravo km 4,57170-4,65170; 80,0=80,000 [B]</w:t>
            </w:r>
          </w:p>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A+B=193,000 [C]</w:t>
            </w:r>
          </w:p>
        </w:tc>
        <w:tc>
          <w:tcPr>
            <w:vMerge/>
            <w:tcBorders>
              <w:left w:val="single" w:sz="4"/>
            </w:tcBorders>
            <w:shd w:val="clear" w:color="auto" w:fill="FFFFFF"/>
            <w:vAlign w:val="top"/>
          </w:tcPr>
          <w:p>
            <w:pPr>
              <w:framePr w:w="9610" w:h="11030" w:vSpace="120" w:wrap="none" w:hAnchor="page" w:x="1079" w:y="2487"/>
            </w:pPr>
          </w:p>
        </w:tc>
      </w:tr>
      <w:tr>
        <w:trPr>
          <w:trHeight w:val="1186"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10" w:h="11030" w:vSpace="120" w:wrap="none" w:hAnchor="page" w:x="1079" w:y="2487"/>
              <w:widowControl w:val="0"/>
              <w:numPr>
                <w:ilvl w:val="0"/>
                <w:numId w:val="15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dodávku všech dílů ocelového svodidla s předepsanou povrchovou úpravou včetně spojovacích prvků</w:t>
            </w:r>
          </w:p>
          <w:p>
            <w:pPr>
              <w:pStyle w:val="Style8"/>
              <w:keepNext w:val="0"/>
              <w:keepLines w:val="0"/>
              <w:framePr w:w="9610" w:h="11030" w:vSpace="120" w:wrap="none" w:hAnchor="page" w:x="1079" w:y="2487"/>
              <w:widowControl w:val="0"/>
              <w:numPr>
                <w:ilvl w:val="0"/>
                <w:numId w:val="15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montáž a osazení svodidla, osazení sloupků zaberaněním nebo osazením do betonových bloků (včetně betonových bloků a nutných zemních prací</w:t>
            </w:r>
          </w:p>
          <w:p>
            <w:pPr>
              <w:pStyle w:val="Style8"/>
              <w:keepNext w:val="0"/>
              <w:keepLines w:val="0"/>
              <w:framePr w:w="9610" w:h="11030" w:vSpace="120" w:wrap="none" w:hAnchor="page" w:x="1079" w:y="2487"/>
              <w:widowControl w:val="0"/>
              <w:numPr>
                <w:ilvl w:val="0"/>
                <w:numId w:val="155"/>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ukončení zapuštěním do betonových bloků (včetně betonového bloku a nutných zemních prací) nebo koncovkou</w:t>
            </w:r>
          </w:p>
          <w:p>
            <w:pPr>
              <w:pStyle w:val="Style8"/>
              <w:keepNext w:val="0"/>
              <w:keepLines w:val="0"/>
              <w:framePr w:w="9610" w:h="11030" w:vSpace="120" w:wrap="none" w:hAnchor="page" w:x="1079" w:y="2487"/>
              <w:widowControl w:val="0"/>
              <w:numPr>
                <w:ilvl w:val="0"/>
                <w:numId w:val="15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přechod na jiný typ svodidla nebo přes mostní závěr</w:t>
            </w:r>
          </w:p>
          <w:p>
            <w:pPr>
              <w:pStyle w:val="Style8"/>
              <w:keepNext w:val="0"/>
              <w:keepLines w:val="0"/>
              <w:framePr w:w="9610" w:h="11030" w:vSpace="120" w:wrap="none" w:hAnchor="page" w:x="1079" w:y="2487"/>
              <w:widowControl w:val="0"/>
              <w:numPr>
                <w:ilvl w:val="0"/>
                <w:numId w:val="15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ochranu proti bludným proudům a vývody pro jejich měření</w:t>
            </w:r>
          </w:p>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nezahrnuje odrazky nebo retroreflexní fólie</w:t>
            </w:r>
          </w:p>
        </w:tc>
        <w:tc>
          <w:tcPr>
            <w:vMerge/>
            <w:tcBorders>
              <w:left w:val="single" w:sz="4"/>
            </w:tcBorders>
            <w:shd w:val="clear" w:color="auto" w:fill="FFFFFF"/>
            <w:vAlign w:val="top"/>
          </w:tcPr>
          <w:p>
            <w:pPr>
              <w:framePr w:w="9610" w:h="11030" w:vSpace="120" w:wrap="none" w:hAnchor="page" w:x="1079" w:y="2487"/>
            </w:pPr>
          </w:p>
        </w:tc>
      </w:tr>
      <w:tr>
        <w:trPr>
          <w:trHeight w:val="115"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44" w:val="left"/>
              </w:tabs>
              <w:bidi w:val="0"/>
              <w:spacing w:before="0" w:after="0" w:line="240" w:lineRule="auto"/>
              <w:ind w:left="0" w:right="0" w:firstLine="420"/>
              <w:jc w:val="left"/>
            </w:pPr>
            <w:r>
              <w:rPr>
                <w:color w:val="000000"/>
                <w:spacing w:val="0"/>
                <w:w w:val="100"/>
                <w:position w:val="0"/>
                <w:shd w:val="clear" w:color="auto" w:fill="auto"/>
                <w:lang w:val="cs-CZ" w:eastAsia="cs-CZ" w:bidi="cs-CZ"/>
              </w:rPr>
              <w:t>443</w:t>
              <w:tab/>
              <w:t>9151111</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86" w:val="left"/>
                <w:tab w:pos="874" w:val="left"/>
                <w:tab w:pos="1474" w:val="left"/>
                <w:tab w:pos="1795" w:val="left"/>
                <w:tab w:pos="2357" w:val="left"/>
                <w:tab w:pos="261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tab/>
              <w:t>460,500</w:t>
              <w:tab/>
              <w:t>|</w:t>
              <w:tab/>
              <w:t>14040</w:t>
              <w:tab/>
              <w:t>1</w:t>
              <w:tab/>
              <w:t>64 654,20</w:t>
            </w:r>
          </w:p>
        </w:tc>
      </w:tr>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59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57"/>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dle situace DZ_ C-1.6.7 - C-1.6.10</w:t>
            </w:r>
          </w:p>
          <w:p>
            <w:pPr>
              <w:pStyle w:val="Style8"/>
              <w:keepNext w:val="0"/>
              <w:keepLines w:val="0"/>
              <w:framePr w:w="9610" w:h="11030" w:vSpace="120" w:wrap="none" w:hAnchor="page" w:x="1079" w:y="2487"/>
              <w:widowControl w:val="0"/>
              <w:numPr>
                <w:ilvl w:val="0"/>
                <w:numId w:val="157"/>
              </w:numPr>
              <w:shd w:val="clear" w:color="auto" w:fill="auto"/>
              <w:tabs>
                <w:tab w:pos="62"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vodící čára V4/125 km 3,15640-4,99480; (1842,0+940,0+868,0)*0,125=456,250 [A]</w:t>
            </w:r>
          </w:p>
          <w:p>
            <w:pPr>
              <w:pStyle w:val="Style8"/>
              <w:keepNext w:val="0"/>
              <w:keepLines w:val="0"/>
              <w:framePr w:w="9610" w:h="11030" w:vSpace="120" w:wrap="none" w:hAnchor="page" w:x="1079" w:y="2487"/>
              <w:widowControl w:val="0"/>
              <w:numPr>
                <w:ilvl w:val="0"/>
                <w:numId w:val="157"/>
              </w:numPr>
              <w:shd w:val="clear" w:color="auto" w:fill="auto"/>
              <w:tabs>
                <w:tab w:pos="62"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vodící čára V2b 1,5/1,5/0,125/125 km 4,100-4,130; 34,0*0,125=4,250 [B]</w:t>
            </w:r>
          </w:p>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Celkem: A+B=460,500 [C]</w:t>
            </w:r>
          </w:p>
        </w:tc>
        <w:tc>
          <w:tcPr>
            <w:vMerge/>
            <w:tcBorders>
              <w:left w:val="single" w:sz="4"/>
            </w:tcBorders>
            <w:shd w:val="clear" w:color="auto" w:fill="FFFFFF"/>
            <w:vAlign w:val="top"/>
          </w:tcPr>
          <w:p>
            <w:pPr>
              <w:framePr w:w="9610" w:h="11030" w:vSpace="120" w:wrap="none" w:hAnchor="page" w:x="1079" w:y="2487"/>
            </w:pPr>
          </w:p>
        </w:tc>
      </w:tr>
      <w:tr>
        <w:trPr>
          <w:trHeight w:val="35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10" w:h="11030" w:vSpace="120" w:wrap="none" w:hAnchor="page" w:x="1079" w:y="2487"/>
              <w:widowControl w:val="0"/>
              <w:numPr>
                <w:ilvl w:val="0"/>
                <w:numId w:val="15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8"/>
              <w:keepNext w:val="0"/>
              <w:keepLines w:val="0"/>
              <w:framePr w:w="9610" w:h="11030" w:vSpace="120" w:wrap="none" w:hAnchor="page" w:x="1079" w:y="2487"/>
              <w:widowControl w:val="0"/>
              <w:numPr>
                <w:ilvl w:val="0"/>
                <w:numId w:val="15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vMerge/>
            <w:tcBorders>
              <w:left w:val="single" w:sz="4"/>
            </w:tcBorders>
            <w:shd w:val="clear" w:color="auto" w:fill="FFFFFF"/>
            <w:vAlign w:val="top"/>
          </w:tcPr>
          <w:p>
            <w:pPr>
              <w:framePr w:w="9610" w:h="11030" w:vSpace="120" w:wrap="none" w:hAnchor="page" w:x="1079" w:y="2487"/>
            </w:pPr>
          </w:p>
        </w:tc>
      </w:tr>
      <w:tr>
        <w:trPr>
          <w:trHeight w:val="120"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44" w:val="left"/>
              </w:tabs>
              <w:bidi w:val="0"/>
              <w:spacing w:before="0" w:after="0" w:line="240" w:lineRule="auto"/>
              <w:ind w:left="0" w:right="0" w:firstLine="420"/>
              <w:jc w:val="left"/>
            </w:pPr>
            <w:r>
              <w:rPr>
                <w:color w:val="000000"/>
                <w:spacing w:val="0"/>
                <w:w w:val="100"/>
                <w:position w:val="0"/>
                <w:shd w:val="clear" w:color="auto" w:fill="auto"/>
                <w:lang w:val="cs-CZ" w:eastAsia="cs-CZ" w:bidi="cs-CZ"/>
              </w:rPr>
              <w:t>486</w:t>
              <w:tab/>
              <w:t>9191121</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57" w:val="left"/>
                <w:tab w:pos="883" w:val="left"/>
                <w:tab w:pos="1445" w:val="left"/>
                <w:tab w:pos="1766" w:val="left"/>
                <w:tab w:pos="2328" w:val="left"/>
                <w:tab w:pos="260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w:t>
              <w:tab/>
              <w:t>|</w:t>
              <w:tab/>
              <w:t>13,000</w:t>
              <w:tab/>
              <w:t>|</w:t>
              <w:tab/>
              <w:t>163,20</w:t>
              <w:tab/>
              <w:t>|</w:t>
              <w:tab/>
              <w:t>2 121,60</w:t>
            </w:r>
          </w:p>
        </w:tc>
      </w:tr>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23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6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C-1.2.7 - C-1.2.10</w:t>
            </w:r>
          </w:p>
          <w:p>
            <w:pPr>
              <w:pStyle w:val="Style8"/>
              <w:keepNext w:val="0"/>
              <w:keepLines w:val="0"/>
              <w:framePr w:w="9610" w:h="11030" w:vSpace="120" w:wrap="none" w:hAnchor="page" w:x="1079" w:y="2487"/>
              <w:widowControl w:val="0"/>
              <w:numPr>
                <w:ilvl w:val="0"/>
                <w:numId w:val="161"/>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 místě napojení na místní komunikací km 4,110; 13,0=13,000 [B]</w:t>
            </w:r>
          </w:p>
        </w:tc>
        <w:tc>
          <w:tcPr>
            <w:vMerge/>
            <w:tcBorders>
              <w:left w:val="single" w:sz="4"/>
            </w:tcBorders>
            <w:shd w:val="clear" w:color="auto" w:fill="FFFFFF"/>
            <w:vAlign w:val="top"/>
          </w:tcPr>
          <w:p>
            <w:pPr>
              <w:framePr w:w="9610" w:h="11030" w:vSpace="120" w:wrap="none" w:hAnchor="page" w:x="1079" w:y="2487"/>
            </w:pPr>
          </w:p>
        </w:tc>
      </w:tr>
      <w:tr>
        <w:trPr>
          <w:trHeight w:val="120"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framePr w:w="9610" w:h="11030" w:vSpace="120" w:wrap="none" w:hAnchor="page" w:x="1079" w:y="2487"/>
            </w:pPr>
          </w:p>
        </w:tc>
      </w:tr>
      <w:tr>
        <w:trPr>
          <w:trHeight w:val="115" w:hRule="exact"/>
        </w:trPr>
        <w:tc>
          <w:tcPr>
            <w:tcBorders>
              <w:top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1039" w:val="left"/>
              </w:tabs>
              <w:bidi w:val="0"/>
              <w:spacing w:before="0" w:after="0" w:line="240" w:lineRule="auto"/>
              <w:ind w:left="0" w:right="0" w:firstLine="420"/>
              <w:jc w:val="left"/>
            </w:pPr>
            <w:r>
              <w:rPr>
                <w:color w:val="000000"/>
                <w:spacing w:val="0"/>
                <w:w w:val="100"/>
                <w:position w:val="0"/>
                <w:shd w:val="clear" w:color="auto" w:fill="auto"/>
                <w:lang w:val="cs-CZ" w:eastAsia="cs-CZ" w:bidi="cs-CZ"/>
              </w:rPr>
              <w:t>386</w:t>
              <w:tab/>
              <w:t>9313111</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100MM2</w:t>
            </w:r>
          </w:p>
        </w:tc>
        <w:tc>
          <w:tcPr>
            <w:tcBorders>
              <w:top w:val="single" w:sz="4"/>
              <w:left w:val="single" w:sz="4"/>
            </w:tcBorders>
            <w:shd w:val="clear" w:color="auto" w:fill="FFFFFF"/>
            <w:vAlign w:val="top"/>
          </w:tcPr>
          <w:p>
            <w:pPr>
              <w:pStyle w:val="Style8"/>
              <w:keepNext w:val="0"/>
              <w:keepLines w:val="0"/>
              <w:framePr w:w="9610" w:h="11030" w:vSpace="120" w:wrap="none" w:hAnchor="page" w:x="1079" w:y="2487"/>
              <w:widowControl w:val="0"/>
              <w:shd w:val="clear" w:color="auto" w:fill="auto"/>
              <w:tabs>
                <w:tab w:pos="557" w:val="left"/>
                <w:tab w:pos="883" w:val="left"/>
                <w:tab w:pos="1445" w:val="left"/>
                <w:tab w:pos="1795" w:val="left"/>
                <w:tab w:pos="2328" w:val="left"/>
                <w:tab w:pos="2654"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w:t>
              <w:tab/>
              <w:t>|</w:t>
              <w:tab/>
              <w:t>13,000</w:t>
              <w:tab/>
              <w:t>|</w:t>
              <w:tab/>
              <w:t>14,40</w:t>
              <w:tab/>
              <w:t>|</w:t>
              <w:tab/>
              <w:t>187,20</w:t>
            </w:r>
          </w:p>
        </w:tc>
      </w:tr>
      <w:tr>
        <w:trPr>
          <w:trHeight w:val="120" w:hRule="exact"/>
        </w:trPr>
        <w:tc>
          <w:tcPr>
            <w:vMerge w:val="restart"/>
            <w:tcBorders>
              <w:top w:val="single" w:sz="4"/>
            </w:tcBorders>
            <w:shd w:val="clear" w:color="auto" w:fill="FFFFFF"/>
            <w:vAlign w:val="top"/>
          </w:tcPr>
          <w:p>
            <w:pPr>
              <w:framePr w:w="9610" w:h="11030" w:vSpace="120" w:wrap="none" w:hAnchor="page" w:x="1079" w:y="2487"/>
              <w:widowControl w:val="0"/>
              <w:rPr>
                <w:sz w:val="10"/>
                <w:szCs w:val="10"/>
              </w:rPr>
            </w:pPr>
          </w:p>
        </w:tc>
        <w:tc>
          <w:tcPr>
            <w:tcBorders>
              <w:top w:val="single" w:sz="4"/>
              <w:left w:val="single" w:sz="4"/>
            </w:tcBorders>
            <w:shd w:val="clear" w:color="auto" w:fill="FFFFFF"/>
            <w:vAlign w:val="top"/>
          </w:tcPr>
          <w:p>
            <w:pPr>
              <w:framePr w:w="9610" w:h="11030" w:vSpace="120" w:wrap="none" w:hAnchor="page" w:x="1079" w:y="2487"/>
              <w:widowControl w:val="0"/>
              <w:rPr>
                <w:sz w:val="10"/>
                <w:szCs w:val="10"/>
              </w:rPr>
            </w:pPr>
          </w:p>
        </w:tc>
        <w:tc>
          <w:tcPr>
            <w:vMerge w:val="restart"/>
            <w:tcBorders>
              <w:top w:val="single" w:sz="4"/>
              <w:left w:val="single" w:sz="4"/>
            </w:tcBorders>
            <w:shd w:val="clear" w:color="auto" w:fill="FFFFFF"/>
            <w:vAlign w:val="top"/>
          </w:tcPr>
          <w:p>
            <w:pPr>
              <w:framePr w:w="9610" w:h="11030" w:vSpace="120" w:wrap="none" w:hAnchor="page" w:x="1079" w:y="2487"/>
              <w:widowControl w:val="0"/>
              <w:rPr>
                <w:sz w:val="10"/>
                <w:szCs w:val="10"/>
              </w:rPr>
            </w:pPr>
          </w:p>
        </w:tc>
      </w:tr>
      <w:tr>
        <w:trPr>
          <w:trHeight w:val="235" w:hRule="exact"/>
        </w:trPr>
        <w:tc>
          <w:tcPr>
            <w:vMerge/>
            <w:tcBorders/>
            <w:shd w:val="clear" w:color="auto" w:fill="FFFFFF"/>
            <w:vAlign w:val="top"/>
          </w:tcPr>
          <w:p>
            <w:pPr>
              <w:framePr w:w="9610" w:h="11030" w:vSpace="120" w:wrap="none" w:hAnchor="page" w:x="1079" w:y="2487"/>
            </w:pPr>
          </w:p>
        </w:tc>
        <w:tc>
          <w:tcPr>
            <w:tcBorders>
              <w:top w:val="single" w:sz="4"/>
              <w:left w:val="single" w:sz="4"/>
            </w:tcBorders>
            <w:shd w:val="clear" w:color="auto" w:fill="FFFFFF"/>
            <w:vAlign w:val="bottom"/>
          </w:tcPr>
          <w:p>
            <w:pPr>
              <w:pStyle w:val="Style8"/>
              <w:keepNext w:val="0"/>
              <w:keepLines w:val="0"/>
              <w:framePr w:w="9610" w:h="11030" w:vSpace="120" w:wrap="none" w:hAnchor="page" w:x="1079" w:y="2487"/>
              <w:widowControl w:val="0"/>
              <w:numPr>
                <w:ilvl w:val="0"/>
                <w:numId w:val="16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C-1.2.7 - C-1.2.10</w:t>
            </w:r>
          </w:p>
          <w:p>
            <w:pPr>
              <w:pStyle w:val="Style8"/>
              <w:keepNext w:val="0"/>
              <w:keepLines w:val="0"/>
              <w:framePr w:w="9610" w:h="11030" w:vSpace="120" w:wrap="none" w:hAnchor="page" w:x="1079" w:y="2487"/>
              <w:widowControl w:val="0"/>
              <w:numPr>
                <w:ilvl w:val="0"/>
                <w:numId w:val="16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 místě napojení na místní komunikací km 4,110; 13,0=13,000 [A]</w:t>
            </w:r>
          </w:p>
        </w:tc>
        <w:tc>
          <w:tcPr>
            <w:vMerge/>
            <w:tcBorders>
              <w:left w:val="single" w:sz="4"/>
            </w:tcBorders>
            <w:shd w:val="clear" w:color="auto" w:fill="FFFFFF"/>
            <w:vAlign w:val="top"/>
          </w:tcPr>
          <w:p>
            <w:pPr>
              <w:framePr w:w="9610" w:h="11030" w:vSpace="120" w:wrap="none" w:hAnchor="page" w:x="1079" w:y="2487"/>
            </w:pPr>
          </w:p>
        </w:tc>
      </w:tr>
      <w:tr>
        <w:trPr>
          <w:trHeight w:val="365" w:hRule="exact"/>
        </w:trPr>
        <w:tc>
          <w:tcPr>
            <w:vMerge/>
            <w:tcBorders/>
            <w:shd w:val="clear" w:color="auto" w:fill="FFFFFF"/>
            <w:vAlign w:val="top"/>
          </w:tcPr>
          <w:p>
            <w:pPr>
              <w:framePr w:w="9610" w:h="11030" w:vSpace="120" w:wrap="none" w:hAnchor="page" w:x="1079" w:y="2487"/>
            </w:pPr>
          </w:p>
        </w:tc>
        <w:tc>
          <w:tcPr>
            <w:tcBorders>
              <w:top w:val="single" w:sz="4"/>
              <w:left w:val="single" w:sz="4"/>
              <w:bottom w:val="single" w:sz="4"/>
            </w:tcBorders>
            <w:shd w:val="clear" w:color="auto" w:fill="FFFFFF"/>
            <w:vAlign w:val="bottom"/>
          </w:tcPr>
          <w:p>
            <w:pPr>
              <w:pStyle w:val="Style8"/>
              <w:keepNext w:val="0"/>
              <w:keepLines w:val="0"/>
              <w:framePr w:w="9610" w:h="11030" w:vSpace="120" w:wrap="none" w:hAnchor="page" w:x="1079" w:y="2487"/>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framePr w:w="9610" w:h="11030" w:vSpace="120" w:wrap="none" w:hAnchor="page" w:x="1079" w:y="2487"/>
            </w:pPr>
          </w:p>
        </w:tc>
      </w:tr>
    </w:tbl>
    <w:p>
      <w:pPr>
        <w:framePr w:w="9610" w:h="11030" w:vSpace="120" w:wrap="none" w:hAnchor="page" w:x="1079" w:y="2487"/>
        <w:widowControl w:val="0"/>
        <w:spacing w:line="1" w:lineRule="exact"/>
      </w:pPr>
    </w:p>
    <w:p>
      <w:pPr>
        <w:pStyle w:val="Style13"/>
        <w:keepNext w:val="0"/>
        <w:keepLines w:val="0"/>
        <w:framePr w:w="182" w:h="144" w:wrap="none" w:hAnchor="page" w:x="7626" w:y="2367"/>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M2</w:t>
      </w:r>
    </w:p>
    <w:p>
      <w:pPr>
        <w:pStyle w:val="Style13"/>
        <w:keepNext w:val="0"/>
        <w:keepLines w:val="0"/>
        <w:framePr w:w="235" w:h="144" w:wrap="none" w:hAnchor="page" w:x="9239" w:y="2367"/>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9,60</w:t>
      </w:r>
    </w:p>
    <w:p>
      <w:pPr>
        <w:pStyle w:val="Style13"/>
        <w:keepNext w:val="0"/>
        <w:keepLines w:val="0"/>
        <w:framePr w:w="470" w:h="144" w:wrap="none" w:hAnchor="page" w:x="10007" w:y="2367"/>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96 860,93</w:t>
      </w:r>
    </w:p>
    <w:p>
      <w:pPr>
        <w:pStyle w:val="Style13"/>
        <w:keepNext w:val="0"/>
        <w:keepLines w:val="0"/>
        <w:framePr w:w="211" w:h="144" w:wrap="none" w:hAnchor="page" w:x="1501" w:y="2367"/>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256</w:t>
      </w:r>
    </w:p>
    <w:p>
      <w:pPr>
        <w:pStyle w:val="Style13"/>
        <w:keepNext w:val="0"/>
        <w:keepLines w:val="0"/>
        <w:framePr w:w="350" w:h="144" w:wrap="none" w:hAnchor="page" w:x="2125" w:y="2367"/>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572211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headerReference w:type="default" r:id="rId24"/>
          <w:footerReference w:type="default" r:id="rId25"/>
          <w:footnotePr>
            <w:pos w:val="pageBottom"/>
            <w:numFmt w:val="decimal"/>
            <w:numRestart w:val="continuous"/>
          </w:footnotePr>
          <w:pgSz w:w="11900" w:h="16840"/>
          <w:pgMar w:top="1424" w:left="1078" w:right="1188" w:bottom="1424" w:header="996" w:footer="996" w:gutter="0"/>
          <w:cols w:space="720"/>
          <w:noEndnote/>
          <w:rtlGutter w:val="0"/>
          <w:docGrid w:linePitch="360"/>
        </w:sectPr>
      </w:pPr>
    </w:p>
    <w:tbl>
      <w:tblPr>
        <w:tblOverlap w:val="never"/>
        <w:jc w:val="left"/>
        <w:tblLayout w:type="fixed"/>
      </w:tblPr>
      <w:tblGrid>
        <w:gridCol w:w="605"/>
        <w:gridCol w:w="763"/>
        <w:gridCol w:w="504"/>
        <w:gridCol w:w="4502"/>
        <w:gridCol w:w="605"/>
        <w:gridCol w:w="869"/>
        <w:gridCol w:w="1723"/>
      </w:tblGrid>
      <w:tr>
        <w:trPr>
          <w:trHeight w:val="221" w:hRule="exact"/>
        </w:trPr>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tabs>
                <w:tab w:pos="946" w:val="left"/>
              </w:tabs>
              <w:bidi w:val="0"/>
              <w:spacing w:before="0" w:after="0" w:line="240" w:lineRule="auto"/>
              <w:ind w:left="0" w:right="0" w:firstLine="0"/>
              <w:jc w:val="center"/>
            </w:pPr>
            <w:r>
              <w:rPr>
                <w:color w:val="FFFFFF"/>
                <w:spacing w:val="0"/>
                <w:w w:val="100"/>
                <w:position w:val="0"/>
                <w:shd w:val="clear" w:color="auto" w:fill="auto"/>
                <w:lang w:val="cs-CZ" w:eastAsia="cs-CZ" w:bidi="cs-CZ"/>
              </w:rPr>
              <w:t>Jednotková</w:t>
              <w:tab/>
              <w:t>Celkem</w:t>
            </w:r>
          </w:p>
        </w:tc>
      </w:tr>
      <w:tr>
        <w:trPr>
          <w:trHeight w:val="130" w:hRule="exact"/>
        </w:trPr>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bottom w:val="single" w:sz="4"/>
            </w:tcBorders>
            <w:shd w:val="clear" w:color="auto" w:fill="000000"/>
            <w:vAlign w:val="bottom"/>
          </w:tcPr>
          <w:p>
            <w:pPr>
              <w:pStyle w:val="Style8"/>
              <w:keepNext w:val="0"/>
              <w:keepLines w:val="0"/>
              <w:framePr w:w="9571" w:h="350" w:vSpace="312" w:wrap="notBeside" w:vAnchor="text" w:hAnchor="text" w:x="20" w:y="313"/>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framePr w:w="9571" w:h="350" w:vSpace="312" w:wrap="notBeside" w:vAnchor="text" w:hAnchor="text" w:x="20" w:y="313"/>
              <w:widowControl w:val="0"/>
              <w:pBdr>
                <w:top w:val="single" w:sz="0" w:space="0" w:color="CC441A"/>
                <w:left w:val="single" w:sz="0" w:space="0" w:color="CC441A"/>
                <w:bottom w:val="single" w:sz="0" w:space="0" w:color="CC441A"/>
                <w:right w:val="single" w:sz="0" w:space="0" w:color="CC441A"/>
              </w:pBdr>
              <w:shd w:val="clear" w:color="auto" w:fill="CC441A"/>
              <w:tabs>
                <w:tab w:pos="840" w:val="left"/>
              </w:tabs>
              <w:bidi w:val="0"/>
              <w:spacing w:before="0" w:after="0" w:line="240" w:lineRule="auto"/>
              <w:ind w:left="0" w:right="0" w:firstLine="0"/>
              <w:jc w:val="center"/>
            </w:pPr>
            <w:r>
              <w:rPr>
                <w:color w:val="FFFFFF"/>
                <w:spacing w:val="0"/>
                <w:w w:val="100"/>
                <w:position w:val="0"/>
                <w:shd w:val="clear" w:color="auto" w:fill="auto"/>
                <w:lang w:val="cs-CZ" w:eastAsia="cs-CZ" w:bidi="cs-CZ"/>
              </w:rPr>
              <w:t>9</w:t>
              <w:tab/>
              <w:t>10</w:t>
            </w:r>
          </w:p>
        </w:tc>
      </w:tr>
    </w:tbl>
    <w:p>
      <w:pPr>
        <w:pStyle w:val="Style13"/>
        <w:keepNext w:val="0"/>
        <w:keepLines w:val="0"/>
        <w:framePr w:w="782" w:h="206" w:hSpace="19" w:wrap="notBeside" w:vAnchor="text" w:hAnchor="text" w:x="8694" w:y="1"/>
        <w:widowControl w:val="0"/>
        <w:shd w:val="clear" w:color="auto" w:fill="auto"/>
        <w:tabs>
          <w:tab w:pos="173" w:val="left"/>
        </w:tabs>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w:t>
        <w:tab/>
        <w:t>2 144 098,25</w:t>
      </w:r>
    </w:p>
    <w:p>
      <w:pPr>
        <w:pStyle w:val="Style13"/>
        <w:keepNext w:val="0"/>
        <w:keepLines w:val="0"/>
        <w:framePr w:w="355" w:h="144" w:hSpace="19" w:wrap="notBeside" w:vAnchor="text" w:hAnchor="text" w:x="8122" w:y="39"/>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SO 201</w:t>
      </w:r>
    </w:p>
    <w:p>
      <w:pPr>
        <w:pStyle w:val="Style13"/>
        <w:keepNext w:val="0"/>
        <w:keepLines w:val="0"/>
        <w:framePr w:w="3485" w:h="240" w:hSpace="19" w:wrap="notBeside" w:vAnchor="text" w:hAnchor="text" w:x="1441" w:y="68"/>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ZR 2021 III/36051 KŘIŽANOV - VÍDEŇ - RD</w:t>
      </w:r>
    </w:p>
    <w:p>
      <w:pPr>
        <w:pStyle w:val="Style13"/>
        <w:keepNext w:val="0"/>
        <w:keepLines w:val="0"/>
        <w:framePr w:w="3485" w:h="240" w:hSpace="19" w:wrap="notBeside" w:vAnchor="text" w:hAnchor="text" w:x="1441" w:y="68"/>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SO 201 Most ev.č. 36051-2</w:t>
      </w:r>
    </w:p>
    <w:p>
      <w:pPr>
        <w:widowControl w:val="0"/>
        <w:spacing w:line="1" w:lineRule="exact"/>
      </w:pPr>
      <w:r>
        <w:drawing>
          <wp:anchor distT="0" distB="161290" distL="0" distR="0" simplePos="0" relativeHeight="125829471" behindDoc="0" locked="0" layoutInCell="1" allowOverlap="1">
            <wp:simplePos x="0" y="0"/>
            <wp:positionH relativeFrom="page">
              <wp:posOffset>666115</wp:posOffset>
            </wp:positionH>
            <wp:positionV relativeFrom="margin">
              <wp:posOffset>0</wp:posOffset>
            </wp:positionV>
            <wp:extent cx="670560" cy="225425"/>
            <wp:wrapTight wrapText="bothSides">
              <wp:wrapPolygon>
                <wp:start x="0" y="0"/>
                <wp:lineTo x="21600" y="0"/>
                <wp:lineTo x="21600" y="21600"/>
                <wp:lineTo x="0" y="21600"/>
                <wp:lineTo x="0" y="0"/>
              </wp:wrapPolygon>
            </wp:wrapTight>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26"/>
                    <a:stretch/>
                  </pic:blipFill>
                  <pic:spPr>
                    <a:xfrm>
                      <a:ext cx="670560" cy="22542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687705</wp:posOffset>
                </wp:positionH>
                <wp:positionV relativeFrom="margin">
                  <wp:posOffset>210185</wp:posOffset>
                </wp:positionV>
                <wp:extent cx="353695" cy="176530"/>
                <wp:wrapNone/>
                <wp:docPr id="122" name="Shape 122"/>
                <a:graphic xmlns:a="http://schemas.openxmlformats.org/drawingml/2006/main">
                  <a:graphicData uri="http://schemas.microsoft.com/office/word/2010/wordprocessingShape">
                    <wps:wsp>
                      <wps:cNvSpPr txBox="1"/>
                      <wps:spPr>
                        <a:xfrm>
                          <a:ext cx="353695" cy="17653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Stavba:</w:t>
                            </w:r>
                          </w:p>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Rozpočet:</w:t>
                            </w:r>
                          </w:p>
                        </w:txbxContent>
                      </wps:txbx>
                      <wps:bodyPr lIns="0" tIns="0" rIns="0" bIns="0">
                        <a:noAutoFit/>
                      </wps:bodyPr>
                    </wps:wsp>
                  </a:graphicData>
                </a:graphic>
              </wp:anchor>
            </w:drawing>
          </mc:Choice>
          <mc:Fallback>
            <w:pict>
              <v:shape id="_x0000_s1148" type="#_x0000_t202" style="position:absolute;margin-left:54.149999999999999pt;margin-top:16.550000000000001pt;width:27.850000000000001pt;height:13.9pt;z-index:251657733;mso-wrap-distance-left:0;mso-wrap-distance-right:0;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Stavba:</w:t>
                      </w:r>
                    </w:p>
                    <w:p>
                      <w:pPr>
                        <w:pStyle w:val="Style29"/>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Rozpočet:</w:t>
                      </w:r>
                    </w:p>
                  </w:txbxContent>
                </v:textbox>
                <w10:wrap anchorx="page" anchory="margin"/>
              </v:shape>
            </w:pict>
          </mc:Fallback>
        </mc:AlternateContent>
      </w:r>
      <w:r>
        <mc:AlternateContent>
          <mc:Choice Requires="wps">
            <w:drawing>
              <wp:anchor distT="0" distB="0" distL="0" distR="0" simplePos="0" relativeHeight="125829472" behindDoc="0" locked="0" layoutInCell="1" allowOverlap="1">
                <wp:simplePos x="0" y="0"/>
                <wp:positionH relativeFrom="page">
                  <wp:posOffset>1595755</wp:posOffset>
                </wp:positionH>
                <wp:positionV relativeFrom="margin">
                  <wp:posOffset>88265</wp:posOffset>
                </wp:positionV>
                <wp:extent cx="2212975" cy="121920"/>
                <wp:wrapSquare wrapText="bothSides"/>
                <wp:docPr id="124" name="Shape 124"/>
                <a:graphic xmlns:a="http://schemas.openxmlformats.org/drawingml/2006/main">
                  <a:graphicData uri="http://schemas.microsoft.com/office/word/2010/wordprocessingShape">
                    <wps:wsp>
                      <wps:cNvSpPr txBox="1"/>
                      <wps:spPr>
                        <a:xfrm>
                          <a:ext cx="2212975" cy="121920"/>
                        </a:xfrm>
                        <a:prstGeom prst="rect"/>
                        <a:noFill/>
                      </wps:spPr>
                      <wps:txbx>
                        <w:txbxContent>
                          <w:p>
                            <w:pPr>
                              <w:pStyle w:val="Style8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Soupis prací objektu</w:t>
                            </w:r>
                          </w:p>
                        </w:txbxContent>
                      </wps:txbx>
                      <wps:bodyPr wrap="none" lIns="0" tIns="0" rIns="0" bIns="0">
                        <a:noAutoFit/>
                      </wps:bodyPr>
                    </wps:wsp>
                  </a:graphicData>
                </a:graphic>
              </wp:anchor>
            </w:drawing>
          </mc:Choice>
          <mc:Fallback>
            <w:pict>
              <v:shape id="_x0000_s1150" type="#_x0000_t202" style="position:absolute;margin-left:125.65000000000001pt;margin-top:6.9500000000000002pt;width:174.25pt;height:9.5999999999999996pt;z-index:-125829281;mso-wrap-distance-left:0;mso-wrap-distance-right:0;mso-position-horizontal-relative:page;mso-position-vertical-relative:margin" filled="f" stroked="f">
                <v:textbox inset="0,0,0,0">
                  <w:txbxContent>
                    <w:p>
                      <w:pPr>
                        <w:pStyle w:val="Style8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Soupis prací objektu</w:t>
                      </w:r>
                    </w:p>
                  </w:txbxContent>
                </v:textbox>
                <w10:wrap type="square" anchorx="page" anchory="margin"/>
              </v:shape>
            </w:pict>
          </mc:Fallback>
        </mc:AlternateContent>
      </w:r>
    </w:p>
    <w:tbl>
      <w:tblPr>
        <w:tblOverlap w:val="never"/>
        <w:jc w:val="left"/>
        <w:tblLayout w:type="fixed"/>
      </w:tblPr>
      <w:tblGrid>
        <w:gridCol w:w="840"/>
        <w:gridCol w:w="1046"/>
        <w:gridCol w:w="4502"/>
        <w:gridCol w:w="653"/>
        <w:gridCol w:w="802"/>
        <w:gridCol w:w="878"/>
        <w:gridCol w:w="888"/>
      </w:tblGrid>
      <w:tr>
        <w:trPr>
          <w:trHeight w:val="120" w:hRule="exact"/>
        </w:trPr>
        <w:tc>
          <w:tcPr>
            <w:tcBorders>
              <w:top w:val="single" w:sz="4"/>
            </w:tcBorders>
            <w:shd w:val="clear" w:color="auto" w:fill="FFFFFF"/>
            <w:vAlign w:val="top"/>
          </w:tcPr>
          <w:p>
            <w:pPr>
              <w:pStyle w:val="Style8"/>
              <w:keepNext w:val="0"/>
              <w:keepLines w:val="0"/>
              <w:framePr w:w="9610" w:h="11371" w:vSpace="120" w:wrap="notBeside" w:vAnchor="text" w:hAnchor="text" w:y="121"/>
              <w:widowControl w:val="0"/>
              <w:shd w:val="clear" w:color="auto" w:fill="auto"/>
              <w:tabs>
                <w:tab w:leader="hyphen" w:pos="52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11—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0141011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44,340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93"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864,00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38 309,76</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346"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numPr>
                <w:ilvl w:val="0"/>
                <w:numId w:val="165"/>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římsy 7,29*2,5=18,225 [A]</w:t>
            </w:r>
          </w:p>
          <w:p>
            <w:pPr>
              <w:pStyle w:val="Style8"/>
              <w:keepNext w:val="0"/>
              <w:keepLines w:val="0"/>
              <w:framePr w:w="9610" w:h="11371" w:vSpace="120" w:wrap="notBeside" w:vAnchor="text" w:hAnchor="text" w:y="121"/>
              <w:widowControl w:val="0"/>
              <w:numPr>
                <w:ilvl w:val="0"/>
                <w:numId w:val="165"/>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vyrovnávací beton NS k-ce mostu 10,446*2,5=26,115 [B] Celkem: A+B=44,340 [C]</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23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ŽB, kámen 2400 kg/m3</w:t>
            </w:r>
          </w:p>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0294121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MOSTNÍHO LISTU</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KUS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1 6 000,00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30 000,00</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předání 5x v tištěné podobě</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5,0=5,000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top"/>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321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029431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RDS</w:t>
            </w:r>
          </w:p>
        </w:tc>
        <w:tc>
          <w:tcPr>
            <w:tcBorders>
              <w:top w:val="single" w:sz="4"/>
              <w:left w:val="single" w:sz="4"/>
            </w:tcBorders>
            <w:shd w:val="clear" w:color="auto" w:fill="FFFFFF"/>
            <w:vAlign w:val="top"/>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KPL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1 60 000,00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60 000,00</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vypracování detailní PD v součinnosti s požadavky stavby</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1,0=1,000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20"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0" w:hRule="exact"/>
        </w:trPr>
        <w:tc>
          <w:tcPr>
            <w:tcBorders/>
            <w:shd w:val="clear" w:color="auto" w:fill="D9D9D9"/>
            <w:vAlign w:val="top"/>
          </w:tcPr>
          <w:p>
            <w:pPr>
              <w:framePr w:w="9610" w:h="11371" w:vSpace="120" w:wrap="notBeside" w:vAnchor="text" w:hAnchor="text" w:y="121"/>
              <w:widowControl w:val="0"/>
              <w:rPr>
                <w:sz w:val="10"/>
                <w:szCs w:val="10"/>
              </w:rPr>
            </w:pPr>
          </w:p>
        </w:tc>
        <w:tc>
          <w:tcPr>
            <w:tcBorders/>
            <w:shd w:val="clear" w:color="auto" w:fill="D9D9D9"/>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1</w:t>
            </w:r>
          </w:p>
        </w:tc>
        <w:tc>
          <w:tcPr>
            <w:tcBorders>
              <w:top w:val="single" w:sz="4"/>
            </w:tcBorders>
            <w:shd w:val="clear" w:color="auto" w:fill="D9D9D9"/>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tc>
        <w:tc>
          <w:tcPr>
            <w:tcBorders/>
            <w:shd w:val="clear" w:color="auto" w:fill="D9D9D9"/>
            <w:vAlign w:val="top"/>
          </w:tcPr>
          <w:p>
            <w:pPr>
              <w:framePr w:w="9610" w:h="11371" w:vSpace="120" w:wrap="notBeside" w:vAnchor="text" w:hAnchor="text" w:y="121"/>
              <w:widowControl w:val="0"/>
              <w:rPr>
                <w:sz w:val="10"/>
                <w:szCs w:val="10"/>
              </w:rPr>
            </w:pPr>
          </w:p>
        </w:tc>
        <w:tc>
          <w:tcPr>
            <w:tcBorders/>
            <w:shd w:val="clear" w:color="auto" w:fill="D9D9D9"/>
            <w:vAlign w:val="top"/>
          </w:tcPr>
          <w:p>
            <w:pPr>
              <w:framePr w:w="9610" w:h="11371" w:vSpace="120" w:wrap="notBeside" w:vAnchor="text" w:hAnchor="text" w:y="121"/>
              <w:widowControl w:val="0"/>
              <w:rPr>
                <w:sz w:val="10"/>
                <w:szCs w:val="10"/>
              </w:rPr>
            </w:pPr>
          </w:p>
        </w:tc>
        <w:tc>
          <w:tcPr>
            <w:tcBorders/>
            <w:shd w:val="clear" w:color="auto" w:fill="D9D9D9"/>
            <w:vAlign w:val="top"/>
          </w:tcPr>
          <w:p>
            <w:pPr>
              <w:framePr w:w="9610" w:h="11371" w:vSpace="120" w:wrap="notBeside" w:vAnchor="text" w:hAnchor="text" w:y="121"/>
              <w:widowControl w:val="0"/>
              <w:rPr>
                <w:sz w:val="10"/>
                <w:szCs w:val="10"/>
              </w:rPr>
            </w:pPr>
          </w:p>
        </w:tc>
        <w:tc>
          <w:tcPr>
            <w:tcBorders/>
            <w:shd w:val="clear" w:color="auto" w:fill="D9D9D9"/>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117 172,95</w:t>
            </w: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461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1112041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KŘOVIN S ODVOZEM DO 5KM</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M2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322"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96,00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4 800,00</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KŘOVIN S ODVOZEM DO 5KM</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230"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numPr>
                <w:ilvl w:val="0"/>
                <w:numId w:val="16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 odvozem a uložením</w:t>
            </w:r>
          </w:p>
          <w:p>
            <w:pPr>
              <w:pStyle w:val="Style8"/>
              <w:keepNext w:val="0"/>
              <w:keepLines w:val="0"/>
              <w:framePr w:w="9610" w:h="11371" w:vSpace="120" w:wrap="notBeside" w:vAnchor="text" w:hAnchor="text" w:y="121"/>
              <w:widowControl w:val="0"/>
              <w:numPr>
                <w:ilvl w:val="0"/>
                <w:numId w:val="16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náletové drěviny do 100 mm na vtoku a výtoku (5,5+4,5)*5,0=50,000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350"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odstranění křovin a stromů do průměru 100 mm doprava dřevin na předepsanou vzdálenost spálení na hromadách nebo štěpkování</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651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113321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PODKLADŮ VOZOVEK A CHODNÍKŮ Z KAMENIVA NESTMELENÉHO</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34,160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93"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277,20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9 469,15</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zpětné využití vytěženého materiálu na stavbě, do k-ce vozovky v místě sanací</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97.60*0.35=34,160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466"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791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113721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16,490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59"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1 404,00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23 151,96</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zpětné využití, krajnice silnice</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164,90*0,1=16,490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466"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871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115261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PŘEVEDENÍ VODY POTRUBÍM DN 800 NEBO ŽLABY R.O. DO 2,8M</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smallCaps/>
                <w:color w:val="000000"/>
                <w:spacing w:val="0"/>
                <w:w w:val="100"/>
                <w:position w:val="0"/>
                <w:shd w:val="clear" w:color="auto" w:fill="auto"/>
                <w:lang w:val="cs-CZ" w:eastAsia="cs-CZ" w:bidi="cs-CZ"/>
              </w:rPr>
              <w:t>m</w:t>
            </w:r>
            <w:r>
              <w:rPr>
                <w:color w:val="000000"/>
                <w:spacing w:val="0"/>
                <w:w w:val="100"/>
                <w:position w:val="0"/>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2 040,00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48 960,00</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PŘEVEDENÍ VODY POTRUBÍM DN 800 NEBO ŽLABY R.O. DO 2,8M</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24,0=24,000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230"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převedení vody na povrchu zahrnuje zřízení, udržování a odstranění příslušného zařízení. Převedení vody se uvádí buď průměrem potrubí (DN) nebo délkou rozvinutého obvodu žlabu (r.o.).</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921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1228311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II, ODVOZ DO 1KM</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87,224</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93"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313,20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27 318,56</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II, ODVOZ DO 1KM</w:t>
            </w: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696"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numPr>
                <w:ilvl w:val="0"/>
                <w:numId w:val="1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dlažba z LK do betonu (24.6+28.8+5.50*10.80)*0.3=33,840 [A]</w:t>
            </w:r>
          </w:p>
          <w:p>
            <w:pPr>
              <w:pStyle w:val="Style8"/>
              <w:keepNext w:val="0"/>
              <w:keepLines w:val="0"/>
              <w:framePr w:w="9610" w:h="11371" w:vSpace="120" w:wrap="notBeside" w:vAnchor="text" w:hAnchor="text" w:y="121"/>
              <w:widowControl w:val="0"/>
              <w:numPr>
                <w:ilvl w:val="0"/>
                <w:numId w:val="1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bet. příčné prahy (5,6+6,6)*0,6*0,8=5,856 [B]</w:t>
            </w:r>
          </w:p>
          <w:p>
            <w:pPr>
              <w:pStyle w:val="Style8"/>
              <w:keepNext w:val="0"/>
              <w:keepLines w:val="0"/>
              <w:framePr w:w="9610" w:h="11371" w:vSpace="120" w:wrap="notBeside" w:vAnchor="text" w:hAnchor="text" w:y="121"/>
              <w:widowControl w:val="0"/>
              <w:numPr>
                <w:ilvl w:val="0"/>
                <w:numId w:val="1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patní bet. práh u opěr (10,0+10,7)*0,6*0,4=4,968 [C]</w:t>
            </w:r>
          </w:p>
          <w:p>
            <w:pPr>
              <w:pStyle w:val="Style8"/>
              <w:keepNext w:val="0"/>
              <w:keepLines w:val="0"/>
              <w:framePr w:w="9610" w:h="11371" w:vSpace="120" w:wrap="notBeside" w:vAnchor="text" w:hAnchor="text" w:y="121"/>
              <w:widowControl w:val="0"/>
              <w:numPr>
                <w:ilvl w:val="0"/>
                <w:numId w:val="1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pročištění koryta v podmostí (24.6+28.8+5.50*10.80)*0.2=22,560 [D]</w:t>
            </w:r>
          </w:p>
          <w:p>
            <w:pPr>
              <w:pStyle w:val="Style8"/>
              <w:keepNext w:val="0"/>
              <w:keepLines w:val="0"/>
              <w:framePr w:w="9610" w:h="11371" w:vSpace="120" w:wrap="notBeside" w:vAnchor="text" w:hAnchor="text" w:y="121"/>
              <w:widowControl w:val="0"/>
              <w:numPr>
                <w:ilvl w:val="0"/>
                <w:numId w:val="1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pročištění koryta na vtoku a výtoku (5,5+4,5)*5,0*0,4=20,000 [E]</w:t>
            </w:r>
          </w:p>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A+B+C+D+E=87,224 [F]</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2904"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třídění výkopku</w:t>
            </w:r>
          </w:p>
          <w:p>
            <w:pPr>
              <w:pStyle w:val="Style8"/>
              <w:keepNext w:val="0"/>
              <w:keepLines w:val="0"/>
              <w:framePr w:w="9610" w:h="11371" w:vSpace="120" w:wrap="notBeside" w:vAnchor="text" w:hAnchor="text" w:y="121"/>
              <w:widowControl w:val="0"/>
              <w:numPr>
                <w:ilvl w:val="0"/>
                <w:numId w:val="17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8"/>
              <w:keepNext w:val="0"/>
              <w:keepLines w:val="0"/>
              <w:framePr w:w="9610" w:h="11371" w:vSpace="120" w:wrap="notBeside" w:vAnchor="text" w:hAnchor="text" w:y="121"/>
              <w:widowControl w:val="0"/>
              <w:numPr>
                <w:ilvl w:val="0"/>
                <w:numId w:val="17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Í3Š1</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177501</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ZEMNÍ HRÁZKY ZE ZEMIN NEPROPUSTNÝCH</w:t>
            </w: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tabs>
                <w:tab w:pos="288"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482,40</w:t>
            </w:r>
          </w:p>
        </w:tc>
        <w:tc>
          <w:tcPr>
            <w:tcBorders>
              <w:top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3 473,28</w:t>
            </w:r>
          </w:p>
        </w:tc>
      </w:tr>
      <w:tr>
        <w:trPr>
          <w:trHeight w:val="115" w:hRule="exact"/>
        </w:trPr>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c>
          <w:tcPr>
            <w:tcBorders>
              <w:top w:val="single" w:sz="4"/>
            </w:tcBorders>
            <w:shd w:val="clear" w:color="auto" w:fill="FFFFFF"/>
            <w:vAlign w:val="top"/>
          </w:tcPr>
          <w:p>
            <w:pPr>
              <w:framePr w:w="9610" w:h="11371" w:vSpace="120" w:wrap="notBeside" w:vAnchor="text" w:hAnchor="text" w:y="121"/>
              <w:widowControl w:val="0"/>
              <w:rPr>
                <w:sz w:val="10"/>
                <w:szCs w:val="10"/>
              </w:rPr>
            </w:pPr>
          </w:p>
        </w:tc>
      </w:tr>
      <w:tr>
        <w:trPr>
          <w:trHeight w:val="115"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1.0*1.2*6.0=7,200 [A]</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r>
        <w:trPr>
          <w:trHeight w:val="2333" w:hRule="exact"/>
        </w:trPr>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framePr w:w="9610" w:h="11371" w:vSpace="120" w:wrap="notBeside" w:vAnchor="text" w:hAnchor="text" w:y="1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kompletní provedení zemní konstrukce vč. výběru vhodného materiálu</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spouštění a nošení materiálu</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ruční hutnění a výplň jam a prohlubní v podloží</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očištění, ochrana a zhutnění podloží</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svahování, hutnění a uzavírání povrchů svahů</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lavic na svazích</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8"/>
              <w:keepNext w:val="0"/>
              <w:keepLines w:val="0"/>
              <w:framePr w:w="9610" w:h="11371" w:vSpace="120" w:wrap="notBeside" w:vAnchor="text" w:hAnchor="text" w:y="121"/>
              <w:widowControl w:val="0"/>
              <w:numPr>
                <w:ilvl w:val="0"/>
                <w:numId w:val="173"/>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8"/>
              <w:keepNext w:val="0"/>
              <w:keepLines w:val="0"/>
              <w:framePr w:w="9610" w:h="11371" w:vSpace="120" w:wrap="notBeside" w:vAnchor="text" w:hAnchor="text" w:y="121"/>
              <w:widowControl w:val="0"/>
              <w:numPr>
                <w:ilvl w:val="0"/>
                <w:numId w:val="17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c>
          <w:tcPr>
            <w:tcBorders/>
            <w:shd w:val="clear" w:color="auto" w:fill="FFFFFF"/>
            <w:vAlign w:val="top"/>
          </w:tcPr>
          <w:p>
            <w:pPr>
              <w:framePr w:w="9610" w:h="11371" w:vSpace="120" w:wrap="notBeside" w:vAnchor="text" w:hAnchor="text" w:y="121"/>
              <w:widowControl w:val="0"/>
              <w:rPr>
                <w:sz w:val="10"/>
                <w:szCs w:val="10"/>
              </w:rPr>
            </w:pPr>
          </w:p>
        </w:tc>
      </w:tr>
    </w:tbl>
    <w:p>
      <w:pPr>
        <w:pStyle w:val="Style13"/>
        <w:keepNext w:val="0"/>
        <w:keepLines w:val="0"/>
        <w:framePr w:w="101" w:h="144" w:hSpace="9509" w:wrap="notBeside" w:vAnchor="text" w:hAnchor="text" w:x="1287" w:y="1"/>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0</w:t>
      </w:r>
    </w:p>
    <w:p>
      <w:pPr>
        <w:pStyle w:val="Style13"/>
        <w:keepNext w:val="0"/>
        <w:keepLines w:val="0"/>
        <w:framePr w:w="523" w:h="144" w:hSpace="9087" w:wrap="notBeside" w:vAnchor="text" w:hAnchor="text" w:x="8910" w:y="1"/>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128 309,76</w:t>
      </w:r>
    </w:p>
    <w:p>
      <w:pPr>
        <w:pStyle w:val="Style13"/>
        <w:keepNext w:val="0"/>
        <w:keepLines w:val="0"/>
        <w:framePr w:w="1162" w:h="144" w:hSpace="8448" w:wrap="notBeside" w:vAnchor="text" w:hAnchor="text" w:x="1887" w:y="1"/>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Všeobecné konstrukce a</w:t>
      </w:r>
    </w:p>
    <w:p>
      <w:pPr>
        <w:widowControl w:val="0"/>
        <w:spacing w:line="1" w:lineRule="exact"/>
        <w:sectPr>
          <w:footnotePr>
            <w:pos w:val="pageBottom"/>
            <w:numFmt w:val="decimal"/>
            <w:numRestart w:val="continuous"/>
          </w:footnotePr>
          <w:pgSz w:w="11900" w:h="16840"/>
          <w:pgMar w:top="1395" w:left="1073" w:right="1217" w:bottom="1395" w:header="967" w:footer="967" w:gutter="0"/>
          <w:cols w:space="720"/>
          <w:noEndnote/>
          <w:rtlGutter w:val="0"/>
          <w:docGrid w:linePitch="360"/>
        </w:sectPr>
      </w:pPr>
    </w:p>
    <w:tbl>
      <w:tblPr>
        <w:tblOverlap w:val="never"/>
        <w:jc w:val="left"/>
        <w:tblLayout w:type="fixed"/>
      </w:tblPr>
      <w:tblGrid>
        <w:gridCol w:w="619"/>
        <w:gridCol w:w="763"/>
        <w:gridCol w:w="499"/>
        <w:gridCol w:w="4502"/>
        <w:gridCol w:w="610"/>
        <w:gridCol w:w="869"/>
        <w:gridCol w:w="878"/>
        <w:gridCol w:w="864"/>
      </w:tblGrid>
      <w:tr>
        <w:trPr>
          <w:trHeight w:val="235" w:hRule="exact"/>
        </w:trPr>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500"/>
              <w:jc w:val="left"/>
            </w:pPr>
            <w:r>
              <w:rPr>
                <w:color w:val="FFFFFF"/>
                <w:spacing w:val="0"/>
                <w:w w:val="100"/>
                <w:position w:val="0"/>
                <w:shd w:val="clear" w:color="auto" w:fill="auto"/>
                <w:lang w:val="cs-CZ" w:eastAsia="cs-CZ" w:bidi="cs-CZ"/>
              </w:rPr>
              <w:t>Jednotko</w:t>
            </w:r>
          </w:p>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vá cena</w:t>
            </w:r>
          </w:p>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15" w:hRule="exact"/>
        </w:trPr>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top"/>
          </w:tcPr>
          <w:p>
            <w:pPr>
              <w:framePr w:w="9605" w:h="590" w:wrap="none" w:hAnchor="page" w:x="1079" w:y="1"/>
              <w:widowControl w:val="0"/>
              <w:rPr>
                <w:sz w:val="10"/>
                <w:szCs w:val="10"/>
              </w:rPr>
            </w:pP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pPr>
            <w:r>
              <w:rPr>
                <w:color w:val="FFFFFF"/>
                <w:spacing w:val="0"/>
                <w:w w:val="100"/>
                <w:position w:val="0"/>
                <w:shd w:val="clear" w:color="auto" w:fill="auto"/>
                <w:lang w:val="cs-CZ" w:eastAsia="cs-CZ" w:bidi="cs-CZ"/>
              </w:rPr>
              <w:t>10</w:t>
            </w:r>
          </w:p>
        </w:tc>
      </w:tr>
      <w:tr>
        <w:trPr>
          <w:trHeight w:val="115" w:hRule="exact"/>
        </w:trPr>
        <w:tc>
          <w:tcPr>
            <w:tcBorders/>
            <w:shd w:val="clear" w:color="auto" w:fill="D9D9D9"/>
            <w:vAlign w:val="top"/>
          </w:tcPr>
          <w:p>
            <w:pPr>
              <w:framePr w:w="9605" w:h="590" w:wrap="none" w:hAnchor="page" w:x="1079" w:y="1"/>
              <w:widowControl w:val="0"/>
              <w:rPr>
                <w:sz w:val="10"/>
                <w:szCs w:val="10"/>
              </w:rPr>
            </w:pPr>
          </w:p>
        </w:tc>
        <w:tc>
          <w:tcPr>
            <w:tcBorders/>
            <w:shd w:val="clear" w:color="auto" w:fill="D9D9D9"/>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2</w:t>
            </w:r>
          </w:p>
        </w:tc>
        <w:tc>
          <w:tcPr>
            <w:tcBorders>
              <w:top w:val="single" w:sz="4"/>
            </w:tcBorders>
            <w:shd w:val="clear" w:color="auto" w:fill="D9D9D9"/>
            <w:vAlign w:val="top"/>
          </w:tcPr>
          <w:p>
            <w:pPr>
              <w:framePr w:w="9605" w:h="590" w:wrap="none" w:hAnchor="page" w:x="1079" w:y="1"/>
              <w:widowControl w:val="0"/>
              <w:rPr>
                <w:sz w:val="10"/>
                <w:szCs w:val="10"/>
              </w:rPr>
            </w:pPr>
          </w:p>
        </w:tc>
        <w:tc>
          <w:tcPr>
            <w:tcBorders/>
            <w:shd w:val="clear" w:color="auto" w:fill="D9D9D9"/>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Základy</w:t>
            </w:r>
          </w:p>
        </w:tc>
        <w:tc>
          <w:tcPr>
            <w:tcBorders/>
            <w:shd w:val="clear" w:color="auto" w:fill="D9D9D9"/>
            <w:vAlign w:val="top"/>
          </w:tcPr>
          <w:p>
            <w:pPr>
              <w:framePr w:w="9605" w:h="590" w:wrap="none" w:hAnchor="page" w:x="1079" w:y="1"/>
              <w:widowControl w:val="0"/>
              <w:rPr>
                <w:sz w:val="10"/>
                <w:szCs w:val="10"/>
              </w:rPr>
            </w:pPr>
          </w:p>
        </w:tc>
        <w:tc>
          <w:tcPr>
            <w:tcBorders/>
            <w:shd w:val="clear" w:color="auto" w:fill="D9D9D9"/>
            <w:vAlign w:val="top"/>
          </w:tcPr>
          <w:p>
            <w:pPr>
              <w:framePr w:w="9605" w:h="590" w:wrap="none" w:hAnchor="page" w:x="1079" w:y="1"/>
              <w:widowControl w:val="0"/>
              <w:rPr>
                <w:sz w:val="10"/>
                <w:szCs w:val="10"/>
              </w:rPr>
            </w:pPr>
          </w:p>
        </w:tc>
        <w:tc>
          <w:tcPr>
            <w:tcBorders/>
            <w:shd w:val="clear" w:color="auto" w:fill="D9D9D9"/>
            <w:vAlign w:val="top"/>
          </w:tcPr>
          <w:p>
            <w:pPr>
              <w:framePr w:w="9605" w:h="590" w:wrap="none" w:hAnchor="page" w:x="1079" w:y="1"/>
              <w:widowControl w:val="0"/>
              <w:rPr>
                <w:sz w:val="10"/>
                <w:szCs w:val="10"/>
              </w:rPr>
            </w:pPr>
          </w:p>
        </w:tc>
        <w:tc>
          <w:tcPr>
            <w:tcBorders/>
            <w:shd w:val="clear" w:color="auto" w:fill="D9D9D9"/>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20 388,67</w:t>
            </w:r>
          </w:p>
        </w:tc>
      </w:tr>
      <w:tr>
        <w:trPr>
          <w:trHeight w:val="125" w:hRule="exact"/>
        </w:trPr>
        <w:tc>
          <w:tcPr>
            <w:tcBorders>
              <w:top w:val="single" w:sz="4"/>
              <w:bottom w:val="single" w:sz="4"/>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168</w:t>
            </w:r>
          </w:p>
        </w:tc>
        <w:tc>
          <w:tcPr>
            <w:tcBorders>
              <w:top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272314</w:t>
            </w:r>
          </w:p>
        </w:tc>
        <w:tc>
          <w:tcPr>
            <w:tcBorders>
              <w:top w:val="single" w:sz="4"/>
              <w:bottom w:val="single" w:sz="4"/>
            </w:tcBorders>
            <w:shd w:val="clear" w:color="auto" w:fill="FFFFFF"/>
            <w:vAlign w:val="top"/>
          </w:tcPr>
          <w:p>
            <w:pPr>
              <w:framePr w:w="9605" w:h="590" w:wrap="none" w:hAnchor="page" w:x="1079" w:y="1"/>
              <w:widowControl w:val="0"/>
              <w:rPr>
                <w:sz w:val="10"/>
                <w:szCs w:val="10"/>
              </w:rPr>
            </w:pPr>
          </w:p>
        </w:tc>
        <w:tc>
          <w:tcPr>
            <w:tcBorders>
              <w:top w:val="single" w:sz="4"/>
              <w:left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 PROSTÉHO BETONU DO C25/30 (B30)</w:t>
            </w:r>
          </w:p>
        </w:tc>
        <w:tc>
          <w:tcPr>
            <w:tcBorders>
              <w:top w:val="single" w:sz="4"/>
              <w:left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4,968</w:t>
            </w:r>
          </w:p>
        </w:tc>
        <w:tc>
          <w:tcPr>
            <w:tcBorders>
              <w:top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4 104,00</w:t>
            </w:r>
          </w:p>
        </w:tc>
        <w:tc>
          <w:tcPr>
            <w:tcBorders>
              <w:top w:val="single" w:sz="4"/>
              <w:bottom w:val="single" w:sz="4"/>
            </w:tcBorders>
            <w:shd w:val="clear" w:color="auto" w:fill="FFFFFF"/>
            <w:vAlign w:val="top"/>
          </w:tcPr>
          <w:p>
            <w:pPr>
              <w:pStyle w:val="Style8"/>
              <w:keepNext w:val="0"/>
              <w:keepLines w:val="0"/>
              <w:framePr w:w="9605" w:h="590" w:wrap="none" w:hAnchor="page" w:x="1079" w:y="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20 388,67</w:t>
            </w:r>
          </w:p>
        </w:tc>
      </w:tr>
    </w:tbl>
    <w:p>
      <w:pPr>
        <w:framePr w:w="9605" w:h="590" w:wrap="none" w:hAnchor="page" w:x="1079" w:y="1"/>
        <w:widowControl w:val="0"/>
        <w:spacing w:line="1" w:lineRule="exact"/>
      </w:pPr>
    </w:p>
    <w:p>
      <w:pPr>
        <w:pStyle w:val="Style33"/>
        <w:keepNext w:val="0"/>
        <w:keepLines w:val="0"/>
        <w:framePr w:w="298" w:h="187" w:wrap="none" w:hAnchor="page" w:x="1463"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TšTT</w:t>
      </w:r>
    </w:p>
    <w:p>
      <w:pPr>
        <w:pStyle w:val="Style63"/>
        <w:keepNext w:val="0"/>
        <w:keepLines w:val="0"/>
        <w:framePr w:w="346" w:h="278" w:wrap="none" w:hAnchor="page" w:x="2150" w:y="3707"/>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w:t>
      </w:r>
    </w:p>
    <w:p>
      <w:pPr>
        <w:pStyle w:val="Style63"/>
        <w:keepNext w:val="0"/>
        <w:keepLines w:val="0"/>
        <w:framePr w:w="346" w:h="278" w:wrap="none" w:hAnchor="page" w:x="2150" w:y="3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317171</w:t>
      </w:r>
    </w:p>
    <w:p>
      <w:pPr>
        <w:pStyle w:val="Style63"/>
        <w:keepNext w:val="0"/>
        <w:keepLines w:val="0"/>
        <w:framePr w:w="4459" w:h="3158" w:wrap="none" w:hAnchor="page" w:x="2961" w:y="577"/>
        <w:widowControl w:val="0"/>
        <w:shd w:val="clear" w:color="auto" w:fill="auto"/>
        <w:tabs>
          <w:tab w:leader="underscore" w:pos="4397" w:val="left"/>
        </w:tabs>
        <w:bidi w:val="0"/>
        <w:spacing w:before="0" w:after="0" w:line="266" w:lineRule="auto"/>
        <w:ind w:left="0" w:right="0" w:firstLine="0"/>
        <w:jc w:val="left"/>
      </w:pPr>
      <w:r>
        <w:rPr>
          <w:color w:val="000000"/>
          <w:spacing w:val="0"/>
          <w:w w:val="100"/>
          <w:position w:val="0"/>
          <w:u w:val="single"/>
          <w:shd w:val="clear" w:color="auto" w:fill="auto"/>
          <w:lang w:val="cs-CZ" w:eastAsia="cs-CZ" w:bidi="cs-CZ"/>
        </w:rPr>
        <w:t>patní betonový práh u opěr</w:t>
      </w:r>
      <w:r>
        <w:rPr>
          <w:color w:val="000000"/>
          <w:spacing w:val="0"/>
          <w:w w:val="100"/>
          <w:position w:val="0"/>
          <w:shd w:val="clear" w:color="auto" w:fill="auto"/>
          <w:lang w:val="cs-CZ" w:eastAsia="cs-CZ" w:bidi="cs-CZ"/>
        </w:rPr>
        <w:tab/>
      </w:r>
    </w:p>
    <w:p>
      <w:pPr>
        <w:pStyle w:val="Style63"/>
        <w:keepNext w:val="0"/>
        <w:keepLines w:val="0"/>
        <w:framePr w:w="4459" w:h="3158" w:wrap="none" w:hAnchor="page" w:x="2961" w:y="577"/>
        <w:widowControl w:val="0"/>
        <w:shd w:val="clear" w:color="auto" w:fill="auto"/>
        <w:tabs>
          <w:tab w:leader="underscore" w:pos="4397" w:val="left"/>
        </w:tabs>
        <w:bidi w:val="0"/>
        <w:spacing w:before="0" w:after="0" w:line="266" w:lineRule="auto"/>
        <w:ind w:left="0" w:right="0" w:firstLine="0"/>
        <w:jc w:val="left"/>
      </w:pPr>
      <w:r>
        <w:rPr>
          <w:i/>
          <w:iCs/>
          <w:smallCaps/>
          <w:color w:val="000000"/>
          <w:spacing w:val="0"/>
          <w:w w:val="100"/>
          <w:position w:val="0"/>
          <w:u w:val="single"/>
          <w:shd w:val="clear" w:color="auto" w:fill="auto"/>
          <w:lang w:val="cs-CZ" w:eastAsia="cs-CZ" w:bidi="cs-CZ"/>
        </w:rPr>
        <w:t>(10.0+107)0.60Q40=4</w:t>
      </w:r>
      <w:r>
        <w:rPr>
          <w:i/>
          <w:iCs/>
          <w:smallCaps/>
          <w:color w:val="000000"/>
          <w:spacing w:val="0"/>
          <w:w w:val="100"/>
          <w:position w:val="0"/>
          <w:u w:val="single"/>
          <w:shd w:val="clear" w:color="auto" w:fill="auto"/>
          <w:vertAlign w:val="subscript"/>
          <w:lang w:val="cs-CZ" w:eastAsia="cs-CZ" w:bidi="cs-CZ"/>
        </w:rPr>
        <w:t>í</w:t>
      </w:r>
      <w:r>
        <w:rPr>
          <w:i/>
          <w:iCs/>
          <w:smallCaps/>
          <w:color w:val="000000"/>
          <w:spacing w:val="0"/>
          <w:w w:val="100"/>
          <w:position w:val="0"/>
          <w:u w:val="single"/>
          <w:shd w:val="clear" w:color="auto" w:fill="auto"/>
          <w:lang w:val="cs-CZ" w:eastAsia="cs-CZ" w:bidi="cs-CZ"/>
        </w:rPr>
        <w:t>968</w:t>
      </w:r>
      <w:r>
        <w:rPr>
          <w:i/>
          <w:iCs/>
          <w:color w:val="000000"/>
          <w:spacing w:val="0"/>
          <w:w w:val="100"/>
          <w:position w:val="0"/>
          <w:u w:val="single"/>
          <w:shd w:val="clear" w:color="auto" w:fill="auto"/>
          <w:lang w:val="cs-CZ" w:eastAsia="cs-CZ" w:bidi="cs-CZ"/>
        </w:rPr>
        <w:t xml:space="preserve"> A]</w:t>
      </w:r>
      <w:r>
        <w:rPr>
          <w:i/>
          <w:iCs/>
          <w:color w:val="000000"/>
          <w:spacing w:val="0"/>
          <w:w w:val="100"/>
          <w:position w:val="0"/>
          <w:shd w:val="clear" w:color="auto" w:fill="auto"/>
          <w:lang w:val="cs-CZ" w:eastAsia="cs-CZ" w:bidi="cs-CZ"/>
        </w:rPr>
        <w:tab/>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vytvoření kotevních čel, kapes, nálitků, a sedel,</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framePr w:w="4459" w:h="3158" w:wrap="none" w:hAnchor="page" w:x="2961" w:y="577"/>
        <w:widowControl w:val="0"/>
        <w:numPr>
          <w:ilvl w:val="0"/>
          <w:numId w:val="175"/>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výplň, těsnění a tmelení spar a spojů,</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3"/>
        <w:keepNext w:val="0"/>
        <w:keepLines w:val="0"/>
        <w:framePr w:w="4459" w:h="3158" w:wrap="none" w:hAnchor="page" w:x="2961" w:y="577"/>
        <w:widowControl w:val="0"/>
        <w:numPr>
          <w:ilvl w:val="0"/>
          <w:numId w:val="17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3"/>
        <w:keepNext w:val="0"/>
        <w:keepLines w:val="0"/>
        <w:framePr w:w="2107" w:h="259" w:wrap="none" w:hAnchor="page" w:x="2966" w:y="370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Svislé konstrukce</w:t>
      </w:r>
    </w:p>
    <w:p>
      <w:pPr>
        <w:pStyle w:val="Style63"/>
        <w:keepNext w:val="0"/>
        <w:keepLines w:val="0"/>
        <w:framePr w:w="2107" w:h="259" w:wrap="none" w:hAnchor="page" w:x="2966" w:y="37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KOVOVÉ KONSTRUKCE PRO KOTVENÍ ŘÍMSY</w:t>
      </w:r>
    </w:p>
    <w:p>
      <w:pPr>
        <w:pStyle w:val="Style63"/>
        <w:keepNext w:val="0"/>
        <w:keepLines w:val="0"/>
        <w:framePr w:w="1075" w:h="187" w:wrap="none" w:hAnchor="page" w:x="7689" w:y="3798"/>
        <w:widowControl w:val="0"/>
        <w:shd w:val="clear" w:color="auto" w:fill="auto"/>
        <w:tabs>
          <w:tab w:pos="624" w:val="left"/>
        </w:tabs>
        <w:bidi w:val="0"/>
        <w:spacing w:before="0" w:after="0" w:line="240" w:lineRule="auto"/>
        <w:ind w:left="0" w:right="0" w:firstLine="0"/>
        <w:jc w:val="left"/>
      </w:pPr>
      <w:r>
        <w:rPr>
          <w:color w:val="000000"/>
          <w:spacing w:val="0"/>
          <w:w w:val="100"/>
          <w:position w:val="0"/>
          <w:shd w:val="clear" w:color="auto" w:fill="auto"/>
          <w:lang w:val="cs-CZ" w:eastAsia="cs-CZ" w:bidi="cs-CZ"/>
        </w:rPr>
        <w:t>KG |</w:t>
        <w:tab/>
        <w:t>272,208</w:t>
      </w:r>
    </w:p>
    <w:p>
      <w:pPr>
        <w:pStyle w:val="Style63"/>
        <w:keepNext w:val="0"/>
        <w:keepLines w:val="0"/>
        <w:framePr w:w="341" w:h="144" w:wrap="none" w:hAnchor="page" w:x="9210" w:y="3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162,00</w:t>
      </w:r>
    </w:p>
    <w:p>
      <w:pPr>
        <w:pStyle w:val="Style63"/>
        <w:keepNext w:val="0"/>
        <w:keepLines w:val="0"/>
        <w:framePr w:w="941" w:h="278" w:wrap="none" w:hAnchor="page" w:x="9767" w:y="3707"/>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140 379,75</w:t>
      </w:r>
    </w:p>
    <w:p>
      <w:pPr>
        <w:pStyle w:val="Style63"/>
        <w:keepNext w:val="0"/>
        <w:keepLines w:val="0"/>
        <w:framePr w:w="941" w:h="278" w:wrap="none" w:hAnchor="page" w:x="9767" w:y="3707"/>
        <w:widowControl w:val="0"/>
        <w:shd w:val="clear" w:color="auto" w:fill="auto"/>
        <w:tabs>
          <w:tab w:pos="235" w:val="left"/>
          <w:tab w:pos="86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w:t>
        <w:tab/>
        <w:t>44 097,70</w:t>
        <w:tab/>
        <w:t>|</w:t>
      </w:r>
    </w:p>
    <w:p>
      <w:pPr>
        <w:pStyle w:val="Style33"/>
        <w:keepNext w:val="0"/>
        <w:keepLines w:val="0"/>
        <w:framePr w:w="298" w:h="187" w:wrap="none" w:hAnchor="page" w:x="1463" w:y="44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7Š4T</w:t>
      </w:r>
    </w:p>
    <w:p>
      <w:pPr>
        <w:pStyle w:val="Style63"/>
        <w:keepNext w:val="0"/>
        <w:keepLines w:val="0"/>
        <w:framePr w:w="398" w:h="187" w:wrap="none" w:hAnchor="page" w:x="2097" w:y="44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3173251</w:t>
      </w:r>
    </w:p>
    <w:p>
      <w:pPr>
        <w:pStyle w:val="Style63"/>
        <w:keepNext w:val="0"/>
        <w:keepLines w:val="0"/>
        <w:framePr w:w="4406" w:h="624" w:wrap="none" w:hAnchor="page" w:x="2966" w:y="405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kotvy říms 48 ks á 0,50 m</w:t>
      </w:r>
    </w:p>
    <w:p>
      <w:pPr>
        <w:pStyle w:val="Style63"/>
        <w:keepNext w:val="0"/>
        <w:keepLines w:val="0"/>
        <w:framePr w:w="4406" w:h="624" w:wrap="none" w:hAnchor="page" w:x="2966" w:y="4057"/>
        <w:widowControl w:val="0"/>
        <w:shd w:val="clear" w:color="auto" w:fill="auto"/>
        <w:tabs>
          <w:tab w:leader="underscore" w:pos="4349"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480*561=27228 [A]</w:t>
      </w:r>
      <w:r>
        <w:rPr>
          <w:i/>
          <w:iCs/>
          <w:color w:val="000000"/>
          <w:spacing w:val="0"/>
          <w:w w:val="100"/>
          <w:position w:val="0"/>
          <w:shd w:val="clear" w:color="auto" w:fill="auto"/>
          <w:lang w:val="cs-CZ" w:eastAsia="cs-CZ" w:bidi="cs-CZ"/>
        </w:rPr>
        <w:tab/>
      </w:r>
    </w:p>
    <w:p>
      <w:pPr>
        <w:pStyle w:val="Style63"/>
        <w:keepNext w:val="0"/>
        <w:keepLines w:val="0"/>
        <w:framePr w:w="4406" w:h="624" w:wrap="none" w:hAnchor="page" w:x="2966" w:y="405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Položka zahrnuje dodávku (výrobu) kotevního prvku předepsaného tvaru a jeho osazení do předepsané</w:t>
      </w:r>
    </w:p>
    <w:p>
      <w:pPr>
        <w:pStyle w:val="Style63"/>
        <w:keepNext w:val="0"/>
        <w:keepLines w:val="0"/>
        <w:framePr w:w="4406" w:h="624" w:wrap="none" w:hAnchor="page" w:x="2966" w:y="4057"/>
        <w:widowControl w:val="0"/>
        <w:shd w:val="clear" w:color="auto" w:fill="auto"/>
        <w:tabs>
          <w:tab w:leader="underscore" w:pos="4349"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polohy včetně nezbytných prací (vrty, zálivky apod.)</w:t>
      </w:r>
      <w:r>
        <w:rPr>
          <w:color w:val="000000"/>
          <w:spacing w:val="0"/>
          <w:w w:val="100"/>
          <w:position w:val="0"/>
          <w:shd w:val="clear" w:color="auto" w:fill="auto"/>
          <w:lang w:val="cs-CZ" w:eastAsia="cs-CZ" w:bidi="cs-CZ"/>
        </w:rPr>
        <w:t xml:space="preserve"> </w:t>
        <w:tab/>
      </w:r>
    </w:p>
    <w:p>
      <w:pPr>
        <w:pStyle w:val="Style63"/>
        <w:keepNext w:val="0"/>
        <w:keepLines w:val="0"/>
        <w:framePr w:w="4406" w:h="624" w:wrap="none" w:hAnchor="page" w:x="2966" w:y="40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 (B37)</w:t>
      </w:r>
    </w:p>
    <w:p>
      <w:pPr>
        <w:pStyle w:val="Style63"/>
        <w:keepNext w:val="0"/>
        <w:keepLines w:val="0"/>
        <w:framePr w:w="413" w:h="187" w:wrap="none" w:hAnchor="page" w:x="7694" w:y="44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63"/>
        <w:keepNext w:val="0"/>
        <w:keepLines w:val="0"/>
        <w:framePr w:w="288" w:h="144" w:wrap="none" w:hAnchor="page" w:x="8370" w:y="45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6,312</w:t>
      </w:r>
    </w:p>
    <w:p>
      <w:pPr>
        <w:pStyle w:val="Style63"/>
        <w:keepNext w:val="0"/>
        <w:keepLines w:val="0"/>
        <w:framePr w:w="1805" w:h="187" w:wrap="none" w:hAnchor="page" w:x="8903" w:y="4494"/>
        <w:widowControl w:val="0"/>
        <w:shd w:val="clear" w:color="auto" w:fill="auto"/>
        <w:tabs>
          <w:tab w:pos="859" w:val="left"/>
          <w:tab w:pos="1104"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11 724,00</w:t>
        <w:tab/>
        <w:t>|</w:t>
        <w:tab/>
        <w:t>74 001,89</w:t>
        <w:tab/>
        <w:t>~|</w:t>
      </w:r>
    </w:p>
    <w:p>
      <w:pPr>
        <w:pStyle w:val="Style33"/>
        <w:keepNext w:val="0"/>
        <w:keepLines w:val="0"/>
        <w:framePr w:w="298" w:h="187" w:wrap="none" w:hAnchor="page" w:x="1463" w:y="78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TššT</w:t>
      </w:r>
    </w:p>
    <w:p>
      <w:pPr>
        <w:pStyle w:val="Style63"/>
        <w:keepNext w:val="0"/>
        <w:keepLines w:val="0"/>
        <w:framePr w:w="398" w:h="187" w:wrap="none" w:hAnchor="page" w:x="2097" w:y="78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3173651</w:t>
      </w:r>
    </w:p>
    <w:p>
      <w:pPr>
        <w:pStyle w:val="Style63"/>
        <w:keepNext w:val="0"/>
        <w:keepLines w:val="0"/>
        <w:framePr w:w="4459" w:h="3283" w:wrap="none" w:hAnchor="page" w:x="2961" w:y="4748"/>
        <w:widowControl w:val="0"/>
        <w:shd w:val="clear" w:color="auto" w:fill="auto"/>
        <w:tabs>
          <w:tab w:leader="underscore" w:pos="4402" w:val="left"/>
        </w:tabs>
        <w:bidi w:val="0"/>
        <w:spacing w:before="0" w:after="0" w:line="266" w:lineRule="auto"/>
        <w:ind w:left="0" w:right="0" w:firstLine="0"/>
        <w:jc w:val="left"/>
      </w:pPr>
      <w:r>
        <w:rPr>
          <w:i/>
          <w:iCs/>
          <w:color w:val="000000"/>
          <w:spacing w:val="0"/>
          <w:w w:val="100"/>
          <w:position w:val="0"/>
          <w:u w:val="single"/>
          <w:shd w:val="clear" w:color="auto" w:fill="auto"/>
          <w:lang w:val="cs-CZ" w:eastAsia="cs-CZ" w:bidi="cs-CZ"/>
        </w:rPr>
        <w:t>0.242*1105+0.264*13.78=6,312 [A]</w:t>
      </w:r>
      <w:r>
        <w:rPr>
          <w:i/>
          <w:iCs/>
          <w:color w:val="000000"/>
          <w:spacing w:val="0"/>
          <w:w w:val="100"/>
          <w:position w:val="0"/>
          <w:shd w:val="clear" w:color="auto" w:fill="auto"/>
          <w:lang w:val="cs-CZ" w:eastAsia="cs-CZ" w:bidi="cs-CZ"/>
        </w:rPr>
        <w:tab/>
      </w:r>
    </w:p>
    <w:p>
      <w:pPr>
        <w:pStyle w:val="Style63"/>
        <w:keepNext w:val="0"/>
        <w:keepLines w:val="0"/>
        <w:framePr w:w="4459" w:h="3283" w:wrap="none" w:hAnchor="page" w:x="2961" w:y="474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framePr w:w="4459" w:h="3283" w:wrap="none" w:hAnchor="page" w:x="2961" w:y="4748"/>
        <w:widowControl w:val="0"/>
        <w:numPr>
          <w:ilvl w:val="0"/>
          <w:numId w:val="177"/>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výplň, těsnění a tmelení spar a spojů,</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3"/>
        <w:keepNext w:val="0"/>
        <w:keepLines w:val="0"/>
        <w:framePr w:w="4459" w:h="3283" w:wrap="none" w:hAnchor="page" w:x="2961" w:y="4748"/>
        <w:widowControl w:val="0"/>
        <w:numPr>
          <w:ilvl w:val="0"/>
          <w:numId w:val="17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3"/>
        <w:keepNext w:val="0"/>
        <w:keepLines w:val="0"/>
        <w:framePr w:w="4459" w:h="3283" w:wrap="none" w:hAnchor="page" w:x="2961" w:y="474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VÝZTUŽ ŘÍMS Z OCELI 10505, B500B</w:t>
      </w:r>
    </w:p>
    <w:p>
      <w:pPr>
        <w:pStyle w:val="Style63"/>
        <w:keepNext w:val="0"/>
        <w:keepLines w:val="0"/>
        <w:framePr w:w="288" w:h="144" w:wrap="none" w:hAnchor="page" w:x="8370" w:y="78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0,698</w:t>
      </w:r>
    </w:p>
    <w:p>
      <w:pPr>
        <w:pStyle w:val="Style63"/>
        <w:keepNext w:val="0"/>
        <w:keepLines w:val="0"/>
        <w:framePr w:w="1805" w:h="187" w:wrap="none" w:hAnchor="page" w:x="8903" w:y="7863"/>
        <w:widowControl w:val="0"/>
        <w:shd w:val="clear" w:color="auto" w:fill="auto"/>
        <w:tabs>
          <w:tab w:pos="859" w:val="left"/>
          <w:tab w:pos="1104"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31 920,00</w:t>
        <w:tab/>
        <w:t>|</w:t>
        <w:tab/>
        <w:t>22 280,16</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1900" w:h="16840"/>
          <w:pgMar w:top="1424" w:left="1078" w:right="1193" w:bottom="1382" w:header="996" w:footer="954" w:gutter="0"/>
          <w:cols w:space="720"/>
          <w:noEndnote/>
          <w:rtlGutter w:val="0"/>
          <w:docGrid w:linePitch="360"/>
        </w:sectPr>
      </w:pPr>
    </w:p>
    <w:p>
      <w:pPr>
        <w:pStyle w:val="Style63"/>
        <w:keepNext w:val="0"/>
        <w:keepLines w:val="0"/>
        <w:widowControl w:val="0"/>
        <w:shd w:val="clear" w:color="auto" w:fill="auto"/>
        <w:bidi w:val="0"/>
        <w:spacing w:before="0" w:after="80" w:line="266" w:lineRule="auto"/>
        <w:ind w:left="0" w:right="0" w:firstLine="0"/>
        <w:jc w:val="both"/>
      </w:pPr>
      <w:r>
        <w:rPr>
          <w:i/>
          <w:iCs/>
          <w:color w:val="000000"/>
          <w:spacing w:val="0"/>
          <w:w w:val="100"/>
          <w:position w:val="0"/>
          <w:shd w:val="clear" w:color="auto" w:fill="auto"/>
          <w:lang w:val="cs-CZ" w:eastAsia="cs-CZ" w:bidi="cs-CZ"/>
        </w:rPr>
        <w:t>0,698=0,698 [A]</w:t>
      </w:r>
    </w:p>
    <w:p>
      <w:pPr>
        <w:pStyle w:val="Style63"/>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položka zahrnuje: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veškeré svary nebo jiné spoje výztuže,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pomocné konstrukce a práce pro osazení a upevnění výztuže,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zednické výpomoci pro montáž betonářské výztuže,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výztuže pro osazení doplňkových konstrukcí,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ochranu výztuže do doby jejího zabetonování,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veškerá opatření pro zajištění soudržnosti výztuže a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povrchovou antikorozní úpravu výztuže,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separaci výztuže,</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osazení měřících zařízení a úpravy pro ně,</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osazení měřících skříní nebo míst pro měření bludných proudů.</w:t>
      </w:r>
    </w:p>
    <w:p>
      <w:pPr>
        <w:widowControl w:val="0"/>
        <w:spacing w:line="1" w:lineRule="exact"/>
        <w:sectPr>
          <w:footnotePr>
            <w:pos w:val="pageBottom"/>
            <w:numFmt w:val="decimal"/>
            <w:numRestart w:val="continuous"/>
          </w:footnotePr>
          <w:type w:val="continuous"/>
          <w:pgSz w:w="11900" w:h="16840"/>
          <w:pgMar w:top="1424" w:left="2960" w:right="4481" w:bottom="1382" w:header="0" w:footer="3" w:gutter="0"/>
          <w:cols w:space="720"/>
          <w:noEndnote/>
          <w:rtlGutter w:val="0"/>
          <w:docGrid w:linePitch="360"/>
        </w:sectPr>
      </w:pPr>
      <w:r>
        <mc:AlternateContent>
          <mc:Choice Requires="wps">
            <w:drawing>
              <wp:anchor distT="57785" distB="0" distL="0" distR="0" simplePos="0" relativeHeight="125829474" behindDoc="0" locked="0" layoutInCell="1" allowOverlap="1">
                <wp:simplePos x="0" y="0"/>
                <wp:positionH relativeFrom="page">
                  <wp:posOffset>928370</wp:posOffset>
                </wp:positionH>
                <wp:positionV relativeFrom="paragraph">
                  <wp:posOffset>57785</wp:posOffset>
                </wp:positionV>
                <wp:extent cx="189230" cy="118745"/>
                <wp:wrapTopAndBottom/>
                <wp:docPr id="126" name="Shape 126"/>
                <a:graphic xmlns:a="http://schemas.openxmlformats.org/drawingml/2006/main">
                  <a:graphicData uri="http://schemas.microsoft.com/office/word/2010/wordprocessingShape">
                    <wps:wsp>
                      <wps:cNvSpPr txBox="1"/>
                      <wps:spPr>
                        <a:xfrm>
                          <a:ext cx="189230" cy="11874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79ŠT</w:t>
                            </w:r>
                          </w:p>
                        </w:txbxContent>
                      </wps:txbx>
                      <wps:bodyPr wrap="none" lIns="0" tIns="0" rIns="0" bIns="0">
                        <a:noAutoFit/>
                      </wps:bodyPr>
                    </wps:wsp>
                  </a:graphicData>
                </a:graphic>
              </wp:anchor>
            </w:drawing>
          </mc:Choice>
          <mc:Fallback>
            <w:pict>
              <v:shape id="_x0000_s1152" type="#_x0000_t202" style="position:absolute;margin-left:73.099999999999994pt;margin-top:4.5499999999999998pt;width:14.9pt;height:9.3499999999999996pt;z-index:-125829279;mso-wrap-distance-left:0;mso-wrap-distance-top:4.5499999999999998pt;mso-wrap-distance-right:0;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79ŠT</w:t>
                      </w:r>
                    </w:p>
                  </w:txbxContent>
                </v:textbox>
                <w10:wrap type="topAndBottom" anchorx="page"/>
              </v:shape>
            </w:pict>
          </mc:Fallback>
        </mc:AlternateContent>
      </w:r>
      <w:r>
        <mc:AlternateContent>
          <mc:Choice Requires="wps">
            <w:drawing>
              <wp:anchor distT="0" distB="0" distL="0" distR="0" simplePos="0" relativeHeight="125829476" behindDoc="0" locked="0" layoutInCell="1" allowOverlap="1">
                <wp:simplePos x="0" y="0"/>
                <wp:positionH relativeFrom="page">
                  <wp:posOffset>1327785</wp:posOffset>
                </wp:positionH>
                <wp:positionV relativeFrom="paragraph">
                  <wp:posOffset>0</wp:posOffset>
                </wp:positionV>
                <wp:extent cx="255905" cy="176530"/>
                <wp:wrapTopAndBottom/>
                <wp:docPr id="128" name="Shape 128"/>
                <a:graphic xmlns:a="http://schemas.openxmlformats.org/drawingml/2006/main">
                  <a:graphicData uri="http://schemas.microsoft.com/office/word/2010/wordprocessingShape">
                    <wps:wsp>
                      <wps:cNvSpPr txBox="1"/>
                      <wps:spPr>
                        <a:xfrm>
                          <a:ext cx="255905" cy="176530"/>
                        </a:xfrm>
                        <a:prstGeom prst="rect"/>
                        <a:noFill/>
                      </wps:spPr>
                      <wps:txbx>
                        <w:txbxContent>
                          <w:p>
                            <w:pPr>
                              <w:pStyle w:val="Style63"/>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4</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4213251</w:t>
                            </w:r>
                          </w:p>
                        </w:txbxContent>
                      </wps:txbx>
                      <wps:bodyPr lIns="0" tIns="0" rIns="0" bIns="0">
                        <a:noAutoFit/>
                      </wps:bodyPr>
                    </wps:wsp>
                  </a:graphicData>
                </a:graphic>
              </wp:anchor>
            </w:drawing>
          </mc:Choice>
          <mc:Fallback>
            <w:pict>
              <v:shape id="_x0000_s1154" type="#_x0000_t202" style="position:absolute;margin-left:104.55pt;margin-top:0;width:20.149999999999999pt;height:13.9pt;z-index:-125829277;mso-wrap-distance-left:0;mso-wrap-distance-right:0;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4</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4213251</w:t>
                      </w:r>
                    </w:p>
                  </w:txbxContent>
                </v:textbox>
                <w10:wrap type="topAndBottom" anchorx="page"/>
              </v:shape>
            </w:pict>
          </mc:Fallback>
        </mc:AlternateContent>
      </w:r>
      <w:r>
        <mc:AlternateContent>
          <mc:Choice Requires="wps">
            <w:drawing>
              <wp:anchor distT="0" distB="15240" distL="0" distR="0" simplePos="0" relativeHeight="125829478" behindDoc="0" locked="0" layoutInCell="1" allowOverlap="1">
                <wp:simplePos x="0" y="0"/>
                <wp:positionH relativeFrom="page">
                  <wp:posOffset>1879600</wp:posOffset>
                </wp:positionH>
                <wp:positionV relativeFrom="paragraph">
                  <wp:posOffset>0</wp:posOffset>
                </wp:positionV>
                <wp:extent cx="2014855" cy="161290"/>
                <wp:wrapTopAndBottom/>
                <wp:docPr id="130" name="Shape 130"/>
                <a:graphic xmlns:a="http://schemas.openxmlformats.org/drawingml/2006/main">
                  <a:graphicData uri="http://schemas.microsoft.com/office/word/2010/wordprocessingShape">
                    <wps:wsp>
                      <wps:cNvSpPr txBox="1"/>
                      <wps:spPr>
                        <a:xfrm>
                          <a:ext cx="2014855" cy="16129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Vodorovné konstrukce</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NOSNÉ DESKOVÉ KONSTRUKCE ZE ŽELEZOBETONU C30/37</w:t>
                            </w:r>
                          </w:p>
                        </w:txbxContent>
                      </wps:txbx>
                      <wps:bodyPr lIns="0" tIns="0" rIns="0" bIns="0">
                        <a:noAutoFit/>
                      </wps:bodyPr>
                    </wps:wsp>
                  </a:graphicData>
                </a:graphic>
              </wp:anchor>
            </w:drawing>
          </mc:Choice>
          <mc:Fallback>
            <w:pict>
              <v:shape id="_x0000_s1156" type="#_x0000_t202" style="position:absolute;margin-left:148.pt;margin-top:0;width:158.65000000000001pt;height:12.699999999999999pt;z-index:-125829275;mso-wrap-distance-left:0;mso-wrap-distance-right:0;mso-wrap-distance-bottom:1.2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Vodorovné konstrukce</w:t>
                      </w:r>
                    </w:p>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NOSNÉ DESKOVÉ KONSTRUKCE ZE ŽELEZOBETONU C30/37</w:t>
                      </w:r>
                    </w:p>
                  </w:txbxContent>
                </v:textbox>
                <w10:wrap type="topAndBottom" anchorx="page"/>
              </v:shape>
            </w:pict>
          </mc:Fallback>
        </mc:AlternateContent>
      </w:r>
      <w:r>
        <mc:AlternateContent>
          <mc:Choice Requires="wps">
            <w:drawing>
              <wp:anchor distT="57785" distB="0" distL="0" distR="0" simplePos="0" relativeHeight="125829480" behindDoc="0" locked="0" layoutInCell="1" allowOverlap="1">
                <wp:simplePos x="0" y="0"/>
                <wp:positionH relativeFrom="page">
                  <wp:posOffset>4884420</wp:posOffset>
                </wp:positionH>
                <wp:positionV relativeFrom="paragraph">
                  <wp:posOffset>57785</wp:posOffset>
                </wp:positionV>
                <wp:extent cx="262255" cy="118745"/>
                <wp:wrapTopAndBottom/>
                <wp:docPr id="132" name="Shape 132"/>
                <a:graphic xmlns:a="http://schemas.openxmlformats.org/drawingml/2006/main">
                  <a:graphicData uri="http://schemas.microsoft.com/office/word/2010/wordprocessingShape">
                    <wps:wsp>
                      <wps:cNvSpPr txBox="1"/>
                      <wps:spPr>
                        <a:xfrm>
                          <a:ext cx="26225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58" type="#_x0000_t202" style="position:absolute;margin-left:384.60000000000002pt;margin-top:4.5499999999999998pt;width:20.649999999999999pt;height:9.3499999999999996pt;z-index:-125829273;mso-wrap-distance-left:0;mso-wrap-distance-top:4.5499999999999998pt;mso-wrap-distance-right:0;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mc:AlternateContent>
          <mc:Choice Requires="wps">
            <w:drawing>
              <wp:anchor distT="73025" distB="12065" distL="0" distR="0" simplePos="0" relativeHeight="125829482" behindDoc="0" locked="0" layoutInCell="1" allowOverlap="1">
                <wp:simplePos x="0" y="0"/>
                <wp:positionH relativeFrom="page">
                  <wp:posOffset>5295900</wp:posOffset>
                </wp:positionH>
                <wp:positionV relativeFrom="paragraph">
                  <wp:posOffset>73025</wp:posOffset>
                </wp:positionV>
                <wp:extent cx="216535" cy="91440"/>
                <wp:wrapTopAndBottom/>
                <wp:docPr id="134" name="Shape 134"/>
                <a:graphic xmlns:a="http://schemas.openxmlformats.org/drawingml/2006/main">
                  <a:graphicData uri="http://schemas.microsoft.com/office/word/2010/wordprocessingShape">
                    <wps:wsp>
                      <wps:cNvSpPr txBox="1"/>
                      <wps:spPr>
                        <a:xfrm>
                          <a:ext cx="21653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42,219</w:t>
                            </w:r>
                          </w:p>
                        </w:txbxContent>
                      </wps:txbx>
                      <wps:bodyPr wrap="none" lIns="0" tIns="0" rIns="0" bIns="0">
                        <a:noAutoFit/>
                      </wps:bodyPr>
                    </wps:wsp>
                  </a:graphicData>
                </a:graphic>
              </wp:anchor>
            </w:drawing>
          </mc:Choice>
          <mc:Fallback>
            <w:pict>
              <v:shape id="_x0000_s1160" type="#_x0000_t202" style="position:absolute;margin-left:417.pt;margin-top:5.75pt;width:17.050000000000001pt;height:7.2000000000000002pt;z-index:-125829271;mso-wrap-distance-left:0;mso-wrap-distance-top:5.75pt;mso-wrap-distance-right:0;mso-wrap-distance-bottom:0.94999999999999996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42,219</w:t>
                      </w:r>
                    </w:p>
                  </w:txbxContent>
                </v:textbox>
                <w10:wrap type="topAndBottom" anchorx="page"/>
              </v:shape>
            </w:pict>
          </mc:Fallback>
        </mc:AlternateContent>
      </w:r>
      <w:r>
        <mc:AlternateContent>
          <mc:Choice Requires="wps">
            <w:drawing>
              <wp:anchor distT="0" distB="0" distL="0" distR="0" simplePos="0" relativeHeight="125829484" behindDoc="0" locked="0" layoutInCell="1" allowOverlap="1">
                <wp:simplePos x="0" y="0"/>
                <wp:positionH relativeFrom="page">
                  <wp:posOffset>5652770</wp:posOffset>
                </wp:positionH>
                <wp:positionV relativeFrom="paragraph">
                  <wp:posOffset>0</wp:posOffset>
                </wp:positionV>
                <wp:extent cx="1146175" cy="176530"/>
                <wp:wrapTopAndBottom/>
                <wp:docPr id="136" name="Shape 136"/>
                <a:graphic xmlns:a="http://schemas.openxmlformats.org/drawingml/2006/main">
                  <a:graphicData uri="http://schemas.microsoft.com/office/word/2010/wordprocessingShape">
                    <wps:wsp>
                      <wps:cNvSpPr txBox="1"/>
                      <wps:spPr>
                        <a:xfrm>
                          <a:ext cx="1146175" cy="176530"/>
                        </a:xfrm>
                        <a:prstGeom prst="rect"/>
                        <a:noFill/>
                      </wps:spPr>
                      <wps:txbx>
                        <w:txbxContent>
                          <w:p>
                            <w:pPr>
                              <w:pStyle w:val="Style63"/>
                              <w:keepNext w:val="0"/>
                              <w:keepLines w:val="0"/>
                              <w:widowControl w:val="0"/>
                              <w:shd w:val="clear" w:color="auto" w:fill="auto"/>
                              <w:bidi w:val="0"/>
                              <w:spacing w:before="0" w:after="0" w:line="240" w:lineRule="auto"/>
                              <w:ind w:left="0" w:right="200" w:firstLine="0"/>
                              <w:jc w:val="right"/>
                            </w:pPr>
                            <w:r>
                              <w:rPr>
                                <w:b/>
                                <w:bCs/>
                                <w:color w:val="000000"/>
                                <w:spacing w:val="0"/>
                                <w:w w:val="100"/>
                                <w:position w:val="0"/>
                                <w:shd w:val="clear" w:color="auto" w:fill="auto"/>
                                <w:lang w:val="cs-CZ" w:eastAsia="cs-CZ" w:bidi="cs-CZ"/>
                              </w:rPr>
                              <w:t>777 584,70</w:t>
                            </w:r>
                          </w:p>
                          <w:p>
                            <w:pPr>
                              <w:pStyle w:val="Style63"/>
                              <w:keepNext w:val="0"/>
                              <w:keepLines w:val="0"/>
                              <w:widowControl w:val="0"/>
                              <w:shd w:val="clear" w:color="auto" w:fill="auto"/>
                              <w:tabs>
                                <w:tab w:pos="859" w:val="left"/>
                                <w:tab w:pos="1070"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10 980,00</w:t>
                              <w:tab/>
                              <w:t>|</w:t>
                              <w:tab/>
                              <w:t>463 564,62</w:t>
                              <w:tab/>
                              <w:t>~|</w:t>
                            </w:r>
                          </w:p>
                        </w:txbxContent>
                      </wps:txbx>
                      <wps:bodyPr lIns="0" tIns="0" rIns="0" bIns="0">
                        <a:noAutoFit/>
                      </wps:bodyPr>
                    </wps:wsp>
                  </a:graphicData>
                </a:graphic>
              </wp:anchor>
            </w:drawing>
          </mc:Choice>
          <mc:Fallback>
            <w:pict>
              <v:shape id="_x0000_s1162" type="#_x0000_t202" style="position:absolute;margin-left:445.10000000000002pt;margin-top:0;width:90.25pt;height:13.9pt;z-index:-125829269;mso-wrap-distance-left:0;mso-wrap-distance-right:0;mso-position-horizontal-relative:page" filled="f" stroked="f">
                <v:textbox inset="0,0,0,0">
                  <w:txbxContent>
                    <w:p>
                      <w:pPr>
                        <w:pStyle w:val="Style63"/>
                        <w:keepNext w:val="0"/>
                        <w:keepLines w:val="0"/>
                        <w:widowControl w:val="0"/>
                        <w:shd w:val="clear" w:color="auto" w:fill="auto"/>
                        <w:bidi w:val="0"/>
                        <w:spacing w:before="0" w:after="0" w:line="240" w:lineRule="auto"/>
                        <w:ind w:left="0" w:right="200" w:firstLine="0"/>
                        <w:jc w:val="right"/>
                      </w:pPr>
                      <w:r>
                        <w:rPr>
                          <w:b/>
                          <w:bCs/>
                          <w:color w:val="000000"/>
                          <w:spacing w:val="0"/>
                          <w:w w:val="100"/>
                          <w:position w:val="0"/>
                          <w:shd w:val="clear" w:color="auto" w:fill="auto"/>
                          <w:lang w:val="cs-CZ" w:eastAsia="cs-CZ" w:bidi="cs-CZ"/>
                        </w:rPr>
                        <w:t>777 584,70</w:t>
                      </w:r>
                    </w:p>
                    <w:p>
                      <w:pPr>
                        <w:pStyle w:val="Style63"/>
                        <w:keepNext w:val="0"/>
                        <w:keepLines w:val="0"/>
                        <w:widowControl w:val="0"/>
                        <w:shd w:val="clear" w:color="auto" w:fill="auto"/>
                        <w:tabs>
                          <w:tab w:pos="859" w:val="left"/>
                          <w:tab w:pos="1070"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10 980,00</w:t>
                        <w:tab/>
                        <w:t>|</w:t>
                        <w:tab/>
                        <w:t>463 564,62</w:t>
                        <w:tab/>
                        <w:t>~|</w:t>
                      </w:r>
                    </w:p>
                  </w:txbxContent>
                </v:textbox>
                <w10:wrap type="topAndBottom" anchorx="page"/>
              </v:shape>
            </w:pict>
          </mc:Fallback>
        </mc:AlternateContent>
      </w:r>
    </w:p>
    <w:p>
      <w:pPr>
        <w:pStyle w:val="Style63"/>
        <w:keepNext w:val="0"/>
        <w:keepLines w:val="0"/>
        <w:widowControl w:val="0"/>
        <w:shd w:val="clear" w:color="auto" w:fill="auto"/>
        <w:tabs>
          <w:tab w:leader="underscore" w:pos="4402" w:val="left"/>
        </w:tabs>
        <w:bidi w:val="0"/>
        <w:spacing w:before="0" w:after="0" w:line="266" w:lineRule="auto"/>
        <w:ind w:left="0" w:right="0" w:firstLine="0"/>
        <w:jc w:val="left"/>
      </w:pPr>
      <w:r>
        <w:rPr>
          <w:i/>
          <w:iCs/>
          <w:smallCaps/>
          <w:color w:val="000000"/>
          <w:spacing w:val="0"/>
          <w:w w:val="100"/>
          <w:position w:val="0"/>
          <w:u w:val="single"/>
          <w:shd w:val="clear" w:color="auto" w:fill="auto"/>
          <w:lang w:val="cs-CZ" w:eastAsia="cs-CZ" w:bidi="cs-CZ"/>
        </w:rPr>
        <w:t>8705*00£10.42+0.55}=42</w:t>
      </w:r>
      <w:r>
        <w:rPr>
          <w:i/>
          <w:iCs/>
          <w:smallCaps/>
          <w:color w:val="000000"/>
          <w:spacing w:val="0"/>
          <w:w w:val="100"/>
          <w:position w:val="0"/>
          <w:u w:val="single"/>
          <w:shd w:val="clear" w:color="auto" w:fill="auto"/>
          <w:vertAlign w:val="subscript"/>
          <w:lang w:val="cs-CZ" w:eastAsia="cs-CZ" w:bidi="cs-CZ"/>
        </w:rPr>
        <w:t>l</w:t>
      </w:r>
      <w:r>
        <w:rPr>
          <w:i/>
          <w:iCs/>
          <w:smallCaps/>
          <w:color w:val="000000"/>
          <w:spacing w:val="0"/>
          <w:w w:val="100"/>
          <w:position w:val="0"/>
          <w:u w:val="single"/>
          <w:shd w:val="clear" w:color="auto" w:fill="auto"/>
          <w:lang w:val="cs-CZ" w:eastAsia="cs-CZ" w:bidi="cs-CZ"/>
        </w:rPr>
        <w:t>219</w:t>
      </w:r>
      <w:r>
        <w:rPr>
          <w:i/>
          <w:iCs/>
          <w:color w:val="000000"/>
          <w:spacing w:val="0"/>
          <w:w w:val="100"/>
          <w:position w:val="0"/>
          <w:u w:val="single"/>
          <w:shd w:val="clear" w:color="auto" w:fill="auto"/>
          <w:lang w:val="cs-CZ" w:eastAsia="cs-CZ" w:bidi="cs-CZ"/>
        </w:rPr>
        <w:t xml:space="preserve"> [A]</w:t>
      </w:r>
      <w:r>
        <w:rPr>
          <w:i/>
          <w:iCs/>
          <w:color w:val="000000"/>
          <w:spacing w:val="0"/>
          <w:w w:val="100"/>
          <w:position w:val="0"/>
          <w:shd w:val="clear" w:color="auto" w:fill="auto"/>
          <w:lang w:val="cs-CZ" w:eastAsia="cs-CZ" w:bidi="cs-CZ"/>
        </w:rPr>
        <w:tab/>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vytvoření kotevních čel, kapes, nálitků, a sedel,</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výplň, těsnění a tmelení spar a spojů,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sectPr>
          <w:footnotePr>
            <w:pos w:val="pageBottom"/>
            <w:numFmt w:val="decimal"/>
            <w:numRestart w:val="continuous"/>
          </w:footnotePr>
          <w:type w:val="continuous"/>
          <w:pgSz w:w="11900" w:h="16840"/>
          <w:pgMar w:top="1424" w:left="2960" w:right="4481" w:bottom="1382" w:header="0" w:footer="3" w:gutter="0"/>
          <w:cols w:space="720"/>
          <w:noEndnote/>
          <w:rtlGutter w:val="0"/>
          <w:docGrid w:linePitch="360"/>
        </w:sectPr>
      </w:pPr>
      <w:r>
        <w:rPr>
          <w:color w:val="000000"/>
          <w:spacing w:val="0"/>
          <w:w w:val="100"/>
          <w:position w:val="0"/>
          <w:shd w:val="clear" w:color="auto" w:fill="auto"/>
          <w:lang w:val="cs-CZ" w:eastAsia="cs-CZ" w:bidi="cs-CZ"/>
        </w:rPr>
        <w:t>úpravy pro osazení zařízení ochrany konstrukce proti vlivu bludných proudů</w:t>
      </w:r>
    </w:p>
    <w:p>
      <w:pPr>
        <w:widowControl w:val="0"/>
        <w:spacing w:line="1" w:lineRule="exact"/>
      </w:pPr>
      <w:r>
        <mc:AlternateContent>
          <mc:Choice Requires="wps">
            <w:drawing>
              <wp:anchor distT="0" distB="0" distL="114300" distR="114300" simplePos="0" relativeHeight="125829486" behindDoc="0" locked="0" layoutInCell="1" allowOverlap="1">
                <wp:simplePos x="0" y="0"/>
                <wp:positionH relativeFrom="page">
                  <wp:posOffset>684530</wp:posOffset>
                </wp:positionH>
                <wp:positionV relativeFrom="paragraph">
                  <wp:posOffset>12700</wp:posOffset>
                </wp:positionV>
                <wp:extent cx="6099175" cy="374650"/>
                <wp:wrapTopAndBottom/>
                <wp:docPr id="138" name="Shape 138"/>
                <a:graphic xmlns:a="http://schemas.openxmlformats.org/drawingml/2006/main">
                  <a:graphicData uri="http://schemas.microsoft.com/office/word/2010/wordprocessingShape">
                    <wps:wsp>
                      <wps:cNvSpPr txBox="1"/>
                      <wps:spPr>
                        <a:xfrm>
                          <a:ext cx="6099175" cy="374650"/>
                        </a:xfrm>
                        <a:prstGeom prst="rect"/>
                        <a:noFill/>
                      </wps:spPr>
                      <wps:txbx>
                        <w:txbxContent>
                          <w:tbl>
                            <w:tblPr>
                              <w:tblOverlap w:val="never"/>
                              <w:jc w:val="left"/>
                              <w:tblLayout w:type="fixed"/>
                            </w:tblPr>
                            <w:tblGrid>
                              <w:gridCol w:w="619"/>
                              <w:gridCol w:w="763"/>
                              <w:gridCol w:w="499"/>
                              <w:gridCol w:w="4502"/>
                              <w:gridCol w:w="610"/>
                              <w:gridCol w:w="869"/>
                              <w:gridCol w:w="864"/>
                              <w:gridCol w:w="878"/>
                            </w:tblGrid>
                            <w:tr>
                              <w:trPr>
                                <w:tblHeader/>
                                <w:trHeight w:val="235"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121"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06"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widowControl w:val="0"/>
                                    <w:shd w:val="clear" w:color="auto" w:fill="auto"/>
                                    <w:bidi w:val="0"/>
                                    <w:spacing w:before="0" w:after="0" w:line="240" w:lineRule="auto"/>
                                    <w:ind w:left="0" w:right="0" w:firstLine="0"/>
                                    <w:jc w:val="center"/>
                                    <w:rPr>
                                      <w:sz w:val="16"/>
                                      <w:szCs w:val="16"/>
                                    </w:rPr>
                                  </w:pPr>
                                  <w:r>
                                    <w:rPr>
                                      <w:color w:val="FFFFFF"/>
                                      <w:spacing w:val="0"/>
                                      <w:w w:val="100"/>
                                      <w:position w:val="0"/>
                                      <w:sz w:val="16"/>
                                      <w:szCs w:val="16"/>
                                      <w:shd w:val="clear" w:color="auto" w:fill="auto"/>
                                      <w:vertAlign w:val="subscript"/>
                                      <w:lang w:val="cs-CZ" w:eastAsia="cs-CZ" w:bidi="cs-CZ"/>
                                    </w:rPr>
                                    <w:t>3</w:t>
                                  </w:r>
                                </w:p>
                              </w:tc>
                              <w:tc>
                                <w:tcPr>
                                  <w:tcBorders>
                                    <w:left w:val="single" w:sz="4"/>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199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421365</w:t>
                                  </w: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 DESKOVÉ KONSTRUKCE Z OCELI 10505, B500B</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1811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34 920,00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63 240,12</w:t>
                                  </w:r>
                                </w:p>
                              </w:tc>
                            </w:tr>
                            <w:tr>
                              <w:trPr>
                                <w:trHeight w:val="125" w:hRule="exact"/>
                              </w:trPr>
                              <w:tc>
                                <w:tcPr>
                                  <w:gridSpan w:val="3"/>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164" type="#_x0000_t202" style="position:absolute;margin-left:53.899999999999999pt;margin-top:1.pt;width:480.25pt;height:29.5pt;z-index:-125829267;mso-wrap-distance-left:9.pt;mso-wrap-distance-right:9.pt;mso-position-horizontal-relative:page" filled="f" stroked="f">
                <v:textbox inset="0,0,0,0">
                  <w:txbxContent>
                    <w:tbl>
                      <w:tblPr>
                        <w:tblOverlap w:val="never"/>
                        <w:jc w:val="left"/>
                        <w:tblLayout w:type="fixed"/>
                      </w:tblPr>
                      <w:tblGrid>
                        <w:gridCol w:w="619"/>
                        <w:gridCol w:w="763"/>
                        <w:gridCol w:w="499"/>
                        <w:gridCol w:w="4502"/>
                        <w:gridCol w:w="610"/>
                        <w:gridCol w:w="869"/>
                        <w:gridCol w:w="864"/>
                        <w:gridCol w:w="878"/>
                      </w:tblGrid>
                      <w:tr>
                        <w:trPr>
                          <w:tblHeader/>
                          <w:trHeight w:val="235" w:hRule="exact"/>
                        </w:trPr>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121"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06"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widowControl w:val="0"/>
                              <w:shd w:val="clear" w:color="auto" w:fill="auto"/>
                              <w:bidi w:val="0"/>
                              <w:spacing w:before="0" w:after="0" w:line="240" w:lineRule="auto"/>
                              <w:ind w:left="0" w:right="0" w:firstLine="0"/>
                              <w:jc w:val="center"/>
                              <w:rPr>
                                <w:sz w:val="16"/>
                                <w:szCs w:val="16"/>
                              </w:rPr>
                            </w:pPr>
                            <w:r>
                              <w:rPr>
                                <w:color w:val="FFFFFF"/>
                                <w:spacing w:val="0"/>
                                <w:w w:val="100"/>
                                <w:position w:val="0"/>
                                <w:sz w:val="16"/>
                                <w:szCs w:val="16"/>
                                <w:shd w:val="clear" w:color="auto" w:fill="auto"/>
                                <w:vertAlign w:val="subscript"/>
                                <w:lang w:val="cs-CZ" w:eastAsia="cs-CZ" w:bidi="cs-CZ"/>
                              </w:rPr>
                              <w:t>3</w:t>
                            </w:r>
                          </w:p>
                        </w:tc>
                        <w:tc>
                          <w:tcPr>
                            <w:tcBorders>
                              <w:left w:val="single" w:sz="4"/>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199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421365</w:t>
                            </w: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 DESKOVÉ KONSTRUKCE Z OCELI 10505, B500B</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1811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34 920,00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63 240,12</w:t>
                            </w:r>
                          </w:p>
                        </w:tc>
                      </w:tr>
                      <w:tr>
                        <w:trPr>
                          <w:trHeight w:val="125" w:hRule="exact"/>
                        </w:trPr>
                        <w:tc>
                          <w:tcPr>
                            <w:gridSpan w:val="3"/>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3611880" distL="114300" distR="5796280" simplePos="0" relativeHeight="125829488" behindDoc="0" locked="0" layoutInCell="1" allowOverlap="1">
                <wp:simplePos x="0" y="0"/>
                <wp:positionH relativeFrom="page">
                  <wp:posOffset>925195</wp:posOffset>
                </wp:positionH>
                <wp:positionV relativeFrom="paragraph">
                  <wp:posOffset>2045335</wp:posOffset>
                </wp:positionV>
                <wp:extent cx="191770" cy="118745"/>
                <wp:wrapTopAndBottom/>
                <wp:docPr id="140" name="Shape 140"/>
                <a:graphic xmlns:a="http://schemas.openxmlformats.org/drawingml/2006/main">
                  <a:graphicData uri="http://schemas.microsoft.com/office/word/2010/wordprocessingShape">
                    <wps:wsp>
                      <wps:cNvSpPr txBox="1"/>
                      <wps:spPr>
                        <a:xfrm>
                          <a:ext cx="1917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~2ČqT</w:t>
                            </w:r>
                          </w:p>
                        </w:txbxContent>
                      </wps:txbx>
                      <wps:bodyPr wrap="none" lIns="0" tIns="0" rIns="0" bIns="0">
                        <a:noAutoFit/>
                      </wps:bodyPr>
                    </wps:wsp>
                  </a:graphicData>
                </a:graphic>
              </wp:anchor>
            </w:drawing>
          </mc:Choice>
          <mc:Fallback>
            <w:pict>
              <v:shape id="_x0000_s1166" type="#_x0000_t202" style="position:absolute;margin-left:72.849999999999994pt;margin-top:161.05000000000001pt;width:15.1pt;height:9.3499999999999996pt;z-index:-125829265;mso-wrap-distance-left:9.pt;mso-wrap-distance-right:456.39999999999998pt;mso-wrap-distance-bottom:284.39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~2ČqT</w:t>
                      </w:r>
                    </w:p>
                  </w:txbxContent>
                </v:textbox>
                <w10:wrap type="topAndBottom" anchorx="page"/>
              </v:shape>
            </w:pict>
          </mc:Fallback>
        </mc:AlternateContent>
      </w:r>
      <w:r>
        <mc:AlternateContent>
          <mc:Choice Requires="wps">
            <w:drawing>
              <wp:anchor distT="0" distB="3611880" distL="549910" distR="5330190" simplePos="0" relativeHeight="125829490" behindDoc="0" locked="0" layoutInCell="1" allowOverlap="1">
                <wp:simplePos x="0" y="0"/>
                <wp:positionH relativeFrom="page">
                  <wp:posOffset>1360805</wp:posOffset>
                </wp:positionH>
                <wp:positionV relativeFrom="paragraph">
                  <wp:posOffset>2045335</wp:posOffset>
                </wp:positionV>
                <wp:extent cx="222250" cy="118745"/>
                <wp:wrapTopAndBottom/>
                <wp:docPr id="142" name="Shape 142"/>
                <a:graphic xmlns:a="http://schemas.openxmlformats.org/drawingml/2006/main">
                  <a:graphicData uri="http://schemas.microsoft.com/office/word/2010/wordprocessingShape">
                    <wps:wsp>
                      <wps:cNvSpPr txBox="1"/>
                      <wps:spPr>
                        <a:xfrm>
                          <a:ext cx="22225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431111</w:t>
                            </w:r>
                          </w:p>
                        </w:txbxContent>
                      </wps:txbx>
                      <wps:bodyPr wrap="none" lIns="0" tIns="0" rIns="0" bIns="0">
                        <a:noAutoFit/>
                      </wps:bodyPr>
                    </wps:wsp>
                  </a:graphicData>
                </a:graphic>
              </wp:anchor>
            </w:drawing>
          </mc:Choice>
          <mc:Fallback>
            <w:pict>
              <v:shape id="_x0000_s1168" type="#_x0000_t202" style="position:absolute;margin-left:107.15000000000001pt;margin-top:161.05000000000001pt;width:17.5pt;height:9.3499999999999996pt;z-index:-125829263;mso-wrap-distance-left:43.299999999999997pt;mso-wrap-distance-right:419.69999999999999pt;mso-wrap-distance-bottom:284.39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431111</w:t>
                      </w:r>
                    </w:p>
                  </w:txbxContent>
                </v:textbox>
                <w10:wrap type="topAndBottom" anchorx="page"/>
              </v:shape>
            </w:pict>
          </mc:Fallback>
        </mc:AlternateContent>
      </w:r>
      <w:r>
        <mc:AlternateContent>
          <mc:Choice Requires="wps">
            <w:drawing>
              <wp:anchor distT="1325880" distB="2286000" distL="114300" distR="5796280" simplePos="0" relativeHeight="125829492" behindDoc="0" locked="0" layoutInCell="1" allowOverlap="1">
                <wp:simplePos x="0" y="0"/>
                <wp:positionH relativeFrom="page">
                  <wp:posOffset>925195</wp:posOffset>
                </wp:positionH>
                <wp:positionV relativeFrom="paragraph">
                  <wp:posOffset>3371215</wp:posOffset>
                </wp:positionV>
                <wp:extent cx="191770" cy="118745"/>
                <wp:wrapTopAndBottom/>
                <wp:docPr id="144" name="Shape 144"/>
                <a:graphic xmlns:a="http://schemas.openxmlformats.org/drawingml/2006/main">
                  <a:graphicData uri="http://schemas.microsoft.com/office/word/2010/wordprocessingShape">
                    <wps:wsp>
                      <wps:cNvSpPr txBox="1"/>
                      <wps:spPr>
                        <a:xfrm>
                          <a:ext cx="1917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~2Č3T</w:t>
                            </w:r>
                          </w:p>
                        </w:txbxContent>
                      </wps:txbx>
                      <wps:bodyPr wrap="none" lIns="0" tIns="0" rIns="0" bIns="0">
                        <a:noAutoFit/>
                      </wps:bodyPr>
                    </wps:wsp>
                  </a:graphicData>
                </a:graphic>
              </wp:anchor>
            </w:drawing>
          </mc:Choice>
          <mc:Fallback>
            <w:pict>
              <v:shape id="_x0000_s1170" type="#_x0000_t202" style="position:absolute;margin-left:72.849999999999994pt;margin-top:265.44999999999999pt;width:15.1pt;height:9.3499999999999996pt;z-index:-125829261;mso-wrap-distance-left:9.pt;mso-wrap-distance-top:104.40000000000001pt;mso-wrap-distance-right:456.39999999999998pt;mso-wrap-distance-bottom:180.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~2Č3T</w:t>
                      </w:r>
                    </w:p>
                  </w:txbxContent>
                </v:textbox>
                <w10:wrap type="topAndBottom" anchorx="page"/>
              </v:shape>
            </w:pict>
          </mc:Fallback>
        </mc:AlternateContent>
      </w:r>
      <w:r>
        <mc:AlternateContent>
          <mc:Choice Requires="wps">
            <w:drawing>
              <wp:anchor distT="1325880" distB="2286000" distL="516890" distR="5329555" simplePos="0" relativeHeight="125829494" behindDoc="0" locked="0" layoutInCell="1" allowOverlap="1">
                <wp:simplePos x="0" y="0"/>
                <wp:positionH relativeFrom="page">
                  <wp:posOffset>1327785</wp:posOffset>
                </wp:positionH>
                <wp:positionV relativeFrom="paragraph">
                  <wp:posOffset>3371215</wp:posOffset>
                </wp:positionV>
                <wp:extent cx="255905" cy="118745"/>
                <wp:wrapTopAndBottom/>
                <wp:docPr id="146" name="Shape 146"/>
                <a:graphic xmlns:a="http://schemas.openxmlformats.org/drawingml/2006/main">
                  <a:graphicData uri="http://schemas.microsoft.com/office/word/2010/wordprocessingShape">
                    <wps:wsp>
                      <wps:cNvSpPr txBox="1"/>
                      <wps:spPr>
                        <a:xfrm>
                          <a:ext cx="25590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4513121</w:t>
                            </w:r>
                          </w:p>
                        </w:txbxContent>
                      </wps:txbx>
                      <wps:bodyPr wrap="none" lIns="0" tIns="0" rIns="0" bIns="0">
                        <a:noAutoFit/>
                      </wps:bodyPr>
                    </wps:wsp>
                  </a:graphicData>
                </a:graphic>
              </wp:anchor>
            </w:drawing>
          </mc:Choice>
          <mc:Fallback>
            <w:pict>
              <v:shape id="_x0000_s1172" type="#_x0000_t202" style="position:absolute;margin-left:104.55pt;margin-top:265.44999999999999pt;width:20.149999999999999pt;height:9.3499999999999996pt;z-index:-125829259;mso-wrap-distance-left:40.700000000000003pt;mso-wrap-distance-top:104.40000000000001pt;mso-wrap-distance-right:419.64999999999998pt;mso-wrap-distance-bottom:180.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4513121</w:t>
                      </w:r>
                    </w:p>
                  </w:txbxContent>
                </v:textbox>
                <w10:wrap type="topAndBottom" anchorx="page"/>
              </v:shape>
            </w:pict>
          </mc:Fallback>
        </mc:AlternateContent>
      </w:r>
      <w:r>
        <mc:AlternateContent>
          <mc:Choice Requires="wps">
            <w:drawing>
              <wp:anchor distT="12065" distB="2294890" distL="1068070" distR="2226945" simplePos="0" relativeHeight="125829496" behindDoc="0" locked="0" layoutInCell="1" allowOverlap="1">
                <wp:simplePos x="0" y="0"/>
                <wp:positionH relativeFrom="page">
                  <wp:posOffset>1878965</wp:posOffset>
                </wp:positionH>
                <wp:positionV relativeFrom="paragraph">
                  <wp:posOffset>2057400</wp:posOffset>
                </wp:positionV>
                <wp:extent cx="2807335" cy="1423670"/>
                <wp:wrapTopAndBottom/>
                <wp:docPr id="148" name="Shape 148"/>
                <a:graphic xmlns:a="http://schemas.openxmlformats.org/drawingml/2006/main">
                  <a:graphicData uri="http://schemas.microsoft.com/office/word/2010/wordprocessingShape">
                    <wps:wsp>
                      <wps:cNvSpPr txBox="1"/>
                      <wps:spPr>
                        <a:xfrm>
                          <a:ext cx="2807335" cy="1423670"/>
                        </a:xfrm>
                        <a:prstGeom prst="rect"/>
                        <a:noFill/>
                      </wps:spPr>
                      <wps:txbx>
                        <w:txbxContent>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u w:val="single"/>
                                <w:shd w:val="clear" w:color="auto" w:fill="auto"/>
                                <w:lang w:val="cs-CZ" w:eastAsia="cs-CZ" w:bidi="cs-CZ"/>
                              </w:rPr>
                              <w:t>SCHODIŠŤ KONSTR Z DÍLCŮ BETON</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u w:val="single"/>
                                <w:shd w:val="clear" w:color="auto" w:fill="auto"/>
                                <w:lang w:val="cs-CZ" w:eastAsia="cs-CZ" w:bidi="cs-CZ"/>
                              </w:rPr>
                              <w:t>SCHODIŠŤ KONSTR Z DÍLCŮ BETON</w:t>
                            </w:r>
                          </w:p>
                          <w:p>
                            <w:pPr>
                              <w:pStyle w:val="Style63"/>
                              <w:keepNext w:val="0"/>
                              <w:keepLines w:val="0"/>
                              <w:widowControl w:val="0"/>
                              <w:shd w:val="clear" w:color="auto" w:fill="auto"/>
                              <w:bidi w:val="0"/>
                              <w:spacing w:before="0" w:after="100" w:line="266" w:lineRule="auto"/>
                              <w:ind w:left="0" w:right="0" w:firstLine="0"/>
                              <w:jc w:val="left"/>
                            </w:pPr>
                            <w:r>
                              <w:rPr>
                                <w:i/>
                                <w:iCs/>
                                <w:color w:val="000000"/>
                                <w:spacing w:val="0"/>
                                <w:w w:val="100"/>
                                <w:position w:val="0"/>
                                <w:shd w:val="clear" w:color="auto" w:fill="auto"/>
                                <w:lang w:val="cs-CZ" w:eastAsia="cs-CZ" w:bidi="cs-CZ"/>
                              </w:rPr>
                              <w:t>[2 40+11*0 28+0 40)*0 75*0 18=0H4 A</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dílce požadovaného tvaru a vlastností, jeho skladování, doprava a osazení do definitivní polohy, včetně komplexní technologie výroby a montáže dílců, ošetření a ochrana dílců,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 dílců železobetonových a předpjatých veškerá výztuž, případně i tuhé kovové prvky a závěsná oka,</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a zařízení pro uložení a transport dílce,</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požadované úpravy dílců, včetně doplňkových konstrukcí a vybavení,</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sestavení dílce na stavbě včetně montážních zařízení, plošin a prahů a pod.,</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výplň, těsnění a tmelení spár a spojů,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a ošetření úložných ploch,</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zednické výpomoce pro montáž dílců,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označení dílce výrobním štítkem nebo jiným způsobem,</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dílce pro dodržení požadované přesnosti jeho osazení, včetně případných měření,</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veškerá zařízení pro zajištění stability v každém okamžiku,</w:t>
                            </w:r>
                          </w:p>
                          <w:p>
                            <w:pPr>
                              <w:pStyle w:val="Style63"/>
                              <w:keepNext w:val="0"/>
                              <w:keepLines w:val="0"/>
                              <w:widowControl w:val="0"/>
                              <w:numPr>
                                <w:ilvl w:val="0"/>
                                <w:numId w:val="179"/>
                              </w:numPr>
                              <w:shd w:val="clear" w:color="auto" w:fill="auto"/>
                              <w:tabs>
                                <w:tab w:pos="62" w:val="left"/>
                              </w:tabs>
                              <w:bidi w:val="0"/>
                              <w:spacing w:before="0" w:after="40" w:line="266" w:lineRule="auto"/>
                              <w:ind w:left="0" w:right="0" w:firstLine="0"/>
                              <w:jc w:val="left"/>
                            </w:pPr>
                            <w:r>
                              <w:rPr>
                                <w:color w:val="000000"/>
                                <w:spacing w:val="0"/>
                                <w:w w:val="100"/>
                                <w:position w:val="0"/>
                                <w:shd w:val="clear" w:color="auto" w:fill="auto"/>
                                <w:lang w:val="cs-CZ" w:eastAsia="cs-CZ" w:bidi="cs-CZ"/>
                              </w:rPr>
                              <w:t>další práce dané případně specifikací k příslušnému prefabrik. dílci (úprava pohledových ploch, příp. rubových ploch, osazení měřících zařízení, zkoušení a měření dílců a pod.).</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xbxContent>
                      </wps:txbx>
                      <wps:bodyPr lIns="0" tIns="0" rIns="0" bIns="0">
                        <a:noAutoFit/>
                      </wps:bodyPr>
                    </wps:wsp>
                  </a:graphicData>
                </a:graphic>
              </wp:anchor>
            </w:drawing>
          </mc:Choice>
          <mc:Fallback>
            <w:pict>
              <v:shape id="_x0000_s1174" type="#_x0000_t202" style="position:absolute;margin-left:147.94999999999999pt;margin-top:162.pt;width:221.05000000000001pt;height:112.09999999999999pt;z-index:-125829257;mso-wrap-distance-left:84.099999999999994pt;mso-wrap-distance-top:0.94999999999999996pt;mso-wrap-distance-right:175.34999999999999pt;mso-wrap-distance-bottom:180.69999999999999pt;mso-position-horizontal-relative:page" filled="f" stroked="f">
                <v:textbox inset="0,0,0,0">
                  <w:txbxContent>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u w:val="single"/>
                          <w:shd w:val="clear" w:color="auto" w:fill="auto"/>
                          <w:lang w:val="cs-CZ" w:eastAsia="cs-CZ" w:bidi="cs-CZ"/>
                        </w:rPr>
                        <w:t>SCHODIŠŤ KONSTR Z DÍLCŮ BETON</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u w:val="single"/>
                          <w:shd w:val="clear" w:color="auto" w:fill="auto"/>
                          <w:lang w:val="cs-CZ" w:eastAsia="cs-CZ" w:bidi="cs-CZ"/>
                        </w:rPr>
                        <w:t>SCHODIŠŤ KONSTR Z DÍLCŮ BETON</w:t>
                      </w:r>
                    </w:p>
                    <w:p>
                      <w:pPr>
                        <w:pStyle w:val="Style63"/>
                        <w:keepNext w:val="0"/>
                        <w:keepLines w:val="0"/>
                        <w:widowControl w:val="0"/>
                        <w:shd w:val="clear" w:color="auto" w:fill="auto"/>
                        <w:bidi w:val="0"/>
                        <w:spacing w:before="0" w:after="100" w:line="266" w:lineRule="auto"/>
                        <w:ind w:left="0" w:right="0" w:firstLine="0"/>
                        <w:jc w:val="left"/>
                      </w:pPr>
                      <w:r>
                        <w:rPr>
                          <w:i/>
                          <w:iCs/>
                          <w:color w:val="000000"/>
                          <w:spacing w:val="0"/>
                          <w:w w:val="100"/>
                          <w:position w:val="0"/>
                          <w:shd w:val="clear" w:color="auto" w:fill="auto"/>
                          <w:lang w:val="cs-CZ" w:eastAsia="cs-CZ" w:bidi="cs-CZ"/>
                        </w:rPr>
                        <w:t>[2 40+11*0 28+0 40)*0 75*0 18=0H4 A</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dílce požadovaného tvaru a vlastností, jeho skladování, doprava a osazení do definitivní polohy, včetně komplexní technologie výroby a montáže dílců, ošetření a ochrana dílců,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 dílců železobetonových a předpjatých veškerá výztuž, případně i tuhé kovové prvky a závěsná oka,</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a zařízení pro uložení a transport dílce,</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požadované úpravy dílců, včetně doplňkových konstrukcí a vybavení,</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sestavení dílce na stavbě včetně montážních zařízení, plošin a prahů a pod.,</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výplň, těsnění a tmelení spár a spojů,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a ošetření úložných ploch,</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zednické výpomoce pro montáž dílců,</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označení dílce výrobním štítkem nebo jiným způsobem,</w:t>
                      </w:r>
                    </w:p>
                    <w:p>
                      <w:pPr>
                        <w:pStyle w:val="Style63"/>
                        <w:keepNext w:val="0"/>
                        <w:keepLines w:val="0"/>
                        <w:widowControl w:val="0"/>
                        <w:numPr>
                          <w:ilvl w:val="0"/>
                          <w:numId w:val="179"/>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dílce pro dodržení požadované přesnosti jeho osazení, včetně případných měření,</w:t>
                      </w:r>
                    </w:p>
                    <w:p>
                      <w:pPr>
                        <w:pStyle w:val="Style63"/>
                        <w:keepNext w:val="0"/>
                        <w:keepLines w:val="0"/>
                        <w:widowControl w:val="0"/>
                        <w:numPr>
                          <w:ilvl w:val="0"/>
                          <w:numId w:val="17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veškerá zařízení pro zajištění stability v každém okamžiku,</w:t>
                      </w:r>
                    </w:p>
                    <w:p>
                      <w:pPr>
                        <w:pStyle w:val="Style63"/>
                        <w:keepNext w:val="0"/>
                        <w:keepLines w:val="0"/>
                        <w:widowControl w:val="0"/>
                        <w:numPr>
                          <w:ilvl w:val="0"/>
                          <w:numId w:val="179"/>
                        </w:numPr>
                        <w:shd w:val="clear" w:color="auto" w:fill="auto"/>
                        <w:tabs>
                          <w:tab w:pos="62" w:val="left"/>
                        </w:tabs>
                        <w:bidi w:val="0"/>
                        <w:spacing w:before="0" w:after="40" w:line="266" w:lineRule="auto"/>
                        <w:ind w:left="0" w:right="0" w:firstLine="0"/>
                        <w:jc w:val="left"/>
                      </w:pPr>
                      <w:r>
                        <w:rPr>
                          <w:color w:val="000000"/>
                          <w:spacing w:val="0"/>
                          <w:w w:val="100"/>
                          <w:position w:val="0"/>
                          <w:shd w:val="clear" w:color="auto" w:fill="auto"/>
                          <w:lang w:val="cs-CZ" w:eastAsia="cs-CZ" w:bidi="cs-CZ"/>
                        </w:rPr>
                        <w:t>další práce dané případně specifikací k příslušnému prefabrik. dílci (úprava pohledových ploch, příp. rubových ploch, osazení měřících zařízení, zkoušení a měření dílců a pod.).</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xbxContent>
                </v:textbox>
                <w10:wrap type="topAndBottom" anchorx="page"/>
              </v:shape>
            </w:pict>
          </mc:Fallback>
        </mc:AlternateContent>
      </w:r>
      <w:r>
        <mc:AlternateContent>
          <mc:Choice Requires="wps">
            <w:drawing>
              <wp:anchor distT="0" distB="3611880" distL="4073525" distR="1766570" simplePos="0" relativeHeight="125829498" behindDoc="0" locked="0" layoutInCell="1" allowOverlap="1">
                <wp:simplePos x="0" y="0"/>
                <wp:positionH relativeFrom="page">
                  <wp:posOffset>4884420</wp:posOffset>
                </wp:positionH>
                <wp:positionV relativeFrom="paragraph">
                  <wp:posOffset>2045335</wp:posOffset>
                </wp:positionV>
                <wp:extent cx="262255" cy="118745"/>
                <wp:wrapTopAndBottom/>
                <wp:docPr id="150" name="Shape 150"/>
                <a:graphic xmlns:a="http://schemas.openxmlformats.org/drawingml/2006/main">
                  <a:graphicData uri="http://schemas.microsoft.com/office/word/2010/wordprocessingShape">
                    <wps:wsp>
                      <wps:cNvSpPr txBox="1"/>
                      <wps:spPr>
                        <a:xfrm>
                          <a:ext cx="26225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76" type="#_x0000_t202" style="position:absolute;margin-left:384.60000000000002pt;margin-top:161.05000000000001pt;width:20.649999999999999pt;height:9.3499999999999996pt;z-index:-125829255;mso-wrap-distance-left:320.75pt;mso-wrap-distance-right:139.09999999999999pt;mso-wrap-distance-bottom:284.39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mc:AlternateContent>
          <mc:Choice Requires="wps">
            <w:drawing>
              <wp:anchor distT="1325880" distB="2286000" distL="4073525" distR="1766570" simplePos="0" relativeHeight="125829500" behindDoc="0" locked="0" layoutInCell="1" allowOverlap="1">
                <wp:simplePos x="0" y="0"/>
                <wp:positionH relativeFrom="page">
                  <wp:posOffset>4884420</wp:posOffset>
                </wp:positionH>
                <wp:positionV relativeFrom="paragraph">
                  <wp:posOffset>3371215</wp:posOffset>
                </wp:positionV>
                <wp:extent cx="262255" cy="118745"/>
                <wp:wrapTopAndBottom/>
                <wp:docPr id="152" name="Shape 152"/>
                <a:graphic xmlns:a="http://schemas.openxmlformats.org/drawingml/2006/main">
                  <a:graphicData uri="http://schemas.microsoft.com/office/word/2010/wordprocessingShape">
                    <wps:wsp>
                      <wps:cNvSpPr txBox="1"/>
                      <wps:spPr>
                        <a:xfrm>
                          <a:ext cx="26225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78" type="#_x0000_t202" style="position:absolute;margin-left:384.60000000000002pt;margin-top:265.44999999999999pt;width:20.649999999999999pt;height:9.3499999999999996pt;z-index:-125829253;mso-wrap-distance-left:320.75pt;mso-wrap-distance-top:104.40000000000001pt;mso-wrap-distance-right:139.09999999999999pt;mso-wrap-distance-bottom:180.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mc:AlternateContent>
          <mc:Choice Requires="wps">
            <w:drawing>
              <wp:anchor distT="15240" distB="3623945" distL="4503420" distR="1416050" simplePos="0" relativeHeight="125829502" behindDoc="0" locked="0" layoutInCell="1" allowOverlap="1">
                <wp:simplePos x="0" y="0"/>
                <wp:positionH relativeFrom="page">
                  <wp:posOffset>5314315</wp:posOffset>
                </wp:positionH>
                <wp:positionV relativeFrom="paragraph">
                  <wp:posOffset>2060575</wp:posOffset>
                </wp:positionV>
                <wp:extent cx="182880" cy="91440"/>
                <wp:wrapTopAndBottom/>
                <wp:docPr id="154" name="Shape 154"/>
                <a:graphic xmlns:a="http://schemas.openxmlformats.org/drawingml/2006/main">
                  <a:graphicData uri="http://schemas.microsoft.com/office/word/2010/wordprocessingShape">
                    <wps:wsp>
                      <wps:cNvSpPr txBox="1"/>
                      <wps:spPr>
                        <a:xfrm>
                          <a:ext cx="182880"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0,794</w:t>
                            </w:r>
                          </w:p>
                        </w:txbxContent>
                      </wps:txbx>
                      <wps:bodyPr wrap="none" lIns="0" tIns="0" rIns="0" bIns="0">
                        <a:noAutoFit/>
                      </wps:bodyPr>
                    </wps:wsp>
                  </a:graphicData>
                </a:graphic>
              </wp:anchor>
            </w:drawing>
          </mc:Choice>
          <mc:Fallback>
            <w:pict>
              <v:shape id="_x0000_s1180" type="#_x0000_t202" style="position:absolute;margin-left:418.44999999999999pt;margin-top:162.25pt;width:14.4pt;height:7.2000000000000002pt;z-index:-125829251;mso-wrap-distance-left:354.60000000000002pt;mso-wrap-distance-top:1.2pt;mso-wrap-distance-right:111.5pt;mso-wrap-distance-bottom:285.35000000000002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0,794</w:t>
                      </w:r>
                    </w:p>
                  </w:txbxContent>
                </v:textbox>
                <w10:wrap type="topAndBottom" anchorx="page"/>
              </v:shape>
            </w:pict>
          </mc:Fallback>
        </mc:AlternateContent>
      </w:r>
      <w:r>
        <mc:AlternateContent>
          <mc:Choice Requires="wps">
            <w:drawing>
              <wp:anchor distT="1341120" distB="2298065" distL="4488180" distR="1400810" simplePos="0" relativeHeight="125829504" behindDoc="0" locked="0" layoutInCell="1" allowOverlap="1">
                <wp:simplePos x="0" y="0"/>
                <wp:positionH relativeFrom="page">
                  <wp:posOffset>5299075</wp:posOffset>
                </wp:positionH>
                <wp:positionV relativeFrom="paragraph">
                  <wp:posOffset>3386455</wp:posOffset>
                </wp:positionV>
                <wp:extent cx="213360" cy="91440"/>
                <wp:wrapTopAndBottom/>
                <wp:docPr id="156" name="Shape 156"/>
                <a:graphic xmlns:a="http://schemas.openxmlformats.org/drawingml/2006/main">
                  <a:graphicData uri="http://schemas.microsoft.com/office/word/2010/wordprocessingShape">
                    <wps:wsp>
                      <wps:cNvSpPr txBox="1"/>
                      <wps:spPr>
                        <a:xfrm>
                          <a:ext cx="213360"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23,148</w:t>
                            </w:r>
                          </w:p>
                        </w:txbxContent>
                      </wps:txbx>
                      <wps:bodyPr wrap="none" lIns="0" tIns="0" rIns="0" bIns="0">
                        <a:noAutoFit/>
                      </wps:bodyPr>
                    </wps:wsp>
                  </a:graphicData>
                </a:graphic>
              </wp:anchor>
            </w:drawing>
          </mc:Choice>
          <mc:Fallback>
            <w:pict>
              <v:shape id="_x0000_s1182" type="#_x0000_t202" style="position:absolute;margin-left:417.25pt;margin-top:266.64999999999998pt;width:16.800000000000001pt;height:7.2000000000000002pt;z-index:-125829249;mso-wrap-distance-left:353.39999999999998pt;mso-wrap-distance-top:105.59999999999999pt;mso-wrap-distance-right:110.3pt;mso-wrap-distance-bottom:180.94999999999999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23,148</w:t>
                      </w:r>
                    </w:p>
                  </w:txbxContent>
                </v:textbox>
                <w10:wrap type="topAndBottom" anchorx="page"/>
              </v:shape>
            </w:pict>
          </mc:Fallback>
        </mc:AlternateContent>
      </w:r>
      <w:r>
        <mc:AlternateContent>
          <mc:Choice Requires="wps">
            <w:drawing>
              <wp:anchor distT="3611880" distB="0" distL="114300" distR="5796280" simplePos="0" relativeHeight="125829506" behindDoc="0" locked="0" layoutInCell="1" allowOverlap="1">
                <wp:simplePos x="0" y="0"/>
                <wp:positionH relativeFrom="page">
                  <wp:posOffset>925195</wp:posOffset>
                </wp:positionH>
                <wp:positionV relativeFrom="paragraph">
                  <wp:posOffset>5657215</wp:posOffset>
                </wp:positionV>
                <wp:extent cx="191770" cy="118745"/>
                <wp:wrapTopAndBottom/>
                <wp:docPr id="158" name="Shape 158"/>
                <a:graphic xmlns:a="http://schemas.openxmlformats.org/drawingml/2006/main">
                  <a:graphicData uri="http://schemas.microsoft.com/office/word/2010/wordprocessingShape">
                    <wps:wsp>
                      <wps:cNvSpPr txBox="1"/>
                      <wps:spPr>
                        <a:xfrm>
                          <a:ext cx="191770"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~2T2T</w:t>
                            </w:r>
                          </w:p>
                        </w:txbxContent>
                      </wps:txbx>
                      <wps:bodyPr wrap="none" lIns="0" tIns="0" rIns="0" bIns="0">
                        <a:noAutoFit/>
                      </wps:bodyPr>
                    </wps:wsp>
                  </a:graphicData>
                </a:graphic>
              </wp:anchor>
            </w:drawing>
          </mc:Choice>
          <mc:Fallback>
            <w:pict>
              <v:shape id="_x0000_s1184" type="#_x0000_t202" style="position:absolute;margin-left:72.849999999999994pt;margin-top:445.44999999999999pt;width:15.1pt;height:9.3499999999999996pt;z-index:-125829247;mso-wrap-distance-left:9.pt;mso-wrap-distance-top:284.39999999999998pt;mso-wrap-distance-right:456.39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~2T2T</w:t>
                      </w:r>
                    </w:p>
                  </w:txbxContent>
                </v:textbox>
                <w10:wrap type="topAndBottom" anchorx="page"/>
              </v:shape>
            </w:pict>
          </mc:Fallback>
        </mc:AlternateContent>
      </w:r>
      <w:r>
        <mc:AlternateContent>
          <mc:Choice Requires="wps">
            <w:drawing>
              <wp:anchor distT="3611880" distB="0" distL="516890" distR="5329555" simplePos="0" relativeHeight="125829508" behindDoc="0" locked="0" layoutInCell="1" allowOverlap="1">
                <wp:simplePos x="0" y="0"/>
                <wp:positionH relativeFrom="page">
                  <wp:posOffset>1327785</wp:posOffset>
                </wp:positionH>
                <wp:positionV relativeFrom="paragraph">
                  <wp:posOffset>5657215</wp:posOffset>
                </wp:positionV>
                <wp:extent cx="255905" cy="118745"/>
                <wp:wrapTopAndBottom/>
                <wp:docPr id="160" name="Shape 160"/>
                <a:graphic xmlns:a="http://schemas.openxmlformats.org/drawingml/2006/main">
                  <a:graphicData uri="http://schemas.microsoft.com/office/word/2010/wordprocessingShape">
                    <wps:wsp>
                      <wps:cNvSpPr txBox="1"/>
                      <wps:spPr>
                        <a:xfrm>
                          <a:ext cx="25590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4583111</w:t>
                            </w:r>
                          </w:p>
                        </w:txbxContent>
                      </wps:txbx>
                      <wps:bodyPr wrap="none" lIns="0" tIns="0" rIns="0" bIns="0">
                        <a:noAutoFit/>
                      </wps:bodyPr>
                    </wps:wsp>
                  </a:graphicData>
                </a:graphic>
              </wp:anchor>
            </w:drawing>
          </mc:Choice>
          <mc:Fallback>
            <w:pict>
              <v:shape id="_x0000_s1186" type="#_x0000_t202" style="position:absolute;margin-left:104.55pt;margin-top:445.44999999999999pt;width:20.149999999999999pt;height:9.3499999999999996pt;z-index:-125829245;mso-wrap-distance-left:40.700000000000003pt;mso-wrap-distance-top:284.39999999999998pt;mso-wrap-distance-right:419.64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4583111</w:t>
                      </w:r>
                    </w:p>
                  </w:txbxContent>
                </v:textbox>
                <w10:wrap type="topAndBottom" anchorx="page"/>
              </v:shape>
            </w:pict>
          </mc:Fallback>
        </mc:AlternateContent>
      </w:r>
      <w:r>
        <mc:AlternateContent>
          <mc:Choice Requires="wps">
            <w:drawing>
              <wp:anchor distT="1487170" distB="9525" distL="1068070" distR="2202815" simplePos="0" relativeHeight="125829510" behindDoc="0" locked="0" layoutInCell="1" allowOverlap="1">
                <wp:simplePos x="0" y="0"/>
                <wp:positionH relativeFrom="page">
                  <wp:posOffset>1878965</wp:posOffset>
                </wp:positionH>
                <wp:positionV relativeFrom="paragraph">
                  <wp:posOffset>3532505</wp:posOffset>
                </wp:positionV>
                <wp:extent cx="2831465" cy="2233930"/>
                <wp:wrapTopAndBottom/>
                <wp:docPr id="162" name="Shape 162"/>
                <a:graphic xmlns:a="http://schemas.openxmlformats.org/drawingml/2006/main">
                  <a:graphicData uri="http://schemas.microsoft.com/office/word/2010/wordprocessingShape">
                    <wps:wsp>
                      <wps:cNvSpPr txBox="1"/>
                      <wps:spPr>
                        <a:xfrm>
                          <a:ext cx="2831465" cy="2233930"/>
                        </a:xfrm>
                        <a:prstGeom prst="rect"/>
                        <a:noFill/>
                      </wps:spPr>
                      <wps:txbx>
                        <w:txbxContent>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pod dlažbu (24.6+28.8+5.50*10.80)*0.15=16,920 [A]</w:t>
                            </w:r>
                          </w:p>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pod schodiště 1.20*3.10*0.10=0,372 [B]</w:t>
                            </w:r>
                          </w:p>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příčné prahy 0.60*0.80*(5.60+6.60)=5,856 [D]</w:t>
                            </w:r>
                          </w:p>
                          <w:p>
                            <w:pPr>
                              <w:pStyle w:val="Style63"/>
                              <w:keepNext w:val="0"/>
                              <w:keepLines w:val="0"/>
                              <w:widowControl w:val="0"/>
                              <w:shd w:val="clear" w:color="auto" w:fill="auto"/>
                              <w:tabs>
                                <w:tab w:leader="underscore" w:pos="1882" w:val="left"/>
                                <w:tab w:leader="underscore" w:pos="1901" w:val="left"/>
                                <w:tab w:leader="underscore" w:pos="4397" w:val="left"/>
                              </w:tabs>
                              <w:bidi w:val="0"/>
                              <w:spacing w:before="0" w:after="0" w:line="266" w:lineRule="auto"/>
                              <w:ind w:left="0" w:right="0" w:firstLine="0"/>
                              <w:jc w:val="left"/>
                            </w:pPr>
                            <w:r>
                              <w:rPr>
                                <w:i/>
                                <w:iCs/>
                                <w:color w:val="000000"/>
                                <w:spacing w:val="0"/>
                                <w:w w:val="100"/>
                                <w:position w:val="0"/>
                                <w:u w:val="single"/>
                                <w:shd w:val="clear" w:color="auto" w:fill="auto"/>
                                <w:lang w:val="cs-CZ" w:eastAsia="cs-CZ" w:bidi="cs-CZ"/>
                              </w:rPr>
                              <w:t>Celkem A+B+D=23, 148 E</w:t>
                            </w:r>
                            <w:r>
                              <w:rPr>
                                <w:i/>
                                <w:iCs/>
                                <w:color w:val="000000"/>
                                <w:spacing w:val="0"/>
                                <w:w w:val="100"/>
                                <w:position w:val="0"/>
                                <w:shd w:val="clear" w:color="auto" w:fill="auto"/>
                                <w:lang w:val="cs-CZ" w:eastAsia="cs-CZ" w:bidi="cs-CZ"/>
                              </w:rPr>
                              <w:tab/>
                              <w:tab/>
                              <w:tab/>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VÝPLŇ ZA OPĚRAMI A ZDMI Z PROSTÉHO BETONU C8/10</w:t>
                            </w:r>
                          </w:p>
                        </w:txbxContent>
                      </wps:txbx>
                      <wps:bodyPr lIns="0" tIns="0" rIns="0" bIns="0">
                        <a:noAutoFit/>
                      </wps:bodyPr>
                    </wps:wsp>
                  </a:graphicData>
                </a:graphic>
              </wp:anchor>
            </w:drawing>
          </mc:Choice>
          <mc:Fallback>
            <w:pict>
              <v:shape id="_x0000_s1188" type="#_x0000_t202" style="position:absolute;margin-left:147.94999999999999pt;margin-top:278.14999999999998pt;width:222.94999999999999pt;height:175.90000000000001pt;z-index:-125829243;mso-wrap-distance-left:84.099999999999994pt;mso-wrap-distance-top:117.09999999999999pt;mso-wrap-distance-right:173.44999999999999pt;mso-wrap-distance-bottom:0.75pt;mso-position-horizontal-relative:page" filled="f" stroked="f">
                <v:textbox inset="0,0,0,0">
                  <w:txbxContent>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pod dlažbu (24.6+28.8+5.50*10.80)*0.15=16,920 [A]</w:t>
                      </w:r>
                    </w:p>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pod schodiště 1.20*3.10*0.10=0,372 [B]</w:t>
                      </w:r>
                    </w:p>
                    <w:p>
                      <w:pPr>
                        <w:pStyle w:val="Style63"/>
                        <w:keepNext w:val="0"/>
                        <w:keepLines w:val="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cs-CZ" w:eastAsia="cs-CZ" w:bidi="cs-CZ"/>
                        </w:rPr>
                        <w:t>příčné prahy 0.60*0.80*(5.60+6.60)=5,856 [D]</w:t>
                      </w:r>
                    </w:p>
                    <w:p>
                      <w:pPr>
                        <w:pStyle w:val="Style63"/>
                        <w:keepNext w:val="0"/>
                        <w:keepLines w:val="0"/>
                        <w:widowControl w:val="0"/>
                        <w:shd w:val="clear" w:color="auto" w:fill="auto"/>
                        <w:tabs>
                          <w:tab w:leader="underscore" w:pos="1882" w:val="left"/>
                          <w:tab w:leader="underscore" w:pos="1901" w:val="left"/>
                          <w:tab w:leader="underscore" w:pos="4397" w:val="left"/>
                        </w:tabs>
                        <w:bidi w:val="0"/>
                        <w:spacing w:before="0" w:after="0" w:line="266" w:lineRule="auto"/>
                        <w:ind w:left="0" w:right="0" w:firstLine="0"/>
                        <w:jc w:val="left"/>
                      </w:pPr>
                      <w:r>
                        <w:rPr>
                          <w:i/>
                          <w:iCs/>
                          <w:color w:val="000000"/>
                          <w:spacing w:val="0"/>
                          <w:w w:val="100"/>
                          <w:position w:val="0"/>
                          <w:u w:val="single"/>
                          <w:shd w:val="clear" w:color="auto" w:fill="auto"/>
                          <w:lang w:val="cs-CZ" w:eastAsia="cs-CZ" w:bidi="cs-CZ"/>
                        </w:rPr>
                        <w:t>Celkem A+B+D=23, 148 E</w:t>
                      </w:r>
                      <w:r>
                        <w:rPr>
                          <w:i/>
                          <w:iCs/>
                          <w:color w:val="000000"/>
                          <w:spacing w:val="0"/>
                          <w:w w:val="100"/>
                          <w:position w:val="0"/>
                          <w:shd w:val="clear" w:color="auto" w:fill="auto"/>
                          <w:lang w:val="cs-CZ" w:eastAsia="cs-CZ" w:bidi="cs-CZ"/>
                        </w:rPr>
                        <w:tab/>
                        <w:tab/>
                        <w:tab/>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widowControl w:val="0"/>
                        <w:numPr>
                          <w:ilvl w:val="0"/>
                          <w:numId w:val="18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3"/>
                        <w:keepNext w:val="0"/>
                        <w:keepLines w:val="0"/>
                        <w:widowControl w:val="0"/>
                        <w:numPr>
                          <w:ilvl w:val="0"/>
                          <w:numId w:val="18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6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VÝPLŇ ZA OPĚRAMI A ZDMI Z PROSTÉHO BETONU C8/10</w:t>
                      </w:r>
                    </w:p>
                  </w:txbxContent>
                </v:textbox>
                <w10:wrap type="topAndBottom" anchorx="page"/>
              </v:shape>
            </w:pict>
          </mc:Fallback>
        </mc:AlternateContent>
      </w:r>
      <w:r>
        <mc:AlternateContent>
          <mc:Choice Requires="wps">
            <w:drawing>
              <wp:anchor distT="3611880" distB="0" distL="4073525" distR="1766570" simplePos="0" relativeHeight="125829512" behindDoc="0" locked="0" layoutInCell="1" allowOverlap="1">
                <wp:simplePos x="0" y="0"/>
                <wp:positionH relativeFrom="page">
                  <wp:posOffset>4884420</wp:posOffset>
                </wp:positionH>
                <wp:positionV relativeFrom="paragraph">
                  <wp:posOffset>5657215</wp:posOffset>
                </wp:positionV>
                <wp:extent cx="262255" cy="118745"/>
                <wp:wrapTopAndBottom/>
                <wp:docPr id="164" name="Shape 164"/>
                <a:graphic xmlns:a="http://schemas.openxmlformats.org/drawingml/2006/main">
                  <a:graphicData uri="http://schemas.microsoft.com/office/word/2010/wordprocessingShape">
                    <wps:wsp>
                      <wps:cNvSpPr txBox="1"/>
                      <wps:spPr>
                        <a:xfrm>
                          <a:ext cx="262255" cy="1187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90" type="#_x0000_t202" style="position:absolute;margin-left:384.60000000000002pt;margin-top:445.44999999999999pt;width:20.649999999999999pt;height:9.3499999999999996pt;z-index:-125829241;mso-wrap-distance-left:320.75pt;mso-wrap-distance-top:284.39999999999998pt;mso-wrap-distance-right:139.09999999999999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mc:AlternateContent>
          <mc:Choice Requires="wps">
            <w:drawing>
              <wp:anchor distT="3627120" distB="12065" distL="4491355" distR="1400810" simplePos="0" relativeHeight="125829514" behindDoc="0" locked="0" layoutInCell="1" allowOverlap="1">
                <wp:simplePos x="0" y="0"/>
                <wp:positionH relativeFrom="page">
                  <wp:posOffset>5302250</wp:posOffset>
                </wp:positionH>
                <wp:positionV relativeFrom="paragraph">
                  <wp:posOffset>5672455</wp:posOffset>
                </wp:positionV>
                <wp:extent cx="210185" cy="91440"/>
                <wp:wrapTopAndBottom/>
                <wp:docPr id="166" name="Shape 166"/>
                <a:graphic xmlns:a="http://schemas.openxmlformats.org/drawingml/2006/main">
                  <a:graphicData uri="http://schemas.microsoft.com/office/word/2010/wordprocessingShape">
                    <wps:wsp>
                      <wps:cNvSpPr txBox="1"/>
                      <wps:spPr>
                        <a:xfrm>
                          <a:ext cx="210185" cy="91440"/>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15,120</w:t>
                            </w:r>
                          </w:p>
                        </w:txbxContent>
                      </wps:txbx>
                      <wps:bodyPr wrap="none" lIns="0" tIns="0" rIns="0" bIns="0">
                        <a:noAutoFit/>
                      </wps:bodyPr>
                    </wps:wsp>
                  </a:graphicData>
                </a:graphic>
              </wp:anchor>
            </w:drawing>
          </mc:Choice>
          <mc:Fallback>
            <w:pict>
              <v:shape id="_x0000_s1192" type="#_x0000_t202" style="position:absolute;margin-left:417.5pt;margin-top:446.64999999999998pt;width:16.550000000000001pt;height:7.2000000000000002pt;z-index:-125829239;mso-wrap-distance-left:353.64999999999998pt;mso-wrap-distance-top:285.60000000000002pt;mso-wrap-distance-right:110.3pt;mso-wrap-distance-bottom:0.94999999999999996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15,120</w:t>
                      </w:r>
                    </w:p>
                  </w:txbxContent>
                </v:textbox>
                <w10:wrap type="topAndBottom" anchorx="page"/>
              </v:shape>
            </w:pict>
          </mc:Fallback>
        </mc:AlternateContent>
      </w:r>
      <w:r>
        <mc:AlternateContent>
          <mc:Choice Requires="wps">
            <w:drawing>
              <wp:anchor distT="0" distB="3611880" distL="4841875" distR="114300" simplePos="0" relativeHeight="125829516" behindDoc="0" locked="0" layoutInCell="1" allowOverlap="1">
                <wp:simplePos x="0" y="0"/>
                <wp:positionH relativeFrom="page">
                  <wp:posOffset>5652770</wp:posOffset>
                </wp:positionH>
                <wp:positionV relativeFrom="paragraph">
                  <wp:posOffset>2045335</wp:posOffset>
                </wp:positionV>
                <wp:extent cx="1146175" cy="118745"/>
                <wp:wrapTopAndBottom/>
                <wp:docPr id="168" name="Shape 168"/>
                <a:graphic xmlns:a="http://schemas.openxmlformats.org/drawingml/2006/main">
                  <a:graphicData uri="http://schemas.microsoft.com/office/word/2010/wordprocessingShape">
                    <wps:wsp>
                      <wps:cNvSpPr txBox="1"/>
                      <wps:spPr>
                        <a:xfrm>
                          <a:ext cx="1146175" cy="118745"/>
                        </a:xfrm>
                        <a:prstGeom prst="rect"/>
                        <a:noFill/>
                      </wps:spPr>
                      <wps:txbx>
                        <w:txbxContent>
                          <w:p>
                            <w:pPr>
                              <w:pStyle w:val="Style63"/>
                              <w:keepNext w:val="0"/>
                              <w:keepLines w:val="0"/>
                              <w:widowControl w:val="0"/>
                              <w:shd w:val="clear" w:color="auto" w:fill="auto"/>
                              <w:tabs>
                                <w:tab w:pos="859" w:val="left"/>
                                <w:tab w:pos="1128"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12 204,00</w:t>
                              <w:tab/>
                              <w:t>|</w:t>
                              <w:tab/>
                              <w:t>9 689,98</w:t>
                              <w:tab/>
                              <w:t>~|</w:t>
                            </w:r>
                          </w:p>
                        </w:txbxContent>
                      </wps:txbx>
                      <wps:bodyPr wrap="none" lIns="0" tIns="0" rIns="0" bIns="0">
                        <a:noAutoFit/>
                      </wps:bodyPr>
                    </wps:wsp>
                  </a:graphicData>
                </a:graphic>
              </wp:anchor>
            </w:drawing>
          </mc:Choice>
          <mc:Fallback>
            <w:pict>
              <v:shape id="_x0000_s1194" type="#_x0000_t202" style="position:absolute;margin-left:445.10000000000002pt;margin-top:161.05000000000001pt;width:90.25pt;height:9.3499999999999996pt;z-index:-125829237;mso-wrap-distance-left:381.25pt;mso-wrap-distance-right:9.pt;mso-wrap-distance-bottom:284.39999999999998pt;mso-position-horizontal-relative:page" filled="f" stroked="f">
                <v:textbox inset="0,0,0,0">
                  <w:txbxContent>
                    <w:p>
                      <w:pPr>
                        <w:pStyle w:val="Style63"/>
                        <w:keepNext w:val="0"/>
                        <w:keepLines w:val="0"/>
                        <w:widowControl w:val="0"/>
                        <w:shd w:val="clear" w:color="auto" w:fill="auto"/>
                        <w:tabs>
                          <w:tab w:pos="859" w:val="left"/>
                          <w:tab w:pos="1128"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12 204,00</w:t>
                        <w:tab/>
                        <w:t>|</w:t>
                        <w:tab/>
                        <w:t>9 689,98</w:t>
                        <w:tab/>
                        <w:t>~|</w:t>
                      </w:r>
                    </w:p>
                  </w:txbxContent>
                </v:textbox>
                <w10:wrap type="topAndBottom" anchorx="page"/>
              </v:shape>
            </w:pict>
          </mc:Fallback>
        </mc:AlternateContent>
      </w:r>
      <w:r>
        <mc:AlternateContent>
          <mc:Choice Requires="wps">
            <w:drawing>
              <wp:anchor distT="1325880" distB="2286000" distL="4841875" distR="114300" simplePos="0" relativeHeight="125829518" behindDoc="0" locked="0" layoutInCell="1" allowOverlap="1">
                <wp:simplePos x="0" y="0"/>
                <wp:positionH relativeFrom="page">
                  <wp:posOffset>5652770</wp:posOffset>
                </wp:positionH>
                <wp:positionV relativeFrom="paragraph">
                  <wp:posOffset>3371215</wp:posOffset>
                </wp:positionV>
                <wp:extent cx="1146175" cy="118745"/>
                <wp:wrapTopAndBottom/>
                <wp:docPr id="170" name="Shape 170"/>
                <a:graphic xmlns:a="http://schemas.openxmlformats.org/drawingml/2006/main">
                  <a:graphicData uri="http://schemas.microsoft.com/office/word/2010/wordprocessingShape">
                    <wps:wsp>
                      <wps:cNvSpPr txBox="1"/>
                      <wps:spPr>
                        <a:xfrm>
                          <a:ext cx="1146175" cy="118745"/>
                        </a:xfrm>
                        <a:prstGeom prst="rect"/>
                        <a:noFill/>
                      </wps:spPr>
                      <wps:txbx>
                        <w:txbxContent>
                          <w:p>
                            <w:pPr>
                              <w:pStyle w:val="Style63"/>
                              <w:keepNext w:val="0"/>
                              <w:keepLines w:val="0"/>
                              <w:widowControl w:val="0"/>
                              <w:shd w:val="clear" w:color="auto" w:fill="auto"/>
                              <w:tabs>
                                <w:tab w:pos="859" w:val="left"/>
                                <w:tab w:pos="1104"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2 928,00</w:t>
                              <w:tab/>
                              <w:t>|</w:t>
                              <w:tab/>
                              <w:t>67 777,34</w:t>
                              <w:tab/>
                              <w:t>~|</w:t>
                            </w:r>
                          </w:p>
                        </w:txbxContent>
                      </wps:txbx>
                      <wps:bodyPr wrap="none" lIns="0" tIns="0" rIns="0" bIns="0">
                        <a:noAutoFit/>
                      </wps:bodyPr>
                    </wps:wsp>
                  </a:graphicData>
                </a:graphic>
              </wp:anchor>
            </w:drawing>
          </mc:Choice>
          <mc:Fallback>
            <w:pict>
              <v:shape id="_x0000_s1196" type="#_x0000_t202" style="position:absolute;margin-left:445.10000000000002pt;margin-top:265.44999999999999pt;width:90.25pt;height:9.3499999999999996pt;z-index:-125829235;mso-wrap-distance-left:381.25pt;mso-wrap-distance-top:104.40000000000001pt;mso-wrap-distance-right:9.pt;mso-wrap-distance-bottom:180.pt;mso-position-horizontal-relative:page" filled="f" stroked="f">
                <v:textbox inset="0,0,0,0">
                  <w:txbxContent>
                    <w:p>
                      <w:pPr>
                        <w:pStyle w:val="Style63"/>
                        <w:keepNext w:val="0"/>
                        <w:keepLines w:val="0"/>
                        <w:widowControl w:val="0"/>
                        <w:shd w:val="clear" w:color="auto" w:fill="auto"/>
                        <w:tabs>
                          <w:tab w:pos="859" w:val="left"/>
                          <w:tab w:pos="1104"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2 928,00</w:t>
                        <w:tab/>
                        <w:t>|</w:t>
                        <w:tab/>
                        <w:t>67 777,34</w:t>
                        <w:tab/>
                        <w:t>~|</w:t>
                      </w:r>
                    </w:p>
                  </w:txbxContent>
                </v:textbox>
                <w10:wrap type="topAndBottom" anchorx="page"/>
              </v:shape>
            </w:pict>
          </mc:Fallback>
        </mc:AlternateContent>
      </w:r>
      <w:r>
        <mc:AlternateContent>
          <mc:Choice Requires="wps">
            <w:drawing>
              <wp:anchor distT="3611880" distB="0" distL="4841875" distR="114300" simplePos="0" relativeHeight="125829520" behindDoc="0" locked="0" layoutInCell="1" allowOverlap="1">
                <wp:simplePos x="0" y="0"/>
                <wp:positionH relativeFrom="page">
                  <wp:posOffset>5652770</wp:posOffset>
                </wp:positionH>
                <wp:positionV relativeFrom="paragraph">
                  <wp:posOffset>5657215</wp:posOffset>
                </wp:positionV>
                <wp:extent cx="1146175" cy="118745"/>
                <wp:wrapTopAndBottom/>
                <wp:docPr id="172" name="Shape 172"/>
                <a:graphic xmlns:a="http://schemas.openxmlformats.org/drawingml/2006/main">
                  <a:graphicData uri="http://schemas.microsoft.com/office/word/2010/wordprocessingShape">
                    <wps:wsp>
                      <wps:cNvSpPr txBox="1"/>
                      <wps:spPr>
                        <a:xfrm>
                          <a:ext cx="1146175" cy="118745"/>
                        </a:xfrm>
                        <a:prstGeom prst="rect"/>
                        <a:noFill/>
                      </wps:spPr>
                      <wps:txbx>
                        <w:txbxContent>
                          <w:p>
                            <w:pPr>
                              <w:pStyle w:val="Style63"/>
                              <w:keepNext w:val="0"/>
                              <w:keepLines w:val="0"/>
                              <w:widowControl w:val="0"/>
                              <w:shd w:val="clear" w:color="auto" w:fill="auto"/>
                              <w:tabs>
                                <w:tab w:pos="859" w:val="left"/>
                                <w:tab w:pos="1099"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2 904,00</w:t>
                              <w:tab/>
                              <w:t>|</w:t>
                              <w:tab/>
                              <w:t>43 908,48</w:t>
                              <w:tab/>
                              <w:t>~|</w:t>
                            </w:r>
                          </w:p>
                        </w:txbxContent>
                      </wps:txbx>
                      <wps:bodyPr wrap="none" lIns="0" tIns="0" rIns="0" bIns="0">
                        <a:noAutoFit/>
                      </wps:bodyPr>
                    </wps:wsp>
                  </a:graphicData>
                </a:graphic>
              </wp:anchor>
            </w:drawing>
          </mc:Choice>
          <mc:Fallback>
            <w:pict>
              <v:shape id="_x0000_s1198" type="#_x0000_t202" style="position:absolute;margin-left:445.10000000000002pt;margin-top:445.44999999999999pt;width:90.25pt;height:9.3499999999999996pt;z-index:-125829233;mso-wrap-distance-left:381.25pt;mso-wrap-distance-top:284.39999999999998pt;mso-wrap-distance-right:9.pt;mso-position-horizontal-relative:page" filled="f" stroked="f">
                <v:textbox inset="0,0,0,0">
                  <w:txbxContent>
                    <w:p>
                      <w:pPr>
                        <w:pStyle w:val="Style63"/>
                        <w:keepNext w:val="0"/>
                        <w:keepLines w:val="0"/>
                        <w:widowControl w:val="0"/>
                        <w:shd w:val="clear" w:color="auto" w:fill="auto"/>
                        <w:tabs>
                          <w:tab w:pos="859" w:val="left"/>
                          <w:tab w:pos="1099"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2 904,00</w:t>
                        <w:tab/>
                        <w:t>|</w:t>
                        <w:tab/>
                        <w:t>43 908,48</w:t>
                        <w:tab/>
                        <w:t>~|</w:t>
                      </w:r>
                    </w:p>
                  </w:txbxContent>
                </v:textbox>
                <w10:wrap type="topAndBottom" anchorx="page"/>
              </v:shape>
            </w:pict>
          </mc:Fallback>
        </mc:AlternateConten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i/>
          <w:iCs/>
          <w:color w:val="000000"/>
          <w:spacing w:val="0"/>
          <w:w w:val="100"/>
          <w:position w:val="0"/>
          <w:shd w:val="clear" w:color="auto" w:fill="auto"/>
          <w:lang w:val="cs-CZ" w:eastAsia="cs-CZ" w:bidi="cs-CZ"/>
        </w:rPr>
        <w:t>výztuž desky, 3 vrstvy KARI sítí 8-150/150; 87,05*1,2*3*0,0054= 1,692 [A]</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i/>
          <w:iCs/>
          <w:color w:val="000000"/>
          <w:spacing w:val="0"/>
          <w:w w:val="100"/>
          <w:position w:val="0"/>
          <w:shd w:val="clear" w:color="auto" w:fill="auto"/>
          <w:lang w:val="cs-CZ" w:eastAsia="cs-CZ" w:bidi="cs-CZ"/>
        </w:rPr>
        <w:t>výztužení obslužného schodiště 0,794*0,15=0,119 [B]</w:t>
      </w:r>
    </w:p>
    <w:p>
      <w:pPr>
        <w:pStyle w:val="Style63"/>
        <w:keepNext w:val="0"/>
        <w:keepLines w:val="0"/>
        <w:widowControl w:val="0"/>
        <w:shd w:val="clear" w:color="auto" w:fill="auto"/>
        <w:bidi w:val="0"/>
        <w:spacing w:before="0" w:after="80" w:line="266" w:lineRule="auto"/>
        <w:ind w:left="0" w:right="0" w:firstLine="0"/>
        <w:jc w:val="both"/>
      </w:pPr>
      <w:r>
        <w:rPr>
          <w:i/>
          <w:iCs/>
          <w:color w:val="000000"/>
          <w:spacing w:val="0"/>
          <w:w w:val="100"/>
          <w:position w:val="0"/>
          <w:shd w:val="clear" w:color="auto" w:fill="auto"/>
          <w:lang w:val="cs-CZ" w:eastAsia="cs-CZ" w:bidi="cs-CZ"/>
        </w:rPr>
        <w:t xml:space="preserve">Celkem: A+^L&amp;ll [C] </w:t>
      </w:r>
    </w:p>
    <w:p>
      <w:pPr>
        <w:pStyle w:val="Style63"/>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veškeré svary nebo jiné spoje výztuže,</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pomocné konstrukce a práce pro osazení a upevnění výztuže,</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zednické výpomoci pro montáž betonářské výztuže,</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výztuže pro osazení doplňkových konstrukcí,</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ochranu výztuže do doby jejího zabetonování,</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veškerá opatření pro zajištění soudržnosti výztuže a betonu,</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povrchovou antikorozní úpravu výztuže,</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separaci výztuže,</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pPr>
      <w:r>
        <w:rPr>
          <w:color w:val="000000"/>
          <w:spacing w:val="0"/>
          <w:w w:val="100"/>
          <w:position w:val="0"/>
          <w:shd w:val="clear" w:color="auto" w:fill="auto"/>
          <w:lang w:val="cs-CZ" w:eastAsia="cs-CZ" w:bidi="cs-CZ"/>
        </w:rPr>
        <w:t>osazení měřících zařízení a úpravy pro ně,</w:t>
      </w:r>
    </w:p>
    <w:p>
      <w:pPr>
        <w:pStyle w:val="Style63"/>
        <w:keepNext w:val="0"/>
        <w:keepLines w:val="0"/>
        <w:widowControl w:val="0"/>
        <w:numPr>
          <w:ilvl w:val="0"/>
          <w:numId w:val="121"/>
        </w:numPr>
        <w:shd w:val="clear" w:color="auto" w:fill="auto"/>
        <w:tabs>
          <w:tab w:pos="174" w:val="left"/>
        </w:tabs>
        <w:bidi w:val="0"/>
        <w:spacing w:before="0" w:after="0" w:line="266" w:lineRule="auto"/>
        <w:ind w:left="0" w:right="0" w:firstLine="0"/>
        <w:jc w:val="both"/>
        <w:sectPr>
          <w:footnotePr>
            <w:pos w:val="pageBottom"/>
            <w:numFmt w:val="decimal"/>
            <w:numRestart w:val="continuous"/>
          </w:footnotePr>
          <w:pgSz w:w="11900" w:h="16840"/>
          <w:pgMar w:top="1424" w:left="2955" w:right="4500" w:bottom="1714" w:header="996" w:footer="1286" w:gutter="0"/>
          <w:cols w:space="720"/>
          <w:noEndnote/>
          <w:rtlGutter w:val="0"/>
          <w:docGrid w:linePitch="360"/>
        </w:sectPr>
      </w:pPr>
      <w:r>
        <w:rPr>
          <w:color w:val="000000"/>
          <w:spacing w:val="0"/>
          <w:w w:val="100"/>
          <w:position w:val="0"/>
          <w:shd w:val="clear" w:color="auto" w:fill="auto"/>
          <w:lang w:val="cs-CZ" w:eastAsia="cs-CZ" w:bidi="cs-CZ"/>
        </w:rPr>
        <w:t>osazení měřících skříní nebo míst pro měření bludných proudů.</w:t>
      </w:r>
    </w:p>
    <w:p>
      <w:pPr>
        <w:pStyle w:val="Style63"/>
        <w:keepNext w:val="0"/>
        <w:keepLines w:val="0"/>
        <w:widowControl w:val="0"/>
        <w:shd w:val="clear" w:color="auto" w:fill="auto"/>
        <w:bidi w:val="0"/>
        <w:spacing w:before="0" w:after="100" w:line="266" w:lineRule="auto"/>
        <w:ind w:left="0" w:right="0" w:firstLine="0"/>
        <w:jc w:val="both"/>
      </w:pPr>
      <w:r>
        <w:rPr>
          <w:i/>
          <w:iCs/>
          <w:color w:val="000000"/>
          <w:spacing w:val="0"/>
          <w:w w:val="100"/>
          <w:position w:val="0"/>
          <w:shd w:val="clear" w:color="auto" w:fill="auto"/>
          <w:lang w:val="cs-CZ" w:eastAsia="cs-CZ" w:bidi="cs-CZ"/>
        </w:rPr>
        <w:t>05*0.50+160)0.80*90*2=15120 [A]</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užití potřebných přísad a technologií výroby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vytvoření kotevních čel, kapes, nálitků, a sedel,</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pro osazení výztuže, doplňkových konstrukcí a vybavení,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konstrukce betonových kloubů, upevnění kotevních prvků a doplňkových konstrukcí,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nátěry zabraňující soudržnost betonu a bednění,</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výplň, těsnění a tmelení spar a spojů,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pPr>
      <w:r>
        <w:rPr>
          <w:color w:val="000000"/>
          <w:spacing w:val="0"/>
          <w:w w:val="100"/>
          <w:position w:val="0"/>
          <w:shd w:val="clear" w:color="auto" w:fill="auto"/>
          <w:lang w:val="cs-CZ" w:eastAsia="cs-CZ" w:bidi="cs-CZ"/>
        </w:rPr>
        <w:t>případné zřízení spojovací vrstvy u základů,</w:t>
      </w:r>
    </w:p>
    <w:p>
      <w:pPr>
        <w:pStyle w:val="Style63"/>
        <w:keepNext w:val="0"/>
        <w:keepLines w:val="0"/>
        <w:widowControl w:val="0"/>
        <w:numPr>
          <w:ilvl w:val="0"/>
          <w:numId w:val="121"/>
        </w:numPr>
        <w:shd w:val="clear" w:color="auto" w:fill="auto"/>
        <w:tabs>
          <w:tab w:pos="169" w:val="left"/>
        </w:tabs>
        <w:bidi w:val="0"/>
        <w:spacing w:before="0" w:after="0" w:line="266" w:lineRule="auto"/>
        <w:ind w:left="0" w:right="0" w:firstLine="0"/>
        <w:jc w:val="both"/>
        <w:sectPr>
          <w:footnotePr>
            <w:pos w:val="pageBottom"/>
            <w:numFmt w:val="decimal"/>
            <w:numRestart w:val="continuous"/>
          </w:footnotePr>
          <w:type w:val="continuous"/>
          <w:pgSz w:w="11900" w:h="16840"/>
          <w:pgMar w:top="1424" w:left="2955" w:right="4500" w:bottom="1714" w:header="0" w:footer="3" w:gutter="0"/>
          <w:cols w:space="720"/>
          <w:noEndnote/>
          <w:rtlGutter w:val="0"/>
          <w:docGrid w:linePitch="360"/>
        </w:sectPr>
      </w:pPr>
      <w:r>
        <w:rPr>
          <w:color w:val="000000"/>
          <w:spacing w:val="0"/>
          <w:w w:val="100"/>
          <w:position w:val="0"/>
          <w:shd w:val="clear" w:color="auto" w:fill="auto"/>
          <w:lang w:val="cs-CZ" w:eastAsia="cs-CZ" w:bidi="cs-CZ"/>
        </w:rPr>
        <w:t>úpravy pro osazení zařízení ochrany konstrukce proti vlivu bludných proudů</w:t>
      </w:r>
    </w:p>
    <w:p>
      <w:pPr>
        <w:pStyle w:val="Style63"/>
        <w:keepNext w:val="0"/>
        <w:keepLines w:val="0"/>
        <w:framePr w:w="302" w:h="187" w:wrap="none" w:vAnchor="text" w:hAnchor="page" w:x="1458" w:y="21"/>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~2^tt</w:t>
      </w:r>
    </w:p>
    <w:p>
      <w:pPr>
        <w:pStyle w:val="Style63"/>
        <w:keepNext w:val="0"/>
        <w:keepLines w:val="0"/>
        <w:framePr w:w="403" w:h="187" w:wrap="none" w:vAnchor="text" w:hAnchor="page" w:x="209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4655121</w:t>
      </w:r>
    </w:p>
    <w:p>
      <w:pPr>
        <w:pStyle w:val="Style63"/>
        <w:keepNext w:val="0"/>
        <w:keepLines w:val="0"/>
        <w:framePr w:w="1810" w:h="144" w:wrap="none" w:vAnchor="text" w:hAnchor="page" w:x="2966"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p>
      <w:pPr>
        <w:pStyle w:val="Style63"/>
        <w:keepNext w:val="0"/>
        <w:keepLines w:val="0"/>
        <w:framePr w:w="413" w:h="187" w:wrap="none" w:vAnchor="text" w:hAnchor="page" w:x="769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63"/>
        <w:keepNext w:val="0"/>
        <w:keepLines w:val="0"/>
        <w:framePr w:w="336" w:h="144" w:wrap="none" w:vAnchor="text" w:hAnchor="page" w:x="8346"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22,560</w:t>
      </w:r>
    </w:p>
    <w:p>
      <w:pPr>
        <w:pStyle w:val="Style63"/>
        <w:keepNext w:val="0"/>
        <w:keepLines w:val="0"/>
        <w:framePr w:w="1805" w:h="187" w:wrap="none" w:vAnchor="text" w:hAnchor="page" w:x="8903" w:y="21"/>
        <w:widowControl w:val="0"/>
        <w:shd w:val="clear" w:color="auto" w:fill="auto"/>
        <w:tabs>
          <w:tab w:pos="859" w:val="left"/>
          <w:tab w:pos="1080" w:val="left"/>
          <w:tab w:pos="16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5 736,00</w:t>
        <w:tab/>
        <w:t>|</w:t>
        <w:tab/>
        <w:t>129 404,16</w:t>
        <w:tab/>
        <w:t>~|</w:t>
      </w:r>
    </w:p>
    <w:p>
      <w:pPr>
        <w:widowControl w:val="0"/>
        <w:spacing w:after="186" w:line="1" w:lineRule="exact"/>
      </w:pPr>
    </w:p>
    <w:p>
      <w:pPr>
        <w:widowControl w:val="0"/>
        <w:spacing w:line="1" w:lineRule="exact"/>
        <w:sectPr>
          <w:footnotePr>
            <w:pos w:val="pageBottom"/>
            <w:numFmt w:val="decimal"/>
            <w:numRestart w:val="continuous"/>
          </w:footnotePr>
          <w:type w:val="continuous"/>
          <w:pgSz w:w="11900" w:h="16840"/>
          <w:pgMar w:top="1424" w:left="1078" w:right="1193" w:bottom="1714" w:header="0" w:footer="3" w:gutter="0"/>
          <w:cols w:space="720"/>
          <w:noEndnote/>
          <w:rtlGutter w:val="0"/>
          <w:docGrid w:linePitch="360"/>
        </w:sectPr>
      </w:pPr>
    </w:p>
    <w:p>
      <w:pPr>
        <w:pStyle w:val="Style63"/>
        <w:keepNext w:val="0"/>
        <w:keepLines w:val="0"/>
        <w:widowControl w:val="0"/>
        <w:shd w:val="clear" w:color="auto" w:fill="auto"/>
        <w:tabs>
          <w:tab w:leader="underscore" w:pos="5342" w:val="left"/>
        </w:tabs>
        <w:bidi w:val="0"/>
        <w:spacing w:before="0" w:after="0" w:line="240" w:lineRule="auto"/>
        <w:ind w:left="1900" w:right="0" w:firstLine="0"/>
        <w:jc w:val="left"/>
      </w:pPr>
      <w:r>
        <w:rPr>
          <w:i/>
          <w:iCs/>
          <w:color w:val="000000"/>
          <w:spacing w:val="0"/>
          <w:w w:val="100"/>
          <w:position w:val="0"/>
          <w:u w:val="single"/>
          <w:shd w:val="clear" w:color="auto" w:fill="auto"/>
          <w:lang w:val="cs-CZ" w:eastAsia="cs-CZ" w:bidi="cs-CZ"/>
        </w:rPr>
        <w:t>(24_6+28_8+5_50*10.80)0_2=22,560 [A]</w:t>
      </w:r>
      <w:r>
        <w:rPr>
          <w:i/>
          <w:iCs/>
          <w:color w:val="000000"/>
          <w:spacing w:val="0"/>
          <w:w w:val="100"/>
          <w:position w:val="0"/>
          <w:shd w:val="clear" w:color="auto" w:fill="auto"/>
          <w:lang w:val="cs-CZ" w:eastAsia="cs-CZ" w:bidi="cs-CZ"/>
        </w:rPr>
        <w:tab/>
      </w:r>
    </w:p>
    <w:p>
      <w:pPr>
        <w:pStyle w:val="Style63"/>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cs-CZ" w:eastAsia="cs-CZ" w:bidi="cs-CZ"/>
        </w:rPr>
        <w:t>položka zahrnuje:</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nutné zemní práce (svahování, úpravu pláně a pod.)</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zřízení spojovací vrstvy</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spárování, těsnění, tmelení a vyplnění spar MC případně s vyklínováním</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úprava povrchu pro odvedení srážkové vody</w:t>
      </w:r>
    </w:p>
    <w:p>
      <w:pPr>
        <w:pStyle w:val="Style63"/>
        <w:keepNext w:val="0"/>
        <w:keepLines w:val="0"/>
        <w:widowControl w:val="0"/>
        <w:numPr>
          <w:ilvl w:val="0"/>
          <w:numId w:val="121"/>
        </w:numPr>
        <w:shd w:val="clear" w:color="auto" w:fill="auto"/>
        <w:tabs>
          <w:tab w:pos="2071"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nezahrnuje podklad pod dlažbu, vykazuje se samostatně položkami SD 45</w:t>
      </w:r>
      <w:r>
        <w:br w:type="page"/>
      </w:r>
    </w:p>
    <w:tbl>
      <w:tblPr>
        <w:tblOverlap w:val="never"/>
        <w:jc w:val="center"/>
        <w:tblLayout w:type="fixed"/>
      </w:tblPr>
      <w:tblGrid>
        <w:gridCol w:w="619"/>
        <w:gridCol w:w="763"/>
        <w:gridCol w:w="499"/>
        <w:gridCol w:w="4502"/>
        <w:gridCol w:w="610"/>
        <w:gridCol w:w="869"/>
        <w:gridCol w:w="869"/>
        <w:gridCol w:w="874"/>
      </w:tblGrid>
      <w:tr>
        <w:trPr>
          <w:trHeight w:val="216"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Kód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right"/>
            </w:pPr>
            <w:r>
              <w:rPr>
                <w:color w:val="FFFFFF"/>
                <w:spacing w:val="0"/>
                <w:w w:val="100"/>
                <w:position w:val="0"/>
                <w:shd w:val="clear" w:color="auto" w:fill="auto"/>
                <w:lang w:val="cs-CZ" w:eastAsia="cs-CZ" w:bidi="cs-CZ"/>
              </w:rPr>
              <w:t>Jednotko</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ivá cena</w:t>
            </w:r>
          </w:p>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15" w:hRule="exact"/>
        </w:trPr>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top"/>
          </w:tcPr>
          <w:p>
            <w:pPr>
              <w:widowControl w:val="0"/>
              <w:rPr>
                <w:sz w:val="10"/>
                <w:szCs w:val="10"/>
              </w:rPr>
            </w:pPr>
          </w:p>
        </w:tc>
        <w:tc>
          <w:tcPr>
            <w:tcBorders/>
            <w:shd w:val="clear" w:color="auto" w:fill="CC441A"/>
            <w:vAlign w:val="bottom"/>
          </w:tcPr>
          <w:p>
            <w:pPr>
              <w:pStyle w:val="Style8"/>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1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660"/>
              <w:jc w:val="left"/>
            </w:pPr>
            <w:r>
              <w:rPr>
                <w:b/>
                <w:bCs/>
                <w:color w:val="000000"/>
                <w:spacing w:val="0"/>
                <w:w w:val="100"/>
                <w:position w:val="0"/>
                <w:shd w:val="clear" w:color="auto" w:fill="auto"/>
                <w:lang w:val="cs-CZ" w:eastAsia="cs-CZ" w:bidi="cs-CZ"/>
              </w:rPr>
              <w:t>5</w:t>
            </w:r>
          </w:p>
        </w:tc>
        <w:tc>
          <w:tcPr>
            <w:tcBorders>
              <w:top w:val="single" w:sz="4"/>
            </w:tcBorders>
            <w:shd w:val="clear" w:color="auto" w:fill="D9D9D9"/>
            <w:vAlign w:val="top"/>
          </w:tcPr>
          <w:p>
            <w:pPr>
              <w:widowControl w:val="0"/>
              <w:rPr>
                <w:sz w:val="10"/>
                <w:szCs w:val="10"/>
              </w:rPr>
            </w:pPr>
          </w:p>
        </w:tc>
        <w:tc>
          <w:tcPr>
            <w:tcBorders/>
            <w:shd w:val="clear" w:color="auto" w:fill="D9D9D9"/>
            <w:vAlign w:val="center"/>
          </w:tcPr>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Komunikace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152 882,09</w:t>
            </w:r>
          </w:p>
        </w:tc>
      </w:tr>
      <w:tr>
        <w:trPr>
          <w:trHeight w:val="130" w:hRule="exact"/>
        </w:trPr>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256</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572211</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ASFALTU DO 0,5KG/M2</w:t>
            </w: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329,800</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9,60</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3 166,08</w:t>
            </w:r>
          </w:p>
        </w:tc>
      </w:tr>
    </w:tbl>
    <w:p>
      <w:pPr>
        <w:widowControl w:val="0"/>
        <w:spacing w:line="1" w:lineRule="exact"/>
      </w:pPr>
    </w:p>
    <w:tbl>
      <w:tblPr>
        <w:tblOverlap w:val="never"/>
        <w:jc w:val="center"/>
        <w:tblLayout w:type="fixed"/>
      </w:tblPr>
      <w:tblGrid>
        <w:gridCol w:w="830"/>
        <w:gridCol w:w="1051"/>
        <w:gridCol w:w="4502"/>
        <w:gridCol w:w="638"/>
        <w:gridCol w:w="835"/>
        <w:gridCol w:w="850"/>
        <w:gridCol w:w="898"/>
      </w:tblGrid>
      <w:tr>
        <w:trPr>
          <w:trHeight w:val="120" w:hRule="exact"/>
        </w:trPr>
        <w:tc>
          <w:tcPr>
            <w:gridSpan w:val="3"/>
            <w:tcBorders>
              <w:top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164,90*2=329,800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6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numPr>
                <w:ilvl w:val="0"/>
                <w:numId w:val="18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8"/>
              <w:keepNext w:val="0"/>
              <w:keepLines w:val="0"/>
              <w:widowControl w:val="0"/>
              <w:numPr>
                <w:ilvl w:val="0"/>
                <w:numId w:val="18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8"/>
              <w:keepNext w:val="0"/>
              <w:keepLines w:val="0"/>
              <w:widowControl w:val="0"/>
              <w:numPr>
                <w:ilvl w:val="0"/>
                <w:numId w:val="18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8"/>
              <w:keepNext w:val="0"/>
              <w:keepLines w:val="0"/>
              <w:widowControl w:val="0"/>
              <w:numPr>
                <w:ilvl w:val="0"/>
                <w:numId w:val="183"/>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2691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574A04I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6,596</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6 336,00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41 792,26</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164,9*0,04=6,596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ACO 11+ 50/70</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postřiky, nátěry</w:t>
            </w:r>
          </w:p>
          <w:p>
            <w:pPr>
              <w:pStyle w:val="Style8"/>
              <w:keepNext w:val="0"/>
              <w:keepLines w:val="0"/>
              <w:widowControl w:val="0"/>
              <w:numPr>
                <w:ilvl w:val="0"/>
                <w:numId w:val="18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281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574C06I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9,894</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5 628,00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55 683,43</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164,90*0,06=9,894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ACL 16+ 50/70</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postřiky, nátěry</w:t>
            </w:r>
          </w:p>
          <w:p>
            <w:pPr>
              <w:pStyle w:val="Style8"/>
              <w:keepNext w:val="0"/>
              <w:keepLines w:val="0"/>
              <w:widowControl w:val="0"/>
              <w:numPr>
                <w:ilvl w:val="0"/>
                <w:numId w:val="187"/>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2861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574E06I</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pODKLADNÍ VRSTVY ACp 16+, 16S</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9,894</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5 280,00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52 240,32</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164,90*0,06=9,894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7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ACp 16+ 50/70</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podkladu</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postřiky, nátěry</w:t>
            </w:r>
          </w:p>
          <w:p>
            <w:pPr>
              <w:pStyle w:val="Style8"/>
              <w:keepNext w:val="0"/>
              <w:keepLines w:val="0"/>
              <w:widowControl w:val="0"/>
              <w:numPr>
                <w:ilvl w:val="0"/>
                <w:numId w:val="189"/>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6"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6</w:t>
            </w:r>
          </w:p>
        </w:tc>
        <w:tc>
          <w:tcPr>
            <w:tcBorders>
              <w:top w:val="single" w:sz="4"/>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Upravv povrchů, podlahy, výplně otvorů</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330 994,97</w:t>
            </w: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321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6261121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JEDNOVRST TL 20MM</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33,594</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1 872,00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62 887,97</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111.98*0,3=33,594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8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nutné vyspravení podkladu, případně zatření spar zdiva</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položení vrstvy v předepsané tloušťce potřebná lešení a podpěrné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3221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6261221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REPROFILACE PODHLEDŮ, SVISLÝCH PLOCH SANAČNÍ MALTOU DVOUVRST TL 50MM</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55,990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4 404,00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246 579,96</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111.98*0.5=55,990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8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nutné vyspravení podkladu, případně zatření spar zdiva</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položení vrstvy v předepsané tloušťce potřebná lešení a podpěrné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3261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626521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VÝZTUŽE PŘI NEDOSTATEČNÉM KRYTÍ</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22,396</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961,20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21 527,04</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111.98*0.2=22,396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7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 položení vrstvy v předepsané tloušťce potřebná lešení a podpěrné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6"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7</w:t>
            </w:r>
          </w:p>
        </w:tc>
        <w:tc>
          <w:tcPr>
            <w:tcBorders>
              <w:top w:val="single" w:sz="4"/>
            </w:tcBorders>
            <w:shd w:val="clear" w:color="auto" w:fill="D9D9D9"/>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Přidružená stavební výroba</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182 572,85</w:t>
            </w: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3371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7114121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CELOPLOŠNÁ ASFALTOVÝMI PÁSY</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95,370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626,40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59 739,77</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87.05+(9.80+11.00)*0.40=95,370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4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provedení požadovaných zkoušek</w:t>
            </w:r>
          </w:p>
          <w:p>
            <w:pPr>
              <w:pStyle w:val="Style8"/>
              <w:keepNext w:val="0"/>
              <w:keepLines w:val="0"/>
              <w:widowControl w:val="0"/>
              <w:numPr>
                <w:ilvl w:val="0"/>
                <w:numId w:val="191"/>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ochranné vrstvy, např. litý asfalt, asfaltový beton</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 této položce se vykáže i izolace rámových konstrukcí (mosty, propusty, kolektory)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331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7114321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POD ŘÍMSOU ASFALTOVÝMI PÁSY</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13,350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626,40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8 362,44</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MOSTOVEK POD ŘÍMSOU ASFALTOVÝMI PÁSY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0.60*9.85+0.80*9.30=13,350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3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provedení požadovaných zkoušek</w:t>
            </w:r>
          </w:p>
          <w:p>
            <w:pPr>
              <w:pStyle w:val="Style8"/>
              <w:keepNext w:val="0"/>
              <w:keepLines w:val="0"/>
              <w:widowControl w:val="0"/>
              <w:numPr>
                <w:ilvl w:val="0"/>
                <w:numId w:val="19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nezahrnuje ochranné vrstvy, např. lepenku s hliníkovou vložkou, litý asfalt, asfaltový beton</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0"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3431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783821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S2 (OS-B)</w:t>
            </w:r>
          </w:p>
        </w:tc>
        <w:tc>
          <w:tcPr>
            <w:tcBorders>
              <w:top w:val="single" w:sz="4"/>
              <w:left w:val="single" w:sz="4"/>
            </w:tcBorders>
            <w:shd w:val="clear" w:color="auto" w:fill="FFFFFF"/>
            <w:vAlign w:val="bottom"/>
          </w:tcPr>
          <w:p>
            <w:pPr>
              <w:pStyle w:val="Style8"/>
              <w:keepNext w:val="0"/>
              <w:keepLines w:val="0"/>
              <w:widowControl w:val="0"/>
              <w:shd w:val="clear" w:color="auto" w:fill="auto"/>
              <w:tabs>
                <w:tab w:pos="57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M2</w:t>
              <w:tab/>
              <w:t>1</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111,980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393,60</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44 075,33</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S2 (OS-B)</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2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111,98=111,980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1443" w:left="1078" w:right="1217" w:bottom="1713" w:header="1015" w:footer="1285" w:gutter="0"/>
          <w:cols w:space="720"/>
          <w:noEndnote/>
          <w:rtlGutter w:val="0"/>
          <w:docGrid w:linePitch="360"/>
        </w:sectPr>
      </w:pPr>
    </w:p>
    <w:tbl>
      <w:tblPr>
        <w:tblOverlap w:val="never"/>
        <w:jc w:val="left"/>
        <w:tblLayout w:type="fixed"/>
      </w:tblPr>
      <w:tblGrid>
        <w:gridCol w:w="619"/>
        <w:gridCol w:w="763"/>
        <w:gridCol w:w="499"/>
        <w:gridCol w:w="4502"/>
        <w:gridCol w:w="610"/>
        <w:gridCol w:w="869"/>
        <w:gridCol w:w="864"/>
        <w:gridCol w:w="878"/>
      </w:tblGrid>
      <w:tr>
        <w:trPr>
          <w:trHeight w:val="235" w:hRule="exact"/>
        </w:trPr>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Kód položky</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tabs>
                <w:tab w:pos="1121" w:val="left"/>
              </w:tabs>
              <w:bidi w:val="0"/>
              <w:spacing w:before="0" w:after="0" w:line="240" w:lineRule="auto"/>
              <w:ind w:left="0" w:right="0" w:firstLine="180"/>
              <w:jc w:val="left"/>
            </w:pPr>
            <w:r>
              <w:rPr>
                <w:color w:val="FFFFFF"/>
                <w:spacing w:val="0"/>
                <w:w w:val="100"/>
                <w:position w:val="0"/>
                <w:shd w:val="clear" w:color="auto" w:fill="auto"/>
                <w:lang w:val="cs-CZ" w:eastAsia="cs-CZ" w:bidi="cs-CZ"/>
              </w:rPr>
              <w:t>Jednotková</w:t>
              <w:tab/>
              <w:t>Celkem</w:t>
            </w:r>
          </w:p>
        </w:tc>
      </w:tr>
      <w:tr>
        <w:trPr>
          <w:trHeight w:val="106" w:hRule="exact"/>
        </w:trPr>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rPr>
                <w:sz w:val="16"/>
                <w:szCs w:val="16"/>
              </w:rPr>
            </w:pPr>
            <w:r>
              <w:rPr>
                <w:color w:val="FFFFFF"/>
                <w:spacing w:val="0"/>
                <w:w w:val="100"/>
                <w:position w:val="0"/>
                <w:sz w:val="16"/>
                <w:szCs w:val="16"/>
                <w:shd w:val="clear" w:color="auto" w:fill="auto"/>
                <w:vertAlign w:val="subscript"/>
                <w:lang w:val="cs-CZ" w:eastAsia="cs-CZ" w:bidi="cs-CZ"/>
              </w:rPr>
              <w:t>3</w:t>
            </w:r>
          </w:p>
        </w:tc>
        <w:tc>
          <w:tcPr>
            <w:tcBorders>
              <w:left w:val="single" w:sz="4"/>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8"/>
              <w:keepNext w:val="0"/>
              <w:keepLines w:val="0"/>
              <w:framePr w:w="9605" w:h="590" w:wrap="none" w:hAnchor="page" w:x="1079" w:y="1"/>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344</w:t>
            </w:r>
          </w:p>
        </w:tc>
        <w:tc>
          <w:tcPr>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78383</w:t>
            </w:r>
          </w:p>
        </w:tc>
        <w:tc>
          <w:tcPr>
            <w:tcBorders>
              <w:top w:val="single" w:sz="4"/>
            </w:tcBorders>
            <w:shd w:val="clear" w:color="auto" w:fill="FFFFFF"/>
            <w:vAlign w:val="top"/>
          </w:tcPr>
          <w:p>
            <w:pPr>
              <w:framePr w:w="9605" w:h="590" w:wrap="none" w:hAnchor="page" w:x="1079" w:y="1"/>
              <w:widowControl w:val="0"/>
              <w:rPr>
                <w:sz w:val="10"/>
                <w:szCs w:val="10"/>
              </w:rPr>
            </w:pPr>
          </w:p>
        </w:tc>
        <w:tc>
          <w:tcPr>
            <w:tcBorders>
              <w:left w:val="single" w:sz="4"/>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S4 (OS-C)</w:t>
            </w:r>
          </w:p>
        </w:tc>
        <w:tc>
          <w:tcPr>
            <w:tcBorders>
              <w:left w:val="single" w:sz="4"/>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154,783</w:t>
            </w:r>
          </w:p>
        </w:tc>
        <w:tc>
          <w:tcPr>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454,80</w:t>
            </w:r>
          </w:p>
        </w:tc>
        <w:tc>
          <w:tcPr>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70 395,31</w:t>
            </w:r>
          </w:p>
        </w:tc>
      </w:tr>
      <w:tr>
        <w:trPr>
          <w:trHeight w:val="125" w:hRule="exact"/>
        </w:trPr>
        <w:tc>
          <w:tcPr>
            <w:gridSpan w:val="3"/>
            <w:tcBorders>
              <w:top w:val="single" w:sz="4"/>
            </w:tcBorders>
            <w:shd w:val="clear" w:color="auto" w:fill="FFFFFF"/>
            <w:vAlign w:val="top"/>
          </w:tcPr>
          <w:p>
            <w:pPr>
              <w:framePr w:w="9605" w:h="590" w:wrap="none" w:hAnchor="page" w:x="1079" w:y="1"/>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framePr w:w="9605" w:h="590" w:wrap="none" w:hAnchor="page" w:x="1079"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S4 (OS-C)</w:t>
            </w:r>
          </w:p>
        </w:tc>
        <w:tc>
          <w:tcPr>
            <w:gridSpan w:val="4"/>
            <w:tcBorders>
              <w:top w:val="single" w:sz="4"/>
              <w:left w:val="single" w:sz="4"/>
            </w:tcBorders>
            <w:shd w:val="clear" w:color="auto" w:fill="FFFFFF"/>
            <w:vAlign w:val="top"/>
          </w:tcPr>
          <w:p>
            <w:pPr>
              <w:framePr w:w="9605" w:h="590" w:wrap="none" w:hAnchor="page" w:x="1079" w:y="1"/>
              <w:widowControl w:val="0"/>
              <w:rPr>
                <w:sz w:val="10"/>
                <w:szCs w:val="10"/>
              </w:rPr>
            </w:pPr>
          </w:p>
        </w:tc>
      </w:tr>
    </w:tbl>
    <w:p>
      <w:pPr>
        <w:framePr w:w="9605" w:h="590" w:wrap="none" w:hAnchor="page" w:x="1079" w:y="1"/>
        <w:widowControl w:val="0"/>
        <w:spacing w:line="1" w:lineRule="exact"/>
      </w:pPr>
    </w:p>
    <w:p>
      <w:pPr>
        <w:pStyle w:val="Style63"/>
        <w:keepNext w:val="0"/>
        <w:keepLines w:val="0"/>
        <w:framePr w:w="4392" w:h="840" w:wrap="none" w:hAnchor="page" w:x="2961" w:y="572"/>
        <w:widowControl w:val="0"/>
        <w:numPr>
          <w:ilvl w:val="0"/>
          <w:numId w:val="195"/>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k-ce mostu 111,98=111,980 [A]</w:t>
      </w:r>
    </w:p>
    <w:p>
      <w:pPr>
        <w:pStyle w:val="Style63"/>
        <w:keepNext w:val="0"/>
        <w:keepLines w:val="0"/>
        <w:framePr w:w="4392" w:h="840" w:wrap="none" w:hAnchor="page" w:x="2961" w:y="572"/>
        <w:widowControl w:val="0"/>
        <w:numPr>
          <w:ilvl w:val="0"/>
          <w:numId w:val="19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římsy 1.61*11.05+1.74*13.80+2*(0.24+0.26)=42,803 [B]</w:t>
      </w:r>
    </w:p>
    <w:p>
      <w:pPr>
        <w:pStyle w:val="Style63"/>
        <w:keepNext w:val="0"/>
        <w:keepLines w:val="0"/>
        <w:framePr w:w="4392" w:h="840" w:wrap="none" w:hAnchor="page" w:x="2961" w:y="572"/>
        <w:widowControl w:val="0"/>
        <w:shd w:val="clear" w:color="auto" w:fill="auto"/>
        <w:tabs>
          <w:tab w:leader="underscore" w:pos="2098" w:val="left"/>
          <w:tab w:leader="underscore" w:pos="4330"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Celkem: A+B=15473 [C]</w:t>
      </w:r>
      <w:r>
        <w:rPr>
          <w:i/>
          <w:iCs/>
          <w:color w:val="000000"/>
          <w:spacing w:val="0"/>
          <w:w w:val="100"/>
          <w:position w:val="0"/>
          <w:shd w:val="clear" w:color="auto" w:fill="auto"/>
          <w:lang w:val="cs-CZ" w:eastAsia="cs-CZ" w:bidi="cs-CZ"/>
        </w:rPr>
        <w:tab/>
        <w:t>.</w:t>
        <w:tab/>
      </w:r>
    </w:p>
    <w:p>
      <w:pPr>
        <w:pStyle w:val="Style63"/>
        <w:keepNext w:val="0"/>
        <w:keepLines w:val="0"/>
        <w:framePr w:w="4392" w:h="840" w:wrap="none" w:hAnchor="page" w:x="2961" w:y="572"/>
        <w:widowControl w:val="0"/>
        <w:numPr>
          <w:ilvl w:val="0"/>
          <w:numId w:val="195"/>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položka zahrnuje kompletní povlaky (i různobarevné), včetně úpravy podkladu (odmaštění, odstranění</w:t>
      </w:r>
    </w:p>
    <w:p>
      <w:pPr>
        <w:pStyle w:val="Style63"/>
        <w:keepNext w:val="0"/>
        <w:keepLines w:val="0"/>
        <w:framePr w:w="4392" w:h="840" w:wrap="none" w:hAnchor="page" w:x="2961" w:y="57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starých nátěrů a nečistot) a jeho vyspravení, provedení nátěru předepsaným postupem a splnění všech</w:t>
      </w:r>
    </w:p>
    <w:p>
      <w:pPr>
        <w:pStyle w:val="Style63"/>
        <w:keepNext w:val="0"/>
        <w:keepLines w:val="0"/>
        <w:framePr w:w="4392" w:h="840" w:wrap="none" w:hAnchor="page" w:x="2961" w:y="572"/>
        <w:widowControl w:val="0"/>
        <w:shd w:val="clear" w:color="auto" w:fill="auto"/>
        <w:tabs>
          <w:tab w:leader="underscore" w:pos="2611" w:val="left"/>
          <w:tab w:leader="underscore" w:pos="4330"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požadavků daných technologickým předpisem.</w:t>
      </w:r>
      <w:r>
        <w:rPr>
          <w:color w:val="000000"/>
          <w:spacing w:val="0"/>
          <w:w w:val="100"/>
          <w:position w:val="0"/>
          <w:shd w:val="clear" w:color="auto" w:fill="auto"/>
          <w:lang w:val="cs-CZ" w:eastAsia="cs-CZ" w:bidi="cs-CZ"/>
        </w:rPr>
        <w:tab/>
        <w:t>'</w:t>
        <w:tab/>
      </w:r>
    </w:p>
    <w:p>
      <w:pPr>
        <w:pStyle w:val="Style63"/>
        <w:keepNext w:val="0"/>
        <w:keepLines w:val="0"/>
        <w:framePr w:w="4392" w:h="840" w:wrap="none" w:hAnchor="page" w:x="2961" w:y="57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bl>
      <w:tblPr>
        <w:tblOverlap w:val="never"/>
        <w:jc w:val="left"/>
        <w:tblLayout w:type="fixed"/>
      </w:tblPr>
      <w:tblGrid>
        <w:gridCol w:w="830"/>
        <w:gridCol w:w="1051"/>
        <w:gridCol w:w="4502"/>
        <w:gridCol w:w="643"/>
        <w:gridCol w:w="830"/>
        <w:gridCol w:w="854"/>
        <w:gridCol w:w="893"/>
      </w:tblGrid>
      <w:tr>
        <w:trPr>
          <w:trHeight w:val="120"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319|</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589101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SPAR ASFALTEM</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tabs>
                <w:tab w:pos="55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24,850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104,40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2 594,34</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13.80+11.05=24,850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350"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05" w:h="6610" w:vSpace="120" w:wrap="none" w:hAnchor="page" w:x="1079" w:y="1388"/>
              <w:widowControl w:val="0"/>
              <w:numPr>
                <w:ilvl w:val="0"/>
                <w:numId w:val="197"/>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materiálu</w:t>
            </w:r>
          </w:p>
          <w:p>
            <w:pPr>
              <w:pStyle w:val="Style8"/>
              <w:keepNext w:val="0"/>
              <w:keepLines w:val="0"/>
              <w:framePr w:w="9605" w:h="6610" w:vSpace="120" w:wrap="none" w:hAnchor="page" w:x="1079" w:y="1388"/>
              <w:widowControl w:val="0"/>
              <w:numPr>
                <w:ilvl w:val="0"/>
                <w:numId w:val="197"/>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vyčištění a výplň spar tímto materiálem</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4171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9112A3I</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 VODOR MADLY - DEMONTÁŽ S PŘESUNEM</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M 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24,800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192,00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4 761,60</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11.0+13.80=24,800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346"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05" w:h="6610" w:vSpace="120" w:wrap="none" w:hAnchor="page" w:x="1079" w:y="1388"/>
              <w:widowControl w:val="0"/>
              <w:numPr>
                <w:ilvl w:val="0"/>
                <w:numId w:val="19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demontáž a odstranění zařízení</w:t>
            </w:r>
          </w:p>
          <w:p>
            <w:pPr>
              <w:pStyle w:val="Style8"/>
              <w:keepNext w:val="0"/>
              <w:keepLines w:val="0"/>
              <w:framePr w:w="9605" w:h="6610" w:vSpace="120" w:wrap="none" w:hAnchor="page" w:x="1079" w:y="1388"/>
              <w:widowControl w:val="0"/>
              <w:numPr>
                <w:ilvl w:val="0"/>
                <w:numId w:val="199"/>
              </w:numPr>
              <w:shd w:val="clear" w:color="auto" w:fill="auto"/>
              <w:tabs>
                <w:tab w:pos="53" w:val="left"/>
              </w:tabs>
              <w:bidi w:val="0"/>
              <w:spacing w:before="0" w:after="0" w:line="240" w:lineRule="auto"/>
              <w:ind w:left="0" w:right="0" w:firstLine="0"/>
              <w:jc w:val="left"/>
            </w:pPr>
            <w:r>
              <w:rPr>
                <w:color w:val="000000"/>
                <w:spacing w:val="0"/>
                <w:w w:val="100"/>
                <w:position w:val="0"/>
                <w:shd w:val="clear" w:color="auto" w:fill="auto"/>
                <w:lang w:val="cs-CZ" w:eastAsia="cs-CZ" w:bidi="cs-CZ"/>
              </w:rPr>
              <w:t>jeho odvoz na předepsané místo</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4221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9117C1|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SVOD OCEL ZÁBRADEL ÚROVEŇ ZADRŽ H2 - DODÁVKA A MONTÁŽ</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M 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5 748,00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172 440,00</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14.0+16.0=30,000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931"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05" w:h="6610" w:vSpace="120" w:wrap="none" w:hAnchor="page" w:x="1079" w:y="1388"/>
              <w:widowControl w:val="0"/>
              <w:numPr>
                <w:ilvl w:val="0"/>
                <w:numId w:val="20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kompletní dodávku všech dílů ocelového svodidla s předepsanou povrchovou úpravou včetně spojovacích a diltačních prvků</w:t>
            </w:r>
          </w:p>
          <w:p>
            <w:pPr>
              <w:pStyle w:val="Style8"/>
              <w:keepNext w:val="0"/>
              <w:keepLines w:val="0"/>
              <w:framePr w:w="9605" w:h="6610" w:vSpace="120" w:wrap="none" w:hAnchor="page" w:x="1079" w:y="1388"/>
              <w:widowControl w:val="0"/>
              <w:numPr>
                <w:ilvl w:val="0"/>
                <w:numId w:val="20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montáž a osazení svodidla, kotvení, t.j. kotevní desky, šrouby z nerez oceli, vrty a zálivku, pokud zadávací dokumentace nestanoví jinak, případné nivelační hmoty pod kotevní desky</w:t>
            </w:r>
          </w:p>
          <w:p>
            <w:pPr>
              <w:pStyle w:val="Style8"/>
              <w:keepNext w:val="0"/>
              <w:keepLines w:val="0"/>
              <w:framePr w:w="9605" w:h="6610" w:vSpace="120" w:wrap="none" w:hAnchor="page" w:x="1079" w:y="1388"/>
              <w:widowControl w:val="0"/>
              <w:numPr>
                <w:ilvl w:val="0"/>
                <w:numId w:val="20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přechod na jiný typ svodidla nebo přes mostní závěr</w:t>
            </w:r>
          </w:p>
          <w:p>
            <w:pPr>
              <w:pStyle w:val="Style8"/>
              <w:keepNext w:val="0"/>
              <w:keepLines w:val="0"/>
              <w:framePr w:w="9605" w:h="6610" w:vSpace="120" w:wrap="none" w:hAnchor="page" w:x="1079" w:y="1388"/>
              <w:widowControl w:val="0"/>
              <w:numPr>
                <w:ilvl w:val="0"/>
                <w:numId w:val="201"/>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ochranu proti bludným proudům a vývody pro jejich měření</w:t>
            </w:r>
          </w:p>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nezahrnuje odrazky nebo retroreflexní fólie</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3761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913551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rPr>
                <w:sz w:val="10"/>
                <w:szCs w:val="10"/>
              </w:rPr>
            </w:pPr>
            <w:r>
              <w:rPr>
                <w:color w:val="000000"/>
                <w:spacing w:val="0"/>
                <w:w w:val="100"/>
                <w:position w:val="0"/>
                <w:sz w:val="9"/>
                <w:szCs w:val="9"/>
                <w:shd w:val="clear" w:color="auto" w:fill="auto"/>
                <w:lang w:val="cs-CZ" w:eastAsia="cs-CZ" w:bidi="cs-CZ"/>
              </w:rPr>
              <w:t xml:space="preserve">KUS </w:t>
            </w:r>
            <w:r>
              <w:rPr>
                <w:color w:val="000000"/>
                <w:spacing w:val="0"/>
                <w:w w:val="100"/>
                <w:position w:val="0"/>
                <w:sz w:val="10"/>
                <w:szCs w:val="10"/>
                <w:shd w:val="clear" w:color="auto" w:fill="auto"/>
                <w:lang w:val="cs-CZ" w:eastAsia="cs-CZ" w:bidi="cs-CZ"/>
              </w:rPr>
              <w:t>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1 284,00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5 136,00</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346"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numPr>
                <w:ilvl w:val="0"/>
                <w:numId w:val="203"/>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tabulka s letopočtem opravy, vlys do betonu 2,0=2,000 [A]</w:t>
            </w:r>
          </w:p>
          <w:p>
            <w:pPr>
              <w:pStyle w:val="Style8"/>
              <w:keepNext w:val="0"/>
              <w:keepLines w:val="0"/>
              <w:framePr w:w="9605" w:h="6610" w:vSpace="120" w:wrap="none" w:hAnchor="page" w:x="1079" w:y="1388"/>
              <w:widowControl w:val="0"/>
              <w:numPr>
                <w:ilvl w:val="0"/>
                <w:numId w:val="203"/>
              </w:numPr>
              <w:shd w:val="clear" w:color="auto" w:fill="auto"/>
              <w:tabs>
                <w:tab w:pos="58" w:val="left"/>
              </w:tabs>
              <w:bidi w:val="0"/>
              <w:spacing w:before="0" w:after="0" w:line="276" w:lineRule="auto"/>
              <w:ind w:left="0" w:right="0" w:firstLine="0"/>
              <w:jc w:val="left"/>
            </w:pPr>
            <w:r>
              <w:rPr>
                <w:i/>
                <w:iCs/>
                <w:color w:val="000000"/>
                <w:spacing w:val="0"/>
                <w:w w:val="100"/>
                <w:position w:val="0"/>
                <w:shd w:val="clear" w:color="auto" w:fill="auto"/>
                <w:lang w:val="cs-CZ" w:eastAsia="cs-CZ" w:bidi="cs-CZ"/>
              </w:rPr>
              <w:t>tabulka s ev.č. mostu - připevnění na konstrukci svodidla 2,0 =2,000 [B] Celkem: A+B=4,000 [C]</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23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 štítek s evidenčním číslem mostu, sloupek dopravní značky včetně osazení a nutných zemních prací a zabetonování</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4551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9172241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rPr>
                <w:sz w:val="10"/>
                <w:szCs w:val="10"/>
              </w:rPr>
            </w:pPr>
            <w:r>
              <w:rPr>
                <w:smallCaps/>
                <w:color w:val="000000"/>
                <w:spacing w:val="0"/>
                <w:w w:val="100"/>
                <w:position w:val="0"/>
                <w:sz w:val="9"/>
                <w:szCs w:val="9"/>
                <w:shd w:val="clear" w:color="auto" w:fill="auto"/>
                <w:lang w:val="cs-CZ" w:eastAsia="cs-CZ" w:bidi="cs-CZ"/>
              </w:rPr>
              <w:t>m</w:t>
            </w:r>
            <w:r>
              <w:rPr>
                <w:color w:val="000000"/>
                <w:spacing w:val="0"/>
                <w:w w:val="100"/>
                <w:position w:val="0"/>
                <w:sz w:val="10"/>
                <w:szCs w:val="10"/>
                <w:shd w:val="clear" w:color="auto" w:fill="auto"/>
                <w:lang w:val="cs-CZ" w:eastAsia="cs-CZ" w:bidi="cs-CZ"/>
              </w:rPr>
              <w:t xml:space="preserve"> 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6,400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410,40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2 626,56</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3.0+3.4=6,400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346"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 betonové lože i boční betonovou opěrku.</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4091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9385421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BETON KONSTR OTRYSKÁNÍM TLAK VODOU DO 500 BARŮ</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M2 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111,982</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334,80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37 491,57</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BETON KONSTR OTRYSKÁNÍM TLAK VODOU DO 500 BARŮ</w:t>
            </w: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15.90*5.98+0.30*4*5+3.50*1.80+2.80+1.80=111,982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očištění předepsaným způsobem včetně odklizení vzniklého odpadu</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4921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9661581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PROST BETONU S ODVOZEM DO 20KM</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10,446</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4 764,00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49 764,74</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87.05*0.12=10,446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696"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8"/>
              <w:keepNext w:val="0"/>
              <w:keepLines w:val="0"/>
              <w:framePr w:w="9605" w:h="6610" w:vSpace="120" w:wrap="none" w:hAnchor="page" w:x="1079" w:y="1388"/>
              <w:widowControl w:val="0"/>
              <w:numPr>
                <w:ilvl w:val="0"/>
                <w:numId w:val="205"/>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8"/>
              <w:keepNext w:val="0"/>
              <w:keepLines w:val="0"/>
              <w:framePr w:w="9605" w:h="6610" w:vSpace="120" w:wrap="none" w:hAnchor="page" w:x="1079" w:y="1388"/>
              <w:widowControl w:val="0"/>
              <w:numPr>
                <w:ilvl w:val="0"/>
                <w:numId w:val="20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8"/>
              <w:keepNext w:val="0"/>
              <w:keepLines w:val="0"/>
              <w:framePr w:w="9605" w:h="6610" w:vSpace="120" w:wrap="none" w:hAnchor="page" w:x="1079" w:y="1388"/>
              <w:widowControl w:val="0"/>
              <w:numPr>
                <w:ilvl w:val="0"/>
                <w:numId w:val="20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w:t>
            </w:r>
          </w:p>
          <w:p>
            <w:pPr>
              <w:pStyle w:val="Style8"/>
              <w:keepNext w:val="0"/>
              <w:keepLines w:val="0"/>
              <w:framePr w:w="9605" w:h="6610" w:vSpace="120" w:wrap="none" w:hAnchor="page" w:x="1079" w:y="1388"/>
              <w:widowControl w:val="0"/>
              <w:numPr>
                <w:ilvl w:val="0"/>
                <w:numId w:val="205"/>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5081</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978171</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MOSTNÍ IZOLACE</w:t>
            </w: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tabs>
                <w:tab w:pos="576" w:val="left"/>
              </w:tabs>
              <w:bidi w:val="0"/>
              <w:spacing w:before="0" w:after="0" w:line="240" w:lineRule="auto"/>
              <w:ind w:left="0" w:right="0" w:firstLine="24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95,370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199,20</w:t>
            </w:r>
          </w:p>
        </w:tc>
        <w:tc>
          <w:tcPr>
            <w:tcBorders>
              <w:top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18 997,70</w:t>
            </w:r>
          </w:p>
        </w:tc>
      </w:tr>
      <w:tr>
        <w:trPr>
          <w:trHeight w:val="115" w:hRule="exact"/>
        </w:trPr>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stávající izolace nosné k-ce mostu byla-li použita vč. odvozu a uložení na skládku vč. poplatku</w:t>
            </w:r>
          </w:p>
        </w:tc>
        <w:tc>
          <w:tcPr>
            <w:tcBorders>
              <w:top w:val="single" w:sz="4"/>
              <w:left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c>
          <w:tcPr>
            <w:tcBorders>
              <w:top w:val="single" w:sz="4"/>
            </w:tcBorders>
            <w:shd w:val="clear" w:color="auto" w:fill="FFFFFF"/>
            <w:vAlign w:val="top"/>
          </w:tcPr>
          <w:p>
            <w:pPr>
              <w:framePr w:w="9605" w:h="6610" w:vSpace="120" w:wrap="none" w:hAnchor="page" w:x="1079" w:y="1388"/>
              <w:widowControl w:val="0"/>
              <w:rPr>
                <w:sz w:val="10"/>
                <w:szCs w:val="10"/>
              </w:rPr>
            </w:pPr>
          </w:p>
        </w:tc>
      </w:tr>
      <w:tr>
        <w:trPr>
          <w:trHeight w:val="115"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tcBorders>
            <w:shd w:val="clear" w:color="auto" w:fill="FFFFFF"/>
            <w:vAlign w:val="bottom"/>
          </w:tcPr>
          <w:p>
            <w:pPr>
              <w:pStyle w:val="Style8"/>
              <w:keepNext w:val="0"/>
              <w:keepLines w:val="0"/>
              <w:framePr w:w="9605" w:h="6610" w:vSpace="120" w:wrap="none" w:hAnchor="page" w:x="1079" w:y="138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87.05+(9.80+11.00)*0.40=95,370 [A]</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r>
        <w:trPr>
          <w:trHeight w:val="590" w:hRule="exact"/>
        </w:trPr>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top w:val="single" w:sz="4"/>
              <w:left w:val="single" w:sz="4"/>
              <w:bottom w:val="single" w:sz="4"/>
            </w:tcBorders>
            <w:shd w:val="clear" w:color="auto" w:fill="FFFFFF"/>
            <w:vAlign w:val="bottom"/>
          </w:tcPr>
          <w:p>
            <w:pPr>
              <w:pStyle w:val="Style8"/>
              <w:keepNext w:val="0"/>
              <w:keepLines w:val="0"/>
              <w:framePr w:w="9605" w:h="6610" w:vSpace="120" w:wrap="none" w:hAnchor="page" w:x="1079" w:y="1388"/>
              <w:widowControl w:val="0"/>
              <w:numPr>
                <w:ilvl w:val="0"/>
                <w:numId w:val="20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8"/>
              <w:keepNext w:val="0"/>
              <w:keepLines w:val="0"/>
              <w:framePr w:w="9605" w:h="6610" w:vSpace="120" w:wrap="none" w:hAnchor="page" w:x="1079" w:y="1388"/>
              <w:widowControl w:val="0"/>
              <w:numPr>
                <w:ilvl w:val="0"/>
                <w:numId w:val="207"/>
              </w:numPr>
              <w:shd w:val="clear" w:color="auto" w:fill="auto"/>
              <w:tabs>
                <w:tab w:pos="62" w:val="left"/>
              </w:tabs>
              <w:bidi w:val="0"/>
              <w:spacing w:before="0" w:after="0" w:line="266"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tcBorders>
              <w:left w:val="single" w:sz="4"/>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c>
          <w:tcPr>
            <w:tcBorders/>
            <w:shd w:val="clear" w:color="auto" w:fill="FFFFFF"/>
            <w:vAlign w:val="top"/>
          </w:tcPr>
          <w:p>
            <w:pPr>
              <w:framePr w:w="9605" w:h="6610" w:vSpace="120" w:wrap="none" w:hAnchor="page" w:x="1079" w:y="1388"/>
              <w:widowControl w:val="0"/>
              <w:rPr>
                <w:sz w:val="10"/>
                <w:szCs w:val="10"/>
              </w:rPr>
            </w:pPr>
          </w:p>
        </w:tc>
      </w:tr>
    </w:tbl>
    <w:p>
      <w:pPr>
        <w:framePr w:w="9605" w:h="6610" w:vSpace="120" w:wrap="none" w:hAnchor="page" w:x="1079" w:y="1388"/>
        <w:widowControl w:val="0"/>
        <w:spacing w:line="1" w:lineRule="exact"/>
      </w:pPr>
    </w:p>
    <w:p>
      <w:pPr>
        <w:pStyle w:val="Style13"/>
        <w:keepNext w:val="0"/>
        <w:keepLines w:val="0"/>
        <w:framePr w:w="101" w:h="144" w:wrap="none" w:hAnchor="page" w:x="2361" w:y="1268"/>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9</w:t>
      </w:r>
    </w:p>
    <w:p>
      <w:pPr>
        <w:pStyle w:val="Style13"/>
        <w:keepNext w:val="0"/>
        <w:keepLines w:val="0"/>
        <w:framePr w:w="523" w:h="144" w:wrap="none" w:hAnchor="page" w:x="9983" w:y="1268"/>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293 812,51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pgSz w:w="11900" w:h="16840"/>
          <w:pgMar w:top="1424" w:left="1078" w:right="1217" w:bottom="1424" w:header="996" w:footer="996" w:gutter="0"/>
          <w:cols w:space="720"/>
          <w:noEndnote/>
          <w:rtlGutter w:val="0"/>
          <w:docGrid w:linePitch="360"/>
        </w:sectPr>
      </w:pPr>
    </w:p>
    <w:p>
      <w:pPr>
        <w:pStyle w:val="Style93"/>
        <w:keepNext w:val="0"/>
        <w:keepLines w:val="0"/>
        <w:widowControl w:val="0"/>
        <w:shd w:val="clear" w:color="auto" w:fill="auto"/>
        <w:bidi w:val="0"/>
        <w:spacing w:before="0" w:after="320" w:line="221" w:lineRule="auto"/>
        <w:ind w:left="0" w:right="0" w:firstLine="0"/>
        <w:jc w:val="center"/>
        <w:rPr>
          <w:sz w:val="24"/>
          <w:szCs w:val="24"/>
        </w:rP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sz w:val="24"/>
          <w:szCs w:val="24"/>
          <w:u w:val="single"/>
          <w:shd w:val="clear" w:color="auto" w:fill="auto"/>
          <w:lang w:val="cs-CZ" w:eastAsia="cs-CZ" w:bidi="cs-CZ"/>
        </w:rPr>
        <w:t>vydané dle § 37 odst. 1 písm. c) zákona č. 134/2016 Sb., o zadávání veřejných zakázek</w:t>
        <w:br/>
        <w:t>(dále jen „ZZVZ“) jako podmínky účasti v zadávacím řízení a dle § 1751 a násl. zákona</w:t>
        <w:br/>
        <w:t>č. 89/2012 Sb., občanského zákoníku, ve znění pozdějších předpisů (dále jen „OZ“)</w:t>
      </w:r>
    </w:p>
    <w:p>
      <w:pPr>
        <w:pStyle w:val="Style101"/>
        <w:keepNext w:val="0"/>
        <w:keepLines w:val="0"/>
        <w:widowControl w:val="0"/>
        <w:shd w:val="clear" w:color="auto" w:fill="auto"/>
        <w:tabs>
          <w:tab w:leader="dot" w:pos="9073" w:val="right"/>
        </w:tabs>
        <w:bidi w:val="0"/>
        <w:spacing w:before="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Preambule</w:t>
        <w:tab/>
        <w:t>1</w:t>
      </w:r>
    </w:p>
    <w:p>
      <w:pPr>
        <w:pStyle w:val="Style101"/>
        <w:keepNext w:val="0"/>
        <w:keepLines w:val="0"/>
        <w:widowControl w:val="0"/>
        <w:numPr>
          <w:ilvl w:val="0"/>
          <w:numId w:val="209"/>
        </w:numPr>
        <w:shd w:val="clear" w:color="auto" w:fill="auto"/>
        <w:tabs>
          <w:tab w:pos="535" w:val="left"/>
          <w:tab w:leader="dot" w:pos="9073" w:val="right"/>
        </w:tabs>
        <w:bidi w:val="0"/>
        <w:spacing w:before="0" w:line="240" w:lineRule="auto"/>
        <w:ind w:left="0" w:right="0"/>
        <w:jc w:val="both"/>
      </w:pPr>
      <w:r>
        <w:rPr>
          <w:color w:val="000000"/>
          <w:spacing w:val="0"/>
          <w:w w:val="100"/>
          <w:position w:val="0"/>
          <w:shd w:val="clear" w:color="auto" w:fill="auto"/>
          <w:lang w:val="cs-CZ" w:eastAsia="cs-CZ" w:bidi="cs-CZ"/>
        </w:rPr>
        <w:t>Předmět Smlouvy</w:t>
        <w:tab/>
        <w:t>3</w:t>
      </w:r>
    </w:p>
    <w:p>
      <w:pPr>
        <w:pStyle w:val="Style101"/>
        <w:keepNext w:val="0"/>
        <w:keepLines w:val="0"/>
        <w:widowControl w:val="0"/>
        <w:numPr>
          <w:ilvl w:val="0"/>
          <w:numId w:val="209"/>
        </w:numPr>
        <w:shd w:val="clear" w:color="auto" w:fill="auto"/>
        <w:tabs>
          <w:tab w:pos="582"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Specifikace díla v zadávacích podmínkách </w:t>
        <w:tab/>
        <w:t>5</w:t>
      </w:r>
    </w:p>
    <w:p>
      <w:pPr>
        <w:pStyle w:val="Style101"/>
        <w:keepNext w:val="0"/>
        <w:keepLines w:val="0"/>
        <w:widowControl w:val="0"/>
        <w:numPr>
          <w:ilvl w:val="0"/>
          <w:numId w:val="209"/>
        </w:numPr>
        <w:shd w:val="clear" w:color="auto" w:fill="auto"/>
        <w:tabs>
          <w:tab w:pos="650" w:val="left"/>
          <w:tab w:leader="dot" w:pos="8883" w:val="left"/>
        </w:tabs>
        <w:bidi w:val="0"/>
        <w:spacing w:before="0" w:line="240" w:lineRule="auto"/>
        <w:ind w:left="0" w:right="0"/>
        <w:jc w:val="both"/>
      </w:pPr>
      <w:hyperlink w:anchor="bookmark6" w:tooltip="Current Document">
        <w:r>
          <w:rPr>
            <w:color w:val="000000"/>
            <w:spacing w:val="0"/>
            <w:w w:val="100"/>
            <w:position w:val="0"/>
            <w:shd w:val="clear" w:color="auto" w:fill="auto"/>
            <w:lang w:val="cs-CZ" w:eastAsia="cs-CZ" w:bidi="cs-CZ"/>
          </w:rPr>
          <w:t xml:space="preserve">Doba plnění </w:t>
          <w:tab/>
          <w:t>6</w:t>
        </w:r>
      </w:hyperlink>
    </w:p>
    <w:p>
      <w:pPr>
        <w:pStyle w:val="Style101"/>
        <w:keepNext w:val="0"/>
        <w:keepLines w:val="0"/>
        <w:widowControl w:val="0"/>
        <w:numPr>
          <w:ilvl w:val="0"/>
          <w:numId w:val="209"/>
        </w:numPr>
        <w:shd w:val="clear" w:color="auto" w:fill="auto"/>
        <w:tabs>
          <w:tab w:pos="659" w:val="left"/>
          <w:tab w:leader="dot" w:pos="8883" w:val="left"/>
        </w:tabs>
        <w:bidi w:val="0"/>
        <w:spacing w:before="0" w:line="240" w:lineRule="auto"/>
        <w:ind w:left="0" w:right="0"/>
        <w:jc w:val="both"/>
      </w:pPr>
      <w:hyperlink w:anchor="bookmark10" w:tooltip="Current Document">
        <w:r>
          <w:rPr>
            <w:color w:val="000000"/>
            <w:spacing w:val="0"/>
            <w:w w:val="100"/>
            <w:position w:val="0"/>
            <w:shd w:val="clear" w:color="auto" w:fill="auto"/>
            <w:lang w:val="cs-CZ" w:eastAsia="cs-CZ" w:bidi="cs-CZ"/>
          </w:rPr>
          <w:t xml:space="preserve">Místo provádění díla </w:t>
          <w:tab/>
          <w:t>7</w:t>
        </w:r>
      </w:hyperlink>
    </w:p>
    <w:p>
      <w:pPr>
        <w:pStyle w:val="Style101"/>
        <w:keepNext w:val="0"/>
        <w:keepLines w:val="0"/>
        <w:widowControl w:val="0"/>
        <w:numPr>
          <w:ilvl w:val="0"/>
          <w:numId w:val="209"/>
        </w:numPr>
        <w:shd w:val="clear" w:color="auto" w:fill="auto"/>
        <w:tabs>
          <w:tab w:pos="592" w:val="left"/>
          <w:tab w:leader="dot" w:pos="9073" w:val="right"/>
        </w:tabs>
        <w:bidi w:val="0"/>
        <w:spacing w:before="0" w:line="240" w:lineRule="auto"/>
        <w:ind w:left="0" w:right="0"/>
        <w:jc w:val="both"/>
      </w:pPr>
      <w:r>
        <w:rPr>
          <w:color w:val="000000"/>
          <w:spacing w:val="0"/>
          <w:w w:val="100"/>
          <w:position w:val="0"/>
          <w:shd w:val="clear" w:color="auto" w:fill="auto"/>
          <w:lang w:val="cs-CZ" w:eastAsia="cs-CZ" w:bidi="cs-CZ"/>
        </w:rPr>
        <w:t>Cena díla, fakturační a platební podmínky</w:t>
        <w:tab/>
        <w:t>7</w:t>
      </w:r>
    </w:p>
    <w:p>
      <w:pPr>
        <w:pStyle w:val="Style101"/>
        <w:keepNext w:val="0"/>
        <w:keepLines w:val="0"/>
        <w:widowControl w:val="0"/>
        <w:numPr>
          <w:ilvl w:val="0"/>
          <w:numId w:val="209"/>
        </w:numPr>
        <w:shd w:val="clear" w:color="auto" w:fill="auto"/>
        <w:tabs>
          <w:tab w:pos="659"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Podklady, pokyny a věci předané Objednatelem </w:t>
        <w:tab/>
        <w:t>11</w:t>
      </w:r>
    </w:p>
    <w:p>
      <w:pPr>
        <w:pStyle w:val="Style101"/>
        <w:keepNext w:val="0"/>
        <w:keepLines w:val="0"/>
        <w:widowControl w:val="0"/>
        <w:numPr>
          <w:ilvl w:val="0"/>
          <w:numId w:val="209"/>
        </w:numPr>
        <w:shd w:val="clear" w:color="auto" w:fill="auto"/>
        <w:tabs>
          <w:tab w:pos="726"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Součinnost smluvních stran </w:t>
        <w:tab/>
        <w:t>12</w:t>
      </w:r>
    </w:p>
    <w:p>
      <w:pPr>
        <w:pStyle w:val="Style101"/>
        <w:keepNext w:val="0"/>
        <w:keepLines w:val="0"/>
        <w:widowControl w:val="0"/>
        <w:numPr>
          <w:ilvl w:val="0"/>
          <w:numId w:val="209"/>
        </w:numPr>
        <w:shd w:val="clear" w:color="auto" w:fill="auto"/>
        <w:tabs>
          <w:tab w:pos="794"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Podmínky a způsob provádění díla Zhotovitelem </w:t>
        <w:tab/>
        <w:t>14</w:t>
      </w:r>
    </w:p>
    <w:p>
      <w:pPr>
        <w:pStyle w:val="Style101"/>
        <w:keepNext w:val="0"/>
        <w:keepLines w:val="0"/>
        <w:widowControl w:val="0"/>
        <w:numPr>
          <w:ilvl w:val="0"/>
          <w:numId w:val="209"/>
        </w:numPr>
        <w:shd w:val="clear" w:color="auto" w:fill="auto"/>
        <w:tabs>
          <w:tab w:pos="659"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Staveniště a jeho zařízení </w:t>
        <w:tab/>
        <w:t>21</w:t>
      </w:r>
    </w:p>
    <w:p>
      <w:pPr>
        <w:pStyle w:val="Style101"/>
        <w:keepNext w:val="0"/>
        <w:keepLines w:val="0"/>
        <w:widowControl w:val="0"/>
        <w:numPr>
          <w:ilvl w:val="0"/>
          <w:numId w:val="209"/>
        </w:numPr>
        <w:shd w:val="clear" w:color="auto" w:fill="auto"/>
        <w:tabs>
          <w:tab w:pos="592"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Stavební deník, TDS a AD </w:t>
        <w:tab/>
        <w:t>23</w:t>
      </w:r>
    </w:p>
    <w:p>
      <w:pPr>
        <w:pStyle w:val="Style101"/>
        <w:keepNext w:val="0"/>
        <w:keepLines w:val="0"/>
        <w:widowControl w:val="0"/>
        <w:numPr>
          <w:ilvl w:val="0"/>
          <w:numId w:val="209"/>
        </w:numPr>
        <w:shd w:val="clear" w:color="auto" w:fill="auto"/>
        <w:tabs>
          <w:tab w:pos="659"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Zkoušky </w:t>
        <w:tab/>
        <w:t>24</w:t>
      </w:r>
    </w:p>
    <w:p>
      <w:pPr>
        <w:pStyle w:val="Style101"/>
        <w:keepNext w:val="0"/>
        <w:keepLines w:val="0"/>
        <w:widowControl w:val="0"/>
        <w:numPr>
          <w:ilvl w:val="0"/>
          <w:numId w:val="209"/>
        </w:numPr>
        <w:shd w:val="clear" w:color="auto" w:fill="auto"/>
        <w:tabs>
          <w:tab w:pos="726" w:val="left"/>
          <w:tab w:leader="dot" w:pos="9073" w:val="right"/>
        </w:tabs>
        <w:bidi w:val="0"/>
        <w:spacing w:before="0" w:line="240" w:lineRule="auto"/>
        <w:ind w:left="0" w:right="0"/>
        <w:jc w:val="both"/>
      </w:pPr>
      <w:r>
        <w:rPr>
          <w:color w:val="000000"/>
          <w:spacing w:val="0"/>
          <w:w w:val="100"/>
          <w:position w:val="0"/>
          <w:shd w:val="clear" w:color="auto" w:fill="auto"/>
          <w:lang w:val="cs-CZ" w:eastAsia="cs-CZ" w:bidi="cs-CZ"/>
        </w:rPr>
        <w:t>Užívání díla před jeho předáním</w:t>
        <w:tab/>
        <w:t>25</w:t>
      </w:r>
    </w:p>
    <w:p>
      <w:pPr>
        <w:pStyle w:val="Style101"/>
        <w:keepNext w:val="0"/>
        <w:keepLines w:val="0"/>
        <w:widowControl w:val="0"/>
        <w:numPr>
          <w:ilvl w:val="0"/>
          <w:numId w:val="209"/>
        </w:numPr>
        <w:shd w:val="clear" w:color="auto" w:fill="auto"/>
        <w:tabs>
          <w:tab w:pos="794"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25</w:t>
      </w:r>
    </w:p>
    <w:p>
      <w:pPr>
        <w:pStyle w:val="Style101"/>
        <w:keepNext w:val="0"/>
        <w:keepLines w:val="0"/>
        <w:widowControl w:val="0"/>
        <w:numPr>
          <w:ilvl w:val="0"/>
          <w:numId w:val="209"/>
        </w:numPr>
        <w:shd w:val="clear" w:color="auto" w:fill="auto"/>
        <w:tabs>
          <w:tab w:pos="803" w:val="left"/>
          <w:tab w:leader="dot" w:pos="8883" w:val="left"/>
        </w:tabs>
        <w:bidi w:val="0"/>
        <w:spacing w:before="0" w:line="240" w:lineRule="auto"/>
        <w:ind w:left="0" w:right="0"/>
        <w:jc w:val="both"/>
      </w:pPr>
      <w:hyperlink w:anchor="bookmark14" w:tooltip="Current Document">
        <w:r>
          <w:rPr>
            <w:color w:val="000000"/>
            <w:spacing w:val="0"/>
            <w:w w:val="100"/>
            <w:position w:val="0"/>
            <w:shd w:val="clear" w:color="auto" w:fill="auto"/>
            <w:lang w:val="cs-CZ" w:eastAsia="cs-CZ" w:bidi="cs-CZ"/>
          </w:rPr>
          <w:t xml:space="preserve">Smluvní pokuty </w:t>
          <w:tab/>
          <w:t>28</w:t>
        </w:r>
      </w:hyperlink>
    </w:p>
    <w:p>
      <w:pPr>
        <w:pStyle w:val="Style101"/>
        <w:keepNext w:val="0"/>
        <w:keepLines w:val="0"/>
        <w:widowControl w:val="0"/>
        <w:numPr>
          <w:ilvl w:val="0"/>
          <w:numId w:val="209"/>
        </w:numPr>
        <w:shd w:val="clear" w:color="auto" w:fill="auto"/>
        <w:tabs>
          <w:tab w:pos="736"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Nebezpečí vzniku škody na věci, přechod vlastnického práva a odpovědnost za škodu</w:t>
        <w:tab/>
        <w:t>30</w:t>
      </w:r>
    </w:p>
    <w:p>
      <w:pPr>
        <w:pStyle w:val="Style101"/>
        <w:keepNext w:val="0"/>
        <w:keepLines w:val="0"/>
        <w:widowControl w:val="0"/>
        <w:numPr>
          <w:ilvl w:val="0"/>
          <w:numId w:val="209"/>
        </w:numPr>
        <w:shd w:val="clear" w:color="auto" w:fill="auto"/>
        <w:tabs>
          <w:tab w:pos="803"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Odpovědnost za vady a záruka za jakost</w:t>
        <w:tab/>
        <w:t>31</w:t>
      </w:r>
    </w:p>
    <w:p>
      <w:pPr>
        <w:pStyle w:val="Style101"/>
        <w:keepNext w:val="0"/>
        <w:keepLines w:val="0"/>
        <w:widowControl w:val="0"/>
        <w:numPr>
          <w:ilvl w:val="0"/>
          <w:numId w:val="209"/>
        </w:numPr>
        <w:shd w:val="clear" w:color="auto" w:fill="auto"/>
        <w:tabs>
          <w:tab w:pos="870" w:val="left"/>
          <w:tab w:leader="dot" w:pos="9073" w:val="right"/>
        </w:tabs>
        <w:bidi w:val="0"/>
        <w:spacing w:before="0" w:line="240" w:lineRule="auto"/>
        <w:ind w:left="0" w:right="0"/>
        <w:jc w:val="both"/>
      </w:pPr>
      <w:r>
        <w:rPr>
          <w:color w:val="000000"/>
          <w:spacing w:val="0"/>
          <w:w w:val="100"/>
          <w:position w:val="0"/>
          <w:shd w:val="clear" w:color="auto" w:fill="auto"/>
          <w:lang w:val="cs-CZ" w:eastAsia="cs-CZ" w:bidi="cs-CZ"/>
        </w:rPr>
        <w:t>Zánik závazků</w:t>
        <w:tab/>
        <w:t>33</w:t>
      </w:r>
    </w:p>
    <w:p>
      <w:pPr>
        <w:pStyle w:val="Style101"/>
        <w:keepNext w:val="0"/>
        <w:keepLines w:val="0"/>
        <w:widowControl w:val="0"/>
        <w:shd w:val="clear" w:color="auto" w:fill="auto"/>
        <w:tabs>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XVIII. Vyšší moc </w:t>
        <w:tab/>
        <w:t>35</w:t>
      </w:r>
    </w:p>
    <w:p>
      <w:pPr>
        <w:pStyle w:val="Style101"/>
        <w:keepNext w:val="0"/>
        <w:keepLines w:val="0"/>
        <w:widowControl w:val="0"/>
        <w:numPr>
          <w:ilvl w:val="0"/>
          <w:numId w:val="211"/>
        </w:numPr>
        <w:shd w:val="clear" w:color="auto" w:fill="auto"/>
        <w:tabs>
          <w:tab w:pos="803"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t>36</w:t>
      </w:r>
    </w:p>
    <w:p>
      <w:pPr>
        <w:pStyle w:val="Style101"/>
        <w:keepNext w:val="0"/>
        <w:keepLines w:val="0"/>
        <w:widowControl w:val="0"/>
        <w:numPr>
          <w:ilvl w:val="0"/>
          <w:numId w:val="211"/>
        </w:numPr>
        <w:shd w:val="clear" w:color="auto" w:fill="auto"/>
        <w:tabs>
          <w:tab w:pos="736" w:val="left"/>
          <w:tab w:leader="dot" w:pos="8883" w:val="left"/>
        </w:tabs>
        <w:bidi w:val="0"/>
        <w:spacing w:before="0" w:line="240" w:lineRule="auto"/>
        <w:ind w:left="0" w:right="0"/>
        <w:jc w:val="both"/>
      </w:pPr>
      <w:r>
        <w:rPr>
          <w:color w:val="000000"/>
          <w:spacing w:val="0"/>
          <w:w w:val="100"/>
          <w:position w:val="0"/>
          <w:shd w:val="clear" w:color="auto" w:fill="auto"/>
          <w:lang w:val="cs-CZ" w:eastAsia="cs-CZ" w:bidi="cs-CZ"/>
        </w:rPr>
        <w:t xml:space="preserve">Odkazy na obchodní firmy </w:t>
        <w:tab/>
        <w:t>38</w:t>
      </w:r>
    </w:p>
    <w:p>
      <w:pPr>
        <w:pStyle w:val="Style101"/>
        <w:keepNext w:val="0"/>
        <w:keepLines w:val="0"/>
        <w:widowControl w:val="0"/>
        <w:numPr>
          <w:ilvl w:val="0"/>
          <w:numId w:val="211"/>
        </w:numPr>
        <w:shd w:val="clear" w:color="auto" w:fill="auto"/>
        <w:tabs>
          <w:tab w:pos="803" w:val="left"/>
          <w:tab w:leader="dot" w:pos="9073" w:val="right"/>
        </w:tabs>
        <w:bidi w:val="0"/>
        <w:spacing w:before="0" w:after="840" w:line="240" w:lineRule="auto"/>
        <w:ind w:left="0" w:right="0"/>
        <w:jc w:val="both"/>
      </w:pPr>
      <w:bookmarkStart w:id="24" w:name="bookmark24"/>
      <w:r>
        <w:rPr>
          <w:color w:val="000000"/>
          <w:spacing w:val="0"/>
          <w:w w:val="100"/>
          <w:position w:val="0"/>
          <w:shd w:val="clear" w:color="auto" w:fill="auto"/>
          <w:lang w:val="cs-CZ" w:eastAsia="cs-CZ" w:bidi="cs-CZ"/>
        </w:rPr>
        <w:t>Závěrečná ustanovení</w:t>
        <w:tab/>
        <w:t>38</w:t>
      </w:r>
      <w:bookmarkEnd w:id="24"/>
      <w:r>
        <w:fldChar w:fldCharType="end"/>
      </w:r>
    </w:p>
    <w:p>
      <w:pPr>
        <w:pStyle w:val="Style93"/>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Preambule</w:t>
      </w:r>
    </w:p>
    <w:p>
      <w:pPr>
        <w:pStyle w:val="Style93"/>
        <w:keepNext w:val="0"/>
        <w:keepLines w:val="0"/>
        <w:widowControl w:val="0"/>
        <w:numPr>
          <w:ilvl w:val="0"/>
          <w:numId w:val="213"/>
        </w:numPr>
        <w:shd w:val="clear" w:color="auto" w:fill="auto"/>
        <w:tabs>
          <w:tab w:pos="535"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93"/>
        <w:keepNext w:val="0"/>
        <w:keepLines w:val="0"/>
        <w:widowControl w:val="0"/>
        <w:numPr>
          <w:ilvl w:val="0"/>
          <w:numId w:val="213"/>
        </w:numPr>
        <w:shd w:val="clear" w:color="auto" w:fill="auto"/>
        <w:tabs>
          <w:tab w:pos="5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93"/>
        <w:keepNext w:val="0"/>
        <w:keepLines w:val="0"/>
        <w:widowControl w:val="0"/>
        <w:numPr>
          <w:ilvl w:val="0"/>
          <w:numId w:val="213"/>
        </w:numPr>
        <w:shd w:val="clear" w:color="auto" w:fill="auto"/>
        <w:tabs>
          <w:tab w:pos="535" w:val="left"/>
        </w:tabs>
        <w:bidi w:val="0"/>
        <w:spacing w:before="0" w:after="8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w:t>
      </w:r>
      <w:r>
        <w:rPr>
          <w:b/>
          <w:bCs/>
          <w:color w:val="000000"/>
          <w:spacing w:val="0"/>
          <w:w w:val="100"/>
          <w:position w:val="0"/>
          <w:shd w:val="clear" w:color="auto" w:fill="auto"/>
          <w:lang w:val="cs-CZ" w:eastAsia="cs-CZ" w:bidi="cs-CZ"/>
        </w:rPr>
        <w:t xml:space="preserve">§ 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93"/>
        <w:keepNext w:val="0"/>
        <w:keepLines w:val="0"/>
        <w:widowControl w:val="0"/>
        <w:numPr>
          <w:ilvl w:val="0"/>
          <w:numId w:val="213"/>
        </w:numPr>
        <w:shd w:val="clear" w:color="auto" w:fill="auto"/>
        <w:tabs>
          <w:tab w:pos="44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93"/>
        <w:keepNext w:val="0"/>
        <w:keepLines w:val="0"/>
        <w:widowControl w:val="0"/>
        <w:numPr>
          <w:ilvl w:val="0"/>
          <w:numId w:val="213"/>
        </w:numPr>
        <w:shd w:val="clear" w:color="auto" w:fill="auto"/>
        <w:tabs>
          <w:tab w:pos="433"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93"/>
        <w:keepNext w:val="0"/>
        <w:keepLines w:val="0"/>
        <w:widowControl w:val="0"/>
        <w:numPr>
          <w:ilvl w:val="0"/>
          <w:numId w:val="213"/>
        </w:numPr>
        <w:shd w:val="clear" w:color="auto" w:fill="auto"/>
        <w:tabs>
          <w:tab w:pos="42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93"/>
        <w:keepNext w:val="0"/>
        <w:keepLines w:val="0"/>
        <w:widowControl w:val="0"/>
        <w:numPr>
          <w:ilvl w:val="0"/>
          <w:numId w:val="215"/>
        </w:numPr>
        <w:shd w:val="clear" w:color="auto" w:fill="auto"/>
        <w:tabs>
          <w:tab w:pos="385"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93"/>
        <w:keepNext w:val="0"/>
        <w:keepLines w:val="0"/>
        <w:widowControl w:val="0"/>
        <w:numPr>
          <w:ilvl w:val="0"/>
          <w:numId w:val="217"/>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93"/>
        <w:keepNext w:val="0"/>
        <w:keepLines w:val="0"/>
        <w:widowControl w:val="0"/>
        <w:numPr>
          <w:ilvl w:val="0"/>
          <w:numId w:val="217"/>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93"/>
        <w:keepNext w:val="0"/>
        <w:keepLines w:val="0"/>
        <w:widowControl w:val="0"/>
        <w:numPr>
          <w:ilvl w:val="0"/>
          <w:numId w:val="217"/>
        </w:numPr>
        <w:shd w:val="clear" w:color="auto" w:fill="auto"/>
        <w:tabs>
          <w:tab w:pos="710"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93"/>
        <w:keepNext w:val="0"/>
        <w:keepLines w:val="0"/>
        <w:widowControl w:val="0"/>
        <w:numPr>
          <w:ilvl w:val="0"/>
          <w:numId w:val="215"/>
        </w:numPr>
        <w:shd w:val="clear" w:color="auto" w:fill="auto"/>
        <w:tabs>
          <w:tab w:pos="39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93"/>
        <w:keepNext w:val="0"/>
        <w:keepLines w:val="0"/>
        <w:widowControl w:val="0"/>
        <w:numPr>
          <w:ilvl w:val="0"/>
          <w:numId w:val="215"/>
        </w:numPr>
        <w:shd w:val="clear" w:color="auto" w:fill="auto"/>
        <w:tabs>
          <w:tab w:pos="32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93"/>
        <w:keepNext w:val="0"/>
        <w:keepLines w:val="0"/>
        <w:widowControl w:val="0"/>
        <w:numPr>
          <w:ilvl w:val="0"/>
          <w:numId w:val="215"/>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93"/>
        <w:keepNext w:val="0"/>
        <w:keepLines w:val="0"/>
        <w:widowControl w:val="0"/>
        <w:numPr>
          <w:ilvl w:val="0"/>
          <w:numId w:val="215"/>
        </w:numPr>
        <w:shd w:val="clear" w:color="auto" w:fill="auto"/>
        <w:tabs>
          <w:tab w:pos="37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Vymezení pojmů:</w:t>
      </w:r>
    </w:p>
    <w:p>
      <w:pPr>
        <w:pStyle w:val="Style93"/>
        <w:keepNext w:val="0"/>
        <w:keepLines w:val="0"/>
        <w:widowControl w:val="0"/>
        <w:numPr>
          <w:ilvl w:val="0"/>
          <w:numId w:val="219"/>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93"/>
        <w:keepNext w:val="0"/>
        <w:keepLines w:val="0"/>
        <w:widowControl w:val="0"/>
        <w:numPr>
          <w:ilvl w:val="0"/>
          <w:numId w:val="219"/>
        </w:numPr>
        <w:shd w:val="clear" w:color="auto" w:fill="auto"/>
        <w:tabs>
          <w:tab w:pos="32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93"/>
        <w:keepNext w:val="0"/>
        <w:keepLines w:val="0"/>
        <w:widowControl w:val="0"/>
        <w:numPr>
          <w:ilvl w:val="0"/>
          <w:numId w:val="219"/>
        </w:numPr>
        <w:shd w:val="clear" w:color="auto" w:fill="auto"/>
        <w:tabs>
          <w:tab w:pos="32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93"/>
        <w:keepNext w:val="0"/>
        <w:keepLines w:val="0"/>
        <w:widowControl w:val="0"/>
        <w:numPr>
          <w:ilvl w:val="0"/>
          <w:numId w:val="219"/>
        </w:numPr>
        <w:shd w:val="clear" w:color="auto" w:fill="auto"/>
        <w:tabs>
          <w:tab w:pos="32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93"/>
        <w:keepNext w:val="0"/>
        <w:keepLines w:val="0"/>
        <w:widowControl w:val="0"/>
        <w:numPr>
          <w:ilvl w:val="0"/>
          <w:numId w:val="219"/>
        </w:numPr>
        <w:shd w:val="clear" w:color="auto" w:fill="auto"/>
        <w:tabs>
          <w:tab w:pos="322"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93"/>
        <w:keepNext w:val="0"/>
        <w:keepLines w:val="0"/>
        <w:widowControl w:val="0"/>
        <w:numPr>
          <w:ilvl w:val="0"/>
          <w:numId w:val="219"/>
        </w:numPr>
        <w:shd w:val="clear" w:color="auto" w:fill="auto"/>
        <w:tabs>
          <w:tab w:pos="322" w:val="left"/>
        </w:tabs>
        <w:bidi w:val="0"/>
        <w:spacing w:before="0" w:after="500" w:line="240" w:lineRule="auto"/>
        <w:ind w:left="280" w:right="0" w:hanging="280"/>
        <w:jc w:val="both"/>
      </w:pPr>
      <w:bookmarkStart w:id="25" w:name="bookmark25"/>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25"/>
    </w:p>
    <w:p>
      <w:pPr>
        <w:pStyle w:val="Style93"/>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I. Předmět Smlouvy</w:t>
      </w:r>
    </w:p>
    <w:p>
      <w:pPr>
        <w:pStyle w:val="Style93"/>
        <w:keepNext w:val="0"/>
        <w:keepLines w:val="0"/>
        <w:widowControl w:val="0"/>
        <w:numPr>
          <w:ilvl w:val="0"/>
          <w:numId w:val="221"/>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93"/>
        <w:keepNext w:val="0"/>
        <w:keepLines w:val="0"/>
        <w:widowControl w:val="0"/>
        <w:numPr>
          <w:ilvl w:val="0"/>
          <w:numId w:val="22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93"/>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w:t>
      </w:r>
      <w:r>
        <w:rPr>
          <w:color w:val="000000"/>
          <w:spacing w:val="0"/>
          <w:w w:val="100"/>
          <w:position w:val="0"/>
          <w:shd w:val="clear" w:color="auto" w:fill="auto"/>
          <w:lang w:val="cs-CZ" w:eastAsia="cs-CZ" w:bidi="cs-CZ"/>
        </w:rPr>
        <w:t>právní důsledky z nich vyplývající nejsou tímto ujednáním dotčeny.</w:t>
      </w:r>
    </w:p>
    <w:p>
      <w:pPr>
        <w:pStyle w:val="Style93"/>
        <w:keepNext w:val="0"/>
        <w:keepLines w:val="0"/>
        <w:widowControl w:val="0"/>
        <w:numPr>
          <w:ilvl w:val="0"/>
          <w:numId w:val="22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čl.XI techto OP.</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93"/>
        <w:keepNext w:val="0"/>
        <w:keepLines w:val="0"/>
        <w:widowControl w:val="0"/>
        <w:numPr>
          <w:ilvl w:val="0"/>
          <w:numId w:val="2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93"/>
        <w:keepNext w:val="0"/>
        <w:keepLines w:val="0"/>
        <w:widowControl w:val="0"/>
        <w:numPr>
          <w:ilvl w:val="0"/>
          <w:numId w:val="223"/>
        </w:numPr>
        <w:shd w:val="clear" w:color="auto" w:fill="auto"/>
        <w:tabs>
          <w:tab w:pos="681"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93"/>
        <w:keepNext w:val="0"/>
        <w:keepLines w:val="0"/>
        <w:widowControl w:val="0"/>
        <w:numPr>
          <w:ilvl w:val="0"/>
          <w:numId w:val="22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93"/>
        <w:keepNext w:val="0"/>
        <w:keepLines w:val="0"/>
        <w:widowControl w:val="0"/>
        <w:numPr>
          <w:ilvl w:val="0"/>
          <w:numId w:val="221"/>
        </w:numPr>
        <w:shd w:val="clear" w:color="auto" w:fill="auto"/>
        <w:tabs>
          <w:tab w:pos="471" w:val="left"/>
        </w:tabs>
        <w:bidi w:val="0"/>
        <w:spacing w:before="0" w:after="480" w:line="240" w:lineRule="auto"/>
        <w:ind w:left="0" w:right="0" w:firstLine="0"/>
        <w:jc w:val="both"/>
      </w:pPr>
      <w:bookmarkStart w:id="26" w:name="bookmark26"/>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26"/>
    </w:p>
    <w:p>
      <w:pPr>
        <w:pStyle w:val="Style93"/>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II. Specifikace díla v zadávacích podmínkách</w:t>
      </w:r>
    </w:p>
    <w:p>
      <w:pPr>
        <w:pStyle w:val="Style93"/>
        <w:keepNext w:val="0"/>
        <w:keepLines w:val="0"/>
        <w:widowControl w:val="0"/>
        <w:numPr>
          <w:ilvl w:val="0"/>
          <w:numId w:val="22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93"/>
        <w:keepNext w:val="0"/>
        <w:keepLines w:val="0"/>
        <w:widowControl w:val="0"/>
        <w:numPr>
          <w:ilvl w:val="0"/>
          <w:numId w:val="22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93"/>
        <w:keepNext w:val="0"/>
        <w:keepLines w:val="0"/>
        <w:widowControl w:val="0"/>
        <w:numPr>
          <w:ilvl w:val="0"/>
          <w:numId w:val="225"/>
        </w:numPr>
        <w:shd w:val="clear" w:color="auto" w:fill="auto"/>
        <w:tabs>
          <w:tab w:pos="471" w:val="left"/>
        </w:tabs>
        <w:bidi w:val="0"/>
        <w:spacing w:before="0" w:after="480" w:line="240" w:lineRule="auto"/>
        <w:ind w:left="0" w:right="0" w:firstLine="0"/>
        <w:jc w:val="both"/>
      </w:pPr>
      <w:bookmarkStart w:id="27" w:name="bookmark27"/>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27"/>
    </w:p>
    <w:p>
      <w:pPr>
        <w:pStyle w:val="Style93"/>
        <w:keepNext w:val="0"/>
        <w:keepLines w:val="0"/>
        <w:widowControl w:val="0"/>
        <w:numPr>
          <w:ilvl w:val="0"/>
          <w:numId w:val="227"/>
        </w:numPr>
        <w:shd w:val="clear" w:color="auto" w:fill="auto"/>
        <w:tabs>
          <w:tab w:pos="462"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Doba plnění</w:t>
      </w:r>
    </w:p>
    <w:p>
      <w:pPr>
        <w:pStyle w:val="Style93"/>
        <w:keepNext w:val="0"/>
        <w:keepLines w:val="0"/>
        <w:widowControl w:val="0"/>
        <w:numPr>
          <w:ilvl w:val="0"/>
          <w:numId w:val="22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93"/>
        <w:keepNext w:val="0"/>
        <w:keepLines w:val="0"/>
        <w:widowControl w:val="0"/>
        <w:numPr>
          <w:ilvl w:val="0"/>
          <w:numId w:val="229"/>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93"/>
        <w:keepNext w:val="0"/>
        <w:keepLines w:val="0"/>
        <w:widowControl w:val="0"/>
        <w:numPr>
          <w:ilvl w:val="0"/>
          <w:numId w:val="22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93"/>
        <w:keepNext w:val="0"/>
        <w:keepLines w:val="0"/>
        <w:widowControl w:val="0"/>
        <w:numPr>
          <w:ilvl w:val="0"/>
          <w:numId w:val="229"/>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93"/>
        <w:keepNext w:val="0"/>
        <w:keepLines w:val="0"/>
        <w:widowControl w:val="0"/>
        <w:numPr>
          <w:ilvl w:val="0"/>
          <w:numId w:val="22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93"/>
        <w:keepNext w:val="0"/>
        <w:keepLines w:val="0"/>
        <w:widowControl w:val="0"/>
        <w:numPr>
          <w:ilvl w:val="0"/>
          <w:numId w:val="229"/>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w:t>
      </w:r>
      <w:r>
        <w:rPr>
          <w:color w:val="000000"/>
          <w:spacing w:val="0"/>
          <w:w w:val="100"/>
          <w:position w:val="0"/>
          <w:shd w:val="clear" w:color="auto" w:fill="auto"/>
          <w:lang w:val="cs-CZ" w:eastAsia="cs-CZ" w:bidi="cs-CZ"/>
        </w:rPr>
        <w:t>právo Objednatele na sankce dle Smlouvy o dílo a náhradu škody, popřípadě na úhradu dalších nutných nákladů na straně Objednatele, vzniklých v souvislosti s prodlením díla.</w:t>
      </w:r>
    </w:p>
    <w:p>
      <w:pPr>
        <w:pStyle w:val="Style93"/>
        <w:keepNext w:val="0"/>
        <w:keepLines w:val="0"/>
        <w:widowControl w:val="0"/>
        <w:numPr>
          <w:ilvl w:val="0"/>
          <w:numId w:val="22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93"/>
        <w:keepNext w:val="0"/>
        <w:keepLines w:val="0"/>
        <w:widowControl w:val="0"/>
        <w:numPr>
          <w:ilvl w:val="0"/>
          <w:numId w:val="22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93"/>
        <w:keepNext w:val="0"/>
        <w:keepLines w:val="0"/>
        <w:widowControl w:val="0"/>
        <w:numPr>
          <w:ilvl w:val="0"/>
          <w:numId w:val="229"/>
        </w:numPr>
        <w:shd w:val="clear" w:color="auto" w:fill="auto"/>
        <w:tabs>
          <w:tab w:pos="471" w:val="left"/>
        </w:tabs>
        <w:bidi w:val="0"/>
        <w:spacing w:before="0" w:after="480" w:line="240" w:lineRule="auto"/>
        <w:ind w:left="0" w:right="0" w:firstLine="0"/>
        <w:jc w:val="both"/>
      </w:pPr>
      <w:bookmarkStart w:id="28" w:name="bookmark28"/>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28"/>
    </w:p>
    <w:p>
      <w:pPr>
        <w:pStyle w:val="Style93"/>
        <w:keepNext w:val="0"/>
        <w:keepLines w:val="0"/>
        <w:widowControl w:val="0"/>
        <w:numPr>
          <w:ilvl w:val="0"/>
          <w:numId w:val="227"/>
        </w:numPr>
        <w:shd w:val="clear" w:color="auto" w:fill="auto"/>
        <w:tabs>
          <w:tab w:pos="447"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Místo provádění díla</w:t>
      </w:r>
    </w:p>
    <w:p>
      <w:pPr>
        <w:pStyle w:val="Style93"/>
        <w:keepNext w:val="0"/>
        <w:keepLines w:val="0"/>
        <w:widowControl w:val="0"/>
        <w:numPr>
          <w:ilvl w:val="0"/>
          <w:numId w:val="231"/>
        </w:numPr>
        <w:shd w:val="clear" w:color="auto" w:fill="auto"/>
        <w:tabs>
          <w:tab w:pos="471" w:val="left"/>
        </w:tabs>
        <w:bidi w:val="0"/>
        <w:spacing w:before="0" w:after="480" w:line="240" w:lineRule="auto"/>
        <w:ind w:left="0" w:right="0" w:firstLine="0"/>
        <w:jc w:val="both"/>
      </w:pPr>
      <w:bookmarkStart w:id="29" w:name="bookmark29"/>
      <w:r>
        <w:rPr>
          <w:color w:val="000000"/>
          <w:spacing w:val="0"/>
          <w:w w:val="100"/>
          <w:position w:val="0"/>
          <w:shd w:val="clear" w:color="auto" w:fill="auto"/>
          <w:lang w:val="cs-CZ" w:eastAsia="cs-CZ" w:bidi="cs-CZ"/>
        </w:rPr>
        <w:t>Místem provádění díla je místo blíže uvedené ve Smlouvě.</w:t>
      </w:r>
      <w:bookmarkEnd w:id="29"/>
    </w:p>
    <w:p>
      <w:pPr>
        <w:pStyle w:val="Style93"/>
        <w:keepNext w:val="0"/>
        <w:keepLines w:val="0"/>
        <w:widowControl w:val="0"/>
        <w:numPr>
          <w:ilvl w:val="0"/>
          <w:numId w:val="227"/>
        </w:numPr>
        <w:shd w:val="clear" w:color="auto" w:fill="auto"/>
        <w:tabs>
          <w:tab w:pos="413"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Cena díla, fakturační a platební podmínky</w:t>
      </w:r>
    </w:p>
    <w:p>
      <w:pPr>
        <w:pStyle w:val="Style93"/>
        <w:keepNext w:val="0"/>
        <w:keepLines w:val="0"/>
        <w:widowControl w:val="0"/>
        <w:numPr>
          <w:ilvl w:val="0"/>
          <w:numId w:val="23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93"/>
        <w:keepNext w:val="0"/>
        <w:keepLines w:val="0"/>
        <w:widowControl w:val="0"/>
        <w:shd w:val="clear" w:color="auto" w:fill="auto"/>
        <w:tabs>
          <w:tab w:leader="dot" w:pos="4798" w:val="right"/>
          <w:tab w:pos="4943" w:val="left"/>
        </w:tabs>
        <w:bidi w:val="0"/>
        <w:spacing w:before="0" w:after="0" w:line="240" w:lineRule="auto"/>
        <w:ind w:left="2240" w:right="0" w:firstLine="0"/>
        <w:jc w:val="both"/>
      </w:pPr>
      <w:r>
        <w:rPr>
          <w:color w:val="000000"/>
          <w:spacing w:val="0"/>
          <w:w w:val="100"/>
          <w:position w:val="0"/>
          <w:shd w:val="clear" w:color="auto" w:fill="auto"/>
          <w:lang w:val="cs-CZ" w:eastAsia="cs-CZ" w:bidi="cs-CZ"/>
        </w:rPr>
        <w:tab/>
        <w:t>,-</w:t>
        <w:tab/>
        <w:t>Kč bez DPH</w:t>
      </w:r>
    </w:p>
    <w:p>
      <w:pPr>
        <w:pStyle w:val="Style93"/>
        <w:keepNext w:val="0"/>
        <w:keepLines w:val="0"/>
        <w:widowControl w:val="0"/>
        <w:shd w:val="clear" w:color="auto" w:fill="auto"/>
        <w:tabs>
          <w:tab w:leader="dot" w:pos="3106" w:val="right"/>
          <w:tab w:pos="325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ab/>
        <w:t xml:space="preserve"> DPH</w:t>
        <w:tab/>
        <w:t>... %</w:t>
      </w:r>
    </w:p>
    <w:p>
      <w:pPr>
        <w:pStyle w:val="Style93"/>
        <w:keepNext w:val="0"/>
        <w:keepLines w:val="0"/>
        <w:widowControl w:val="0"/>
        <w:shd w:val="clear" w:color="auto" w:fill="auto"/>
        <w:tabs>
          <w:tab w:leader="dot" w:pos="2554" w:val="right"/>
          <w:tab w:pos="2698" w:val="left"/>
        </w:tabs>
        <w:bidi w:val="0"/>
        <w:spacing w:before="0" w:line="240" w:lineRule="auto"/>
        <w:ind w:left="0" w:right="0" w:firstLine="0"/>
        <w:jc w:val="center"/>
      </w:pPr>
      <w:r>
        <w:rPr>
          <w:color w:val="000000"/>
          <w:spacing w:val="0"/>
          <w:w w:val="100"/>
          <w:position w:val="0"/>
          <w:shd w:val="clear" w:color="auto" w:fill="auto"/>
          <w:lang w:val="cs-CZ" w:eastAsia="cs-CZ" w:bidi="cs-CZ"/>
        </w:rPr>
        <w:tab/>
        <w:t>,-</w:t>
        <w:tab/>
        <w:t>včetně DPH</w:t>
      </w:r>
    </w:p>
    <w:p>
      <w:pPr>
        <w:pStyle w:val="Style93"/>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5.2. </w:t>
      </w: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tj. upozorní Objednatele na jakékoliv</w:t>
      </w:r>
    </w:p>
    <w:p>
      <w:pPr>
        <w:pStyle w:val="Style2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val="0"/>
          <w:bCs w:val="0"/>
          <w:color w:val="000000"/>
          <w:spacing w:val="0"/>
          <w:w w:val="100"/>
          <w:position w:val="0"/>
          <w:sz w:val="22"/>
          <w:szCs w:val="22"/>
          <w:shd w:val="clear" w:color="auto" w:fill="auto"/>
          <w:lang w:val="cs-CZ" w:eastAsia="cs-CZ" w:bidi="cs-CZ"/>
        </w:rPr>
        <w:t>zjištěné nesrovnalosti z hlediska druhu, jakosti a množství požadovaných prací, dodávek a služeb</w:t>
      </w:r>
    </w:p>
    <w:p>
      <w:pPr>
        <w:widowControl w:val="0"/>
        <w:jc w:val="center"/>
        <w:rPr>
          <w:sz w:val="2"/>
          <w:szCs w:val="2"/>
        </w:rPr>
      </w:pPr>
      <w:r>
        <w:drawing>
          <wp:inline>
            <wp:extent cx="5754370" cy="128270"/>
            <wp:docPr id="174" name="Picutre 174"/>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28"/>
                    <a:stretch/>
                  </pic:blipFill>
                  <pic:spPr>
                    <a:xfrm>
                      <a:ext cx="5754370" cy="128270"/>
                    </a:xfrm>
                    <a:prstGeom prst="rect"/>
                  </pic:spPr>
                </pic:pic>
              </a:graphicData>
            </a:graphic>
          </wp:inline>
        </w:drawing>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93"/>
        <w:keepNext w:val="0"/>
        <w:keepLines w:val="0"/>
        <w:widowControl w:val="0"/>
        <w:numPr>
          <w:ilvl w:val="0"/>
          <w:numId w:val="235"/>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w:t>
      </w:r>
      <w:r>
        <w:rPr>
          <w:b/>
          <w:bCs/>
          <w:color w:val="000000"/>
          <w:spacing w:val="0"/>
          <w:w w:val="100"/>
          <w:position w:val="0"/>
          <w:shd w:val="clear" w:color="auto" w:fill="auto"/>
          <w:lang w:val="cs-CZ" w:eastAsia="cs-CZ" w:bidi="cs-CZ"/>
        </w:rPr>
        <w:t>§ 222 odst. 3 a 7 ZZVZ (záměna položek a stavebních prací - viz čl. VIII bod 8.18. odst. 8.18.1. písm. c) těchto OP).</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93"/>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Prohlášení Zhotovitele díla, že technická změna nemění cenu za dílo,</w:t>
      </w:r>
    </w:p>
    <w:p>
      <w:pPr>
        <w:pStyle w:val="Style93"/>
        <w:keepNext w:val="0"/>
        <w:keepLines w:val="0"/>
        <w:widowControl w:val="0"/>
        <w:numPr>
          <w:ilvl w:val="0"/>
          <w:numId w:val="237"/>
        </w:numPr>
        <w:shd w:val="clear" w:color="auto" w:fill="auto"/>
        <w:tabs>
          <w:tab w:pos="430"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93"/>
        <w:keepNext w:val="0"/>
        <w:keepLines w:val="0"/>
        <w:widowControl w:val="0"/>
        <w:numPr>
          <w:ilvl w:val="0"/>
          <w:numId w:val="23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93"/>
        <w:keepNext w:val="0"/>
        <w:keepLines w:val="0"/>
        <w:widowControl w:val="0"/>
        <w:numPr>
          <w:ilvl w:val="0"/>
          <w:numId w:val="237"/>
        </w:numPr>
        <w:shd w:val="clear" w:color="auto" w:fill="auto"/>
        <w:tabs>
          <w:tab w:pos="430" w:val="left"/>
        </w:tabs>
        <w:bidi w:val="0"/>
        <w:spacing w:before="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93"/>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93"/>
        <w:keepNext w:val="0"/>
        <w:keepLines w:val="0"/>
        <w:widowControl w:val="0"/>
        <w:numPr>
          <w:ilvl w:val="0"/>
          <w:numId w:val="23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93"/>
        <w:keepNext w:val="0"/>
        <w:keepLines w:val="0"/>
        <w:widowControl w:val="0"/>
        <w:numPr>
          <w:ilvl w:val="0"/>
          <w:numId w:val="235"/>
        </w:numPr>
        <w:shd w:val="clear" w:color="auto" w:fill="auto"/>
        <w:tabs>
          <w:tab w:pos="49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w:t>
      </w:r>
    </w:p>
    <w:p>
      <w:pPr>
        <w:pStyle w:val="Style93"/>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93"/>
        <w:keepNext w:val="0"/>
        <w:keepLines w:val="0"/>
        <w:widowControl w:val="0"/>
        <w:shd w:val="clear" w:color="auto" w:fill="auto"/>
        <w:bidi w:val="0"/>
        <w:spacing w:before="0" w:after="10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93"/>
        <w:keepNext w:val="0"/>
        <w:keepLines w:val="0"/>
        <w:widowControl w:val="0"/>
        <w:shd w:val="clear" w:color="auto" w:fill="auto"/>
        <w:bidi w:val="0"/>
        <w:spacing w:before="0" w:after="3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93"/>
        <w:keepNext w:val="0"/>
        <w:keepLines w:val="0"/>
        <w:widowControl w:val="0"/>
        <w:numPr>
          <w:ilvl w:val="0"/>
          <w:numId w:val="23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93"/>
        <w:keepNext w:val="0"/>
        <w:keepLines w:val="0"/>
        <w:widowControl w:val="0"/>
        <w:numPr>
          <w:ilvl w:val="0"/>
          <w:numId w:val="23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93"/>
        <w:keepNext w:val="0"/>
        <w:keepLines w:val="0"/>
        <w:widowControl w:val="0"/>
        <w:numPr>
          <w:ilvl w:val="0"/>
          <w:numId w:val="23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93"/>
        <w:keepNext w:val="0"/>
        <w:keepLines w:val="0"/>
        <w:widowControl w:val="0"/>
        <w:numPr>
          <w:ilvl w:val="0"/>
          <w:numId w:val="239"/>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93"/>
        <w:keepNext w:val="0"/>
        <w:keepLines w:val="0"/>
        <w:widowControl w:val="0"/>
        <w:numPr>
          <w:ilvl w:val="0"/>
          <w:numId w:val="241"/>
        </w:numPr>
        <w:shd w:val="clear" w:color="auto" w:fill="auto"/>
        <w:tabs>
          <w:tab w:pos="326" w:val="left"/>
        </w:tabs>
        <w:bidi w:val="0"/>
        <w:spacing w:before="0" w:after="4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93"/>
        <w:keepNext w:val="0"/>
        <w:keepLines w:val="0"/>
        <w:widowControl w:val="0"/>
        <w:numPr>
          <w:ilvl w:val="0"/>
          <w:numId w:val="241"/>
        </w:numPr>
        <w:shd w:val="clear" w:color="auto" w:fill="auto"/>
        <w:tabs>
          <w:tab w:pos="326" w:val="left"/>
        </w:tabs>
        <w:bidi w:val="0"/>
        <w:spacing w:before="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Objednatel je oprávněn zadržet úhradu kterékoliv platby v průběhu plnění Smlouvy, jestliže Zhotovitel neplní kterýkoliv termín uvedený ve Smlouvě nebo v harmonogramu nebo jakoukoliv </w:t>
      </w:r>
      <w:r>
        <w:rPr>
          <w:color w:val="000000"/>
          <w:spacing w:val="0"/>
          <w:w w:val="100"/>
          <w:position w:val="0"/>
          <w:shd w:val="clear" w:color="auto" w:fill="auto"/>
          <w:lang w:val="cs-CZ" w:eastAsia="cs-CZ" w:bidi="cs-CZ"/>
        </w:rPr>
        <w:t>povinnost stanovenou ve Smlouvě. Objednatel má právo podmínit úhradu daňového dokladu odstraněním vad dosavadního plnění. Podmínky úhrady může Objednatel uplatnit jak před vystavením daňového dokladu, tak poté.</w:t>
      </w:r>
    </w:p>
    <w:p>
      <w:pPr>
        <w:pStyle w:val="Style93"/>
        <w:keepNext w:val="0"/>
        <w:keepLines w:val="0"/>
        <w:widowControl w:val="0"/>
        <w:numPr>
          <w:ilvl w:val="0"/>
          <w:numId w:val="23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93"/>
        <w:keepNext w:val="0"/>
        <w:keepLines w:val="0"/>
        <w:widowControl w:val="0"/>
        <w:numPr>
          <w:ilvl w:val="0"/>
          <w:numId w:val="23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93"/>
        <w:keepNext w:val="0"/>
        <w:keepLines w:val="0"/>
        <w:widowControl w:val="0"/>
        <w:numPr>
          <w:ilvl w:val="0"/>
          <w:numId w:val="243"/>
        </w:numPr>
        <w:shd w:val="clear" w:color="auto" w:fill="auto"/>
        <w:tabs>
          <w:tab w:pos="750" w:val="left"/>
        </w:tabs>
        <w:bidi w:val="0"/>
        <w:spacing w:before="0" w:line="252"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Při změně sazby DPH o příslušnou změnu výše sazby DPH. </w:t>
      </w:r>
      <w:r>
        <w:rPr>
          <w:color w:val="000000"/>
          <w:spacing w:val="0"/>
          <w:w w:val="100"/>
          <w:position w:val="0"/>
          <w:sz w:val="24"/>
          <w:szCs w:val="24"/>
          <w:shd w:val="clear" w:color="auto" w:fill="auto"/>
          <w:lang w:val="cs-CZ" w:eastAsia="cs-CZ" w:bidi="cs-CZ"/>
        </w:rPr>
        <w:t>O této skutečnosti není nutné uzavírat dodatek k této Smlouvě.</w:t>
      </w:r>
    </w:p>
    <w:p>
      <w:pPr>
        <w:pStyle w:val="Style93"/>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5.11.2. </w:t>
      </w: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93"/>
        <w:keepNext w:val="0"/>
        <w:keepLines w:val="0"/>
        <w:widowControl w:val="0"/>
        <w:numPr>
          <w:ilvl w:val="0"/>
          <w:numId w:val="24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93"/>
        <w:keepNext w:val="0"/>
        <w:keepLines w:val="0"/>
        <w:widowControl w:val="0"/>
        <w:numPr>
          <w:ilvl w:val="0"/>
          <w:numId w:val="245"/>
        </w:numPr>
        <w:shd w:val="clear" w:color="auto" w:fill="auto"/>
        <w:tabs>
          <w:tab w:pos="750"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93"/>
        <w:keepNext w:val="0"/>
        <w:keepLines w:val="0"/>
        <w:widowControl w:val="0"/>
        <w:numPr>
          <w:ilvl w:val="0"/>
          <w:numId w:val="245"/>
        </w:numPr>
        <w:shd w:val="clear" w:color="auto" w:fill="auto"/>
        <w:tabs>
          <w:tab w:pos="802"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93"/>
        <w:keepNext w:val="0"/>
        <w:keepLines w:val="0"/>
        <w:widowControl w:val="0"/>
        <w:numPr>
          <w:ilvl w:val="0"/>
          <w:numId w:val="245"/>
        </w:numPr>
        <w:shd w:val="clear" w:color="auto" w:fill="auto"/>
        <w:tabs>
          <w:tab w:pos="802" w:val="left"/>
        </w:tabs>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93"/>
        <w:keepNext w:val="0"/>
        <w:keepLines w:val="0"/>
        <w:widowControl w:val="0"/>
        <w:numPr>
          <w:ilvl w:val="0"/>
          <w:numId w:val="23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93"/>
        <w:keepNext w:val="0"/>
        <w:keepLines w:val="0"/>
        <w:widowControl w:val="0"/>
        <w:numPr>
          <w:ilvl w:val="0"/>
          <w:numId w:val="23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93"/>
        <w:keepNext w:val="0"/>
        <w:keepLines w:val="0"/>
        <w:widowControl w:val="0"/>
        <w:numPr>
          <w:ilvl w:val="0"/>
          <w:numId w:val="239"/>
        </w:numPr>
        <w:shd w:val="clear" w:color="auto" w:fill="auto"/>
        <w:tabs>
          <w:tab w:pos="582" w:val="left"/>
        </w:tabs>
        <w:bidi w:val="0"/>
        <w:spacing w:before="0" w:after="480" w:line="240" w:lineRule="auto"/>
        <w:ind w:left="0" w:right="0" w:firstLine="0"/>
        <w:jc w:val="both"/>
      </w:pPr>
      <w:bookmarkStart w:id="30" w:name="bookmark30"/>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30"/>
    </w:p>
    <w:p>
      <w:pPr>
        <w:pStyle w:val="Style93"/>
        <w:keepNext w:val="0"/>
        <w:keepLines w:val="0"/>
        <w:widowControl w:val="0"/>
        <w:numPr>
          <w:ilvl w:val="0"/>
          <w:numId w:val="247"/>
        </w:numPr>
        <w:shd w:val="clear" w:color="auto" w:fill="auto"/>
        <w:tabs>
          <w:tab w:pos="447"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Podklady, pokyny a věci předané Objednatelem</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93"/>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93"/>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za to, že je Zhotovitel </w:t>
      </w:r>
      <w:r>
        <w:rPr>
          <w:b/>
          <w:bCs/>
          <w:color w:val="000000"/>
          <w:spacing w:val="0"/>
          <w:w w:val="100"/>
          <w:position w:val="0"/>
          <w:shd w:val="clear" w:color="auto" w:fill="auto"/>
          <w:lang w:val="cs-CZ" w:eastAsia="cs-CZ" w:bidi="cs-CZ"/>
        </w:rPr>
        <w:t xml:space="preserve">povinen Objednateli prokázat, </w:t>
      </w:r>
      <w:r>
        <w:rPr>
          <w:color w:val="000000"/>
          <w:spacing w:val="0"/>
          <w:w w:val="100"/>
          <w:position w:val="0"/>
          <w:shd w:val="clear" w:color="auto" w:fill="auto"/>
          <w:lang w:val="cs-CZ" w:eastAsia="cs-CZ" w:bidi="cs-CZ"/>
        </w:rPr>
        <w:t xml:space="preserve">že tuto nevhodnost </w:t>
      </w:r>
      <w:r>
        <w:rPr>
          <w:b/>
          <w:bCs/>
          <w:color w:val="000000"/>
          <w:spacing w:val="0"/>
          <w:w w:val="100"/>
          <w:position w:val="0"/>
          <w:shd w:val="clear" w:color="auto" w:fill="auto"/>
          <w:lang w:val="cs-CZ" w:eastAsia="cs-CZ" w:bidi="cs-CZ"/>
        </w:rPr>
        <w:t xml:space="preserve">příkazů a povahu věcí, popř. skrytých překážek, </w:t>
      </w:r>
      <w:r>
        <w:rPr>
          <w:color w:val="000000"/>
          <w:spacing w:val="0"/>
          <w:w w:val="100"/>
          <w:position w:val="0"/>
          <w:shd w:val="clear" w:color="auto" w:fill="auto"/>
          <w:lang w:val="cs-CZ" w:eastAsia="cs-CZ" w:bidi="cs-CZ"/>
        </w:rPr>
        <w:t xml:space="preserve">nemohl zjistit ani při </w:t>
      </w:r>
      <w:r>
        <w:rPr>
          <w:b/>
          <w:bCs/>
          <w:color w:val="000000"/>
          <w:spacing w:val="0"/>
          <w:w w:val="100"/>
          <w:position w:val="0"/>
          <w:u w:val="single"/>
          <w:shd w:val="clear" w:color="auto" w:fill="auto"/>
          <w:lang w:val="cs-CZ" w:eastAsia="cs-CZ" w:bidi="cs-CZ"/>
        </w:rPr>
        <w:t>vynaložení odborné péče v době před uzavřením Smlouvy.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93"/>
        <w:keepNext w:val="0"/>
        <w:keepLines w:val="0"/>
        <w:widowControl w:val="0"/>
        <w:numPr>
          <w:ilvl w:val="0"/>
          <w:numId w:val="249"/>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93"/>
        <w:keepNext w:val="0"/>
        <w:keepLines w:val="0"/>
        <w:widowControl w:val="0"/>
        <w:numPr>
          <w:ilvl w:val="0"/>
          <w:numId w:val="249"/>
        </w:numPr>
        <w:shd w:val="clear" w:color="auto" w:fill="auto"/>
        <w:tabs>
          <w:tab w:pos="490" w:val="left"/>
        </w:tabs>
        <w:bidi w:val="0"/>
        <w:spacing w:before="0" w:after="480" w:line="240" w:lineRule="auto"/>
        <w:ind w:left="0" w:right="0" w:firstLine="0"/>
        <w:jc w:val="both"/>
      </w:pPr>
      <w:bookmarkStart w:id="31" w:name="bookmark31"/>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bookmarkEnd w:id="31"/>
    </w:p>
    <w:p>
      <w:pPr>
        <w:pStyle w:val="Style93"/>
        <w:keepNext w:val="0"/>
        <w:keepLines w:val="0"/>
        <w:widowControl w:val="0"/>
        <w:numPr>
          <w:ilvl w:val="0"/>
          <w:numId w:val="247"/>
        </w:numPr>
        <w:shd w:val="clear" w:color="auto" w:fill="auto"/>
        <w:tabs>
          <w:tab w:pos="543"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Součinnost smluvních stran</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93"/>
        <w:keepNext w:val="0"/>
        <w:keepLines w:val="0"/>
        <w:widowControl w:val="0"/>
        <w:numPr>
          <w:ilvl w:val="0"/>
          <w:numId w:val="25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93"/>
        <w:keepNext w:val="0"/>
        <w:keepLines w:val="0"/>
        <w:widowControl w:val="0"/>
        <w:numPr>
          <w:ilvl w:val="0"/>
          <w:numId w:val="25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93"/>
        <w:keepNext w:val="0"/>
        <w:keepLines w:val="0"/>
        <w:widowControl w:val="0"/>
        <w:numPr>
          <w:ilvl w:val="0"/>
          <w:numId w:val="25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93"/>
        <w:keepNext w:val="0"/>
        <w:keepLines w:val="0"/>
        <w:widowControl w:val="0"/>
        <w:numPr>
          <w:ilvl w:val="0"/>
          <w:numId w:val="253"/>
        </w:numPr>
        <w:shd w:val="clear" w:color="auto" w:fill="auto"/>
        <w:tabs>
          <w:tab w:pos="64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93"/>
        <w:keepNext w:val="0"/>
        <w:keepLines w:val="0"/>
        <w:widowControl w:val="0"/>
        <w:numPr>
          <w:ilvl w:val="0"/>
          <w:numId w:val="25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93"/>
        <w:keepNext w:val="0"/>
        <w:keepLines w:val="0"/>
        <w:widowControl w:val="0"/>
        <w:numPr>
          <w:ilvl w:val="0"/>
          <w:numId w:val="25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93"/>
        <w:keepNext w:val="0"/>
        <w:keepLines w:val="0"/>
        <w:widowControl w:val="0"/>
        <w:numPr>
          <w:ilvl w:val="0"/>
          <w:numId w:val="25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93"/>
        <w:keepNext w:val="0"/>
        <w:keepLines w:val="0"/>
        <w:widowControl w:val="0"/>
        <w:numPr>
          <w:ilvl w:val="0"/>
          <w:numId w:val="25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93"/>
        <w:keepNext w:val="0"/>
        <w:keepLines w:val="0"/>
        <w:widowControl w:val="0"/>
        <w:numPr>
          <w:ilvl w:val="0"/>
          <w:numId w:val="255"/>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93"/>
        <w:keepNext w:val="0"/>
        <w:keepLines w:val="0"/>
        <w:widowControl w:val="0"/>
        <w:numPr>
          <w:ilvl w:val="0"/>
          <w:numId w:val="251"/>
        </w:numPr>
        <w:shd w:val="clear" w:color="auto" w:fill="auto"/>
        <w:tabs>
          <w:tab w:pos="52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93"/>
        <w:keepNext w:val="0"/>
        <w:keepLines w:val="0"/>
        <w:widowControl w:val="0"/>
        <w:numPr>
          <w:ilvl w:val="0"/>
          <w:numId w:val="251"/>
        </w:numPr>
        <w:shd w:val="clear" w:color="auto" w:fill="auto"/>
        <w:tabs>
          <w:tab w:pos="523" w:val="left"/>
        </w:tabs>
        <w:bidi w:val="0"/>
        <w:spacing w:before="0" w:after="480" w:line="240" w:lineRule="auto"/>
        <w:ind w:left="0" w:right="0" w:firstLine="0"/>
        <w:jc w:val="both"/>
      </w:pPr>
      <w:bookmarkStart w:id="32" w:name="bookmark32"/>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bookmarkEnd w:id="32"/>
    </w:p>
    <w:p>
      <w:pPr>
        <w:pStyle w:val="Style93"/>
        <w:keepNext w:val="0"/>
        <w:keepLines w:val="0"/>
        <w:widowControl w:val="0"/>
        <w:numPr>
          <w:ilvl w:val="0"/>
          <w:numId w:val="247"/>
        </w:numPr>
        <w:shd w:val="clear" w:color="auto" w:fill="auto"/>
        <w:tabs>
          <w:tab w:pos="634"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Podmínky a způsob provádění díla Zhotovitelem</w:t>
      </w:r>
    </w:p>
    <w:p>
      <w:pPr>
        <w:pStyle w:val="Style93"/>
        <w:keepNext w:val="0"/>
        <w:keepLines w:val="0"/>
        <w:widowControl w:val="0"/>
        <w:numPr>
          <w:ilvl w:val="0"/>
          <w:numId w:val="257"/>
        </w:numPr>
        <w:shd w:val="clear" w:color="auto" w:fill="auto"/>
        <w:tabs>
          <w:tab w:pos="52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93"/>
        <w:keepNext w:val="0"/>
        <w:keepLines w:val="0"/>
        <w:widowControl w:val="0"/>
        <w:numPr>
          <w:ilvl w:val="0"/>
          <w:numId w:val="257"/>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3"/>
        <w:keepNext w:val="0"/>
        <w:keepLines w:val="0"/>
        <w:widowControl w:val="0"/>
        <w:numPr>
          <w:ilvl w:val="0"/>
          <w:numId w:val="2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93"/>
        <w:keepNext w:val="0"/>
        <w:keepLines w:val="0"/>
        <w:widowControl w:val="0"/>
        <w:numPr>
          <w:ilvl w:val="0"/>
          <w:numId w:val="257"/>
        </w:numPr>
        <w:shd w:val="clear" w:color="auto" w:fill="auto"/>
        <w:tabs>
          <w:tab w:pos="476"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93"/>
        <w:keepNext w:val="0"/>
        <w:keepLines w:val="0"/>
        <w:widowControl w:val="0"/>
        <w:numPr>
          <w:ilvl w:val="0"/>
          <w:numId w:val="2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93"/>
        <w:keepNext w:val="0"/>
        <w:keepLines w:val="0"/>
        <w:widowControl w:val="0"/>
        <w:numPr>
          <w:ilvl w:val="0"/>
          <w:numId w:val="2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93"/>
        <w:keepNext w:val="0"/>
        <w:keepLines w:val="0"/>
        <w:widowControl w:val="0"/>
        <w:numPr>
          <w:ilvl w:val="0"/>
          <w:numId w:val="257"/>
        </w:numPr>
        <w:shd w:val="clear" w:color="auto" w:fill="auto"/>
        <w:tabs>
          <w:tab w:pos="4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93"/>
        <w:keepNext w:val="0"/>
        <w:keepLines w:val="0"/>
        <w:widowControl w:val="0"/>
        <w:numPr>
          <w:ilvl w:val="0"/>
          <w:numId w:val="257"/>
        </w:numPr>
        <w:shd w:val="clear" w:color="auto" w:fill="auto"/>
        <w:tabs>
          <w:tab w:pos="47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93"/>
        <w:keepNext w:val="0"/>
        <w:keepLines w:val="0"/>
        <w:widowControl w:val="0"/>
        <w:numPr>
          <w:ilvl w:val="0"/>
          <w:numId w:val="257"/>
        </w:numPr>
        <w:shd w:val="clear" w:color="auto" w:fill="auto"/>
        <w:tabs>
          <w:tab w:pos="474"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Písemná dohoda o dodání náhradních materiálů a zařízení musí být smluvními stranami uzavřena předem s tím, že zároveň určí vliv takového postupu na cenu díla. Zhotovitel je povinen </w:t>
      </w:r>
      <w:r>
        <w:rPr>
          <w:color w:val="000000"/>
          <w:spacing w:val="0"/>
          <w:w w:val="100"/>
          <w:position w:val="0"/>
          <w:shd w:val="clear" w:color="auto" w:fill="auto"/>
          <w:lang w:val="cs-CZ" w:eastAsia="cs-CZ" w:bidi="cs-CZ"/>
        </w:rPr>
        <w:t>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93"/>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w:t>
      </w:r>
    </w:p>
    <w:p>
      <w:pPr>
        <w:pStyle w:val="Style93"/>
        <w:keepNext w:val="0"/>
        <w:keepLines w:val="0"/>
        <w:widowControl w:val="0"/>
        <w:numPr>
          <w:ilvl w:val="0"/>
          <w:numId w:val="25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Digitalizovaná podoba dokumentace skutečného provedení díla bude Objednateli předána ve formátu „dwg“ a „pdf“.</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93"/>
        <w:keepNext w:val="0"/>
        <w:keepLines w:val="0"/>
        <w:widowControl w:val="0"/>
        <w:numPr>
          <w:ilvl w:val="0"/>
          <w:numId w:val="25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93"/>
        <w:keepNext w:val="0"/>
        <w:keepLines w:val="0"/>
        <w:widowControl w:val="0"/>
        <w:numPr>
          <w:ilvl w:val="0"/>
          <w:numId w:val="257"/>
        </w:numPr>
        <w:shd w:val="clear" w:color="auto" w:fill="auto"/>
        <w:tabs>
          <w:tab w:pos="575"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Přerušení prací</w:t>
      </w:r>
    </w:p>
    <w:p>
      <w:pPr>
        <w:pStyle w:val="Style93"/>
        <w:keepNext w:val="0"/>
        <w:keepLines w:val="0"/>
        <w:widowControl w:val="0"/>
        <w:numPr>
          <w:ilvl w:val="0"/>
          <w:numId w:val="261"/>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93"/>
        <w:keepNext w:val="0"/>
        <w:keepLines w:val="0"/>
        <w:widowControl w:val="0"/>
        <w:numPr>
          <w:ilvl w:val="0"/>
          <w:numId w:val="26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93"/>
        <w:keepNext w:val="0"/>
        <w:keepLines w:val="0"/>
        <w:widowControl w:val="0"/>
        <w:numPr>
          <w:ilvl w:val="0"/>
          <w:numId w:val="257"/>
        </w:numPr>
        <w:shd w:val="clear" w:color="auto" w:fill="auto"/>
        <w:tabs>
          <w:tab w:pos="575"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Kontroly a kontrolní dny</w:t>
      </w:r>
    </w:p>
    <w:p>
      <w:pPr>
        <w:pStyle w:val="Style93"/>
        <w:keepNext w:val="0"/>
        <w:keepLines w:val="0"/>
        <w:widowControl w:val="0"/>
        <w:numPr>
          <w:ilvl w:val="0"/>
          <w:numId w:val="26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oprávněn provádět průběžné kontroly provádění díla a v jejich průběhu zejména sledovat, zda práce jsou prováděny podle předané dokumentace, podle smluvených podmínek, </w:t>
      </w:r>
      <w:r>
        <w:rPr>
          <w:color w:val="000000"/>
          <w:spacing w:val="0"/>
          <w:w w:val="100"/>
          <w:position w:val="0"/>
          <w:shd w:val="clear" w:color="auto" w:fill="auto"/>
          <w:lang w:val="cs-CZ" w:eastAsia="cs-CZ" w:bidi="cs-CZ"/>
        </w:rPr>
        <w:t>technických norem a jiných právních předpisů a v souladu s rozhodnutími oprávněných orgánů. Stejná práva má i jeho AD a TDS nebo jím pověřená třetí osoba.</w:t>
      </w:r>
    </w:p>
    <w:p>
      <w:pPr>
        <w:pStyle w:val="Style93"/>
        <w:keepNext w:val="0"/>
        <w:keepLines w:val="0"/>
        <w:widowControl w:val="0"/>
        <w:numPr>
          <w:ilvl w:val="0"/>
          <w:numId w:val="26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93"/>
        <w:keepNext w:val="0"/>
        <w:keepLines w:val="0"/>
        <w:widowControl w:val="0"/>
        <w:numPr>
          <w:ilvl w:val="0"/>
          <w:numId w:val="26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93"/>
        <w:keepNext w:val="0"/>
        <w:keepLines w:val="0"/>
        <w:widowControl w:val="0"/>
        <w:numPr>
          <w:ilvl w:val="0"/>
          <w:numId w:val="263"/>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93"/>
        <w:keepNext w:val="0"/>
        <w:keepLines w:val="0"/>
        <w:widowControl w:val="0"/>
        <w:numPr>
          <w:ilvl w:val="0"/>
          <w:numId w:val="263"/>
        </w:numPr>
        <w:shd w:val="clear" w:color="auto" w:fill="auto"/>
        <w:tabs>
          <w:tab w:pos="75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 je oprávněn:</w:t>
      </w:r>
    </w:p>
    <w:p>
      <w:pPr>
        <w:pStyle w:val="Style93"/>
        <w:keepNext w:val="0"/>
        <w:keepLines w:val="0"/>
        <w:widowControl w:val="0"/>
        <w:numPr>
          <w:ilvl w:val="0"/>
          <w:numId w:val="265"/>
        </w:numPr>
        <w:shd w:val="clear" w:color="auto" w:fill="auto"/>
        <w:tabs>
          <w:tab w:pos="42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93"/>
        <w:keepNext w:val="0"/>
        <w:keepLines w:val="0"/>
        <w:widowControl w:val="0"/>
        <w:numPr>
          <w:ilvl w:val="0"/>
          <w:numId w:val="265"/>
        </w:numPr>
        <w:shd w:val="clear" w:color="auto" w:fill="auto"/>
        <w:tabs>
          <w:tab w:pos="42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93"/>
        <w:keepNext w:val="0"/>
        <w:keepLines w:val="0"/>
        <w:widowControl w:val="0"/>
        <w:numPr>
          <w:ilvl w:val="0"/>
          <w:numId w:val="265"/>
        </w:numPr>
        <w:shd w:val="clear" w:color="auto" w:fill="auto"/>
        <w:tabs>
          <w:tab w:pos="42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 a sankce při zjištění jejich porušení.</w:t>
      </w:r>
    </w:p>
    <w:p>
      <w:pPr>
        <w:pStyle w:val="Style93"/>
        <w:keepNext w:val="0"/>
        <w:keepLines w:val="0"/>
        <w:widowControl w:val="0"/>
        <w:numPr>
          <w:ilvl w:val="0"/>
          <w:numId w:val="265"/>
        </w:numPr>
        <w:shd w:val="clear" w:color="auto" w:fill="auto"/>
        <w:tabs>
          <w:tab w:pos="42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93"/>
        <w:keepNext w:val="0"/>
        <w:keepLines w:val="0"/>
        <w:widowControl w:val="0"/>
        <w:numPr>
          <w:ilvl w:val="0"/>
          <w:numId w:val="265"/>
        </w:numPr>
        <w:shd w:val="clear" w:color="auto" w:fill="auto"/>
        <w:tabs>
          <w:tab w:pos="429" w:val="left"/>
        </w:tabs>
        <w:bidi w:val="0"/>
        <w:spacing w:before="0" w:line="240" w:lineRule="auto"/>
        <w:ind w:left="440" w:right="0" w:hanging="44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93"/>
        <w:keepNext w:val="0"/>
        <w:keepLines w:val="0"/>
        <w:widowControl w:val="0"/>
        <w:numPr>
          <w:ilvl w:val="0"/>
          <w:numId w:val="26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93"/>
        <w:keepNext w:val="0"/>
        <w:keepLines w:val="0"/>
        <w:widowControl w:val="0"/>
        <w:numPr>
          <w:ilvl w:val="0"/>
          <w:numId w:val="263"/>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93"/>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93"/>
        <w:keepNext w:val="0"/>
        <w:keepLines w:val="0"/>
        <w:widowControl w:val="0"/>
        <w:numPr>
          <w:ilvl w:val="0"/>
          <w:numId w:val="267"/>
        </w:numPr>
        <w:shd w:val="clear" w:color="auto" w:fill="auto"/>
        <w:tabs>
          <w:tab w:pos="429"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93"/>
        <w:keepNext w:val="0"/>
        <w:keepLines w:val="0"/>
        <w:widowControl w:val="0"/>
        <w:numPr>
          <w:ilvl w:val="0"/>
          <w:numId w:val="267"/>
        </w:numPr>
        <w:shd w:val="clear" w:color="auto" w:fill="auto"/>
        <w:tabs>
          <w:tab w:pos="429"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93"/>
        <w:keepNext w:val="0"/>
        <w:keepLines w:val="0"/>
        <w:widowControl w:val="0"/>
        <w:numPr>
          <w:ilvl w:val="0"/>
          <w:numId w:val="267"/>
        </w:numPr>
        <w:shd w:val="clear" w:color="auto" w:fill="auto"/>
        <w:tabs>
          <w:tab w:pos="429"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93"/>
        <w:keepNext w:val="0"/>
        <w:keepLines w:val="0"/>
        <w:widowControl w:val="0"/>
        <w:numPr>
          <w:ilvl w:val="0"/>
          <w:numId w:val="267"/>
        </w:numPr>
        <w:shd w:val="clear" w:color="auto" w:fill="auto"/>
        <w:tabs>
          <w:tab w:pos="429"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93"/>
        <w:keepNext w:val="0"/>
        <w:keepLines w:val="0"/>
        <w:widowControl w:val="0"/>
        <w:numPr>
          <w:ilvl w:val="0"/>
          <w:numId w:val="257"/>
        </w:numPr>
        <w:shd w:val="clear" w:color="auto" w:fill="auto"/>
        <w:tabs>
          <w:tab w:pos="567"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Změny díla</w:t>
      </w:r>
    </w:p>
    <w:p>
      <w:pPr>
        <w:pStyle w:val="Style93"/>
        <w:keepNext w:val="0"/>
        <w:keepLines w:val="0"/>
        <w:widowControl w:val="0"/>
        <w:numPr>
          <w:ilvl w:val="0"/>
          <w:numId w:val="2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93"/>
        <w:keepNext w:val="0"/>
        <w:keepLines w:val="0"/>
        <w:widowControl w:val="0"/>
        <w:numPr>
          <w:ilvl w:val="0"/>
          <w:numId w:val="271"/>
        </w:numPr>
        <w:shd w:val="clear" w:color="auto" w:fill="auto"/>
        <w:tabs>
          <w:tab w:pos="719" w:val="left"/>
        </w:tabs>
        <w:bidi w:val="0"/>
        <w:spacing w:before="0" w:after="100" w:line="240" w:lineRule="auto"/>
        <w:ind w:left="72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93"/>
        <w:keepNext w:val="0"/>
        <w:keepLines w:val="0"/>
        <w:widowControl w:val="0"/>
        <w:numPr>
          <w:ilvl w:val="0"/>
          <w:numId w:val="271"/>
        </w:numPr>
        <w:shd w:val="clear" w:color="auto" w:fill="auto"/>
        <w:tabs>
          <w:tab w:pos="719" w:val="left"/>
        </w:tabs>
        <w:bidi w:val="0"/>
        <w:spacing w:before="0" w:after="100" w:line="240" w:lineRule="auto"/>
        <w:ind w:left="720" w:right="0" w:hanging="34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93"/>
        <w:keepNext w:val="0"/>
        <w:keepLines w:val="0"/>
        <w:widowControl w:val="0"/>
        <w:numPr>
          <w:ilvl w:val="0"/>
          <w:numId w:val="271"/>
        </w:numPr>
        <w:shd w:val="clear" w:color="auto" w:fill="auto"/>
        <w:tabs>
          <w:tab w:pos="719" w:val="left"/>
        </w:tabs>
        <w:bidi w:val="0"/>
        <w:spacing w:before="0" w:after="360" w:line="240" w:lineRule="auto"/>
        <w:ind w:left="72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93"/>
        <w:keepNext w:val="0"/>
        <w:keepLines w:val="0"/>
        <w:widowControl w:val="0"/>
        <w:numPr>
          <w:ilvl w:val="0"/>
          <w:numId w:val="2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93"/>
        <w:keepNext w:val="0"/>
        <w:keepLines w:val="0"/>
        <w:widowControl w:val="0"/>
        <w:numPr>
          <w:ilvl w:val="0"/>
          <w:numId w:val="269"/>
        </w:numPr>
        <w:shd w:val="clear" w:color="auto" w:fill="auto"/>
        <w:tabs>
          <w:tab w:pos="754"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93"/>
        <w:keepNext w:val="0"/>
        <w:keepLines w:val="0"/>
        <w:widowControl w:val="0"/>
        <w:numPr>
          <w:ilvl w:val="0"/>
          <w:numId w:val="2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93"/>
        <w:keepNext w:val="0"/>
        <w:keepLines w:val="0"/>
        <w:widowControl w:val="0"/>
        <w:numPr>
          <w:ilvl w:val="0"/>
          <w:numId w:val="2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93"/>
        <w:keepNext w:val="0"/>
        <w:keepLines w:val="0"/>
        <w:widowControl w:val="0"/>
        <w:numPr>
          <w:ilvl w:val="0"/>
          <w:numId w:val="269"/>
        </w:numPr>
        <w:shd w:val="clear" w:color="auto" w:fill="auto"/>
        <w:tabs>
          <w:tab w:pos="730"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Dodržování bezpečnosti a hygieny práce</w:t>
      </w:r>
    </w:p>
    <w:p>
      <w:pPr>
        <w:pStyle w:val="Style93"/>
        <w:keepNext w:val="0"/>
        <w:keepLines w:val="0"/>
        <w:widowControl w:val="0"/>
        <w:numPr>
          <w:ilvl w:val="0"/>
          <w:numId w:val="273"/>
        </w:numPr>
        <w:shd w:val="clear" w:color="auto" w:fill="auto"/>
        <w:tabs>
          <w:tab w:pos="44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93"/>
        <w:keepNext w:val="0"/>
        <w:keepLines w:val="0"/>
        <w:widowControl w:val="0"/>
        <w:numPr>
          <w:ilvl w:val="0"/>
          <w:numId w:val="273"/>
        </w:numPr>
        <w:shd w:val="clear" w:color="auto" w:fill="auto"/>
        <w:tabs>
          <w:tab w:pos="44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93"/>
        <w:keepNext w:val="0"/>
        <w:keepLines w:val="0"/>
        <w:widowControl w:val="0"/>
        <w:numPr>
          <w:ilvl w:val="0"/>
          <w:numId w:val="273"/>
        </w:numPr>
        <w:shd w:val="clear" w:color="auto" w:fill="auto"/>
        <w:tabs>
          <w:tab w:pos="44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93"/>
        <w:keepNext w:val="0"/>
        <w:keepLines w:val="0"/>
        <w:widowControl w:val="0"/>
        <w:numPr>
          <w:ilvl w:val="0"/>
          <w:numId w:val="273"/>
        </w:numPr>
        <w:shd w:val="clear" w:color="auto" w:fill="auto"/>
        <w:tabs>
          <w:tab w:pos="44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93"/>
        <w:keepNext w:val="0"/>
        <w:keepLines w:val="0"/>
        <w:widowControl w:val="0"/>
        <w:numPr>
          <w:ilvl w:val="0"/>
          <w:numId w:val="273"/>
        </w:numPr>
        <w:shd w:val="clear" w:color="auto" w:fill="auto"/>
        <w:tabs>
          <w:tab w:pos="44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93"/>
        <w:keepNext w:val="0"/>
        <w:keepLines w:val="0"/>
        <w:widowControl w:val="0"/>
        <w:numPr>
          <w:ilvl w:val="0"/>
          <w:numId w:val="273"/>
        </w:numPr>
        <w:shd w:val="clear" w:color="auto" w:fill="auto"/>
        <w:tabs>
          <w:tab w:pos="440" w:val="left"/>
        </w:tabs>
        <w:bidi w:val="0"/>
        <w:spacing w:before="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93"/>
        <w:keepNext w:val="0"/>
        <w:keepLines w:val="0"/>
        <w:widowControl w:val="0"/>
        <w:numPr>
          <w:ilvl w:val="0"/>
          <w:numId w:val="269"/>
        </w:numPr>
        <w:shd w:val="clear" w:color="auto" w:fill="auto"/>
        <w:tabs>
          <w:tab w:pos="730"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Dodržování podmínek rozhodnutí dotčených orgánů a organizací</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93"/>
        <w:keepNext w:val="0"/>
        <w:keepLines w:val="0"/>
        <w:widowControl w:val="0"/>
        <w:numPr>
          <w:ilvl w:val="0"/>
          <w:numId w:val="25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93"/>
        <w:keepNext w:val="0"/>
        <w:keepLines w:val="0"/>
        <w:widowControl w:val="0"/>
        <w:shd w:val="clear" w:color="auto" w:fill="auto"/>
        <w:bidi w:val="0"/>
        <w:spacing w:before="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93"/>
        <w:keepNext w:val="0"/>
        <w:keepLines w:val="0"/>
        <w:widowControl w:val="0"/>
        <w:numPr>
          <w:ilvl w:val="0"/>
          <w:numId w:val="257"/>
        </w:numPr>
        <w:shd w:val="clear" w:color="auto" w:fill="auto"/>
        <w:tabs>
          <w:tab w:pos="582" w:val="left"/>
        </w:tabs>
        <w:bidi w:val="0"/>
        <w:spacing w:before="0" w:after="480" w:line="240" w:lineRule="auto"/>
        <w:ind w:left="0" w:right="0" w:firstLine="0"/>
        <w:jc w:val="both"/>
      </w:pPr>
      <w:bookmarkStart w:id="33" w:name="bookmark33"/>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33"/>
    </w:p>
    <w:p>
      <w:pPr>
        <w:pStyle w:val="Style93"/>
        <w:keepNext w:val="0"/>
        <w:keepLines w:val="0"/>
        <w:widowControl w:val="0"/>
        <w:numPr>
          <w:ilvl w:val="0"/>
          <w:numId w:val="247"/>
        </w:numPr>
        <w:shd w:val="clear" w:color="auto" w:fill="auto"/>
        <w:tabs>
          <w:tab w:pos="447"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Staveniště a jeho zařízení</w:t>
      </w:r>
    </w:p>
    <w:p>
      <w:pPr>
        <w:pStyle w:val="Style93"/>
        <w:keepNext w:val="0"/>
        <w:keepLines w:val="0"/>
        <w:widowControl w:val="0"/>
        <w:numPr>
          <w:ilvl w:val="0"/>
          <w:numId w:val="27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93"/>
        <w:keepNext w:val="0"/>
        <w:keepLines w:val="0"/>
        <w:widowControl w:val="0"/>
        <w:numPr>
          <w:ilvl w:val="0"/>
          <w:numId w:val="277"/>
        </w:numPr>
        <w:shd w:val="clear" w:color="auto" w:fill="auto"/>
        <w:tabs>
          <w:tab w:pos="434"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93"/>
        <w:keepNext w:val="0"/>
        <w:keepLines w:val="0"/>
        <w:widowControl w:val="0"/>
        <w:numPr>
          <w:ilvl w:val="0"/>
          <w:numId w:val="277"/>
        </w:numPr>
        <w:shd w:val="clear" w:color="auto" w:fill="auto"/>
        <w:tabs>
          <w:tab w:pos="434"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93"/>
        <w:keepNext w:val="0"/>
        <w:keepLines w:val="0"/>
        <w:widowControl w:val="0"/>
        <w:numPr>
          <w:ilvl w:val="0"/>
          <w:numId w:val="277"/>
        </w:numPr>
        <w:shd w:val="clear" w:color="auto" w:fill="auto"/>
        <w:tabs>
          <w:tab w:pos="434" w:val="left"/>
        </w:tabs>
        <w:bidi w:val="0"/>
        <w:spacing w:before="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93"/>
        <w:keepNext w:val="0"/>
        <w:keepLines w:val="0"/>
        <w:widowControl w:val="0"/>
        <w:numPr>
          <w:ilvl w:val="0"/>
          <w:numId w:val="27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93"/>
        <w:keepNext w:val="0"/>
        <w:keepLines w:val="0"/>
        <w:widowControl w:val="0"/>
        <w:numPr>
          <w:ilvl w:val="0"/>
          <w:numId w:val="279"/>
        </w:numPr>
        <w:shd w:val="clear" w:color="auto" w:fill="auto"/>
        <w:tabs>
          <w:tab w:pos="434"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93"/>
        <w:keepNext w:val="0"/>
        <w:keepLines w:val="0"/>
        <w:widowControl w:val="0"/>
        <w:numPr>
          <w:ilvl w:val="0"/>
          <w:numId w:val="279"/>
        </w:numPr>
        <w:shd w:val="clear" w:color="auto" w:fill="auto"/>
        <w:tabs>
          <w:tab w:pos="434"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w:t>
      </w:r>
      <w:r>
        <w:rPr>
          <w:color w:val="000000"/>
          <w:spacing w:val="0"/>
          <w:w w:val="100"/>
          <w:position w:val="0"/>
          <w:shd w:val="clear" w:color="auto" w:fill="auto"/>
          <w:lang w:val="cs-CZ" w:eastAsia="cs-CZ" w:bidi="cs-CZ"/>
        </w:rPr>
        <w:t>v souvislosti s omezeními spojenými s realizací díla a za osazení případného dopravního značení; a</w:t>
      </w:r>
    </w:p>
    <w:p>
      <w:pPr>
        <w:pStyle w:val="Style93"/>
        <w:keepNext w:val="0"/>
        <w:keepLines w:val="0"/>
        <w:widowControl w:val="0"/>
        <w:numPr>
          <w:ilvl w:val="0"/>
          <w:numId w:val="279"/>
        </w:numPr>
        <w:shd w:val="clear" w:color="auto" w:fill="auto"/>
        <w:tabs>
          <w:tab w:pos="398"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93"/>
        <w:keepNext w:val="0"/>
        <w:keepLines w:val="0"/>
        <w:widowControl w:val="0"/>
        <w:numPr>
          <w:ilvl w:val="0"/>
          <w:numId w:val="279"/>
        </w:numPr>
        <w:shd w:val="clear" w:color="auto" w:fill="auto"/>
        <w:tabs>
          <w:tab w:pos="398"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93"/>
        <w:keepNext w:val="0"/>
        <w:keepLines w:val="0"/>
        <w:widowControl w:val="0"/>
        <w:numPr>
          <w:ilvl w:val="0"/>
          <w:numId w:val="279"/>
        </w:numPr>
        <w:shd w:val="clear" w:color="auto" w:fill="auto"/>
        <w:tabs>
          <w:tab w:pos="398" w:val="left"/>
        </w:tabs>
        <w:bidi w:val="0"/>
        <w:spacing w:before="0" w:line="240" w:lineRule="auto"/>
        <w:ind w:left="460" w:right="0" w:hanging="460"/>
        <w:jc w:val="both"/>
        <w:rPr>
          <w:sz w:val="24"/>
          <w:szCs w:val="24"/>
        </w:rPr>
      </w:pPr>
      <w:r>
        <w:rPr>
          <w:color w:val="000000"/>
          <w:spacing w:val="0"/>
          <w:w w:val="100"/>
          <w:position w:val="0"/>
          <w:sz w:val="24"/>
          <w:szCs w:val="24"/>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93"/>
        <w:keepNext w:val="0"/>
        <w:keepLines w:val="0"/>
        <w:widowControl w:val="0"/>
        <w:numPr>
          <w:ilvl w:val="0"/>
          <w:numId w:val="27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93"/>
        <w:keepNext w:val="0"/>
        <w:keepLines w:val="0"/>
        <w:widowControl w:val="0"/>
        <w:numPr>
          <w:ilvl w:val="0"/>
          <w:numId w:val="247"/>
        </w:numPr>
        <w:shd w:val="clear" w:color="auto" w:fill="auto"/>
        <w:tabs>
          <w:tab w:pos="361"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Stavební deník, TDS a AD</w:t>
      </w:r>
    </w:p>
    <w:p>
      <w:pPr>
        <w:pStyle w:val="Style93"/>
        <w:keepNext w:val="0"/>
        <w:keepLines w:val="0"/>
        <w:widowControl w:val="0"/>
        <w:numPr>
          <w:ilvl w:val="0"/>
          <w:numId w:val="281"/>
        </w:numPr>
        <w:shd w:val="clear" w:color="auto" w:fill="auto"/>
        <w:tabs>
          <w:tab w:pos="706" w:val="left"/>
        </w:tabs>
        <w:bidi w:val="0"/>
        <w:spacing w:before="0" w:after="0" w:line="240" w:lineRule="auto"/>
        <w:ind w:left="0" w:right="0" w:firstLine="0"/>
        <w:jc w:val="both"/>
      </w:pPr>
      <w:bookmarkStart w:id="34" w:name="bookmark34"/>
      <w:r>
        <w:rPr>
          <w:b/>
          <w:bCs/>
          <w:color w:val="000000"/>
          <w:spacing w:val="0"/>
          <w:w w:val="100"/>
          <w:position w:val="0"/>
          <w:u w:val="single"/>
          <w:shd w:val="clear" w:color="auto" w:fill="auto"/>
          <w:lang w:val="cs-CZ" w:eastAsia="cs-CZ" w:bidi="cs-CZ"/>
        </w:rPr>
        <w:t>Stavební deník</w:t>
      </w:r>
      <w:bookmarkEnd w:id="34"/>
    </w:p>
    <w:p>
      <w:pPr>
        <w:pStyle w:val="Style93"/>
        <w:keepNext w:val="0"/>
        <w:keepLines w:val="0"/>
        <w:widowControl w:val="0"/>
        <w:numPr>
          <w:ilvl w:val="0"/>
          <w:numId w:val="283"/>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9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93"/>
        <w:keepNext w:val="0"/>
        <w:keepLines w:val="0"/>
        <w:widowControl w:val="0"/>
        <w:numPr>
          <w:ilvl w:val="0"/>
          <w:numId w:val="2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93"/>
        <w:keepNext w:val="0"/>
        <w:keepLines w:val="0"/>
        <w:widowControl w:val="0"/>
        <w:numPr>
          <w:ilvl w:val="0"/>
          <w:numId w:val="2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93"/>
        <w:keepNext w:val="0"/>
        <w:keepLines w:val="0"/>
        <w:widowControl w:val="0"/>
        <w:numPr>
          <w:ilvl w:val="0"/>
          <w:numId w:val="2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93"/>
        <w:keepNext w:val="0"/>
        <w:keepLines w:val="0"/>
        <w:widowControl w:val="0"/>
        <w:numPr>
          <w:ilvl w:val="0"/>
          <w:numId w:val="28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93"/>
        <w:keepNext w:val="0"/>
        <w:keepLines w:val="0"/>
        <w:widowControl w:val="0"/>
        <w:numPr>
          <w:ilvl w:val="0"/>
          <w:numId w:val="283"/>
        </w:numPr>
        <w:shd w:val="clear" w:color="auto" w:fill="auto"/>
        <w:tabs>
          <w:tab w:pos="72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Obsah a forma zápisu do stavebního deníku</w:t>
      </w:r>
    </w:p>
    <w:p>
      <w:pPr>
        <w:pStyle w:val="Style9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93"/>
        <w:keepNext w:val="0"/>
        <w:keepLines w:val="0"/>
        <w:widowControl w:val="0"/>
        <w:numPr>
          <w:ilvl w:val="0"/>
          <w:numId w:val="285"/>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93"/>
        <w:keepNext w:val="0"/>
        <w:keepLines w:val="0"/>
        <w:widowControl w:val="0"/>
        <w:numPr>
          <w:ilvl w:val="0"/>
          <w:numId w:val="285"/>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93"/>
        <w:keepNext w:val="0"/>
        <w:keepLines w:val="0"/>
        <w:widowControl w:val="0"/>
        <w:numPr>
          <w:ilvl w:val="0"/>
          <w:numId w:val="285"/>
        </w:numPr>
        <w:shd w:val="clear" w:color="auto" w:fill="auto"/>
        <w:tabs>
          <w:tab w:pos="332"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93"/>
        <w:keepNext w:val="0"/>
        <w:keepLines w:val="0"/>
        <w:widowControl w:val="0"/>
        <w:numPr>
          <w:ilvl w:val="0"/>
          <w:numId w:val="285"/>
        </w:numPr>
        <w:shd w:val="clear" w:color="auto" w:fill="auto"/>
        <w:tabs>
          <w:tab w:pos="337" w:val="left"/>
        </w:tabs>
        <w:bidi w:val="0"/>
        <w:spacing w:before="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93"/>
        <w:keepNext w:val="0"/>
        <w:keepLines w:val="0"/>
        <w:widowControl w:val="0"/>
        <w:numPr>
          <w:ilvl w:val="0"/>
          <w:numId w:val="285"/>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93"/>
        <w:keepNext w:val="0"/>
        <w:keepLines w:val="0"/>
        <w:widowControl w:val="0"/>
        <w:numPr>
          <w:ilvl w:val="0"/>
          <w:numId w:val="285"/>
        </w:numPr>
        <w:shd w:val="clear" w:color="auto" w:fill="auto"/>
        <w:tabs>
          <w:tab w:pos="289"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93"/>
        <w:keepNext w:val="0"/>
        <w:keepLines w:val="0"/>
        <w:widowControl w:val="0"/>
        <w:numPr>
          <w:ilvl w:val="0"/>
          <w:numId w:val="283"/>
        </w:numPr>
        <w:shd w:val="clear" w:color="auto" w:fill="auto"/>
        <w:tabs>
          <w:tab w:pos="72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Osoby oprávněné k zápisům ve stavebním deníku</w:t>
      </w:r>
    </w:p>
    <w:p>
      <w:pPr>
        <w:pStyle w:val="Style9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93"/>
        <w:keepNext w:val="0"/>
        <w:keepLines w:val="0"/>
        <w:widowControl w:val="0"/>
        <w:numPr>
          <w:ilvl w:val="0"/>
          <w:numId w:val="287"/>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93"/>
        <w:keepNext w:val="0"/>
        <w:keepLines w:val="0"/>
        <w:widowControl w:val="0"/>
        <w:numPr>
          <w:ilvl w:val="0"/>
          <w:numId w:val="287"/>
        </w:numPr>
        <w:shd w:val="clear" w:color="auto" w:fill="auto"/>
        <w:tabs>
          <w:tab w:pos="337"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93"/>
        <w:keepNext w:val="0"/>
        <w:keepLines w:val="0"/>
        <w:widowControl w:val="0"/>
        <w:numPr>
          <w:ilvl w:val="0"/>
          <w:numId w:val="283"/>
        </w:numPr>
        <w:shd w:val="clear" w:color="auto" w:fill="auto"/>
        <w:tabs>
          <w:tab w:pos="72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Způsob vedení a zápisu do Stavebního deníku</w:t>
      </w:r>
    </w:p>
    <w:p>
      <w:pPr>
        <w:pStyle w:val="Style93"/>
        <w:keepNext w:val="0"/>
        <w:keepLines w:val="0"/>
        <w:widowControl w:val="0"/>
        <w:numPr>
          <w:ilvl w:val="0"/>
          <w:numId w:val="289"/>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93"/>
        <w:keepNext w:val="0"/>
        <w:keepLines w:val="0"/>
        <w:widowControl w:val="0"/>
        <w:numPr>
          <w:ilvl w:val="0"/>
          <w:numId w:val="289"/>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93"/>
        <w:keepNext w:val="0"/>
        <w:keepLines w:val="0"/>
        <w:widowControl w:val="0"/>
        <w:numPr>
          <w:ilvl w:val="0"/>
          <w:numId w:val="289"/>
        </w:numPr>
        <w:shd w:val="clear" w:color="auto" w:fill="auto"/>
        <w:tabs>
          <w:tab w:pos="313"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93"/>
        <w:keepNext w:val="0"/>
        <w:keepLines w:val="0"/>
        <w:widowControl w:val="0"/>
        <w:numPr>
          <w:ilvl w:val="0"/>
          <w:numId w:val="281"/>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Technický dozor stavebníka (TDS) a autorský dozor (AD)</w:t>
      </w:r>
    </w:p>
    <w:p>
      <w:pPr>
        <w:pStyle w:val="Style93"/>
        <w:keepNext w:val="0"/>
        <w:keepLines w:val="0"/>
        <w:widowControl w:val="0"/>
        <w:numPr>
          <w:ilvl w:val="0"/>
          <w:numId w:val="29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93"/>
        <w:keepNext w:val="0"/>
        <w:keepLines w:val="0"/>
        <w:widowControl w:val="0"/>
        <w:numPr>
          <w:ilvl w:val="0"/>
          <w:numId w:val="29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93"/>
        <w:keepNext w:val="0"/>
        <w:keepLines w:val="0"/>
        <w:widowControl w:val="0"/>
        <w:numPr>
          <w:ilvl w:val="0"/>
          <w:numId w:val="291"/>
        </w:numPr>
        <w:shd w:val="clear" w:color="auto" w:fill="auto"/>
        <w:tabs>
          <w:tab w:pos="735" w:val="left"/>
        </w:tabs>
        <w:bidi w:val="0"/>
        <w:spacing w:before="0" w:after="480" w:line="240" w:lineRule="auto"/>
        <w:ind w:left="0" w:right="0" w:firstLine="0"/>
        <w:jc w:val="both"/>
      </w:pPr>
      <w:bookmarkStart w:id="35" w:name="bookmark35"/>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35"/>
    </w:p>
    <w:p>
      <w:pPr>
        <w:pStyle w:val="Style93"/>
        <w:keepNext w:val="0"/>
        <w:keepLines w:val="0"/>
        <w:widowControl w:val="0"/>
        <w:numPr>
          <w:ilvl w:val="0"/>
          <w:numId w:val="247"/>
        </w:numPr>
        <w:shd w:val="clear" w:color="auto" w:fill="auto"/>
        <w:tabs>
          <w:tab w:pos="452"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Zkoušky</w:t>
      </w:r>
    </w:p>
    <w:p>
      <w:pPr>
        <w:pStyle w:val="Style93"/>
        <w:keepNext w:val="0"/>
        <w:keepLines w:val="0"/>
        <w:widowControl w:val="0"/>
        <w:numPr>
          <w:ilvl w:val="0"/>
          <w:numId w:val="29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w:t>
      </w:r>
      <w:r>
        <w:rPr>
          <w:color w:val="000000"/>
          <w:spacing w:val="0"/>
          <w:w w:val="100"/>
          <w:position w:val="0"/>
          <w:shd w:val="clear" w:color="auto" w:fill="auto"/>
          <w:lang w:val="cs-CZ" w:eastAsia="cs-CZ" w:bidi="cs-CZ"/>
        </w:rPr>
        <w:t>součást zhotovovaného díla. Náplň, obsah, rozsah, způsob provedení a termíny zkoušek určuje Objednatel.</w:t>
      </w:r>
    </w:p>
    <w:p>
      <w:pPr>
        <w:pStyle w:val="Style93"/>
        <w:keepNext w:val="0"/>
        <w:keepLines w:val="0"/>
        <w:widowControl w:val="0"/>
        <w:numPr>
          <w:ilvl w:val="0"/>
          <w:numId w:val="29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93"/>
        <w:keepNext w:val="0"/>
        <w:keepLines w:val="0"/>
        <w:widowControl w:val="0"/>
        <w:numPr>
          <w:ilvl w:val="0"/>
          <w:numId w:val="29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93"/>
        <w:keepNext w:val="0"/>
        <w:keepLines w:val="0"/>
        <w:widowControl w:val="0"/>
        <w:numPr>
          <w:ilvl w:val="0"/>
          <w:numId w:val="293"/>
        </w:numPr>
        <w:shd w:val="clear" w:color="auto" w:fill="auto"/>
        <w:tabs>
          <w:tab w:pos="586" w:val="left"/>
        </w:tabs>
        <w:bidi w:val="0"/>
        <w:spacing w:before="0" w:after="480" w:line="240" w:lineRule="auto"/>
        <w:ind w:left="0" w:right="0" w:firstLine="0"/>
        <w:jc w:val="both"/>
      </w:pPr>
      <w:bookmarkStart w:id="36" w:name="bookmark36"/>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bookmarkEnd w:id="36"/>
    </w:p>
    <w:p>
      <w:pPr>
        <w:pStyle w:val="Style93"/>
        <w:keepNext w:val="0"/>
        <w:keepLines w:val="0"/>
        <w:widowControl w:val="0"/>
        <w:numPr>
          <w:ilvl w:val="0"/>
          <w:numId w:val="247"/>
        </w:numPr>
        <w:shd w:val="clear" w:color="auto" w:fill="auto"/>
        <w:tabs>
          <w:tab w:pos="548"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Užívání díla před jeho předáním</w:t>
      </w:r>
    </w:p>
    <w:p>
      <w:pPr>
        <w:pStyle w:val="Style93"/>
        <w:keepNext w:val="0"/>
        <w:keepLines w:val="0"/>
        <w:widowControl w:val="0"/>
        <w:numPr>
          <w:ilvl w:val="0"/>
          <w:numId w:val="295"/>
        </w:numPr>
        <w:shd w:val="clear" w:color="auto" w:fill="auto"/>
        <w:tabs>
          <w:tab w:pos="582" w:val="left"/>
        </w:tabs>
        <w:bidi w:val="0"/>
        <w:spacing w:before="0" w:after="480" w:line="240" w:lineRule="auto"/>
        <w:ind w:left="0" w:right="0" w:firstLine="0"/>
        <w:jc w:val="both"/>
      </w:pPr>
      <w:bookmarkStart w:id="37" w:name="bookmark37"/>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37"/>
    </w:p>
    <w:p>
      <w:pPr>
        <w:pStyle w:val="Style93"/>
        <w:keepNext w:val="0"/>
        <w:keepLines w:val="0"/>
        <w:widowControl w:val="0"/>
        <w:numPr>
          <w:ilvl w:val="0"/>
          <w:numId w:val="247"/>
        </w:numPr>
        <w:shd w:val="clear" w:color="auto" w:fill="auto"/>
        <w:tabs>
          <w:tab w:pos="639"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Převzetí díla nebo jeho části</w:t>
      </w:r>
    </w:p>
    <w:p>
      <w:pPr>
        <w:pStyle w:val="Style93"/>
        <w:keepNext w:val="0"/>
        <w:keepLines w:val="0"/>
        <w:widowControl w:val="0"/>
        <w:numPr>
          <w:ilvl w:val="0"/>
          <w:numId w:val="297"/>
        </w:numPr>
        <w:shd w:val="clear" w:color="auto" w:fill="auto"/>
        <w:tabs>
          <w:tab w:pos="697"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Provedení díla</w:t>
      </w:r>
    </w:p>
    <w:p>
      <w:pPr>
        <w:pStyle w:val="Style93"/>
        <w:keepNext w:val="0"/>
        <w:keepLines w:val="0"/>
        <w:widowControl w:val="0"/>
        <w:numPr>
          <w:ilvl w:val="0"/>
          <w:numId w:val="29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93"/>
        <w:keepNext w:val="0"/>
        <w:keepLines w:val="0"/>
        <w:widowControl w:val="0"/>
        <w:numPr>
          <w:ilvl w:val="0"/>
          <w:numId w:val="299"/>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93"/>
        <w:keepNext w:val="0"/>
        <w:keepLines w:val="0"/>
        <w:widowControl w:val="0"/>
        <w:numPr>
          <w:ilvl w:val="0"/>
          <w:numId w:val="299"/>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w:t>
      </w:r>
      <w:r>
        <w:rPr>
          <w:color w:val="000000"/>
          <w:spacing w:val="0"/>
          <w:w w:val="100"/>
          <w:position w:val="0"/>
          <w:shd w:val="clear" w:color="auto" w:fill="auto"/>
          <w:lang w:val="cs-CZ" w:eastAsia="cs-CZ" w:bidi="cs-CZ"/>
        </w:rPr>
        <w:t>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93"/>
        <w:keepNext w:val="0"/>
        <w:keepLines w:val="0"/>
        <w:widowControl w:val="0"/>
        <w:numPr>
          <w:ilvl w:val="0"/>
          <w:numId w:val="299"/>
        </w:numPr>
        <w:shd w:val="clear" w:color="auto" w:fill="auto"/>
        <w:tabs>
          <w:tab w:pos="758"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93"/>
        <w:keepNext w:val="0"/>
        <w:keepLines w:val="0"/>
        <w:widowControl w:val="0"/>
        <w:numPr>
          <w:ilvl w:val="0"/>
          <w:numId w:val="299"/>
        </w:numPr>
        <w:shd w:val="clear" w:color="auto" w:fill="auto"/>
        <w:tabs>
          <w:tab w:pos="777"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93"/>
        <w:keepNext w:val="0"/>
        <w:keepLines w:val="0"/>
        <w:widowControl w:val="0"/>
        <w:numPr>
          <w:ilvl w:val="0"/>
          <w:numId w:val="297"/>
        </w:numPr>
        <w:shd w:val="clear" w:color="auto" w:fill="auto"/>
        <w:tabs>
          <w:tab w:pos="710"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Předání a převzetí díla nebo jeho části a Příprava k předání díla nebo jeho části</w:t>
      </w:r>
    </w:p>
    <w:p>
      <w:pPr>
        <w:pStyle w:val="Style93"/>
        <w:keepNext w:val="0"/>
        <w:keepLines w:val="0"/>
        <w:widowControl w:val="0"/>
        <w:numPr>
          <w:ilvl w:val="0"/>
          <w:numId w:val="301"/>
        </w:numPr>
        <w:shd w:val="clear" w:color="auto" w:fill="auto"/>
        <w:tabs>
          <w:tab w:pos="75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93"/>
        <w:keepNext w:val="0"/>
        <w:keepLines w:val="0"/>
        <w:widowControl w:val="0"/>
        <w:numPr>
          <w:ilvl w:val="0"/>
          <w:numId w:val="303"/>
        </w:numPr>
        <w:shd w:val="clear" w:color="auto" w:fill="auto"/>
        <w:tabs>
          <w:tab w:pos="781" w:val="left"/>
        </w:tabs>
        <w:bidi w:val="0"/>
        <w:spacing w:before="0" w:after="0" w:line="240" w:lineRule="auto"/>
        <w:ind w:left="0" w:right="0" w:firstLine="460"/>
        <w:jc w:val="both"/>
      </w:pPr>
      <w:r>
        <w:rPr>
          <w:color w:val="000000"/>
          <w:spacing w:val="0"/>
          <w:w w:val="100"/>
          <w:position w:val="0"/>
          <w:shd w:val="clear" w:color="auto" w:fill="auto"/>
          <w:lang w:val="cs-CZ" w:eastAsia="cs-CZ" w:bidi="cs-CZ"/>
        </w:rPr>
        <w:t>Umožňuje-li to povaha díla, lze dílo předávat i po částech, které samy o sobě jsou schopné</w:t>
      </w:r>
    </w:p>
    <w:p>
      <w:pPr>
        <w:pStyle w:val="Style93"/>
        <w:keepNext w:val="0"/>
        <w:keepLines w:val="0"/>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užívání a jejich užívání nebrání dokončení zbývajících částí díla.</w:t>
      </w:r>
    </w:p>
    <w:p>
      <w:pPr>
        <w:pStyle w:val="Style93"/>
        <w:keepNext w:val="0"/>
        <w:keepLines w:val="0"/>
        <w:widowControl w:val="0"/>
        <w:numPr>
          <w:ilvl w:val="0"/>
          <w:numId w:val="303"/>
        </w:numPr>
        <w:shd w:val="clear" w:color="auto" w:fill="auto"/>
        <w:tabs>
          <w:tab w:pos="791" w:val="left"/>
        </w:tabs>
        <w:bidi w:val="0"/>
        <w:spacing w:before="0" w:after="0" w:line="240" w:lineRule="auto"/>
        <w:ind w:left="0" w:right="0" w:firstLine="460"/>
        <w:jc w:val="both"/>
      </w:pPr>
      <w:r>
        <w:rPr>
          <w:color w:val="000000"/>
          <w:spacing w:val="0"/>
          <w:w w:val="100"/>
          <w:position w:val="0"/>
          <w:shd w:val="clear" w:color="auto" w:fill="auto"/>
          <w:lang w:val="cs-CZ" w:eastAsia="cs-CZ" w:bidi="cs-CZ"/>
        </w:rPr>
        <w:t>Pro předávání díla po částech platí pro každou samostatně předávanou a přejímanou část díla</w:t>
      </w:r>
    </w:p>
    <w:p>
      <w:pPr>
        <w:pStyle w:val="Style93"/>
        <w:keepNext w:val="0"/>
        <w:keepLines w:val="0"/>
        <w:widowControl w:val="0"/>
        <w:shd w:val="clear" w:color="auto" w:fill="auto"/>
        <w:bidi w:val="0"/>
        <w:spacing w:before="0" w:line="240" w:lineRule="auto"/>
        <w:ind w:left="0" w:right="0" w:firstLine="820"/>
        <w:jc w:val="both"/>
      </w:pPr>
      <w:r>
        <w:rPr>
          <w:color w:val="000000"/>
          <w:spacing w:val="0"/>
          <w:w w:val="100"/>
          <w:position w:val="0"/>
          <w:shd w:val="clear" w:color="auto" w:fill="auto"/>
          <w:lang w:val="cs-CZ" w:eastAsia="cs-CZ" w:bidi="cs-CZ"/>
        </w:rPr>
        <w:t>všechna ustanovení těchto OP obdobně.</w:t>
      </w:r>
    </w:p>
    <w:p>
      <w:pPr>
        <w:pStyle w:val="Style93"/>
        <w:keepNext w:val="0"/>
        <w:keepLines w:val="0"/>
        <w:widowControl w:val="0"/>
        <w:numPr>
          <w:ilvl w:val="0"/>
          <w:numId w:val="301"/>
        </w:numPr>
        <w:shd w:val="clear" w:color="auto" w:fill="auto"/>
        <w:tabs>
          <w:tab w:pos="7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Organizace a doklady nezbytné k předání a převzetí díla</w:t>
      </w:r>
    </w:p>
    <w:p>
      <w:pPr>
        <w:pStyle w:val="Style93"/>
        <w:keepNext w:val="0"/>
        <w:keepLines w:val="0"/>
        <w:widowControl w:val="0"/>
        <w:numPr>
          <w:ilvl w:val="0"/>
          <w:numId w:val="305"/>
        </w:numPr>
        <w:shd w:val="clear" w:color="auto" w:fill="auto"/>
        <w:tabs>
          <w:tab w:pos="377"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93"/>
        <w:keepNext w:val="0"/>
        <w:keepLines w:val="0"/>
        <w:widowControl w:val="0"/>
        <w:numPr>
          <w:ilvl w:val="0"/>
          <w:numId w:val="305"/>
        </w:numPr>
        <w:shd w:val="clear" w:color="auto" w:fill="auto"/>
        <w:tabs>
          <w:tab w:pos="377"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93"/>
        <w:keepNext w:val="0"/>
        <w:keepLines w:val="0"/>
        <w:widowControl w:val="0"/>
        <w:numPr>
          <w:ilvl w:val="0"/>
          <w:numId w:val="305"/>
        </w:numPr>
        <w:shd w:val="clear" w:color="auto" w:fill="auto"/>
        <w:tabs>
          <w:tab w:pos="377" w:val="left"/>
        </w:tabs>
        <w:bidi w:val="0"/>
        <w:spacing w:before="0" w:after="0" w:line="240" w:lineRule="auto"/>
        <w:ind w:left="460" w:right="0" w:hanging="46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93"/>
        <w:keepNext w:val="0"/>
        <w:keepLines w:val="0"/>
        <w:widowControl w:val="0"/>
        <w:numPr>
          <w:ilvl w:val="0"/>
          <w:numId w:val="305"/>
        </w:numPr>
        <w:shd w:val="clear" w:color="auto" w:fill="auto"/>
        <w:tabs>
          <w:tab w:pos="377" w:val="left"/>
        </w:tabs>
        <w:bidi w:val="0"/>
        <w:spacing w:before="0" w:line="240" w:lineRule="auto"/>
        <w:ind w:left="460" w:right="0" w:hanging="46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93"/>
        <w:keepNext w:val="0"/>
        <w:keepLines w:val="0"/>
        <w:widowControl w:val="0"/>
        <w:numPr>
          <w:ilvl w:val="0"/>
          <w:numId w:val="305"/>
        </w:numPr>
        <w:shd w:val="clear" w:color="auto" w:fill="auto"/>
        <w:tabs>
          <w:tab w:pos="377" w:val="left"/>
        </w:tabs>
        <w:bidi w:val="0"/>
        <w:spacing w:before="0" w:after="0" w:line="240" w:lineRule="auto"/>
        <w:ind w:left="460" w:right="0" w:hanging="46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93"/>
        <w:keepNext w:val="0"/>
        <w:keepLines w:val="0"/>
        <w:widowControl w:val="0"/>
        <w:shd w:val="clear" w:color="auto" w:fill="auto"/>
        <w:tabs>
          <w:tab w:pos="43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93"/>
        <w:keepNext w:val="0"/>
        <w:keepLines w:val="0"/>
        <w:widowControl w:val="0"/>
        <w:shd w:val="clear" w:color="auto" w:fill="auto"/>
        <w:tabs>
          <w:tab w:pos="44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93"/>
        <w:keepNext w:val="0"/>
        <w:keepLines w:val="0"/>
        <w:widowControl w:val="0"/>
        <w:shd w:val="clear" w:color="auto" w:fill="auto"/>
        <w:tabs>
          <w:tab w:pos="43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 xml:space="preserve">Nedoloží-li Zhotovitel požadované doklady, nepovažuje se dílo za dokončené a schopné předání, </w:t>
      </w: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93"/>
        <w:keepNext w:val="0"/>
        <w:keepLines w:val="0"/>
        <w:widowControl w:val="0"/>
        <w:shd w:val="clear" w:color="auto" w:fill="auto"/>
        <w:tabs>
          <w:tab w:pos="375" w:val="left"/>
        </w:tabs>
        <w:bidi w:val="0"/>
        <w:spacing w:before="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93"/>
        <w:keepNext w:val="0"/>
        <w:keepLines w:val="0"/>
        <w:widowControl w:val="0"/>
        <w:numPr>
          <w:ilvl w:val="0"/>
          <w:numId w:val="297"/>
        </w:numPr>
        <w:shd w:val="clear" w:color="auto" w:fill="auto"/>
        <w:tabs>
          <w:tab w:pos="699"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Zápis o předání a převzetí díla</w:t>
      </w:r>
    </w:p>
    <w:p>
      <w:pPr>
        <w:pStyle w:val="Style93"/>
        <w:keepNext w:val="0"/>
        <w:keepLines w:val="0"/>
        <w:widowControl w:val="0"/>
        <w:numPr>
          <w:ilvl w:val="0"/>
          <w:numId w:val="30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93"/>
        <w:keepNext w:val="0"/>
        <w:keepLines w:val="0"/>
        <w:widowControl w:val="0"/>
        <w:numPr>
          <w:ilvl w:val="0"/>
          <w:numId w:val="30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93"/>
        <w:keepNext w:val="0"/>
        <w:keepLines w:val="0"/>
        <w:widowControl w:val="0"/>
        <w:numPr>
          <w:ilvl w:val="0"/>
          <w:numId w:val="30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93"/>
        <w:keepNext w:val="0"/>
        <w:keepLines w:val="0"/>
        <w:widowControl w:val="0"/>
        <w:numPr>
          <w:ilvl w:val="0"/>
          <w:numId w:val="30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93"/>
        <w:keepNext w:val="0"/>
        <w:keepLines w:val="0"/>
        <w:widowControl w:val="0"/>
        <w:numPr>
          <w:ilvl w:val="0"/>
          <w:numId w:val="307"/>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93"/>
        <w:keepNext w:val="0"/>
        <w:keepLines w:val="0"/>
        <w:widowControl w:val="0"/>
        <w:numPr>
          <w:ilvl w:val="0"/>
          <w:numId w:val="307"/>
        </w:numPr>
        <w:shd w:val="clear" w:color="auto" w:fill="auto"/>
        <w:tabs>
          <w:tab w:pos="72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Neúspěšné předání a převzetí díla</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93"/>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13. 4. Prohlídka díla</w:t>
      </w:r>
    </w:p>
    <w:p>
      <w:pPr>
        <w:pStyle w:val="Style9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93"/>
        <w:keepNext w:val="0"/>
        <w:keepLines w:val="0"/>
        <w:widowControl w:val="0"/>
        <w:numPr>
          <w:ilvl w:val="0"/>
          <w:numId w:val="309"/>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93"/>
        <w:keepNext w:val="0"/>
        <w:keepLines w:val="0"/>
        <w:widowControl w:val="0"/>
        <w:numPr>
          <w:ilvl w:val="0"/>
          <w:numId w:val="309"/>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93"/>
        <w:keepNext w:val="0"/>
        <w:keepLines w:val="0"/>
        <w:widowControl w:val="0"/>
        <w:numPr>
          <w:ilvl w:val="0"/>
          <w:numId w:val="309"/>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93"/>
        <w:keepNext w:val="0"/>
        <w:keepLines w:val="0"/>
        <w:widowControl w:val="0"/>
        <w:numPr>
          <w:ilvl w:val="0"/>
          <w:numId w:val="309"/>
        </w:numPr>
        <w:shd w:val="clear" w:color="auto" w:fill="auto"/>
        <w:tabs>
          <w:tab w:pos="33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93"/>
        <w:keepNext w:val="0"/>
        <w:keepLines w:val="0"/>
        <w:widowControl w:val="0"/>
        <w:shd w:val="clear" w:color="auto" w:fill="auto"/>
        <w:bidi w:val="0"/>
        <w:spacing w:before="0" w:line="240" w:lineRule="auto"/>
        <w:ind w:left="0" w:right="0" w:firstLine="0"/>
        <w:jc w:val="both"/>
      </w:pPr>
      <w:r>
        <w:rPr>
          <w:b/>
          <w:bCs/>
          <w:color w:val="000000"/>
          <w:spacing w:val="0"/>
          <w:w w:val="100"/>
          <w:position w:val="0"/>
          <w:u w:val="single"/>
          <w:shd w:val="clear" w:color="auto" w:fill="auto"/>
          <w:lang w:val="cs-CZ" w:eastAsia="cs-CZ" w:bidi="cs-CZ"/>
        </w:rPr>
        <w:t>13.5. Kolaudace</w:t>
      </w:r>
    </w:p>
    <w:p>
      <w:pPr>
        <w:pStyle w:val="Style93"/>
        <w:keepNext w:val="0"/>
        <w:keepLines w:val="0"/>
        <w:widowControl w:val="0"/>
        <w:numPr>
          <w:ilvl w:val="0"/>
          <w:numId w:val="311"/>
        </w:numPr>
        <w:shd w:val="clear" w:color="auto" w:fill="auto"/>
        <w:tabs>
          <w:tab w:pos="40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93"/>
        <w:keepNext w:val="0"/>
        <w:keepLines w:val="0"/>
        <w:widowControl w:val="0"/>
        <w:numPr>
          <w:ilvl w:val="0"/>
          <w:numId w:val="311"/>
        </w:numPr>
        <w:shd w:val="clear" w:color="auto" w:fill="auto"/>
        <w:tabs>
          <w:tab w:pos="405" w:val="left"/>
        </w:tabs>
        <w:bidi w:val="0"/>
        <w:spacing w:before="0" w:line="240" w:lineRule="auto"/>
        <w:ind w:left="460" w:right="0" w:hanging="46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93"/>
        <w:keepNext w:val="0"/>
        <w:keepLines w:val="0"/>
        <w:widowControl w:val="0"/>
        <w:numPr>
          <w:ilvl w:val="0"/>
          <w:numId w:val="31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93"/>
        <w:keepNext w:val="0"/>
        <w:keepLines w:val="0"/>
        <w:widowControl w:val="0"/>
        <w:numPr>
          <w:ilvl w:val="0"/>
          <w:numId w:val="313"/>
        </w:numPr>
        <w:shd w:val="clear" w:color="auto" w:fill="auto"/>
        <w:tabs>
          <w:tab w:pos="582" w:val="left"/>
        </w:tabs>
        <w:bidi w:val="0"/>
        <w:spacing w:before="0" w:after="480" w:line="240" w:lineRule="auto"/>
        <w:ind w:left="0" w:right="0" w:firstLine="0"/>
        <w:jc w:val="both"/>
      </w:pPr>
      <w:bookmarkStart w:id="38" w:name="bookmark38"/>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38"/>
    </w:p>
    <w:p>
      <w:pPr>
        <w:pStyle w:val="Style93"/>
        <w:keepNext w:val="0"/>
        <w:keepLines w:val="0"/>
        <w:widowControl w:val="0"/>
        <w:numPr>
          <w:ilvl w:val="0"/>
          <w:numId w:val="247"/>
        </w:numPr>
        <w:shd w:val="clear" w:color="auto" w:fill="auto"/>
        <w:tabs>
          <w:tab w:pos="625"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Smluvní pokuty</w:t>
      </w:r>
    </w:p>
    <w:p>
      <w:pPr>
        <w:pStyle w:val="Style93"/>
        <w:keepNext w:val="0"/>
        <w:keepLines w:val="0"/>
        <w:widowControl w:val="0"/>
        <w:numPr>
          <w:ilvl w:val="0"/>
          <w:numId w:val="3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 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93"/>
        <w:keepNext w:val="0"/>
        <w:keepLines w:val="0"/>
        <w:widowControl w:val="0"/>
        <w:numPr>
          <w:ilvl w:val="0"/>
          <w:numId w:val="3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93"/>
        <w:keepNext w:val="0"/>
        <w:keepLines w:val="0"/>
        <w:widowControl w:val="0"/>
        <w:numPr>
          <w:ilvl w:val="0"/>
          <w:numId w:val="31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93"/>
        <w:keepNext w:val="0"/>
        <w:keepLines w:val="0"/>
        <w:widowControl w:val="0"/>
        <w:numPr>
          <w:ilvl w:val="0"/>
          <w:numId w:val="315"/>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93"/>
        <w:keepNext w:val="0"/>
        <w:keepLines w:val="0"/>
        <w:widowControl w:val="0"/>
        <w:numPr>
          <w:ilvl w:val="0"/>
          <w:numId w:val="315"/>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93"/>
        <w:keepNext w:val="0"/>
        <w:keepLines w:val="0"/>
        <w:widowControl w:val="0"/>
        <w:numPr>
          <w:ilvl w:val="0"/>
          <w:numId w:val="315"/>
        </w:numPr>
        <w:shd w:val="clear" w:color="auto" w:fill="auto"/>
        <w:tabs>
          <w:tab w:pos="60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čl. VIII., bod 8.3 a čl. XIX., bod 19.1., 19.2., 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93"/>
        <w:keepNext w:val="0"/>
        <w:keepLines w:val="0"/>
        <w:widowControl w:val="0"/>
        <w:numPr>
          <w:ilvl w:val="0"/>
          <w:numId w:val="315"/>
        </w:numPr>
        <w:shd w:val="clear" w:color="auto" w:fill="auto"/>
        <w:tabs>
          <w:tab w:pos="59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93"/>
        <w:keepNext w:val="0"/>
        <w:keepLines w:val="0"/>
        <w:widowControl w:val="0"/>
        <w:numPr>
          <w:ilvl w:val="0"/>
          <w:numId w:val="315"/>
        </w:numPr>
        <w:shd w:val="clear" w:color="auto" w:fill="auto"/>
        <w:tabs>
          <w:tab w:pos="59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93"/>
        <w:keepNext w:val="0"/>
        <w:keepLines w:val="0"/>
        <w:widowControl w:val="0"/>
        <w:numPr>
          <w:ilvl w:val="0"/>
          <w:numId w:val="315"/>
        </w:numPr>
        <w:shd w:val="clear" w:color="auto" w:fill="auto"/>
        <w:tabs>
          <w:tab w:pos="59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93"/>
        <w:keepNext w:val="0"/>
        <w:keepLines w:val="0"/>
        <w:widowControl w:val="0"/>
        <w:numPr>
          <w:ilvl w:val="0"/>
          <w:numId w:val="31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93"/>
        <w:keepNext w:val="0"/>
        <w:keepLines w:val="0"/>
        <w:widowControl w:val="0"/>
        <w:numPr>
          <w:ilvl w:val="0"/>
          <w:numId w:val="315"/>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93"/>
        <w:keepNext w:val="0"/>
        <w:keepLines w:val="0"/>
        <w:widowControl w:val="0"/>
        <w:numPr>
          <w:ilvl w:val="0"/>
          <w:numId w:val="31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93"/>
        <w:keepNext w:val="0"/>
        <w:keepLines w:val="0"/>
        <w:widowControl w:val="0"/>
        <w:numPr>
          <w:ilvl w:val="0"/>
          <w:numId w:val="31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93"/>
        <w:keepNext w:val="0"/>
        <w:keepLines w:val="0"/>
        <w:widowControl w:val="0"/>
        <w:numPr>
          <w:ilvl w:val="0"/>
          <w:numId w:val="31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93"/>
        <w:keepNext w:val="0"/>
        <w:keepLines w:val="0"/>
        <w:widowControl w:val="0"/>
        <w:numPr>
          <w:ilvl w:val="0"/>
          <w:numId w:val="31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93"/>
        <w:keepNext w:val="0"/>
        <w:keepLines w:val="0"/>
        <w:widowControl w:val="0"/>
        <w:numPr>
          <w:ilvl w:val="0"/>
          <w:numId w:val="315"/>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93"/>
        <w:keepNext w:val="0"/>
        <w:keepLines w:val="0"/>
        <w:widowControl w:val="0"/>
        <w:numPr>
          <w:ilvl w:val="0"/>
          <w:numId w:val="315"/>
        </w:numPr>
        <w:shd w:val="clear" w:color="auto" w:fill="auto"/>
        <w:tabs>
          <w:tab w:pos="682" w:val="left"/>
        </w:tabs>
        <w:bidi w:val="0"/>
        <w:spacing w:before="0" w:after="480" w:line="240" w:lineRule="auto"/>
        <w:ind w:left="0" w:right="0" w:firstLine="0"/>
        <w:jc w:val="both"/>
      </w:pPr>
      <w:bookmarkStart w:id="39" w:name="bookmark39"/>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39"/>
    </w:p>
    <w:p>
      <w:pPr>
        <w:pStyle w:val="Style93"/>
        <w:keepNext w:val="0"/>
        <w:keepLines w:val="0"/>
        <w:widowControl w:val="0"/>
        <w:numPr>
          <w:ilvl w:val="0"/>
          <w:numId w:val="247"/>
        </w:numPr>
        <w:shd w:val="clear" w:color="auto" w:fill="auto"/>
        <w:tabs>
          <w:tab w:pos="534" w:val="left"/>
        </w:tabs>
        <w:bidi w:val="0"/>
        <w:spacing w:before="0" w:line="240"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Nebezpečí vzniku škody na věci, přechod vlastnického práva a odpovědnost za</w:t>
        <w:br/>
      </w:r>
      <w:r>
        <w:rPr>
          <w:b/>
          <w:bCs/>
          <w:color w:val="000000"/>
          <w:spacing w:val="0"/>
          <w:w w:val="100"/>
          <w:position w:val="0"/>
          <w:sz w:val="24"/>
          <w:szCs w:val="24"/>
          <w:shd w:val="clear" w:color="auto" w:fill="auto"/>
          <w:lang w:val="cs-CZ" w:eastAsia="cs-CZ" w:bidi="cs-CZ"/>
        </w:rPr>
        <w:t>škodu</w:t>
      </w:r>
    </w:p>
    <w:p>
      <w:pPr>
        <w:pStyle w:val="Style93"/>
        <w:keepNext w:val="0"/>
        <w:keepLines w:val="0"/>
        <w:widowControl w:val="0"/>
        <w:numPr>
          <w:ilvl w:val="0"/>
          <w:numId w:val="317"/>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93"/>
        <w:keepNext w:val="0"/>
        <w:keepLines w:val="0"/>
        <w:widowControl w:val="0"/>
        <w:numPr>
          <w:ilvl w:val="0"/>
          <w:numId w:val="319"/>
        </w:numPr>
        <w:shd w:val="clear" w:color="auto" w:fill="auto"/>
        <w:tabs>
          <w:tab w:pos="469"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93"/>
        <w:keepNext w:val="0"/>
        <w:keepLines w:val="0"/>
        <w:widowControl w:val="0"/>
        <w:numPr>
          <w:ilvl w:val="0"/>
          <w:numId w:val="319"/>
        </w:numPr>
        <w:shd w:val="clear" w:color="auto" w:fill="auto"/>
        <w:tabs>
          <w:tab w:pos="469"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93"/>
        <w:keepNext w:val="0"/>
        <w:keepLines w:val="0"/>
        <w:widowControl w:val="0"/>
        <w:numPr>
          <w:ilvl w:val="0"/>
          <w:numId w:val="319"/>
        </w:numPr>
        <w:shd w:val="clear" w:color="auto" w:fill="auto"/>
        <w:tabs>
          <w:tab w:pos="46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93"/>
        <w:keepNext w:val="0"/>
        <w:keepLines w:val="0"/>
        <w:widowControl w:val="0"/>
        <w:numPr>
          <w:ilvl w:val="0"/>
          <w:numId w:val="319"/>
        </w:numPr>
        <w:shd w:val="clear" w:color="auto" w:fill="auto"/>
        <w:tabs>
          <w:tab w:pos="469" w:val="left"/>
        </w:tabs>
        <w:bidi w:val="0"/>
        <w:spacing w:before="0" w:line="240" w:lineRule="auto"/>
        <w:ind w:left="0" w:right="0" w:firstLine="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Odpovědnost na těchto věcech je objektivní.</w:t>
      </w:r>
    </w:p>
    <w:p>
      <w:pPr>
        <w:pStyle w:val="Style93"/>
        <w:keepNext w:val="0"/>
        <w:keepLines w:val="0"/>
        <w:widowControl w:val="0"/>
        <w:numPr>
          <w:ilvl w:val="0"/>
          <w:numId w:val="317"/>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93"/>
        <w:keepNext w:val="0"/>
        <w:keepLines w:val="0"/>
        <w:widowControl w:val="0"/>
        <w:numPr>
          <w:ilvl w:val="0"/>
          <w:numId w:val="321"/>
        </w:numPr>
        <w:shd w:val="clear" w:color="auto" w:fill="auto"/>
        <w:tabs>
          <w:tab w:pos="469"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93"/>
        <w:keepNext w:val="0"/>
        <w:keepLines w:val="0"/>
        <w:widowControl w:val="0"/>
        <w:numPr>
          <w:ilvl w:val="0"/>
          <w:numId w:val="321"/>
        </w:numPr>
        <w:shd w:val="clear" w:color="auto" w:fill="auto"/>
        <w:tabs>
          <w:tab w:pos="469"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93"/>
        <w:keepNext w:val="0"/>
        <w:keepLines w:val="0"/>
        <w:widowControl w:val="0"/>
        <w:numPr>
          <w:ilvl w:val="0"/>
          <w:numId w:val="321"/>
        </w:numPr>
        <w:shd w:val="clear" w:color="auto" w:fill="auto"/>
        <w:tabs>
          <w:tab w:pos="469" w:val="left"/>
        </w:tabs>
        <w:bidi w:val="0"/>
        <w:spacing w:before="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93"/>
        <w:keepNext w:val="0"/>
        <w:keepLines w:val="0"/>
        <w:widowControl w:val="0"/>
        <w:numPr>
          <w:ilvl w:val="0"/>
          <w:numId w:val="31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93"/>
        <w:keepNext w:val="0"/>
        <w:keepLines w:val="0"/>
        <w:widowControl w:val="0"/>
        <w:numPr>
          <w:ilvl w:val="0"/>
          <w:numId w:val="317"/>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zúčastněných stran. Druhá strana se zavazuje zúčastnit se projednání vzniku škody v nejbližším možném termínu, nejpozději však do 10 kalendářních dnů od data doručení uplatnění nároku.</w:t>
      </w:r>
    </w:p>
    <w:p>
      <w:pPr>
        <w:pStyle w:val="Style93"/>
        <w:keepNext w:val="0"/>
        <w:keepLines w:val="0"/>
        <w:widowControl w:val="0"/>
        <w:numPr>
          <w:ilvl w:val="0"/>
          <w:numId w:val="317"/>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93"/>
        <w:keepNext w:val="0"/>
        <w:keepLines w:val="0"/>
        <w:widowControl w:val="0"/>
        <w:numPr>
          <w:ilvl w:val="0"/>
          <w:numId w:val="317"/>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93"/>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93"/>
        <w:keepNext w:val="0"/>
        <w:keepLines w:val="0"/>
        <w:widowControl w:val="0"/>
        <w:shd w:val="clear" w:color="auto" w:fill="auto"/>
        <w:bidi w:val="0"/>
        <w:spacing w:before="0" w:after="500" w:line="240" w:lineRule="auto"/>
        <w:ind w:left="0" w:right="0" w:firstLine="620"/>
        <w:jc w:val="both"/>
      </w:pPr>
      <w:bookmarkStart w:id="40" w:name="bookmark40"/>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40"/>
    </w:p>
    <w:p>
      <w:pPr>
        <w:pStyle w:val="Style93"/>
        <w:keepNext w:val="0"/>
        <w:keepLines w:val="0"/>
        <w:widowControl w:val="0"/>
        <w:numPr>
          <w:ilvl w:val="0"/>
          <w:numId w:val="247"/>
        </w:numPr>
        <w:shd w:val="clear" w:color="auto" w:fill="auto"/>
        <w:tabs>
          <w:tab w:pos="630"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Odpovědnost za vady a záruka za jakost</w:t>
      </w:r>
    </w:p>
    <w:p>
      <w:pPr>
        <w:pStyle w:val="Style93"/>
        <w:keepNext w:val="0"/>
        <w:keepLines w:val="0"/>
        <w:widowControl w:val="0"/>
        <w:numPr>
          <w:ilvl w:val="0"/>
          <w:numId w:val="32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93"/>
        <w:keepNext w:val="0"/>
        <w:keepLines w:val="0"/>
        <w:widowControl w:val="0"/>
        <w:numPr>
          <w:ilvl w:val="0"/>
          <w:numId w:val="323"/>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93"/>
        <w:keepNext w:val="0"/>
        <w:keepLines w:val="0"/>
        <w:widowControl w:val="0"/>
        <w:numPr>
          <w:ilvl w:val="0"/>
          <w:numId w:val="323"/>
        </w:numPr>
        <w:shd w:val="clear" w:color="auto" w:fill="auto"/>
        <w:tabs>
          <w:tab w:pos="572"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93"/>
        <w:keepNext w:val="0"/>
        <w:keepLines w:val="0"/>
        <w:widowControl w:val="0"/>
        <w:numPr>
          <w:ilvl w:val="0"/>
          <w:numId w:val="32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93"/>
        <w:keepNext w:val="0"/>
        <w:keepLines w:val="0"/>
        <w:widowControl w:val="0"/>
        <w:numPr>
          <w:ilvl w:val="0"/>
          <w:numId w:val="323"/>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93"/>
        <w:keepNext w:val="0"/>
        <w:keepLines w:val="0"/>
        <w:widowControl w:val="0"/>
        <w:numPr>
          <w:ilvl w:val="0"/>
          <w:numId w:val="323"/>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93"/>
        <w:keepNext w:val="0"/>
        <w:keepLines w:val="0"/>
        <w:widowControl w:val="0"/>
        <w:numPr>
          <w:ilvl w:val="0"/>
          <w:numId w:val="323"/>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93"/>
        <w:keepNext w:val="0"/>
        <w:keepLines w:val="0"/>
        <w:widowControl w:val="0"/>
        <w:numPr>
          <w:ilvl w:val="0"/>
          <w:numId w:val="323"/>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93"/>
        <w:keepNext w:val="0"/>
        <w:keepLines w:val="0"/>
        <w:widowControl w:val="0"/>
        <w:numPr>
          <w:ilvl w:val="0"/>
          <w:numId w:val="325"/>
        </w:numPr>
        <w:shd w:val="clear" w:color="auto" w:fill="auto"/>
        <w:tabs>
          <w:tab w:pos="72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93"/>
        <w:keepNext w:val="0"/>
        <w:keepLines w:val="0"/>
        <w:widowControl w:val="0"/>
        <w:numPr>
          <w:ilvl w:val="0"/>
          <w:numId w:val="32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93"/>
        <w:keepNext w:val="0"/>
        <w:keepLines w:val="0"/>
        <w:widowControl w:val="0"/>
        <w:numPr>
          <w:ilvl w:val="0"/>
          <w:numId w:val="32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93"/>
        <w:keepNext w:val="0"/>
        <w:keepLines w:val="0"/>
        <w:widowControl w:val="0"/>
        <w:numPr>
          <w:ilvl w:val="0"/>
          <w:numId w:val="327"/>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93"/>
        <w:keepNext w:val="0"/>
        <w:keepLines w:val="0"/>
        <w:widowControl w:val="0"/>
        <w:numPr>
          <w:ilvl w:val="0"/>
          <w:numId w:val="327"/>
        </w:numPr>
        <w:shd w:val="clear" w:color="auto" w:fill="auto"/>
        <w:tabs>
          <w:tab w:pos="430"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93"/>
        <w:keepNext w:val="0"/>
        <w:keepLines w:val="0"/>
        <w:widowControl w:val="0"/>
        <w:numPr>
          <w:ilvl w:val="0"/>
          <w:numId w:val="32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93"/>
        <w:keepNext w:val="0"/>
        <w:keepLines w:val="0"/>
        <w:widowControl w:val="0"/>
        <w:numPr>
          <w:ilvl w:val="0"/>
          <w:numId w:val="32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93"/>
        <w:keepNext w:val="0"/>
        <w:keepLines w:val="0"/>
        <w:widowControl w:val="0"/>
        <w:numPr>
          <w:ilvl w:val="0"/>
          <w:numId w:val="32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93"/>
        <w:keepNext w:val="0"/>
        <w:keepLines w:val="0"/>
        <w:widowControl w:val="0"/>
        <w:numPr>
          <w:ilvl w:val="0"/>
          <w:numId w:val="323"/>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93"/>
        <w:keepNext w:val="0"/>
        <w:keepLines w:val="0"/>
        <w:widowControl w:val="0"/>
        <w:numPr>
          <w:ilvl w:val="0"/>
          <w:numId w:val="323"/>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93"/>
        <w:keepNext w:val="0"/>
        <w:keepLines w:val="0"/>
        <w:widowControl w:val="0"/>
        <w:numPr>
          <w:ilvl w:val="0"/>
          <w:numId w:val="323"/>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93"/>
        <w:keepNext w:val="0"/>
        <w:keepLines w:val="0"/>
        <w:widowControl w:val="0"/>
        <w:numPr>
          <w:ilvl w:val="0"/>
          <w:numId w:val="323"/>
        </w:numPr>
        <w:shd w:val="clear" w:color="auto" w:fill="auto"/>
        <w:tabs>
          <w:tab w:pos="687"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93"/>
        <w:keepNext w:val="0"/>
        <w:keepLines w:val="0"/>
        <w:widowControl w:val="0"/>
        <w:numPr>
          <w:ilvl w:val="0"/>
          <w:numId w:val="323"/>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93"/>
        <w:keepNext w:val="0"/>
        <w:keepLines w:val="0"/>
        <w:widowControl w:val="0"/>
        <w:numPr>
          <w:ilvl w:val="0"/>
          <w:numId w:val="32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93"/>
        <w:keepNext w:val="0"/>
        <w:keepLines w:val="0"/>
        <w:widowControl w:val="0"/>
        <w:numPr>
          <w:ilvl w:val="0"/>
          <w:numId w:val="323"/>
        </w:numPr>
        <w:shd w:val="clear" w:color="auto" w:fill="auto"/>
        <w:tabs>
          <w:tab w:pos="69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Podmínky pro odstranění reklamovaných vad díla</w:t>
      </w:r>
    </w:p>
    <w:p>
      <w:pPr>
        <w:pStyle w:val="Style93"/>
        <w:keepNext w:val="0"/>
        <w:keepLines w:val="0"/>
        <w:widowControl w:val="0"/>
        <w:numPr>
          <w:ilvl w:val="0"/>
          <w:numId w:val="329"/>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93"/>
        <w:keepNext w:val="0"/>
        <w:keepLines w:val="0"/>
        <w:widowControl w:val="0"/>
        <w:numPr>
          <w:ilvl w:val="0"/>
          <w:numId w:val="329"/>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93"/>
        <w:keepNext w:val="0"/>
        <w:keepLines w:val="0"/>
        <w:widowControl w:val="0"/>
        <w:numPr>
          <w:ilvl w:val="0"/>
          <w:numId w:val="329"/>
        </w:numPr>
        <w:shd w:val="clear" w:color="auto" w:fill="auto"/>
        <w:tabs>
          <w:tab w:pos="34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93"/>
        <w:keepNext w:val="0"/>
        <w:keepLines w:val="0"/>
        <w:widowControl w:val="0"/>
        <w:numPr>
          <w:ilvl w:val="0"/>
          <w:numId w:val="323"/>
        </w:numPr>
        <w:shd w:val="clear" w:color="auto" w:fill="auto"/>
        <w:tabs>
          <w:tab w:pos="702" w:val="left"/>
        </w:tabs>
        <w:bidi w:val="0"/>
        <w:spacing w:before="0" w:after="480" w:line="240" w:lineRule="auto"/>
        <w:ind w:left="0" w:right="0" w:firstLine="0"/>
        <w:jc w:val="both"/>
      </w:pPr>
      <w:bookmarkStart w:id="41" w:name="bookmark41"/>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41"/>
    </w:p>
    <w:p>
      <w:pPr>
        <w:pStyle w:val="Style93"/>
        <w:keepNext w:val="0"/>
        <w:keepLines w:val="0"/>
        <w:widowControl w:val="0"/>
        <w:numPr>
          <w:ilvl w:val="0"/>
          <w:numId w:val="247"/>
        </w:numPr>
        <w:shd w:val="clear" w:color="auto" w:fill="auto"/>
        <w:tabs>
          <w:tab w:pos="721"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Zánik závazků</w:t>
      </w:r>
    </w:p>
    <w:p>
      <w:pPr>
        <w:pStyle w:val="Style9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93"/>
        <w:keepNext w:val="0"/>
        <w:keepLines w:val="0"/>
        <w:widowControl w:val="0"/>
        <w:numPr>
          <w:ilvl w:val="0"/>
          <w:numId w:val="331"/>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Splněním</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93"/>
        <w:keepNext w:val="0"/>
        <w:keepLines w:val="0"/>
        <w:widowControl w:val="0"/>
        <w:numPr>
          <w:ilvl w:val="0"/>
          <w:numId w:val="331"/>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Dohodou smluvních stran</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 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93"/>
        <w:keepNext w:val="0"/>
        <w:keepLines w:val="0"/>
        <w:widowControl w:val="0"/>
        <w:numPr>
          <w:ilvl w:val="0"/>
          <w:numId w:val="331"/>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Odstoupením od Smlouvy</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93"/>
        <w:keepNext w:val="0"/>
        <w:keepLines w:val="0"/>
        <w:widowControl w:val="0"/>
        <w:numPr>
          <w:ilvl w:val="0"/>
          <w:numId w:val="33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9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 podstatné porušení Smlouvy se považuje zejména:</w:t>
      </w:r>
    </w:p>
    <w:p>
      <w:pPr>
        <w:pStyle w:val="Style93"/>
        <w:keepNext w:val="0"/>
        <w:keepLines w:val="0"/>
        <w:widowControl w:val="0"/>
        <w:numPr>
          <w:ilvl w:val="0"/>
          <w:numId w:val="335"/>
        </w:numPr>
        <w:shd w:val="clear" w:color="auto" w:fill="auto"/>
        <w:tabs>
          <w:tab w:pos="322"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93"/>
        <w:keepNext w:val="0"/>
        <w:keepLines w:val="0"/>
        <w:widowControl w:val="0"/>
        <w:numPr>
          <w:ilvl w:val="0"/>
          <w:numId w:val="335"/>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93"/>
        <w:keepNext w:val="0"/>
        <w:keepLines w:val="0"/>
        <w:widowControl w:val="0"/>
        <w:numPr>
          <w:ilvl w:val="0"/>
          <w:numId w:val="335"/>
        </w:numPr>
        <w:shd w:val="clear" w:color="auto" w:fill="auto"/>
        <w:tabs>
          <w:tab w:pos="34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93"/>
        <w:keepNext w:val="0"/>
        <w:keepLines w:val="0"/>
        <w:widowControl w:val="0"/>
        <w:numPr>
          <w:ilvl w:val="0"/>
          <w:numId w:val="335"/>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93"/>
        <w:keepNext w:val="0"/>
        <w:keepLines w:val="0"/>
        <w:widowControl w:val="0"/>
        <w:numPr>
          <w:ilvl w:val="0"/>
          <w:numId w:val="335"/>
        </w:numPr>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93"/>
        <w:keepNext w:val="0"/>
        <w:keepLines w:val="0"/>
        <w:widowControl w:val="0"/>
        <w:numPr>
          <w:ilvl w:val="0"/>
          <w:numId w:val="335"/>
        </w:numPr>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93"/>
        <w:keepNext w:val="0"/>
        <w:keepLines w:val="0"/>
        <w:widowControl w:val="0"/>
        <w:numPr>
          <w:ilvl w:val="0"/>
          <w:numId w:val="335"/>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93"/>
        <w:keepNext w:val="0"/>
        <w:keepLines w:val="0"/>
        <w:widowControl w:val="0"/>
        <w:numPr>
          <w:ilvl w:val="0"/>
          <w:numId w:val="335"/>
        </w:numPr>
        <w:shd w:val="clear" w:color="auto" w:fill="auto"/>
        <w:tabs>
          <w:tab w:pos="34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93"/>
        <w:keepNext w:val="0"/>
        <w:keepLines w:val="0"/>
        <w:widowControl w:val="0"/>
        <w:numPr>
          <w:ilvl w:val="0"/>
          <w:numId w:val="335"/>
        </w:numPr>
        <w:shd w:val="clear" w:color="auto" w:fill="auto"/>
        <w:tabs>
          <w:tab w:pos="33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93"/>
        <w:keepNext w:val="0"/>
        <w:keepLines w:val="0"/>
        <w:widowControl w:val="0"/>
        <w:numPr>
          <w:ilvl w:val="0"/>
          <w:numId w:val="33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93"/>
        <w:keepNext w:val="0"/>
        <w:keepLines w:val="0"/>
        <w:widowControl w:val="0"/>
        <w:numPr>
          <w:ilvl w:val="0"/>
          <w:numId w:val="333"/>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93"/>
        <w:keepNext w:val="0"/>
        <w:keepLines w:val="0"/>
        <w:widowControl w:val="0"/>
        <w:numPr>
          <w:ilvl w:val="0"/>
          <w:numId w:val="333"/>
        </w:numPr>
        <w:shd w:val="clear" w:color="auto" w:fill="auto"/>
        <w:tabs>
          <w:tab w:pos="721" w:val="left"/>
        </w:tabs>
        <w:bidi w:val="0"/>
        <w:spacing w:before="0" w:after="36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w:t>
      </w:r>
      <w:r>
        <w:rPr>
          <w:color w:val="000000"/>
          <w:spacing w:val="0"/>
          <w:w w:val="100"/>
          <w:position w:val="0"/>
          <w:shd w:val="clear" w:color="auto" w:fill="auto"/>
          <w:lang w:val="cs-CZ" w:eastAsia="cs-CZ" w:bidi="cs-CZ"/>
        </w:rPr>
        <w:t xml:space="preserve">stanovených v </w:t>
      </w:r>
      <w:r>
        <w:rPr>
          <w:b/>
          <w:bCs/>
          <w:color w:val="000000"/>
          <w:spacing w:val="0"/>
          <w:w w:val="100"/>
          <w:position w:val="0"/>
          <w:shd w:val="clear" w:color="auto" w:fill="auto"/>
          <w:lang w:val="cs-CZ" w:eastAsia="cs-CZ" w:bidi="cs-CZ"/>
        </w:rPr>
        <w:t>§ 223 ZZVZ</w:t>
      </w:r>
    </w:p>
    <w:p>
      <w:pPr>
        <w:pStyle w:val="Style93"/>
        <w:keepNext w:val="0"/>
        <w:keepLines w:val="0"/>
        <w:widowControl w:val="0"/>
        <w:numPr>
          <w:ilvl w:val="0"/>
          <w:numId w:val="331"/>
        </w:numPr>
        <w:shd w:val="clear" w:color="auto" w:fill="auto"/>
        <w:tabs>
          <w:tab w:pos="558"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Následná nemožnost plnění</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93"/>
        <w:keepNext w:val="0"/>
        <w:keepLines w:val="0"/>
        <w:widowControl w:val="0"/>
        <w:numPr>
          <w:ilvl w:val="0"/>
          <w:numId w:val="331"/>
        </w:numPr>
        <w:shd w:val="clear" w:color="auto" w:fill="auto"/>
        <w:tabs>
          <w:tab w:pos="558"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Skončením účinnosti Smlouvy nebo jejím zánikem</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93"/>
        <w:keepNext w:val="0"/>
        <w:keepLines w:val="0"/>
        <w:widowControl w:val="0"/>
        <w:numPr>
          <w:ilvl w:val="0"/>
          <w:numId w:val="331"/>
        </w:numPr>
        <w:shd w:val="clear" w:color="auto" w:fill="auto"/>
        <w:tabs>
          <w:tab w:pos="572" w:val="left"/>
        </w:tabs>
        <w:bidi w:val="0"/>
        <w:spacing w:before="0" w:after="480" w:line="240" w:lineRule="auto"/>
        <w:ind w:left="0" w:right="0" w:firstLine="0"/>
        <w:jc w:val="both"/>
      </w:pPr>
      <w:bookmarkStart w:id="42" w:name="bookmark42"/>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42"/>
    </w:p>
    <w:p>
      <w:pPr>
        <w:pStyle w:val="Style93"/>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XVIII. Vyšší moc</w:t>
      </w:r>
    </w:p>
    <w:p>
      <w:pPr>
        <w:pStyle w:val="Style93"/>
        <w:keepNext w:val="0"/>
        <w:keepLines w:val="0"/>
        <w:widowControl w:val="0"/>
        <w:numPr>
          <w:ilvl w:val="0"/>
          <w:numId w:val="337"/>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93"/>
        <w:keepNext w:val="0"/>
        <w:keepLines w:val="0"/>
        <w:widowControl w:val="0"/>
        <w:numPr>
          <w:ilvl w:val="0"/>
          <w:numId w:val="33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93"/>
        <w:keepNext w:val="0"/>
        <w:keepLines w:val="0"/>
        <w:widowControl w:val="0"/>
        <w:numPr>
          <w:ilvl w:val="0"/>
          <w:numId w:val="33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93"/>
        <w:keepNext w:val="0"/>
        <w:keepLines w:val="0"/>
        <w:widowControl w:val="0"/>
        <w:numPr>
          <w:ilvl w:val="0"/>
          <w:numId w:val="337"/>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93"/>
        <w:keepNext w:val="0"/>
        <w:keepLines w:val="0"/>
        <w:widowControl w:val="0"/>
        <w:numPr>
          <w:ilvl w:val="0"/>
          <w:numId w:val="337"/>
        </w:numPr>
        <w:shd w:val="clear" w:color="auto" w:fill="auto"/>
        <w:tabs>
          <w:tab w:pos="572" w:val="left"/>
        </w:tabs>
        <w:bidi w:val="0"/>
        <w:spacing w:before="0" w:after="480" w:line="240" w:lineRule="auto"/>
        <w:ind w:left="0" w:right="0" w:firstLine="0"/>
        <w:jc w:val="both"/>
      </w:pPr>
      <w:bookmarkStart w:id="43" w:name="bookmark43"/>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43"/>
    </w:p>
    <w:p>
      <w:pPr>
        <w:pStyle w:val="Style93"/>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XIX. Zajištění závazků Zhotovitele</w:t>
      </w:r>
    </w:p>
    <w:p>
      <w:pPr>
        <w:pStyle w:val="Style93"/>
        <w:keepNext w:val="0"/>
        <w:keepLines w:val="0"/>
        <w:widowControl w:val="0"/>
        <w:numPr>
          <w:ilvl w:val="0"/>
          <w:numId w:val="33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Pojištění odpovědnosti za škodu způsobenou Zhotovitelem třetí osobě</w:t>
      </w:r>
    </w:p>
    <w:p>
      <w:pPr>
        <w:pStyle w:val="Style93"/>
        <w:keepNext w:val="0"/>
        <w:keepLines w:val="0"/>
        <w:widowControl w:val="0"/>
        <w:numPr>
          <w:ilvl w:val="0"/>
          <w:numId w:val="34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93"/>
        <w:keepNext w:val="0"/>
        <w:keepLines w:val="0"/>
        <w:widowControl w:val="0"/>
        <w:numPr>
          <w:ilvl w:val="0"/>
          <w:numId w:val="343"/>
        </w:numPr>
        <w:shd w:val="clear" w:color="auto" w:fill="auto"/>
        <w:tabs>
          <w:tab w:pos="1009"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93"/>
        <w:keepNext w:val="0"/>
        <w:keepLines w:val="0"/>
        <w:widowControl w:val="0"/>
        <w:numPr>
          <w:ilvl w:val="0"/>
          <w:numId w:val="343"/>
        </w:numPr>
        <w:shd w:val="clear" w:color="auto" w:fill="auto"/>
        <w:tabs>
          <w:tab w:pos="1009"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93"/>
        <w:keepNext w:val="0"/>
        <w:keepLines w:val="0"/>
        <w:widowControl w:val="0"/>
        <w:numPr>
          <w:ilvl w:val="0"/>
          <w:numId w:val="341"/>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93"/>
        <w:keepNext w:val="0"/>
        <w:keepLines w:val="0"/>
        <w:widowControl w:val="0"/>
        <w:numPr>
          <w:ilvl w:val="0"/>
          <w:numId w:val="339"/>
        </w:numPr>
        <w:shd w:val="clear" w:color="auto" w:fill="auto"/>
        <w:tabs>
          <w:tab w:pos="721"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Stavebně montážní pojištění</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93"/>
        <w:keepNext w:val="0"/>
        <w:keepLines w:val="0"/>
        <w:widowControl w:val="0"/>
        <w:numPr>
          <w:ilvl w:val="0"/>
          <w:numId w:val="33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kvalifikace po dobu realizace díla</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w:t>
      </w:r>
      <w:r>
        <w:rPr>
          <w:color w:val="000000"/>
          <w:spacing w:val="0"/>
          <w:w w:val="100"/>
          <w:position w:val="0"/>
          <w:shd w:val="clear" w:color="auto" w:fill="auto"/>
          <w:lang w:val="cs-CZ" w:eastAsia="cs-CZ" w:bidi="cs-CZ"/>
        </w:rPr>
        <w:t xml:space="preserve">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93"/>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93"/>
        <w:keepNext w:val="0"/>
        <w:keepLines w:val="0"/>
        <w:widowControl w:val="0"/>
        <w:numPr>
          <w:ilvl w:val="0"/>
          <w:numId w:val="339"/>
        </w:numPr>
        <w:shd w:val="clear" w:color="auto" w:fill="auto"/>
        <w:tabs>
          <w:tab w:pos="558"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závazku za řádné splnění díla</w:t>
      </w:r>
    </w:p>
    <w:p>
      <w:pPr>
        <w:pStyle w:val="Style9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93"/>
        <w:keepNext w:val="0"/>
        <w:keepLines w:val="0"/>
        <w:widowControl w:val="0"/>
        <w:numPr>
          <w:ilvl w:val="0"/>
          <w:numId w:val="339"/>
        </w:numPr>
        <w:shd w:val="clear" w:color="auto" w:fill="auto"/>
        <w:tabs>
          <w:tab w:pos="60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93"/>
        <w:keepNext w:val="0"/>
        <w:keepLines w:val="0"/>
        <w:widowControl w:val="0"/>
        <w:numPr>
          <w:ilvl w:val="0"/>
          <w:numId w:val="339"/>
        </w:numPr>
        <w:shd w:val="clear" w:color="auto" w:fill="auto"/>
        <w:tabs>
          <w:tab w:pos="582" w:val="left"/>
        </w:tabs>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Zajištění závazku za řádné splnění díla - Bankovní záruka za řádné plnění díla</w:t>
      </w:r>
    </w:p>
    <w:p>
      <w:pPr>
        <w:pStyle w:val="Style93"/>
        <w:keepNext w:val="0"/>
        <w:keepLines w:val="0"/>
        <w:widowControl w:val="0"/>
        <w:numPr>
          <w:ilvl w:val="0"/>
          <w:numId w:val="34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93"/>
        <w:keepNext w:val="0"/>
        <w:keepLines w:val="0"/>
        <w:widowControl w:val="0"/>
        <w:numPr>
          <w:ilvl w:val="0"/>
          <w:numId w:val="345"/>
        </w:numPr>
        <w:shd w:val="clear" w:color="auto" w:fill="auto"/>
        <w:tabs>
          <w:tab w:pos="76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93"/>
        <w:keepNext w:val="0"/>
        <w:keepLines w:val="0"/>
        <w:widowControl w:val="0"/>
        <w:numPr>
          <w:ilvl w:val="0"/>
          <w:numId w:val="345"/>
        </w:numPr>
        <w:shd w:val="clear" w:color="auto" w:fill="auto"/>
        <w:tabs>
          <w:tab w:pos="764"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93"/>
        <w:keepNext w:val="0"/>
        <w:keepLines w:val="0"/>
        <w:widowControl w:val="0"/>
        <w:numPr>
          <w:ilvl w:val="0"/>
          <w:numId w:val="345"/>
        </w:numPr>
        <w:shd w:val="clear" w:color="auto" w:fill="auto"/>
        <w:tabs>
          <w:tab w:pos="759"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93"/>
        <w:keepNext w:val="0"/>
        <w:keepLines w:val="0"/>
        <w:widowControl w:val="0"/>
        <w:numPr>
          <w:ilvl w:val="0"/>
          <w:numId w:val="345"/>
        </w:numPr>
        <w:shd w:val="clear" w:color="auto" w:fill="auto"/>
        <w:tabs>
          <w:tab w:pos="783"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93"/>
        <w:keepNext w:val="0"/>
        <w:keepLines w:val="0"/>
        <w:widowControl w:val="0"/>
        <w:numPr>
          <w:ilvl w:val="0"/>
          <w:numId w:val="34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93"/>
        <w:keepNext w:val="0"/>
        <w:keepLines w:val="0"/>
        <w:widowControl w:val="0"/>
        <w:numPr>
          <w:ilvl w:val="0"/>
          <w:numId w:val="34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93"/>
        <w:keepNext w:val="0"/>
        <w:keepLines w:val="0"/>
        <w:widowControl w:val="0"/>
        <w:numPr>
          <w:ilvl w:val="0"/>
          <w:numId w:val="34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93"/>
        <w:keepNext w:val="0"/>
        <w:keepLines w:val="0"/>
        <w:widowControl w:val="0"/>
        <w:numPr>
          <w:ilvl w:val="0"/>
          <w:numId w:val="34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93"/>
        <w:keepNext w:val="0"/>
        <w:keepLines w:val="0"/>
        <w:widowControl w:val="0"/>
        <w:numPr>
          <w:ilvl w:val="0"/>
          <w:numId w:val="345"/>
        </w:numPr>
        <w:shd w:val="clear" w:color="auto" w:fill="auto"/>
        <w:tabs>
          <w:tab w:pos="846" w:val="left"/>
        </w:tabs>
        <w:bidi w:val="0"/>
        <w:spacing w:before="0" w:after="480" w:line="240" w:lineRule="auto"/>
        <w:ind w:left="0" w:right="0" w:firstLine="0"/>
        <w:jc w:val="both"/>
      </w:pPr>
      <w:bookmarkStart w:id="44" w:name="bookmark44"/>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44"/>
    </w:p>
    <w:p>
      <w:pPr>
        <w:pStyle w:val="Style93"/>
        <w:keepNext w:val="0"/>
        <w:keepLines w:val="0"/>
        <w:widowControl w:val="0"/>
        <w:numPr>
          <w:ilvl w:val="0"/>
          <w:numId w:val="347"/>
        </w:numPr>
        <w:shd w:val="clear" w:color="auto" w:fill="auto"/>
        <w:tabs>
          <w:tab w:pos="534"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Odkazy na obchodní firmy</w:t>
      </w:r>
    </w:p>
    <w:p>
      <w:pPr>
        <w:pStyle w:val="Style93"/>
        <w:keepNext w:val="0"/>
        <w:keepLines w:val="0"/>
        <w:widowControl w:val="0"/>
        <w:numPr>
          <w:ilvl w:val="0"/>
          <w:numId w:val="34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93"/>
        <w:keepNext w:val="0"/>
        <w:keepLines w:val="0"/>
        <w:widowControl w:val="0"/>
        <w:numPr>
          <w:ilvl w:val="0"/>
          <w:numId w:val="349"/>
        </w:numPr>
        <w:shd w:val="clear" w:color="auto" w:fill="auto"/>
        <w:tabs>
          <w:tab w:pos="627" w:val="left"/>
        </w:tabs>
        <w:bidi w:val="0"/>
        <w:spacing w:before="0" w:after="480" w:line="240" w:lineRule="auto"/>
        <w:ind w:left="0" w:right="0" w:firstLine="0"/>
        <w:jc w:val="both"/>
      </w:pPr>
      <w:bookmarkStart w:id="45" w:name="bookmark45"/>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45"/>
    </w:p>
    <w:p>
      <w:pPr>
        <w:pStyle w:val="Style93"/>
        <w:keepNext w:val="0"/>
        <w:keepLines w:val="0"/>
        <w:widowControl w:val="0"/>
        <w:numPr>
          <w:ilvl w:val="0"/>
          <w:numId w:val="347"/>
        </w:numPr>
        <w:shd w:val="clear" w:color="auto" w:fill="auto"/>
        <w:tabs>
          <w:tab w:pos="625" w:val="left"/>
        </w:tabs>
        <w:bidi w:val="0"/>
        <w:spacing w:before="0" w:line="221"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Závěrečná ustanovení</w:t>
      </w:r>
    </w:p>
    <w:p>
      <w:pPr>
        <w:pStyle w:val="Style93"/>
        <w:keepNext w:val="0"/>
        <w:keepLines w:val="0"/>
        <w:widowControl w:val="0"/>
        <w:numPr>
          <w:ilvl w:val="0"/>
          <w:numId w:val="35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93"/>
        <w:keepNext w:val="0"/>
        <w:keepLines w:val="0"/>
        <w:widowControl w:val="0"/>
        <w:numPr>
          <w:ilvl w:val="0"/>
          <w:numId w:val="351"/>
        </w:numPr>
        <w:shd w:val="clear" w:color="auto" w:fill="auto"/>
        <w:tabs>
          <w:tab w:pos="627"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93"/>
        <w:keepNext w:val="0"/>
        <w:keepLines w:val="0"/>
        <w:widowControl w:val="0"/>
        <w:numPr>
          <w:ilvl w:val="0"/>
          <w:numId w:val="35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93"/>
        <w:keepNext w:val="0"/>
        <w:keepLines w:val="0"/>
        <w:widowControl w:val="0"/>
        <w:numPr>
          <w:ilvl w:val="0"/>
          <w:numId w:val="35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93"/>
        <w:keepNext w:val="0"/>
        <w:keepLines w:val="0"/>
        <w:widowControl w:val="0"/>
        <w:numPr>
          <w:ilvl w:val="0"/>
          <w:numId w:val="35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93"/>
        <w:keepNext w:val="0"/>
        <w:keepLines w:val="0"/>
        <w:widowControl w:val="0"/>
        <w:numPr>
          <w:ilvl w:val="0"/>
          <w:numId w:val="351"/>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93"/>
        <w:keepNext w:val="0"/>
        <w:keepLines w:val="0"/>
        <w:widowControl w:val="0"/>
        <w:numPr>
          <w:ilvl w:val="0"/>
          <w:numId w:val="35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93"/>
        <w:keepNext w:val="0"/>
        <w:keepLines w:val="0"/>
        <w:widowControl w:val="0"/>
        <w:numPr>
          <w:ilvl w:val="0"/>
          <w:numId w:val="351"/>
        </w:numPr>
        <w:shd w:val="clear" w:color="auto" w:fill="auto"/>
        <w:tabs>
          <w:tab w:pos="574" w:val="left"/>
        </w:tabs>
        <w:bidi w:val="0"/>
        <w:spacing w:before="0" w:after="40" w:line="240" w:lineRule="auto"/>
        <w:ind w:left="0" w:right="0" w:firstLine="0"/>
        <w:jc w:val="both"/>
      </w:pPr>
      <w:r>
        <w:rPr>
          <w:color w:val="000000"/>
          <w:spacing w:val="0"/>
          <w:w w:val="100"/>
          <w:position w:val="0"/>
          <w:shd w:val="clear" w:color="auto" w:fill="auto"/>
          <w:lang w:val="cs-CZ" w:eastAsia="cs-CZ" w:bidi="cs-CZ"/>
        </w:rPr>
        <w:t>Nedílnou součástí Smlouvy jsou přílohy:</w:t>
      </w:r>
    </w:p>
    <w:p>
      <w:pPr>
        <w:pStyle w:val="Style93"/>
        <w:keepNext w:val="0"/>
        <w:keepLines w:val="0"/>
        <w:widowControl w:val="0"/>
        <w:numPr>
          <w:ilvl w:val="0"/>
          <w:numId w:val="353"/>
        </w:numPr>
        <w:shd w:val="clear" w:color="auto" w:fill="auto"/>
        <w:tabs>
          <w:tab w:pos="730" w:val="left"/>
        </w:tabs>
        <w:bidi w:val="0"/>
        <w:spacing w:before="0" w:after="40" w:line="240" w:lineRule="auto"/>
        <w:ind w:left="0" w:right="0" w:firstLine="0"/>
        <w:jc w:val="left"/>
      </w:pPr>
      <w:r>
        <w:rPr>
          <w:color w:val="000000"/>
          <w:spacing w:val="0"/>
          <w:w w:val="100"/>
          <w:position w:val="0"/>
          <w:shd w:val="clear" w:color="auto" w:fill="auto"/>
          <w:lang w:val="cs-CZ" w:eastAsia="cs-CZ" w:bidi="cs-CZ"/>
        </w:rPr>
        <w:t>příloha č. 1: Oceněný soupis stavebních prací, dodávek a služeb s VV</w:t>
      </w:r>
    </w:p>
    <w:p>
      <w:pPr>
        <w:pStyle w:val="Style93"/>
        <w:keepNext w:val="0"/>
        <w:keepLines w:val="0"/>
        <w:widowControl w:val="0"/>
        <w:numPr>
          <w:ilvl w:val="0"/>
          <w:numId w:val="353"/>
        </w:numPr>
        <w:shd w:val="clear" w:color="auto" w:fill="auto"/>
        <w:tabs>
          <w:tab w:pos="730" w:val="left"/>
        </w:tabs>
        <w:bidi w:val="0"/>
        <w:spacing w:before="0" w:line="240" w:lineRule="auto"/>
        <w:ind w:left="0" w:right="0" w:firstLine="0"/>
        <w:jc w:val="left"/>
        <w:sectPr>
          <w:headerReference w:type="default" r:id="rId30"/>
          <w:footerReference w:type="default" r:id="rId31"/>
          <w:footnotePr>
            <w:pos w:val="pageBottom"/>
            <w:numFmt w:val="decimal"/>
            <w:numRestart w:val="continuous"/>
          </w:footnotePr>
          <w:pgSz w:w="11900" w:h="16840"/>
          <w:pgMar w:top="1393" w:left="1357" w:right="1370" w:bottom="1417"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2: Obchodní podmínky</w:t>
      </w:r>
    </w:p>
    <w:p>
      <w:pPr>
        <w:pStyle w:val="Style2"/>
        <w:keepNext w:val="0"/>
        <w:keepLines w:val="0"/>
        <w:widowControl w:val="0"/>
        <w:shd w:val="clear" w:color="auto" w:fill="auto"/>
        <w:bidi w:val="0"/>
        <w:spacing w:before="0" w:after="258" w:line="240" w:lineRule="auto"/>
        <w:ind w:left="0" w:right="300" w:firstLine="0"/>
        <w:jc w:val="right"/>
      </w:pPr>
      <w:r>
        <w:rPr>
          <w:color w:val="000000"/>
          <w:spacing w:val="0"/>
          <w:w w:val="100"/>
          <w:position w:val="0"/>
          <w:shd w:val="clear" w:color="auto" w:fill="auto"/>
          <w:lang w:val="cs-CZ" w:eastAsia="cs-CZ" w:bidi="cs-CZ"/>
        </w:rPr>
        <w:t>Příloha č. 3: Seznam poddodavatelů</w:t>
      </w:r>
    </w:p>
    <w:p>
      <w:pPr>
        <w:pStyle w:val="Style2"/>
        <w:keepNext w:val="0"/>
        <w:keepLines w:val="0"/>
        <w:widowControl w:val="0"/>
        <w:pBdr>
          <w:top w:val="single" w:sz="0" w:space="15" w:color="FCE9DA"/>
          <w:left w:val="single" w:sz="0" w:space="0" w:color="FCE9DA"/>
          <w:bottom w:val="single" w:sz="0" w:space="13" w:color="FCE9DA"/>
          <w:right w:val="single" w:sz="0" w:space="0" w:color="FCE9DA"/>
        </w:pBdr>
        <w:shd w:val="clear" w:color="auto" w:fill="FCE9DA"/>
        <w:bidi w:val="0"/>
        <w:spacing w:before="0" w:after="221" w:line="240" w:lineRule="auto"/>
        <w:ind w:left="0" w:right="0" w:firstLine="0"/>
        <w:jc w:val="center"/>
      </w:pPr>
      <w:r>
        <w:rPr>
          <w:color w:val="000000"/>
          <w:spacing w:val="0"/>
          <w:w w:val="100"/>
          <w:position w:val="0"/>
          <w:shd w:val="clear" w:color="auto" w:fill="auto"/>
          <w:lang w:val="cs-CZ" w:eastAsia="cs-CZ" w:bidi="cs-CZ"/>
        </w:rPr>
        <w:t>Seznam poddodavatelů, s jejichž pomocí bude dodavatel plnit předmět veřejné zakázky</w:t>
      </w:r>
    </w:p>
    <w:p>
      <w:pPr>
        <w:pStyle w:val="Style2"/>
        <w:keepNext w:val="0"/>
        <w:keepLines w:val="0"/>
        <w:widowControl w:val="0"/>
        <w:shd w:val="clear" w:color="auto" w:fill="auto"/>
        <w:bidi w:val="0"/>
        <w:spacing w:before="0" w:after="520" w:line="240" w:lineRule="auto"/>
        <w:ind w:left="380" w:right="0" w:firstLine="20"/>
        <w:jc w:val="left"/>
        <w:sectPr>
          <w:headerReference w:type="default" r:id="rId32"/>
          <w:footerReference w:type="default" r:id="rId33"/>
          <w:footnotePr>
            <w:pos w:val="pageBottom"/>
            <w:numFmt w:val="decimal"/>
            <w:numRestart w:val="continuous"/>
          </w:footnotePr>
          <w:pgSz w:w="11900" w:h="16840"/>
          <w:pgMar w:top="922" w:left="994" w:right="1080" w:bottom="922" w:header="494" w:footer="3" w:gutter="0"/>
          <w:pgNumType w:start="67"/>
          <w:cols w:space="720"/>
          <w:noEndnote/>
          <w:rtlGutter w:val="0"/>
          <w:docGrid w:linePitch="360"/>
        </w:sectPr>
      </w:pPr>
      <w:r>
        <w:rPr>
          <w:color w:val="000000"/>
          <w:spacing w:val="0"/>
          <w:w w:val="100"/>
          <w:position w:val="0"/>
          <w:shd w:val="clear" w:color="auto" w:fill="auto"/>
          <w:lang w:val="cs-CZ" w:eastAsia="cs-CZ" w:bidi="cs-CZ"/>
        </w:rPr>
        <w:t xml:space="preserve">Dodavatel </w:t>
      </w:r>
      <w:r>
        <w:rPr>
          <w:rFonts w:ascii="Arial" w:eastAsia="Arial" w:hAnsi="Arial" w:cs="Arial"/>
          <w:color w:val="000000"/>
          <w:spacing w:val="0"/>
          <w:w w:val="100"/>
          <w:position w:val="0"/>
          <w:sz w:val="22"/>
          <w:szCs w:val="22"/>
          <w:shd w:val="clear" w:color="auto" w:fill="auto"/>
          <w:lang w:val="cs-CZ" w:eastAsia="cs-CZ" w:bidi="cs-CZ"/>
        </w:rPr>
        <w:t>COLAS CZ, a.s.</w:t>
      </w:r>
      <w:r>
        <w:rPr>
          <w:color w:val="000000"/>
          <w:spacing w:val="0"/>
          <w:w w:val="100"/>
          <w:position w:val="0"/>
          <w:shd w:val="clear" w:color="auto" w:fill="auto"/>
          <w:lang w:val="cs-CZ" w:eastAsia="cs-CZ" w:bidi="cs-CZ"/>
        </w:rPr>
        <w:t>, se sídlem Rubeška 215/1, Vysočany, 190 00 Praha 9, IČO: 26177005, jako účastník zadávacího řízení veřejné zakázky, tímto v souladu s § 105 zákona č. 134/2016 Sb., o zadávání veřejných zakázek, čestně prohlašuje, že mu nejsou známi poddodavatelé, jež se budou podílet na plnění veřejné zakázky.</w:t>
      </w:r>
    </w:p>
    <w:p>
      <w:pPr>
        <w:pStyle w:val="Style33"/>
        <w:keepNext w:val="0"/>
        <w:keepLines w:val="0"/>
        <w:widowControl w:val="0"/>
        <w:shd w:val="clear" w:color="auto" w:fill="auto"/>
        <w:bidi w:val="0"/>
        <w:spacing w:before="0" w:after="60" w:line="341" w:lineRule="auto"/>
        <w:ind w:left="0" w:right="0" w:firstLine="0"/>
        <w:jc w:val="both"/>
      </w:pPr>
      <w:bookmarkStart w:id="46" w:name="bookmark46"/>
      <w:r>
        <w:rPr>
          <w:b/>
          <w:bCs/>
          <w:color w:val="000000"/>
          <w:spacing w:val="0"/>
          <w:w w:val="100"/>
          <w:position w:val="0"/>
          <w:u w:val="single"/>
          <w:shd w:val="clear" w:color="auto" w:fill="auto"/>
          <w:lang w:val="cs-CZ" w:eastAsia="cs-CZ" w:bidi="cs-CZ"/>
        </w:rPr>
        <w:t>Harmonogram - časový - III/36051 Křižanov - Vídeň</w:t>
      </w:r>
      <w:bookmarkEnd w:id="46"/>
    </w:p>
    <w:p>
      <w:pPr>
        <w:pStyle w:val="Style33"/>
        <w:keepNext w:val="0"/>
        <w:keepLines w:val="0"/>
        <w:widowControl w:val="0"/>
        <w:shd w:val="clear" w:color="auto" w:fill="auto"/>
        <w:bidi w:val="0"/>
        <w:spacing w:before="0" w:after="0" w:line="341" w:lineRule="auto"/>
        <w:ind w:left="0" w:right="0" w:firstLine="0"/>
        <w:jc w:val="both"/>
      </w:pPr>
      <w:bookmarkStart w:id="47" w:name="bookmark47"/>
      <w:r>
        <w:rPr>
          <w:color w:val="000000"/>
          <w:spacing w:val="0"/>
          <w:w w:val="100"/>
          <w:position w:val="0"/>
          <w:shd w:val="clear" w:color="auto" w:fill="auto"/>
          <w:lang w:val="cs-CZ" w:eastAsia="cs-CZ" w:bidi="cs-CZ"/>
        </w:rPr>
        <w:t>(po týdnech)</w:t>
      </w:r>
      <w:bookmarkEnd w:id="47"/>
    </w:p>
    <w:p>
      <w:pPr>
        <w:pStyle w:val="Style1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Uvedení celé stavby do užívání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předání a převzetí staveniště.</w:t>
      </w:r>
    </w:p>
    <w:p>
      <w:pPr>
        <w:pStyle w:val="Style33"/>
        <w:keepNext w:val="0"/>
        <w:keepLines w:val="0"/>
        <w:widowControl w:val="0"/>
        <w:shd w:val="clear" w:color="auto" w:fill="auto"/>
        <w:bidi w:val="0"/>
        <w:spacing w:before="0" w:after="120" w:line="298" w:lineRule="auto"/>
        <w:ind w:left="0" w:right="0" w:firstLine="0"/>
        <w:jc w:val="both"/>
        <w:rPr>
          <w:sz w:val="12"/>
          <w:szCs w:val="12"/>
        </w:rPr>
      </w:pPr>
      <w:r>
        <w:rPr>
          <w:color w:val="000000"/>
          <w:spacing w:val="0"/>
          <w:w w:val="100"/>
          <w:position w:val="0"/>
          <w:sz w:val="10"/>
          <w:szCs w:val="10"/>
          <w:shd w:val="clear" w:color="auto" w:fill="auto"/>
          <w:lang w:val="cs-CZ" w:eastAsia="cs-CZ" w:bidi="cs-CZ"/>
        </w:rPr>
        <w:t xml:space="preserve">Dokončení díla vč. předání kompletní dokladové části (vyjma geometrického plánu): </w:t>
      </w:r>
      <w:r>
        <w:rPr>
          <w:b/>
          <w:bCs/>
          <w:color w:val="000000"/>
          <w:spacing w:val="0"/>
          <w:w w:val="100"/>
          <w:position w:val="0"/>
          <w:sz w:val="10"/>
          <w:szCs w:val="10"/>
          <w:shd w:val="clear" w:color="auto" w:fill="auto"/>
          <w:lang w:val="cs-CZ" w:eastAsia="cs-CZ" w:bidi="cs-CZ"/>
        </w:rPr>
        <w:t xml:space="preserve">do 1 měsíce </w:t>
      </w:r>
      <w:r>
        <w:rPr>
          <w:color w:val="000000"/>
          <w:spacing w:val="0"/>
          <w:w w:val="100"/>
          <w:position w:val="0"/>
          <w:sz w:val="10"/>
          <w:szCs w:val="10"/>
          <w:shd w:val="clear" w:color="auto" w:fill="auto"/>
          <w:lang w:val="cs-CZ" w:eastAsia="cs-CZ" w:bidi="cs-CZ"/>
        </w:rPr>
        <w:t xml:space="preserve">od uvedení celé stavy do užívání </w:t>
      </w:r>
      <w:r>
        <w:rPr>
          <w:rFonts w:ascii="Calibri" w:eastAsia="Calibri" w:hAnsi="Calibri" w:cs="Calibri"/>
          <w:color w:val="000000"/>
          <w:spacing w:val="0"/>
          <w:w w:val="100"/>
          <w:position w:val="0"/>
          <w:sz w:val="12"/>
          <w:szCs w:val="12"/>
          <w:shd w:val="clear" w:color="auto" w:fill="auto"/>
          <w:lang w:val="cs-CZ" w:eastAsia="cs-CZ" w:bidi="cs-CZ"/>
        </w:rPr>
        <w:t xml:space="preserve">Předání a převzetí ověřeného geometrického plánu: </w:t>
      </w:r>
      <w:r>
        <w:rPr>
          <w:rFonts w:ascii="Calibri" w:eastAsia="Calibri" w:hAnsi="Calibri" w:cs="Calibri"/>
          <w:b/>
          <w:bCs/>
          <w:color w:val="000000"/>
          <w:spacing w:val="0"/>
          <w:w w:val="100"/>
          <w:position w:val="0"/>
          <w:sz w:val="12"/>
          <w:szCs w:val="12"/>
          <w:shd w:val="clear" w:color="auto" w:fill="auto"/>
          <w:lang w:val="cs-CZ" w:eastAsia="cs-CZ" w:bidi="cs-CZ"/>
        </w:rPr>
        <w:t xml:space="preserve">do 3 měsíců </w:t>
      </w:r>
      <w:r>
        <w:rPr>
          <w:rFonts w:ascii="Calibri" w:eastAsia="Calibri" w:hAnsi="Calibri" w:cs="Calibri"/>
          <w:color w:val="000000"/>
          <w:spacing w:val="0"/>
          <w:w w:val="100"/>
          <w:position w:val="0"/>
          <w:sz w:val="12"/>
          <w:szCs w:val="12"/>
          <w:shd w:val="clear" w:color="auto" w:fill="auto"/>
          <w:lang w:val="cs-CZ" w:eastAsia="cs-CZ" w:bidi="cs-CZ"/>
        </w:rPr>
        <w:t>od uvedení celé stavby do užívání</w:t>
      </w:r>
    </w:p>
    <w:tbl>
      <w:tblPr>
        <w:tblOverlap w:val="never"/>
        <w:jc w:val="center"/>
        <w:tblLayout w:type="fixed"/>
      </w:tblPr>
      <w:tblGrid>
        <w:gridCol w:w="3730"/>
        <w:gridCol w:w="437"/>
        <w:gridCol w:w="432"/>
        <w:gridCol w:w="437"/>
        <w:gridCol w:w="432"/>
        <w:gridCol w:w="437"/>
        <w:gridCol w:w="432"/>
        <w:gridCol w:w="437"/>
        <w:gridCol w:w="432"/>
        <w:gridCol w:w="437"/>
        <w:gridCol w:w="432"/>
        <w:gridCol w:w="437"/>
        <w:gridCol w:w="432"/>
        <w:gridCol w:w="437"/>
        <w:gridCol w:w="446"/>
      </w:tblGrid>
      <w:tr>
        <w:trPr>
          <w:trHeight w:val="173" w:hRule="exact"/>
        </w:trPr>
        <w:tc>
          <w:tcPr>
            <w:vMerge w:val="restart"/>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prováděné práce - 2021</w:t>
            </w:r>
          </w:p>
        </w:tc>
        <w:tc>
          <w:tcPr>
            <w:gridSpan w:val="8"/>
            <w:tcBorders>
              <w:top w:val="single" w:sz="4"/>
              <w:left w:val="single" w:sz="4"/>
            </w:tcBorders>
            <w:shd w:val="clear" w:color="auto" w:fill="FFFFFF"/>
            <w:vAlign w:val="bottom"/>
          </w:tcPr>
          <w:p>
            <w:pPr>
              <w:pStyle w:val="Style8"/>
              <w:keepNext w:val="0"/>
              <w:keepLines w:val="0"/>
              <w:widowControl w:val="0"/>
              <w:shd w:val="clear" w:color="auto" w:fill="auto"/>
              <w:tabs>
                <w:tab w:pos="427" w:val="left"/>
                <w:tab w:pos="864" w:val="left"/>
                <w:tab w:pos="1296" w:val="left"/>
                <w:tab w:pos="1733" w:val="left"/>
                <w:tab w:pos="2165" w:val="left"/>
                <w:tab w:pos="2602" w:val="left"/>
                <w:tab w:pos="3034" w:val="left"/>
              </w:tabs>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22.</w:t>
              <w:tab/>
              <w:t>23.</w:t>
              <w:tab/>
              <w:t>24.</w:t>
              <w:tab/>
              <w:t>25.</w:t>
              <w:tab/>
              <w:t>26.</w:t>
              <w:tab/>
              <w:t>27.</w:t>
              <w:tab/>
              <w:t>28.</w:t>
              <w:tab/>
              <w:t>29.</w:t>
            </w:r>
          </w:p>
        </w:tc>
        <w:tc>
          <w:tcPr>
            <w:gridSpan w:val="6"/>
            <w:tcBorders>
              <w:top w:val="single" w:sz="4"/>
              <w:left w:val="single" w:sz="4"/>
              <w:right w:val="single" w:sz="4"/>
            </w:tcBorders>
            <w:shd w:val="clear" w:color="auto" w:fill="FFFFFF"/>
            <w:vAlign w:val="bottom"/>
          </w:tcPr>
          <w:p>
            <w:pPr>
              <w:pStyle w:val="Style8"/>
              <w:keepNext w:val="0"/>
              <w:keepLines w:val="0"/>
              <w:widowControl w:val="0"/>
              <w:shd w:val="clear" w:color="auto" w:fill="auto"/>
              <w:tabs>
                <w:tab w:pos="427" w:val="left"/>
                <w:tab w:pos="864" w:val="left"/>
                <w:tab w:pos="1296" w:val="left"/>
                <w:tab w:pos="1733" w:val="left"/>
                <w:tab w:pos="2165" w:val="left"/>
              </w:tabs>
              <w:bidi w:val="0"/>
              <w:spacing w:before="0" w:after="0" w:line="240" w:lineRule="auto"/>
              <w:ind w:left="0" w:right="0" w:firstLine="0"/>
              <w:jc w:val="center"/>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30.</w:t>
              <w:tab/>
              <w:t>31.</w:t>
              <w:tab/>
              <w:t>32.</w:t>
              <w:tab/>
              <w:t>33.</w:t>
              <w:tab/>
              <w:t>34.</w:t>
              <w:tab/>
              <w:t>35.</w:t>
            </w:r>
          </w:p>
        </w:tc>
      </w:tr>
      <w:tr>
        <w:trPr>
          <w:trHeight w:val="163" w:hRule="exact"/>
        </w:trPr>
        <w:tc>
          <w:tcPr>
            <w:vMerge/>
            <w:tcBorders>
              <w:left w:val="single" w:sz="4"/>
            </w:tcBorders>
            <w:shd w:val="clear" w:color="auto" w:fill="FFFFFF"/>
            <w:vAlign w:val="top"/>
          </w:tcPr>
          <w:p>
            <w:pPr/>
          </w:p>
        </w:tc>
        <w:tc>
          <w:tcPr>
            <w:gridSpan w:val="8"/>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rFonts w:ascii="Calibri" w:eastAsia="Calibri" w:hAnsi="Calibri" w:cs="Calibri"/>
                <w:color w:val="000000"/>
                <w:spacing w:val="0"/>
                <w:w w:val="100"/>
                <w:position w:val="0"/>
                <w:sz w:val="11"/>
                <w:szCs w:val="11"/>
                <w:shd w:val="clear" w:color="auto" w:fill="auto"/>
                <w:lang w:val="cs-CZ" w:eastAsia="cs-CZ" w:bidi="cs-CZ"/>
              </w:rPr>
              <w:t>úplná uzavírka 104 a 201 + pracovní místa SO 101 a 102</w:t>
            </w:r>
          </w:p>
        </w:tc>
        <w:tc>
          <w:tcPr>
            <w:gridSpan w:val="6"/>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1"/>
                <w:szCs w:val="11"/>
              </w:rPr>
            </w:pPr>
            <w:r>
              <w:rPr>
                <w:rFonts w:ascii="Calibri" w:eastAsia="Calibri" w:hAnsi="Calibri" w:cs="Calibri"/>
                <w:color w:val="000000"/>
                <w:spacing w:val="0"/>
                <w:w w:val="100"/>
                <w:position w:val="0"/>
                <w:sz w:val="11"/>
                <w:szCs w:val="11"/>
                <w:shd w:val="clear" w:color="auto" w:fill="auto"/>
                <w:lang w:val="cs-CZ" w:eastAsia="cs-CZ" w:bidi="cs-CZ"/>
              </w:rPr>
              <w:t>úplná uzavírka SO 101 a 102 + pracovní místa SO 104</w:t>
            </w: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SO 001 Všeobecné položky</w:t>
            </w:r>
          </w:p>
        </w:tc>
        <w:tc>
          <w:tcPr>
            <w:gridSpan w:val="8"/>
            <w:tcBorders>
              <w:top w:val="single" w:sz="4"/>
              <w:left w:val="single" w:sz="4"/>
            </w:tcBorders>
            <w:shd w:val="clear" w:color="auto" w:fill="BFBFBF"/>
            <w:vAlign w:val="bottom"/>
          </w:tcPr>
          <w:p>
            <w:pPr>
              <w:pStyle w:val="Style8"/>
              <w:keepNext w:val="0"/>
              <w:keepLines w:val="0"/>
              <w:widowControl w:val="0"/>
              <w:shd w:val="clear" w:color="auto" w:fill="auto"/>
              <w:bidi w:val="0"/>
              <w:spacing w:before="0" w:after="0" w:line="240" w:lineRule="auto"/>
              <w:ind w:left="0" w:right="0" w:firstLine="0"/>
              <w:jc w:val="center"/>
              <w:rPr>
                <w:sz w:val="11"/>
                <w:szCs w:val="11"/>
              </w:rPr>
            </w:pPr>
            <w:r>
              <w:rPr>
                <w:rFonts w:ascii="Calibri" w:eastAsia="Calibri" w:hAnsi="Calibri" w:cs="Calibri"/>
                <w:color w:val="000000"/>
                <w:spacing w:val="0"/>
                <w:w w:val="100"/>
                <w:position w:val="0"/>
                <w:sz w:val="11"/>
                <w:szCs w:val="11"/>
                <w:shd w:val="clear" w:color="auto" w:fill="auto"/>
                <w:lang w:val="cs-CZ" w:eastAsia="cs-CZ" w:bidi="cs-CZ"/>
              </w:rPr>
              <w:t>1 1 1 1 1 1 1</w:t>
            </w:r>
          </w:p>
        </w:tc>
        <w:tc>
          <w:tcPr>
            <w:gridSpan w:val="6"/>
            <w:tcBorders>
              <w:top w:val="single" w:sz="4"/>
              <w:left w:val="single" w:sz="4"/>
              <w:right w:val="single" w:sz="4"/>
            </w:tcBorders>
            <w:shd w:val="clear" w:color="auto" w:fill="BFBFBF"/>
            <w:vAlign w:val="bottom"/>
          </w:tcPr>
          <w:p>
            <w:pPr>
              <w:pStyle w:val="Style8"/>
              <w:keepNext w:val="0"/>
              <w:keepLines w:val="0"/>
              <w:widowControl w:val="0"/>
              <w:shd w:val="clear" w:color="auto" w:fill="auto"/>
              <w:bidi w:val="0"/>
              <w:spacing w:before="0" w:after="0" w:line="240" w:lineRule="auto"/>
              <w:ind w:left="0" w:right="0" w:firstLine="0"/>
              <w:jc w:val="center"/>
              <w:rPr>
                <w:sz w:val="11"/>
                <w:szCs w:val="11"/>
              </w:rPr>
            </w:pPr>
            <w:r>
              <w:rPr>
                <w:rFonts w:ascii="Calibri" w:eastAsia="Calibri" w:hAnsi="Calibri" w:cs="Calibri"/>
                <w:color w:val="000000"/>
                <w:spacing w:val="0"/>
                <w:w w:val="100"/>
                <w:position w:val="0"/>
                <w:sz w:val="11"/>
                <w:szCs w:val="11"/>
                <w:shd w:val="clear" w:color="auto" w:fill="auto"/>
                <w:lang w:val="cs-CZ" w:eastAsia="cs-CZ" w:bidi="cs-CZ"/>
              </w:rPr>
              <w:t>1 1 1 1 1</w:t>
            </w:r>
          </w:p>
        </w:tc>
      </w:tr>
      <w:tr>
        <w:trPr>
          <w:trHeight w:val="32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SO 101 Komunikace - intravilán, obec Křižanov</w:t>
            </w:r>
          </w:p>
        </w:tc>
        <w:tc>
          <w:tcPr>
            <w:gridSpan w:val="8"/>
            <w:tcBorders>
              <w:top w:val="single" w:sz="4"/>
              <w:left w:val="single" w:sz="4"/>
            </w:tcBorders>
            <w:shd w:val="clear" w:color="auto" w:fill="FFFFFF"/>
            <w:vAlign w:val="top"/>
          </w:tcPr>
          <w:p>
            <w:pPr>
              <w:widowControl w:val="0"/>
              <w:rPr>
                <w:sz w:val="10"/>
                <w:szCs w:val="10"/>
              </w:rPr>
            </w:pPr>
          </w:p>
        </w:tc>
        <w:tc>
          <w:tcPr>
            <w:gridSpan w:val="6"/>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frézování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odkopávky, odstranění pařezů, čištění potrubí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zemní krajnice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vysazování stromů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vozovkové vrstvy ze ŠD, posyp kamenivem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recyklace za studena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konstrukce vozovky - balená, ACL 16+, ACO 11, postřiky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krajnice z rec. materiálu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DZ, VDZ</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SO 102 Komunikace - extravilán, Křižanov - Dobrá Voda</w:t>
            </w:r>
          </w:p>
        </w:tc>
        <w:tc>
          <w:tcPr>
            <w:gridSpan w:val="8"/>
            <w:tcBorders>
              <w:top w:val="single" w:sz="4"/>
              <w:left w:val="single" w:sz="4"/>
            </w:tcBorders>
            <w:shd w:val="clear" w:color="auto" w:fill="FFFFFF"/>
            <w:vAlign w:val="top"/>
          </w:tcPr>
          <w:p>
            <w:pPr>
              <w:widowControl w:val="0"/>
              <w:rPr>
                <w:sz w:val="10"/>
                <w:szCs w:val="10"/>
              </w:rPr>
            </w:pPr>
          </w:p>
        </w:tc>
        <w:tc>
          <w:tcPr>
            <w:gridSpan w:val="6"/>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frézování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odkopávky, odstranění pařezů, čištění potrubí, příkopů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zemní krajnice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svahování ornicí, dlažby z lomového kamene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vozovkové vrstvy ze ŠD, posyp kamenivem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recyklace za studena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konstrukce vozovky - balená, ACL 16+, ACO 11, postřiky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krajnice z rec. materiálu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DZ, VDZ</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reprofilace povrchů čel propustků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zábradlí silniční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SO 104 Komunikace - extravilán, Dobrá Voda - Vídeň</w:t>
            </w:r>
          </w:p>
        </w:tc>
        <w:tc>
          <w:tcPr>
            <w:gridSpan w:val="8"/>
            <w:tcBorders>
              <w:top w:val="single" w:sz="4"/>
              <w:left w:val="single" w:sz="4"/>
            </w:tcBorders>
            <w:shd w:val="clear" w:color="auto" w:fill="FFFFFF"/>
            <w:vAlign w:val="top"/>
          </w:tcPr>
          <w:p>
            <w:pPr>
              <w:widowControl w:val="0"/>
              <w:rPr>
                <w:sz w:val="10"/>
                <w:szCs w:val="10"/>
              </w:rPr>
            </w:pPr>
          </w:p>
        </w:tc>
        <w:tc>
          <w:tcPr>
            <w:gridSpan w:val="6"/>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frézování</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odkopávky, odstranění pařezů, čištění potrubí, příkopů</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zemní krajnice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svahování ornicí, dlažby z lomového kamene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vozovkové vrstvy ze ŠD, posyp kamenivem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recyklace za studena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konstrukce vozovky - balená, ACL 16+, ACO 11, postřiky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krajnice z rec. materiálu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DZ, VDZ</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reprofilace povrchů čel propustků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svodidlo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SO 201 Most ev.č. 36051-2</w:t>
            </w:r>
          </w:p>
        </w:tc>
        <w:tc>
          <w:tcPr>
            <w:gridSpan w:val="8"/>
            <w:tcBorders>
              <w:top w:val="single" w:sz="4"/>
              <w:left w:val="single" w:sz="4"/>
            </w:tcBorders>
            <w:shd w:val="clear" w:color="auto" w:fill="FFFFFF"/>
            <w:vAlign w:val="top"/>
          </w:tcPr>
          <w:p>
            <w:pPr>
              <w:widowControl w:val="0"/>
              <w:rPr>
                <w:sz w:val="10"/>
                <w:szCs w:val="10"/>
              </w:rPr>
            </w:pPr>
          </w:p>
        </w:tc>
        <w:tc>
          <w:tcPr>
            <w:gridSpan w:val="6"/>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mostní list, RDS</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frézování vozovky, bourání bet. konstrukci, zemní práce, tryskání</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vodorovné konstrukce ze železobetonu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izolace celoplošná, římsy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dlažby lom.kamenem, schodiště, reprofilace povrchů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římsy ze železobetonu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konstrukce vozovky - balená, ACL 16+, ACP 16+, ACO 11, postřiky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3"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mostní zábradelní svodidlo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2" w:hRule="exact"/>
        </w:trPr>
        <w:tc>
          <w:tcPr>
            <w:tcBorders>
              <w:top w:val="single" w:sz="4"/>
              <w:left w:val="single" w:sz="4"/>
              <w:bottom w:val="single" w:sz="4"/>
            </w:tcBorders>
            <w:shd w:val="clear" w:color="auto" w:fill="FFFFFF"/>
            <w:vAlign w:val="top"/>
          </w:tcPr>
          <w:p>
            <w:pPr>
              <w:widowControl w:val="0"/>
              <w:rPr>
                <w:sz w:val="10"/>
                <w:szCs w:val="10"/>
              </w:rPr>
            </w:pPr>
          </w:p>
        </w:tc>
        <w:tc>
          <w:tcPr>
            <w:gridSpan w:val="8"/>
            <w:tcBorders>
              <w:top w:val="single" w:sz="4"/>
              <w:left w:val="single" w:sz="4"/>
              <w:bottom w:val="single" w:sz="4"/>
            </w:tcBorders>
            <w:shd w:val="clear" w:color="auto" w:fill="FFFFFF"/>
            <w:vAlign w:val="top"/>
          </w:tcPr>
          <w:p>
            <w:pPr>
              <w:widowControl w:val="0"/>
              <w:rPr>
                <w:sz w:val="10"/>
                <w:szCs w:val="10"/>
              </w:rPr>
            </w:pPr>
          </w:p>
        </w:tc>
        <w:tc>
          <w:tcPr>
            <w:gridSpan w:val="6"/>
            <w:tcBorders>
              <w:top w:val="single" w:sz="4"/>
              <w:left w:val="single" w:sz="4"/>
              <w:bottom w:val="single" w:sz="4"/>
              <w:right w:val="single" w:sz="4"/>
            </w:tcBorders>
            <w:shd w:val="clear" w:color="auto" w:fill="FFFFFF"/>
            <w:vAlign w:val="top"/>
          </w:tcPr>
          <w:p>
            <w:pPr>
              <w:widowControl w:val="0"/>
              <w:rPr>
                <w:sz w:val="10"/>
                <w:szCs w:val="10"/>
              </w:rPr>
            </w:pPr>
          </w:p>
        </w:tc>
      </w:tr>
    </w:tbl>
    <w:sectPr>
      <w:headerReference w:type="default" r:id="rId34"/>
      <w:footerReference w:type="default" r:id="rId35"/>
      <w:footnotePr>
        <w:pos w:val="pageBottom"/>
        <w:numFmt w:val="decimal"/>
        <w:numRestart w:val="continuous"/>
      </w:footnotePr>
      <w:pgSz w:w="11900" w:h="16840"/>
      <w:pgMar w:top="1138" w:left="994" w:right="1080" w:bottom="1138" w:header="710" w:footer="71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3415665</wp:posOffset>
              </wp:positionH>
              <wp:positionV relativeFrom="page">
                <wp:posOffset>10092690</wp:posOffset>
              </wp:positionV>
              <wp:extent cx="719455" cy="133985"/>
              <wp:wrapNone/>
              <wp:docPr id="4" name="Shape 4"/>
              <a:graphic xmlns:a="http://schemas.openxmlformats.org/drawingml/2006/main">
                <a:graphicData uri="http://schemas.microsoft.com/office/word/2010/wordprocessingShape">
                  <wps:wsp>
                    <wps:cNvSpPr txBox="1"/>
                    <wps:spPr>
                      <a:xfrm>
                        <a:ext cx="719455"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0" type="#_x0000_t202" style="position:absolute;margin-left:268.94999999999999pt;margin-top:794.70000000000005pt;width:56.649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876300</wp:posOffset>
              </wp:positionH>
              <wp:positionV relativeFrom="page">
                <wp:posOffset>10053955</wp:posOffset>
              </wp:positionV>
              <wp:extent cx="5800090" cy="0"/>
              <wp:wrapNone/>
              <wp:docPr id="6" name="Shape 6"/>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pt;margin-top:791.64999999999998pt;width:456.69999999999999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3424555</wp:posOffset>
              </wp:positionH>
              <wp:positionV relativeFrom="page">
                <wp:posOffset>10092690</wp:posOffset>
              </wp:positionV>
              <wp:extent cx="719455" cy="133985"/>
              <wp:wrapNone/>
              <wp:docPr id="9" name="Shape 9"/>
              <a:graphic xmlns:a="http://schemas.openxmlformats.org/drawingml/2006/main">
                <a:graphicData uri="http://schemas.microsoft.com/office/word/2010/wordprocessingShape">
                  <wps:wsp>
                    <wps:cNvSpPr txBox="1"/>
                    <wps:spPr>
                      <a:xfrm>
                        <a:ext cx="719455"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269.64999999999998pt;margin-top:794.70000000000005pt;width:56.649999999999999pt;height:10.55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885190</wp:posOffset>
              </wp:positionH>
              <wp:positionV relativeFrom="page">
                <wp:posOffset>10053955</wp:posOffset>
              </wp:positionV>
              <wp:extent cx="5800090" cy="0"/>
              <wp:wrapNone/>
              <wp:docPr id="11" name="Shape 11"/>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700000000000003pt;margin-top:791.64999999999998pt;width:456.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3415665</wp:posOffset>
              </wp:positionH>
              <wp:positionV relativeFrom="page">
                <wp:posOffset>10092690</wp:posOffset>
              </wp:positionV>
              <wp:extent cx="719455" cy="133985"/>
              <wp:wrapNone/>
              <wp:docPr id="20" name="Shape 20"/>
              <a:graphic xmlns:a="http://schemas.openxmlformats.org/drawingml/2006/main">
                <a:graphicData uri="http://schemas.microsoft.com/office/word/2010/wordprocessingShape">
                  <wps:wsp>
                    <wps:cNvSpPr txBox="1"/>
                    <wps:spPr>
                      <a:xfrm>
                        <a:ext cx="719455"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46" type="#_x0000_t202" style="position:absolute;margin-left:268.94999999999999pt;margin-top:794.70000000000005pt;width:56.649999999999999pt;height:10.55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876300</wp:posOffset>
              </wp:positionH>
              <wp:positionV relativeFrom="page">
                <wp:posOffset>10053955</wp:posOffset>
              </wp:positionV>
              <wp:extent cx="5800090" cy="0"/>
              <wp:wrapNone/>
              <wp:docPr id="22" name="Shape 2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pt;margin-top:791.64999999999998pt;width:456.6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684530</wp:posOffset>
              </wp:positionH>
              <wp:positionV relativeFrom="page">
                <wp:posOffset>7978775</wp:posOffset>
              </wp:positionV>
              <wp:extent cx="902335" cy="79375"/>
              <wp:wrapNone/>
              <wp:docPr id="115" name="Shape 115"/>
              <a:graphic xmlns:a="http://schemas.openxmlformats.org/drawingml/2006/main">
                <a:graphicData uri="http://schemas.microsoft.com/office/word/2010/wordprocessingShape">
                  <wps:wsp>
                    <wps:cNvSpPr txBox="1"/>
                    <wps:spPr>
                      <a:xfrm>
                        <a:ext cx="902335" cy="79375"/>
                      </a:xfrm>
                      <a:prstGeom prst="rect"/>
                      <a:noFill/>
                    </wps:spPr>
                    <wps:txbx>
                      <w:txbxContent>
                        <w:p>
                          <w:pPr>
                            <w:pStyle w:val="Style82"/>
                            <w:keepNext w:val="0"/>
                            <w:keepLines w:val="0"/>
                            <w:widowControl w:val="0"/>
                            <w:shd w:val="clear" w:color="auto" w:fill="auto"/>
                            <w:tabs>
                              <w:tab w:pos="667" w:val="right"/>
                              <w:tab w:pos="1421" w:val="right"/>
                            </w:tabs>
                            <w:bidi w:val="0"/>
                            <w:spacing w:before="0" w:after="0" w:line="240" w:lineRule="auto"/>
                            <w:ind w:left="0" w:right="0" w:firstLine="0"/>
                            <w:jc w:val="left"/>
                            <w:rPr>
                              <w:sz w:val="9"/>
                              <w:szCs w:val="9"/>
                            </w:rPr>
                          </w:pPr>
                          <w:r>
                            <w:rPr>
                              <w:b w:val="0"/>
                              <w:bCs w:val="0"/>
                              <w:color w:val="000000"/>
                              <w:spacing w:val="0"/>
                              <w:w w:val="100"/>
                              <w:position w:val="0"/>
                              <w:sz w:val="10"/>
                              <w:szCs w:val="10"/>
                              <w:shd w:val="clear" w:color="auto" w:fill="auto"/>
                              <w:lang w:val="cs-CZ" w:eastAsia="cs-CZ" w:bidi="cs-CZ"/>
                            </w:rPr>
                            <w:t>[</w:t>
                            <w:tab/>
                          </w:r>
                          <w:r>
                            <w:rPr>
                              <w:b w:val="0"/>
                              <w:bCs w:val="0"/>
                              <w:color w:val="000000"/>
                              <w:spacing w:val="0"/>
                              <w:w w:val="100"/>
                              <w:position w:val="0"/>
                              <w:sz w:val="9"/>
                              <w:szCs w:val="9"/>
                              <w:shd w:val="clear" w:color="auto" w:fill="auto"/>
                              <w:lang w:val="cs-CZ" w:eastAsia="cs-CZ" w:bidi="cs-CZ"/>
                            </w:rPr>
                            <w:t>143?</w:t>
                            <w:tab/>
                            <w:t>5675041</w:t>
                          </w:r>
                        </w:p>
                      </w:txbxContent>
                    </wps:txbx>
                    <wps:bodyPr lIns="0" tIns="0" rIns="0" bIns="0">
                      <a:spAutoFit/>
                    </wps:bodyPr>
                  </wps:wsp>
                </a:graphicData>
              </a:graphic>
            </wp:anchor>
          </w:drawing>
        </mc:Choice>
        <mc:Fallback>
          <w:pict>
            <v:shape id="_x0000_s1141" type="#_x0000_t202" style="position:absolute;margin-left:53.899999999999999pt;margin-top:628.25pt;width:71.049999999999997pt;height:6.25pt;z-index:-188744053;mso-wrap-distance-left:0;mso-wrap-distance-right:0;mso-position-horizontal-relative:page;mso-position-vertical-relative:page" wrapcoords="0 0" filled="f" stroked="f">
              <v:textbox style="mso-fit-shape-to-text:t" inset="0,0,0,0">
                <w:txbxContent>
                  <w:p>
                    <w:pPr>
                      <w:pStyle w:val="Style82"/>
                      <w:keepNext w:val="0"/>
                      <w:keepLines w:val="0"/>
                      <w:widowControl w:val="0"/>
                      <w:shd w:val="clear" w:color="auto" w:fill="auto"/>
                      <w:tabs>
                        <w:tab w:pos="667" w:val="right"/>
                        <w:tab w:pos="1421" w:val="right"/>
                      </w:tabs>
                      <w:bidi w:val="0"/>
                      <w:spacing w:before="0" w:after="0" w:line="240" w:lineRule="auto"/>
                      <w:ind w:left="0" w:right="0" w:firstLine="0"/>
                      <w:jc w:val="left"/>
                      <w:rPr>
                        <w:sz w:val="9"/>
                        <w:szCs w:val="9"/>
                      </w:rPr>
                    </w:pPr>
                    <w:r>
                      <w:rPr>
                        <w:b w:val="0"/>
                        <w:bCs w:val="0"/>
                        <w:color w:val="000000"/>
                        <w:spacing w:val="0"/>
                        <w:w w:val="100"/>
                        <w:position w:val="0"/>
                        <w:sz w:val="10"/>
                        <w:szCs w:val="10"/>
                        <w:shd w:val="clear" w:color="auto" w:fill="auto"/>
                        <w:lang w:val="cs-CZ" w:eastAsia="cs-CZ" w:bidi="cs-CZ"/>
                      </w:rPr>
                      <w:t>[</w:t>
                      <w:tab/>
                    </w:r>
                    <w:r>
                      <w:rPr>
                        <w:b w:val="0"/>
                        <w:bCs w:val="0"/>
                        <w:color w:val="000000"/>
                        <w:spacing w:val="0"/>
                        <w:w w:val="100"/>
                        <w:position w:val="0"/>
                        <w:sz w:val="9"/>
                        <w:szCs w:val="9"/>
                        <w:shd w:val="clear" w:color="auto" w:fill="auto"/>
                        <w:lang w:val="cs-CZ" w:eastAsia="cs-CZ" w:bidi="cs-CZ"/>
                      </w:rPr>
                      <w:t>143?</w:t>
                      <w:tab/>
                      <w:t>5675041</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4863465</wp:posOffset>
              </wp:positionH>
              <wp:positionV relativeFrom="page">
                <wp:posOffset>7978775</wp:posOffset>
              </wp:positionV>
              <wp:extent cx="1920240" cy="69850"/>
              <wp:wrapNone/>
              <wp:docPr id="117" name="Shape 117"/>
              <a:graphic xmlns:a="http://schemas.openxmlformats.org/drawingml/2006/main">
                <a:graphicData uri="http://schemas.microsoft.com/office/word/2010/wordprocessingShape">
                  <wps:wsp>
                    <wps:cNvSpPr txBox="1"/>
                    <wps:spPr>
                      <a:xfrm>
                        <a:ext cx="1920240" cy="69850"/>
                      </a:xfrm>
                      <a:prstGeom prst="rect"/>
                      <a:noFill/>
                    </wps:spPr>
                    <wps:txbx>
                      <w:txbxContent>
                        <w:p>
                          <w:pPr>
                            <w:pStyle w:val="Style82"/>
                            <w:keepNext w:val="0"/>
                            <w:keepLines w:val="0"/>
                            <w:widowControl w:val="0"/>
                            <w:shd w:val="clear" w:color="auto" w:fill="auto"/>
                            <w:tabs>
                              <w:tab w:pos="1022" w:val="right"/>
                              <w:tab w:pos="1258" w:val="right"/>
                              <w:tab w:pos="1882" w:val="right"/>
                              <w:tab w:pos="2141" w:val="right"/>
                              <w:tab w:pos="2861" w:val="right"/>
                              <w:tab w:pos="3024" w:val="right"/>
                            </w:tabs>
                            <w:bidi w:val="0"/>
                            <w:spacing w:before="0" w:after="0" w:line="240" w:lineRule="auto"/>
                            <w:ind w:left="0" w:right="0" w:firstLine="0"/>
                            <w:jc w:val="left"/>
                            <w:rPr>
                              <w:sz w:val="9"/>
                              <w:szCs w:val="9"/>
                            </w:rPr>
                          </w:pPr>
                          <w:r>
                            <w:rPr>
                              <w:b w:val="0"/>
                              <w:bCs w:val="0"/>
                              <w:color w:val="000000"/>
                              <w:spacing w:val="0"/>
                              <w:w w:val="100"/>
                              <w:position w:val="0"/>
                              <w:sz w:val="9"/>
                              <w:szCs w:val="9"/>
                              <w:shd w:val="clear" w:color="auto" w:fill="auto"/>
                              <w:lang w:val="cs-CZ" w:eastAsia="cs-CZ" w:bidi="cs-CZ"/>
                            </w:rPr>
                            <w:t>M3 |</w:t>
                            <w:tab/>
                            <w:t>1 922,000</w:t>
                            <w:tab/>
                            <w:t>|</w:t>
                            <w:tab/>
                            <w:t>2 049,00</w:t>
                            <w:tab/>
                            <w:t>|</w:t>
                            <w:tab/>
                            <w:t>3 938 178,00</w:t>
                            <w:tab/>
                            <w:t>|</w:t>
                          </w:r>
                        </w:p>
                      </w:txbxContent>
                    </wps:txbx>
                    <wps:bodyPr lIns="0" tIns="0" rIns="0" bIns="0">
                      <a:spAutoFit/>
                    </wps:bodyPr>
                  </wps:wsp>
                </a:graphicData>
              </a:graphic>
            </wp:anchor>
          </w:drawing>
        </mc:Choice>
        <mc:Fallback>
          <w:pict>
            <v:shape id="_x0000_s1143" type="#_x0000_t202" style="position:absolute;margin-left:382.94999999999999pt;margin-top:628.25pt;width:151.19999999999999pt;height:5.5pt;z-index:-188744051;mso-wrap-distance-left:0;mso-wrap-distance-right:0;mso-position-horizontal-relative:page;mso-position-vertical-relative:page" wrapcoords="0 0" filled="f" stroked="f">
              <v:textbox style="mso-fit-shape-to-text:t" inset="0,0,0,0">
                <w:txbxContent>
                  <w:p>
                    <w:pPr>
                      <w:pStyle w:val="Style82"/>
                      <w:keepNext w:val="0"/>
                      <w:keepLines w:val="0"/>
                      <w:widowControl w:val="0"/>
                      <w:shd w:val="clear" w:color="auto" w:fill="auto"/>
                      <w:tabs>
                        <w:tab w:pos="1022" w:val="right"/>
                        <w:tab w:pos="1258" w:val="right"/>
                        <w:tab w:pos="1882" w:val="right"/>
                        <w:tab w:pos="2141" w:val="right"/>
                        <w:tab w:pos="2861" w:val="right"/>
                        <w:tab w:pos="3024" w:val="right"/>
                      </w:tabs>
                      <w:bidi w:val="0"/>
                      <w:spacing w:before="0" w:after="0" w:line="240" w:lineRule="auto"/>
                      <w:ind w:left="0" w:right="0" w:firstLine="0"/>
                      <w:jc w:val="left"/>
                      <w:rPr>
                        <w:sz w:val="9"/>
                        <w:szCs w:val="9"/>
                      </w:rPr>
                    </w:pPr>
                    <w:r>
                      <w:rPr>
                        <w:b w:val="0"/>
                        <w:bCs w:val="0"/>
                        <w:color w:val="000000"/>
                        <w:spacing w:val="0"/>
                        <w:w w:val="100"/>
                        <w:position w:val="0"/>
                        <w:sz w:val="9"/>
                        <w:szCs w:val="9"/>
                        <w:shd w:val="clear" w:color="auto" w:fill="auto"/>
                        <w:lang w:val="cs-CZ" w:eastAsia="cs-CZ" w:bidi="cs-CZ"/>
                      </w:rPr>
                      <w:t>M3 |</w:t>
                      <w:tab/>
                      <w:t>1 922,000</w:t>
                      <w:tab/>
                      <w:t>|</w:t>
                      <w:tab/>
                      <w:t>2 049,00</w:t>
                      <w:tab/>
                      <w:t>|</w:t>
                      <w:tab/>
                      <w:t>3 938 178,00</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684530</wp:posOffset>
              </wp:positionH>
              <wp:positionV relativeFrom="page">
                <wp:posOffset>7983220</wp:posOffset>
              </wp:positionV>
              <wp:extent cx="6099175" cy="0"/>
              <wp:wrapNone/>
              <wp:docPr id="119" name="Shape 119"/>
              <a:graphic xmlns:a="http://schemas.openxmlformats.org/drawingml/2006/main">
                <a:graphicData uri="http://schemas.microsoft.com/office/word/2010/wordprocessingShape">
                  <wps:wsp>
                    <wps:cNvCnPr/>
                    <wps:spPr>
                      <a:xfrm>
                        <a:ext cx="6099175" cy="0"/>
                      </a:xfrm>
                      <a:prstGeom prst="straightConnector1"/>
                      <a:ln w="12700">
                        <a:solidFill/>
                      </a:ln>
                    </wps:spPr>
                    <wps:bodyPr/>
                  </wps:wsp>
                </a:graphicData>
              </a:graphic>
            </wp:anchor>
          </w:drawing>
        </mc:Choice>
        <mc:Fallback>
          <w:pict>
            <v:shape o:spt="32" o:oned="true" path="m,l21600,21600e" style="position:absolute;margin-left:53.899999999999999pt;margin-top:628.60000000000002pt;width:480.2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6043295</wp:posOffset>
              </wp:positionH>
              <wp:positionV relativeFrom="page">
                <wp:posOffset>10098405</wp:posOffset>
              </wp:positionV>
              <wp:extent cx="792480" cy="128270"/>
              <wp:wrapNone/>
              <wp:docPr id="178" name="Shape 178"/>
              <a:graphic xmlns:a="http://schemas.openxmlformats.org/drawingml/2006/main">
                <a:graphicData uri="http://schemas.microsoft.com/office/word/2010/wordprocessingShape">
                  <wps:wsp>
                    <wps:cNvSpPr txBox="1"/>
                    <wps:spPr>
                      <a:xfrm>
                        <a:ext cx="792480" cy="128270"/>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r>
                            <w:rPr>
                              <w:rFonts w:ascii="Calibri" w:eastAsia="Calibri" w:hAnsi="Calibri" w:cs="Calibri"/>
                              <w:color w:val="000000"/>
                              <w:spacing w:val="0"/>
                              <w:w w:val="100"/>
                              <w:position w:val="0"/>
                              <w:sz w:val="22"/>
                              <w:szCs w:val="22"/>
                              <w:shd w:val="clear" w:color="auto" w:fill="auto"/>
                              <w:lang w:val="cs-CZ" w:eastAsia="cs-CZ" w:bidi="cs-CZ"/>
                            </w:rPr>
                            <w:t xml:space="preserve"> </w:t>
                          </w:r>
                          <w:r>
                            <w:rPr>
                              <w:rFonts w:ascii="Calibri" w:eastAsia="Calibri" w:hAnsi="Calibri" w:cs="Calibri"/>
                              <w:b w:val="0"/>
                              <w:bCs w:val="0"/>
                              <w:color w:val="000000"/>
                              <w:spacing w:val="0"/>
                              <w:w w:val="100"/>
                              <w:position w:val="0"/>
                              <w:sz w:val="22"/>
                              <w:szCs w:val="22"/>
                              <w:shd w:val="clear" w:color="auto" w:fill="auto"/>
                              <w:lang w:val="cs-CZ" w:eastAsia="cs-CZ" w:bidi="cs-CZ"/>
                            </w:rPr>
                            <w:t xml:space="preserve">z </w:t>
                          </w:r>
                          <w:r>
                            <w:rPr>
                              <w:rFonts w:ascii="Calibri" w:eastAsia="Calibri" w:hAnsi="Calibri" w:cs="Calibri"/>
                              <w:color w:val="000000"/>
                              <w:spacing w:val="0"/>
                              <w:w w:val="100"/>
                              <w:position w:val="0"/>
                              <w:sz w:val="22"/>
                              <w:szCs w:val="22"/>
                              <w:shd w:val="clear" w:color="auto" w:fill="auto"/>
                              <w:lang w:val="cs-CZ" w:eastAsia="cs-CZ" w:bidi="cs-CZ"/>
                            </w:rPr>
                            <w:t>39</w:t>
                          </w:r>
                        </w:p>
                      </w:txbxContent>
                    </wps:txbx>
                    <wps:bodyPr wrap="none" lIns="0" tIns="0" rIns="0" bIns="0">
                      <a:spAutoFit/>
                    </wps:bodyPr>
                  </wps:wsp>
                </a:graphicData>
              </a:graphic>
            </wp:anchor>
          </w:drawing>
        </mc:Choice>
        <mc:Fallback>
          <w:pict>
            <v:shape id="_x0000_s1204" type="#_x0000_t202" style="position:absolute;margin-left:475.85000000000002pt;margin-top:795.14999999999998pt;width:62.399999999999999pt;height:10.1pt;z-index:-188744047;mso-wrap-style:none;mso-wrap-distance-left:0;mso-wrap-distance-right:0;mso-position-horizontal-relative:page;mso-position-vertical-relative:page" wrapcoords="0 0" filled="f" stroked="f">
              <v:textbox style="mso-fit-shape-to-text:t" inset="0,0,0,0">
                <w:txbxContent>
                  <w:p>
                    <w:pPr>
                      <w:pStyle w:val="Style82"/>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val="0"/>
                        <w:bCs w:val="0"/>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r>
                      <w:rPr>
                        <w:rFonts w:ascii="Calibri" w:eastAsia="Calibri" w:hAnsi="Calibri" w:cs="Calibri"/>
                        <w:color w:val="000000"/>
                        <w:spacing w:val="0"/>
                        <w:w w:val="100"/>
                        <w:position w:val="0"/>
                        <w:sz w:val="22"/>
                        <w:szCs w:val="22"/>
                        <w:shd w:val="clear" w:color="auto" w:fill="auto"/>
                        <w:lang w:val="cs-CZ" w:eastAsia="cs-CZ" w:bidi="cs-CZ"/>
                      </w:rPr>
                      <w:t xml:space="preserve"> </w:t>
                    </w:r>
                    <w:r>
                      <w:rPr>
                        <w:rFonts w:ascii="Calibri" w:eastAsia="Calibri" w:hAnsi="Calibri" w:cs="Calibri"/>
                        <w:b w:val="0"/>
                        <w:bCs w:val="0"/>
                        <w:color w:val="000000"/>
                        <w:spacing w:val="0"/>
                        <w:w w:val="100"/>
                        <w:position w:val="0"/>
                        <w:sz w:val="22"/>
                        <w:szCs w:val="22"/>
                        <w:shd w:val="clear" w:color="auto" w:fill="auto"/>
                        <w:lang w:val="cs-CZ" w:eastAsia="cs-CZ" w:bidi="cs-CZ"/>
                      </w:rPr>
                      <w:t xml:space="preserve">z </w:t>
                    </w:r>
                    <w:r>
                      <w:rPr>
                        <w:rFonts w:ascii="Calibri" w:eastAsia="Calibri" w:hAnsi="Calibri" w:cs="Calibri"/>
                        <w:color w:val="000000"/>
                        <w:spacing w:val="0"/>
                        <w:w w:val="100"/>
                        <w:position w:val="0"/>
                        <w:sz w:val="22"/>
                        <w:szCs w:val="22"/>
                        <w:shd w:val="clear" w:color="auto" w:fill="auto"/>
                        <w:lang w:val="cs-CZ" w:eastAsia="cs-CZ" w:bidi="cs-CZ"/>
                      </w:rPr>
                      <w:t>39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876935</wp:posOffset>
              </wp:positionH>
              <wp:positionV relativeFrom="page">
                <wp:posOffset>10057130</wp:posOffset>
              </wp:positionV>
              <wp:extent cx="5800090" cy="0"/>
              <wp:wrapNone/>
              <wp:docPr id="180" name="Shape 180"/>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049999999999997pt;margin-top:791.89999999999998pt;width:456.69999999999999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3450590</wp:posOffset>
              </wp:positionH>
              <wp:positionV relativeFrom="page">
                <wp:posOffset>10113645</wp:posOffset>
              </wp:positionV>
              <wp:extent cx="655320" cy="113030"/>
              <wp:wrapNone/>
              <wp:docPr id="181" name="Shape 181"/>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r>
                            <w:rPr>
                              <w:rFonts w:ascii="Calibri" w:eastAsia="Calibri" w:hAnsi="Calibri" w:cs="Calibri"/>
                              <w:color w:val="000000"/>
                              <w:spacing w:val="0"/>
                              <w:w w:val="100"/>
                              <w:position w:val="0"/>
                              <w:sz w:val="20"/>
                              <w:szCs w:val="20"/>
                              <w:shd w:val="clear" w:color="auto" w:fill="auto"/>
                              <w:lang w:val="cs-CZ" w:eastAsia="cs-CZ" w:bidi="cs-CZ"/>
                            </w:rPr>
                            <w:t xml:space="preserve">1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1</w:t>
                          </w:r>
                        </w:p>
                      </w:txbxContent>
                    </wps:txbx>
                    <wps:bodyPr wrap="none" lIns="0" tIns="0" rIns="0" bIns="0">
                      <a:spAutoFit/>
                    </wps:bodyPr>
                  </wps:wsp>
                </a:graphicData>
              </a:graphic>
            </wp:anchor>
          </w:drawing>
        </mc:Choice>
        <mc:Fallback>
          <w:pict>
            <v:shape id="_x0000_s1207" type="#_x0000_t202" style="position:absolute;margin-left:271.69999999999999pt;margin-top:796.35000000000002pt;width:51.600000000000001pt;height:8.9000000000000004pt;z-index:-188744045;mso-wrap-style:none;mso-wrap-distance-left:0;mso-wrap-distance-right:0;mso-position-horizontal-relative:page;mso-position-vertical-relative:page" wrapcoords="0 0" filled="f" stroked="f">
              <v:textbox style="mso-fit-shape-to-text:t" inset="0,0,0,0">
                <w:txbxContent>
                  <w:p>
                    <w:pPr>
                      <w:pStyle w:val="Style82"/>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r>
                      <w:rPr>
                        <w:rFonts w:ascii="Calibri" w:eastAsia="Calibri" w:hAnsi="Calibri" w:cs="Calibri"/>
                        <w:color w:val="000000"/>
                        <w:spacing w:val="0"/>
                        <w:w w:val="100"/>
                        <w:position w:val="0"/>
                        <w:sz w:val="20"/>
                        <w:szCs w:val="20"/>
                        <w:shd w:val="clear" w:color="auto" w:fill="auto"/>
                        <w:lang w:val="cs-CZ" w:eastAsia="cs-CZ" w:bidi="cs-CZ"/>
                      </w:rPr>
                      <w:t xml:space="preserve">1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3076575</wp:posOffset>
              </wp:positionH>
              <wp:positionV relativeFrom="page">
                <wp:posOffset>607060</wp:posOffset>
              </wp:positionV>
              <wp:extent cx="1426210" cy="530225"/>
              <wp:wrapNone/>
              <wp:docPr id="7" name="Shape 7"/>
              <a:graphic xmlns:a="http://schemas.openxmlformats.org/drawingml/2006/main">
                <a:graphicData uri="http://schemas.microsoft.com/office/word/2010/wordprocessingShape">
                  <wps:wsp>
                    <wps:cNvSpPr txBox="1"/>
                    <wps:spPr>
                      <a:xfrm>
                        <a:ext cx="1426210" cy="5302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b/>
                              <w:bCs/>
                              <w:color w:val="532A59"/>
                              <w:spacing w:val="0"/>
                              <w:w w:val="100"/>
                              <w:position w:val="0"/>
                              <w:sz w:val="60"/>
                              <w:szCs w:val="60"/>
                              <w:shd w:val="clear" w:color="auto" w:fill="auto"/>
                              <w:lang w:val="cs-CZ" w:eastAsia="cs-CZ" w:bidi="cs-CZ"/>
                            </w:rPr>
                            <w:t xml:space="preserve">s </w:t>
                          </w:r>
                          <w:r>
                            <w:rPr>
                              <w:rFonts w:ascii="Arial" w:eastAsia="Arial" w:hAnsi="Arial" w:cs="Arial"/>
                              <w:b/>
                              <w:bCs/>
                              <w:color w:val="143C66"/>
                              <w:spacing w:val="0"/>
                              <w:w w:val="100"/>
                              <w:position w:val="0"/>
                              <w:sz w:val="60"/>
                              <w:szCs w:val="60"/>
                              <w:shd w:val="clear" w:color="auto" w:fill="auto"/>
                              <w:lang w:val="cs-CZ" w:eastAsia="cs-CZ" w:bidi="cs-CZ"/>
                            </w:rPr>
                            <w:t>sfdi</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858F95"/>
                              <w:spacing w:val="0"/>
                              <w:w w:val="100"/>
                              <w:position w:val="0"/>
                              <w:sz w:val="10"/>
                              <w:szCs w:val="10"/>
                              <w:shd w:val="clear" w:color="auto" w:fill="auto"/>
                              <w:lang w:val="cs-CZ" w:eastAsia="cs-CZ" w:bidi="cs-CZ"/>
                            </w:rPr>
                            <w:t>STATNI FOND DOPRAVNÍ</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858F95"/>
                              <w:spacing w:val="0"/>
                              <w:w w:val="100"/>
                              <w:position w:val="0"/>
                              <w:sz w:val="10"/>
                              <w:szCs w:val="10"/>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33" type="#_x0000_t202" style="position:absolute;margin-left:242.25pt;margin-top:47.799999999999997pt;width:112.3pt;height:41.7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60"/>
                        <w:szCs w:val="60"/>
                      </w:rPr>
                    </w:pPr>
                    <w:r>
                      <w:rPr>
                        <w:rFonts w:ascii="Arial" w:eastAsia="Arial" w:hAnsi="Arial" w:cs="Arial"/>
                        <w:b/>
                        <w:bCs/>
                        <w:color w:val="532A59"/>
                        <w:spacing w:val="0"/>
                        <w:w w:val="100"/>
                        <w:position w:val="0"/>
                        <w:sz w:val="60"/>
                        <w:szCs w:val="60"/>
                        <w:shd w:val="clear" w:color="auto" w:fill="auto"/>
                        <w:lang w:val="cs-CZ" w:eastAsia="cs-CZ" w:bidi="cs-CZ"/>
                      </w:rPr>
                      <w:t xml:space="preserve">s </w:t>
                    </w:r>
                    <w:r>
                      <w:rPr>
                        <w:rFonts w:ascii="Arial" w:eastAsia="Arial" w:hAnsi="Arial" w:cs="Arial"/>
                        <w:b/>
                        <w:bCs/>
                        <w:color w:val="143C66"/>
                        <w:spacing w:val="0"/>
                        <w:w w:val="100"/>
                        <w:position w:val="0"/>
                        <w:sz w:val="60"/>
                        <w:szCs w:val="60"/>
                        <w:shd w:val="clear" w:color="auto" w:fill="auto"/>
                        <w:lang w:val="cs-CZ" w:eastAsia="cs-CZ" w:bidi="cs-CZ"/>
                      </w:rPr>
                      <w:t>sfdi</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858F95"/>
                        <w:spacing w:val="0"/>
                        <w:w w:val="100"/>
                        <w:position w:val="0"/>
                        <w:sz w:val="10"/>
                        <w:szCs w:val="10"/>
                        <w:shd w:val="clear" w:color="auto" w:fill="auto"/>
                        <w:lang w:val="cs-CZ" w:eastAsia="cs-CZ" w:bidi="cs-CZ"/>
                      </w:rPr>
                      <w:t>STATNI FOND DOPRAVNÍ</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858F95"/>
                        <w:spacing w:val="0"/>
                        <w:w w:val="100"/>
                        <w:position w:val="0"/>
                        <w:sz w:val="10"/>
                        <w:szCs w:val="10"/>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4628515</wp:posOffset>
              </wp:positionH>
              <wp:positionV relativeFrom="page">
                <wp:posOffset>486410</wp:posOffset>
              </wp:positionV>
              <wp:extent cx="2231390" cy="69850"/>
              <wp:wrapNone/>
              <wp:docPr id="25" name="Shape 25"/>
              <a:graphic xmlns:a="http://schemas.openxmlformats.org/drawingml/2006/main">
                <a:graphicData uri="http://schemas.microsoft.com/office/word/2010/wordprocessingShape">
                  <wps:wsp>
                    <wps:cNvSpPr txBox="1"/>
                    <wps:spPr>
                      <a:xfrm>
                        <a:ext cx="2231390" cy="698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 Oceněný soupis stavebních prací, dodávek a služeb s VV</w:t>
                          </w:r>
                        </w:p>
                      </w:txbxContent>
                    </wps:txbx>
                    <wps:bodyPr wrap="none" lIns="0" tIns="0" rIns="0" bIns="0">
                      <a:spAutoFit/>
                    </wps:bodyPr>
                  </wps:wsp>
                </a:graphicData>
              </a:graphic>
            </wp:anchor>
          </w:drawing>
        </mc:Choice>
        <mc:Fallback>
          <w:pict>
            <v:shape id="_x0000_s1051" type="#_x0000_t202" style="position:absolute;margin-left:364.44999999999999pt;margin-top:38.299999999999997pt;width:175.69999999999999pt;height:5.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Příloha č. 1: Oceněný soupis stavebních prací, dodávek a služeb s VV</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4961255</wp:posOffset>
              </wp:positionH>
              <wp:positionV relativeFrom="page">
                <wp:posOffset>478790</wp:posOffset>
              </wp:positionV>
              <wp:extent cx="1691640" cy="113030"/>
              <wp:wrapNone/>
              <wp:docPr id="175" name="Shape 175"/>
              <a:graphic xmlns:a="http://schemas.openxmlformats.org/drawingml/2006/main">
                <a:graphicData uri="http://schemas.microsoft.com/office/word/2010/wordprocessingShape">
                  <wps:wsp>
                    <wps:cNvSpPr txBox="1"/>
                    <wps:spPr>
                      <a:xfrm>
                        <a:ext cx="1691640" cy="113030"/>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Příloha č. 2: Obchodní podmínky</w:t>
                          </w:r>
                        </w:p>
                      </w:txbxContent>
                    </wps:txbx>
                    <wps:bodyPr wrap="none" lIns="0" tIns="0" rIns="0" bIns="0">
                      <a:spAutoFit/>
                    </wps:bodyPr>
                  </wps:wsp>
                </a:graphicData>
              </a:graphic>
            </wp:anchor>
          </w:drawing>
        </mc:Choice>
        <mc:Fallback>
          <w:pict>
            <v:shape id="_x0000_s1201" type="#_x0000_t202" style="position:absolute;margin-left:390.64999999999998pt;margin-top:37.700000000000003pt;width:133.19999999999999pt;height:8.9000000000000004pt;z-index:-188744049;mso-wrap-style:none;mso-wrap-distance-left:0;mso-wrap-distance-right:0;mso-position-horizontal-relative:page;mso-position-vertical-relative:page" wrapcoords="0 0" filled="f" stroked="f">
              <v:textbox style="mso-fit-shape-to-text:t" inset="0,0,0,0">
                <w:txbxContent>
                  <w:p>
                    <w:pPr>
                      <w:pStyle w:val="Style8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Příloha č. 2: Obchodní podmínky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876935</wp:posOffset>
              </wp:positionH>
              <wp:positionV relativeFrom="page">
                <wp:posOffset>613410</wp:posOffset>
              </wp:positionV>
              <wp:extent cx="5800090" cy="0"/>
              <wp:wrapNone/>
              <wp:docPr id="177" name="Shape 177"/>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049999999999997pt;margin-top:48.299999999999997pt;width:456.6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9"/>
      <w:numFmt w:val="upp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6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74">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90">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single"/>
        <w:shd w:val="clear" w:color="auto" w:fill="auto"/>
        <w:lang w:val="cs-CZ" w:eastAsia="cs-CZ" w:bidi="cs-CZ"/>
      </w:rPr>
    </w:lvl>
  </w:abstractNum>
  <w:abstractNum w:abstractNumId="94">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single"/>
        <w:shd w:val="clear" w:color="auto" w:fill="auto"/>
        <w:lang w:val="cs-CZ" w:eastAsia="cs-CZ" w:bidi="cs-CZ"/>
      </w:rPr>
    </w:lvl>
  </w:abstractNum>
  <w:abstractNum w:abstractNumId="96">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9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00">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0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04">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06">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0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10">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1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14">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single"/>
        <w:shd w:val="clear" w:color="auto" w:fill="auto"/>
        <w:lang w:val="cs-CZ" w:eastAsia="cs-CZ" w:bidi="cs-CZ"/>
      </w:rPr>
    </w:lvl>
  </w:abstractNum>
  <w:abstractNum w:abstractNumId="13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single"/>
        <w:shd w:val="clear" w:color="auto" w:fill="auto"/>
        <w:lang w:val="cs-CZ" w:eastAsia="cs-CZ" w:bidi="cs-CZ"/>
      </w:rPr>
    </w:lvl>
  </w:abstractNum>
  <w:abstractNum w:abstractNumId="13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4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46">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5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56">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60">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6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64">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66">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68">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1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02">
    <w:multiLevelType w:val="multilevel"/>
    <w:lvl w:ilvl="0">
      <w:start w:val="1"/>
      <w:numFmt w:val="bullet"/>
      <w:lvlText w:val="-"/>
      <w:rPr>
        <w:rFonts w:ascii="Arial" w:eastAsia="Arial" w:hAnsi="Arial" w:cs="Arial"/>
        <w:b w:val="0"/>
        <w:bCs w:val="0"/>
        <w:i/>
        <w:iCs/>
        <w:smallCaps w:val="0"/>
        <w:strike w:val="0"/>
        <w:color w:val="000000"/>
        <w:spacing w:val="0"/>
        <w:w w:val="100"/>
        <w:position w:val="0"/>
        <w:sz w:val="9"/>
        <w:szCs w:val="9"/>
        <w:u w:val="none"/>
        <w:shd w:val="clear" w:color="auto" w:fill="auto"/>
        <w:lang w:val="cs-CZ" w:eastAsia="cs-CZ" w:bidi="cs-CZ"/>
      </w:rPr>
    </w:lvl>
  </w:abstractNum>
  <w:abstractNum w:abstractNumId="2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0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08">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10">
    <w:multiLevelType w:val="multilevel"/>
    <w:lvl w:ilvl="0">
      <w:start w:val="19"/>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12">
    <w:multiLevelType w:val="multilevel"/>
    <w:lvl w:ilvl="0">
      <w:start w:val="1"/>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14">
    <w:multiLevelType w:val="multilevel"/>
    <w:lvl w:ilvl="0">
      <w:start w:val="7"/>
      <w:numFmt w:val="upp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16">
    <w:multiLevelType w:val="multilevel"/>
    <w:lvl w:ilvl="0">
      <w:start w:val="1"/>
      <w:numFmt w:val="lowerLetter"/>
      <w:lvlText w:val="%1)"/>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abstractNum>
  <w:abstractNum w:abstractNumId="2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0">
    <w:multiLevelType w:val="multilevel"/>
    <w:lvl w:ilvl="0">
      <w:start w:val="1"/>
      <w:numFmt w:val="decimal"/>
      <w:lvlText w:val="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2">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4">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6">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228">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0">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2">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4">
    <w:multiLevelType w:val="multilevel"/>
    <w:lvl w:ilvl="0">
      <w:start w:val="3"/>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38">
    <w:multiLevelType w:val="multilevel"/>
    <w:lvl w:ilvl="0">
      <w:start w:val="6"/>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2">
    <w:multiLevelType w:val="multilevel"/>
    <w:lvl w:ilvl="0">
      <w:start w:val="1"/>
      <w:numFmt w:val="decimal"/>
      <w:lvlText w:val="5.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4">
    <w:multiLevelType w:val="multilevel"/>
    <w:lvl w:ilvl="0">
      <w:start w:val="3"/>
      <w:numFmt w:val="decimal"/>
      <w:lvlText w:val="5.1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6">
    <w:multiLevelType w:val="multilevel"/>
    <w:lvl w:ilvl="0">
      <w:start w:val="6"/>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24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2">
    <w:multiLevelType w:val="multilevel"/>
    <w:lvl w:ilvl="0">
      <w:start w:val="1"/>
      <w:numFmt w:val="decimal"/>
      <w:lvlText w:val="7.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4">
    <w:multiLevelType w:val="multilevel"/>
    <w:lvl w:ilvl="0">
      <w:start w:val="1"/>
      <w:numFmt w:val="decimal"/>
      <w:lvlText w:val="7.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58">
    <w:multiLevelType w:val="multilevel"/>
    <w:lvl w:ilvl="0">
      <w:start w:val="4"/>
      <w:numFmt w:val="decimal"/>
      <w:lvlText w:val="13.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0">
    <w:multiLevelType w:val="multilevel"/>
    <w:lvl w:ilvl="0">
      <w:start w:val="1"/>
      <w:numFmt w:val="decimal"/>
      <w:lvlText w:val="8.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2">
    <w:multiLevelType w:val="multilevel"/>
    <w:lvl w:ilvl="0">
      <w:start w:val="1"/>
      <w:numFmt w:val="decimal"/>
      <w:lvlText w:val="8.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8">
    <w:multiLevelType w:val="multilevel"/>
    <w:lvl w:ilvl="0">
      <w:start w:val="1"/>
      <w:numFmt w:val="decimal"/>
      <w:lvlText w:val="8.18.%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7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7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7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80">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82">
    <w:multiLevelType w:val="multilevel"/>
    <w:lvl w:ilvl="0">
      <w:start w:val="1"/>
      <w:numFmt w:val="decimal"/>
      <w:lvlText w:val="10.1.%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8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0">
    <w:multiLevelType w:val="multilevel"/>
    <w:lvl w:ilvl="0">
      <w:start w:val="1"/>
      <w:numFmt w:val="decimal"/>
      <w:lvlText w:val="10.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2">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4">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96">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98">
    <w:multiLevelType w:val="multilevel"/>
    <w:lvl w:ilvl="0">
      <w:start w:val="1"/>
      <w:numFmt w:val="decimal"/>
      <w:lvlText w:val="13.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0">
    <w:multiLevelType w:val="multilevel"/>
    <w:lvl w:ilvl="0">
      <w:start w:val="1"/>
      <w:numFmt w:val="decimal"/>
      <w:lvlText w:val="13.2.%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0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6">
    <w:multiLevelType w:val="multilevel"/>
    <w:lvl w:ilvl="0">
      <w:start w:val="1"/>
      <w:numFmt w:val="decimal"/>
      <w:lvlText w:val="13.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12">
    <w:multiLevelType w:val="multilevel"/>
    <w:lvl w:ilvl="0">
      <w:start w:val="6"/>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4">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6">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2">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4">
    <w:multiLevelType w:val="multilevel"/>
    <w:lvl w:ilvl="0">
      <w:start w:val="1"/>
      <w:numFmt w:val="decimal"/>
      <w:lvlText w:val="16.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0">
    <w:multiLevelType w:val="multilevel"/>
    <w:lvl w:ilvl="0">
      <w:start w:val="1"/>
      <w:numFmt w:val="decimal"/>
      <w:lvlText w:val="1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2">
    <w:multiLevelType w:val="multilevel"/>
    <w:lvl w:ilvl="0">
      <w:start w:val="1"/>
      <w:numFmt w:val="decimal"/>
      <w:lvlText w:val="17.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6">
    <w:multiLevelType w:val="multilevel"/>
    <w:lvl w:ilvl="0">
      <w:start w:val="1"/>
      <w:numFmt w:val="decimal"/>
      <w:lvlText w:val="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8">
    <w:multiLevelType w:val="multilevel"/>
    <w:lvl w:ilvl="0">
      <w:start w:val="1"/>
      <w:numFmt w:val="decimal"/>
      <w:lvlText w:val="19.%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40">
    <w:multiLevelType w:val="multilevel"/>
    <w:lvl w:ilvl="0">
      <w:start w:val="1"/>
      <w:numFmt w:val="decimal"/>
      <w:lvlText w:val="19.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2">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4">
    <w:multiLevelType w:val="multilevel"/>
    <w:lvl w:ilvl="0">
      <w:start w:val="1"/>
      <w:numFmt w:val="decimal"/>
      <w:lvlText w:val="19.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6">
    <w:multiLevelType w:val="multilevel"/>
    <w:lvl w:ilvl="0">
      <w:start w:val="20"/>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348">
    <w:multiLevelType w:val="multilevel"/>
    <w:lvl w:ilvl="0">
      <w:start w:val="1"/>
      <w:numFmt w:val="decimal"/>
      <w:lvlText w:val="2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0">
    <w:multiLevelType w:val="multilevel"/>
    <w:lvl w:ilvl="0">
      <w:start w:val="1"/>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2">
    <w:multiLevelType w:val="multilevel"/>
    <w:lvl w:ilvl="0">
      <w:start w:val="1"/>
      <w:numFmt w:val="decimal"/>
      <w:lvlText w:val="21.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9"/>
      <w:szCs w:val="9"/>
      <w:u w:val="none"/>
    </w:rPr>
  </w:style>
  <w:style w:type="character" w:customStyle="1" w:styleId="CharStyle14">
    <w:name w:val="Titulek tabulky_"/>
    <w:basedOn w:val="DefaultParagraphFont"/>
    <w:link w:val="Style13"/>
    <w:rPr>
      <w:rFonts w:ascii="Calibri" w:eastAsia="Calibri" w:hAnsi="Calibri" w:cs="Calibri"/>
      <w:b w:val="0"/>
      <w:bCs w:val="0"/>
      <w:i w:val="0"/>
      <w:iCs w:val="0"/>
      <w:smallCaps w:val="0"/>
      <w:strike w:val="0"/>
      <w:sz w:val="24"/>
      <w:szCs w:val="24"/>
      <w:u w:val="none"/>
    </w:rPr>
  </w:style>
  <w:style w:type="character" w:customStyle="1" w:styleId="CharStyle28">
    <w:name w:val="Nadpis #3_"/>
    <w:basedOn w:val="DefaultParagraphFont"/>
    <w:link w:val="Style27"/>
    <w:rPr>
      <w:rFonts w:ascii="Calibri" w:eastAsia="Calibri" w:hAnsi="Calibri" w:cs="Calibri"/>
      <w:b/>
      <w:bCs/>
      <w:i w:val="0"/>
      <w:iCs w:val="0"/>
      <w:smallCaps w:val="0"/>
      <w:strike w:val="0"/>
      <w:sz w:val="24"/>
      <w:szCs w:val="24"/>
      <w:u w:val="none"/>
    </w:rPr>
  </w:style>
  <w:style w:type="character" w:customStyle="1" w:styleId="CharStyle30">
    <w:name w:val="Titulek obrázku_"/>
    <w:basedOn w:val="DefaultParagraphFont"/>
    <w:link w:val="Style29"/>
    <w:rPr>
      <w:rFonts w:ascii="Arial" w:eastAsia="Arial" w:hAnsi="Arial" w:cs="Arial"/>
      <w:b/>
      <w:bCs/>
      <w:i w:val="0"/>
      <w:iCs w:val="0"/>
      <w:smallCaps w:val="0"/>
      <w:strike w:val="0"/>
      <w:sz w:val="11"/>
      <w:szCs w:val="11"/>
      <w:u w:val="none"/>
    </w:rPr>
  </w:style>
  <w:style w:type="character" w:customStyle="1" w:styleId="CharStyle34">
    <w:name w:val="Základní text (2)_"/>
    <w:basedOn w:val="DefaultParagraphFont"/>
    <w:link w:val="Style33"/>
    <w:rPr>
      <w:rFonts w:ascii="Arial" w:eastAsia="Arial" w:hAnsi="Arial" w:cs="Arial"/>
      <w:b w:val="0"/>
      <w:bCs w:val="0"/>
      <w:i w:val="0"/>
      <w:iCs w:val="0"/>
      <w:smallCaps w:val="0"/>
      <w:strike w:val="0"/>
      <w:sz w:val="10"/>
      <w:szCs w:val="10"/>
      <w:u w:val="none"/>
    </w:rPr>
  </w:style>
  <w:style w:type="character" w:customStyle="1" w:styleId="CharStyle64">
    <w:name w:val="Základní text (3)_"/>
    <w:basedOn w:val="DefaultParagraphFont"/>
    <w:link w:val="Style63"/>
    <w:rPr>
      <w:rFonts w:ascii="Arial" w:eastAsia="Arial" w:hAnsi="Arial" w:cs="Arial"/>
      <w:b w:val="0"/>
      <w:bCs w:val="0"/>
      <w:i w:val="0"/>
      <w:iCs w:val="0"/>
      <w:smallCaps w:val="0"/>
      <w:strike w:val="0"/>
      <w:sz w:val="9"/>
      <w:szCs w:val="9"/>
      <w:u w:val="none"/>
    </w:rPr>
  </w:style>
  <w:style w:type="character" w:customStyle="1" w:styleId="CharStyle83">
    <w:name w:val="Záhlaví nebo zápatí_"/>
    <w:basedOn w:val="DefaultParagraphFont"/>
    <w:link w:val="Style82"/>
    <w:rPr>
      <w:rFonts w:ascii="Arial" w:eastAsia="Arial" w:hAnsi="Arial" w:cs="Arial"/>
      <w:b/>
      <w:bCs/>
      <w:i w:val="0"/>
      <w:iCs w:val="0"/>
      <w:smallCaps w:val="0"/>
      <w:strike w:val="0"/>
      <w:color w:val="858F95"/>
      <w:sz w:val="10"/>
      <w:szCs w:val="10"/>
      <w:u w:val="none"/>
    </w:rPr>
  </w:style>
  <w:style w:type="character" w:customStyle="1" w:styleId="CharStyle88">
    <w:name w:val="Základní text (7)_"/>
    <w:basedOn w:val="DefaultParagraphFont"/>
    <w:link w:val="Style87"/>
    <w:rPr>
      <w:rFonts w:ascii="Arial" w:eastAsia="Arial" w:hAnsi="Arial" w:cs="Arial"/>
      <w:b/>
      <w:bCs/>
      <w:i w:val="0"/>
      <w:iCs w:val="0"/>
      <w:smallCaps w:val="0"/>
      <w:strike w:val="0"/>
      <w:sz w:val="15"/>
      <w:szCs w:val="15"/>
      <w:u w:val="none"/>
    </w:rPr>
  </w:style>
  <w:style w:type="character" w:customStyle="1" w:styleId="CharStyle94">
    <w:name w:val="Základní text (6)_"/>
    <w:basedOn w:val="DefaultParagraphFont"/>
    <w:link w:val="Style93"/>
    <w:rPr>
      <w:rFonts w:ascii="Times New Roman" w:eastAsia="Times New Roman" w:hAnsi="Times New Roman" w:cs="Times New Roman"/>
      <w:b w:val="0"/>
      <w:bCs w:val="0"/>
      <w:i w:val="0"/>
      <w:iCs w:val="0"/>
      <w:smallCaps w:val="0"/>
      <w:strike w:val="0"/>
      <w:sz w:val="22"/>
      <w:szCs w:val="22"/>
      <w:u w:val="none"/>
    </w:rPr>
  </w:style>
  <w:style w:type="character" w:customStyle="1" w:styleId="CharStyle102">
    <w:name w:val="Obsah_"/>
    <w:basedOn w:val="DefaultParagraphFont"/>
    <w:link w:val="Style101"/>
    <w:rPr>
      <w:rFonts w:ascii="Times New Roman" w:eastAsia="Times New Roman" w:hAnsi="Times New Roman" w:cs="Times New Roman"/>
      <w:b w:val="0"/>
      <w:bCs w:val="0"/>
      <w:i w:val="0"/>
      <w:iCs w:val="0"/>
      <w:smallCaps w:val="0"/>
      <w:strike w:val="0"/>
      <w:sz w:val="20"/>
      <w:szCs w:val="20"/>
      <w:u w:val="none"/>
    </w:rPr>
  </w:style>
  <w:style w:type="character" w:customStyle="1" w:styleId="CharStyle114">
    <w:name w:val="Základní text (8)_"/>
    <w:basedOn w:val="DefaultParagraphFont"/>
    <w:link w:val="Style113"/>
    <w:rPr>
      <w:rFonts w:ascii="Calibri" w:eastAsia="Calibri" w:hAnsi="Calibri" w:cs="Calibri"/>
      <w:b w:val="0"/>
      <w:bCs w:val="0"/>
      <w:i w:val="0"/>
      <w:iCs w:val="0"/>
      <w:smallCaps w:val="0"/>
      <w:strike w:val="0"/>
      <w:sz w:val="12"/>
      <w:szCs w:val="12"/>
      <w:u w:val="none"/>
    </w:rPr>
  </w:style>
  <w:style w:type="paragraph" w:customStyle="1" w:styleId="Style2">
    <w:name w:val="Základní text"/>
    <w:basedOn w:val="Normal"/>
    <w:link w:val="CharStyle3"/>
    <w:pPr>
      <w:widowControl w:val="0"/>
      <w:shd w:val="clear" w:color="auto" w:fill="FFFFFF"/>
      <w:spacing w:after="260"/>
    </w:pPr>
    <w:rPr>
      <w:rFonts w:ascii="Calibri" w:eastAsia="Calibri" w:hAnsi="Calibri" w:cs="Calibri"/>
      <w:b w:val="0"/>
      <w:bCs w:val="0"/>
      <w:i w:val="0"/>
      <w:iCs w:val="0"/>
      <w:smallCaps w:val="0"/>
      <w:strike w:val="0"/>
      <w:sz w:val="24"/>
      <w:szCs w:val="24"/>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pPr>
    <w:rPr>
      <w:rFonts w:ascii="Arial" w:eastAsia="Arial" w:hAnsi="Arial" w:cs="Arial"/>
      <w:b w:val="0"/>
      <w:bCs w:val="0"/>
      <w:i w:val="0"/>
      <w:iCs w:val="0"/>
      <w:smallCaps w:val="0"/>
      <w:strike w:val="0"/>
      <w:sz w:val="9"/>
      <w:szCs w:val="9"/>
      <w:u w:val="none"/>
    </w:rPr>
  </w:style>
  <w:style w:type="paragraph" w:customStyle="1" w:styleId="Style13">
    <w:name w:val="Titulek tabulky"/>
    <w:basedOn w:val="Normal"/>
    <w:link w:val="CharStyle14"/>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27">
    <w:name w:val="Nadpis #3"/>
    <w:basedOn w:val="Normal"/>
    <w:link w:val="CharStyle28"/>
    <w:pPr>
      <w:widowControl w:val="0"/>
      <w:shd w:val="clear" w:color="auto" w:fill="FFFFFF"/>
      <w:jc w:val="center"/>
      <w:outlineLvl w:val="2"/>
    </w:pPr>
    <w:rPr>
      <w:rFonts w:ascii="Calibri" w:eastAsia="Calibri" w:hAnsi="Calibri" w:cs="Calibri"/>
      <w:b/>
      <w:bCs/>
      <w:i w:val="0"/>
      <w:iCs w:val="0"/>
      <w:smallCaps w:val="0"/>
      <w:strike w:val="0"/>
      <w:sz w:val="24"/>
      <w:szCs w:val="24"/>
      <w:u w:val="none"/>
    </w:rPr>
  </w:style>
  <w:style w:type="paragraph" w:customStyle="1" w:styleId="Style29">
    <w:name w:val="Titulek obrázku"/>
    <w:basedOn w:val="Normal"/>
    <w:link w:val="CharStyle30"/>
    <w:pPr>
      <w:widowControl w:val="0"/>
      <w:shd w:val="clear" w:color="auto" w:fill="FFFFFF"/>
    </w:pPr>
    <w:rPr>
      <w:rFonts w:ascii="Arial" w:eastAsia="Arial" w:hAnsi="Arial" w:cs="Arial"/>
      <w:b/>
      <w:bCs/>
      <w:i w:val="0"/>
      <w:iCs w:val="0"/>
      <w:smallCaps w:val="0"/>
      <w:strike w:val="0"/>
      <w:sz w:val="11"/>
      <w:szCs w:val="11"/>
      <w:u w:val="none"/>
    </w:rPr>
  </w:style>
  <w:style w:type="paragraph" w:customStyle="1" w:styleId="Style33">
    <w:name w:val="Základní text (2)"/>
    <w:basedOn w:val="Normal"/>
    <w:link w:val="CharStyle34"/>
    <w:pPr>
      <w:widowControl w:val="0"/>
      <w:shd w:val="clear" w:color="auto" w:fill="FFFFFF"/>
      <w:spacing w:line="262" w:lineRule="auto"/>
    </w:pPr>
    <w:rPr>
      <w:rFonts w:ascii="Arial" w:eastAsia="Arial" w:hAnsi="Arial" w:cs="Arial"/>
      <w:b w:val="0"/>
      <w:bCs w:val="0"/>
      <w:i w:val="0"/>
      <w:iCs w:val="0"/>
      <w:smallCaps w:val="0"/>
      <w:strike w:val="0"/>
      <w:sz w:val="10"/>
      <w:szCs w:val="10"/>
      <w:u w:val="none"/>
    </w:rPr>
  </w:style>
  <w:style w:type="paragraph" w:customStyle="1" w:styleId="Style63">
    <w:name w:val="Základní text (3)"/>
    <w:basedOn w:val="Normal"/>
    <w:link w:val="CharStyle64"/>
    <w:pPr>
      <w:widowControl w:val="0"/>
      <w:shd w:val="clear" w:color="auto" w:fill="FFFFFF"/>
      <w:spacing w:line="276" w:lineRule="auto"/>
    </w:pPr>
    <w:rPr>
      <w:rFonts w:ascii="Arial" w:eastAsia="Arial" w:hAnsi="Arial" w:cs="Arial"/>
      <w:b w:val="0"/>
      <w:bCs w:val="0"/>
      <w:i w:val="0"/>
      <w:iCs w:val="0"/>
      <w:smallCaps w:val="0"/>
      <w:strike w:val="0"/>
      <w:sz w:val="9"/>
      <w:szCs w:val="9"/>
      <w:u w:val="none"/>
    </w:rPr>
  </w:style>
  <w:style w:type="paragraph" w:customStyle="1" w:styleId="Style82">
    <w:name w:val="Záhlaví nebo zápatí"/>
    <w:basedOn w:val="Normal"/>
    <w:link w:val="CharStyle83"/>
    <w:pPr>
      <w:widowControl w:val="0"/>
      <w:shd w:val="clear" w:color="auto" w:fill="FFFFFF"/>
    </w:pPr>
    <w:rPr>
      <w:rFonts w:ascii="Arial" w:eastAsia="Arial" w:hAnsi="Arial" w:cs="Arial"/>
      <w:b/>
      <w:bCs/>
      <w:i w:val="0"/>
      <w:iCs w:val="0"/>
      <w:smallCaps w:val="0"/>
      <w:strike w:val="0"/>
      <w:color w:val="858F95"/>
      <w:sz w:val="10"/>
      <w:szCs w:val="10"/>
      <w:u w:val="none"/>
    </w:rPr>
  </w:style>
  <w:style w:type="paragraph" w:customStyle="1" w:styleId="Style87">
    <w:name w:val="Základní text (7)"/>
    <w:basedOn w:val="Normal"/>
    <w:link w:val="CharStyle88"/>
    <w:pPr>
      <w:widowControl w:val="0"/>
      <w:shd w:val="clear" w:color="auto" w:fill="FFFFFF"/>
      <w:jc w:val="right"/>
    </w:pPr>
    <w:rPr>
      <w:rFonts w:ascii="Arial" w:eastAsia="Arial" w:hAnsi="Arial" w:cs="Arial"/>
      <w:b/>
      <w:bCs/>
      <w:i w:val="0"/>
      <w:iCs w:val="0"/>
      <w:smallCaps w:val="0"/>
      <w:strike w:val="0"/>
      <w:sz w:val="15"/>
      <w:szCs w:val="15"/>
      <w:u w:val="none"/>
    </w:rPr>
  </w:style>
  <w:style w:type="paragraph" w:customStyle="1" w:styleId="Style93">
    <w:name w:val="Základní text (6)"/>
    <w:basedOn w:val="Normal"/>
    <w:link w:val="CharStyle94"/>
    <w:pPr>
      <w:widowControl w:val="0"/>
      <w:shd w:val="clear" w:color="auto" w:fill="FFFFFF"/>
      <w:spacing w:after="240"/>
    </w:pPr>
    <w:rPr>
      <w:rFonts w:ascii="Times New Roman" w:eastAsia="Times New Roman" w:hAnsi="Times New Roman" w:cs="Times New Roman"/>
      <w:b w:val="0"/>
      <w:bCs w:val="0"/>
      <w:i w:val="0"/>
      <w:iCs w:val="0"/>
      <w:smallCaps w:val="0"/>
      <w:strike w:val="0"/>
      <w:sz w:val="22"/>
      <w:szCs w:val="22"/>
      <w:u w:val="none"/>
    </w:rPr>
  </w:style>
  <w:style w:type="paragraph" w:customStyle="1" w:styleId="Style101">
    <w:name w:val="Obsah"/>
    <w:basedOn w:val="Normal"/>
    <w:link w:val="CharStyle102"/>
    <w:pPr>
      <w:widowControl w:val="0"/>
      <w:shd w:val="clear" w:color="auto" w:fill="FFFFFF"/>
      <w:spacing w:after="80"/>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113">
    <w:name w:val="Základní text (8)"/>
    <w:basedOn w:val="Normal"/>
    <w:link w:val="CharStyle114"/>
    <w:pPr>
      <w:widowControl w:val="0"/>
      <w:shd w:val="clear" w:color="auto" w:fill="FFFFFF"/>
      <w:spacing w:line="264" w:lineRule="auto"/>
    </w:pPr>
    <w:rPr>
      <w:rFonts w:ascii="Calibri" w:eastAsia="Calibri" w:hAnsi="Calibri" w:cs="Calibri"/>
      <w:b w:val="0"/>
      <w:bCs w:val="0"/>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3.jpeg"/><Relationship Id="rId15" Type="http://schemas.openxmlformats.org/officeDocument/2006/relationships/image" Target="media/image3.jpeg" TargetMode="Externa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4.png"/><Relationship Id="rId19" Type="http://schemas.openxmlformats.org/officeDocument/2006/relationships/image" Target="media/image4.png" TargetMode="External"/><Relationship Id="rId20" Type="http://schemas.openxmlformats.org/officeDocument/2006/relationships/header" Target="header4.xml"/><Relationship Id="rId21" Type="http://schemas.openxmlformats.org/officeDocument/2006/relationships/footer" Target="footer5.xml"/><Relationship Id="rId22" Type="http://schemas.openxmlformats.org/officeDocument/2006/relationships/header" Target="header5.xml"/><Relationship Id="rId23" Type="http://schemas.openxmlformats.org/officeDocument/2006/relationships/footer" Target="footer6.xml"/><Relationship Id="rId24" Type="http://schemas.openxmlformats.org/officeDocument/2006/relationships/header" Target="header6.xml"/><Relationship Id="rId25" Type="http://schemas.openxmlformats.org/officeDocument/2006/relationships/footer" Target="footer7.xml"/><Relationship Id="rId26" Type="http://schemas.openxmlformats.org/officeDocument/2006/relationships/image" Target="media/image5.png"/><Relationship Id="rId27" Type="http://schemas.openxmlformats.org/officeDocument/2006/relationships/image" Target="media/image5.png" TargetMode="External"/><Relationship Id="rId28" Type="http://schemas.openxmlformats.org/officeDocument/2006/relationships/image" Target="media/image6.jpeg"/><Relationship Id="rId29" Type="http://schemas.openxmlformats.org/officeDocument/2006/relationships/image" Target="media/image6.jpeg" TargetMode="External"/><Relationship Id="rId30" Type="http://schemas.openxmlformats.org/officeDocument/2006/relationships/header" Target="header7.xml"/><Relationship Id="rId31" Type="http://schemas.openxmlformats.org/officeDocument/2006/relationships/footer" Target="footer8.xml"/><Relationship Id="rId32" Type="http://schemas.openxmlformats.org/officeDocument/2006/relationships/header" Target="header8.xml"/><Relationship Id="rId33" Type="http://schemas.openxmlformats.org/officeDocument/2006/relationships/footer" Target="footer9.xml"/><Relationship Id="rId34" Type="http://schemas.openxmlformats.org/officeDocument/2006/relationships/header" Target="header9.xml"/><Relationship Id="rId35" Type="http://schemas.openxmlformats.org/officeDocument/2006/relationships/footer" Target="footer10.xml"/></Relationships>
</file>