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D5D5F6C" w14:textId="77777777" w:rsidR="00A3733B" w:rsidRDefault="00A3733B" w:rsidP="005E5C56">
      <w:pPr>
        <w:widowControl w:val="0"/>
        <w:jc w:val="both"/>
        <w:rPr>
          <w:rFonts w:ascii="Arial" w:hAnsi="Arial" w:cs="Arial"/>
        </w:rPr>
      </w:pPr>
    </w:p>
    <w:p w14:paraId="0222C0AD" w14:textId="77777777" w:rsidR="001A4B61" w:rsidRPr="0051438E" w:rsidRDefault="001A4B61" w:rsidP="005E5C56">
      <w:pPr>
        <w:widowControl w:val="0"/>
        <w:jc w:val="both"/>
        <w:rPr>
          <w:rFonts w:ascii="Arial" w:hAnsi="Arial" w:cs="Arial"/>
        </w:rPr>
      </w:pPr>
    </w:p>
    <w:p w14:paraId="0A466BDE" w14:textId="77777777" w:rsidR="00A3733B" w:rsidRPr="0051438E" w:rsidRDefault="00A3733B" w:rsidP="0051438E">
      <w:pPr>
        <w:widowControl w:val="0"/>
        <w:jc w:val="both"/>
        <w:rPr>
          <w:rFonts w:ascii="Arial" w:hAnsi="Arial" w:cs="Arial"/>
        </w:rPr>
      </w:pPr>
    </w:p>
    <w:p w14:paraId="4AA4CDE9" w14:textId="77777777" w:rsidR="00A3733B" w:rsidRPr="0051438E" w:rsidRDefault="007F356D" w:rsidP="0051438E">
      <w:pPr>
        <w:widowControl w:val="0"/>
        <w:jc w:val="center"/>
        <w:rPr>
          <w:rFonts w:ascii="Arial" w:hAnsi="Arial" w:cs="Arial"/>
          <w:b/>
          <w:sz w:val="36"/>
          <w:szCs w:val="36"/>
        </w:rPr>
      </w:pPr>
      <w:r w:rsidRPr="0051438E">
        <w:rPr>
          <w:rFonts w:ascii="Arial" w:hAnsi="Arial" w:cs="Arial"/>
          <w:b/>
          <w:sz w:val="36"/>
          <w:szCs w:val="36"/>
        </w:rPr>
        <w:t>Statutární m</w:t>
      </w:r>
      <w:r w:rsidR="00A3733B" w:rsidRPr="0051438E">
        <w:rPr>
          <w:rFonts w:ascii="Arial" w:hAnsi="Arial" w:cs="Arial"/>
          <w:b/>
          <w:sz w:val="36"/>
          <w:szCs w:val="36"/>
        </w:rPr>
        <w:t>ěsto Karlovy Vary</w:t>
      </w:r>
    </w:p>
    <w:p w14:paraId="2F7C3F33" w14:textId="77777777" w:rsidR="00A3733B" w:rsidRPr="0051438E" w:rsidRDefault="00A3733B" w:rsidP="0051438E">
      <w:pPr>
        <w:widowControl w:val="0"/>
        <w:jc w:val="both"/>
        <w:rPr>
          <w:rFonts w:ascii="Arial" w:hAnsi="Arial" w:cs="Arial"/>
        </w:rPr>
      </w:pPr>
    </w:p>
    <w:p w14:paraId="4C9150BB" w14:textId="77777777" w:rsidR="00A3733B" w:rsidRPr="0051438E" w:rsidRDefault="00A3733B" w:rsidP="0051438E">
      <w:pPr>
        <w:widowControl w:val="0"/>
        <w:jc w:val="both"/>
        <w:rPr>
          <w:rFonts w:ascii="Arial" w:hAnsi="Arial" w:cs="Arial"/>
        </w:rPr>
      </w:pPr>
    </w:p>
    <w:p w14:paraId="7DD30187" w14:textId="77777777" w:rsidR="00A3733B" w:rsidRPr="0051438E" w:rsidRDefault="00A3733B" w:rsidP="0051438E">
      <w:pPr>
        <w:widowControl w:val="0"/>
        <w:jc w:val="both"/>
        <w:rPr>
          <w:rFonts w:ascii="Arial" w:hAnsi="Arial" w:cs="Arial"/>
        </w:rPr>
      </w:pPr>
    </w:p>
    <w:p w14:paraId="22EE91F4" w14:textId="77777777" w:rsidR="00A3733B" w:rsidRPr="00366886" w:rsidRDefault="00366886" w:rsidP="00366886">
      <w:pPr>
        <w:widowControl w:val="0"/>
        <w:jc w:val="center"/>
        <w:rPr>
          <w:rFonts w:ascii="Arial" w:hAnsi="Arial" w:cs="Arial"/>
          <w:b/>
          <w:sz w:val="36"/>
          <w:szCs w:val="36"/>
        </w:rPr>
      </w:pPr>
      <w:r w:rsidRPr="00366886">
        <w:rPr>
          <w:rFonts w:ascii="Arial" w:hAnsi="Arial" w:cs="Arial"/>
          <w:b/>
          <w:sz w:val="36"/>
          <w:szCs w:val="36"/>
        </w:rPr>
        <w:t>a</w:t>
      </w:r>
    </w:p>
    <w:p w14:paraId="3562057F" w14:textId="77777777" w:rsidR="00366886" w:rsidRDefault="00366886" w:rsidP="0051438E">
      <w:pPr>
        <w:widowControl w:val="0"/>
        <w:jc w:val="both"/>
        <w:rPr>
          <w:rFonts w:ascii="Arial" w:hAnsi="Arial" w:cs="Arial"/>
        </w:rPr>
      </w:pPr>
    </w:p>
    <w:p w14:paraId="0C79BA66" w14:textId="77777777" w:rsidR="00366886" w:rsidRDefault="00366886" w:rsidP="0051438E">
      <w:pPr>
        <w:widowControl w:val="0"/>
        <w:jc w:val="both"/>
        <w:rPr>
          <w:rFonts w:ascii="Arial" w:hAnsi="Arial" w:cs="Arial"/>
        </w:rPr>
      </w:pPr>
    </w:p>
    <w:p w14:paraId="34F085B1" w14:textId="77777777" w:rsidR="00A3733B" w:rsidRPr="0051438E" w:rsidRDefault="00A3733B" w:rsidP="0051438E">
      <w:pPr>
        <w:widowControl w:val="0"/>
        <w:jc w:val="both"/>
        <w:rPr>
          <w:rFonts w:ascii="Arial" w:hAnsi="Arial" w:cs="Arial"/>
        </w:rPr>
      </w:pPr>
    </w:p>
    <w:p w14:paraId="0A459858" w14:textId="546553A3" w:rsidR="00A3733B" w:rsidRPr="00366886" w:rsidRDefault="00A47A4B" w:rsidP="00366886">
      <w:pPr>
        <w:widowControl w:val="0"/>
        <w:jc w:val="center"/>
        <w:rPr>
          <w:rFonts w:ascii="Arial" w:hAnsi="Arial" w:cs="Arial"/>
          <w:b/>
          <w:sz w:val="36"/>
          <w:szCs w:val="36"/>
        </w:rPr>
      </w:pPr>
      <w:r>
        <w:rPr>
          <w:rFonts w:ascii="Arial" w:hAnsi="Arial" w:cs="Arial"/>
          <w:b/>
          <w:sz w:val="36"/>
          <w:szCs w:val="36"/>
        </w:rPr>
        <w:t>Silnice Topolany a.s.</w:t>
      </w:r>
    </w:p>
    <w:p w14:paraId="2AF20E8F" w14:textId="77777777" w:rsidR="00A3733B" w:rsidRPr="0051438E" w:rsidRDefault="00A3733B" w:rsidP="0051438E">
      <w:pPr>
        <w:widowControl w:val="0"/>
        <w:jc w:val="both"/>
        <w:rPr>
          <w:rFonts w:ascii="Arial" w:hAnsi="Arial" w:cs="Arial"/>
        </w:rPr>
      </w:pPr>
    </w:p>
    <w:p w14:paraId="23254C55" w14:textId="77777777" w:rsidR="00A3733B" w:rsidRPr="0051438E" w:rsidRDefault="00A3733B" w:rsidP="0051438E">
      <w:pPr>
        <w:widowControl w:val="0"/>
        <w:jc w:val="both"/>
        <w:rPr>
          <w:rFonts w:ascii="Arial" w:hAnsi="Arial" w:cs="Arial"/>
        </w:rPr>
      </w:pPr>
    </w:p>
    <w:p w14:paraId="68EE1E2F" w14:textId="77777777" w:rsidR="00A3733B" w:rsidRPr="0051438E" w:rsidRDefault="00A3733B" w:rsidP="0051438E">
      <w:pPr>
        <w:widowControl w:val="0"/>
        <w:jc w:val="both"/>
        <w:rPr>
          <w:rFonts w:ascii="Arial" w:hAnsi="Arial" w:cs="Arial"/>
        </w:rPr>
      </w:pPr>
    </w:p>
    <w:p w14:paraId="1208F1F4" w14:textId="77777777" w:rsidR="00A3733B" w:rsidRPr="0051438E" w:rsidRDefault="00A3733B" w:rsidP="0051438E">
      <w:pPr>
        <w:widowControl w:val="0"/>
        <w:jc w:val="both"/>
        <w:rPr>
          <w:rFonts w:ascii="Arial" w:hAnsi="Arial" w:cs="Arial"/>
        </w:rPr>
      </w:pPr>
    </w:p>
    <w:p w14:paraId="7C36E14C" w14:textId="77777777" w:rsidR="00A3733B" w:rsidRPr="0051438E" w:rsidRDefault="00A3733B" w:rsidP="0051438E">
      <w:pPr>
        <w:widowControl w:val="0"/>
        <w:jc w:val="both"/>
        <w:rPr>
          <w:rFonts w:ascii="Arial" w:hAnsi="Arial" w:cs="Arial"/>
        </w:rPr>
      </w:pPr>
    </w:p>
    <w:p w14:paraId="606E21A2" w14:textId="77777777" w:rsidR="00A3733B" w:rsidRPr="0051438E" w:rsidRDefault="00A3733B" w:rsidP="0051438E">
      <w:pPr>
        <w:widowControl w:val="0"/>
        <w:jc w:val="center"/>
        <w:rPr>
          <w:rFonts w:ascii="Arial" w:hAnsi="Arial" w:cs="Arial"/>
          <w:b/>
          <w:sz w:val="28"/>
          <w:szCs w:val="28"/>
        </w:rPr>
      </w:pPr>
      <w:r w:rsidRPr="0051438E">
        <w:rPr>
          <w:rFonts w:ascii="Arial" w:hAnsi="Arial" w:cs="Arial"/>
          <w:b/>
          <w:sz w:val="28"/>
          <w:szCs w:val="28"/>
        </w:rPr>
        <w:t>____________________________________________________</w:t>
      </w:r>
    </w:p>
    <w:p w14:paraId="7C0D3BF5" w14:textId="77777777" w:rsidR="00A3733B" w:rsidRPr="0051438E" w:rsidRDefault="00A3733B" w:rsidP="0051438E">
      <w:pPr>
        <w:widowControl w:val="0"/>
        <w:jc w:val="center"/>
        <w:rPr>
          <w:rFonts w:ascii="Arial" w:hAnsi="Arial" w:cs="Arial"/>
          <w:b/>
          <w:sz w:val="28"/>
          <w:szCs w:val="28"/>
        </w:rPr>
      </w:pPr>
    </w:p>
    <w:p w14:paraId="22C22CBA" w14:textId="04C01223" w:rsidR="00A3733B" w:rsidRPr="0051438E" w:rsidRDefault="00A3733B" w:rsidP="0051438E">
      <w:pPr>
        <w:widowControl w:val="0"/>
        <w:jc w:val="center"/>
        <w:rPr>
          <w:rFonts w:ascii="Arial" w:hAnsi="Arial" w:cs="Arial"/>
          <w:b/>
          <w:sz w:val="28"/>
          <w:szCs w:val="28"/>
        </w:rPr>
      </w:pPr>
      <w:r w:rsidRPr="0051438E">
        <w:rPr>
          <w:rFonts w:ascii="Arial" w:hAnsi="Arial" w:cs="Arial"/>
          <w:b/>
          <w:sz w:val="28"/>
          <w:szCs w:val="28"/>
        </w:rPr>
        <w:t xml:space="preserve">S M L O U V A   O  D Í L O   č. </w:t>
      </w:r>
      <w:r w:rsidR="003A0A95">
        <w:rPr>
          <w:rFonts w:ascii="Arial" w:hAnsi="Arial" w:cs="Arial"/>
          <w:b/>
          <w:sz w:val="28"/>
          <w:szCs w:val="28"/>
        </w:rPr>
        <w:t>2021-00025/ORI</w:t>
      </w:r>
    </w:p>
    <w:p w14:paraId="0E3AA5D4" w14:textId="77777777" w:rsidR="00A3733B" w:rsidRPr="0051438E" w:rsidRDefault="00A3733B" w:rsidP="0051438E">
      <w:pPr>
        <w:widowControl w:val="0"/>
        <w:jc w:val="center"/>
        <w:rPr>
          <w:rFonts w:ascii="Arial" w:hAnsi="Arial" w:cs="Arial"/>
          <w:b/>
          <w:sz w:val="28"/>
          <w:szCs w:val="28"/>
        </w:rPr>
      </w:pPr>
      <w:r w:rsidRPr="0051438E">
        <w:rPr>
          <w:rFonts w:ascii="Arial" w:hAnsi="Arial" w:cs="Arial"/>
          <w:b/>
          <w:sz w:val="28"/>
          <w:szCs w:val="28"/>
        </w:rPr>
        <w:t>____________________________________________________</w:t>
      </w:r>
    </w:p>
    <w:p w14:paraId="7AF869B6" w14:textId="77777777" w:rsidR="00A3733B" w:rsidRPr="0051438E" w:rsidRDefault="00A3733B" w:rsidP="0051438E">
      <w:pPr>
        <w:widowControl w:val="0"/>
        <w:jc w:val="center"/>
        <w:rPr>
          <w:rFonts w:ascii="Arial" w:hAnsi="Arial" w:cs="Arial"/>
          <w:b/>
          <w:sz w:val="28"/>
          <w:szCs w:val="28"/>
        </w:rPr>
      </w:pPr>
    </w:p>
    <w:p w14:paraId="26FC780F" w14:textId="77777777" w:rsidR="00A3733B" w:rsidRPr="0051438E" w:rsidRDefault="00A3733B" w:rsidP="0051438E">
      <w:pPr>
        <w:widowControl w:val="0"/>
        <w:jc w:val="both"/>
        <w:rPr>
          <w:rFonts w:ascii="Arial" w:hAnsi="Arial" w:cs="Arial"/>
        </w:rPr>
      </w:pPr>
    </w:p>
    <w:p w14:paraId="3E96A48D" w14:textId="77777777" w:rsidR="00A3733B" w:rsidRPr="0051438E" w:rsidRDefault="00A3733B" w:rsidP="0051438E">
      <w:pPr>
        <w:widowControl w:val="0"/>
        <w:jc w:val="both"/>
        <w:rPr>
          <w:rFonts w:ascii="Arial" w:hAnsi="Arial" w:cs="Arial"/>
        </w:rPr>
      </w:pPr>
    </w:p>
    <w:p w14:paraId="34338B8B" w14:textId="77777777" w:rsidR="00A3733B" w:rsidRPr="0051438E" w:rsidRDefault="00A3733B" w:rsidP="0051438E">
      <w:pPr>
        <w:widowControl w:val="0"/>
        <w:jc w:val="both"/>
        <w:rPr>
          <w:rFonts w:ascii="Arial" w:hAnsi="Arial" w:cs="Arial"/>
        </w:rPr>
      </w:pPr>
    </w:p>
    <w:p w14:paraId="387D1090" w14:textId="77777777" w:rsidR="00324040" w:rsidRPr="0051438E" w:rsidRDefault="00324040" w:rsidP="0051438E">
      <w:pPr>
        <w:widowControl w:val="0"/>
        <w:jc w:val="both"/>
        <w:rPr>
          <w:rFonts w:ascii="Arial" w:hAnsi="Arial" w:cs="Arial"/>
        </w:rPr>
      </w:pPr>
    </w:p>
    <w:p w14:paraId="30F13F94" w14:textId="77777777" w:rsidR="00324040" w:rsidRPr="0051438E" w:rsidRDefault="00324040" w:rsidP="0051438E">
      <w:pPr>
        <w:widowControl w:val="0"/>
        <w:jc w:val="both"/>
        <w:rPr>
          <w:rFonts w:ascii="Arial" w:hAnsi="Arial" w:cs="Arial"/>
        </w:rPr>
      </w:pPr>
    </w:p>
    <w:p w14:paraId="3220CD62" w14:textId="77777777" w:rsidR="00324040" w:rsidRPr="0051438E" w:rsidRDefault="00324040" w:rsidP="0051438E">
      <w:pPr>
        <w:widowControl w:val="0"/>
        <w:jc w:val="both"/>
        <w:rPr>
          <w:rFonts w:ascii="Arial" w:hAnsi="Arial" w:cs="Arial"/>
        </w:rPr>
      </w:pPr>
    </w:p>
    <w:p w14:paraId="2F74006B" w14:textId="77777777" w:rsidR="00005B0D" w:rsidRPr="0051438E" w:rsidRDefault="00005B0D" w:rsidP="0051438E">
      <w:pPr>
        <w:widowControl w:val="0"/>
        <w:jc w:val="both"/>
        <w:rPr>
          <w:rFonts w:ascii="Arial" w:hAnsi="Arial" w:cs="Arial"/>
        </w:rPr>
      </w:pPr>
    </w:p>
    <w:p w14:paraId="1040DE38" w14:textId="77777777" w:rsidR="00324040" w:rsidRPr="0051438E" w:rsidRDefault="00324040" w:rsidP="0051438E">
      <w:pPr>
        <w:widowControl w:val="0"/>
        <w:jc w:val="both"/>
        <w:rPr>
          <w:rFonts w:ascii="Arial" w:hAnsi="Arial" w:cs="Arial"/>
        </w:rPr>
      </w:pPr>
    </w:p>
    <w:p w14:paraId="2399B98D" w14:textId="77777777" w:rsidR="00324040" w:rsidRPr="0051438E" w:rsidRDefault="00324040" w:rsidP="0051438E">
      <w:pPr>
        <w:widowControl w:val="0"/>
        <w:jc w:val="both"/>
        <w:rPr>
          <w:rFonts w:ascii="Arial" w:hAnsi="Arial" w:cs="Arial"/>
        </w:rPr>
      </w:pPr>
    </w:p>
    <w:p w14:paraId="5B701A55" w14:textId="77777777" w:rsidR="00A3733B" w:rsidRPr="0051438E" w:rsidRDefault="00A3733B" w:rsidP="0051438E">
      <w:pPr>
        <w:widowControl w:val="0"/>
        <w:jc w:val="both"/>
        <w:rPr>
          <w:rFonts w:ascii="Arial" w:hAnsi="Arial" w:cs="Arial"/>
        </w:rPr>
      </w:pPr>
    </w:p>
    <w:p w14:paraId="76AF0CFC" w14:textId="77777777" w:rsidR="00324040" w:rsidRPr="0051438E" w:rsidRDefault="00324040" w:rsidP="0051438E">
      <w:pPr>
        <w:widowControl w:val="0"/>
        <w:jc w:val="both"/>
        <w:rPr>
          <w:rFonts w:ascii="Arial" w:hAnsi="Arial" w:cs="Arial"/>
        </w:rPr>
      </w:pPr>
    </w:p>
    <w:p w14:paraId="34922525" w14:textId="77777777" w:rsidR="00A3733B" w:rsidRPr="00005B0D" w:rsidRDefault="00A3733B" w:rsidP="00755F31">
      <w:pPr>
        <w:widowControl w:val="0"/>
        <w:jc w:val="center"/>
        <w:rPr>
          <w:rFonts w:ascii="Arial" w:hAnsi="Arial" w:cs="Arial"/>
          <w:b/>
          <w:spacing w:val="50"/>
          <w:sz w:val="28"/>
          <w:szCs w:val="28"/>
        </w:rPr>
      </w:pPr>
      <w:r w:rsidRPr="00005B0D">
        <w:rPr>
          <w:rFonts w:ascii="Arial" w:hAnsi="Arial" w:cs="Arial"/>
          <w:b/>
          <w:spacing w:val="50"/>
          <w:sz w:val="28"/>
          <w:szCs w:val="28"/>
        </w:rPr>
        <w:t xml:space="preserve">KARLOVY VARY </w:t>
      </w:r>
      <w:r w:rsidRPr="00984230">
        <w:rPr>
          <w:rFonts w:ascii="Arial" w:hAnsi="Arial" w:cs="Arial"/>
          <w:b/>
          <w:spacing w:val="50"/>
          <w:sz w:val="28"/>
          <w:szCs w:val="28"/>
        </w:rPr>
        <w:t>2</w:t>
      </w:r>
      <w:r w:rsidR="005910F3">
        <w:rPr>
          <w:rFonts w:ascii="Arial" w:hAnsi="Arial" w:cs="Arial"/>
          <w:b/>
          <w:spacing w:val="50"/>
          <w:sz w:val="28"/>
          <w:szCs w:val="28"/>
        </w:rPr>
        <w:t>021</w:t>
      </w:r>
    </w:p>
    <w:p w14:paraId="65A7D12F" w14:textId="77777777" w:rsidR="00A3733B" w:rsidRPr="0051438E" w:rsidRDefault="00A3733B" w:rsidP="0051438E">
      <w:pPr>
        <w:widowControl w:val="0"/>
        <w:jc w:val="both"/>
        <w:rPr>
          <w:rFonts w:ascii="Arial" w:hAnsi="Arial" w:cs="Arial"/>
        </w:rPr>
      </w:pPr>
    </w:p>
    <w:p w14:paraId="7210E29F" w14:textId="77777777" w:rsidR="00A3733B" w:rsidRDefault="00A3733B" w:rsidP="0051438E">
      <w:pPr>
        <w:widowControl w:val="0"/>
        <w:jc w:val="both"/>
        <w:rPr>
          <w:rFonts w:ascii="Tahoma" w:hAnsi="Tahoma" w:cs="Tahoma"/>
        </w:rPr>
      </w:pPr>
    </w:p>
    <w:p w14:paraId="0CD2D2D8" w14:textId="77777777" w:rsidR="00366886" w:rsidRDefault="00366886" w:rsidP="0051438E">
      <w:pPr>
        <w:widowControl w:val="0"/>
        <w:jc w:val="both"/>
        <w:rPr>
          <w:rFonts w:ascii="Tahoma" w:hAnsi="Tahoma" w:cs="Tahoma"/>
        </w:rPr>
      </w:pPr>
    </w:p>
    <w:p w14:paraId="0EEF5D4C" w14:textId="77777777" w:rsidR="00366886" w:rsidRDefault="00366886" w:rsidP="0051438E">
      <w:pPr>
        <w:widowControl w:val="0"/>
        <w:jc w:val="both"/>
        <w:rPr>
          <w:rFonts w:ascii="Tahoma" w:hAnsi="Tahoma" w:cs="Tahoma"/>
        </w:rPr>
      </w:pPr>
    </w:p>
    <w:p w14:paraId="0FDAE243" w14:textId="77777777" w:rsidR="00366886" w:rsidRPr="000F1492" w:rsidRDefault="00366886" w:rsidP="0051438E">
      <w:pPr>
        <w:widowControl w:val="0"/>
        <w:jc w:val="both"/>
        <w:rPr>
          <w:rFonts w:ascii="Tahoma" w:hAnsi="Tahoma" w:cs="Tahoma"/>
        </w:rPr>
      </w:pPr>
    </w:p>
    <w:p w14:paraId="5B26D9EA" w14:textId="078E9B93" w:rsidR="000F1492" w:rsidRPr="00093577" w:rsidRDefault="00093577" w:rsidP="00093577">
      <w:pPr>
        <w:pStyle w:val="Normlnweb"/>
        <w:jc w:val="both"/>
        <w:rPr>
          <w:rFonts w:ascii="Tahoma" w:hAnsi="Tahoma" w:cs="Tahoma"/>
          <w:color w:val="000000"/>
        </w:rPr>
      </w:pPr>
      <w:r w:rsidRPr="00093577">
        <w:rPr>
          <w:rFonts w:ascii="Tahoma" w:hAnsi="Tahoma" w:cs="Tahoma"/>
          <w:color w:val="000000"/>
        </w:rPr>
        <w:t>Projekt je spolufinancovaný z prostředků Evropské unie v rámci Integrovaného regionálního operačního programu, výzva nositele IPRÚKV</w:t>
      </w:r>
      <w:r w:rsidR="00280974">
        <w:rPr>
          <w:rFonts w:ascii="Tahoma" w:hAnsi="Tahoma" w:cs="Tahoma"/>
          <w:color w:val="000000"/>
        </w:rPr>
        <w:t xml:space="preserve"> </w:t>
      </w:r>
      <w:r w:rsidRPr="00093577">
        <w:rPr>
          <w:rFonts w:ascii="Tahoma" w:hAnsi="Tahoma" w:cs="Tahoma"/>
          <w:color w:val="000000"/>
        </w:rPr>
        <w:t xml:space="preserve">č. 53 - Terminály VII. ve vazbě na 51. výzvu ŘO IROP - Udržitelná doprava - integrované nástroje IPRÚ. </w:t>
      </w:r>
    </w:p>
    <w:p w14:paraId="0219238F" w14:textId="1FCF4005" w:rsidR="00A70E62" w:rsidRPr="00A70E62" w:rsidRDefault="000F1492" w:rsidP="00A70E62">
      <w:pPr>
        <w:jc w:val="center"/>
        <w:rPr>
          <w:rFonts w:ascii="Tahoma" w:hAnsi="Tahoma" w:cs="Tahoma"/>
          <w:sz w:val="24"/>
          <w:szCs w:val="24"/>
          <w:lang w:eastAsia="en-US"/>
        </w:rPr>
      </w:pPr>
      <w:r w:rsidRPr="00A70E62">
        <w:rPr>
          <w:rFonts w:ascii="Tahoma" w:hAnsi="Tahoma" w:cs="Tahoma"/>
          <w:sz w:val="24"/>
          <w:szCs w:val="24"/>
        </w:rPr>
        <w:t xml:space="preserve">Č. projektu </w:t>
      </w:r>
      <w:r w:rsidR="00A70E62" w:rsidRPr="00A70E62">
        <w:rPr>
          <w:rFonts w:ascii="Tahoma" w:hAnsi="Tahoma" w:cs="Tahoma"/>
          <w:sz w:val="24"/>
          <w:szCs w:val="24"/>
        </w:rPr>
        <w:t>CZ.06.1.13/0.0/0.0/16_046/0016137 Karlovy Vary - Úpravy nástupních prostor a komunikací u Tržnice</w:t>
      </w:r>
    </w:p>
    <w:p w14:paraId="7C82BAF9" w14:textId="58F29F09" w:rsidR="000F1492" w:rsidRPr="000F1492" w:rsidRDefault="000F1492" w:rsidP="000F1492">
      <w:pPr>
        <w:suppressAutoHyphens w:val="0"/>
        <w:jc w:val="center"/>
        <w:rPr>
          <w:rFonts w:ascii="Tahoma" w:hAnsi="Tahoma" w:cs="Tahoma"/>
        </w:rPr>
      </w:pPr>
    </w:p>
    <w:p w14:paraId="3E4BE1E9" w14:textId="77777777" w:rsidR="00366886" w:rsidRDefault="00366886">
      <w:pPr>
        <w:suppressAutoHyphens w:val="0"/>
        <w:rPr>
          <w:rFonts w:ascii="Tahoma" w:hAnsi="Tahoma" w:cs="Tahoma"/>
        </w:rPr>
      </w:pPr>
      <w:r>
        <w:rPr>
          <w:rFonts w:ascii="Tahoma" w:hAnsi="Tahoma" w:cs="Tahoma"/>
        </w:rPr>
        <w:br w:type="page"/>
      </w:r>
    </w:p>
    <w:p w14:paraId="601A0587" w14:textId="77777777" w:rsidR="00366886" w:rsidRPr="0051438E" w:rsidRDefault="00366886" w:rsidP="0051438E">
      <w:pPr>
        <w:widowControl w:val="0"/>
        <w:jc w:val="both"/>
        <w:rPr>
          <w:rFonts w:ascii="Arial" w:hAnsi="Arial" w:cs="Arial"/>
        </w:rPr>
      </w:pPr>
    </w:p>
    <w:p w14:paraId="6152F8C4" w14:textId="77777777" w:rsidR="00A3733B" w:rsidRPr="0051438E" w:rsidRDefault="00372C78" w:rsidP="005E5C56">
      <w:pPr>
        <w:pStyle w:val="Nadpis1"/>
        <w:numPr>
          <w:ilvl w:val="0"/>
          <w:numId w:val="0"/>
        </w:numPr>
        <w:rPr>
          <w:rFonts w:ascii="Arial" w:hAnsi="Arial" w:cs="Arial"/>
          <w:sz w:val="20"/>
        </w:rPr>
      </w:pPr>
      <w:r w:rsidRPr="0051438E">
        <w:rPr>
          <w:rFonts w:ascii="Arial" w:hAnsi="Arial" w:cs="Arial"/>
          <w:sz w:val="20"/>
        </w:rPr>
        <w:t>Statutární město</w:t>
      </w:r>
      <w:r w:rsidR="00A3733B" w:rsidRPr="0051438E">
        <w:rPr>
          <w:rFonts w:ascii="Arial" w:hAnsi="Arial" w:cs="Arial"/>
          <w:sz w:val="20"/>
        </w:rPr>
        <w:t xml:space="preserve"> Karlovy Vary</w:t>
      </w:r>
    </w:p>
    <w:p w14:paraId="471E4E92" w14:textId="77777777" w:rsidR="00A3733B" w:rsidRPr="0051438E" w:rsidRDefault="00F34AEE" w:rsidP="005E5C56">
      <w:pPr>
        <w:rPr>
          <w:rFonts w:ascii="Arial" w:hAnsi="Arial" w:cs="Arial"/>
        </w:rPr>
      </w:pPr>
      <w:r>
        <w:rPr>
          <w:rFonts w:ascii="Arial" w:hAnsi="Arial" w:cs="Arial"/>
        </w:rPr>
        <w:t>s</w:t>
      </w:r>
      <w:r w:rsidRPr="0051438E">
        <w:rPr>
          <w:rFonts w:ascii="Arial" w:hAnsi="Arial" w:cs="Arial"/>
        </w:rPr>
        <w:t>e sídlem</w:t>
      </w:r>
      <w:r w:rsidRPr="007259E2">
        <w:rPr>
          <w:rFonts w:ascii="Arial" w:hAnsi="Arial" w:cs="Arial"/>
        </w:rPr>
        <w:t xml:space="preserve">: </w:t>
      </w:r>
      <w:r w:rsidR="00A3733B" w:rsidRPr="007259E2">
        <w:rPr>
          <w:rFonts w:ascii="Arial" w:hAnsi="Arial" w:cs="Arial"/>
        </w:rPr>
        <w:t xml:space="preserve">Moskevská </w:t>
      </w:r>
      <w:r w:rsidR="007259E2">
        <w:rPr>
          <w:rFonts w:ascii="Arial" w:hAnsi="Arial" w:cs="Arial"/>
        </w:rPr>
        <w:t>2035/</w:t>
      </w:r>
      <w:r w:rsidR="00A3733B" w:rsidRPr="007259E2">
        <w:rPr>
          <w:rFonts w:ascii="Arial" w:hAnsi="Arial" w:cs="Arial"/>
        </w:rPr>
        <w:t xml:space="preserve">21, </w:t>
      </w:r>
      <w:r w:rsidR="007259E2" w:rsidRPr="007259E2">
        <w:rPr>
          <w:rFonts w:ascii="Arial" w:hAnsi="Arial" w:cs="Arial"/>
        </w:rPr>
        <w:t>360 01</w:t>
      </w:r>
      <w:r w:rsidR="007259E2">
        <w:rPr>
          <w:rFonts w:ascii="Arial" w:hAnsi="Arial" w:cs="Arial"/>
        </w:rPr>
        <w:t xml:space="preserve"> Karlovy Vary</w:t>
      </w:r>
    </w:p>
    <w:p w14:paraId="70B908EF" w14:textId="77777777" w:rsidR="00A3733B" w:rsidRPr="0051438E" w:rsidRDefault="00A3733B" w:rsidP="005E5C56">
      <w:pPr>
        <w:rPr>
          <w:rFonts w:ascii="Arial" w:hAnsi="Arial" w:cs="Arial"/>
        </w:rPr>
      </w:pPr>
      <w:r w:rsidRPr="0051438E">
        <w:rPr>
          <w:rFonts w:ascii="Arial" w:hAnsi="Arial" w:cs="Arial"/>
        </w:rPr>
        <w:t>IČ</w:t>
      </w:r>
      <w:r w:rsidR="0070262D" w:rsidRPr="0051438E">
        <w:rPr>
          <w:rFonts w:ascii="Arial" w:hAnsi="Arial" w:cs="Arial"/>
        </w:rPr>
        <w:t>O</w:t>
      </w:r>
      <w:r w:rsidRPr="0051438E">
        <w:rPr>
          <w:rFonts w:ascii="Arial" w:hAnsi="Arial" w:cs="Arial"/>
        </w:rPr>
        <w:t>: 00254657</w:t>
      </w:r>
    </w:p>
    <w:p w14:paraId="0598A71F" w14:textId="77777777" w:rsidR="001C4F52" w:rsidRPr="00CE5EFE" w:rsidRDefault="001C4F52" w:rsidP="001C4F52">
      <w:pPr>
        <w:rPr>
          <w:rFonts w:ascii="Arial" w:hAnsi="Arial" w:cs="Arial"/>
        </w:rPr>
      </w:pPr>
      <w:r w:rsidRPr="007259E2">
        <w:rPr>
          <w:rFonts w:ascii="Arial" w:hAnsi="Arial" w:cs="Arial"/>
        </w:rPr>
        <w:t>DIČ: CZ00254657</w:t>
      </w:r>
    </w:p>
    <w:p w14:paraId="4C501220" w14:textId="05139419" w:rsidR="00A3733B" w:rsidRPr="0051438E" w:rsidRDefault="00A3733B" w:rsidP="005E5C56">
      <w:pPr>
        <w:ind w:left="1701" w:hanging="1701"/>
        <w:jc w:val="both"/>
        <w:rPr>
          <w:rFonts w:ascii="Arial" w:hAnsi="Arial" w:cs="Arial"/>
        </w:rPr>
      </w:pPr>
      <w:r w:rsidRPr="0051438E">
        <w:rPr>
          <w:rFonts w:ascii="Arial" w:hAnsi="Arial" w:cs="Arial"/>
        </w:rPr>
        <w:t>bankovní spojení: č.</w:t>
      </w:r>
      <w:r w:rsidR="00280974">
        <w:rPr>
          <w:rFonts w:ascii="Arial" w:hAnsi="Arial" w:cs="Arial"/>
        </w:rPr>
        <w:t xml:space="preserve"> </w:t>
      </w:r>
      <w:r w:rsidRPr="0051438E">
        <w:rPr>
          <w:rFonts w:ascii="Arial" w:hAnsi="Arial" w:cs="Arial"/>
        </w:rPr>
        <w:t xml:space="preserve">ú.: </w:t>
      </w:r>
    </w:p>
    <w:p w14:paraId="36D42281" w14:textId="3101B8F3" w:rsidR="00A3733B" w:rsidRPr="009907A1" w:rsidRDefault="00A926C6" w:rsidP="005E5C56">
      <w:pPr>
        <w:shd w:val="clear" w:color="auto" w:fill="FFFFFF"/>
        <w:outlineLvl w:val="2"/>
        <w:rPr>
          <w:rFonts w:ascii="Arial" w:hAnsi="Arial" w:cs="Arial"/>
          <w:color w:val="000000"/>
          <w:spacing w:val="7"/>
          <w:lang w:eastAsia="cs-CZ"/>
        </w:rPr>
      </w:pPr>
      <w:r w:rsidRPr="009907A1">
        <w:rPr>
          <w:rFonts w:ascii="Arial" w:hAnsi="Arial" w:cs="Arial"/>
        </w:rPr>
        <w:t>zastoupeno</w:t>
      </w:r>
      <w:r w:rsidR="00280974">
        <w:rPr>
          <w:rFonts w:ascii="Arial" w:hAnsi="Arial" w:cs="Arial"/>
        </w:rPr>
        <w:t xml:space="preserve"> </w:t>
      </w:r>
      <w:r w:rsidRPr="009907A1">
        <w:rPr>
          <w:rFonts w:ascii="Arial" w:hAnsi="Arial" w:cs="Arial"/>
        </w:rPr>
        <w:t xml:space="preserve">ve </w:t>
      </w:r>
      <w:r w:rsidR="00A3733B" w:rsidRPr="009907A1">
        <w:rPr>
          <w:rFonts w:ascii="Arial" w:hAnsi="Arial" w:cs="Arial"/>
        </w:rPr>
        <w:t>věcech smlu</w:t>
      </w:r>
      <w:r w:rsidR="00E66E8C" w:rsidRPr="009907A1">
        <w:rPr>
          <w:rFonts w:ascii="Arial" w:hAnsi="Arial" w:cs="Arial"/>
        </w:rPr>
        <w:t xml:space="preserve">vních:  </w:t>
      </w:r>
      <w:r w:rsidR="00DC193F" w:rsidRPr="009907A1">
        <w:rPr>
          <w:rFonts w:ascii="Arial" w:hAnsi="Arial" w:cs="Arial"/>
        </w:rPr>
        <w:tab/>
      </w:r>
      <w:r w:rsidR="009907A1" w:rsidRPr="009907A1">
        <w:rPr>
          <w:rFonts w:ascii="Arial" w:hAnsi="Arial" w:cs="Arial"/>
        </w:rPr>
        <w:t>Ing. Andreou Pfeffer Ferklovou, MBA</w:t>
      </w:r>
      <w:r w:rsidR="00E23CEC">
        <w:rPr>
          <w:rFonts w:ascii="Arial" w:hAnsi="Arial" w:cs="Arial"/>
        </w:rPr>
        <w:t>.</w:t>
      </w:r>
      <w:r w:rsidR="009907A1" w:rsidRPr="009907A1">
        <w:rPr>
          <w:rFonts w:ascii="Arial" w:hAnsi="Arial" w:cs="Arial"/>
        </w:rPr>
        <w:t>, primátorkou města</w:t>
      </w:r>
    </w:p>
    <w:p w14:paraId="033C7048" w14:textId="2A211FF0" w:rsidR="00A3733B" w:rsidRPr="009405B1" w:rsidRDefault="00A926C6" w:rsidP="005E5C56">
      <w:pPr>
        <w:jc w:val="both"/>
        <w:rPr>
          <w:rFonts w:ascii="Arial" w:hAnsi="Arial" w:cs="Arial"/>
        </w:rPr>
      </w:pPr>
      <w:r>
        <w:rPr>
          <w:rFonts w:ascii="Arial" w:hAnsi="Arial" w:cs="Arial"/>
        </w:rPr>
        <w:t>zastoupeno</w:t>
      </w:r>
      <w:r w:rsidR="00280974">
        <w:rPr>
          <w:rFonts w:ascii="Arial" w:hAnsi="Arial" w:cs="Arial"/>
        </w:rPr>
        <w:t xml:space="preserve"> </w:t>
      </w:r>
      <w:r>
        <w:rPr>
          <w:rFonts w:ascii="Arial" w:hAnsi="Arial" w:cs="Arial"/>
        </w:rPr>
        <w:t xml:space="preserve">ve </w:t>
      </w:r>
      <w:r w:rsidR="00A3733B" w:rsidRPr="0051438E">
        <w:rPr>
          <w:rFonts w:ascii="Arial" w:hAnsi="Arial" w:cs="Arial"/>
        </w:rPr>
        <w:t xml:space="preserve">věcech technických:  </w:t>
      </w:r>
      <w:r w:rsidR="00DC193F">
        <w:rPr>
          <w:rFonts w:ascii="Arial" w:hAnsi="Arial" w:cs="Arial"/>
        </w:rPr>
        <w:tab/>
      </w:r>
      <w:r w:rsidR="00A3733B" w:rsidRPr="009405B1">
        <w:rPr>
          <w:rFonts w:ascii="Arial" w:hAnsi="Arial" w:cs="Arial"/>
        </w:rPr>
        <w:t xml:space="preserve">Ing. Danielem Riedlem, vedoucím odboru </w:t>
      </w:r>
      <w:r w:rsidR="00714C6D" w:rsidRPr="009405B1">
        <w:rPr>
          <w:rFonts w:ascii="Arial" w:hAnsi="Arial" w:cs="Arial"/>
        </w:rPr>
        <w:t xml:space="preserve">rozvoje a </w:t>
      </w:r>
      <w:r w:rsidR="00A3733B" w:rsidRPr="009405B1">
        <w:rPr>
          <w:rFonts w:ascii="Arial" w:hAnsi="Arial" w:cs="Arial"/>
        </w:rPr>
        <w:t>investic</w:t>
      </w:r>
    </w:p>
    <w:p w14:paraId="40AC1D39" w14:textId="494EFEAB" w:rsidR="003A7F86" w:rsidRPr="009405B1" w:rsidRDefault="00947956" w:rsidP="00201708">
      <w:pPr>
        <w:jc w:val="both"/>
        <w:rPr>
          <w:rFonts w:ascii="Arial" w:hAnsi="Arial" w:cs="Arial"/>
        </w:rPr>
      </w:pPr>
      <w:r w:rsidRPr="009405B1">
        <w:rPr>
          <w:rFonts w:ascii="Arial" w:hAnsi="Arial" w:cs="Arial"/>
        </w:rPr>
        <w:tab/>
      </w:r>
      <w:r w:rsidR="00DC193F" w:rsidRPr="009405B1">
        <w:rPr>
          <w:rFonts w:ascii="Arial" w:hAnsi="Arial" w:cs="Arial"/>
        </w:rPr>
        <w:tab/>
      </w:r>
      <w:r w:rsidR="00B348FE">
        <w:rPr>
          <w:rFonts w:ascii="Arial" w:hAnsi="Arial" w:cs="Arial"/>
        </w:rPr>
        <w:t xml:space="preserve">                                       </w:t>
      </w:r>
      <w:r w:rsidR="000F1492" w:rsidRPr="009405B1">
        <w:rPr>
          <w:rFonts w:ascii="Arial" w:hAnsi="Arial" w:cs="Arial"/>
        </w:rPr>
        <w:t>Ing. Františkem Kocourkem</w:t>
      </w:r>
      <w:r w:rsidR="00201708" w:rsidRPr="009405B1">
        <w:rPr>
          <w:rFonts w:ascii="Arial" w:hAnsi="Arial" w:cs="Arial"/>
        </w:rPr>
        <w:t xml:space="preserve">, </w:t>
      </w:r>
      <w:r w:rsidR="003A7F86" w:rsidRPr="009405B1">
        <w:rPr>
          <w:rFonts w:ascii="Arial" w:hAnsi="Arial" w:cs="Arial"/>
        </w:rPr>
        <w:t>technikem odboru rozvoje a investic</w:t>
      </w:r>
    </w:p>
    <w:p w14:paraId="3D20B655" w14:textId="0CEF2377" w:rsidR="00B348FE" w:rsidRPr="00B348FE" w:rsidRDefault="008F1374" w:rsidP="00B348FE">
      <w:pPr>
        <w:pStyle w:val="Standard"/>
        <w:tabs>
          <w:tab w:val="left" w:pos="1590"/>
        </w:tabs>
        <w:rPr>
          <w:rFonts w:ascii="Arial" w:hAnsi="Arial" w:cs="Arial"/>
        </w:rPr>
      </w:pPr>
      <w:r w:rsidRPr="00B348FE">
        <w:rPr>
          <w:rFonts w:ascii="Arial" w:hAnsi="Arial" w:cs="Arial"/>
        </w:rPr>
        <w:t xml:space="preserve">technický dozor investora: </w:t>
      </w:r>
      <w:r w:rsidR="00482467" w:rsidRPr="00B348FE">
        <w:rPr>
          <w:rFonts w:ascii="Arial" w:hAnsi="Arial" w:cs="Arial"/>
        </w:rPr>
        <w:tab/>
      </w:r>
      <w:r w:rsidR="00B348FE">
        <w:rPr>
          <w:rFonts w:ascii="Arial" w:hAnsi="Arial" w:cs="Arial"/>
        </w:rPr>
        <w:t xml:space="preserve">             </w:t>
      </w:r>
      <w:r w:rsidR="00B348FE" w:rsidRPr="00B348FE">
        <w:rPr>
          <w:rFonts w:ascii="Arial" w:hAnsi="Arial" w:cs="Arial"/>
        </w:rPr>
        <w:t xml:space="preserve">INVESTON s.r.o., </w:t>
      </w:r>
      <w:r w:rsidR="00B348FE">
        <w:rPr>
          <w:rFonts w:ascii="Arial" w:hAnsi="Arial" w:cs="Arial"/>
        </w:rPr>
        <w:t xml:space="preserve">IČO: </w:t>
      </w:r>
      <w:r w:rsidR="00B348FE" w:rsidRPr="00B348FE">
        <w:rPr>
          <w:rFonts w:ascii="Arial" w:hAnsi="Arial" w:cs="Arial"/>
        </w:rPr>
        <w:t>182 26 680, Karlovy Vary</w:t>
      </w:r>
    </w:p>
    <w:p w14:paraId="1A567C05" w14:textId="450C0163" w:rsidR="008F1374" w:rsidRPr="001A4B61" w:rsidRDefault="008F1374" w:rsidP="00B348FE">
      <w:pPr>
        <w:rPr>
          <w:rFonts w:ascii="Arial" w:hAnsi="Arial" w:cs="Arial"/>
          <w:i/>
        </w:rPr>
      </w:pPr>
    </w:p>
    <w:p w14:paraId="02E08BA9" w14:textId="77777777" w:rsidR="00A3733B" w:rsidRPr="0051438E" w:rsidRDefault="00A3733B" w:rsidP="005E5C56">
      <w:pPr>
        <w:rPr>
          <w:rFonts w:ascii="Arial" w:hAnsi="Arial" w:cs="Arial"/>
        </w:rPr>
      </w:pPr>
    </w:p>
    <w:p w14:paraId="7B5A7C93" w14:textId="77777777" w:rsidR="00A3733B" w:rsidRPr="00743F24" w:rsidRDefault="00A3733B" w:rsidP="005E5C56">
      <w:pPr>
        <w:rPr>
          <w:rFonts w:ascii="Arial" w:hAnsi="Arial" w:cs="Arial"/>
        </w:rPr>
      </w:pPr>
      <w:r w:rsidRPr="00743F24">
        <w:rPr>
          <w:rFonts w:ascii="Arial" w:hAnsi="Arial" w:cs="Arial"/>
        </w:rPr>
        <w:t>na straně jedné jako objednatel (dále jen „objednatel“)</w:t>
      </w:r>
    </w:p>
    <w:p w14:paraId="596A1DB9" w14:textId="77777777" w:rsidR="00A3733B" w:rsidRPr="0051438E" w:rsidRDefault="00A3733B" w:rsidP="005E5C56">
      <w:pPr>
        <w:rPr>
          <w:rFonts w:ascii="Arial" w:hAnsi="Arial" w:cs="Arial"/>
        </w:rPr>
      </w:pPr>
    </w:p>
    <w:p w14:paraId="57031899" w14:textId="77777777" w:rsidR="00A3733B" w:rsidRPr="0051438E" w:rsidRDefault="00A3733B" w:rsidP="005E5C56">
      <w:pPr>
        <w:rPr>
          <w:rFonts w:ascii="Arial" w:hAnsi="Arial" w:cs="Arial"/>
          <w:b/>
          <w:bCs/>
        </w:rPr>
      </w:pPr>
      <w:r w:rsidRPr="0051438E">
        <w:rPr>
          <w:rFonts w:ascii="Arial" w:hAnsi="Arial" w:cs="Arial"/>
          <w:b/>
          <w:bCs/>
        </w:rPr>
        <w:t>a</w:t>
      </w:r>
    </w:p>
    <w:p w14:paraId="2CD38FFB" w14:textId="77777777" w:rsidR="00A3733B" w:rsidRPr="0051438E" w:rsidRDefault="00A3733B" w:rsidP="005E5C56">
      <w:pPr>
        <w:rPr>
          <w:rFonts w:ascii="Arial" w:hAnsi="Arial" w:cs="Arial"/>
          <w:b/>
        </w:rPr>
      </w:pPr>
    </w:p>
    <w:p w14:paraId="4B476753" w14:textId="51A6CD7D" w:rsidR="00A3733B" w:rsidRPr="0051438E" w:rsidRDefault="00A47A4B" w:rsidP="0051438E">
      <w:pPr>
        <w:pStyle w:val="Nadpis1"/>
        <w:numPr>
          <w:ilvl w:val="0"/>
          <w:numId w:val="0"/>
        </w:numPr>
        <w:rPr>
          <w:rFonts w:ascii="Arial" w:hAnsi="Arial" w:cs="Arial"/>
          <w:sz w:val="20"/>
        </w:rPr>
      </w:pPr>
      <w:r>
        <w:rPr>
          <w:rFonts w:ascii="Arial" w:hAnsi="Arial" w:cs="Arial"/>
          <w:sz w:val="20"/>
        </w:rPr>
        <w:t>Silnice Topolany a.s.</w:t>
      </w:r>
    </w:p>
    <w:p w14:paraId="0D53BE83" w14:textId="5B8AC046" w:rsidR="00DC193F" w:rsidRDefault="00DC193F" w:rsidP="005E5C56">
      <w:pPr>
        <w:rPr>
          <w:rFonts w:ascii="Arial" w:hAnsi="Arial" w:cs="Arial"/>
        </w:rPr>
      </w:pPr>
      <w:r>
        <w:rPr>
          <w:rFonts w:ascii="Arial" w:hAnsi="Arial" w:cs="Arial"/>
        </w:rPr>
        <w:t>obchodní</w:t>
      </w:r>
      <w:r w:rsidRPr="00DC193F">
        <w:rPr>
          <w:rFonts w:ascii="Arial" w:hAnsi="Arial" w:cs="Arial"/>
        </w:rPr>
        <w:t xml:space="preserve"> rejstřík veden</w:t>
      </w:r>
      <w:r>
        <w:rPr>
          <w:rFonts w:ascii="Arial" w:hAnsi="Arial" w:cs="Arial"/>
        </w:rPr>
        <w:t>ý</w:t>
      </w:r>
      <w:r w:rsidR="00A47A4B">
        <w:rPr>
          <w:rFonts w:ascii="Arial" w:hAnsi="Arial" w:cs="Arial"/>
        </w:rPr>
        <w:t xml:space="preserve"> Krajským</w:t>
      </w:r>
      <w:r w:rsidRPr="00DC193F">
        <w:rPr>
          <w:rFonts w:ascii="Arial" w:hAnsi="Arial" w:cs="Arial"/>
        </w:rPr>
        <w:t xml:space="preserve"> soudem v</w:t>
      </w:r>
      <w:r w:rsidR="00A47A4B">
        <w:rPr>
          <w:rFonts w:ascii="Arial" w:hAnsi="Arial" w:cs="Arial"/>
        </w:rPr>
        <w:t> Ústí nad Labem</w:t>
      </w:r>
      <w:r>
        <w:rPr>
          <w:rFonts w:ascii="Arial" w:hAnsi="Arial" w:cs="Arial"/>
        </w:rPr>
        <w:t>,</w:t>
      </w:r>
      <w:r w:rsidRPr="00DC193F">
        <w:rPr>
          <w:rFonts w:ascii="Arial" w:hAnsi="Arial" w:cs="Arial"/>
        </w:rPr>
        <w:t xml:space="preserve"> oddíl</w:t>
      </w:r>
      <w:r w:rsidR="00A47A4B">
        <w:rPr>
          <w:rFonts w:ascii="Arial" w:hAnsi="Arial" w:cs="Arial"/>
        </w:rPr>
        <w:t xml:space="preserve"> B,</w:t>
      </w:r>
      <w:r w:rsidRPr="00DC193F">
        <w:rPr>
          <w:rFonts w:ascii="Arial" w:hAnsi="Arial" w:cs="Arial"/>
        </w:rPr>
        <w:t xml:space="preserve"> vložka </w:t>
      </w:r>
      <w:r w:rsidR="00A47A4B">
        <w:rPr>
          <w:rFonts w:ascii="Arial" w:hAnsi="Arial" w:cs="Arial"/>
        </w:rPr>
        <w:t>2772</w:t>
      </w:r>
    </w:p>
    <w:p w14:paraId="60C05585" w14:textId="4CFFFD3D" w:rsidR="00A3733B" w:rsidRPr="0051438E" w:rsidRDefault="00DC193F" w:rsidP="005E5C56">
      <w:pPr>
        <w:rPr>
          <w:rFonts w:ascii="Arial" w:hAnsi="Arial" w:cs="Arial"/>
        </w:rPr>
      </w:pPr>
      <w:r>
        <w:rPr>
          <w:rFonts w:ascii="Arial" w:hAnsi="Arial" w:cs="Arial"/>
        </w:rPr>
        <w:t>s</w:t>
      </w:r>
      <w:r w:rsidR="00A3733B" w:rsidRPr="0051438E">
        <w:rPr>
          <w:rFonts w:ascii="Arial" w:hAnsi="Arial" w:cs="Arial"/>
        </w:rPr>
        <w:t>e sídlem:</w:t>
      </w:r>
      <w:r w:rsidR="00A47A4B">
        <w:rPr>
          <w:rFonts w:ascii="Arial" w:hAnsi="Arial" w:cs="Arial"/>
        </w:rPr>
        <w:t>Nerudova 67/10, 430 01 Chomutov</w:t>
      </w:r>
    </w:p>
    <w:p w14:paraId="4D9DB66B" w14:textId="6DE2D494" w:rsidR="00A3733B" w:rsidRPr="0051438E" w:rsidRDefault="00A3733B" w:rsidP="005E5C56">
      <w:pPr>
        <w:rPr>
          <w:rFonts w:ascii="Arial" w:hAnsi="Arial" w:cs="Arial"/>
        </w:rPr>
      </w:pPr>
      <w:r w:rsidRPr="0051438E">
        <w:rPr>
          <w:rFonts w:ascii="Arial" w:hAnsi="Arial" w:cs="Arial"/>
        </w:rPr>
        <w:t>IČ</w:t>
      </w:r>
      <w:r w:rsidR="0070262D" w:rsidRPr="0051438E">
        <w:rPr>
          <w:rFonts w:ascii="Arial" w:hAnsi="Arial" w:cs="Arial"/>
        </w:rPr>
        <w:t>O</w:t>
      </w:r>
      <w:r w:rsidRPr="0051438E">
        <w:rPr>
          <w:rFonts w:ascii="Arial" w:hAnsi="Arial" w:cs="Arial"/>
        </w:rPr>
        <w:t xml:space="preserve">: </w:t>
      </w:r>
      <w:r w:rsidR="00A47A4B">
        <w:rPr>
          <w:rFonts w:ascii="Arial" w:hAnsi="Arial" w:cs="Arial"/>
        </w:rPr>
        <w:t>05758734</w:t>
      </w:r>
    </w:p>
    <w:p w14:paraId="366BFE50" w14:textId="6EE855F2" w:rsidR="00A3733B" w:rsidRPr="0051438E" w:rsidRDefault="00A3733B" w:rsidP="005E5C56">
      <w:pPr>
        <w:rPr>
          <w:rFonts w:ascii="Arial" w:hAnsi="Arial" w:cs="Arial"/>
        </w:rPr>
      </w:pPr>
      <w:r w:rsidRPr="0051438E">
        <w:rPr>
          <w:rFonts w:ascii="Arial" w:hAnsi="Arial" w:cs="Arial"/>
        </w:rPr>
        <w:t>DIČ:</w:t>
      </w:r>
      <w:r w:rsidR="00A47A4B">
        <w:rPr>
          <w:rFonts w:ascii="Arial" w:hAnsi="Arial" w:cs="Arial"/>
        </w:rPr>
        <w:t xml:space="preserve"> CZ05758734</w:t>
      </w:r>
    </w:p>
    <w:p w14:paraId="68081BED" w14:textId="61D6C934" w:rsidR="00A3733B" w:rsidRPr="0051438E" w:rsidRDefault="00A3733B" w:rsidP="005E5C56">
      <w:pPr>
        <w:ind w:left="1701" w:hanging="1701"/>
        <w:jc w:val="both"/>
        <w:rPr>
          <w:rFonts w:ascii="Arial" w:hAnsi="Arial" w:cs="Arial"/>
        </w:rPr>
      </w:pPr>
      <w:r w:rsidRPr="0051438E">
        <w:rPr>
          <w:rFonts w:ascii="Arial" w:hAnsi="Arial" w:cs="Arial"/>
        </w:rPr>
        <w:t>bankovní spojení: č.</w:t>
      </w:r>
      <w:r w:rsidR="00280974">
        <w:rPr>
          <w:rFonts w:ascii="Arial" w:hAnsi="Arial" w:cs="Arial"/>
        </w:rPr>
        <w:t xml:space="preserve"> </w:t>
      </w:r>
      <w:r w:rsidRPr="0051438E">
        <w:rPr>
          <w:rFonts w:ascii="Arial" w:hAnsi="Arial" w:cs="Arial"/>
        </w:rPr>
        <w:t xml:space="preserve">ú.: </w:t>
      </w:r>
    </w:p>
    <w:p w14:paraId="1A243D46" w14:textId="5D4505B4" w:rsidR="00A3733B" w:rsidRPr="0051438E" w:rsidRDefault="00A926C6" w:rsidP="005E5C56">
      <w:pPr>
        <w:rPr>
          <w:rFonts w:ascii="Arial" w:hAnsi="Arial" w:cs="Arial"/>
        </w:rPr>
      </w:pPr>
      <w:r>
        <w:rPr>
          <w:rFonts w:ascii="Arial" w:hAnsi="Arial" w:cs="Arial"/>
        </w:rPr>
        <w:t>zastoupeno</w:t>
      </w:r>
      <w:r w:rsidR="00280974">
        <w:rPr>
          <w:rFonts w:ascii="Arial" w:hAnsi="Arial" w:cs="Arial"/>
        </w:rPr>
        <w:t xml:space="preserve"> </w:t>
      </w:r>
      <w:r>
        <w:rPr>
          <w:rFonts w:ascii="Arial" w:hAnsi="Arial" w:cs="Arial"/>
        </w:rPr>
        <w:t xml:space="preserve">ve </w:t>
      </w:r>
      <w:r w:rsidR="00A3733B" w:rsidRPr="0051438E">
        <w:rPr>
          <w:rFonts w:ascii="Arial" w:hAnsi="Arial" w:cs="Arial"/>
        </w:rPr>
        <w:t xml:space="preserve">věcech smluvních:  </w:t>
      </w:r>
      <w:r w:rsidR="00DC193F">
        <w:rPr>
          <w:rFonts w:ascii="Arial" w:hAnsi="Arial" w:cs="Arial"/>
        </w:rPr>
        <w:tab/>
      </w:r>
      <w:r w:rsidR="00D67FC7">
        <w:rPr>
          <w:rFonts w:ascii="Arial" w:hAnsi="Arial" w:cs="Arial"/>
        </w:rPr>
        <w:t>Bc. Marek Volák, předseda představenstva</w:t>
      </w:r>
    </w:p>
    <w:p w14:paraId="7B4F68AA" w14:textId="22DD52C5" w:rsidR="00A3733B" w:rsidRPr="0051438E" w:rsidRDefault="00A926C6" w:rsidP="005E5C56">
      <w:pPr>
        <w:rPr>
          <w:rFonts w:ascii="Arial" w:hAnsi="Arial" w:cs="Arial"/>
        </w:rPr>
      </w:pPr>
      <w:r>
        <w:rPr>
          <w:rFonts w:ascii="Arial" w:hAnsi="Arial" w:cs="Arial"/>
        </w:rPr>
        <w:t>zastoupeno</w:t>
      </w:r>
      <w:r w:rsidR="00280974">
        <w:rPr>
          <w:rFonts w:ascii="Arial" w:hAnsi="Arial" w:cs="Arial"/>
        </w:rPr>
        <w:t xml:space="preserve"> </w:t>
      </w:r>
      <w:r>
        <w:rPr>
          <w:rFonts w:ascii="Arial" w:hAnsi="Arial" w:cs="Arial"/>
        </w:rPr>
        <w:t xml:space="preserve">ve </w:t>
      </w:r>
      <w:r w:rsidR="00A3733B" w:rsidRPr="0051438E">
        <w:rPr>
          <w:rFonts w:ascii="Arial" w:hAnsi="Arial" w:cs="Arial"/>
        </w:rPr>
        <w:t xml:space="preserve">věcech technických:  </w:t>
      </w:r>
      <w:r w:rsidR="00DC193F">
        <w:rPr>
          <w:rFonts w:ascii="Arial" w:hAnsi="Arial" w:cs="Arial"/>
        </w:rPr>
        <w:tab/>
      </w:r>
      <w:r w:rsidR="00D67FC7">
        <w:rPr>
          <w:rFonts w:ascii="Arial" w:hAnsi="Arial" w:cs="Arial"/>
        </w:rPr>
        <w:t>Jiří Švambera, výrobní ředitel</w:t>
      </w:r>
    </w:p>
    <w:p w14:paraId="306F317A" w14:textId="77777777" w:rsidR="00A3733B" w:rsidRPr="0051438E" w:rsidRDefault="00A3733B" w:rsidP="005E5C56">
      <w:pPr>
        <w:rPr>
          <w:rFonts w:ascii="Arial" w:hAnsi="Arial" w:cs="Arial"/>
        </w:rPr>
      </w:pPr>
    </w:p>
    <w:p w14:paraId="34C9E891" w14:textId="77777777" w:rsidR="00A3733B" w:rsidRPr="00743F24" w:rsidRDefault="00A3733B" w:rsidP="005E5C56">
      <w:pPr>
        <w:jc w:val="both"/>
        <w:rPr>
          <w:rFonts w:ascii="Arial" w:hAnsi="Arial" w:cs="Arial"/>
        </w:rPr>
      </w:pPr>
      <w:r w:rsidRPr="00743F24">
        <w:rPr>
          <w:rFonts w:ascii="Arial" w:hAnsi="Arial" w:cs="Arial"/>
        </w:rPr>
        <w:t>na straně druhé jako zhotovitel (dále jen „zhotovitel“)</w:t>
      </w:r>
    </w:p>
    <w:p w14:paraId="40EBD4F3" w14:textId="77777777" w:rsidR="00A3733B" w:rsidRDefault="00A3733B" w:rsidP="005E5C56">
      <w:pPr>
        <w:pStyle w:val="BodyText21"/>
        <w:widowControl/>
        <w:rPr>
          <w:rFonts w:ascii="Arial" w:hAnsi="Arial" w:cs="Arial"/>
          <w:sz w:val="20"/>
        </w:rPr>
      </w:pPr>
    </w:p>
    <w:p w14:paraId="325532B0" w14:textId="77777777" w:rsidR="00743F24" w:rsidRPr="00743F24" w:rsidRDefault="00743F24" w:rsidP="00743F24">
      <w:pPr>
        <w:jc w:val="both"/>
        <w:rPr>
          <w:rFonts w:ascii="Arial" w:hAnsi="Arial" w:cs="Arial"/>
        </w:rPr>
      </w:pPr>
      <w:r w:rsidRPr="00743F24">
        <w:rPr>
          <w:rFonts w:ascii="Arial" w:hAnsi="Arial" w:cs="Arial"/>
        </w:rPr>
        <w:t>(zhotovitel a objednatel dále společně jako „smluvní strany“)</w:t>
      </w:r>
    </w:p>
    <w:p w14:paraId="09865D90" w14:textId="77777777" w:rsidR="00743F24" w:rsidRPr="0051438E" w:rsidRDefault="00743F24" w:rsidP="005E5C56">
      <w:pPr>
        <w:pStyle w:val="BodyText21"/>
        <w:widowControl/>
        <w:rPr>
          <w:rFonts w:ascii="Arial" w:hAnsi="Arial" w:cs="Arial"/>
          <w:sz w:val="20"/>
        </w:rPr>
      </w:pPr>
    </w:p>
    <w:p w14:paraId="02C005B4" w14:textId="77777777" w:rsidR="00A3733B" w:rsidRPr="0051438E" w:rsidRDefault="00A3733B" w:rsidP="005E5C56">
      <w:pPr>
        <w:jc w:val="both"/>
        <w:rPr>
          <w:rFonts w:ascii="Arial" w:hAnsi="Arial" w:cs="Arial"/>
        </w:rPr>
      </w:pPr>
    </w:p>
    <w:p w14:paraId="1BA77A33" w14:textId="77777777" w:rsidR="00A3733B" w:rsidRPr="0051438E" w:rsidRDefault="00A3733B" w:rsidP="005E5C56">
      <w:pPr>
        <w:pStyle w:val="BodyText21"/>
        <w:widowControl/>
        <w:rPr>
          <w:rFonts w:ascii="Arial" w:hAnsi="Arial" w:cs="Arial"/>
          <w:caps/>
          <w:sz w:val="20"/>
        </w:rPr>
      </w:pPr>
      <w:r w:rsidRPr="0051438E">
        <w:rPr>
          <w:rFonts w:ascii="Arial" w:hAnsi="Arial" w:cs="Arial"/>
          <w:caps/>
          <w:sz w:val="20"/>
        </w:rPr>
        <w:t>Vzhledem k tomu, že:</w:t>
      </w:r>
    </w:p>
    <w:p w14:paraId="0307A5AA" w14:textId="77777777" w:rsidR="00A3733B" w:rsidRPr="0051438E" w:rsidRDefault="00A3733B" w:rsidP="005E5C56">
      <w:pPr>
        <w:jc w:val="both"/>
        <w:rPr>
          <w:rFonts w:ascii="Arial" w:hAnsi="Arial" w:cs="Arial"/>
        </w:rPr>
      </w:pPr>
    </w:p>
    <w:p w14:paraId="576B188A" w14:textId="389F6F0E" w:rsidR="00A3733B" w:rsidRPr="0051438E" w:rsidRDefault="00F977E2" w:rsidP="008D2B6A">
      <w:pPr>
        <w:numPr>
          <w:ilvl w:val="0"/>
          <w:numId w:val="10"/>
        </w:numPr>
        <w:jc w:val="both"/>
        <w:rPr>
          <w:rFonts w:ascii="Arial" w:hAnsi="Arial" w:cs="Arial"/>
        </w:rPr>
      </w:pPr>
      <w:r>
        <w:rPr>
          <w:rFonts w:ascii="Arial" w:hAnsi="Arial" w:cs="Arial"/>
        </w:rPr>
        <w:t>z</w:t>
      </w:r>
      <w:r w:rsidR="00A3733B" w:rsidRPr="0051438E">
        <w:rPr>
          <w:rFonts w:ascii="Arial" w:hAnsi="Arial" w:cs="Arial"/>
        </w:rPr>
        <w:t>hotovitel</w:t>
      </w:r>
      <w:r w:rsidR="00BB0276" w:rsidRPr="0051438E">
        <w:rPr>
          <w:rFonts w:ascii="Arial" w:hAnsi="Arial" w:cs="Arial"/>
        </w:rPr>
        <w:t xml:space="preserve"> (popř. jeho </w:t>
      </w:r>
      <w:r w:rsidR="006F7989">
        <w:rPr>
          <w:rFonts w:ascii="Arial" w:hAnsi="Arial" w:cs="Arial"/>
        </w:rPr>
        <w:t>pod</w:t>
      </w:r>
      <w:r w:rsidR="00BB0276" w:rsidRPr="0051438E">
        <w:rPr>
          <w:rFonts w:ascii="Arial" w:hAnsi="Arial" w:cs="Arial"/>
        </w:rPr>
        <w:t>dodavatel)</w:t>
      </w:r>
      <w:r w:rsidR="00A3733B" w:rsidRPr="0051438E">
        <w:rPr>
          <w:rFonts w:ascii="Arial" w:hAnsi="Arial" w:cs="Arial"/>
        </w:rPr>
        <w:t xml:space="preserve"> je držitelem </w:t>
      </w:r>
      <w:r w:rsidR="0070262D" w:rsidRPr="0051438E">
        <w:rPr>
          <w:rFonts w:ascii="Arial" w:hAnsi="Arial" w:cs="Arial"/>
        </w:rPr>
        <w:t>živnostenského</w:t>
      </w:r>
      <w:r w:rsidR="00280974">
        <w:rPr>
          <w:rFonts w:ascii="Arial" w:hAnsi="Arial" w:cs="Arial"/>
        </w:rPr>
        <w:t xml:space="preserve"> </w:t>
      </w:r>
      <w:r w:rsidR="00A3733B" w:rsidRPr="0051438E">
        <w:rPr>
          <w:rFonts w:ascii="Arial" w:hAnsi="Arial" w:cs="Arial"/>
        </w:rPr>
        <w:t xml:space="preserve">oprávnění </w:t>
      </w:r>
      <w:r w:rsidR="008C4E95" w:rsidRPr="003A090C">
        <w:rPr>
          <w:rFonts w:ascii="Arial" w:hAnsi="Arial" w:cs="Arial"/>
        </w:rPr>
        <w:t>Provádění staveb, jejich změn a odstraňování</w:t>
      </w:r>
      <w:r w:rsidR="00280974">
        <w:rPr>
          <w:rFonts w:ascii="Arial" w:hAnsi="Arial" w:cs="Arial"/>
        </w:rPr>
        <w:t xml:space="preserve"> </w:t>
      </w:r>
      <w:r w:rsidR="00A3733B" w:rsidRPr="0051438E">
        <w:rPr>
          <w:rFonts w:ascii="Arial" w:hAnsi="Arial" w:cs="Arial"/>
        </w:rPr>
        <w:t>(příloha č. 1 smlouvy) a má řádné vybavení, zkušenosti a schopnosti, aby řádně a včas provedl dílo dle této smlouvy; a</w:t>
      </w:r>
    </w:p>
    <w:p w14:paraId="42993F4D" w14:textId="77777777" w:rsidR="00A3733B" w:rsidRPr="0051438E" w:rsidRDefault="00A3733B" w:rsidP="005E5C56">
      <w:pPr>
        <w:jc w:val="both"/>
        <w:rPr>
          <w:rFonts w:ascii="Arial" w:hAnsi="Arial" w:cs="Arial"/>
        </w:rPr>
      </w:pPr>
    </w:p>
    <w:p w14:paraId="0C1E3D4D" w14:textId="2CCF3444" w:rsidR="00A3733B" w:rsidRPr="00DC193F" w:rsidRDefault="00F977E2" w:rsidP="00643FF4">
      <w:pPr>
        <w:numPr>
          <w:ilvl w:val="0"/>
          <w:numId w:val="10"/>
        </w:numPr>
        <w:jc w:val="both"/>
        <w:rPr>
          <w:rFonts w:ascii="Arial" w:hAnsi="Arial" w:cs="Arial"/>
        </w:rPr>
      </w:pPr>
      <w:r>
        <w:rPr>
          <w:rFonts w:ascii="Arial" w:hAnsi="Arial" w:cs="Arial"/>
        </w:rPr>
        <w:t>z</w:t>
      </w:r>
      <w:r w:rsidR="00A3733B" w:rsidRPr="00DC193F">
        <w:rPr>
          <w:rFonts w:ascii="Arial" w:hAnsi="Arial" w:cs="Arial"/>
        </w:rPr>
        <w:t xml:space="preserve">hotovitel </w:t>
      </w:r>
      <w:r w:rsidR="00A3733B" w:rsidRPr="00352E8E">
        <w:rPr>
          <w:rFonts w:ascii="Arial" w:hAnsi="Arial" w:cs="Arial"/>
        </w:rPr>
        <w:t>je vítězem</w:t>
      </w:r>
      <w:r w:rsidR="00280974">
        <w:rPr>
          <w:rFonts w:ascii="Arial" w:hAnsi="Arial" w:cs="Arial"/>
        </w:rPr>
        <w:t xml:space="preserve"> </w:t>
      </w:r>
      <w:r w:rsidR="00A3733B" w:rsidRPr="00352E8E">
        <w:rPr>
          <w:rFonts w:ascii="Arial" w:hAnsi="Arial" w:cs="Arial"/>
        </w:rPr>
        <w:t xml:space="preserve">veřejné zakázky </w:t>
      </w:r>
      <w:r w:rsidR="0083092A" w:rsidRPr="00F217AD">
        <w:rPr>
          <w:rFonts w:ascii="Arial" w:hAnsi="Arial" w:cs="Arial"/>
        </w:rPr>
        <w:t>s názvem „</w:t>
      </w:r>
      <w:r w:rsidR="00864E7B" w:rsidRPr="00864E7B">
        <w:rPr>
          <w:rFonts w:ascii="Arial" w:hAnsi="Arial" w:cs="Arial"/>
          <w:b/>
          <w:bCs/>
        </w:rPr>
        <w:t>Karlovy Vary - Úpravy nástupních prostor a komunikací u Tržnice</w:t>
      </w:r>
      <w:r w:rsidR="0083092A" w:rsidRPr="00F217AD">
        <w:rPr>
          <w:rFonts w:ascii="Arial" w:hAnsi="Arial" w:cs="Arial"/>
        </w:rPr>
        <w:t>“</w:t>
      </w:r>
      <w:r w:rsidR="008C1D3E">
        <w:rPr>
          <w:rFonts w:ascii="Arial" w:hAnsi="Arial" w:cs="Arial"/>
        </w:rPr>
        <w:t xml:space="preserve">(dále </w:t>
      </w:r>
      <w:r w:rsidR="0083092A">
        <w:rPr>
          <w:rFonts w:ascii="Arial" w:hAnsi="Arial" w:cs="Arial"/>
        </w:rPr>
        <w:t>též</w:t>
      </w:r>
      <w:r w:rsidR="008C1D3E">
        <w:rPr>
          <w:rFonts w:ascii="Arial" w:hAnsi="Arial" w:cs="Arial"/>
        </w:rPr>
        <w:t xml:space="preserve"> „veřejná zakázka“) </w:t>
      </w:r>
      <w:r w:rsidR="00076DB8" w:rsidRPr="00017AFC">
        <w:rPr>
          <w:rFonts w:ascii="Arial" w:hAnsi="Arial" w:cs="Arial"/>
        </w:rPr>
        <w:t>zahájené</w:t>
      </w:r>
      <w:r w:rsidR="00A3733B" w:rsidRPr="00017AFC">
        <w:rPr>
          <w:rFonts w:ascii="Arial" w:hAnsi="Arial" w:cs="Arial"/>
        </w:rPr>
        <w:t xml:space="preserve"> dne</w:t>
      </w:r>
      <w:r w:rsidR="00A47A4B">
        <w:rPr>
          <w:rFonts w:ascii="Arial" w:hAnsi="Arial" w:cs="Arial"/>
        </w:rPr>
        <w:t xml:space="preserve"> </w:t>
      </w:r>
      <w:r w:rsidR="00A47A4B" w:rsidRPr="00A47A4B">
        <w:rPr>
          <w:rFonts w:ascii="Arial" w:hAnsi="Arial" w:cs="Arial"/>
        </w:rPr>
        <w:t>9</w:t>
      </w:r>
      <w:r w:rsidR="00955D99" w:rsidRPr="00A47A4B">
        <w:rPr>
          <w:rFonts w:ascii="Arial" w:hAnsi="Arial" w:cs="Arial"/>
        </w:rPr>
        <w:t xml:space="preserve">. </w:t>
      </w:r>
      <w:r w:rsidR="00A47A4B" w:rsidRPr="00A47A4B">
        <w:rPr>
          <w:rFonts w:ascii="Arial" w:hAnsi="Arial" w:cs="Arial"/>
        </w:rPr>
        <w:t>3</w:t>
      </w:r>
      <w:r w:rsidR="00955D99" w:rsidRPr="00A47A4B">
        <w:rPr>
          <w:rFonts w:ascii="Arial" w:hAnsi="Arial" w:cs="Arial"/>
        </w:rPr>
        <w:t>. 20</w:t>
      </w:r>
      <w:r w:rsidR="00864E7B" w:rsidRPr="00A47A4B">
        <w:rPr>
          <w:rFonts w:ascii="Arial" w:hAnsi="Arial" w:cs="Arial"/>
        </w:rPr>
        <w:t>21</w:t>
      </w:r>
      <w:r w:rsidR="00A47A4B">
        <w:rPr>
          <w:rFonts w:ascii="Arial" w:hAnsi="Arial" w:cs="Arial"/>
        </w:rPr>
        <w:t xml:space="preserve"> </w:t>
      </w:r>
      <w:r w:rsidR="00A3733B" w:rsidRPr="00017AFC">
        <w:rPr>
          <w:rFonts w:ascii="Arial" w:hAnsi="Arial" w:cs="Arial"/>
        </w:rPr>
        <w:t xml:space="preserve">objednatelem jako </w:t>
      </w:r>
      <w:r w:rsidR="0066433E" w:rsidRPr="00017AFC">
        <w:rPr>
          <w:rFonts w:ascii="Arial" w:hAnsi="Arial" w:cs="Arial"/>
        </w:rPr>
        <w:t>zadavatelem</w:t>
      </w:r>
      <w:r w:rsidR="00A3733B" w:rsidRPr="00017AFC">
        <w:rPr>
          <w:rFonts w:ascii="Arial" w:hAnsi="Arial" w:cs="Arial"/>
        </w:rPr>
        <w:t xml:space="preserve"> veřejné zakáz</w:t>
      </w:r>
      <w:r w:rsidR="0014485C" w:rsidRPr="00017AFC">
        <w:rPr>
          <w:rFonts w:ascii="Arial" w:hAnsi="Arial" w:cs="Arial"/>
        </w:rPr>
        <w:t xml:space="preserve">ky </w:t>
      </w:r>
      <w:r w:rsidR="006F7989" w:rsidRPr="00017AFC">
        <w:rPr>
          <w:rFonts w:ascii="Arial" w:hAnsi="Arial" w:cs="Arial"/>
        </w:rPr>
        <w:t xml:space="preserve">v podlimitním režimu </w:t>
      </w:r>
      <w:r w:rsidR="0014485C" w:rsidRPr="00E56EBC">
        <w:rPr>
          <w:rFonts w:ascii="Arial" w:hAnsi="Arial" w:cs="Arial"/>
        </w:rPr>
        <w:t xml:space="preserve">formou </w:t>
      </w:r>
      <w:r w:rsidR="00FB5000" w:rsidRPr="00E56EBC">
        <w:rPr>
          <w:rFonts w:ascii="Arial" w:hAnsi="Arial" w:cs="Arial"/>
        </w:rPr>
        <w:t xml:space="preserve">zjednodušeného podlimitního </w:t>
      </w:r>
      <w:r w:rsidR="005D286D" w:rsidRPr="00E56EBC">
        <w:rPr>
          <w:rFonts w:ascii="Arial" w:hAnsi="Arial" w:cs="Arial"/>
        </w:rPr>
        <w:t xml:space="preserve">řízení </w:t>
      </w:r>
      <w:r w:rsidR="0014485C" w:rsidRPr="00E56EBC">
        <w:rPr>
          <w:rFonts w:ascii="Arial" w:hAnsi="Arial" w:cs="Arial"/>
        </w:rPr>
        <w:t>dle</w:t>
      </w:r>
      <w:r w:rsidR="00190814" w:rsidRPr="00E56EBC">
        <w:rPr>
          <w:rFonts w:ascii="Arial" w:hAnsi="Arial" w:cs="Arial"/>
        </w:rPr>
        <w:t xml:space="preserve">§ </w:t>
      </w:r>
      <w:r w:rsidR="006F7989" w:rsidRPr="00E56EBC">
        <w:rPr>
          <w:rFonts w:ascii="Arial" w:hAnsi="Arial" w:cs="Arial"/>
        </w:rPr>
        <w:t>5</w:t>
      </w:r>
      <w:r w:rsidR="00450B13" w:rsidRPr="00E56EBC">
        <w:rPr>
          <w:rFonts w:ascii="Arial" w:hAnsi="Arial" w:cs="Arial"/>
        </w:rPr>
        <w:t>3</w:t>
      </w:r>
      <w:r w:rsidR="00A3733B" w:rsidRPr="00E56EBC">
        <w:rPr>
          <w:rFonts w:ascii="Arial" w:hAnsi="Arial" w:cs="Arial"/>
        </w:rPr>
        <w:t>zákona č.</w:t>
      </w:r>
      <w:r w:rsidR="002106A5" w:rsidRPr="00E56EBC">
        <w:rPr>
          <w:rFonts w:ascii="Arial" w:hAnsi="Arial" w:cs="Arial"/>
        </w:rPr>
        <w:t> </w:t>
      </w:r>
      <w:r w:rsidR="006F7989" w:rsidRPr="00E56EBC">
        <w:rPr>
          <w:rFonts w:ascii="Arial" w:hAnsi="Arial" w:cs="Arial"/>
        </w:rPr>
        <w:t>134/2016 Sb., o zadávání veřejných zakázek</w:t>
      </w:r>
      <w:r w:rsidR="005652F9" w:rsidRPr="00E56EBC">
        <w:rPr>
          <w:rFonts w:ascii="Arial" w:hAnsi="Arial" w:cs="Arial"/>
        </w:rPr>
        <w:t xml:space="preserve">, </w:t>
      </w:r>
      <w:r w:rsidR="0048397C" w:rsidRPr="00E56EBC">
        <w:rPr>
          <w:rFonts w:ascii="Arial" w:hAnsi="Arial" w:cs="Arial"/>
        </w:rPr>
        <w:t xml:space="preserve">ve znění pozdějších předpisů </w:t>
      </w:r>
      <w:r w:rsidR="006F7989" w:rsidRPr="00E56EBC">
        <w:rPr>
          <w:rFonts w:ascii="Arial" w:hAnsi="Arial" w:cs="Arial"/>
        </w:rPr>
        <w:t>(dále jen „ZZVZ“)</w:t>
      </w:r>
      <w:r w:rsidR="005B58FD" w:rsidRPr="00E56EBC">
        <w:rPr>
          <w:rFonts w:ascii="Arial" w:hAnsi="Arial" w:cs="Arial"/>
        </w:rPr>
        <w:t>a</w:t>
      </w:r>
      <w:r w:rsidR="002106A5" w:rsidRPr="00E56EBC">
        <w:rPr>
          <w:rFonts w:ascii="Arial" w:hAnsi="Arial" w:cs="Arial"/>
        </w:rPr>
        <w:t> </w:t>
      </w:r>
      <w:r w:rsidR="00190814" w:rsidRPr="00E56EBC">
        <w:rPr>
          <w:rFonts w:ascii="Arial" w:hAnsi="Arial" w:cs="Arial"/>
        </w:rPr>
        <w:t>v</w:t>
      </w:r>
      <w:r w:rsidR="00A3733B" w:rsidRPr="00E56EBC">
        <w:rPr>
          <w:rFonts w:ascii="Arial" w:hAnsi="Arial" w:cs="Arial"/>
        </w:rPr>
        <w:t xml:space="preserve">ýběr </w:t>
      </w:r>
      <w:r w:rsidR="006F7989" w:rsidRPr="00E56EBC">
        <w:rPr>
          <w:rFonts w:ascii="Arial" w:hAnsi="Arial" w:cs="Arial"/>
        </w:rPr>
        <w:t>dodavatele</w:t>
      </w:r>
      <w:r w:rsidR="00A3733B" w:rsidRPr="00E56EBC">
        <w:rPr>
          <w:rFonts w:ascii="Arial" w:hAnsi="Arial" w:cs="Arial"/>
        </w:rPr>
        <w:t xml:space="preserve"> byl </w:t>
      </w:r>
      <w:r w:rsidR="005652F9" w:rsidRPr="00E56EBC">
        <w:rPr>
          <w:rFonts w:ascii="Arial" w:hAnsi="Arial" w:cs="Arial"/>
        </w:rPr>
        <w:t xml:space="preserve">schválen </w:t>
      </w:r>
      <w:r w:rsidR="00A3733B" w:rsidRPr="00E56EBC">
        <w:rPr>
          <w:rFonts w:ascii="Arial" w:hAnsi="Arial" w:cs="Arial"/>
        </w:rPr>
        <w:t>usnesením Rady města</w:t>
      </w:r>
      <w:r w:rsidR="00A3733B" w:rsidRPr="00DC193F">
        <w:rPr>
          <w:rFonts w:ascii="Arial" w:hAnsi="Arial" w:cs="Arial"/>
        </w:rPr>
        <w:t xml:space="preserve"> Karlovy Vary dne</w:t>
      </w:r>
      <w:r w:rsidR="0083092A">
        <w:rPr>
          <w:rFonts w:ascii="Arial" w:hAnsi="Arial" w:cs="Arial"/>
        </w:rPr>
        <w:t xml:space="preserve"> </w:t>
      </w:r>
      <w:r w:rsidR="00A47A4B">
        <w:rPr>
          <w:rFonts w:ascii="Arial" w:hAnsi="Arial" w:cs="Arial"/>
        </w:rPr>
        <w:t xml:space="preserve">27. 4. 2021 </w:t>
      </w:r>
      <w:r w:rsidR="00862FD6" w:rsidRPr="00862FD6">
        <w:rPr>
          <w:rFonts w:ascii="Arial" w:hAnsi="Arial" w:cs="Arial"/>
        </w:rPr>
        <w:t xml:space="preserve">pod bodem č. </w:t>
      </w:r>
      <w:r w:rsidR="00B348FE">
        <w:rPr>
          <w:rFonts w:ascii="Arial" w:hAnsi="Arial" w:cs="Arial"/>
        </w:rPr>
        <w:t>RM/450/4/21</w:t>
      </w:r>
      <w:r w:rsidR="00A47A4B">
        <w:rPr>
          <w:rFonts w:ascii="Arial" w:hAnsi="Arial" w:cs="Arial"/>
          <w:i/>
        </w:rPr>
        <w:t xml:space="preserve"> </w:t>
      </w:r>
      <w:r w:rsidR="00862FD6" w:rsidRPr="00862FD6">
        <w:rPr>
          <w:rFonts w:ascii="Arial" w:hAnsi="Arial" w:cs="Arial"/>
        </w:rPr>
        <w:t>jednání</w:t>
      </w:r>
      <w:r w:rsidR="00A3733B" w:rsidRPr="00DC193F">
        <w:rPr>
          <w:rFonts w:ascii="Arial" w:hAnsi="Arial" w:cs="Arial"/>
        </w:rPr>
        <w:t>; a</w:t>
      </w:r>
    </w:p>
    <w:p w14:paraId="7F225BA8" w14:textId="77777777" w:rsidR="00A3733B" w:rsidRPr="0051438E" w:rsidRDefault="00A3733B" w:rsidP="005E5C56">
      <w:pPr>
        <w:jc w:val="both"/>
        <w:rPr>
          <w:rFonts w:ascii="Arial" w:hAnsi="Arial" w:cs="Arial"/>
        </w:rPr>
      </w:pPr>
    </w:p>
    <w:p w14:paraId="64232E12" w14:textId="77777777" w:rsidR="00A3733B" w:rsidRPr="0051438E" w:rsidRDefault="00F977E2" w:rsidP="008D2B6A">
      <w:pPr>
        <w:numPr>
          <w:ilvl w:val="0"/>
          <w:numId w:val="10"/>
        </w:numPr>
        <w:jc w:val="both"/>
        <w:rPr>
          <w:rFonts w:ascii="Arial" w:hAnsi="Arial" w:cs="Arial"/>
        </w:rPr>
      </w:pPr>
      <w:r>
        <w:rPr>
          <w:rFonts w:ascii="Arial" w:hAnsi="Arial" w:cs="Arial"/>
        </w:rPr>
        <w:t>z</w:t>
      </w:r>
      <w:r w:rsidR="00A3733B" w:rsidRPr="0051438E">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34AB5410" w14:textId="77777777" w:rsidR="00862FD6" w:rsidRPr="00862FD6" w:rsidRDefault="00862FD6" w:rsidP="00862FD6">
      <w:pPr>
        <w:jc w:val="both"/>
        <w:rPr>
          <w:rFonts w:ascii="Arial" w:hAnsi="Arial" w:cs="Arial"/>
        </w:rPr>
      </w:pPr>
    </w:p>
    <w:p w14:paraId="2BC4B664" w14:textId="575E8742" w:rsidR="00862FD6" w:rsidRPr="00862FD6" w:rsidRDefault="00862FD6" w:rsidP="00862FD6">
      <w:pPr>
        <w:numPr>
          <w:ilvl w:val="0"/>
          <w:numId w:val="10"/>
        </w:numPr>
        <w:jc w:val="both"/>
        <w:rPr>
          <w:rFonts w:ascii="Arial" w:hAnsi="Arial" w:cs="Arial"/>
        </w:rPr>
      </w:pPr>
      <w:r w:rsidRPr="00862FD6">
        <w:rPr>
          <w:rFonts w:ascii="Arial" w:hAnsi="Arial" w:cs="Arial"/>
        </w:rPr>
        <w:t xml:space="preserve">Rada města Karlovy Vary schválila uzavření této smlouvy na svém jednání konaném </w:t>
      </w:r>
      <w:r w:rsidRPr="00DC193F">
        <w:rPr>
          <w:rFonts w:ascii="Arial" w:hAnsi="Arial" w:cs="Arial"/>
        </w:rPr>
        <w:t xml:space="preserve">dne </w:t>
      </w:r>
      <w:r w:rsidR="00A47A4B">
        <w:rPr>
          <w:rFonts w:ascii="Arial" w:hAnsi="Arial" w:cs="Arial"/>
        </w:rPr>
        <w:t xml:space="preserve">27. 4. 2021 </w:t>
      </w:r>
      <w:r w:rsidRPr="00862FD6">
        <w:rPr>
          <w:rFonts w:ascii="Arial" w:hAnsi="Arial" w:cs="Arial"/>
        </w:rPr>
        <w:t xml:space="preserve">pod bodem č. </w:t>
      </w:r>
      <w:r w:rsidR="00B348FE">
        <w:rPr>
          <w:rFonts w:ascii="Arial" w:hAnsi="Arial" w:cs="Arial"/>
        </w:rPr>
        <w:t>RM/450/4/21</w:t>
      </w:r>
      <w:r w:rsidR="005941A4">
        <w:rPr>
          <w:rFonts w:ascii="Arial" w:hAnsi="Arial" w:cs="Arial"/>
        </w:rPr>
        <w:t xml:space="preserve"> </w:t>
      </w:r>
      <w:r w:rsidRPr="00862FD6">
        <w:rPr>
          <w:rFonts w:ascii="Arial" w:hAnsi="Arial" w:cs="Arial"/>
        </w:rPr>
        <w:t>jednání,</w:t>
      </w:r>
    </w:p>
    <w:p w14:paraId="3495E63B" w14:textId="77777777" w:rsidR="00A3733B" w:rsidRPr="0051438E" w:rsidRDefault="00A3733B" w:rsidP="005E5C56">
      <w:pPr>
        <w:jc w:val="both"/>
        <w:rPr>
          <w:rFonts w:ascii="Arial" w:hAnsi="Arial" w:cs="Arial"/>
        </w:rPr>
      </w:pPr>
    </w:p>
    <w:p w14:paraId="75AE3F58" w14:textId="77777777" w:rsidR="000F1492" w:rsidRDefault="00A3733B" w:rsidP="000F1492">
      <w:pPr>
        <w:pStyle w:val="BodyText21"/>
        <w:widowControl/>
        <w:rPr>
          <w:rFonts w:ascii="Arial" w:hAnsi="Arial" w:cs="Arial"/>
          <w:sz w:val="20"/>
        </w:rPr>
      </w:pPr>
      <w:r w:rsidRPr="0051438E">
        <w:rPr>
          <w:rFonts w:ascii="Arial" w:hAnsi="Arial" w:cs="Arial"/>
          <w:sz w:val="20"/>
        </w:rPr>
        <w:t>dohodly se smluvní strany na uzavření tét</w:t>
      </w:r>
      <w:r w:rsidR="000F1492">
        <w:rPr>
          <w:rFonts w:ascii="Arial" w:hAnsi="Arial" w:cs="Arial"/>
          <w:sz w:val="20"/>
        </w:rPr>
        <w:t>o</w:t>
      </w:r>
    </w:p>
    <w:p w14:paraId="38C111F9" w14:textId="77777777" w:rsidR="000F1492" w:rsidRDefault="000F1492" w:rsidP="005E5C56">
      <w:pPr>
        <w:pStyle w:val="BodyText21"/>
        <w:widowControl/>
        <w:rPr>
          <w:rFonts w:ascii="Arial" w:hAnsi="Arial" w:cs="Arial"/>
          <w:sz w:val="20"/>
        </w:rPr>
      </w:pPr>
    </w:p>
    <w:p w14:paraId="61DB52CC" w14:textId="77777777" w:rsidR="00711583" w:rsidRPr="00127626" w:rsidRDefault="00A3733B" w:rsidP="0051438E">
      <w:pPr>
        <w:pStyle w:val="BodyText21"/>
        <w:widowControl/>
        <w:jc w:val="center"/>
        <w:rPr>
          <w:rFonts w:ascii="Arial" w:hAnsi="Arial" w:cs="Arial"/>
          <w:b/>
          <w:spacing w:val="50"/>
          <w:sz w:val="28"/>
          <w:szCs w:val="28"/>
        </w:rPr>
      </w:pPr>
      <w:r w:rsidRPr="00127626">
        <w:rPr>
          <w:rFonts w:ascii="Arial" w:hAnsi="Arial" w:cs="Arial"/>
          <w:b/>
          <w:spacing w:val="50"/>
          <w:sz w:val="28"/>
          <w:szCs w:val="28"/>
        </w:rPr>
        <w:t>SMLOUVY O DÍLO</w:t>
      </w:r>
    </w:p>
    <w:p w14:paraId="3604580B" w14:textId="77777777" w:rsidR="0051438E" w:rsidRDefault="0051438E" w:rsidP="0051438E">
      <w:pPr>
        <w:pStyle w:val="BodyText21"/>
        <w:widowControl/>
        <w:jc w:val="center"/>
        <w:rPr>
          <w:rFonts w:ascii="Arial" w:hAnsi="Arial" w:cs="Arial"/>
          <w:b/>
          <w:sz w:val="20"/>
        </w:rPr>
      </w:pPr>
    </w:p>
    <w:p w14:paraId="5FB2621B" w14:textId="77777777" w:rsidR="000F1492" w:rsidRPr="000F1492" w:rsidRDefault="00994F07" w:rsidP="000F1492">
      <w:pPr>
        <w:pStyle w:val="BodyText21"/>
        <w:widowControl/>
        <w:jc w:val="center"/>
        <w:rPr>
          <w:rFonts w:ascii="Arial" w:hAnsi="Arial" w:cs="Arial"/>
          <w:b/>
          <w:sz w:val="20"/>
        </w:rPr>
      </w:pPr>
      <w:r w:rsidRPr="0051438E">
        <w:rPr>
          <w:rFonts w:ascii="Arial" w:hAnsi="Arial" w:cs="Arial"/>
          <w:b/>
          <w:sz w:val="20"/>
        </w:rPr>
        <w:t>dle § 2586</w:t>
      </w:r>
      <w:r w:rsidR="00711583" w:rsidRPr="0051438E">
        <w:rPr>
          <w:rFonts w:ascii="Arial" w:hAnsi="Arial" w:cs="Arial"/>
          <w:b/>
          <w:sz w:val="20"/>
        </w:rPr>
        <w:t xml:space="preserve"> a násl</w:t>
      </w:r>
      <w:r w:rsidR="00090831" w:rsidRPr="0051438E">
        <w:rPr>
          <w:rFonts w:ascii="Arial" w:hAnsi="Arial" w:cs="Arial"/>
          <w:b/>
          <w:sz w:val="20"/>
        </w:rPr>
        <w:t>.</w:t>
      </w:r>
      <w:r w:rsidR="00DC363C" w:rsidRPr="0051438E">
        <w:rPr>
          <w:rFonts w:ascii="Arial" w:hAnsi="Arial" w:cs="Arial"/>
          <w:b/>
          <w:sz w:val="20"/>
        </w:rPr>
        <w:t xml:space="preserve"> zákona č.</w:t>
      </w:r>
      <w:r w:rsidRPr="0051438E">
        <w:rPr>
          <w:rFonts w:ascii="Arial" w:hAnsi="Arial" w:cs="Arial"/>
          <w:b/>
          <w:sz w:val="20"/>
        </w:rPr>
        <w:t>89/2012</w:t>
      </w:r>
      <w:r w:rsidR="00711583" w:rsidRPr="0051438E">
        <w:rPr>
          <w:rFonts w:ascii="Arial" w:hAnsi="Arial" w:cs="Arial"/>
          <w:b/>
          <w:sz w:val="20"/>
        </w:rPr>
        <w:t xml:space="preserve"> Sb., </w:t>
      </w:r>
      <w:r w:rsidR="006F7989">
        <w:rPr>
          <w:rFonts w:ascii="Arial" w:hAnsi="Arial" w:cs="Arial"/>
          <w:b/>
          <w:sz w:val="20"/>
        </w:rPr>
        <w:t>o</w:t>
      </w:r>
      <w:r w:rsidRPr="0051438E">
        <w:rPr>
          <w:rFonts w:ascii="Arial" w:hAnsi="Arial" w:cs="Arial"/>
          <w:b/>
          <w:sz w:val="20"/>
        </w:rPr>
        <w:t>bčanský zákoník</w:t>
      </w:r>
      <w:r w:rsidR="006F7989">
        <w:rPr>
          <w:rFonts w:ascii="Arial" w:hAnsi="Arial" w:cs="Arial"/>
          <w:b/>
          <w:sz w:val="20"/>
        </w:rPr>
        <w:t xml:space="preserve">, </w:t>
      </w:r>
      <w:r w:rsidR="005652F9">
        <w:rPr>
          <w:rFonts w:ascii="Arial" w:hAnsi="Arial" w:cs="Arial"/>
          <w:b/>
          <w:sz w:val="20"/>
        </w:rPr>
        <w:t>ve znění pozdějších předpisů</w:t>
      </w:r>
    </w:p>
    <w:p w14:paraId="596A83EB" w14:textId="77777777" w:rsidR="00A3733B" w:rsidRPr="000A143C" w:rsidRDefault="00B72921" w:rsidP="0051438E">
      <w:pPr>
        <w:pStyle w:val="Nadpis1"/>
        <w:numPr>
          <w:ilvl w:val="0"/>
          <w:numId w:val="0"/>
        </w:numPr>
        <w:rPr>
          <w:rFonts w:ascii="Arial" w:hAnsi="Arial" w:cs="Arial"/>
          <w:sz w:val="20"/>
        </w:rPr>
      </w:pPr>
      <w:r>
        <w:t xml:space="preserve">                                                     </w:t>
      </w:r>
      <w:r w:rsidR="0051438E" w:rsidRPr="000F1492">
        <w:br w:type="page"/>
      </w:r>
      <w:r w:rsidR="0051438E">
        <w:rPr>
          <w:rFonts w:ascii="Arial" w:hAnsi="Arial" w:cs="Arial"/>
          <w:sz w:val="20"/>
        </w:rPr>
        <w:lastRenderedPageBreak/>
        <w:t>I.</w:t>
      </w:r>
      <w:r w:rsidR="0051438E">
        <w:rPr>
          <w:rFonts w:ascii="Arial" w:hAnsi="Arial" w:cs="Arial"/>
          <w:sz w:val="20"/>
        </w:rPr>
        <w:tab/>
      </w:r>
      <w:r w:rsidR="00A3733B" w:rsidRPr="000A143C">
        <w:rPr>
          <w:rFonts w:ascii="Arial" w:hAnsi="Arial" w:cs="Arial"/>
          <w:sz w:val="20"/>
        </w:rPr>
        <w:t>Předmět smlouvy</w:t>
      </w:r>
    </w:p>
    <w:p w14:paraId="6653AD9A" w14:textId="77777777" w:rsidR="00A3733B" w:rsidRPr="000A143C" w:rsidRDefault="00A3733B" w:rsidP="005E5C56">
      <w:pPr>
        <w:rPr>
          <w:rFonts w:ascii="Arial" w:hAnsi="Arial" w:cs="Arial"/>
        </w:rPr>
      </w:pPr>
    </w:p>
    <w:p w14:paraId="3337E7FB" w14:textId="77777777" w:rsidR="00A3733B" w:rsidRPr="000A143C" w:rsidRDefault="00A3733B" w:rsidP="008D2B6A">
      <w:pPr>
        <w:numPr>
          <w:ilvl w:val="1"/>
          <w:numId w:val="6"/>
        </w:numPr>
        <w:jc w:val="both"/>
        <w:rPr>
          <w:rFonts w:ascii="Arial" w:hAnsi="Arial" w:cs="Arial"/>
        </w:rPr>
      </w:pPr>
      <w:r w:rsidRPr="000A143C">
        <w:rPr>
          <w:rFonts w:ascii="Arial" w:hAnsi="Arial" w:cs="Arial"/>
        </w:rPr>
        <w:t>Zhotovitel se touto smlouvou zavazuje provést pro objednatele řádně a včas, na svůj náklad a nebezpečí sjednané dílo dle článku II. této smlouvy a objednatel se zavazuje</w:t>
      </w:r>
      <w:r w:rsidR="00257669" w:rsidRPr="000A143C">
        <w:rPr>
          <w:rFonts w:ascii="Arial" w:hAnsi="Arial" w:cs="Arial"/>
        </w:rPr>
        <w:t xml:space="preserve"> řádně provedené dílo převzít a</w:t>
      </w:r>
      <w:r w:rsidRPr="000A143C">
        <w:rPr>
          <w:rFonts w:ascii="Arial" w:hAnsi="Arial" w:cs="Arial"/>
        </w:rPr>
        <w:t xml:space="preserve"> za </w:t>
      </w:r>
      <w:r w:rsidR="00257669" w:rsidRPr="000A143C">
        <w:rPr>
          <w:rFonts w:ascii="Arial" w:hAnsi="Arial" w:cs="Arial"/>
        </w:rPr>
        <w:t>toto</w:t>
      </w:r>
      <w:r w:rsidRPr="000A143C">
        <w:rPr>
          <w:rFonts w:ascii="Arial" w:hAnsi="Arial" w:cs="Arial"/>
        </w:rPr>
        <w:t xml:space="preserve"> dílo zaplatit zhotoviteli cenu ve výši a za podmínek sjednaných v této smlouvě.</w:t>
      </w:r>
    </w:p>
    <w:p w14:paraId="02CB4567" w14:textId="77777777" w:rsidR="00A3733B" w:rsidRPr="000A143C" w:rsidRDefault="00A3733B" w:rsidP="005E5C56">
      <w:pPr>
        <w:jc w:val="both"/>
        <w:rPr>
          <w:rFonts w:ascii="Arial" w:hAnsi="Arial" w:cs="Arial"/>
        </w:rPr>
      </w:pPr>
    </w:p>
    <w:p w14:paraId="4B324341" w14:textId="77777777" w:rsidR="00A3733B" w:rsidRPr="000A143C" w:rsidRDefault="00A3733B" w:rsidP="008D2B6A">
      <w:pPr>
        <w:numPr>
          <w:ilvl w:val="1"/>
          <w:numId w:val="6"/>
        </w:numPr>
        <w:jc w:val="both"/>
        <w:rPr>
          <w:rFonts w:ascii="Arial" w:hAnsi="Arial" w:cs="Arial"/>
        </w:rPr>
      </w:pPr>
      <w:r w:rsidRPr="000A143C">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0A143C">
        <w:rPr>
          <w:rFonts w:ascii="Arial" w:hAnsi="Arial" w:cs="Arial"/>
        </w:rPr>
        <w:t>ČSN, ČN, EN</w:t>
      </w:r>
      <w:r w:rsidRPr="000A143C">
        <w:rPr>
          <w:rFonts w:ascii="Arial" w:hAnsi="Arial" w:cs="Arial"/>
        </w:rPr>
        <w:t xml:space="preserve"> a ostatních norem, a to včetně zařízení staveniště a jeho vyklizení po dokončení díla.</w:t>
      </w:r>
    </w:p>
    <w:p w14:paraId="624AEF5A" w14:textId="77777777" w:rsidR="00655636" w:rsidRPr="000A143C" w:rsidRDefault="00655636" w:rsidP="00655636">
      <w:pPr>
        <w:pStyle w:val="Odstavecseseznamem"/>
        <w:rPr>
          <w:rFonts w:ascii="Arial" w:hAnsi="Arial" w:cs="Arial"/>
        </w:rPr>
      </w:pPr>
    </w:p>
    <w:p w14:paraId="6FCD3F43" w14:textId="77777777" w:rsidR="00655636" w:rsidRPr="000A143C" w:rsidRDefault="00655636" w:rsidP="00655636">
      <w:pPr>
        <w:numPr>
          <w:ilvl w:val="1"/>
          <w:numId w:val="6"/>
        </w:numPr>
        <w:ind w:left="703" w:hanging="709"/>
        <w:jc w:val="both"/>
        <w:rPr>
          <w:rFonts w:ascii="Arial" w:hAnsi="Arial" w:cs="Arial"/>
        </w:rPr>
      </w:pPr>
      <w:r w:rsidRPr="000A143C">
        <w:rPr>
          <w:rFonts w:ascii="Arial" w:hAnsi="Arial" w:cs="Arial"/>
        </w:rPr>
        <w:t>Definice:</w:t>
      </w:r>
    </w:p>
    <w:p w14:paraId="3000D8F0" w14:textId="77777777" w:rsidR="00460209" w:rsidRPr="000A143C" w:rsidRDefault="00460209" w:rsidP="00460209">
      <w:pPr>
        <w:pStyle w:val="Odstavecseseznamem"/>
        <w:rPr>
          <w:rFonts w:ascii="Arial" w:hAnsi="Arial" w:cs="Arial"/>
        </w:rPr>
      </w:pPr>
    </w:p>
    <w:p w14:paraId="2B8F42BC" w14:textId="77777777" w:rsidR="00655636" w:rsidRPr="000A143C" w:rsidRDefault="00655636" w:rsidP="00A63B33">
      <w:pPr>
        <w:numPr>
          <w:ilvl w:val="0"/>
          <w:numId w:val="44"/>
        </w:numPr>
        <w:ind w:left="1276" w:hanging="567"/>
        <w:jc w:val="both"/>
        <w:rPr>
          <w:rFonts w:ascii="Arial" w:hAnsi="Arial" w:cs="Arial"/>
        </w:rPr>
      </w:pPr>
      <w:r w:rsidRPr="000A143C">
        <w:rPr>
          <w:rFonts w:ascii="Arial" w:hAnsi="Arial" w:cs="Arial"/>
        </w:rPr>
        <w:t>Objednatelem je zadavatel po uzavření smlouvy na plnění veřejné zakázky (smlouvy o dílo).</w:t>
      </w:r>
    </w:p>
    <w:p w14:paraId="31FFEE14" w14:textId="77777777" w:rsidR="00655636" w:rsidRPr="000A143C" w:rsidRDefault="00655636" w:rsidP="00A63B33">
      <w:pPr>
        <w:numPr>
          <w:ilvl w:val="0"/>
          <w:numId w:val="44"/>
        </w:numPr>
        <w:ind w:left="1276" w:hanging="567"/>
        <w:jc w:val="both"/>
        <w:rPr>
          <w:rFonts w:ascii="Arial" w:hAnsi="Arial" w:cs="Arial"/>
        </w:rPr>
      </w:pPr>
      <w:r w:rsidRPr="000A143C">
        <w:rPr>
          <w:rFonts w:ascii="Arial" w:hAnsi="Arial" w:cs="Arial"/>
        </w:rPr>
        <w:t xml:space="preserve">Zhotovitelem je </w:t>
      </w:r>
      <w:r w:rsidR="00BB6A7D" w:rsidRPr="000A143C">
        <w:rPr>
          <w:rFonts w:ascii="Arial" w:hAnsi="Arial" w:cs="Arial"/>
        </w:rPr>
        <w:t xml:space="preserve">vybraný </w:t>
      </w:r>
      <w:r w:rsidRPr="000A143C">
        <w:rPr>
          <w:rFonts w:ascii="Arial" w:hAnsi="Arial" w:cs="Arial"/>
        </w:rPr>
        <w:t>dodavatel po uzavření smlouvy na plnění veřejné zakázky (smlouvy o dílo).</w:t>
      </w:r>
    </w:p>
    <w:p w14:paraId="425D4F8E" w14:textId="77777777" w:rsidR="00655636" w:rsidRPr="000A143C" w:rsidRDefault="00655636" w:rsidP="00A63B33">
      <w:pPr>
        <w:numPr>
          <w:ilvl w:val="0"/>
          <w:numId w:val="44"/>
        </w:numPr>
        <w:ind w:left="1276" w:hanging="567"/>
        <w:jc w:val="both"/>
        <w:rPr>
          <w:rFonts w:ascii="Arial" w:hAnsi="Arial" w:cs="Arial"/>
        </w:rPr>
      </w:pPr>
      <w:r w:rsidRPr="000A143C">
        <w:rPr>
          <w:rFonts w:ascii="Arial" w:hAnsi="Arial" w:cs="Arial"/>
        </w:rPr>
        <w:t>Podzhotovitelem je poddodavatel po uzavření smlouvy na plnění veřejné zakázky (smlouvy o dílo).</w:t>
      </w:r>
    </w:p>
    <w:p w14:paraId="10C1CFB5" w14:textId="77777777" w:rsidR="00655636" w:rsidRPr="000A143C" w:rsidRDefault="00655636" w:rsidP="00A63B33">
      <w:pPr>
        <w:numPr>
          <w:ilvl w:val="0"/>
          <w:numId w:val="44"/>
        </w:numPr>
        <w:ind w:left="1276" w:hanging="567"/>
        <w:jc w:val="both"/>
        <w:rPr>
          <w:rFonts w:ascii="Arial" w:hAnsi="Arial" w:cs="Arial"/>
        </w:rPr>
      </w:pPr>
      <w:r w:rsidRPr="000A143C">
        <w:rPr>
          <w:rFonts w:ascii="Arial" w:hAnsi="Arial" w:cs="Arial"/>
        </w:rPr>
        <w:t>Příslušnou dokumentací je dokumentace zpracovaná v rozsahu stanoveném jiným právním předpisem (vyhláškou č. 230/2012 Sb.).</w:t>
      </w:r>
    </w:p>
    <w:p w14:paraId="764A136A" w14:textId="77777777" w:rsidR="00655636" w:rsidRPr="000A143C" w:rsidRDefault="00655636" w:rsidP="00A63B33">
      <w:pPr>
        <w:numPr>
          <w:ilvl w:val="0"/>
          <w:numId w:val="44"/>
        </w:numPr>
        <w:ind w:left="1276" w:hanging="567"/>
        <w:jc w:val="both"/>
        <w:rPr>
          <w:rFonts w:ascii="Arial" w:hAnsi="Arial" w:cs="Arial"/>
        </w:rPr>
      </w:pPr>
      <w:r w:rsidRPr="000A143C">
        <w:rPr>
          <w:rFonts w:ascii="Arial" w:hAnsi="Arial" w:cs="Arial"/>
        </w:rPr>
        <w:t>Položkovým rozpočtem je zhotovitelem oceněný soupis stavebních prací dodávek a služeb</w:t>
      </w:r>
      <w:r w:rsidR="00BB6A7D" w:rsidRPr="000A143C">
        <w:rPr>
          <w:rFonts w:ascii="Arial" w:hAnsi="Arial" w:cs="Arial"/>
        </w:rPr>
        <w:t xml:space="preserve"> s výkazem výměr</w:t>
      </w:r>
      <w:r w:rsidRPr="000A143C">
        <w:rPr>
          <w:rFonts w:ascii="Arial" w:hAnsi="Arial" w:cs="Arial"/>
        </w:rPr>
        <w:t>, v němž jsou zhotovitelem uvedeny jednotkové ceny u všech položek stavebních prací dodávek a služeb a jejich celkové ceny pro zadavatelem vymezené množství.</w:t>
      </w:r>
    </w:p>
    <w:p w14:paraId="12D7C059" w14:textId="77777777" w:rsidR="00655636" w:rsidRPr="000A143C" w:rsidRDefault="00655636" w:rsidP="00655636">
      <w:pPr>
        <w:ind w:left="705"/>
        <w:jc w:val="both"/>
        <w:rPr>
          <w:rFonts w:ascii="Arial" w:hAnsi="Arial" w:cs="Arial"/>
        </w:rPr>
      </w:pPr>
    </w:p>
    <w:p w14:paraId="79FACD1A" w14:textId="77777777" w:rsidR="000A560A" w:rsidRPr="000A143C" w:rsidRDefault="000A560A" w:rsidP="000A560A">
      <w:pPr>
        <w:numPr>
          <w:ilvl w:val="1"/>
          <w:numId w:val="6"/>
        </w:numPr>
        <w:ind w:left="703" w:hanging="709"/>
        <w:jc w:val="both"/>
        <w:rPr>
          <w:rFonts w:ascii="Arial" w:hAnsi="Arial" w:cs="Arial"/>
        </w:rPr>
      </w:pPr>
      <w:r w:rsidRPr="000A143C">
        <w:rPr>
          <w:rFonts w:ascii="Arial" w:hAnsi="Arial" w:cs="Arial"/>
        </w:rPr>
        <w:t xml:space="preserve">Zhotovitel prohlašuje, že si je vědom skutečnosti, že v případě získání příslušné dotace bude objednatel na úhradu ceny za provedení díla dle této smlouvy čerpat finanční prostředky z Integrovaného regionálního operačního programu (dále jen „IROP“) 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 dodávky dle této smlouvy bude zhotovitel provádět v souladu s dokumenty a postupy platnými pro realizaci projektů v rámci </w:t>
      </w:r>
      <w:r w:rsidR="006D66A8" w:rsidRPr="000A143C">
        <w:rPr>
          <w:rFonts w:ascii="Arial" w:hAnsi="Arial" w:cs="Arial"/>
        </w:rPr>
        <w:t>53. výzv</w:t>
      </w:r>
      <w:r w:rsidR="006D4A67" w:rsidRPr="000A143C">
        <w:rPr>
          <w:rFonts w:ascii="Arial" w:hAnsi="Arial" w:cs="Arial"/>
        </w:rPr>
        <w:t xml:space="preserve">y </w:t>
      </w:r>
      <w:r w:rsidR="006D66A8" w:rsidRPr="000A143C">
        <w:rPr>
          <w:rFonts w:ascii="Arial" w:hAnsi="Arial" w:cs="Arial"/>
        </w:rPr>
        <w:t xml:space="preserve">nositele IPRÚ – Terminály VII. ve vazbě na 51. výzvu ŘO </w:t>
      </w:r>
      <w:r w:rsidR="00FE1E71" w:rsidRPr="000A143C">
        <w:rPr>
          <w:rFonts w:ascii="Arial" w:hAnsi="Arial" w:cs="Arial"/>
        </w:rPr>
        <w:t>IROP – Udržitelná</w:t>
      </w:r>
      <w:r w:rsidR="006D66A8" w:rsidRPr="000A143C">
        <w:rPr>
          <w:rFonts w:ascii="Arial" w:hAnsi="Arial" w:cs="Arial"/>
        </w:rPr>
        <w:t xml:space="preserve"> doprava – integrované nástroje IPRÚ</w:t>
      </w:r>
      <w:r w:rsidRPr="000A143C">
        <w:rPr>
          <w:rFonts w:ascii="Arial" w:hAnsi="Arial" w:cs="Arial"/>
        </w:rPr>
        <w:t>, v </w:t>
      </w:r>
      <w:r w:rsidR="00864581" w:rsidRPr="000A143C">
        <w:rPr>
          <w:rFonts w:ascii="Arial" w:hAnsi="Arial" w:cs="Arial"/>
        </w:rPr>
        <w:t>rámci,</w:t>
      </w:r>
      <w:r w:rsidRPr="000A143C">
        <w:rPr>
          <w:rFonts w:ascii="Arial" w:hAnsi="Arial" w:cs="Arial"/>
        </w:rPr>
        <w:t xml:space="preserve"> níž bude předložena žádost o dotaci, viz </w:t>
      </w:r>
      <w:hyperlink r:id="rId11" w:history="1">
        <w:r w:rsidRPr="000A143C">
          <w:rPr>
            <w:rFonts w:ascii="Arial" w:hAnsi="Arial" w:cs="Arial"/>
          </w:rPr>
          <w:t>http://www.dotaceEu.cz/cs/Microsites/IROP/Vyzvy-v-IROP</w:t>
        </w:r>
      </w:hyperlink>
      <w:r w:rsidRPr="000A143C">
        <w:rPr>
          <w:rFonts w:ascii="Arial" w:hAnsi="Arial" w:cs="Arial"/>
        </w:rPr>
        <w:t>. Zhotovitel si je vědom, že prodlení s řádným provedením díla může mít za následek nevyplacení prostředků z citovaného programu objednateli, a tedy vznik újmy na straně objednatele.</w:t>
      </w:r>
      <w:r w:rsidR="004A72DC" w:rsidRPr="000A143C">
        <w:rPr>
          <w:rFonts w:ascii="Arial" w:hAnsi="Arial" w:cs="Arial"/>
        </w:rPr>
        <w:t xml:space="preserve"> Skutečnost, že objednatel obdržel příslušnou dotaci, sdělí objednatel zhotoviteli bez zbytečného odkladu</w:t>
      </w:r>
      <w:r w:rsidR="00AC6876" w:rsidRPr="000A143C">
        <w:rPr>
          <w:rFonts w:ascii="Arial" w:hAnsi="Arial" w:cs="Arial"/>
        </w:rPr>
        <w:t>,</w:t>
      </w:r>
      <w:r w:rsidR="004A72DC" w:rsidRPr="000A143C">
        <w:rPr>
          <w:rFonts w:ascii="Arial" w:hAnsi="Arial" w:cs="Arial"/>
        </w:rPr>
        <w:t xml:space="preserve"> nejpozději do </w:t>
      </w:r>
      <w:r w:rsidR="009A63C7" w:rsidRPr="000A143C">
        <w:rPr>
          <w:rFonts w:ascii="Arial" w:hAnsi="Arial" w:cs="Arial"/>
        </w:rPr>
        <w:t>deseti</w:t>
      </w:r>
      <w:r w:rsidR="004A72DC" w:rsidRPr="000A143C">
        <w:rPr>
          <w:rFonts w:ascii="Arial" w:hAnsi="Arial" w:cs="Arial"/>
        </w:rPr>
        <w:t xml:space="preserve"> pracovních dnů ode dne obdržení Registrace akce a Rozhodnutí o poskytnutí dotace.</w:t>
      </w:r>
    </w:p>
    <w:p w14:paraId="259B562F" w14:textId="77777777" w:rsidR="000A560A" w:rsidRPr="000A143C" w:rsidRDefault="000A560A" w:rsidP="00655636">
      <w:pPr>
        <w:ind w:left="705"/>
        <w:jc w:val="both"/>
        <w:rPr>
          <w:rFonts w:ascii="Arial" w:hAnsi="Arial" w:cs="Arial"/>
        </w:rPr>
      </w:pPr>
    </w:p>
    <w:p w14:paraId="534606BD" w14:textId="77777777" w:rsidR="0051438E" w:rsidRPr="000A143C" w:rsidRDefault="0051438E" w:rsidP="005E5C56">
      <w:pPr>
        <w:rPr>
          <w:rFonts w:ascii="Arial" w:hAnsi="Arial" w:cs="Arial"/>
          <w:b/>
        </w:rPr>
      </w:pPr>
    </w:p>
    <w:p w14:paraId="407D6D4E" w14:textId="77777777" w:rsidR="00A3733B" w:rsidRPr="000A143C" w:rsidRDefault="00A3733B" w:rsidP="005E5C56">
      <w:pPr>
        <w:jc w:val="both"/>
        <w:rPr>
          <w:rFonts w:ascii="Arial" w:hAnsi="Arial" w:cs="Arial"/>
          <w:b/>
        </w:rPr>
      </w:pPr>
      <w:r w:rsidRPr="000A143C">
        <w:rPr>
          <w:rFonts w:ascii="Arial" w:hAnsi="Arial" w:cs="Arial"/>
          <w:b/>
        </w:rPr>
        <w:t>II.</w:t>
      </w:r>
      <w:r w:rsidRPr="000A143C">
        <w:rPr>
          <w:rFonts w:ascii="Arial" w:hAnsi="Arial" w:cs="Arial"/>
          <w:b/>
        </w:rPr>
        <w:tab/>
        <w:t>Specifikace díla</w:t>
      </w:r>
    </w:p>
    <w:p w14:paraId="26D731B7" w14:textId="77777777" w:rsidR="00A3733B" w:rsidRPr="000A143C" w:rsidRDefault="00A3733B" w:rsidP="00F8445C">
      <w:pPr>
        <w:jc w:val="both"/>
        <w:rPr>
          <w:rFonts w:ascii="Arial" w:hAnsi="Arial" w:cs="Arial"/>
        </w:rPr>
      </w:pPr>
    </w:p>
    <w:p w14:paraId="289AEDEF" w14:textId="7111A180" w:rsidR="00C166E6" w:rsidRPr="000A143C" w:rsidRDefault="00A3733B" w:rsidP="00FE1E71">
      <w:pPr>
        <w:numPr>
          <w:ilvl w:val="1"/>
          <w:numId w:val="30"/>
        </w:numPr>
        <w:jc w:val="both"/>
        <w:rPr>
          <w:rFonts w:ascii="Arial" w:hAnsi="Arial" w:cs="Arial"/>
        </w:rPr>
      </w:pPr>
      <w:r w:rsidRPr="000A143C">
        <w:rPr>
          <w:rFonts w:ascii="Arial" w:hAnsi="Arial" w:cs="Arial"/>
        </w:rPr>
        <w:t>Předmětem díla dle této smlouvy</w:t>
      </w:r>
      <w:r w:rsidR="00711583" w:rsidRPr="000A143C">
        <w:rPr>
          <w:rFonts w:ascii="Arial" w:hAnsi="Arial" w:cs="Arial"/>
        </w:rPr>
        <w:t xml:space="preserve"> je </w:t>
      </w:r>
      <w:r w:rsidR="00AF767E" w:rsidRPr="000A143C">
        <w:rPr>
          <w:rFonts w:ascii="Arial" w:hAnsi="Arial" w:cs="Arial"/>
          <w:color w:val="000000" w:themeColor="text1"/>
        </w:rPr>
        <w:t xml:space="preserve">provedení a obstarání veškerých prací </w:t>
      </w:r>
      <w:r w:rsidR="00240BD1" w:rsidRPr="000A143C">
        <w:rPr>
          <w:rFonts w:ascii="Arial" w:hAnsi="Arial" w:cs="Arial"/>
        </w:rPr>
        <w:t>nutných k úplnému dokončení a zprovoznění stavby s názvem „</w:t>
      </w:r>
      <w:r w:rsidR="00C303D0" w:rsidRPr="000A143C">
        <w:rPr>
          <w:rFonts w:ascii="Arial" w:hAnsi="Arial" w:cs="Arial"/>
          <w:b/>
          <w:bCs/>
        </w:rPr>
        <w:t>Karlovy Vary - Úpravy nástupních prostor a komunikací u Tržnice</w:t>
      </w:r>
      <w:r w:rsidR="00AE2C69" w:rsidRPr="000A143C">
        <w:rPr>
          <w:rFonts w:ascii="Arial" w:hAnsi="Arial" w:cs="Arial"/>
          <w:b/>
          <w:bCs/>
        </w:rPr>
        <w:t>“</w:t>
      </w:r>
      <w:r w:rsidR="00240BD1" w:rsidRPr="000A143C">
        <w:rPr>
          <w:rFonts w:ascii="Arial" w:hAnsi="Arial" w:cs="Arial"/>
        </w:rPr>
        <w:t>, která je výsledkem stavebních a montážních prací a související projektové a inženýrské činnosti vytvářející jednotný celek, který je sám o sobě dostatečný k plnění hospodářské nebo technické funkce, a to</w:t>
      </w:r>
      <w:r w:rsidR="00AF767E" w:rsidRPr="000A143C">
        <w:rPr>
          <w:rFonts w:ascii="Arial" w:hAnsi="Arial" w:cs="Arial"/>
          <w:color w:val="000000" w:themeColor="text1"/>
        </w:rPr>
        <w:t xml:space="preserve"> dle zpracované projektové dokumentace pro provádění stavby </w:t>
      </w:r>
      <w:r w:rsidR="00240BD1" w:rsidRPr="000A143C">
        <w:rPr>
          <w:rFonts w:ascii="Arial" w:hAnsi="Arial" w:cs="Arial"/>
        </w:rPr>
        <w:t>s názvem „</w:t>
      </w:r>
      <w:r w:rsidR="00AE2C69" w:rsidRPr="000A143C">
        <w:rPr>
          <w:rFonts w:ascii="Arial" w:hAnsi="Arial" w:cs="Arial"/>
          <w:b/>
          <w:bCs/>
        </w:rPr>
        <w:t>Karlovy Vary - Úpravy nástupních prostor a komunikací u Tržnice</w:t>
      </w:r>
      <w:r w:rsidR="00240BD1" w:rsidRPr="000A143C">
        <w:rPr>
          <w:rFonts w:ascii="Arial" w:hAnsi="Arial" w:cs="Arial"/>
        </w:rPr>
        <w:t>“, zpracovatel:</w:t>
      </w:r>
      <w:r w:rsidR="00334323" w:rsidRPr="000A143C">
        <w:rPr>
          <w:rFonts w:ascii="Arial" w:hAnsi="Arial" w:cs="Arial"/>
        </w:rPr>
        <w:t xml:space="preserve"> BPO</w:t>
      </w:r>
      <w:r w:rsidR="00846264" w:rsidRPr="000A143C">
        <w:rPr>
          <w:rFonts w:ascii="Arial" w:hAnsi="Arial" w:cs="Arial"/>
        </w:rPr>
        <w:t xml:space="preserve"> spol.</w:t>
      </w:r>
      <w:r w:rsidR="00240BD1" w:rsidRPr="000A143C">
        <w:rPr>
          <w:rFonts w:ascii="Arial" w:hAnsi="Arial" w:cs="Arial"/>
        </w:rPr>
        <w:t xml:space="preserve"> s r.o., se sídlem </w:t>
      </w:r>
      <w:r w:rsidR="0049611F" w:rsidRPr="000A143C">
        <w:rPr>
          <w:rFonts w:ascii="Arial" w:hAnsi="Arial" w:cs="Arial"/>
        </w:rPr>
        <w:t>Lidická 1239</w:t>
      </w:r>
      <w:r w:rsidR="00240BD1" w:rsidRPr="000A143C">
        <w:rPr>
          <w:rFonts w:ascii="Arial" w:hAnsi="Arial" w:cs="Arial"/>
        </w:rPr>
        <w:t xml:space="preserve">, </w:t>
      </w:r>
      <w:r w:rsidR="0049611F" w:rsidRPr="000A143C">
        <w:rPr>
          <w:rFonts w:ascii="Arial" w:hAnsi="Arial" w:cs="Arial"/>
        </w:rPr>
        <w:t>363 01 Ostrov</w:t>
      </w:r>
      <w:r w:rsidR="00240BD1" w:rsidRPr="000A143C">
        <w:rPr>
          <w:rFonts w:ascii="Arial" w:hAnsi="Arial" w:cs="Arial"/>
        </w:rPr>
        <w:t xml:space="preserve">, </w:t>
      </w:r>
      <w:r w:rsidR="00240BD1" w:rsidRPr="000A143C">
        <w:rPr>
          <w:rFonts w:ascii="Arial" w:hAnsi="Arial" w:cs="Arial"/>
          <w:bCs/>
          <w:color w:val="000000" w:themeColor="text1"/>
        </w:rPr>
        <w:t xml:space="preserve">IČO: </w:t>
      </w:r>
      <w:r w:rsidR="00B646F6" w:rsidRPr="000A143C">
        <w:rPr>
          <w:rFonts w:ascii="Arial" w:hAnsi="Arial" w:cs="Arial"/>
          <w:bCs/>
          <w:color w:val="000000" w:themeColor="text1"/>
        </w:rPr>
        <w:t>18224920</w:t>
      </w:r>
      <w:r w:rsidR="00240BD1" w:rsidRPr="000A143C">
        <w:rPr>
          <w:rFonts w:ascii="Arial" w:hAnsi="Arial" w:cs="Arial"/>
          <w:bCs/>
          <w:color w:val="000000" w:themeColor="text1"/>
        </w:rPr>
        <w:t>,</w:t>
      </w:r>
      <w:r w:rsidR="00240BD1" w:rsidRPr="000A143C">
        <w:rPr>
          <w:rFonts w:ascii="Arial" w:hAnsi="Arial" w:cs="Arial"/>
        </w:rPr>
        <w:t>datum</w:t>
      </w:r>
      <w:r w:rsidR="00846264" w:rsidRPr="000A143C">
        <w:rPr>
          <w:rFonts w:ascii="Arial" w:hAnsi="Arial" w:cs="Arial"/>
        </w:rPr>
        <w:t>30.10.2020</w:t>
      </w:r>
      <w:r w:rsidR="00240BD1" w:rsidRPr="000A143C">
        <w:rPr>
          <w:rFonts w:ascii="Arial" w:hAnsi="Arial" w:cs="Arial"/>
        </w:rPr>
        <w:t xml:space="preserve">, č. zakázky </w:t>
      </w:r>
      <w:r w:rsidR="00846264" w:rsidRPr="000A143C">
        <w:rPr>
          <w:rFonts w:ascii="Arial" w:hAnsi="Arial" w:cs="Arial"/>
        </w:rPr>
        <w:t>9359-26</w:t>
      </w:r>
      <w:r w:rsidR="007C6F3D" w:rsidRPr="000A143C">
        <w:rPr>
          <w:rFonts w:ascii="Arial" w:hAnsi="Arial" w:cs="Arial"/>
        </w:rPr>
        <w:t xml:space="preserve"> </w:t>
      </w:r>
      <w:r w:rsidR="00393D5A" w:rsidRPr="000A143C">
        <w:rPr>
          <w:rFonts w:ascii="Arial" w:hAnsi="Arial" w:cs="Arial"/>
          <w:color w:val="000000" w:themeColor="text1"/>
        </w:rPr>
        <w:t>(dále</w:t>
      </w:r>
      <w:r w:rsidR="00393D5A" w:rsidRPr="000A143C">
        <w:rPr>
          <w:rFonts w:ascii="Arial" w:hAnsi="Arial" w:cs="Arial"/>
        </w:rPr>
        <w:t xml:space="preserve"> též „PD</w:t>
      </w:r>
      <w:r w:rsidR="008500F6" w:rsidRPr="000A143C">
        <w:rPr>
          <w:rFonts w:ascii="Arial" w:hAnsi="Arial" w:cs="Arial"/>
        </w:rPr>
        <w:t>PS</w:t>
      </w:r>
      <w:r w:rsidR="00393D5A" w:rsidRPr="000A143C">
        <w:rPr>
          <w:rFonts w:ascii="Arial" w:hAnsi="Arial" w:cs="Arial"/>
        </w:rPr>
        <w:t>“)</w:t>
      </w:r>
      <w:r w:rsidR="00AF767E" w:rsidRPr="000A143C">
        <w:rPr>
          <w:rFonts w:ascii="Arial" w:hAnsi="Arial" w:cs="Arial"/>
        </w:rPr>
        <w:t xml:space="preserve">. </w:t>
      </w:r>
      <w:r w:rsidRPr="000A143C">
        <w:rPr>
          <w:rFonts w:ascii="Arial" w:hAnsi="Arial" w:cs="Arial"/>
        </w:rPr>
        <w:t xml:space="preserve">Podkladem pro uzavření smlouvy je nabídka zhotovitele ze dne </w:t>
      </w:r>
      <w:r w:rsidR="007C6F3D" w:rsidRPr="000A143C">
        <w:rPr>
          <w:rFonts w:ascii="Arial" w:hAnsi="Arial" w:cs="Arial"/>
        </w:rPr>
        <w:t>29. 3. 2021</w:t>
      </w:r>
      <w:r w:rsidRPr="000A143C">
        <w:rPr>
          <w:rFonts w:ascii="Arial" w:hAnsi="Arial" w:cs="Arial"/>
        </w:rPr>
        <w:t xml:space="preserve"> (</w:t>
      </w:r>
      <w:r w:rsidR="00D2621B" w:rsidRPr="000A143C">
        <w:rPr>
          <w:rFonts w:ascii="Arial" w:hAnsi="Arial" w:cs="Arial"/>
        </w:rPr>
        <w:t xml:space="preserve">která je doložena u objednatele jako externí </w:t>
      </w:r>
      <w:r w:rsidRPr="000A143C">
        <w:rPr>
          <w:rFonts w:ascii="Arial" w:hAnsi="Arial" w:cs="Arial"/>
        </w:rPr>
        <w:t>příloha smlouvy). Předmět díla je blíže specifikován zadávací dokumentací pro veřejnou zakázku</w:t>
      </w:r>
      <w:r w:rsidR="007C6F3D" w:rsidRPr="000A143C">
        <w:rPr>
          <w:rFonts w:ascii="Arial" w:hAnsi="Arial" w:cs="Arial"/>
        </w:rPr>
        <w:t xml:space="preserve"> </w:t>
      </w:r>
      <w:r w:rsidR="00D2621B" w:rsidRPr="000A143C">
        <w:rPr>
          <w:rFonts w:ascii="Arial" w:hAnsi="Arial" w:cs="Arial"/>
        </w:rPr>
        <w:t>(která je doložena u objednatele jako externí příloha smlouvy</w:t>
      </w:r>
      <w:r w:rsidR="00190814" w:rsidRPr="000A143C">
        <w:rPr>
          <w:rFonts w:ascii="Arial" w:hAnsi="Arial" w:cs="Arial"/>
        </w:rPr>
        <w:t xml:space="preserve">) </w:t>
      </w:r>
      <w:r w:rsidR="001C55AC" w:rsidRPr="000A143C">
        <w:rPr>
          <w:rFonts w:ascii="Arial" w:hAnsi="Arial" w:cs="Arial"/>
        </w:rPr>
        <w:t xml:space="preserve">a projektovou dokumentací </w:t>
      </w:r>
      <w:r w:rsidR="00190814" w:rsidRPr="000A143C">
        <w:rPr>
          <w:rFonts w:ascii="Arial" w:hAnsi="Arial" w:cs="Arial"/>
        </w:rPr>
        <w:t>pro provádění stavby</w:t>
      </w:r>
      <w:r w:rsidR="00AF767E" w:rsidRPr="000A143C">
        <w:rPr>
          <w:rFonts w:ascii="Arial" w:hAnsi="Arial" w:cs="Arial"/>
        </w:rPr>
        <w:t xml:space="preserve"> viz výše</w:t>
      </w:r>
      <w:r w:rsidR="00190814" w:rsidRPr="000A143C">
        <w:rPr>
          <w:rFonts w:ascii="Arial" w:hAnsi="Arial" w:cs="Arial"/>
        </w:rPr>
        <w:t>, která je součástí zadávací dokumentace</w:t>
      </w:r>
      <w:r w:rsidRPr="000A143C">
        <w:rPr>
          <w:rFonts w:ascii="Arial" w:hAnsi="Arial" w:cs="Arial"/>
        </w:rPr>
        <w:t>. Zadávací dokumentace pro veřejnou zakázku tvoří nedílnou součást této smlouvy a byl</w:t>
      </w:r>
      <w:r w:rsidR="00190814" w:rsidRPr="000A143C">
        <w:rPr>
          <w:rFonts w:ascii="Arial" w:hAnsi="Arial" w:cs="Arial"/>
        </w:rPr>
        <w:t>a zhotoviteli předána</w:t>
      </w:r>
      <w:r w:rsidRPr="000A143C">
        <w:rPr>
          <w:rFonts w:ascii="Arial" w:hAnsi="Arial" w:cs="Arial"/>
        </w:rPr>
        <w:t xml:space="preserve"> jako podklad pro stanovení ceny díla</w:t>
      </w:r>
      <w:r w:rsidR="008024BF" w:rsidRPr="000A143C">
        <w:rPr>
          <w:rFonts w:ascii="Arial" w:hAnsi="Arial" w:cs="Arial"/>
        </w:rPr>
        <w:t xml:space="preserve"> před podpisem této smlouvy</w:t>
      </w:r>
      <w:r w:rsidRPr="000A143C">
        <w:rPr>
          <w:rFonts w:ascii="Arial" w:hAnsi="Arial" w:cs="Arial"/>
        </w:rPr>
        <w:t xml:space="preserve">, což zhotovitel </w:t>
      </w:r>
      <w:r w:rsidR="00C166E6" w:rsidRPr="000A143C">
        <w:rPr>
          <w:rFonts w:ascii="Arial" w:hAnsi="Arial" w:cs="Arial"/>
        </w:rPr>
        <w:t>podpisem této smlouvy stvrzuje.</w:t>
      </w:r>
      <w:r w:rsidR="00D57857" w:rsidRPr="000A143C">
        <w:rPr>
          <w:rFonts w:ascii="Arial" w:hAnsi="Arial" w:cs="Arial"/>
        </w:rPr>
        <w:t xml:space="preserve"> Za správnost a</w:t>
      </w:r>
      <w:r w:rsidR="002106A5" w:rsidRPr="000A143C">
        <w:rPr>
          <w:rFonts w:ascii="Arial" w:hAnsi="Arial" w:cs="Arial"/>
        </w:rPr>
        <w:t> </w:t>
      </w:r>
      <w:r w:rsidR="00D57857" w:rsidRPr="000A143C">
        <w:rPr>
          <w:rFonts w:ascii="Arial" w:hAnsi="Arial" w:cs="Arial"/>
        </w:rPr>
        <w:t>úplnost předané projektové dokumentace a soupis</w:t>
      </w:r>
      <w:r w:rsidR="002106A5" w:rsidRPr="000A143C">
        <w:rPr>
          <w:rFonts w:ascii="Arial" w:hAnsi="Arial" w:cs="Arial"/>
        </w:rPr>
        <w:t>u</w:t>
      </w:r>
      <w:r w:rsidR="00D57857" w:rsidRPr="000A143C">
        <w:rPr>
          <w:rFonts w:ascii="Arial" w:hAnsi="Arial" w:cs="Arial"/>
        </w:rPr>
        <w:t xml:space="preserve"> stavebních prací, dodávek a služeb s výkazem výměr odpovídá výhradně objednatel.</w:t>
      </w:r>
    </w:p>
    <w:p w14:paraId="5AA6A2FE" w14:textId="77777777" w:rsidR="00C166E6" w:rsidRPr="000A143C" w:rsidRDefault="00C166E6" w:rsidP="00C166E6">
      <w:pPr>
        <w:jc w:val="both"/>
        <w:rPr>
          <w:rFonts w:ascii="Arial" w:hAnsi="Arial" w:cs="Arial"/>
        </w:rPr>
      </w:pPr>
    </w:p>
    <w:p w14:paraId="45C7DAD1" w14:textId="428132DD" w:rsidR="00A3733B" w:rsidRPr="000A143C" w:rsidRDefault="00A3733B" w:rsidP="008D2B6A">
      <w:pPr>
        <w:numPr>
          <w:ilvl w:val="1"/>
          <w:numId w:val="30"/>
        </w:numPr>
        <w:jc w:val="both"/>
        <w:rPr>
          <w:rFonts w:ascii="Arial" w:hAnsi="Arial" w:cs="Arial"/>
        </w:rPr>
      </w:pPr>
      <w:r w:rsidRPr="000A143C">
        <w:rPr>
          <w:rFonts w:ascii="Arial" w:hAnsi="Arial" w:cs="Arial"/>
        </w:rPr>
        <w:lastRenderedPageBreak/>
        <w:t>Smluvní strany se dohodly, že předmětem díla je provedení všech činností, prací a dodávek obsažených v</w:t>
      </w:r>
      <w:r w:rsidR="008024BF" w:rsidRPr="000A143C">
        <w:rPr>
          <w:rFonts w:ascii="Arial" w:hAnsi="Arial" w:cs="Arial"/>
        </w:rPr>
        <w:t xml:space="preserve"> zadávací dokumentaci včetně </w:t>
      </w:r>
      <w:r w:rsidR="00240BD1" w:rsidRPr="000A143C">
        <w:rPr>
          <w:rFonts w:ascii="Arial" w:hAnsi="Arial" w:cs="Arial"/>
        </w:rPr>
        <w:t>PD</w:t>
      </w:r>
      <w:r w:rsidR="008500F6" w:rsidRPr="000A143C">
        <w:rPr>
          <w:rFonts w:ascii="Arial" w:hAnsi="Arial" w:cs="Arial"/>
        </w:rPr>
        <w:t>PS</w:t>
      </w:r>
      <w:r w:rsidR="00711583" w:rsidRPr="000A143C">
        <w:rPr>
          <w:rFonts w:ascii="Arial" w:hAnsi="Arial" w:cs="Arial"/>
        </w:rPr>
        <w:t xml:space="preserve">, </w:t>
      </w:r>
      <w:r w:rsidR="00394D49" w:rsidRPr="000A143C">
        <w:rPr>
          <w:rFonts w:ascii="Arial" w:hAnsi="Arial" w:cs="Arial"/>
        </w:rPr>
        <w:t>soupis</w:t>
      </w:r>
      <w:r w:rsidR="008024BF" w:rsidRPr="000A143C">
        <w:rPr>
          <w:rFonts w:ascii="Arial" w:hAnsi="Arial" w:cs="Arial"/>
        </w:rPr>
        <w:t>ů</w:t>
      </w:r>
      <w:r w:rsidR="00EA29F3" w:rsidRPr="000A143C">
        <w:rPr>
          <w:rFonts w:ascii="Arial" w:hAnsi="Arial" w:cs="Arial"/>
        </w:rPr>
        <w:t xml:space="preserve"> stavebních prací, dodávek a služeb s výkazem výměr</w:t>
      </w:r>
      <w:r w:rsidR="00280974" w:rsidRPr="000A143C">
        <w:rPr>
          <w:rFonts w:ascii="Arial" w:hAnsi="Arial" w:cs="Arial"/>
        </w:rPr>
        <w:t xml:space="preserve"> </w:t>
      </w:r>
      <w:r w:rsidR="0070262D" w:rsidRPr="000A143C">
        <w:rPr>
          <w:rFonts w:ascii="Arial" w:hAnsi="Arial" w:cs="Arial"/>
        </w:rPr>
        <w:t>na akci</w:t>
      </w:r>
      <w:r w:rsidR="00280974" w:rsidRPr="000A143C">
        <w:rPr>
          <w:rFonts w:ascii="Arial" w:hAnsi="Arial" w:cs="Arial"/>
        </w:rPr>
        <w:t xml:space="preserve"> </w:t>
      </w:r>
      <w:r w:rsidR="00AF767E" w:rsidRPr="000A143C">
        <w:rPr>
          <w:rFonts w:ascii="Arial" w:hAnsi="Arial" w:cs="Arial"/>
        </w:rPr>
        <w:t xml:space="preserve">stavby </w:t>
      </w:r>
      <w:r w:rsidR="00240BD1" w:rsidRPr="000A143C">
        <w:rPr>
          <w:rFonts w:ascii="Arial" w:hAnsi="Arial" w:cs="Arial"/>
        </w:rPr>
        <w:t>s názvem „</w:t>
      </w:r>
      <w:r w:rsidR="00AE2C69" w:rsidRPr="000A143C">
        <w:rPr>
          <w:rFonts w:ascii="Arial" w:hAnsi="Arial" w:cs="Arial"/>
          <w:b/>
          <w:bCs/>
        </w:rPr>
        <w:t xml:space="preserve">Karlovy </w:t>
      </w:r>
      <w:r w:rsidR="00E56EBC" w:rsidRPr="000A143C">
        <w:rPr>
          <w:rFonts w:ascii="Arial" w:hAnsi="Arial" w:cs="Arial"/>
          <w:b/>
          <w:bCs/>
        </w:rPr>
        <w:t>Vary – Úpravy</w:t>
      </w:r>
      <w:r w:rsidR="00AE2C69" w:rsidRPr="000A143C">
        <w:rPr>
          <w:rFonts w:ascii="Arial" w:hAnsi="Arial" w:cs="Arial"/>
          <w:b/>
          <w:bCs/>
        </w:rPr>
        <w:t xml:space="preserve"> nástupních prostor a komunikací u Tržnice</w:t>
      </w:r>
      <w:r w:rsidR="00240BD1" w:rsidRPr="000A143C">
        <w:rPr>
          <w:rFonts w:ascii="Arial" w:hAnsi="Arial" w:cs="Arial"/>
        </w:rPr>
        <w:t>“.</w:t>
      </w:r>
      <w:r w:rsidR="00280974" w:rsidRPr="000A143C">
        <w:rPr>
          <w:rFonts w:ascii="Arial" w:hAnsi="Arial" w:cs="Arial"/>
        </w:rPr>
        <w:t xml:space="preserve"> </w:t>
      </w:r>
      <w:r w:rsidRPr="000A143C">
        <w:rPr>
          <w:rFonts w:ascii="Arial" w:hAnsi="Arial" w:cs="Arial"/>
        </w:rPr>
        <w:t xml:space="preserve">Předmětem </w:t>
      </w:r>
      <w:r w:rsidR="0048496E" w:rsidRPr="000A143C">
        <w:rPr>
          <w:rFonts w:ascii="Arial" w:hAnsi="Arial" w:cs="Arial"/>
        </w:rPr>
        <w:t>plnění</w:t>
      </w:r>
      <w:r w:rsidRPr="000A143C">
        <w:rPr>
          <w:rFonts w:ascii="Arial" w:hAnsi="Arial" w:cs="Arial"/>
        </w:rPr>
        <w:t xml:space="preserve"> jsou rovněž </w:t>
      </w:r>
      <w:r w:rsidR="0048496E" w:rsidRPr="000A143C">
        <w:rPr>
          <w:rFonts w:ascii="Arial" w:hAnsi="Arial" w:cs="Arial"/>
        </w:rPr>
        <w:t xml:space="preserve">náklady na </w:t>
      </w:r>
      <w:r w:rsidRPr="000A143C">
        <w:rPr>
          <w:rFonts w:ascii="Arial" w:hAnsi="Arial" w:cs="Arial"/>
        </w:rPr>
        <w:t>činnosti, práce a</w:t>
      </w:r>
      <w:r w:rsidR="002106A5" w:rsidRPr="000A143C">
        <w:rPr>
          <w:rFonts w:ascii="Arial" w:hAnsi="Arial" w:cs="Arial"/>
        </w:rPr>
        <w:t> </w:t>
      </w:r>
      <w:r w:rsidRPr="000A143C">
        <w:rPr>
          <w:rFonts w:ascii="Arial" w:hAnsi="Arial" w:cs="Arial"/>
        </w:rPr>
        <w:t>dodávky, které nejsou v dok</w:t>
      </w:r>
      <w:r w:rsidR="00711583" w:rsidRPr="000A143C">
        <w:rPr>
          <w:rFonts w:ascii="Arial" w:hAnsi="Arial" w:cs="Arial"/>
        </w:rPr>
        <w:t>umentech</w:t>
      </w:r>
      <w:r w:rsidRPr="000A143C">
        <w:rPr>
          <w:rFonts w:ascii="Arial" w:hAnsi="Arial" w:cs="Arial"/>
        </w:rPr>
        <w:t xml:space="preserve"> uvedených v tomto odstavci smlouvy obsaženy, ale o</w:t>
      </w:r>
      <w:r w:rsidR="002106A5" w:rsidRPr="000A143C">
        <w:rPr>
          <w:rFonts w:ascii="Arial" w:hAnsi="Arial" w:cs="Arial"/>
        </w:rPr>
        <w:t> </w:t>
      </w:r>
      <w:r w:rsidRPr="000A143C">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0A143C">
        <w:rPr>
          <w:rFonts w:ascii="Arial" w:hAnsi="Arial" w:cs="Arial"/>
        </w:rPr>
        <w:t xml:space="preserve">alogického charakteru. Provedení těchto prací však v žádném případě nezvyšuje cenu za provedení díla stanovenou v článku V. odst. </w:t>
      </w:r>
      <w:r w:rsidR="007A5FF0" w:rsidRPr="000A143C">
        <w:rPr>
          <w:rFonts w:ascii="Arial" w:hAnsi="Arial" w:cs="Arial"/>
        </w:rPr>
        <w:t>5.1. této smlouvy. Ustanovení § </w:t>
      </w:r>
      <w:r w:rsidR="00257669" w:rsidRPr="000A143C">
        <w:rPr>
          <w:rFonts w:ascii="Arial" w:hAnsi="Arial" w:cs="Arial"/>
        </w:rPr>
        <w:t xml:space="preserve">2594 </w:t>
      </w:r>
      <w:r w:rsidR="00C150CF" w:rsidRPr="000A143C">
        <w:rPr>
          <w:rFonts w:ascii="Arial" w:hAnsi="Arial" w:cs="Arial"/>
        </w:rPr>
        <w:t>zákona č.</w:t>
      </w:r>
      <w:r w:rsidR="007A5FF0" w:rsidRPr="000A143C">
        <w:rPr>
          <w:rFonts w:ascii="Arial" w:hAnsi="Arial" w:cs="Arial"/>
        </w:rPr>
        <w:t xml:space="preserve"> 89/2012 Sb., občanský zákoník</w:t>
      </w:r>
      <w:r w:rsidR="00CD0B44" w:rsidRPr="000A143C">
        <w:rPr>
          <w:rFonts w:ascii="Arial" w:hAnsi="Arial" w:cs="Arial"/>
        </w:rPr>
        <w:t xml:space="preserve">, </w:t>
      </w:r>
      <w:r w:rsidR="002A15F3" w:rsidRPr="000A143C">
        <w:rPr>
          <w:rFonts w:ascii="Arial" w:hAnsi="Arial" w:cs="Arial"/>
        </w:rPr>
        <w:t xml:space="preserve">ve znění pozdějších předpisů </w:t>
      </w:r>
      <w:r w:rsidR="00CD0B44" w:rsidRPr="000A143C">
        <w:rPr>
          <w:rFonts w:ascii="Arial" w:hAnsi="Arial" w:cs="Arial"/>
        </w:rPr>
        <w:t>(dále jen „občanský zákoník“)</w:t>
      </w:r>
      <w:r w:rsidR="00280974" w:rsidRPr="000A143C">
        <w:rPr>
          <w:rFonts w:ascii="Arial" w:hAnsi="Arial" w:cs="Arial"/>
        </w:rPr>
        <w:t xml:space="preserve"> </w:t>
      </w:r>
      <w:r w:rsidR="00C150CF" w:rsidRPr="000A143C">
        <w:rPr>
          <w:rFonts w:ascii="Arial" w:hAnsi="Arial" w:cs="Arial"/>
        </w:rPr>
        <w:t>tím není dotčeno.</w:t>
      </w:r>
    </w:p>
    <w:p w14:paraId="1F225706" w14:textId="77777777" w:rsidR="00A3733B" w:rsidRPr="000A143C" w:rsidRDefault="00A3733B" w:rsidP="005E5C56">
      <w:pPr>
        <w:ind w:left="708" w:hanging="708"/>
        <w:jc w:val="both"/>
        <w:rPr>
          <w:rFonts w:ascii="Arial" w:hAnsi="Arial" w:cs="Arial"/>
        </w:rPr>
      </w:pPr>
    </w:p>
    <w:p w14:paraId="03714585" w14:textId="77777777" w:rsidR="00A3733B" w:rsidRPr="000A143C" w:rsidRDefault="00A3733B" w:rsidP="005E5C56">
      <w:pPr>
        <w:ind w:left="708"/>
        <w:jc w:val="both"/>
        <w:rPr>
          <w:rFonts w:ascii="Arial" w:hAnsi="Arial" w:cs="Arial"/>
        </w:rPr>
      </w:pPr>
      <w:r w:rsidRPr="000A143C">
        <w:rPr>
          <w:rFonts w:ascii="Arial" w:hAnsi="Arial" w:cs="Arial"/>
        </w:rPr>
        <w:t>Dílo zahrnuje provedení, dodání a zajištění všech činností, prací, služeb, věcí a dodávek, nutných k realizaci díla, a to zejména:</w:t>
      </w:r>
    </w:p>
    <w:p w14:paraId="2B84A59B" w14:textId="77777777" w:rsidR="00AE2C69" w:rsidRPr="000A143C" w:rsidRDefault="00AE2C69" w:rsidP="005E5C56">
      <w:pPr>
        <w:ind w:left="708"/>
        <w:jc w:val="both"/>
        <w:rPr>
          <w:rFonts w:ascii="Arial" w:hAnsi="Arial" w:cs="Arial"/>
        </w:rPr>
      </w:pPr>
    </w:p>
    <w:p w14:paraId="1AD1FE2F" w14:textId="71892CB0" w:rsidR="00393D5A" w:rsidRPr="000A143C" w:rsidRDefault="008F7D25" w:rsidP="008F7D25">
      <w:pPr>
        <w:pStyle w:val="Znaka"/>
        <w:widowControl/>
        <w:numPr>
          <w:ilvl w:val="0"/>
          <w:numId w:val="26"/>
        </w:numPr>
        <w:ind w:left="1134" w:hanging="425"/>
        <w:jc w:val="both"/>
        <w:rPr>
          <w:rFonts w:cs="Arial"/>
          <w:sz w:val="20"/>
        </w:rPr>
      </w:pPr>
      <w:r w:rsidRPr="000A143C">
        <w:rPr>
          <w:rFonts w:cs="Arial"/>
          <w:sz w:val="20"/>
        </w:rPr>
        <w:t>poskytnutí kompletní inženýrské činnosti generálního dodavatele stavby a dopracování zásad organizace výstavby včetně jejich projednání s Magistrátem města Karlovy Vary – odborem rozvoje a investic,</w:t>
      </w:r>
      <w:r w:rsidR="00280974" w:rsidRPr="000A143C">
        <w:rPr>
          <w:rFonts w:cs="Arial"/>
          <w:sz w:val="20"/>
        </w:rPr>
        <w:t xml:space="preserve"> </w:t>
      </w:r>
      <w:r w:rsidR="00393D5A" w:rsidRPr="000A143C">
        <w:rPr>
          <w:rFonts w:cs="Arial"/>
          <w:sz w:val="20"/>
        </w:rPr>
        <w:t>(kromě technického dozoru investora); a</w:t>
      </w:r>
    </w:p>
    <w:p w14:paraId="05110082" w14:textId="36844510" w:rsidR="003F473F" w:rsidRPr="000A143C" w:rsidRDefault="00393D5A" w:rsidP="00A45EA0">
      <w:pPr>
        <w:pStyle w:val="Znaka"/>
        <w:widowControl/>
        <w:numPr>
          <w:ilvl w:val="0"/>
          <w:numId w:val="26"/>
        </w:numPr>
        <w:ind w:left="1134" w:hanging="425"/>
        <w:jc w:val="both"/>
        <w:rPr>
          <w:rFonts w:cs="Arial"/>
          <w:sz w:val="20"/>
        </w:rPr>
      </w:pPr>
      <w:r w:rsidRPr="000A143C">
        <w:rPr>
          <w:rFonts w:cs="Arial"/>
          <w:sz w:val="20"/>
        </w:rPr>
        <w:t>zajištění nebo provedení řádné revize projektové dokumentace dle článku 2.3. písm. b) této smlouvy</w:t>
      </w:r>
      <w:r w:rsidR="003F473F" w:rsidRPr="000A143C">
        <w:rPr>
          <w:rFonts w:cs="Arial"/>
          <w:sz w:val="20"/>
        </w:rPr>
        <w:t>,</w:t>
      </w:r>
      <w:r w:rsidR="00280974" w:rsidRPr="000A143C">
        <w:rPr>
          <w:rFonts w:cs="Arial"/>
          <w:sz w:val="20"/>
        </w:rPr>
        <w:t xml:space="preserve"> </w:t>
      </w:r>
      <w:r w:rsidR="00A45EA0" w:rsidRPr="000A143C">
        <w:rPr>
          <w:rFonts w:cs="Arial"/>
          <w:sz w:val="20"/>
        </w:rPr>
        <w:t>případný soupis zjištěných vad a nedostatků předané dokumentace včetně návrhů na jejich odstranění s dopadem na předmět a cenu díla předá zhotovitel objednateli</w:t>
      </w:r>
      <w:r w:rsidR="00D34FD8" w:rsidRPr="000A143C">
        <w:rPr>
          <w:rFonts w:cs="Arial"/>
          <w:sz w:val="20"/>
        </w:rPr>
        <w:t xml:space="preserve"> bez zbytečného odkladu</w:t>
      </w:r>
      <w:r w:rsidR="003F473F" w:rsidRPr="000A143C">
        <w:rPr>
          <w:rFonts w:cs="Arial"/>
          <w:sz w:val="20"/>
        </w:rPr>
        <w:t>; a</w:t>
      </w:r>
    </w:p>
    <w:p w14:paraId="784D2DE0" w14:textId="77777777" w:rsidR="008F7D25" w:rsidRPr="000A143C" w:rsidRDefault="008F7D25" w:rsidP="008F7D25">
      <w:pPr>
        <w:pStyle w:val="Znaka"/>
        <w:widowControl/>
        <w:numPr>
          <w:ilvl w:val="0"/>
          <w:numId w:val="26"/>
        </w:numPr>
        <w:ind w:left="1134" w:hanging="425"/>
        <w:jc w:val="both"/>
        <w:rPr>
          <w:rFonts w:cs="Arial"/>
          <w:color w:val="auto"/>
          <w:sz w:val="20"/>
        </w:rPr>
      </w:pPr>
      <w:r w:rsidRPr="000A143C">
        <w:rPr>
          <w:rFonts w:cs="Arial"/>
          <w:sz w:val="20"/>
          <w:shd w:val="clear" w:color="auto" w:fill="FFFFFF"/>
        </w:rPr>
        <w:t>vypracování nezbytných výrobních dokumentací v rozsahu nutném pro provedení díla a její předání objednateli ve třech vyhotoveních v tištěné podobě a 1krát v digitální podobě; a</w:t>
      </w:r>
    </w:p>
    <w:p w14:paraId="43E5E27C" w14:textId="77777777" w:rsidR="00A3733B" w:rsidRPr="000A143C" w:rsidRDefault="003F473F" w:rsidP="00A45EA0">
      <w:pPr>
        <w:pStyle w:val="Znaka"/>
        <w:widowControl/>
        <w:numPr>
          <w:ilvl w:val="0"/>
          <w:numId w:val="26"/>
        </w:numPr>
        <w:ind w:left="1134" w:hanging="425"/>
        <w:jc w:val="both"/>
        <w:rPr>
          <w:rFonts w:cs="Arial"/>
          <w:sz w:val="20"/>
        </w:rPr>
      </w:pPr>
      <w:r w:rsidRPr="000A143C">
        <w:rPr>
          <w:rFonts w:cs="Arial"/>
          <w:sz w:val="20"/>
        </w:rPr>
        <w:t>zpracování písemného harmonogramu realizace díla dle této smlouvy alespoň v rozsahu stanoveném v článku III. odst. 3.3. této smlouvy jako přílohy č. 2 této smlouvy</w:t>
      </w:r>
      <w:r w:rsidR="00A45EA0" w:rsidRPr="000A143C">
        <w:rPr>
          <w:rFonts w:cs="Arial"/>
          <w:sz w:val="20"/>
        </w:rPr>
        <w:t>; a</w:t>
      </w:r>
    </w:p>
    <w:p w14:paraId="652E8F7A" w14:textId="77777777" w:rsidR="00027B99" w:rsidRPr="000A143C" w:rsidRDefault="00A3733B" w:rsidP="0051438E">
      <w:pPr>
        <w:pStyle w:val="Znaka"/>
        <w:widowControl/>
        <w:numPr>
          <w:ilvl w:val="0"/>
          <w:numId w:val="26"/>
        </w:numPr>
        <w:ind w:left="1134" w:hanging="425"/>
        <w:jc w:val="both"/>
        <w:rPr>
          <w:rFonts w:cs="Arial"/>
          <w:sz w:val="20"/>
        </w:rPr>
      </w:pPr>
      <w:r w:rsidRPr="000A143C">
        <w:rPr>
          <w:rFonts w:cs="Arial"/>
          <w:color w:val="auto"/>
          <w:sz w:val="20"/>
        </w:rPr>
        <w:t>proveden</w:t>
      </w:r>
      <w:r w:rsidR="00422AB0" w:rsidRPr="000A143C">
        <w:rPr>
          <w:rFonts w:cs="Arial"/>
          <w:color w:val="auto"/>
          <w:sz w:val="20"/>
        </w:rPr>
        <w:t>í</w:t>
      </w:r>
      <w:r w:rsidRPr="000A143C">
        <w:rPr>
          <w:rFonts w:cs="Arial"/>
          <w:color w:val="auto"/>
          <w:sz w:val="20"/>
        </w:rPr>
        <w:t xml:space="preserve"> řádn</w:t>
      </w:r>
      <w:r w:rsidR="00422AB0" w:rsidRPr="000A143C">
        <w:rPr>
          <w:rFonts w:cs="Arial"/>
          <w:color w:val="auto"/>
          <w:sz w:val="20"/>
        </w:rPr>
        <w:t>é</w:t>
      </w:r>
      <w:r w:rsidRPr="000A143C">
        <w:rPr>
          <w:rFonts w:cs="Arial"/>
          <w:color w:val="auto"/>
          <w:sz w:val="20"/>
        </w:rPr>
        <w:t xml:space="preserve"> dodávk</w:t>
      </w:r>
      <w:r w:rsidR="00422AB0" w:rsidRPr="000A143C">
        <w:rPr>
          <w:rFonts w:cs="Arial"/>
          <w:color w:val="auto"/>
          <w:sz w:val="20"/>
        </w:rPr>
        <w:t>y</w:t>
      </w:r>
      <w:r w:rsidRPr="000A143C">
        <w:rPr>
          <w:rFonts w:cs="Arial"/>
          <w:color w:val="auto"/>
          <w:sz w:val="20"/>
        </w:rPr>
        <w:t xml:space="preserve"> stavby</w:t>
      </w:r>
      <w:r w:rsidR="00AF767E" w:rsidRPr="000A143C">
        <w:rPr>
          <w:rFonts w:cs="Arial"/>
          <w:color w:val="auto"/>
          <w:sz w:val="20"/>
        </w:rPr>
        <w:t xml:space="preserve">; </w:t>
      </w:r>
      <w:r w:rsidR="0051438E" w:rsidRPr="000A143C">
        <w:rPr>
          <w:rFonts w:cs="Arial"/>
          <w:sz w:val="20"/>
        </w:rPr>
        <w:t>a</w:t>
      </w:r>
    </w:p>
    <w:p w14:paraId="464332C2" w14:textId="77777777" w:rsidR="00AA467D" w:rsidRPr="000A143C" w:rsidRDefault="00AA467D" w:rsidP="008D2B6A">
      <w:pPr>
        <w:pStyle w:val="Znaka"/>
        <w:widowControl/>
        <w:numPr>
          <w:ilvl w:val="0"/>
          <w:numId w:val="26"/>
        </w:numPr>
        <w:ind w:left="1134" w:hanging="425"/>
        <w:jc w:val="both"/>
        <w:rPr>
          <w:rFonts w:cs="Arial"/>
          <w:color w:val="auto"/>
          <w:sz w:val="20"/>
        </w:rPr>
      </w:pPr>
      <w:r w:rsidRPr="000A143C">
        <w:rPr>
          <w:rFonts w:cs="Arial"/>
          <w:color w:val="auto"/>
          <w:sz w:val="20"/>
        </w:rPr>
        <w:t>provedení kompletní montáže všech věcí (zařízení), ze kterých se dílo skládá; a</w:t>
      </w:r>
    </w:p>
    <w:p w14:paraId="1AFF047C" w14:textId="77777777" w:rsidR="00A3733B"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445BD1E1" w14:textId="77777777" w:rsidR="00A3733B"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 xml:space="preserve">zajištění zařízení staveniště, a to podle potřeby </w:t>
      </w:r>
      <w:r w:rsidR="00C166E6" w:rsidRPr="000A143C">
        <w:rPr>
          <w:rFonts w:cs="Arial"/>
          <w:color w:val="auto"/>
          <w:sz w:val="20"/>
        </w:rPr>
        <w:t>pro</w:t>
      </w:r>
      <w:r w:rsidRPr="000A143C">
        <w:rPr>
          <w:rFonts w:cs="Arial"/>
          <w:color w:val="auto"/>
          <w:sz w:val="20"/>
        </w:rPr>
        <w:t xml:space="preserve"> řádné provedení díla v souladu s pravomocným stavebním povolením a </w:t>
      </w:r>
      <w:r w:rsidR="008F7D25" w:rsidRPr="000A143C">
        <w:rPr>
          <w:rFonts w:cs="Arial"/>
          <w:color w:val="auto"/>
          <w:sz w:val="20"/>
        </w:rPr>
        <w:t>PD</w:t>
      </w:r>
      <w:r w:rsidRPr="000A143C">
        <w:rPr>
          <w:rFonts w:cs="Arial"/>
          <w:color w:val="auto"/>
          <w:sz w:val="20"/>
        </w:rPr>
        <w:t>, včetně jeho údržby, odstranění a likvidace; a</w:t>
      </w:r>
    </w:p>
    <w:p w14:paraId="118F6D7F" w14:textId="77777777" w:rsidR="00AA467D" w:rsidRPr="000A143C" w:rsidRDefault="00AA467D" w:rsidP="008D2B6A">
      <w:pPr>
        <w:pStyle w:val="Znaka"/>
        <w:widowControl/>
        <w:numPr>
          <w:ilvl w:val="0"/>
          <w:numId w:val="26"/>
        </w:numPr>
        <w:ind w:left="1134" w:hanging="425"/>
        <w:jc w:val="both"/>
        <w:rPr>
          <w:rFonts w:cs="Arial"/>
          <w:color w:val="auto"/>
          <w:sz w:val="20"/>
        </w:rPr>
      </w:pPr>
      <w:r w:rsidRPr="000A143C">
        <w:rPr>
          <w:rFonts w:cs="Arial"/>
          <w:color w:val="auto"/>
          <w:sz w:val="20"/>
        </w:rPr>
        <w:t>smluvní zajištění potřebného zdroje vody, elektrické energie, dalších energií a služeb nutných pro provádění díla, včetně úhrady poplatků a nákladů za tyto zdroje; a</w:t>
      </w:r>
    </w:p>
    <w:p w14:paraId="466862EC" w14:textId="77777777" w:rsidR="00A3733B"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provedení či zajištění kompletní dopravy všech věcí (zařízení), ze kterých se dílo skládá a jiných věcí na místo provádění díla, popř. z místa provádění díla, vnitrostaveništní dopravy a manipulaci; a</w:t>
      </w:r>
    </w:p>
    <w:p w14:paraId="2DA7E402" w14:textId="77777777" w:rsidR="00A3733B"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1CE2E643" w14:textId="77777777" w:rsidR="002056D9" w:rsidRPr="000A143C" w:rsidRDefault="002056D9" w:rsidP="008D2B6A">
      <w:pPr>
        <w:pStyle w:val="Znaka"/>
        <w:widowControl/>
        <w:numPr>
          <w:ilvl w:val="0"/>
          <w:numId w:val="26"/>
        </w:numPr>
        <w:ind w:left="1134" w:hanging="425"/>
        <w:jc w:val="both"/>
        <w:rPr>
          <w:rFonts w:cs="Arial"/>
          <w:color w:val="auto"/>
          <w:sz w:val="20"/>
        </w:rPr>
      </w:pPr>
      <w:r w:rsidRPr="000A143C">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47A86165" w14:textId="77777777" w:rsidR="00A3733B"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a</w:t>
      </w:r>
    </w:p>
    <w:p w14:paraId="21AD3D5B" w14:textId="77777777" w:rsidR="00A3733B"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organizace a provedení úspěšné komplexní funkční zkoušky díla za účelem prokázání jeho kvality a stanovených parametrů a uvedení díla do provozu; a</w:t>
      </w:r>
    </w:p>
    <w:p w14:paraId="0E17817C" w14:textId="77777777" w:rsidR="003E1C39"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provedení opatření při realizaci díla vyplývající z umístění a návaznosti díla zohledňující tyto skutečnosti:</w:t>
      </w:r>
    </w:p>
    <w:p w14:paraId="36CF3914" w14:textId="77777777" w:rsidR="00A3733B" w:rsidRPr="000A143C" w:rsidRDefault="00A3733B" w:rsidP="003E1C39">
      <w:pPr>
        <w:pStyle w:val="Znaka"/>
        <w:widowControl/>
        <w:ind w:left="1134"/>
        <w:jc w:val="both"/>
        <w:rPr>
          <w:rFonts w:cs="Arial"/>
          <w:color w:val="auto"/>
          <w:sz w:val="20"/>
        </w:rPr>
      </w:pPr>
    </w:p>
    <w:p w14:paraId="46CD9599" w14:textId="77777777" w:rsidR="00A92725" w:rsidRPr="000A143C"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0A143C">
        <w:rPr>
          <w:rFonts w:ascii="Arial" w:hAnsi="Arial" w:cs="Arial"/>
        </w:rPr>
        <w:t>k</w:t>
      </w:r>
      <w:r w:rsidR="00A3733B" w:rsidRPr="000A143C">
        <w:rPr>
          <w:rFonts w:ascii="Arial" w:hAnsi="Arial" w:cs="Arial"/>
        </w:rPr>
        <w:t>omunikace a plochy v okolí místa provádění díla nelze využít jako skládky materiálu; a</w:t>
      </w:r>
    </w:p>
    <w:p w14:paraId="57F0E68C" w14:textId="77777777" w:rsidR="00A3733B" w:rsidRPr="000A143C"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0A143C">
        <w:rPr>
          <w:rFonts w:ascii="Arial" w:hAnsi="Arial" w:cs="Arial"/>
        </w:rPr>
        <w:t>zhotovitel provede i jiná opatření související s v</w:t>
      </w:r>
      <w:r w:rsidR="00226A0F" w:rsidRPr="000A143C">
        <w:rPr>
          <w:rFonts w:ascii="Arial" w:hAnsi="Arial" w:cs="Arial"/>
        </w:rPr>
        <w:t>ýstavbou, resp. provedením díla; a</w:t>
      </w:r>
    </w:p>
    <w:p w14:paraId="4FC96C24" w14:textId="77777777" w:rsidR="00A3733B"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lastRenderedPageBreak/>
        <w:t>dodání dokumentace skutečného provedení díla, včetně dokladové části ve třech vyhotoveních v tištěné podobě. Dokumentace skutečného provedení díla bude provedena ve třech vyhotoveních podle následujících zásad:</w:t>
      </w:r>
    </w:p>
    <w:p w14:paraId="7D466E67" w14:textId="77777777" w:rsidR="003E1C39" w:rsidRPr="000A143C" w:rsidRDefault="003E1C39" w:rsidP="003E1C39">
      <w:pPr>
        <w:pStyle w:val="Znaka"/>
        <w:widowControl/>
        <w:ind w:left="1134"/>
        <w:jc w:val="both"/>
        <w:rPr>
          <w:rFonts w:cs="Arial"/>
          <w:color w:val="auto"/>
          <w:sz w:val="20"/>
        </w:rPr>
      </w:pPr>
    </w:p>
    <w:p w14:paraId="120650A5" w14:textId="77777777" w:rsidR="00A3733B" w:rsidRPr="000A143C"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0A143C">
        <w:rPr>
          <w:rFonts w:ascii="Arial" w:hAnsi="Arial" w:cs="Arial"/>
        </w:rPr>
        <w:t>do projektové dokumentace pro provedení stavby budou zřetelně vyznačeny všechny změny, k nimž došlo v průběhu zhotovení díla</w:t>
      </w:r>
      <w:r w:rsidR="00226A0F" w:rsidRPr="000A143C">
        <w:rPr>
          <w:rFonts w:ascii="Arial" w:hAnsi="Arial" w:cs="Arial"/>
        </w:rPr>
        <w:t>,</w:t>
      </w:r>
    </w:p>
    <w:p w14:paraId="17507AB9" w14:textId="77777777" w:rsidR="00A3733B" w:rsidRPr="000A143C"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0A143C">
        <w:rPr>
          <w:rFonts w:ascii="Arial" w:hAnsi="Arial" w:cs="Arial"/>
        </w:rPr>
        <w:t>ty části projektu pro provedení stavby, u kterých nedošlo k žádným změnám</w:t>
      </w:r>
      <w:r w:rsidR="00783169" w:rsidRPr="000A143C">
        <w:rPr>
          <w:rFonts w:ascii="Arial" w:hAnsi="Arial" w:cs="Arial"/>
        </w:rPr>
        <w:t>,</w:t>
      </w:r>
      <w:r w:rsidRPr="000A143C">
        <w:rPr>
          <w:rFonts w:ascii="Arial" w:hAnsi="Arial" w:cs="Arial"/>
        </w:rPr>
        <w:t xml:space="preserve"> budou označeny nápisem „beze změn“</w:t>
      </w:r>
      <w:r w:rsidR="008F7D25" w:rsidRPr="000A143C">
        <w:rPr>
          <w:rFonts w:ascii="Arial" w:hAnsi="Arial" w:cs="Arial"/>
        </w:rPr>
        <w:t>;</w:t>
      </w:r>
    </w:p>
    <w:p w14:paraId="0580C834" w14:textId="77777777" w:rsidR="008F7D25" w:rsidRPr="000A143C" w:rsidRDefault="008F7D25" w:rsidP="008F7D25">
      <w:pPr>
        <w:pStyle w:val="Zkladntext21"/>
        <w:numPr>
          <w:ilvl w:val="0"/>
          <w:numId w:val="28"/>
        </w:numPr>
        <w:tabs>
          <w:tab w:val="left" w:pos="1560"/>
        </w:tabs>
        <w:spacing w:after="0" w:line="240" w:lineRule="auto"/>
        <w:ind w:left="1560" w:hanging="426"/>
        <w:jc w:val="both"/>
        <w:rPr>
          <w:rFonts w:ascii="Arial" w:hAnsi="Arial" w:cs="Arial"/>
        </w:rPr>
      </w:pPr>
      <w:r w:rsidRPr="000A143C">
        <w:rPr>
          <w:rFonts w:ascii="Arial" w:hAnsi="Arial" w:cs="Arial"/>
        </w:rPr>
        <w:t>projektová dokumentace skutečného provedení díla bude zpracována v rozsahu podle přílohy č. 14 vyhlášky č. 499/2006 Sb., o dokumentaci staveb, ve znění pozdějších předpisů; a</w:t>
      </w:r>
    </w:p>
    <w:p w14:paraId="388D20D3" w14:textId="77777777" w:rsidR="003E1C39" w:rsidRPr="000A143C" w:rsidRDefault="003E1C39" w:rsidP="003E1C39">
      <w:pPr>
        <w:pStyle w:val="Zkladntext21"/>
        <w:tabs>
          <w:tab w:val="left" w:pos="1560"/>
        </w:tabs>
        <w:spacing w:after="0" w:line="240" w:lineRule="auto"/>
        <w:ind w:left="1560"/>
        <w:jc w:val="both"/>
        <w:rPr>
          <w:rFonts w:ascii="Arial" w:hAnsi="Arial" w:cs="Arial"/>
        </w:rPr>
      </w:pPr>
    </w:p>
    <w:p w14:paraId="1930FF65" w14:textId="0B5A4AA9" w:rsidR="00A3733B"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dodání veškerých bezpečnostních tabulek,</w:t>
      </w:r>
      <w:r w:rsidR="00280974" w:rsidRPr="000A143C">
        <w:rPr>
          <w:rFonts w:cs="Arial"/>
          <w:color w:val="auto"/>
          <w:sz w:val="20"/>
        </w:rPr>
        <w:t xml:space="preserve"> </w:t>
      </w:r>
      <w:r w:rsidRPr="000A143C">
        <w:rPr>
          <w:rFonts w:cs="Arial"/>
          <w:color w:val="auto"/>
          <w:sz w:val="20"/>
        </w:rPr>
        <w:t>tabulek pro označování prostor</w:t>
      </w:r>
      <w:r w:rsidR="00F418DE" w:rsidRPr="000A143C">
        <w:rPr>
          <w:rFonts w:cs="Arial"/>
          <w:color w:val="auto"/>
          <w:sz w:val="20"/>
        </w:rPr>
        <w:t xml:space="preserve"> díla </w:t>
      </w:r>
      <w:r w:rsidRPr="000A143C">
        <w:rPr>
          <w:rFonts w:cs="Arial"/>
          <w:color w:val="auto"/>
          <w:sz w:val="20"/>
        </w:rPr>
        <w:t>apod.</w:t>
      </w:r>
      <w:r w:rsidR="00064089" w:rsidRPr="000A143C">
        <w:rPr>
          <w:rFonts w:cs="Arial"/>
          <w:color w:val="auto"/>
          <w:sz w:val="20"/>
        </w:rPr>
        <w:t>;</w:t>
      </w:r>
      <w:r w:rsidRPr="000A143C">
        <w:rPr>
          <w:rFonts w:cs="Arial"/>
          <w:color w:val="auto"/>
          <w:sz w:val="20"/>
        </w:rPr>
        <w:t xml:space="preserve"> a</w:t>
      </w:r>
    </w:p>
    <w:p w14:paraId="07C276C6" w14:textId="66E113BD" w:rsidR="00A3733B"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obstarání, umístění a udržo</w:t>
      </w:r>
      <w:r w:rsidR="00843775" w:rsidRPr="000A143C">
        <w:rPr>
          <w:rFonts w:cs="Arial"/>
          <w:color w:val="auto"/>
          <w:sz w:val="20"/>
        </w:rPr>
        <w:t>vání informační tabule v počtu 1</w:t>
      </w:r>
      <w:r w:rsidRPr="000A143C">
        <w:rPr>
          <w:rFonts w:cs="Arial"/>
          <w:color w:val="auto"/>
          <w:sz w:val="20"/>
        </w:rPr>
        <w:t xml:space="preserve"> ks</w:t>
      </w:r>
      <w:r w:rsidR="000C1864" w:rsidRPr="000A143C">
        <w:rPr>
          <w:rFonts w:cs="Arial"/>
          <w:color w:val="auto"/>
          <w:sz w:val="20"/>
        </w:rPr>
        <w:t xml:space="preserve"> o velikosti cca 1,</w:t>
      </w:r>
      <w:r w:rsidR="00CD2D90" w:rsidRPr="000A143C">
        <w:rPr>
          <w:rFonts w:cs="Arial"/>
          <w:color w:val="auto"/>
          <w:sz w:val="20"/>
        </w:rPr>
        <w:t>6</w:t>
      </w:r>
      <w:r w:rsidR="000C1864" w:rsidRPr="000A143C">
        <w:rPr>
          <w:rFonts w:cs="Arial"/>
          <w:color w:val="auto"/>
          <w:sz w:val="20"/>
        </w:rPr>
        <w:t xml:space="preserve"> x 1</w:t>
      </w:r>
      <w:r w:rsidR="0051438E" w:rsidRPr="000A143C">
        <w:rPr>
          <w:rFonts w:cs="Arial"/>
          <w:color w:val="auto"/>
          <w:sz w:val="20"/>
        </w:rPr>
        <w:t>,0</w:t>
      </w:r>
      <w:r w:rsidRPr="000A143C">
        <w:rPr>
          <w:rFonts w:cs="Arial"/>
          <w:color w:val="auto"/>
          <w:sz w:val="20"/>
        </w:rPr>
        <w:t>m</w:t>
      </w:r>
      <w:r w:rsidR="00135EAB" w:rsidRPr="000A143C">
        <w:rPr>
          <w:rFonts w:cs="Arial"/>
          <w:color w:val="auto"/>
          <w:sz w:val="20"/>
        </w:rPr>
        <w:t xml:space="preserve">, </w:t>
      </w:r>
      <w:r w:rsidRPr="000A143C">
        <w:rPr>
          <w:rFonts w:cs="Arial"/>
          <w:color w:val="auto"/>
          <w:sz w:val="20"/>
        </w:rPr>
        <w:t xml:space="preserve">dle předané předlohy s údaji o stavbě, </w:t>
      </w:r>
      <w:r w:rsidR="00135EAB" w:rsidRPr="000A143C">
        <w:rPr>
          <w:rFonts w:cs="Arial"/>
          <w:color w:val="auto"/>
          <w:sz w:val="20"/>
        </w:rPr>
        <w:t xml:space="preserve">o </w:t>
      </w:r>
      <w:r w:rsidRPr="000A143C">
        <w:rPr>
          <w:rFonts w:cs="Arial"/>
          <w:color w:val="auto"/>
          <w:sz w:val="20"/>
        </w:rPr>
        <w:t xml:space="preserve">účastnících výstavby a </w:t>
      </w:r>
      <w:r w:rsidR="00135EAB" w:rsidRPr="000A143C">
        <w:rPr>
          <w:rFonts w:cs="Arial"/>
          <w:color w:val="auto"/>
          <w:sz w:val="20"/>
        </w:rPr>
        <w:t xml:space="preserve">o </w:t>
      </w:r>
      <w:r w:rsidR="00226A0F" w:rsidRPr="000A143C">
        <w:rPr>
          <w:rFonts w:cs="Arial"/>
          <w:color w:val="auto"/>
          <w:sz w:val="20"/>
        </w:rPr>
        <w:t>osobách zhotovitele</w:t>
      </w:r>
      <w:r w:rsidR="00280974" w:rsidRPr="000A143C">
        <w:rPr>
          <w:rFonts w:cs="Arial"/>
          <w:color w:val="auto"/>
          <w:sz w:val="20"/>
        </w:rPr>
        <w:t xml:space="preserve"> </w:t>
      </w:r>
      <w:r w:rsidRPr="000A143C">
        <w:rPr>
          <w:rFonts w:cs="Arial"/>
          <w:color w:val="auto"/>
          <w:sz w:val="20"/>
        </w:rPr>
        <w:t>zodpovědných za provádění na</w:t>
      </w:r>
      <w:r w:rsidR="00280974" w:rsidRPr="000A143C">
        <w:rPr>
          <w:rFonts w:cs="Arial"/>
          <w:color w:val="auto"/>
          <w:sz w:val="20"/>
        </w:rPr>
        <w:t xml:space="preserve"> </w:t>
      </w:r>
      <w:r w:rsidRPr="000A143C">
        <w:rPr>
          <w:rFonts w:cs="Arial"/>
          <w:color w:val="auto"/>
          <w:sz w:val="20"/>
        </w:rPr>
        <w:t>viditelném místě</w:t>
      </w:r>
      <w:r w:rsidR="00064089" w:rsidRPr="000A143C">
        <w:rPr>
          <w:rFonts w:cs="Arial"/>
          <w:color w:val="auto"/>
          <w:sz w:val="20"/>
        </w:rPr>
        <w:t>;</w:t>
      </w:r>
      <w:r w:rsidRPr="000A143C">
        <w:rPr>
          <w:rFonts w:cs="Arial"/>
          <w:color w:val="auto"/>
          <w:sz w:val="20"/>
        </w:rPr>
        <w:t xml:space="preserve"> a </w:t>
      </w:r>
    </w:p>
    <w:p w14:paraId="4A533C6E" w14:textId="77777777" w:rsidR="00EC45D9" w:rsidRPr="000A143C" w:rsidRDefault="00EC45D9" w:rsidP="008D2B6A">
      <w:pPr>
        <w:pStyle w:val="Znaka"/>
        <w:widowControl/>
        <w:numPr>
          <w:ilvl w:val="0"/>
          <w:numId w:val="26"/>
        </w:numPr>
        <w:ind w:left="1134" w:hanging="425"/>
        <w:jc w:val="both"/>
        <w:rPr>
          <w:rFonts w:cs="Arial"/>
          <w:color w:val="auto"/>
          <w:sz w:val="20"/>
        </w:rPr>
      </w:pPr>
      <w:r w:rsidRPr="000A143C">
        <w:rPr>
          <w:rFonts w:cs="Arial"/>
          <w:color w:val="auto"/>
          <w:sz w:val="20"/>
        </w:rPr>
        <w:t>účast zástupců zhotovitele případně jeho poddodavatelů na uvedení stavby do provozu, doladění nastavení a doprogramování jednotlivých systémů zařízení a ovládacích prvků dle požadavků objednatele na základě výsledků komplexního vyzkoušení stavby; a</w:t>
      </w:r>
    </w:p>
    <w:p w14:paraId="76423222" w14:textId="77777777" w:rsidR="00A3733B"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provedení zaškolení pracovníků objednatele či třetích osob k užívání díla dle smlouvy a všech jeho částí</w:t>
      </w:r>
      <w:r w:rsidR="00064089" w:rsidRPr="000A143C">
        <w:rPr>
          <w:rFonts w:cs="Arial"/>
          <w:color w:val="auto"/>
          <w:sz w:val="20"/>
        </w:rPr>
        <w:t>;</w:t>
      </w:r>
      <w:r w:rsidRPr="000A143C">
        <w:rPr>
          <w:rFonts w:cs="Arial"/>
          <w:color w:val="auto"/>
          <w:sz w:val="20"/>
        </w:rPr>
        <w:t xml:space="preserve"> a</w:t>
      </w:r>
    </w:p>
    <w:p w14:paraId="648A2AF3" w14:textId="77777777" w:rsidR="00A3733B"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0A143C">
        <w:rPr>
          <w:rFonts w:cs="Arial"/>
          <w:color w:val="auto"/>
          <w:sz w:val="20"/>
        </w:rPr>
        <w:t>,</w:t>
      </w:r>
      <w:r w:rsidRPr="000A143C">
        <w:rPr>
          <w:rFonts w:cs="Arial"/>
          <w:color w:val="auto"/>
          <w:sz w:val="20"/>
        </w:rPr>
        <w:t xml:space="preserve"> a to v jednom vyhotovení s originálními listinami a v jednom vyhotovení s</w:t>
      </w:r>
      <w:r w:rsidR="003176A1" w:rsidRPr="000A143C">
        <w:rPr>
          <w:rFonts w:cs="Arial"/>
          <w:color w:val="auto"/>
          <w:sz w:val="20"/>
        </w:rPr>
        <w:t> </w:t>
      </w:r>
      <w:r w:rsidRPr="000A143C">
        <w:rPr>
          <w:rFonts w:cs="Arial"/>
          <w:color w:val="auto"/>
          <w:sz w:val="20"/>
        </w:rPr>
        <w:t>kopiemi</w:t>
      </w:r>
      <w:r w:rsidR="003176A1" w:rsidRPr="000A143C">
        <w:rPr>
          <w:rFonts w:cs="Arial"/>
          <w:color w:val="auto"/>
          <w:sz w:val="20"/>
        </w:rPr>
        <w:t>;</w:t>
      </w:r>
      <w:r w:rsidRPr="000A143C">
        <w:rPr>
          <w:rFonts w:cs="Arial"/>
          <w:color w:val="auto"/>
          <w:sz w:val="20"/>
        </w:rPr>
        <w:t xml:space="preserve"> a</w:t>
      </w:r>
    </w:p>
    <w:p w14:paraId="239E9BFF" w14:textId="77777777" w:rsidR="00A3733B"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geodetické zaměření skutečného provedení stavebních objektů, včetně zajištění zápisu o vkladu do digitálně technické mapy</w:t>
      </w:r>
      <w:r w:rsidR="00C150CF" w:rsidRPr="000A143C">
        <w:rPr>
          <w:rFonts w:cs="Arial"/>
          <w:color w:val="auto"/>
          <w:sz w:val="20"/>
        </w:rPr>
        <w:t xml:space="preserve"> Statutárního</w:t>
      </w:r>
      <w:r w:rsidRPr="000A143C">
        <w:rPr>
          <w:rFonts w:cs="Arial"/>
          <w:color w:val="auto"/>
          <w:sz w:val="20"/>
        </w:rPr>
        <w:t xml:space="preserve"> města Karlovy Vary; a</w:t>
      </w:r>
    </w:p>
    <w:p w14:paraId="16D358CF" w14:textId="77777777" w:rsidR="00A3733B"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zajištění uložení stavební suti a ekologická likvidace stavebních odpadů a doložení dokladů o této likvidaci, včetně úhrady poplatků za toto uložení, likvidaci a dopravu; a</w:t>
      </w:r>
    </w:p>
    <w:p w14:paraId="4502C881" w14:textId="77777777" w:rsidR="00AA467D" w:rsidRPr="000A143C" w:rsidRDefault="00AA467D" w:rsidP="008D2B6A">
      <w:pPr>
        <w:pStyle w:val="Znaka"/>
        <w:widowControl/>
        <w:numPr>
          <w:ilvl w:val="0"/>
          <w:numId w:val="26"/>
        </w:numPr>
        <w:ind w:left="1134" w:hanging="425"/>
        <w:jc w:val="both"/>
        <w:rPr>
          <w:rFonts w:cs="Arial"/>
          <w:color w:val="auto"/>
          <w:sz w:val="20"/>
        </w:rPr>
      </w:pPr>
      <w:r w:rsidRPr="000A143C">
        <w:rPr>
          <w:rFonts w:cs="Arial"/>
          <w:color w:val="auto"/>
          <w:sz w:val="20"/>
        </w:rPr>
        <w:t xml:space="preserve">provedení závěrečného úklidu místa provedení díla </w:t>
      </w:r>
      <w:r w:rsidR="008F7D25" w:rsidRPr="000A143C">
        <w:rPr>
          <w:rFonts w:cs="Arial"/>
          <w:color w:val="auto"/>
          <w:sz w:val="20"/>
        </w:rPr>
        <w:t xml:space="preserve">dle této smlouvy </w:t>
      </w:r>
      <w:r w:rsidRPr="000A143C">
        <w:rPr>
          <w:rFonts w:cs="Arial"/>
          <w:color w:val="auto"/>
          <w:sz w:val="20"/>
        </w:rPr>
        <w:t>(viz článek IV. této smlouvy); a</w:t>
      </w:r>
    </w:p>
    <w:p w14:paraId="16D2C566" w14:textId="77777777" w:rsidR="00EC45D9" w:rsidRPr="000A143C" w:rsidRDefault="00EC45D9" w:rsidP="008D2B6A">
      <w:pPr>
        <w:pStyle w:val="Znaka"/>
        <w:widowControl/>
        <w:numPr>
          <w:ilvl w:val="0"/>
          <w:numId w:val="26"/>
        </w:numPr>
        <w:ind w:left="1134" w:hanging="425"/>
        <w:jc w:val="both"/>
        <w:rPr>
          <w:rFonts w:cs="Arial"/>
          <w:color w:val="auto"/>
          <w:sz w:val="20"/>
        </w:rPr>
      </w:pPr>
      <w:r w:rsidRPr="000A143C">
        <w:rPr>
          <w:rFonts w:cs="Arial"/>
          <w:color w:val="auto"/>
          <w:sz w:val="20"/>
        </w:rPr>
        <w:t>součinnost při zajištění kolaudace díla</w:t>
      </w:r>
      <w:r w:rsidR="004C1ED3" w:rsidRPr="000A143C">
        <w:rPr>
          <w:rFonts w:cs="Arial"/>
          <w:color w:val="auto"/>
          <w:sz w:val="20"/>
        </w:rPr>
        <w:t xml:space="preserve"> (resp. </w:t>
      </w:r>
      <w:r w:rsidR="004C1ED3" w:rsidRPr="000A143C">
        <w:rPr>
          <w:rFonts w:cs="Arial"/>
          <w:sz w:val="20"/>
        </w:rPr>
        <w:t>povolení k předčasnému užívání)</w:t>
      </w:r>
      <w:r w:rsidRPr="000A143C">
        <w:rPr>
          <w:rFonts w:cs="Arial"/>
          <w:color w:val="auto"/>
          <w:sz w:val="20"/>
        </w:rPr>
        <w:t xml:space="preserve"> dle této smlouvy, včetně účasti zhotovitele případně jeho poddodavatelů při kolaudačním řízení na vyzvání objednatele; a</w:t>
      </w:r>
    </w:p>
    <w:p w14:paraId="2EEB86F0" w14:textId="77777777" w:rsidR="009B2C04" w:rsidRPr="000A143C" w:rsidRDefault="00A3733B" w:rsidP="008D2B6A">
      <w:pPr>
        <w:pStyle w:val="Znaka"/>
        <w:widowControl/>
        <w:numPr>
          <w:ilvl w:val="0"/>
          <w:numId w:val="26"/>
        </w:numPr>
        <w:ind w:left="1134" w:hanging="425"/>
        <w:jc w:val="both"/>
        <w:rPr>
          <w:rFonts w:cs="Arial"/>
          <w:color w:val="auto"/>
          <w:sz w:val="20"/>
        </w:rPr>
      </w:pPr>
      <w:r w:rsidRPr="000A143C">
        <w:rPr>
          <w:rFonts w:cs="Arial"/>
          <w:color w:val="auto"/>
          <w:sz w:val="20"/>
        </w:rPr>
        <w:t>uvedení pozemků a komunikací dotčených výstavbou do původního stavu, nebo do stavu dle podmínek stavebního povolení, úklid prostor dotčených výsta</w:t>
      </w:r>
      <w:r w:rsidR="00226A0F" w:rsidRPr="000A143C">
        <w:rPr>
          <w:rFonts w:cs="Arial"/>
          <w:color w:val="auto"/>
          <w:sz w:val="20"/>
        </w:rPr>
        <w:t>vbou současně s dokončením díla</w:t>
      </w:r>
    </w:p>
    <w:p w14:paraId="1CA47776" w14:textId="77777777" w:rsidR="003E1C39" w:rsidRPr="000A143C" w:rsidRDefault="003E1C39" w:rsidP="003E1C39">
      <w:pPr>
        <w:pStyle w:val="Znaka"/>
        <w:widowControl/>
        <w:ind w:left="1134"/>
        <w:jc w:val="both"/>
        <w:rPr>
          <w:rFonts w:cs="Arial"/>
          <w:color w:val="auto"/>
          <w:sz w:val="20"/>
        </w:rPr>
      </w:pPr>
    </w:p>
    <w:p w14:paraId="6C87AE46" w14:textId="77777777" w:rsidR="00A3733B" w:rsidRPr="000A143C" w:rsidRDefault="00A3733B" w:rsidP="005E5C56">
      <w:pPr>
        <w:ind w:left="709"/>
        <w:jc w:val="both"/>
        <w:rPr>
          <w:rFonts w:ascii="Arial" w:hAnsi="Arial" w:cs="Arial"/>
        </w:rPr>
      </w:pPr>
      <w:r w:rsidRPr="000A143C">
        <w:rPr>
          <w:rFonts w:ascii="Arial" w:hAnsi="Arial" w:cs="Arial"/>
        </w:rPr>
        <w:t>to vše v místě provádění díl</w:t>
      </w:r>
      <w:r w:rsidR="00F418DE" w:rsidRPr="000A143C">
        <w:rPr>
          <w:rFonts w:ascii="Arial" w:hAnsi="Arial" w:cs="Arial"/>
        </w:rPr>
        <w:t>a</w:t>
      </w:r>
      <w:r w:rsidRPr="000A143C">
        <w:rPr>
          <w:rFonts w:ascii="Arial" w:hAnsi="Arial" w:cs="Arial"/>
        </w:rPr>
        <w:t xml:space="preserve"> dle článku IV. odst. 4.1. této smlouvy.</w:t>
      </w:r>
    </w:p>
    <w:p w14:paraId="2C35AD6A" w14:textId="77777777" w:rsidR="008F7D25" w:rsidRPr="000A143C" w:rsidRDefault="008F7D25" w:rsidP="00F36D62">
      <w:pPr>
        <w:ind w:left="709"/>
        <w:jc w:val="both"/>
        <w:rPr>
          <w:rFonts w:ascii="Arial" w:hAnsi="Arial" w:cs="Arial"/>
        </w:rPr>
      </w:pPr>
    </w:p>
    <w:p w14:paraId="224A8A42" w14:textId="77777777" w:rsidR="00F36D62" w:rsidRPr="000A143C" w:rsidRDefault="00F36D62" w:rsidP="00F36D62">
      <w:pPr>
        <w:ind w:left="709"/>
        <w:jc w:val="both"/>
        <w:rPr>
          <w:rFonts w:ascii="Arial" w:hAnsi="Arial" w:cs="Arial"/>
        </w:rPr>
      </w:pPr>
      <w:r w:rsidRPr="000A143C">
        <w:rPr>
          <w:rFonts w:ascii="Arial" w:hAnsi="Arial" w:cs="Arial"/>
        </w:rPr>
        <w:t xml:space="preserve">Dodávka díla dle tohoto článku je jako celek označována jako „dílo“. </w:t>
      </w:r>
    </w:p>
    <w:p w14:paraId="20A6DC25" w14:textId="77777777" w:rsidR="00EC45D9" w:rsidRPr="000A143C" w:rsidRDefault="00EC45D9" w:rsidP="005E5C56">
      <w:pPr>
        <w:ind w:left="709"/>
        <w:jc w:val="both"/>
        <w:rPr>
          <w:rFonts w:ascii="Arial" w:hAnsi="Arial" w:cs="Arial"/>
        </w:rPr>
      </w:pPr>
    </w:p>
    <w:p w14:paraId="3C584CEF" w14:textId="77777777" w:rsidR="00A3733B" w:rsidRPr="000A143C" w:rsidRDefault="00A3733B" w:rsidP="008D2B6A">
      <w:pPr>
        <w:numPr>
          <w:ilvl w:val="1"/>
          <w:numId w:val="30"/>
        </w:numPr>
        <w:jc w:val="both"/>
        <w:rPr>
          <w:rFonts w:ascii="Arial" w:hAnsi="Arial" w:cs="Arial"/>
        </w:rPr>
      </w:pPr>
      <w:r w:rsidRPr="000A143C">
        <w:rPr>
          <w:rFonts w:ascii="Arial" w:hAnsi="Arial" w:cs="Arial"/>
        </w:rPr>
        <w:t>Dílo bude provedeno v rozsahu, způsobem a v jakosti stanovené:</w:t>
      </w:r>
    </w:p>
    <w:p w14:paraId="228C5055" w14:textId="77777777" w:rsidR="003E1C39" w:rsidRPr="000A143C" w:rsidRDefault="003E1C39" w:rsidP="003E1C39">
      <w:pPr>
        <w:ind w:left="705"/>
        <w:jc w:val="both"/>
        <w:rPr>
          <w:rFonts w:ascii="Arial" w:hAnsi="Arial" w:cs="Arial"/>
        </w:rPr>
      </w:pPr>
    </w:p>
    <w:p w14:paraId="7BF288BE" w14:textId="77777777" w:rsidR="00A3733B" w:rsidRPr="000A143C" w:rsidRDefault="00A3733B" w:rsidP="005F5CD5">
      <w:pPr>
        <w:ind w:left="1134" w:hanging="425"/>
        <w:jc w:val="both"/>
        <w:rPr>
          <w:rFonts w:ascii="Arial" w:hAnsi="Arial" w:cs="Arial"/>
        </w:rPr>
      </w:pPr>
      <w:r w:rsidRPr="000A143C">
        <w:rPr>
          <w:rFonts w:ascii="Arial" w:hAnsi="Arial" w:cs="Arial"/>
        </w:rPr>
        <w:t xml:space="preserve">a)  </w:t>
      </w:r>
      <w:r w:rsidRPr="000A143C">
        <w:rPr>
          <w:rFonts w:ascii="Arial" w:hAnsi="Arial" w:cs="Arial"/>
        </w:rPr>
        <w:tab/>
        <w:t>touto smlouvou</w:t>
      </w:r>
      <w:r w:rsidR="00D04AE9" w:rsidRPr="000A143C">
        <w:rPr>
          <w:rFonts w:ascii="Arial" w:hAnsi="Arial" w:cs="Arial"/>
        </w:rPr>
        <w:t>;</w:t>
      </w:r>
      <w:r w:rsidRPr="000A143C">
        <w:rPr>
          <w:rFonts w:ascii="Arial" w:hAnsi="Arial" w:cs="Arial"/>
        </w:rPr>
        <w:t xml:space="preserve"> a</w:t>
      </w:r>
    </w:p>
    <w:p w14:paraId="2274E640" w14:textId="6E31CDAA" w:rsidR="00225E3B" w:rsidRPr="000A143C" w:rsidRDefault="00A3733B" w:rsidP="005F5CD5">
      <w:pPr>
        <w:ind w:left="1134" w:hanging="425"/>
        <w:jc w:val="both"/>
        <w:rPr>
          <w:rFonts w:ascii="Arial" w:hAnsi="Arial" w:cs="Arial"/>
          <w:color w:val="000000" w:themeColor="text1"/>
        </w:rPr>
      </w:pPr>
      <w:r w:rsidRPr="000A143C">
        <w:rPr>
          <w:rFonts w:ascii="Arial" w:hAnsi="Arial" w:cs="Arial"/>
        </w:rPr>
        <w:t xml:space="preserve">b) </w:t>
      </w:r>
      <w:r w:rsidRPr="000A143C">
        <w:rPr>
          <w:rFonts w:ascii="Arial" w:hAnsi="Arial" w:cs="Arial"/>
        </w:rPr>
        <w:tab/>
      </w:r>
      <w:r w:rsidRPr="000A143C">
        <w:rPr>
          <w:rFonts w:ascii="Arial" w:hAnsi="Arial" w:cs="Arial"/>
          <w:color w:val="000000" w:themeColor="text1"/>
        </w:rPr>
        <w:t xml:space="preserve">projektovou dokumentací pro </w:t>
      </w:r>
      <w:r w:rsidR="00D77FF8" w:rsidRPr="000A143C">
        <w:rPr>
          <w:rFonts w:ascii="Arial" w:hAnsi="Arial" w:cs="Arial"/>
          <w:color w:val="000000" w:themeColor="text1"/>
        </w:rPr>
        <w:t>provádění</w:t>
      </w:r>
      <w:r w:rsidR="007A5FF0" w:rsidRPr="000A143C">
        <w:rPr>
          <w:rFonts w:ascii="Arial" w:hAnsi="Arial" w:cs="Arial"/>
          <w:color w:val="000000" w:themeColor="text1"/>
        </w:rPr>
        <w:t xml:space="preserve"> stavby </w:t>
      </w:r>
      <w:r w:rsidR="00B94205" w:rsidRPr="000A143C">
        <w:rPr>
          <w:rFonts w:ascii="Arial" w:hAnsi="Arial" w:cs="Arial"/>
        </w:rPr>
        <w:t>s názvem „</w:t>
      </w:r>
      <w:r w:rsidR="003E1C39" w:rsidRPr="000A143C">
        <w:rPr>
          <w:rFonts w:ascii="Arial" w:hAnsi="Arial" w:cs="Arial"/>
          <w:b/>
          <w:bCs/>
        </w:rPr>
        <w:t xml:space="preserve">Karlovy </w:t>
      </w:r>
      <w:r w:rsidR="000D694E" w:rsidRPr="000A143C">
        <w:rPr>
          <w:rFonts w:ascii="Arial" w:hAnsi="Arial" w:cs="Arial"/>
          <w:b/>
          <w:bCs/>
        </w:rPr>
        <w:t>Vary – Úprav</w:t>
      </w:r>
      <w:r w:rsidR="0069721D" w:rsidRPr="000A143C">
        <w:rPr>
          <w:rFonts w:ascii="Arial" w:hAnsi="Arial" w:cs="Arial"/>
          <w:b/>
          <w:bCs/>
        </w:rPr>
        <w:t>a</w:t>
      </w:r>
      <w:r w:rsidR="003E1C39" w:rsidRPr="000A143C">
        <w:rPr>
          <w:rFonts w:ascii="Arial" w:hAnsi="Arial" w:cs="Arial"/>
          <w:b/>
          <w:bCs/>
        </w:rPr>
        <w:t xml:space="preserve"> nástupních prostor a komunikací u Tržnice</w:t>
      </w:r>
      <w:r w:rsidR="00B94205" w:rsidRPr="000A143C">
        <w:rPr>
          <w:rFonts w:ascii="Arial" w:hAnsi="Arial" w:cs="Arial"/>
        </w:rPr>
        <w:t xml:space="preserve">“, zpracovatel: </w:t>
      </w:r>
      <w:r w:rsidR="00347206" w:rsidRPr="000A143C">
        <w:rPr>
          <w:rFonts w:ascii="Arial" w:hAnsi="Arial" w:cs="Arial"/>
        </w:rPr>
        <w:t xml:space="preserve">BPO, společnost s r.o., se sídlem Lidická 1239, 363 01 Ostrov, </w:t>
      </w:r>
      <w:r w:rsidR="00347206" w:rsidRPr="000A143C">
        <w:rPr>
          <w:rFonts w:ascii="Arial" w:hAnsi="Arial" w:cs="Arial"/>
          <w:bCs/>
          <w:color w:val="000000" w:themeColor="text1"/>
        </w:rPr>
        <w:t>IČO: 18224920</w:t>
      </w:r>
      <w:r w:rsidR="00B94205" w:rsidRPr="000A143C">
        <w:rPr>
          <w:rFonts w:ascii="Arial" w:hAnsi="Arial" w:cs="Arial"/>
          <w:bCs/>
          <w:color w:val="000000" w:themeColor="text1"/>
        </w:rPr>
        <w:t>,</w:t>
      </w:r>
      <w:r w:rsidR="00280974" w:rsidRPr="000A143C">
        <w:rPr>
          <w:rFonts w:ascii="Arial" w:hAnsi="Arial" w:cs="Arial"/>
          <w:bCs/>
          <w:color w:val="000000" w:themeColor="text1"/>
        </w:rPr>
        <w:t xml:space="preserve"> </w:t>
      </w:r>
      <w:r w:rsidR="00B94205" w:rsidRPr="000A143C">
        <w:rPr>
          <w:rFonts w:ascii="Arial" w:hAnsi="Arial" w:cs="Arial"/>
        </w:rPr>
        <w:t xml:space="preserve">datum </w:t>
      </w:r>
      <w:r w:rsidR="0069721D" w:rsidRPr="000A143C">
        <w:rPr>
          <w:rFonts w:ascii="Arial" w:hAnsi="Arial" w:cs="Arial"/>
        </w:rPr>
        <w:t>30.</w:t>
      </w:r>
      <w:r w:rsidR="005941A4">
        <w:rPr>
          <w:rFonts w:ascii="Arial" w:hAnsi="Arial" w:cs="Arial"/>
        </w:rPr>
        <w:t xml:space="preserve"> </w:t>
      </w:r>
      <w:r w:rsidR="0069721D" w:rsidRPr="000A143C">
        <w:rPr>
          <w:rFonts w:ascii="Arial" w:hAnsi="Arial" w:cs="Arial"/>
        </w:rPr>
        <w:t>10.</w:t>
      </w:r>
      <w:r w:rsidR="005941A4">
        <w:rPr>
          <w:rFonts w:ascii="Arial" w:hAnsi="Arial" w:cs="Arial"/>
        </w:rPr>
        <w:t xml:space="preserve"> </w:t>
      </w:r>
      <w:r w:rsidR="0069721D" w:rsidRPr="000A143C">
        <w:rPr>
          <w:rFonts w:ascii="Arial" w:hAnsi="Arial" w:cs="Arial"/>
        </w:rPr>
        <w:t>2020</w:t>
      </w:r>
      <w:r w:rsidR="00B94205" w:rsidRPr="000A143C">
        <w:rPr>
          <w:rFonts w:ascii="Arial" w:hAnsi="Arial" w:cs="Arial"/>
        </w:rPr>
        <w:t xml:space="preserve">, č. zakázky </w:t>
      </w:r>
      <w:r w:rsidR="0069721D" w:rsidRPr="000A143C">
        <w:rPr>
          <w:rFonts w:ascii="Arial" w:hAnsi="Arial" w:cs="Arial"/>
        </w:rPr>
        <w:t>9359-26</w:t>
      </w:r>
      <w:r w:rsidR="00D04AE9" w:rsidRPr="000A143C">
        <w:rPr>
          <w:rFonts w:ascii="Arial" w:hAnsi="Arial" w:cs="Arial"/>
          <w:bCs/>
          <w:i/>
          <w:color w:val="000000" w:themeColor="text1"/>
        </w:rPr>
        <w:t>;</w:t>
      </w:r>
      <w:r w:rsidR="00280974" w:rsidRPr="000A143C">
        <w:rPr>
          <w:rFonts w:ascii="Arial" w:hAnsi="Arial" w:cs="Arial"/>
          <w:bCs/>
          <w:i/>
          <w:color w:val="000000" w:themeColor="text1"/>
        </w:rPr>
        <w:t xml:space="preserve"> </w:t>
      </w:r>
      <w:r w:rsidR="004C0BEF" w:rsidRPr="000A143C">
        <w:rPr>
          <w:rFonts w:ascii="Arial" w:hAnsi="Arial" w:cs="Arial"/>
          <w:color w:val="000000" w:themeColor="text1"/>
        </w:rPr>
        <w:t>a</w:t>
      </w:r>
    </w:p>
    <w:p w14:paraId="79B1D739" w14:textId="7E13FFD7" w:rsidR="00A3733B" w:rsidRPr="000A143C" w:rsidRDefault="00A3733B" w:rsidP="005F5CD5">
      <w:pPr>
        <w:ind w:left="1134" w:hanging="425"/>
        <w:jc w:val="both"/>
        <w:rPr>
          <w:rFonts w:ascii="Arial" w:hAnsi="Arial" w:cs="Arial"/>
        </w:rPr>
      </w:pPr>
      <w:r w:rsidRPr="000A143C">
        <w:rPr>
          <w:rFonts w:ascii="Arial" w:hAnsi="Arial" w:cs="Arial"/>
        </w:rPr>
        <w:t>c)</w:t>
      </w:r>
      <w:r w:rsidRPr="000A143C">
        <w:rPr>
          <w:rFonts w:ascii="Arial" w:hAnsi="Arial" w:cs="Arial"/>
        </w:rPr>
        <w:tab/>
      </w:r>
      <w:r w:rsidR="00064089" w:rsidRPr="000A143C">
        <w:rPr>
          <w:rFonts w:ascii="Arial" w:hAnsi="Arial" w:cs="Arial"/>
        </w:rPr>
        <w:t>zadávací dokumentací k veřejné zakázce</w:t>
      </w:r>
      <w:r w:rsidR="00280974" w:rsidRPr="000A143C">
        <w:rPr>
          <w:rFonts w:ascii="Arial" w:hAnsi="Arial" w:cs="Arial"/>
        </w:rPr>
        <w:t xml:space="preserve"> </w:t>
      </w:r>
      <w:r w:rsidR="00B94205" w:rsidRPr="000A143C">
        <w:rPr>
          <w:rFonts w:ascii="Arial" w:hAnsi="Arial" w:cs="Arial"/>
        </w:rPr>
        <w:t>s názvem „</w:t>
      </w:r>
      <w:r w:rsidR="003E1C39" w:rsidRPr="000A143C">
        <w:rPr>
          <w:rFonts w:ascii="Arial" w:hAnsi="Arial" w:cs="Arial"/>
          <w:b/>
          <w:bCs/>
        </w:rPr>
        <w:t xml:space="preserve">Karlovy </w:t>
      </w:r>
      <w:r w:rsidR="000D694E" w:rsidRPr="000A143C">
        <w:rPr>
          <w:rFonts w:ascii="Arial" w:hAnsi="Arial" w:cs="Arial"/>
          <w:b/>
          <w:bCs/>
        </w:rPr>
        <w:t>Vary – Úpravy</w:t>
      </w:r>
      <w:r w:rsidR="003E1C39" w:rsidRPr="000A143C">
        <w:rPr>
          <w:rFonts w:ascii="Arial" w:hAnsi="Arial" w:cs="Arial"/>
          <w:b/>
          <w:bCs/>
        </w:rPr>
        <w:t xml:space="preserve"> nástupních prostor a komunikací u Tržnice</w:t>
      </w:r>
      <w:r w:rsidR="00B94205" w:rsidRPr="000A143C">
        <w:rPr>
          <w:rFonts w:ascii="Arial" w:hAnsi="Arial" w:cs="Arial"/>
        </w:rPr>
        <w:t>“</w:t>
      </w:r>
      <w:r w:rsidR="00280974" w:rsidRPr="000A143C">
        <w:rPr>
          <w:rFonts w:ascii="Arial" w:hAnsi="Arial" w:cs="Arial"/>
        </w:rPr>
        <w:t xml:space="preserve"> </w:t>
      </w:r>
      <w:r w:rsidR="00955D99" w:rsidRPr="000A143C">
        <w:rPr>
          <w:rFonts w:ascii="Arial" w:hAnsi="Arial" w:cs="Arial"/>
        </w:rPr>
        <w:t xml:space="preserve">ze dne </w:t>
      </w:r>
      <w:r w:rsidR="007C6F3D" w:rsidRPr="000A143C">
        <w:rPr>
          <w:rFonts w:ascii="Arial" w:hAnsi="Arial" w:cs="Arial"/>
        </w:rPr>
        <w:t>9</w:t>
      </w:r>
      <w:r w:rsidR="00955D99" w:rsidRPr="000A143C">
        <w:rPr>
          <w:rFonts w:ascii="Arial" w:hAnsi="Arial" w:cs="Arial"/>
        </w:rPr>
        <w:t xml:space="preserve">. </w:t>
      </w:r>
      <w:r w:rsidR="007C6F3D" w:rsidRPr="000A143C">
        <w:rPr>
          <w:rFonts w:ascii="Arial" w:hAnsi="Arial" w:cs="Arial"/>
        </w:rPr>
        <w:t>3</w:t>
      </w:r>
      <w:r w:rsidR="00955D99" w:rsidRPr="000A143C">
        <w:rPr>
          <w:rFonts w:ascii="Arial" w:hAnsi="Arial" w:cs="Arial"/>
        </w:rPr>
        <w:t>. 20</w:t>
      </w:r>
      <w:r w:rsidR="00347206" w:rsidRPr="000A143C">
        <w:rPr>
          <w:rFonts w:ascii="Arial" w:hAnsi="Arial" w:cs="Arial"/>
        </w:rPr>
        <w:t>21</w:t>
      </w:r>
      <w:r w:rsidRPr="000A143C">
        <w:rPr>
          <w:rFonts w:ascii="Arial" w:hAnsi="Arial" w:cs="Arial"/>
        </w:rPr>
        <w:t>; a</w:t>
      </w:r>
    </w:p>
    <w:p w14:paraId="369AABD4" w14:textId="6A88B57A" w:rsidR="00A3733B" w:rsidRPr="000A143C" w:rsidRDefault="00A3733B" w:rsidP="005F5CD5">
      <w:pPr>
        <w:ind w:left="1134" w:hanging="425"/>
        <w:jc w:val="both"/>
        <w:rPr>
          <w:rFonts w:ascii="Arial" w:hAnsi="Arial" w:cs="Arial"/>
        </w:rPr>
      </w:pPr>
      <w:r w:rsidRPr="000A143C">
        <w:rPr>
          <w:rFonts w:ascii="Arial" w:hAnsi="Arial" w:cs="Arial"/>
        </w:rPr>
        <w:t xml:space="preserve">d) </w:t>
      </w:r>
      <w:r w:rsidRPr="000A143C">
        <w:rPr>
          <w:rFonts w:ascii="Arial" w:hAnsi="Arial" w:cs="Arial"/>
        </w:rPr>
        <w:tab/>
        <w:t xml:space="preserve">nabídkou zhotovitele díla ze dne </w:t>
      </w:r>
      <w:r w:rsidR="007C6F3D" w:rsidRPr="000A143C">
        <w:rPr>
          <w:rFonts w:ascii="Arial" w:hAnsi="Arial" w:cs="Arial"/>
        </w:rPr>
        <w:t>29. 3. 2021</w:t>
      </w:r>
      <w:r w:rsidR="00064089" w:rsidRPr="000A143C">
        <w:rPr>
          <w:rFonts w:ascii="Arial" w:hAnsi="Arial" w:cs="Arial"/>
        </w:rPr>
        <w:t>,</w:t>
      </w:r>
      <w:r w:rsidR="007C6F3D" w:rsidRPr="000A143C">
        <w:rPr>
          <w:rFonts w:ascii="Arial" w:hAnsi="Arial" w:cs="Arial"/>
        </w:rPr>
        <w:t xml:space="preserve"> </w:t>
      </w:r>
      <w:r w:rsidR="00F91039" w:rsidRPr="000A143C">
        <w:rPr>
          <w:rFonts w:ascii="Arial" w:hAnsi="Arial" w:cs="Arial"/>
        </w:rPr>
        <w:t>včetn</w:t>
      </w:r>
      <w:r w:rsidR="00394D49" w:rsidRPr="000A143C">
        <w:rPr>
          <w:rFonts w:ascii="Arial" w:hAnsi="Arial" w:cs="Arial"/>
        </w:rPr>
        <w:t>ě oceněn</w:t>
      </w:r>
      <w:r w:rsidR="009B2C04" w:rsidRPr="000A143C">
        <w:rPr>
          <w:rFonts w:ascii="Arial" w:hAnsi="Arial" w:cs="Arial"/>
        </w:rPr>
        <w:t>ého</w:t>
      </w:r>
      <w:r w:rsidR="00394D49" w:rsidRPr="000A143C">
        <w:rPr>
          <w:rFonts w:ascii="Arial" w:hAnsi="Arial" w:cs="Arial"/>
        </w:rPr>
        <w:t xml:space="preserve"> soupis</w:t>
      </w:r>
      <w:r w:rsidR="009B2C04" w:rsidRPr="000A143C">
        <w:rPr>
          <w:rFonts w:ascii="Arial" w:hAnsi="Arial" w:cs="Arial"/>
        </w:rPr>
        <w:t>u</w:t>
      </w:r>
      <w:r w:rsidR="004331BE" w:rsidRPr="000A143C">
        <w:rPr>
          <w:rFonts w:ascii="Arial" w:hAnsi="Arial" w:cs="Arial"/>
        </w:rPr>
        <w:t xml:space="preserve"> stavebních prací, dodávek a služeb s výkazem výměr</w:t>
      </w:r>
      <w:r w:rsidRPr="000A143C">
        <w:rPr>
          <w:rFonts w:ascii="Arial" w:hAnsi="Arial" w:cs="Arial"/>
        </w:rPr>
        <w:t>; a</w:t>
      </w:r>
    </w:p>
    <w:p w14:paraId="66BEC33F" w14:textId="77777777" w:rsidR="00A3733B" w:rsidRPr="000A143C" w:rsidRDefault="00A3733B" w:rsidP="005F5CD5">
      <w:pPr>
        <w:ind w:left="1134" w:hanging="425"/>
        <w:jc w:val="both"/>
        <w:rPr>
          <w:rFonts w:ascii="Arial" w:hAnsi="Arial" w:cs="Arial"/>
        </w:rPr>
      </w:pPr>
      <w:r w:rsidRPr="000A143C">
        <w:rPr>
          <w:rFonts w:ascii="Arial" w:hAnsi="Arial" w:cs="Arial"/>
        </w:rPr>
        <w:t xml:space="preserve">e) </w:t>
      </w:r>
      <w:r w:rsidRPr="000A143C">
        <w:rPr>
          <w:rFonts w:ascii="Arial" w:hAnsi="Arial" w:cs="Arial"/>
        </w:rPr>
        <w:tab/>
        <w:t>písemnými pokyny objednatele řádně podepsanými oprávněným zástupcem objednatele; a</w:t>
      </w:r>
    </w:p>
    <w:p w14:paraId="3F5542EB" w14:textId="6BEB959F" w:rsidR="00A3733B" w:rsidRPr="000A143C" w:rsidRDefault="004335EB" w:rsidP="005F5CD5">
      <w:pPr>
        <w:ind w:left="1134" w:hanging="425"/>
        <w:jc w:val="both"/>
        <w:rPr>
          <w:rFonts w:ascii="Arial" w:hAnsi="Arial" w:cs="Arial"/>
        </w:rPr>
      </w:pPr>
      <w:r w:rsidRPr="000A143C">
        <w:rPr>
          <w:rFonts w:ascii="Arial" w:hAnsi="Arial" w:cs="Arial"/>
        </w:rPr>
        <w:t>i</w:t>
      </w:r>
      <w:r w:rsidR="00A3733B" w:rsidRPr="000A143C">
        <w:rPr>
          <w:rFonts w:ascii="Arial" w:hAnsi="Arial" w:cs="Arial"/>
        </w:rPr>
        <w:t>)</w:t>
      </w:r>
      <w:r w:rsidR="00A3733B" w:rsidRPr="000A143C">
        <w:rPr>
          <w:rFonts w:ascii="Arial" w:hAnsi="Arial" w:cs="Arial"/>
        </w:rPr>
        <w:tab/>
        <w:t>obecně závaznými právními předpisy,</w:t>
      </w:r>
      <w:r w:rsidR="00280974" w:rsidRPr="000A143C">
        <w:rPr>
          <w:rFonts w:ascii="Arial" w:hAnsi="Arial" w:cs="Arial"/>
        </w:rPr>
        <w:t xml:space="preserve"> </w:t>
      </w:r>
      <w:r w:rsidR="001434E2" w:rsidRPr="000A143C">
        <w:rPr>
          <w:rFonts w:ascii="Arial" w:hAnsi="Arial" w:cs="Arial"/>
        </w:rPr>
        <w:t>ČSN, ČN, EN</w:t>
      </w:r>
      <w:r w:rsidR="00A3733B" w:rsidRPr="000A143C">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w:t>
      </w:r>
      <w:r w:rsidR="00A3733B" w:rsidRPr="000A143C">
        <w:rPr>
          <w:rFonts w:ascii="Arial" w:hAnsi="Arial" w:cs="Arial"/>
        </w:rPr>
        <w:lastRenderedPageBreak/>
        <w:t>výsledky kontrolních dnů a prováděných zkoušek s tím, že objednatel je</w:t>
      </w:r>
      <w:r w:rsidR="004F302C" w:rsidRPr="000A143C">
        <w:rPr>
          <w:rFonts w:ascii="Arial" w:hAnsi="Arial" w:cs="Arial"/>
        </w:rPr>
        <w:t xml:space="preserve"> v takovém případě</w:t>
      </w:r>
      <w:r w:rsidR="00A3733B" w:rsidRPr="000A143C">
        <w:rPr>
          <w:rFonts w:ascii="Arial" w:hAnsi="Arial" w:cs="Arial"/>
        </w:rPr>
        <w:t xml:space="preserve"> oprávněn upravit způsob provádění díla.</w:t>
      </w:r>
    </w:p>
    <w:p w14:paraId="44F514F3" w14:textId="77777777" w:rsidR="00A3733B" w:rsidRPr="000A143C" w:rsidRDefault="00A3733B" w:rsidP="005E5C56">
      <w:pPr>
        <w:ind w:left="1408" w:hanging="699"/>
        <w:jc w:val="both"/>
        <w:rPr>
          <w:rFonts w:ascii="Arial" w:hAnsi="Arial" w:cs="Arial"/>
        </w:rPr>
      </w:pPr>
    </w:p>
    <w:p w14:paraId="0931977B" w14:textId="77777777" w:rsidR="00A45EA0" w:rsidRPr="000A143C" w:rsidRDefault="00704F90" w:rsidP="00755F31">
      <w:pPr>
        <w:numPr>
          <w:ilvl w:val="1"/>
          <w:numId w:val="30"/>
        </w:numPr>
        <w:jc w:val="both"/>
        <w:rPr>
          <w:rFonts w:ascii="Arial" w:hAnsi="Arial" w:cs="Arial"/>
        </w:rPr>
      </w:pPr>
      <w:r w:rsidRPr="000A143C">
        <w:rPr>
          <w:rFonts w:ascii="Arial" w:hAnsi="Arial" w:cs="Arial"/>
        </w:rPr>
        <w:t xml:space="preserve">Objednatel předá při předání staveniště zhotoviteli dokumentaci o inženýrských sítích vedoucích staveništěm. </w:t>
      </w:r>
      <w:r w:rsidR="00655636" w:rsidRPr="000A143C">
        <w:rPr>
          <w:rFonts w:ascii="Arial" w:hAnsi="Arial" w:cs="Arial"/>
        </w:rPr>
        <w:t xml:space="preserve">Zhotovitel je </w:t>
      </w:r>
      <w:r w:rsidR="00A45EA0" w:rsidRPr="000A143C">
        <w:rPr>
          <w:rFonts w:ascii="Arial" w:hAnsi="Arial" w:cs="Arial"/>
        </w:rPr>
        <w:t xml:space="preserve">povinen </w:t>
      </w:r>
      <w:r w:rsidRPr="000A143C">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0A143C">
        <w:rPr>
          <w:rFonts w:ascii="Arial" w:hAnsi="Arial" w:cs="Arial"/>
        </w:rPr>
        <w:t>o</w:t>
      </w:r>
      <w:r w:rsidRPr="000A143C">
        <w:rPr>
          <w:rFonts w:ascii="Arial" w:hAnsi="Arial" w:cs="Arial"/>
        </w:rPr>
        <w:t>r</w:t>
      </w:r>
      <w:r w:rsidR="00A47DA4" w:rsidRPr="000A143C">
        <w:rPr>
          <w:rFonts w:ascii="Arial" w:hAnsi="Arial" w:cs="Arial"/>
        </w:rPr>
        <w:t>u</w:t>
      </w:r>
      <w:r w:rsidRPr="000A143C">
        <w:rPr>
          <w:rFonts w:ascii="Arial" w:hAnsi="Arial" w:cs="Arial"/>
        </w:rPr>
        <w:t>šení sítí v tomto případě odpovídá zhotovitel.</w:t>
      </w:r>
    </w:p>
    <w:p w14:paraId="4E8CFE0F" w14:textId="77777777" w:rsidR="00627682" w:rsidRPr="000A143C" w:rsidRDefault="00627682" w:rsidP="005E5C56">
      <w:pPr>
        <w:ind w:left="1408"/>
        <w:jc w:val="both"/>
        <w:rPr>
          <w:rFonts w:ascii="Arial" w:hAnsi="Arial" w:cs="Arial"/>
        </w:rPr>
      </w:pPr>
    </w:p>
    <w:p w14:paraId="11FB5E05" w14:textId="77777777" w:rsidR="00A3733B" w:rsidRPr="000A143C" w:rsidRDefault="00A3733B" w:rsidP="008D2B6A">
      <w:pPr>
        <w:numPr>
          <w:ilvl w:val="1"/>
          <w:numId w:val="30"/>
        </w:numPr>
        <w:jc w:val="both"/>
        <w:rPr>
          <w:rFonts w:ascii="Arial" w:hAnsi="Arial" w:cs="Arial"/>
        </w:rPr>
      </w:pPr>
      <w:r w:rsidRPr="000A143C">
        <w:rPr>
          <w:rFonts w:ascii="Arial" w:hAnsi="Arial" w:cs="Arial"/>
        </w:rPr>
        <w:t>Nepředvídaným plněním se rozumí:</w:t>
      </w:r>
    </w:p>
    <w:p w14:paraId="73528DC0" w14:textId="77777777" w:rsidR="000D694E" w:rsidRPr="000A143C" w:rsidRDefault="000D694E" w:rsidP="000D694E">
      <w:pPr>
        <w:pStyle w:val="Odstavecseseznamem"/>
        <w:rPr>
          <w:rFonts w:ascii="Arial" w:hAnsi="Arial" w:cs="Arial"/>
        </w:rPr>
      </w:pPr>
    </w:p>
    <w:p w14:paraId="4114F7D6" w14:textId="77777777" w:rsidR="00A3733B" w:rsidRPr="000A143C" w:rsidRDefault="00A3733B" w:rsidP="005F5CD5">
      <w:pPr>
        <w:pStyle w:val="Zkladntextodsazen31"/>
        <w:ind w:left="1134" w:hanging="429"/>
        <w:rPr>
          <w:rFonts w:ascii="Arial" w:hAnsi="Arial" w:cs="Arial"/>
          <w:sz w:val="20"/>
        </w:rPr>
      </w:pPr>
      <w:r w:rsidRPr="000A143C">
        <w:rPr>
          <w:rFonts w:ascii="Arial" w:hAnsi="Arial" w:cs="Arial"/>
          <w:sz w:val="20"/>
        </w:rPr>
        <w:t>a)</w:t>
      </w:r>
      <w:r w:rsidRPr="000A143C">
        <w:rPr>
          <w:rFonts w:ascii="Arial" w:hAnsi="Arial" w:cs="Arial"/>
          <w:sz w:val="20"/>
        </w:rPr>
        <w:tab/>
        <w:t xml:space="preserve">plnění svým rozsahem nebo povahou </w:t>
      </w:r>
      <w:r w:rsidR="004F302C" w:rsidRPr="000A143C">
        <w:rPr>
          <w:rFonts w:ascii="Arial" w:hAnsi="Arial" w:cs="Arial"/>
          <w:sz w:val="20"/>
        </w:rPr>
        <w:t>přesahující</w:t>
      </w:r>
      <w:r w:rsidRPr="000A143C">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0A143C">
        <w:rPr>
          <w:rFonts w:ascii="Arial" w:hAnsi="Arial" w:cs="Arial"/>
          <w:sz w:val="20"/>
        </w:rPr>
        <w:t>ČSN, ČN, EN</w:t>
      </w:r>
      <w:r w:rsidRPr="000A143C">
        <w:rPr>
          <w:rFonts w:ascii="Arial" w:hAnsi="Arial" w:cs="Arial"/>
          <w:sz w:val="20"/>
        </w:rPr>
        <w:t>, stavební</w:t>
      </w:r>
      <w:r w:rsidR="004F302C" w:rsidRPr="000A143C">
        <w:rPr>
          <w:rFonts w:ascii="Arial" w:hAnsi="Arial" w:cs="Arial"/>
          <w:sz w:val="20"/>
        </w:rPr>
        <w:t>ho</w:t>
      </w:r>
      <w:r w:rsidRPr="000A143C">
        <w:rPr>
          <w:rFonts w:ascii="Arial" w:hAnsi="Arial" w:cs="Arial"/>
          <w:sz w:val="20"/>
        </w:rPr>
        <w:t xml:space="preserve"> povolení na provedení díla</w:t>
      </w:r>
      <w:r w:rsidR="004F302C" w:rsidRPr="000A143C">
        <w:rPr>
          <w:rFonts w:ascii="Arial" w:hAnsi="Arial" w:cs="Arial"/>
          <w:sz w:val="20"/>
        </w:rPr>
        <w:t>,</w:t>
      </w:r>
      <w:r w:rsidRPr="000A143C">
        <w:rPr>
          <w:rFonts w:ascii="Arial" w:hAnsi="Arial" w:cs="Arial"/>
          <w:sz w:val="20"/>
        </w:rPr>
        <w:t xml:space="preserve"> touto smlouvou dohodnutého rozsahu a kvalit</w:t>
      </w:r>
      <w:r w:rsidR="00E66E8C" w:rsidRPr="000A143C">
        <w:rPr>
          <w:rFonts w:ascii="Arial" w:hAnsi="Arial" w:cs="Arial"/>
          <w:sz w:val="20"/>
        </w:rPr>
        <w:t xml:space="preserve">y či ověřené technické praxe; </w:t>
      </w:r>
      <w:r w:rsidR="00E7734C" w:rsidRPr="000A143C">
        <w:rPr>
          <w:rFonts w:ascii="Arial" w:hAnsi="Arial" w:cs="Arial"/>
          <w:sz w:val="20"/>
        </w:rPr>
        <w:t>a</w:t>
      </w:r>
      <w:r w:rsidRPr="000A143C">
        <w:rPr>
          <w:rFonts w:ascii="Arial" w:hAnsi="Arial" w:cs="Arial"/>
          <w:sz w:val="20"/>
        </w:rPr>
        <w:t xml:space="preserve">nebo </w:t>
      </w:r>
    </w:p>
    <w:p w14:paraId="5C749499" w14:textId="77777777" w:rsidR="00A3733B" w:rsidRPr="000A143C" w:rsidRDefault="00A3733B" w:rsidP="005F5CD5">
      <w:pPr>
        <w:pStyle w:val="Zkladntextodsazen31"/>
        <w:ind w:left="1134" w:hanging="429"/>
        <w:rPr>
          <w:rFonts w:ascii="Arial" w:hAnsi="Arial" w:cs="Arial"/>
          <w:sz w:val="20"/>
        </w:rPr>
      </w:pPr>
      <w:r w:rsidRPr="000A143C">
        <w:rPr>
          <w:rFonts w:ascii="Arial" w:hAnsi="Arial" w:cs="Arial"/>
          <w:sz w:val="20"/>
        </w:rPr>
        <w:t>b)</w:t>
      </w:r>
      <w:r w:rsidRPr="000A143C">
        <w:rPr>
          <w:rFonts w:ascii="Arial" w:hAnsi="Arial" w:cs="Arial"/>
          <w:sz w:val="20"/>
        </w:rPr>
        <w:tab/>
        <w:t>plnění vyvolané zásadní změnou dodávky díla provedené na základě zvláštního požadavku objedn</w:t>
      </w:r>
      <w:r w:rsidR="00C74B26" w:rsidRPr="000A143C">
        <w:rPr>
          <w:rFonts w:ascii="Arial" w:hAnsi="Arial" w:cs="Arial"/>
          <w:sz w:val="20"/>
        </w:rPr>
        <w:t>atele</w:t>
      </w:r>
      <w:r w:rsidR="00331D63" w:rsidRPr="000A143C">
        <w:rPr>
          <w:rFonts w:ascii="Arial" w:hAnsi="Arial" w:cs="Arial"/>
          <w:sz w:val="20"/>
        </w:rPr>
        <w:t>.</w:t>
      </w:r>
    </w:p>
    <w:p w14:paraId="7F7592D6" w14:textId="77777777" w:rsidR="009B2C04" w:rsidRPr="000A143C" w:rsidRDefault="009B2C04" w:rsidP="005E5C56">
      <w:pPr>
        <w:pStyle w:val="Zkladntextodsazen31"/>
        <w:ind w:left="1410" w:hanging="705"/>
        <w:rPr>
          <w:rFonts w:ascii="Arial" w:hAnsi="Arial" w:cs="Arial"/>
          <w:sz w:val="20"/>
        </w:rPr>
      </w:pPr>
    </w:p>
    <w:p w14:paraId="5C8F131A" w14:textId="77777777" w:rsidR="00A3733B" w:rsidRPr="000A143C" w:rsidRDefault="00A3733B" w:rsidP="005E5C56">
      <w:pPr>
        <w:pStyle w:val="Zkladntextodsazen31"/>
        <w:ind w:left="705" w:firstLine="0"/>
        <w:rPr>
          <w:rFonts w:ascii="Arial" w:hAnsi="Arial" w:cs="Arial"/>
          <w:sz w:val="20"/>
        </w:rPr>
      </w:pPr>
      <w:r w:rsidRPr="000A143C">
        <w:rPr>
          <w:rFonts w:ascii="Arial" w:hAnsi="Arial" w:cs="Arial"/>
          <w:sz w:val="20"/>
        </w:rPr>
        <w:t>Za nepředvídan</w:t>
      </w:r>
      <w:r w:rsidR="0069721D" w:rsidRPr="000A143C">
        <w:rPr>
          <w:rFonts w:ascii="Arial" w:hAnsi="Arial" w:cs="Arial"/>
          <w:sz w:val="20"/>
        </w:rPr>
        <w:t>á</w:t>
      </w:r>
      <w:r w:rsidRPr="000A143C">
        <w:rPr>
          <w:rFonts w:ascii="Arial" w:hAnsi="Arial" w:cs="Arial"/>
          <w:sz w:val="20"/>
        </w:rPr>
        <w:t xml:space="preserve"> plnění se nepovažují zejména:</w:t>
      </w:r>
    </w:p>
    <w:p w14:paraId="77DCB3EB" w14:textId="77777777" w:rsidR="000D694E" w:rsidRPr="000A143C" w:rsidRDefault="000D694E" w:rsidP="005E5C56">
      <w:pPr>
        <w:pStyle w:val="Zkladntextodsazen31"/>
        <w:ind w:left="705" w:firstLine="0"/>
        <w:rPr>
          <w:rFonts w:ascii="Arial" w:hAnsi="Arial" w:cs="Arial"/>
          <w:sz w:val="20"/>
        </w:rPr>
      </w:pPr>
    </w:p>
    <w:p w14:paraId="68EF38A7" w14:textId="77777777" w:rsidR="00A3733B" w:rsidRPr="000A143C" w:rsidRDefault="005F5CD5" w:rsidP="005F5CD5">
      <w:pPr>
        <w:pStyle w:val="Zkladntextodsazen31"/>
        <w:ind w:left="1134" w:hanging="429"/>
        <w:rPr>
          <w:rFonts w:ascii="Arial" w:hAnsi="Arial" w:cs="Arial"/>
          <w:sz w:val="20"/>
        </w:rPr>
      </w:pPr>
      <w:r w:rsidRPr="000A143C">
        <w:rPr>
          <w:rFonts w:ascii="Arial" w:hAnsi="Arial" w:cs="Arial"/>
          <w:sz w:val="20"/>
        </w:rPr>
        <w:t>a</w:t>
      </w:r>
      <w:r w:rsidR="00A3733B" w:rsidRPr="000A143C">
        <w:rPr>
          <w:rFonts w:ascii="Arial" w:hAnsi="Arial" w:cs="Arial"/>
          <w:sz w:val="20"/>
        </w:rPr>
        <w:t>)</w:t>
      </w:r>
      <w:r w:rsidR="00A3733B" w:rsidRPr="000A143C">
        <w:rPr>
          <w:rFonts w:ascii="Arial" w:hAnsi="Arial" w:cs="Arial"/>
          <w:sz w:val="20"/>
        </w:rPr>
        <w:tab/>
        <w:t>plnění jinak splňující podmínky této smlouvy na nepředvídané práce, o kterých prokazatelně zhotovitel při podpisu této smlou</w:t>
      </w:r>
      <w:r w:rsidR="00E66E8C" w:rsidRPr="000A143C">
        <w:rPr>
          <w:rFonts w:ascii="Arial" w:hAnsi="Arial" w:cs="Arial"/>
          <w:sz w:val="20"/>
        </w:rPr>
        <w:t xml:space="preserve">vy věděl nebo nemohl nevědět; </w:t>
      </w:r>
      <w:r w:rsidR="00E7734C" w:rsidRPr="000A143C">
        <w:rPr>
          <w:rFonts w:ascii="Arial" w:hAnsi="Arial" w:cs="Arial"/>
          <w:sz w:val="20"/>
        </w:rPr>
        <w:t>a</w:t>
      </w:r>
      <w:r w:rsidR="00A3733B" w:rsidRPr="000A143C">
        <w:rPr>
          <w:rFonts w:ascii="Arial" w:hAnsi="Arial" w:cs="Arial"/>
          <w:sz w:val="20"/>
        </w:rPr>
        <w:t xml:space="preserve">nebo </w:t>
      </w:r>
    </w:p>
    <w:p w14:paraId="3C5D494B" w14:textId="63BF36A4" w:rsidR="00A3733B" w:rsidRPr="000A143C" w:rsidRDefault="005F5CD5" w:rsidP="005F5CD5">
      <w:pPr>
        <w:pStyle w:val="Zkladntextodsazen31"/>
        <w:ind w:left="1134" w:hanging="429"/>
        <w:rPr>
          <w:rFonts w:ascii="Arial" w:hAnsi="Arial" w:cs="Arial"/>
          <w:sz w:val="20"/>
        </w:rPr>
      </w:pPr>
      <w:r w:rsidRPr="000A143C">
        <w:rPr>
          <w:rFonts w:ascii="Arial" w:hAnsi="Arial" w:cs="Arial"/>
          <w:sz w:val="20"/>
        </w:rPr>
        <w:t>b</w:t>
      </w:r>
      <w:r w:rsidR="00A3733B" w:rsidRPr="000A143C">
        <w:rPr>
          <w:rFonts w:ascii="Arial" w:hAnsi="Arial" w:cs="Arial"/>
          <w:sz w:val="20"/>
        </w:rPr>
        <w:t>)</w:t>
      </w:r>
      <w:r w:rsidR="00A3733B" w:rsidRPr="000A143C">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0A143C">
        <w:rPr>
          <w:rFonts w:ascii="Arial" w:hAnsi="Arial" w:cs="Arial"/>
          <w:sz w:val="20"/>
        </w:rPr>
        <w:t>ídá;</w:t>
      </w:r>
      <w:r w:rsidR="00280974" w:rsidRPr="000A143C">
        <w:rPr>
          <w:rFonts w:ascii="Arial" w:hAnsi="Arial" w:cs="Arial"/>
          <w:sz w:val="20"/>
        </w:rPr>
        <w:t xml:space="preserve"> </w:t>
      </w:r>
      <w:r w:rsidR="00E7734C" w:rsidRPr="000A143C">
        <w:rPr>
          <w:rFonts w:ascii="Arial" w:hAnsi="Arial" w:cs="Arial"/>
          <w:sz w:val="20"/>
        </w:rPr>
        <w:t>a</w:t>
      </w:r>
      <w:r w:rsidR="00A3733B" w:rsidRPr="000A143C">
        <w:rPr>
          <w:rFonts w:ascii="Arial" w:hAnsi="Arial" w:cs="Arial"/>
          <w:sz w:val="20"/>
        </w:rPr>
        <w:t xml:space="preserve">nebo </w:t>
      </w:r>
    </w:p>
    <w:p w14:paraId="61D187ED" w14:textId="77777777" w:rsidR="00A3733B" w:rsidRPr="000A143C" w:rsidRDefault="005F5CD5" w:rsidP="005F5CD5">
      <w:pPr>
        <w:pStyle w:val="Zkladntextodsazen31"/>
        <w:ind w:left="1134" w:hanging="429"/>
        <w:rPr>
          <w:rFonts w:ascii="Arial" w:hAnsi="Arial" w:cs="Arial"/>
          <w:sz w:val="20"/>
        </w:rPr>
      </w:pPr>
      <w:r w:rsidRPr="000A143C">
        <w:rPr>
          <w:rFonts w:ascii="Arial" w:hAnsi="Arial" w:cs="Arial"/>
          <w:sz w:val="20"/>
        </w:rPr>
        <w:t>c</w:t>
      </w:r>
      <w:r w:rsidR="00A3733B" w:rsidRPr="000A143C">
        <w:rPr>
          <w:rFonts w:ascii="Arial" w:hAnsi="Arial" w:cs="Arial"/>
          <w:sz w:val="20"/>
        </w:rPr>
        <w:t>)</w:t>
      </w:r>
      <w:r w:rsidR="00A3733B" w:rsidRPr="000A143C">
        <w:rPr>
          <w:rFonts w:ascii="Arial" w:hAnsi="Arial" w:cs="Arial"/>
          <w:sz w:val="20"/>
        </w:rPr>
        <w:tab/>
        <w:t xml:space="preserve">plnění, která jsou důsledkem vadného plnění zhotovitele dále i plnění, která jsou v souladu s řešením provedení díla a projektové dokumentace anebo </w:t>
      </w:r>
      <w:r w:rsidR="005A57C9" w:rsidRPr="000A143C">
        <w:rPr>
          <w:rFonts w:ascii="Arial" w:hAnsi="Arial" w:cs="Arial"/>
          <w:sz w:val="20"/>
        </w:rPr>
        <w:t xml:space="preserve">stavebním povolením </w:t>
      </w:r>
      <w:r w:rsidRPr="000A143C">
        <w:rPr>
          <w:rFonts w:ascii="Arial" w:hAnsi="Arial" w:cs="Arial"/>
          <w:sz w:val="20"/>
        </w:rPr>
        <w:t>a tato pouze zpřesňují.</w:t>
      </w:r>
    </w:p>
    <w:p w14:paraId="3E588C74" w14:textId="77777777" w:rsidR="005F5CD5" w:rsidRPr="000A143C" w:rsidRDefault="005F5CD5" w:rsidP="005F5CD5">
      <w:pPr>
        <w:pStyle w:val="Zkladntextodsazen31"/>
        <w:ind w:left="1134" w:hanging="429"/>
        <w:rPr>
          <w:rFonts w:ascii="Arial" w:hAnsi="Arial" w:cs="Arial"/>
          <w:sz w:val="20"/>
        </w:rPr>
      </w:pPr>
    </w:p>
    <w:p w14:paraId="6611138F" w14:textId="77777777" w:rsidR="00A3733B" w:rsidRPr="000A143C" w:rsidRDefault="00A3733B" w:rsidP="008D2B6A">
      <w:pPr>
        <w:numPr>
          <w:ilvl w:val="1"/>
          <w:numId w:val="30"/>
        </w:numPr>
        <w:jc w:val="both"/>
        <w:rPr>
          <w:rFonts w:ascii="Arial" w:hAnsi="Arial" w:cs="Arial"/>
        </w:rPr>
      </w:pPr>
      <w:r w:rsidRPr="000A143C">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0A143C">
        <w:rPr>
          <w:rFonts w:ascii="Arial" w:hAnsi="Arial" w:cs="Arial"/>
        </w:rPr>
        <w:t>í</w:t>
      </w:r>
      <w:r w:rsidRPr="000A143C">
        <w:rPr>
          <w:rFonts w:ascii="Arial" w:hAnsi="Arial" w:cs="Arial"/>
        </w:rPr>
        <w:t xml:space="preserve"> se řídí:</w:t>
      </w:r>
    </w:p>
    <w:p w14:paraId="3828317D" w14:textId="77777777" w:rsidR="000D694E" w:rsidRPr="000A143C" w:rsidRDefault="000D694E" w:rsidP="000D694E">
      <w:pPr>
        <w:ind w:left="705"/>
        <w:jc w:val="both"/>
        <w:rPr>
          <w:rFonts w:ascii="Arial" w:hAnsi="Arial" w:cs="Arial"/>
        </w:rPr>
      </w:pPr>
    </w:p>
    <w:p w14:paraId="78FF4865" w14:textId="77777777" w:rsidR="00A3733B" w:rsidRPr="000A143C" w:rsidRDefault="00A3733B" w:rsidP="005F5CD5">
      <w:pPr>
        <w:pStyle w:val="Zkladntextodsazen31"/>
        <w:ind w:left="1134" w:hanging="425"/>
        <w:rPr>
          <w:rFonts w:ascii="Arial" w:hAnsi="Arial" w:cs="Arial"/>
          <w:sz w:val="20"/>
        </w:rPr>
      </w:pPr>
      <w:r w:rsidRPr="000A143C">
        <w:rPr>
          <w:rFonts w:ascii="Arial" w:hAnsi="Arial" w:cs="Arial"/>
          <w:sz w:val="20"/>
        </w:rPr>
        <w:t>a</w:t>
      </w:r>
      <w:r w:rsidR="005F5CD5" w:rsidRPr="000A143C">
        <w:rPr>
          <w:rFonts w:ascii="Arial" w:hAnsi="Arial" w:cs="Arial"/>
          <w:sz w:val="20"/>
        </w:rPr>
        <w:t>)</w:t>
      </w:r>
      <w:r w:rsidRPr="000A143C">
        <w:rPr>
          <w:rFonts w:ascii="Arial" w:hAnsi="Arial" w:cs="Arial"/>
          <w:sz w:val="20"/>
        </w:rPr>
        <w:tab/>
        <w:t>touto smlouvou</w:t>
      </w:r>
      <w:r w:rsidR="00ED4975" w:rsidRPr="000A143C">
        <w:rPr>
          <w:rFonts w:ascii="Arial" w:hAnsi="Arial" w:cs="Arial"/>
          <w:sz w:val="20"/>
        </w:rPr>
        <w:t>;</w:t>
      </w:r>
      <w:r w:rsidRPr="000A143C">
        <w:rPr>
          <w:rFonts w:ascii="Arial" w:hAnsi="Arial" w:cs="Arial"/>
          <w:sz w:val="20"/>
        </w:rPr>
        <w:t xml:space="preserve"> a</w:t>
      </w:r>
    </w:p>
    <w:p w14:paraId="74894F89" w14:textId="77777777" w:rsidR="00A3733B" w:rsidRPr="000A143C" w:rsidRDefault="00A3733B" w:rsidP="005F5CD5">
      <w:pPr>
        <w:pStyle w:val="Zkladntextodsazen31"/>
        <w:ind w:left="1134" w:hanging="425"/>
        <w:rPr>
          <w:rFonts w:ascii="Arial" w:hAnsi="Arial" w:cs="Arial"/>
          <w:sz w:val="20"/>
        </w:rPr>
      </w:pPr>
      <w:r w:rsidRPr="000A143C">
        <w:rPr>
          <w:rFonts w:ascii="Arial" w:hAnsi="Arial" w:cs="Arial"/>
          <w:sz w:val="20"/>
        </w:rPr>
        <w:t>b</w:t>
      </w:r>
      <w:r w:rsidR="005F5CD5" w:rsidRPr="000A143C">
        <w:rPr>
          <w:rFonts w:ascii="Arial" w:hAnsi="Arial" w:cs="Arial"/>
          <w:sz w:val="20"/>
        </w:rPr>
        <w:t>)</w:t>
      </w:r>
      <w:r w:rsidRPr="000A143C">
        <w:rPr>
          <w:rFonts w:ascii="Arial" w:hAnsi="Arial" w:cs="Arial"/>
          <w:sz w:val="20"/>
        </w:rPr>
        <w:tab/>
        <w:t xml:space="preserve">podmínkami stanovenými </w:t>
      </w:r>
      <w:r w:rsidR="001434E2" w:rsidRPr="000A143C">
        <w:rPr>
          <w:rFonts w:ascii="Arial" w:hAnsi="Arial" w:cs="Arial"/>
          <w:sz w:val="20"/>
        </w:rPr>
        <w:t>ČSN, ČN, EN</w:t>
      </w:r>
      <w:r w:rsidR="00ED4975" w:rsidRPr="000A143C">
        <w:rPr>
          <w:rFonts w:ascii="Arial" w:hAnsi="Arial" w:cs="Arial"/>
          <w:sz w:val="20"/>
        </w:rPr>
        <w:t>;</w:t>
      </w:r>
      <w:r w:rsidRPr="000A143C">
        <w:rPr>
          <w:rFonts w:ascii="Arial" w:hAnsi="Arial" w:cs="Arial"/>
          <w:sz w:val="20"/>
        </w:rPr>
        <w:t xml:space="preserve"> a</w:t>
      </w:r>
    </w:p>
    <w:p w14:paraId="52BD3CEB" w14:textId="4BC05B18" w:rsidR="00A3733B" w:rsidRPr="000A143C" w:rsidRDefault="00A3733B" w:rsidP="005F5CD5">
      <w:pPr>
        <w:pStyle w:val="Zkladntextodsazen31"/>
        <w:ind w:left="1134" w:hanging="425"/>
        <w:rPr>
          <w:rFonts w:ascii="Arial" w:hAnsi="Arial" w:cs="Arial"/>
          <w:sz w:val="20"/>
        </w:rPr>
      </w:pPr>
      <w:r w:rsidRPr="000A143C">
        <w:rPr>
          <w:rFonts w:ascii="Arial" w:hAnsi="Arial" w:cs="Arial"/>
          <w:sz w:val="20"/>
        </w:rPr>
        <w:t>c</w:t>
      </w:r>
      <w:r w:rsidR="005F5CD5" w:rsidRPr="000A143C">
        <w:rPr>
          <w:rFonts w:ascii="Arial" w:hAnsi="Arial" w:cs="Arial"/>
          <w:sz w:val="20"/>
        </w:rPr>
        <w:t>)</w:t>
      </w:r>
      <w:r w:rsidRPr="000A143C">
        <w:rPr>
          <w:rFonts w:ascii="Arial" w:hAnsi="Arial" w:cs="Arial"/>
          <w:sz w:val="20"/>
        </w:rPr>
        <w:tab/>
      </w:r>
      <w:r w:rsidR="00ED4975" w:rsidRPr="000A143C">
        <w:rPr>
          <w:rFonts w:ascii="Arial" w:hAnsi="Arial" w:cs="Arial"/>
          <w:sz w:val="20"/>
        </w:rPr>
        <w:t>projektovou dokumentací</w:t>
      </w:r>
      <w:r w:rsidR="00280974" w:rsidRPr="000A143C">
        <w:rPr>
          <w:rFonts w:ascii="Arial" w:hAnsi="Arial" w:cs="Arial"/>
          <w:sz w:val="20"/>
        </w:rPr>
        <w:t xml:space="preserve"> </w:t>
      </w:r>
      <w:r w:rsidR="00AC62A9" w:rsidRPr="000A143C">
        <w:rPr>
          <w:rFonts w:ascii="Arial" w:hAnsi="Arial" w:cs="Arial"/>
          <w:sz w:val="20"/>
        </w:rPr>
        <w:t>dle</w:t>
      </w:r>
      <w:r w:rsidR="00280974" w:rsidRPr="000A143C">
        <w:rPr>
          <w:rFonts w:ascii="Arial" w:hAnsi="Arial" w:cs="Arial"/>
          <w:sz w:val="20"/>
        </w:rPr>
        <w:t xml:space="preserve"> </w:t>
      </w:r>
      <w:r w:rsidR="00AC62A9" w:rsidRPr="000A143C">
        <w:rPr>
          <w:rFonts w:ascii="Arial" w:hAnsi="Arial" w:cs="Arial"/>
          <w:sz w:val="20"/>
        </w:rPr>
        <w:t>článku II</w:t>
      </w:r>
      <w:r w:rsidR="00E7734C" w:rsidRPr="000A143C">
        <w:rPr>
          <w:rFonts w:ascii="Arial" w:hAnsi="Arial" w:cs="Arial"/>
          <w:sz w:val="20"/>
        </w:rPr>
        <w:t>.</w:t>
      </w:r>
      <w:r w:rsidR="00AC62A9" w:rsidRPr="000A143C">
        <w:rPr>
          <w:rFonts w:ascii="Arial" w:hAnsi="Arial" w:cs="Arial"/>
          <w:sz w:val="20"/>
        </w:rPr>
        <w:t xml:space="preserve"> odst. </w:t>
      </w:r>
      <w:r w:rsidR="00FA27DF" w:rsidRPr="000A143C">
        <w:rPr>
          <w:rFonts w:ascii="Arial" w:hAnsi="Arial" w:cs="Arial"/>
          <w:sz w:val="20"/>
        </w:rPr>
        <w:t>2.3 písm</w:t>
      </w:r>
      <w:r w:rsidR="00AC62A9" w:rsidRPr="000A143C">
        <w:rPr>
          <w:rFonts w:ascii="Arial" w:hAnsi="Arial" w:cs="Arial"/>
          <w:sz w:val="20"/>
        </w:rPr>
        <w:t>.</w:t>
      </w:r>
      <w:r w:rsidR="00FA27DF" w:rsidRPr="000A143C">
        <w:rPr>
          <w:rFonts w:ascii="Arial" w:hAnsi="Arial" w:cs="Arial"/>
          <w:sz w:val="20"/>
        </w:rPr>
        <w:t xml:space="preserve"> b) </w:t>
      </w:r>
      <w:r w:rsidR="00AC62A9" w:rsidRPr="000A143C">
        <w:rPr>
          <w:rFonts w:ascii="Arial" w:hAnsi="Arial" w:cs="Arial"/>
          <w:sz w:val="20"/>
        </w:rPr>
        <w:t>této smlouvy</w:t>
      </w:r>
      <w:r w:rsidR="00ED4975" w:rsidRPr="000A143C">
        <w:rPr>
          <w:rFonts w:ascii="Arial" w:hAnsi="Arial" w:cs="Arial"/>
          <w:sz w:val="20"/>
        </w:rPr>
        <w:t>; a</w:t>
      </w:r>
    </w:p>
    <w:p w14:paraId="40D6F0D7" w14:textId="77777777" w:rsidR="00A3733B" w:rsidRPr="000A143C" w:rsidRDefault="00A3733B" w:rsidP="005F5CD5">
      <w:pPr>
        <w:ind w:left="1134" w:hanging="425"/>
        <w:jc w:val="both"/>
        <w:rPr>
          <w:rFonts w:ascii="Arial" w:hAnsi="Arial" w:cs="Arial"/>
        </w:rPr>
      </w:pPr>
      <w:r w:rsidRPr="000A143C">
        <w:rPr>
          <w:rFonts w:ascii="Arial" w:hAnsi="Arial" w:cs="Arial"/>
        </w:rPr>
        <w:t>d</w:t>
      </w:r>
      <w:r w:rsidR="005F5CD5" w:rsidRPr="000A143C">
        <w:rPr>
          <w:rFonts w:ascii="Arial" w:hAnsi="Arial" w:cs="Arial"/>
        </w:rPr>
        <w:t>)</w:t>
      </w:r>
      <w:r w:rsidRPr="000A143C">
        <w:rPr>
          <w:rFonts w:ascii="Arial" w:hAnsi="Arial" w:cs="Arial"/>
        </w:rPr>
        <w:tab/>
        <w:t xml:space="preserve">obecně závaznými metodikami a doporučeními výrobců komponentů a </w:t>
      </w:r>
      <w:r w:rsidR="005F5CD5" w:rsidRPr="000A143C">
        <w:rPr>
          <w:rFonts w:ascii="Arial" w:hAnsi="Arial" w:cs="Arial"/>
        </w:rPr>
        <w:t>technologií použitých</w:t>
      </w:r>
      <w:r w:rsidRPr="000A143C">
        <w:rPr>
          <w:rFonts w:ascii="Arial" w:hAnsi="Arial" w:cs="Arial"/>
        </w:rPr>
        <w:t xml:space="preserve"> při výstavbě, neodporují-li platným </w:t>
      </w:r>
      <w:r w:rsidR="001434E2" w:rsidRPr="000A143C">
        <w:rPr>
          <w:rFonts w:ascii="Arial" w:hAnsi="Arial" w:cs="Arial"/>
        </w:rPr>
        <w:t>ČSN, ČN, EN</w:t>
      </w:r>
      <w:r w:rsidRPr="000A143C">
        <w:rPr>
          <w:rFonts w:ascii="Arial" w:hAnsi="Arial" w:cs="Arial"/>
        </w:rPr>
        <w:t>.</w:t>
      </w:r>
    </w:p>
    <w:p w14:paraId="10E25069" w14:textId="77777777" w:rsidR="00466D6A" w:rsidRPr="000A143C" w:rsidRDefault="00466D6A" w:rsidP="005E5C56">
      <w:pPr>
        <w:jc w:val="both"/>
        <w:rPr>
          <w:rFonts w:ascii="Arial" w:hAnsi="Arial" w:cs="Arial"/>
          <w:shd w:val="clear" w:color="auto" w:fill="00FFFF"/>
        </w:rPr>
      </w:pPr>
    </w:p>
    <w:p w14:paraId="553379A0" w14:textId="77777777" w:rsidR="00972DEB" w:rsidRPr="000A143C" w:rsidRDefault="00972DEB" w:rsidP="00972DEB">
      <w:pPr>
        <w:numPr>
          <w:ilvl w:val="1"/>
          <w:numId w:val="30"/>
        </w:numPr>
        <w:jc w:val="both"/>
        <w:rPr>
          <w:rFonts w:ascii="Arial" w:hAnsi="Arial" w:cs="Arial"/>
        </w:rPr>
      </w:pPr>
      <w:r w:rsidRPr="000A143C">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0A143C">
        <w:rPr>
          <w:rFonts w:ascii="Arial" w:hAnsi="Arial" w:cs="Arial"/>
        </w:rPr>
        <w:t xml:space="preserve"> ujednané v této smlouvě</w:t>
      </w:r>
      <w:r w:rsidRPr="000A143C">
        <w:rPr>
          <w:rFonts w:ascii="Arial" w:hAnsi="Arial" w:cs="Arial"/>
        </w:rPr>
        <w:t xml:space="preserve">. V ostatních případech nespadajících pod výše citované ustanovení bude objednatel postupovat dle příslušných ustanovení ZZVZ. </w:t>
      </w:r>
    </w:p>
    <w:p w14:paraId="32CDD2C8" w14:textId="77777777" w:rsidR="0014090B" w:rsidRPr="000A143C" w:rsidRDefault="0014090B" w:rsidP="0014090B">
      <w:pPr>
        <w:ind w:left="705"/>
        <w:jc w:val="both"/>
        <w:rPr>
          <w:rFonts w:ascii="Arial" w:hAnsi="Arial" w:cs="Arial"/>
        </w:rPr>
      </w:pPr>
    </w:p>
    <w:p w14:paraId="1D1C0C77" w14:textId="77777777" w:rsidR="0014090B" w:rsidRPr="000A143C" w:rsidRDefault="0014090B" w:rsidP="0014090B">
      <w:pPr>
        <w:ind w:left="709"/>
        <w:jc w:val="both"/>
        <w:rPr>
          <w:rFonts w:ascii="Arial" w:hAnsi="Arial" w:cs="Arial"/>
        </w:rPr>
      </w:pPr>
      <w:r w:rsidRPr="000A143C">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5816E17C" w14:textId="77777777" w:rsidR="00972DEB" w:rsidRPr="000A143C" w:rsidRDefault="00972DEB" w:rsidP="0014090B">
      <w:pPr>
        <w:jc w:val="both"/>
        <w:rPr>
          <w:rFonts w:ascii="Arial" w:hAnsi="Arial" w:cs="Arial"/>
        </w:rPr>
      </w:pPr>
    </w:p>
    <w:p w14:paraId="00D52AFE" w14:textId="77777777" w:rsidR="00972DEB" w:rsidRPr="000A143C" w:rsidRDefault="00972DEB" w:rsidP="00972DEB">
      <w:pPr>
        <w:ind w:left="709"/>
        <w:jc w:val="both"/>
        <w:rPr>
          <w:rFonts w:ascii="Arial" w:hAnsi="Arial" w:cs="Arial"/>
        </w:rPr>
      </w:pPr>
      <w:r w:rsidRPr="000A143C">
        <w:rPr>
          <w:rFonts w:ascii="Arial" w:hAnsi="Arial" w:cs="Arial"/>
        </w:rPr>
        <w:t xml:space="preserve">Změny díla, včetně ceny a doby plnění, budou-li změnou ovlivněny, které splňují požadavky článku II. odst. 2.5.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0CDEF6B1" w14:textId="77777777" w:rsidR="00972DEB" w:rsidRPr="000A143C" w:rsidRDefault="00972DEB" w:rsidP="00972DEB">
      <w:pPr>
        <w:ind w:left="709"/>
        <w:jc w:val="both"/>
        <w:rPr>
          <w:rFonts w:ascii="Arial" w:hAnsi="Arial" w:cs="Arial"/>
        </w:rPr>
      </w:pPr>
    </w:p>
    <w:p w14:paraId="60AAA26A" w14:textId="77777777" w:rsidR="0014090B" w:rsidRPr="000A143C" w:rsidRDefault="0014090B" w:rsidP="0014090B">
      <w:pPr>
        <w:ind w:left="705"/>
        <w:jc w:val="both"/>
        <w:rPr>
          <w:rFonts w:ascii="Arial" w:hAnsi="Arial" w:cs="Arial"/>
        </w:rPr>
      </w:pPr>
      <w:r w:rsidRPr="000A143C">
        <w:rPr>
          <w:rFonts w:ascii="Arial" w:hAnsi="Arial" w:cs="Arial"/>
        </w:rPr>
        <w:lastRenderedPageBreak/>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00B94205" w:rsidRPr="000A143C">
        <w:rPr>
          <w:rFonts w:ascii="Arial" w:hAnsi="Arial" w:cs="Arial"/>
        </w:rPr>
        <w:t>Ocenění ke změně závazku předloží zhotovitel rovněž ve stejném formátu, jako je původní soupis stavebních prací, dodávek a služeb s výkazem výměr.</w:t>
      </w:r>
    </w:p>
    <w:p w14:paraId="0D25B81B" w14:textId="77777777" w:rsidR="00972DEB" w:rsidRPr="000A143C" w:rsidRDefault="00972DEB" w:rsidP="00972DEB">
      <w:pPr>
        <w:ind w:left="705"/>
        <w:jc w:val="both"/>
        <w:rPr>
          <w:rFonts w:ascii="Arial" w:hAnsi="Arial" w:cs="Arial"/>
        </w:rPr>
      </w:pPr>
    </w:p>
    <w:p w14:paraId="7B149BB4" w14:textId="77777777" w:rsidR="00F36D62" w:rsidRPr="000A143C" w:rsidRDefault="00F36D62" w:rsidP="008D2B6A">
      <w:pPr>
        <w:numPr>
          <w:ilvl w:val="1"/>
          <w:numId w:val="30"/>
        </w:numPr>
        <w:jc w:val="both"/>
        <w:rPr>
          <w:rFonts w:ascii="Arial" w:hAnsi="Arial" w:cs="Arial"/>
        </w:rPr>
      </w:pPr>
      <w:r w:rsidRPr="000A143C">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60A6358F" w14:textId="77777777" w:rsidR="00F36D62" w:rsidRPr="000A143C" w:rsidRDefault="00F36D62" w:rsidP="00F36D62">
      <w:pPr>
        <w:jc w:val="both"/>
        <w:rPr>
          <w:rFonts w:ascii="Arial" w:hAnsi="Arial" w:cs="Arial"/>
        </w:rPr>
      </w:pPr>
    </w:p>
    <w:p w14:paraId="6361A1D0" w14:textId="77777777" w:rsidR="00A3733B" w:rsidRPr="000A143C" w:rsidRDefault="00A3733B" w:rsidP="008D2B6A">
      <w:pPr>
        <w:numPr>
          <w:ilvl w:val="1"/>
          <w:numId w:val="30"/>
        </w:numPr>
        <w:jc w:val="both"/>
        <w:rPr>
          <w:rFonts w:ascii="Arial" w:hAnsi="Arial" w:cs="Arial"/>
        </w:rPr>
      </w:pPr>
      <w:r w:rsidRPr="000A143C">
        <w:rPr>
          <w:rFonts w:ascii="Arial" w:hAnsi="Arial" w:cs="Arial"/>
        </w:rPr>
        <w:t>Smluvní strany se výslovně dohodly, že technické normy, uvede</w:t>
      </w:r>
      <w:r w:rsidR="00CD0B44" w:rsidRPr="000A143C">
        <w:rPr>
          <w:rFonts w:ascii="Arial" w:hAnsi="Arial" w:cs="Arial"/>
        </w:rPr>
        <w:t>né v projektové dokumentaci</w:t>
      </w:r>
      <w:r w:rsidRPr="000A143C">
        <w:rPr>
          <w:rFonts w:ascii="Arial" w:hAnsi="Arial" w:cs="Arial"/>
        </w:rPr>
        <w:t xml:space="preserve">, případně normy, které tyto normy pro jejich neplatnost nahrazují, budou pro realizaci daného díla považovat obě strany za závazné </w:t>
      </w:r>
      <w:r w:rsidR="009F79D8" w:rsidRPr="000A143C">
        <w:rPr>
          <w:rFonts w:ascii="Arial" w:hAnsi="Arial" w:cs="Arial"/>
        </w:rPr>
        <w:t>v plném</w:t>
      </w:r>
      <w:r w:rsidRPr="000A143C">
        <w:rPr>
          <w:rFonts w:ascii="Arial" w:hAnsi="Arial" w:cs="Arial"/>
        </w:rPr>
        <w:t xml:space="preserve"> rozsahu.</w:t>
      </w:r>
    </w:p>
    <w:p w14:paraId="338993DC" w14:textId="77777777" w:rsidR="00F36D62" w:rsidRPr="000A143C" w:rsidRDefault="00F36D62" w:rsidP="00F36D62">
      <w:pPr>
        <w:pStyle w:val="Odstavecseseznamem"/>
        <w:rPr>
          <w:rFonts w:ascii="Arial" w:hAnsi="Arial" w:cs="Arial"/>
        </w:rPr>
      </w:pPr>
    </w:p>
    <w:p w14:paraId="3FFA3CF5" w14:textId="77777777" w:rsidR="005F5CD5" w:rsidRPr="000A143C" w:rsidRDefault="005F5CD5" w:rsidP="005E5C56">
      <w:pPr>
        <w:jc w:val="both"/>
        <w:rPr>
          <w:rFonts w:ascii="Arial" w:hAnsi="Arial" w:cs="Arial"/>
          <w:b/>
        </w:rPr>
      </w:pPr>
    </w:p>
    <w:p w14:paraId="7E015B44" w14:textId="77777777" w:rsidR="00A3733B" w:rsidRPr="000A143C" w:rsidRDefault="00A3733B" w:rsidP="005E5C56">
      <w:pPr>
        <w:jc w:val="both"/>
        <w:rPr>
          <w:rFonts w:ascii="Arial" w:hAnsi="Arial" w:cs="Arial"/>
          <w:b/>
        </w:rPr>
      </w:pPr>
      <w:r w:rsidRPr="000A143C">
        <w:rPr>
          <w:rFonts w:ascii="Arial" w:hAnsi="Arial" w:cs="Arial"/>
          <w:b/>
        </w:rPr>
        <w:t>III.</w:t>
      </w:r>
      <w:r w:rsidRPr="000A143C">
        <w:rPr>
          <w:rFonts w:ascii="Arial" w:hAnsi="Arial" w:cs="Arial"/>
          <w:b/>
        </w:rPr>
        <w:tab/>
        <w:t>Doba plnění</w:t>
      </w:r>
    </w:p>
    <w:p w14:paraId="15173EDC" w14:textId="77777777" w:rsidR="009C786D" w:rsidRPr="000A143C" w:rsidRDefault="009C786D" w:rsidP="005E5C56">
      <w:pPr>
        <w:ind w:left="709" w:hanging="709"/>
        <w:jc w:val="both"/>
        <w:rPr>
          <w:rFonts w:ascii="Arial" w:hAnsi="Arial" w:cs="Arial"/>
        </w:rPr>
      </w:pPr>
    </w:p>
    <w:p w14:paraId="37D33AD7" w14:textId="77777777" w:rsidR="00C0258F" w:rsidRPr="000A143C"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0A143C">
        <w:rPr>
          <w:rFonts w:ascii="Arial" w:hAnsi="Arial" w:cs="Arial"/>
          <w:sz w:val="20"/>
        </w:rPr>
        <w:t xml:space="preserve">Zhotovitel se zavazuje dílo </w:t>
      </w:r>
      <w:r w:rsidR="00C0258F" w:rsidRPr="000A143C">
        <w:rPr>
          <w:rFonts w:ascii="Arial" w:hAnsi="Arial" w:cs="Arial"/>
          <w:sz w:val="20"/>
        </w:rPr>
        <w:t xml:space="preserve">provést, </w:t>
      </w:r>
      <w:r w:rsidRPr="000A143C">
        <w:rPr>
          <w:rFonts w:ascii="Arial" w:hAnsi="Arial" w:cs="Arial"/>
          <w:sz w:val="20"/>
        </w:rPr>
        <w:t>dokončit a předat o</w:t>
      </w:r>
      <w:r w:rsidR="00C0258F" w:rsidRPr="000A143C">
        <w:rPr>
          <w:rFonts w:ascii="Arial" w:hAnsi="Arial" w:cs="Arial"/>
          <w:sz w:val="20"/>
        </w:rPr>
        <w:t>bjednateli v následujících termínech:</w:t>
      </w:r>
    </w:p>
    <w:p w14:paraId="3D85176F" w14:textId="77777777" w:rsidR="009F79D8" w:rsidRPr="000A143C" w:rsidRDefault="009F79D8" w:rsidP="009F79D8">
      <w:pPr>
        <w:pStyle w:val="BodyText21"/>
        <w:widowControl/>
        <w:ind w:left="709"/>
        <w:rPr>
          <w:rFonts w:ascii="Arial" w:hAnsi="Arial" w:cs="Arial"/>
          <w:sz w:val="20"/>
        </w:rPr>
      </w:pPr>
    </w:p>
    <w:p w14:paraId="35E0C22F" w14:textId="77777777" w:rsidR="007C119A" w:rsidRPr="000A143C" w:rsidRDefault="007C119A" w:rsidP="007C119A">
      <w:pPr>
        <w:pStyle w:val="Zkladntextodsazen31"/>
        <w:tabs>
          <w:tab w:val="right" w:pos="9072"/>
        </w:tabs>
        <w:ind w:firstLine="0"/>
        <w:rPr>
          <w:rFonts w:ascii="Arial" w:hAnsi="Arial" w:cs="Arial"/>
          <w:sz w:val="20"/>
        </w:rPr>
      </w:pPr>
      <w:r w:rsidRPr="000A143C">
        <w:rPr>
          <w:rFonts w:ascii="Arial" w:hAnsi="Arial" w:cs="Arial"/>
          <w:sz w:val="20"/>
        </w:rPr>
        <w:t>Termín předá</w:t>
      </w:r>
      <w:r w:rsidR="00D51E0F" w:rsidRPr="000A143C">
        <w:rPr>
          <w:rFonts w:ascii="Arial" w:hAnsi="Arial" w:cs="Arial"/>
          <w:sz w:val="20"/>
        </w:rPr>
        <w:t>ní staveniště zhotoviteli: do 21</w:t>
      </w:r>
      <w:r w:rsidRPr="000A143C">
        <w:rPr>
          <w:rFonts w:ascii="Arial" w:hAnsi="Arial" w:cs="Arial"/>
          <w:sz w:val="20"/>
        </w:rPr>
        <w:t xml:space="preserve"> dnů od podpisu smlouvy, předpoklad 5/2021.</w:t>
      </w:r>
    </w:p>
    <w:p w14:paraId="0A865C25" w14:textId="77777777" w:rsidR="007C119A" w:rsidRPr="000A143C" w:rsidRDefault="007C119A" w:rsidP="007C119A">
      <w:pPr>
        <w:pStyle w:val="Zkladntextodsazen31"/>
        <w:tabs>
          <w:tab w:val="right" w:pos="9072"/>
        </w:tabs>
        <w:ind w:firstLine="0"/>
        <w:rPr>
          <w:rFonts w:ascii="Arial" w:hAnsi="Arial" w:cs="Arial"/>
          <w:sz w:val="20"/>
        </w:rPr>
      </w:pPr>
    </w:p>
    <w:p w14:paraId="5F89AD77" w14:textId="77777777" w:rsidR="007C119A" w:rsidRPr="000A143C" w:rsidRDefault="007C119A" w:rsidP="007C119A">
      <w:pPr>
        <w:pStyle w:val="Zkladntextodsazen31"/>
        <w:tabs>
          <w:tab w:val="right" w:pos="9072"/>
        </w:tabs>
        <w:ind w:firstLine="0"/>
        <w:rPr>
          <w:rFonts w:ascii="Arial" w:hAnsi="Arial" w:cs="Arial"/>
          <w:sz w:val="20"/>
        </w:rPr>
      </w:pPr>
      <w:r w:rsidRPr="000A143C">
        <w:rPr>
          <w:rFonts w:ascii="Arial" w:hAnsi="Arial" w:cs="Arial"/>
          <w:sz w:val="20"/>
        </w:rPr>
        <w:t>Předání a převzetí celého díla: do 32 týdnů od předání a převzetí staveniště.</w:t>
      </w:r>
    </w:p>
    <w:p w14:paraId="3FD086A5" w14:textId="77777777" w:rsidR="007C119A" w:rsidRPr="000A143C" w:rsidRDefault="007C119A" w:rsidP="007C119A">
      <w:pPr>
        <w:pStyle w:val="Zkladntextodsazen31"/>
        <w:tabs>
          <w:tab w:val="right" w:pos="9072"/>
        </w:tabs>
        <w:ind w:left="1134" w:firstLine="0"/>
        <w:rPr>
          <w:rFonts w:ascii="Arial" w:hAnsi="Arial" w:cs="Arial"/>
          <w:sz w:val="20"/>
        </w:rPr>
      </w:pPr>
    </w:p>
    <w:p w14:paraId="3DCA4EAB" w14:textId="77777777" w:rsidR="007C119A" w:rsidRPr="000A143C" w:rsidRDefault="007C119A" w:rsidP="007C119A">
      <w:pPr>
        <w:pStyle w:val="Zkladntextodsazen31"/>
        <w:tabs>
          <w:tab w:val="right" w:pos="9072"/>
        </w:tabs>
        <w:rPr>
          <w:rFonts w:ascii="Arial" w:hAnsi="Arial" w:cs="Arial"/>
          <w:sz w:val="20"/>
        </w:rPr>
      </w:pPr>
      <w:r w:rsidRPr="000A143C">
        <w:rPr>
          <w:rFonts w:ascii="Arial" w:hAnsi="Arial" w:cs="Arial"/>
          <w:sz w:val="20"/>
        </w:rPr>
        <w:tab/>
        <w:t>Počátek běhu záruční lhůty: ode dne následujícího po dni předání a převzetí díla</w:t>
      </w:r>
    </w:p>
    <w:p w14:paraId="1538D116" w14:textId="77777777" w:rsidR="00140620" w:rsidRPr="000A143C" w:rsidRDefault="00140620" w:rsidP="00ED4975">
      <w:pPr>
        <w:pStyle w:val="BodyText21"/>
        <w:widowControl/>
        <w:rPr>
          <w:rFonts w:ascii="Arial" w:hAnsi="Arial" w:cs="Arial"/>
          <w:sz w:val="20"/>
        </w:rPr>
      </w:pPr>
    </w:p>
    <w:p w14:paraId="3FBA0019" w14:textId="77777777" w:rsidR="00A3733B" w:rsidRPr="000A143C"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0A143C">
        <w:rPr>
          <w:rFonts w:ascii="Arial" w:hAnsi="Arial" w:cs="Arial"/>
          <w:sz w:val="20"/>
        </w:rPr>
        <w:t>Provedením díla se rozumí úplné dokončení předmětu díla</w:t>
      </w:r>
      <w:r w:rsidR="009277F6" w:rsidRPr="000A143C">
        <w:rPr>
          <w:rFonts w:ascii="Arial" w:hAnsi="Arial" w:cs="Arial"/>
          <w:sz w:val="20"/>
        </w:rPr>
        <w:t>,</w:t>
      </w:r>
      <w:r w:rsidRPr="000A143C">
        <w:rPr>
          <w:rFonts w:ascii="Arial" w:hAnsi="Arial" w:cs="Arial"/>
          <w:sz w:val="20"/>
        </w:rPr>
        <w:t xml:space="preserve"> prosté všech vad</w:t>
      </w:r>
      <w:r w:rsidR="00575BDD" w:rsidRPr="000A143C">
        <w:rPr>
          <w:rFonts w:ascii="Arial" w:hAnsi="Arial" w:cs="Arial"/>
          <w:sz w:val="20"/>
        </w:rPr>
        <w:t xml:space="preserve"> a nedodělků</w:t>
      </w:r>
      <w:r w:rsidRPr="000A143C">
        <w:rPr>
          <w:rFonts w:ascii="Arial" w:hAnsi="Arial" w:cs="Arial"/>
          <w:sz w:val="20"/>
        </w:rPr>
        <w:t xml:space="preserve"> bránících užívání</w:t>
      </w:r>
      <w:r w:rsidR="00575BDD" w:rsidRPr="000A143C">
        <w:rPr>
          <w:rFonts w:ascii="Arial" w:hAnsi="Arial" w:cs="Arial"/>
          <w:sz w:val="20"/>
        </w:rPr>
        <w:t xml:space="preserve"> díla či užívání podstatným způsobem omezující</w:t>
      </w:r>
      <w:r w:rsidR="006C080C" w:rsidRPr="000A143C">
        <w:rPr>
          <w:rFonts w:ascii="Arial" w:hAnsi="Arial" w:cs="Arial"/>
          <w:sz w:val="20"/>
        </w:rPr>
        <w:t>ch</w:t>
      </w:r>
      <w:r w:rsidRPr="000A143C">
        <w:rPr>
          <w:rFonts w:ascii="Arial" w:hAnsi="Arial" w:cs="Arial"/>
          <w:sz w:val="20"/>
        </w:rPr>
        <w:t xml:space="preserve"> a současně řádné protokolární předání díla objednateli formou dle článku XII. této smlouvy.</w:t>
      </w:r>
    </w:p>
    <w:p w14:paraId="5DA2A761" w14:textId="77777777" w:rsidR="00627682" w:rsidRPr="000A143C" w:rsidRDefault="00627682" w:rsidP="005E5C56">
      <w:pPr>
        <w:ind w:left="709" w:hanging="709"/>
        <w:jc w:val="both"/>
        <w:rPr>
          <w:rFonts w:ascii="Arial" w:hAnsi="Arial" w:cs="Arial"/>
        </w:rPr>
      </w:pPr>
    </w:p>
    <w:p w14:paraId="43FC2E72" w14:textId="112F7AA0" w:rsidR="00B15EB6" w:rsidRPr="000A143C" w:rsidRDefault="00FF721A" w:rsidP="00582764">
      <w:pPr>
        <w:pStyle w:val="BodyText21"/>
        <w:widowControl/>
        <w:numPr>
          <w:ilvl w:val="1"/>
          <w:numId w:val="3"/>
        </w:numPr>
        <w:tabs>
          <w:tab w:val="clear" w:pos="360"/>
          <w:tab w:val="num" w:pos="709"/>
        </w:tabs>
        <w:ind w:left="709" w:hanging="709"/>
        <w:rPr>
          <w:rFonts w:ascii="Arial" w:hAnsi="Arial" w:cs="Arial"/>
          <w:sz w:val="20"/>
        </w:rPr>
      </w:pPr>
      <w:r w:rsidRPr="000A143C">
        <w:rPr>
          <w:rFonts w:ascii="Arial" w:hAnsi="Arial" w:cs="Arial"/>
          <w:sz w:val="20"/>
        </w:rPr>
        <w:t xml:space="preserve">Zhotovitel předal objednateli v rámci nabídky Harmonogram realizace díla a platební kalendář, ve kterém je specifikován průběh plnění zhotovitele (příloha č. </w:t>
      </w:r>
      <w:r w:rsidR="00BB7AA6" w:rsidRPr="000A143C">
        <w:rPr>
          <w:rFonts w:ascii="Arial" w:hAnsi="Arial" w:cs="Arial"/>
          <w:sz w:val="20"/>
        </w:rPr>
        <w:t>2</w:t>
      </w:r>
      <w:r w:rsidRPr="000A143C">
        <w:rPr>
          <w:rFonts w:ascii="Arial" w:hAnsi="Arial" w:cs="Arial"/>
          <w:sz w:val="20"/>
        </w:rPr>
        <w:t xml:space="preserve"> této smlouvy). Detailní Harmonogram realizace díla (dále jen „Harmonogram“), zpracovaný v souladu s </w:t>
      </w:r>
      <w:r w:rsidR="00743F24" w:rsidRPr="000A143C">
        <w:rPr>
          <w:rFonts w:ascii="Arial" w:hAnsi="Arial" w:cs="Arial"/>
          <w:sz w:val="20"/>
        </w:rPr>
        <w:t>n</w:t>
      </w:r>
      <w:r w:rsidRPr="000A143C">
        <w:rPr>
          <w:rFonts w:ascii="Arial" w:hAnsi="Arial" w:cs="Arial"/>
          <w:sz w:val="20"/>
        </w:rPr>
        <w:t xml:space="preserve">abídkou </w:t>
      </w:r>
      <w:r w:rsidR="00743F24" w:rsidRPr="000A143C">
        <w:rPr>
          <w:rFonts w:ascii="Arial" w:hAnsi="Arial" w:cs="Arial"/>
          <w:sz w:val="20"/>
        </w:rPr>
        <w:t>z</w:t>
      </w:r>
      <w:r w:rsidRPr="000A143C">
        <w:rPr>
          <w:rFonts w:ascii="Arial" w:hAnsi="Arial" w:cs="Arial"/>
          <w:sz w:val="20"/>
        </w:rPr>
        <w:t xml:space="preserve">hotovitele předloženou </w:t>
      </w:r>
      <w:r w:rsidR="00743F24" w:rsidRPr="000A143C">
        <w:rPr>
          <w:rFonts w:ascii="Arial" w:hAnsi="Arial" w:cs="Arial"/>
          <w:sz w:val="20"/>
        </w:rPr>
        <w:t>o</w:t>
      </w:r>
      <w:r w:rsidRPr="000A143C">
        <w:rPr>
          <w:rFonts w:ascii="Arial" w:hAnsi="Arial" w:cs="Arial"/>
          <w:sz w:val="20"/>
        </w:rPr>
        <w:t xml:space="preserve">bjednateli v rámci zadávacího řízení, předloží </w:t>
      </w:r>
      <w:r w:rsidR="00743F24" w:rsidRPr="000A143C">
        <w:rPr>
          <w:rFonts w:ascii="Arial" w:hAnsi="Arial" w:cs="Arial"/>
          <w:sz w:val="20"/>
        </w:rPr>
        <w:t>z</w:t>
      </w:r>
      <w:r w:rsidRPr="000A143C">
        <w:rPr>
          <w:rFonts w:ascii="Arial" w:hAnsi="Arial" w:cs="Arial"/>
          <w:sz w:val="20"/>
        </w:rPr>
        <w:t xml:space="preserve">hotovitel </w:t>
      </w:r>
      <w:r w:rsidR="00743F24" w:rsidRPr="000A143C">
        <w:rPr>
          <w:rFonts w:ascii="Arial" w:hAnsi="Arial" w:cs="Arial"/>
          <w:sz w:val="20"/>
        </w:rPr>
        <w:t>o</w:t>
      </w:r>
      <w:r w:rsidRPr="000A143C">
        <w:rPr>
          <w:rFonts w:ascii="Arial" w:hAnsi="Arial" w:cs="Arial"/>
          <w:sz w:val="20"/>
        </w:rPr>
        <w:t xml:space="preserve">bjednateli v členění v periodách o maximálně sedmi po sobě jdoucích dnech, nejpozději do </w:t>
      </w:r>
      <w:r w:rsidR="003D1EFF" w:rsidRPr="000A143C">
        <w:rPr>
          <w:rFonts w:ascii="Arial" w:hAnsi="Arial" w:cs="Arial"/>
          <w:sz w:val="20"/>
        </w:rPr>
        <w:t>10 pracovních</w:t>
      </w:r>
      <w:r w:rsidRPr="000A143C">
        <w:rPr>
          <w:rFonts w:ascii="Arial" w:hAnsi="Arial" w:cs="Arial"/>
          <w:sz w:val="20"/>
        </w:rPr>
        <w:t xml:space="preserve"> dnů ode dne </w:t>
      </w:r>
      <w:r w:rsidR="00D45893" w:rsidRPr="000A143C">
        <w:rPr>
          <w:rFonts w:ascii="Arial" w:hAnsi="Arial" w:cs="Arial"/>
          <w:sz w:val="20"/>
        </w:rPr>
        <w:t>účinnosti</w:t>
      </w:r>
      <w:r w:rsidR="00280974" w:rsidRPr="000A143C">
        <w:rPr>
          <w:rFonts w:ascii="Arial" w:hAnsi="Arial" w:cs="Arial"/>
          <w:sz w:val="20"/>
        </w:rPr>
        <w:t xml:space="preserve"> </w:t>
      </w:r>
      <w:r w:rsidR="00743F24" w:rsidRPr="000A143C">
        <w:rPr>
          <w:rFonts w:ascii="Arial" w:hAnsi="Arial" w:cs="Arial"/>
          <w:sz w:val="20"/>
        </w:rPr>
        <w:t>s</w:t>
      </w:r>
      <w:r w:rsidRPr="000A143C">
        <w:rPr>
          <w:rFonts w:ascii="Arial" w:hAnsi="Arial" w:cs="Arial"/>
          <w:sz w:val="20"/>
        </w:rPr>
        <w:t xml:space="preserve">mlouvy. Termíny plnění (provádění díla) uvedené v Harmonogramu </w:t>
      </w:r>
      <w:r w:rsidR="00743F24" w:rsidRPr="000A143C">
        <w:rPr>
          <w:rFonts w:ascii="Arial" w:hAnsi="Arial" w:cs="Arial"/>
          <w:sz w:val="20"/>
        </w:rPr>
        <w:t>budou</w:t>
      </w:r>
      <w:r w:rsidRPr="000A143C">
        <w:rPr>
          <w:rFonts w:ascii="Arial" w:hAnsi="Arial" w:cs="Arial"/>
          <w:sz w:val="20"/>
        </w:rPr>
        <w:t xml:space="preserve"> pro zhotovitele závazné. </w:t>
      </w:r>
      <w:r w:rsidR="00743F24" w:rsidRPr="000A143C">
        <w:rPr>
          <w:rFonts w:ascii="Arial" w:hAnsi="Arial" w:cs="Arial"/>
          <w:sz w:val="20"/>
        </w:rPr>
        <w:t>Harmonogram bude obsahovat i návrh opatření k minimalizaci negativních vlivů souvisejících s realizací stavby. O</w:t>
      </w:r>
      <w:r w:rsidRPr="000A143C">
        <w:rPr>
          <w:rFonts w:ascii="Arial" w:hAnsi="Arial" w:cs="Arial"/>
          <w:sz w:val="20"/>
        </w:rPr>
        <w:t xml:space="preserve">bjednatel je oprávněn kontrolovat provádění </w:t>
      </w:r>
      <w:r w:rsidR="00743F24" w:rsidRPr="000A143C">
        <w:rPr>
          <w:rFonts w:ascii="Arial" w:hAnsi="Arial" w:cs="Arial"/>
          <w:sz w:val="20"/>
        </w:rPr>
        <w:t>d</w:t>
      </w:r>
      <w:r w:rsidRPr="000A143C">
        <w:rPr>
          <w:rFonts w:ascii="Arial" w:hAnsi="Arial" w:cs="Arial"/>
          <w:sz w:val="20"/>
        </w:rPr>
        <w:t xml:space="preserve">íla dle tohoto Harmonogramu. Případné nedostatky a připomínky </w:t>
      </w:r>
      <w:r w:rsidR="00743F24" w:rsidRPr="000A143C">
        <w:rPr>
          <w:rFonts w:ascii="Arial" w:hAnsi="Arial" w:cs="Arial"/>
          <w:sz w:val="20"/>
        </w:rPr>
        <w:t>o</w:t>
      </w:r>
      <w:r w:rsidRPr="000A143C">
        <w:rPr>
          <w:rFonts w:ascii="Arial" w:hAnsi="Arial" w:cs="Arial"/>
          <w:sz w:val="20"/>
        </w:rPr>
        <w:t xml:space="preserve">bjednatele k provádění </w:t>
      </w:r>
      <w:r w:rsidR="00743F24" w:rsidRPr="000A143C">
        <w:rPr>
          <w:rFonts w:ascii="Arial" w:hAnsi="Arial" w:cs="Arial"/>
          <w:sz w:val="20"/>
        </w:rPr>
        <w:t>d</w:t>
      </w:r>
      <w:r w:rsidRPr="000A143C">
        <w:rPr>
          <w:rFonts w:ascii="Arial" w:hAnsi="Arial" w:cs="Arial"/>
          <w:sz w:val="20"/>
        </w:rPr>
        <w:t xml:space="preserve">íla </w:t>
      </w:r>
      <w:r w:rsidR="00743F24" w:rsidRPr="000A143C">
        <w:rPr>
          <w:rFonts w:ascii="Arial" w:hAnsi="Arial" w:cs="Arial"/>
          <w:sz w:val="20"/>
        </w:rPr>
        <w:t>z</w:t>
      </w:r>
      <w:r w:rsidRPr="000A143C">
        <w:rPr>
          <w:rFonts w:ascii="Arial" w:hAnsi="Arial" w:cs="Arial"/>
          <w:sz w:val="20"/>
        </w:rPr>
        <w:t xml:space="preserve">hotovitelem </w:t>
      </w:r>
      <w:r w:rsidR="00FF68B8" w:rsidRPr="000A143C">
        <w:rPr>
          <w:rFonts w:ascii="Arial" w:hAnsi="Arial" w:cs="Arial"/>
          <w:sz w:val="20"/>
        </w:rPr>
        <w:t>zapíšou</w:t>
      </w:r>
      <w:r w:rsidR="00280974" w:rsidRPr="000A143C">
        <w:rPr>
          <w:rFonts w:ascii="Arial" w:hAnsi="Arial" w:cs="Arial"/>
          <w:sz w:val="20"/>
        </w:rPr>
        <w:t xml:space="preserve"> </w:t>
      </w:r>
      <w:r w:rsidR="00743F24" w:rsidRPr="000A143C">
        <w:rPr>
          <w:rFonts w:ascii="Arial" w:hAnsi="Arial" w:cs="Arial"/>
          <w:sz w:val="20"/>
        </w:rPr>
        <w:t>s</w:t>
      </w:r>
      <w:r w:rsidRPr="000A143C">
        <w:rPr>
          <w:rFonts w:ascii="Arial" w:hAnsi="Arial" w:cs="Arial"/>
          <w:sz w:val="20"/>
        </w:rPr>
        <w:t xml:space="preserve">mluvní strany do stavebního deníku. Zhotovitel se zavazuje tyto připomínky </w:t>
      </w:r>
      <w:r w:rsidR="00743F24" w:rsidRPr="000A143C">
        <w:rPr>
          <w:rFonts w:ascii="Arial" w:hAnsi="Arial" w:cs="Arial"/>
          <w:sz w:val="20"/>
        </w:rPr>
        <w:t>o</w:t>
      </w:r>
      <w:r w:rsidRPr="000A143C">
        <w:rPr>
          <w:rFonts w:ascii="Arial" w:hAnsi="Arial" w:cs="Arial"/>
          <w:sz w:val="20"/>
        </w:rPr>
        <w:t xml:space="preserve">bjednatele respektovat. Harmonogram jsou oprávněny odsouhlasit osoby oprávněné jednat ve věcech technických. Odsouhlasení Harmonogramu ze strany </w:t>
      </w:r>
      <w:r w:rsidR="00743F24" w:rsidRPr="000A143C">
        <w:rPr>
          <w:rFonts w:ascii="Arial" w:hAnsi="Arial" w:cs="Arial"/>
          <w:sz w:val="20"/>
        </w:rPr>
        <w:t>objednatele nezbavuje z</w:t>
      </w:r>
      <w:r w:rsidRPr="000A143C">
        <w:rPr>
          <w:rFonts w:ascii="Arial" w:hAnsi="Arial" w:cs="Arial"/>
          <w:sz w:val="20"/>
        </w:rPr>
        <w:t xml:space="preserve">hotovitele jeho povinností dle </w:t>
      </w:r>
      <w:r w:rsidR="00743F24" w:rsidRPr="000A143C">
        <w:rPr>
          <w:rFonts w:ascii="Arial" w:hAnsi="Arial" w:cs="Arial"/>
          <w:sz w:val="20"/>
        </w:rPr>
        <w:t>této s</w:t>
      </w:r>
      <w:r w:rsidRPr="000A143C">
        <w:rPr>
          <w:rFonts w:ascii="Arial" w:hAnsi="Arial" w:cs="Arial"/>
          <w:sz w:val="20"/>
        </w:rPr>
        <w:t>mlouvy</w:t>
      </w:r>
      <w:r w:rsidR="00A3733B" w:rsidRPr="000A143C">
        <w:rPr>
          <w:rFonts w:ascii="Arial" w:hAnsi="Arial" w:cs="Arial"/>
          <w:sz w:val="20"/>
        </w:rPr>
        <w:t xml:space="preserve">. </w:t>
      </w:r>
    </w:p>
    <w:p w14:paraId="3C8EAF12" w14:textId="77777777" w:rsidR="00655636" w:rsidRPr="000A143C" w:rsidRDefault="00655636" w:rsidP="00655636">
      <w:pPr>
        <w:pStyle w:val="BodyText21"/>
        <w:widowControl/>
        <w:rPr>
          <w:rFonts w:ascii="Arial" w:hAnsi="Arial" w:cs="Arial"/>
          <w:sz w:val="20"/>
        </w:rPr>
      </w:pPr>
    </w:p>
    <w:p w14:paraId="48DF0F58" w14:textId="77777777" w:rsidR="00A3733B" w:rsidRPr="000A143C"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0A143C">
        <w:rPr>
          <w:rFonts w:ascii="Arial" w:hAnsi="Arial" w:cs="Arial"/>
          <w:sz w:val="20"/>
        </w:rPr>
        <w:t>S</w:t>
      </w:r>
      <w:r w:rsidR="00A3733B" w:rsidRPr="000A143C">
        <w:rPr>
          <w:rFonts w:ascii="Arial" w:hAnsi="Arial" w:cs="Arial"/>
          <w:sz w:val="20"/>
        </w:rPr>
        <w:t xml:space="preserve">mluvní strany se dohodly, že </w:t>
      </w:r>
      <w:r w:rsidR="00FF68B8" w:rsidRPr="000A143C">
        <w:rPr>
          <w:rFonts w:ascii="Arial" w:hAnsi="Arial" w:cs="Arial"/>
          <w:sz w:val="20"/>
        </w:rPr>
        <w:t xml:space="preserve">případné </w:t>
      </w:r>
      <w:r w:rsidR="006479F3" w:rsidRPr="000A143C">
        <w:rPr>
          <w:rFonts w:ascii="Arial" w:hAnsi="Arial" w:cs="Arial"/>
          <w:sz w:val="20"/>
        </w:rPr>
        <w:t>vícepráce, jejichž</w:t>
      </w:r>
      <w:r w:rsidR="00A3733B" w:rsidRPr="000A143C">
        <w:rPr>
          <w:rFonts w:ascii="Arial" w:hAnsi="Arial" w:cs="Arial"/>
          <w:sz w:val="20"/>
        </w:rPr>
        <w:t xml:space="preserve"> finanční objem nepřekročí 10% (slovy: deset procent) ze sjednané ceny za provedení díla bez DPH</w:t>
      </w:r>
      <w:r w:rsidR="00ED4975" w:rsidRPr="000A143C">
        <w:rPr>
          <w:rFonts w:ascii="Arial" w:hAnsi="Arial" w:cs="Arial"/>
          <w:sz w:val="20"/>
        </w:rPr>
        <w:t>,</w:t>
      </w:r>
      <w:r w:rsidR="00A3733B" w:rsidRPr="000A143C">
        <w:rPr>
          <w:rFonts w:ascii="Arial" w:hAnsi="Arial" w:cs="Arial"/>
          <w:sz w:val="20"/>
        </w:rPr>
        <w:t xml:space="preserve"> nebudou mít vliv na termín ukončení díla a dílo bude řádně provedeno ve sjednaném termínu dle smlouvy, pokud se smluvní strany výslovně písemně nedohodnou jinak. </w:t>
      </w:r>
    </w:p>
    <w:p w14:paraId="305C7996" w14:textId="77777777" w:rsidR="00A3733B" w:rsidRPr="000A143C" w:rsidRDefault="00A3733B" w:rsidP="005E5C56">
      <w:pPr>
        <w:pStyle w:val="BodyText21"/>
        <w:widowControl/>
        <w:rPr>
          <w:rFonts w:ascii="Arial" w:hAnsi="Arial" w:cs="Arial"/>
          <w:sz w:val="20"/>
        </w:rPr>
      </w:pPr>
    </w:p>
    <w:p w14:paraId="66B1486E" w14:textId="77777777" w:rsidR="00A3733B" w:rsidRPr="000A143C"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0A143C">
        <w:rPr>
          <w:rFonts w:ascii="Arial" w:hAnsi="Arial" w:cs="Arial"/>
          <w:sz w:val="20"/>
        </w:rPr>
        <w:t>Smluvní strany se dohodly, že</w:t>
      </w:r>
      <w:r w:rsidR="00FE011F" w:rsidRPr="000A143C">
        <w:rPr>
          <w:rFonts w:ascii="Arial" w:hAnsi="Arial" w:cs="Arial"/>
          <w:sz w:val="20"/>
        </w:rPr>
        <w:t xml:space="preserve"> dílo bude provedeno jako celek</w:t>
      </w:r>
      <w:r w:rsidRPr="000A143C">
        <w:rPr>
          <w:rFonts w:ascii="Arial" w:hAnsi="Arial" w:cs="Arial"/>
          <w:sz w:val="20"/>
        </w:rPr>
        <w:t xml:space="preserve">. </w:t>
      </w:r>
    </w:p>
    <w:p w14:paraId="3A34951A" w14:textId="77777777" w:rsidR="00A3733B" w:rsidRPr="000A143C" w:rsidRDefault="00A3733B" w:rsidP="005F5CD5">
      <w:pPr>
        <w:pStyle w:val="BodyText21"/>
        <w:widowControl/>
        <w:rPr>
          <w:rFonts w:ascii="Arial" w:hAnsi="Arial" w:cs="Arial"/>
          <w:sz w:val="20"/>
        </w:rPr>
      </w:pPr>
    </w:p>
    <w:p w14:paraId="0E48EAED" w14:textId="77777777" w:rsidR="00A3733B" w:rsidRPr="000A143C"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0A143C">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0A143C">
        <w:rPr>
          <w:rFonts w:ascii="Arial" w:hAnsi="Arial" w:cs="Arial"/>
          <w:sz w:val="20"/>
        </w:rPr>
        <w:t>o</w:t>
      </w:r>
      <w:r w:rsidRPr="000A143C">
        <w:rPr>
          <w:rFonts w:ascii="Arial" w:hAnsi="Arial" w:cs="Arial"/>
          <w:sz w:val="20"/>
        </w:rPr>
        <w:t xml:space="preserve"> v důsledků okolností vylučujících odpovědnost ve smyslu ustanovení § 2913 a násl. občanského zákoníku. Odpovědnost nevylučuje překážka, která vznikla v době, </w:t>
      </w:r>
      <w:r w:rsidR="00FF68B8" w:rsidRPr="000A143C">
        <w:rPr>
          <w:rFonts w:ascii="Arial" w:hAnsi="Arial" w:cs="Arial"/>
          <w:sz w:val="20"/>
        </w:rPr>
        <w:t>kdy,</w:t>
      </w:r>
      <w:r w:rsidRPr="000A143C">
        <w:rPr>
          <w:rFonts w:ascii="Arial" w:hAnsi="Arial" w:cs="Arial"/>
          <w:sz w:val="20"/>
        </w:rPr>
        <w:t xml:space="preserve"> již byl zhotovitel v prodlení s plněním své povinnosti nebo vznikla v důsledku hospodářských či organizačních poměrů zhotovitele</w:t>
      </w:r>
      <w:r w:rsidR="0085551A" w:rsidRPr="000A143C">
        <w:rPr>
          <w:rFonts w:ascii="Arial" w:hAnsi="Arial" w:cs="Arial"/>
          <w:sz w:val="20"/>
        </w:rPr>
        <w:t>.</w:t>
      </w:r>
    </w:p>
    <w:p w14:paraId="1E694FD4" w14:textId="77777777" w:rsidR="00A3733B" w:rsidRPr="000A143C" w:rsidRDefault="00A3733B" w:rsidP="005F5CD5">
      <w:pPr>
        <w:pStyle w:val="BodyText21"/>
        <w:widowControl/>
        <w:rPr>
          <w:rFonts w:ascii="Arial" w:hAnsi="Arial" w:cs="Arial"/>
          <w:sz w:val="20"/>
        </w:rPr>
      </w:pPr>
    </w:p>
    <w:p w14:paraId="492847AA" w14:textId="77777777" w:rsidR="00A3733B" w:rsidRPr="000A143C"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0A143C">
        <w:rPr>
          <w:rFonts w:ascii="Arial" w:hAnsi="Arial" w:cs="Arial"/>
          <w:sz w:val="20"/>
        </w:rPr>
        <w:t>Před dobou sjednanou pro předání a převzetí díla dle článku III. odst. 3.</w:t>
      </w:r>
      <w:r w:rsidR="00ED4975" w:rsidRPr="000A143C">
        <w:rPr>
          <w:rFonts w:ascii="Arial" w:hAnsi="Arial" w:cs="Arial"/>
          <w:sz w:val="20"/>
        </w:rPr>
        <w:t>1</w:t>
      </w:r>
      <w:r w:rsidRPr="000A143C">
        <w:rPr>
          <w:rFonts w:ascii="Arial" w:hAnsi="Arial" w:cs="Arial"/>
          <w:sz w:val="20"/>
        </w:rPr>
        <w:t>. této smlouvy není objednatel povinen od zhotovitele dílo či kteroukoli jeho část převzít.</w:t>
      </w:r>
    </w:p>
    <w:p w14:paraId="295221D2" w14:textId="77777777" w:rsidR="00A3733B" w:rsidRPr="000A143C" w:rsidRDefault="00A3733B" w:rsidP="005F5CD5">
      <w:pPr>
        <w:pStyle w:val="BodyText21"/>
        <w:widowControl/>
        <w:rPr>
          <w:rFonts w:ascii="Arial" w:hAnsi="Arial" w:cs="Arial"/>
          <w:sz w:val="20"/>
        </w:rPr>
      </w:pPr>
    </w:p>
    <w:p w14:paraId="4EE83FB1" w14:textId="77777777" w:rsidR="00A3733B" w:rsidRPr="000A143C"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0A143C">
        <w:rPr>
          <w:rFonts w:ascii="Arial" w:hAnsi="Arial" w:cs="Arial"/>
          <w:sz w:val="20"/>
        </w:rPr>
        <w:lastRenderedPageBreak/>
        <w:t>Zdrží-li se provádění díla v důsledku důvodů výlučně na straně objednatele, má zhotovitel právo na přiměřené prodloužení doby plnění díla či jeho části, a to o dobu, o kterou bylo plnění díla či jeho části takto prodlouženo.</w:t>
      </w:r>
    </w:p>
    <w:p w14:paraId="3EE0514D" w14:textId="77777777" w:rsidR="00A3733B" w:rsidRPr="000A143C" w:rsidRDefault="00A3733B" w:rsidP="005E5C56">
      <w:pPr>
        <w:jc w:val="both"/>
        <w:rPr>
          <w:rFonts w:ascii="Arial" w:hAnsi="Arial" w:cs="Arial"/>
        </w:rPr>
      </w:pPr>
    </w:p>
    <w:p w14:paraId="3E9BD54F" w14:textId="77777777" w:rsidR="00D04AE9" w:rsidRPr="000A143C" w:rsidRDefault="00D04AE9" w:rsidP="005E5C56">
      <w:pPr>
        <w:jc w:val="both"/>
        <w:rPr>
          <w:rFonts w:ascii="Arial" w:hAnsi="Arial" w:cs="Arial"/>
        </w:rPr>
      </w:pPr>
    </w:p>
    <w:p w14:paraId="7B530579" w14:textId="77777777" w:rsidR="00A3733B" w:rsidRPr="000A143C" w:rsidRDefault="00A3733B" w:rsidP="005E5C56">
      <w:pPr>
        <w:jc w:val="both"/>
        <w:rPr>
          <w:rFonts w:ascii="Arial" w:hAnsi="Arial" w:cs="Arial"/>
          <w:b/>
        </w:rPr>
      </w:pPr>
      <w:r w:rsidRPr="000A143C">
        <w:rPr>
          <w:rFonts w:ascii="Arial" w:hAnsi="Arial" w:cs="Arial"/>
          <w:b/>
        </w:rPr>
        <w:t>IV.</w:t>
      </w:r>
      <w:r w:rsidRPr="000A143C">
        <w:rPr>
          <w:rFonts w:ascii="Arial" w:hAnsi="Arial" w:cs="Arial"/>
          <w:b/>
        </w:rPr>
        <w:tab/>
        <w:t>Místo provádění díla</w:t>
      </w:r>
    </w:p>
    <w:p w14:paraId="3B05E1A0" w14:textId="77777777" w:rsidR="00A3733B" w:rsidRPr="000A143C" w:rsidRDefault="00A3733B" w:rsidP="005E5C56">
      <w:pPr>
        <w:jc w:val="center"/>
        <w:rPr>
          <w:rFonts w:ascii="Arial" w:hAnsi="Arial" w:cs="Arial"/>
          <w:b/>
        </w:rPr>
      </w:pPr>
    </w:p>
    <w:p w14:paraId="6BAD9BE7" w14:textId="4B60C6D9" w:rsidR="00493B4A" w:rsidRPr="000A143C" w:rsidRDefault="00C40CA5" w:rsidP="00582764">
      <w:pPr>
        <w:pStyle w:val="Zkladntextodsazen3"/>
        <w:numPr>
          <w:ilvl w:val="1"/>
          <w:numId w:val="4"/>
        </w:numPr>
        <w:suppressAutoHyphens w:val="0"/>
        <w:spacing w:after="0"/>
        <w:jc w:val="both"/>
        <w:rPr>
          <w:rFonts w:ascii="Arial" w:hAnsi="Arial" w:cs="Arial"/>
          <w:sz w:val="20"/>
          <w:szCs w:val="20"/>
        </w:rPr>
      </w:pPr>
      <w:r w:rsidRPr="000A143C">
        <w:rPr>
          <w:rFonts w:ascii="Arial" w:hAnsi="Arial" w:cs="Arial"/>
          <w:color w:val="000000" w:themeColor="text1"/>
          <w:sz w:val="20"/>
          <w:szCs w:val="20"/>
        </w:rPr>
        <w:t>Místo provádění díla</w:t>
      </w:r>
      <w:r w:rsidR="00582764" w:rsidRPr="000A143C">
        <w:rPr>
          <w:rFonts w:ascii="Arial" w:hAnsi="Arial" w:cs="Arial"/>
          <w:color w:val="000000" w:themeColor="text1"/>
          <w:sz w:val="20"/>
          <w:szCs w:val="20"/>
        </w:rPr>
        <w:t xml:space="preserve"> (stavba) se nachází v </w:t>
      </w:r>
      <w:r w:rsidR="007F078B" w:rsidRPr="000A143C">
        <w:rPr>
          <w:rFonts w:ascii="Arial" w:hAnsi="Arial" w:cs="Arial"/>
          <w:sz w:val="20"/>
          <w:szCs w:val="20"/>
        </w:rPr>
        <w:t>Karlovarském kraji</w:t>
      </w:r>
      <w:r w:rsidR="00996EAD" w:rsidRPr="000A143C">
        <w:rPr>
          <w:rFonts w:ascii="Arial" w:hAnsi="Arial" w:cs="Arial"/>
          <w:sz w:val="20"/>
          <w:szCs w:val="20"/>
        </w:rPr>
        <w:t>,</w:t>
      </w:r>
      <w:r w:rsidR="007F078B" w:rsidRPr="000A143C">
        <w:rPr>
          <w:rFonts w:ascii="Arial" w:hAnsi="Arial" w:cs="Arial"/>
          <w:sz w:val="20"/>
          <w:szCs w:val="20"/>
        </w:rPr>
        <w:t xml:space="preserve"> ve městě Karlovy Vary</w:t>
      </w:r>
      <w:r w:rsidR="00996EAD" w:rsidRPr="000A143C">
        <w:rPr>
          <w:rFonts w:ascii="Arial" w:hAnsi="Arial" w:cs="Arial"/>
          <w:sz w:val="20"/>
          <w:szCs w:val="20"/>
        </w:rPr>
        <w:t>, v katastrálním území Karlovy Vary, na pozemcích p.č.2410/</w:t>
      </w:r>
      <w:r w:rsidR="00FE1E71" w:rsidRPr="000A143C">
        <w:rPr>
          <w:rFonts w:ascii="Arial" w:hAnsi="Arial" w:cs="Arial"/>
          <w:sz w:val="20"/>
          <w:szCs w:val="20"/>
        </w:rPr>
        <w:t>1–4</w:t>
      </w:r>
      <w:r w:rsidR="00996EAD" w:rsidRPr="000A143C">
        <w:rPr>
          <w:rFonts w:ascii="Arial" w:hAnsi="Arial" w:cs="Arial"/>
          <w:sz w:val="20"/>
          <w:szCs w:val="20"/>
        </w:rPr>
        <w:t>, 2413, 2415, 2572/1, 2572/3, 2408, 2360/2, 2337, 2320, 2321, 2436, 2293/1, 2414, viz PDPS</w:t>
      </w:r>
      <w:r w:rsidR="007C119A" w:rsidRPr="000A143C">
        <w:rPr>
          <w:rFonts w:ascii="Arial" w:hAnsi="Arial" w:cs="Arial"/>
          <w:sz w:val="20"/>
          <w:szCs w:val="20"/>
        </w:rPr>
        <w:t xml:space="preserve"> a</w:t>
      </w:r>
      <w:r w:rsidR="00280974" w:rsidRPr="000A143C">
        <w:rPr>
          <w:rFonts w:ascii="Arial" w:hAnsi="Arial" w:cs="Arial"/>
          <w:sz w:val="20"/>
          <w:szCs w:val="20"/>
        </w:rPr>
        <w:t xml:space="preserve"> </w:t>
      </w:r>
      <w:r w:rsidR="007F078B" w:rsidRPr="000A143C">
        <w:rPr>
          <w:rFonts w:ascii="Arial" w:hAnsi="Arial" w:cs="Arial"/>
          <w:sz w:val="20"/>
          <w:szCs w:val="20"/>
        </w:rPr>
        <w:t>stavební povolení</w:t>
      </w:r>
      <w:r w:rsidR="007C119A" w:rsidRPr="000A143C">
        <w:rPr>
          <w:rFonts w:ascii="Arial" w:hAnsi="Arial" w:cs="Arial"/>
          <w:sz w:val="20"/>
          <w:szCs w:val="20"/>
        </w:rPr>
        <w:t>.</w:t>
      </w:r>
    </w:p>
    <w:p w14:paraId="7E42D284" w14:textId="77777777" w:rsidR="009E5C4A" w:rsidRPr="000A143C" w:rsidRDefault="009E5C4A" w:rsidP="009E5C4A">
      <w:pPr>
        <w:pStyle w:val="Zkladntextodsazen3"/>
        <w:suppressAutoHyphens w:val="0"/>
        <w:spacing w:after="0"/>
        <w:ind w:left="0"/>
        <w:jc w:val="both"/>
        <w:rPr>
          <w:rFonts w:ascii="Arial" w:hAnsi="Arial" w:cs="Arial"/>
          <w:sz w:val="20"/>
          <w:szCs w:val="20"/>
        </w:rPr>
      </w:pPr>
    </w:p>
    <w:p w14:paraId="64931DD8" w14:textId="77777777" w:rsidR="00A3733B" w:rsidRPr="000A143C" w:rsidRDefault="00B33AA8" w:rsidP="008D2B6A">
      <w:pPr>
        <w:pStyle w:val="Zkladntextodsazen3"/>
        <w:numPr>
          <w:ilvl w:val="1"/>
          <w:numId w:val="4"/>
        </w:numPr>
        <w:suppressAutoHyphens w:val="0"/>
        <w:spacing w:after="0"/>
        <w:jc w:val="both"/>
        <w:rPr>
          <w:rFonts w:ascii="Arial" w:hAnsi="Arial" w:cs="Arial"/>
          <w:sz w:val="20"/>
          <w:szCs w:val="20"/>
        </w:rPr>
      </w:pPr>
      <w:r w:rsidRPr="000A143C">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0A143C">
        <w:rPr>
          <w:rFonts w:ascii="Arial" w:hAnsi="Arial" w:cs="Arial"/>
          <w:sz w:val="20"/>
          <w:szCs w:val="20"/>
        </w:rPr>
        <w:t>.</w:t>
      </w:r>
    </w:p>
    <w:p w14:paraId="7AECC61A" w14:textId="77777777" w:rsidR="0069102A" w:rsidRPr="000A143C" w:rsidRDefault="0069102A" w:rsidP="005E5C56">
      <w:pPr>
        <w:ind w:left="567" w:hanging="567"/>
        <w:jc w:val="both"/>
        <w:rPr>
          <w:rFonts w:ascii="Arial" w:hAnsi="Arial" w:cs="Arial"/>
        </w:rPr>
      </w:pPr>
    </w:p>
    <w:p w14:paraId="6878BD18" w14:textId="77777777" w:rsidR="009E5C4A" w:rsidRPr="000A143C" w:rsidRDefault="009E5C4A" w:rsidP="005E5C56">
      <w:pPr>
        <w:ind w:left="567" w:hanging="567"/>
        <w:jc w:val="both"/>
        <w:rPr>
          <w:rFonts w:ascii="Arial" w:hAnsi="Arial" w:cs="Arial"/>
        </w:rPr>
      </w:pPr>
    </w:p>
    <w:p w14:paraId="7AFB200D" w14:textId="77777777" w:rsidR="00A3733B" w:rsidRPr="000A143C" w:rsidRDefault="009E5C4A" w:rsidP="009E5C4A">
      <w:pPr>
        <w:pStyle w:val="Nadpis1"/>
        <w:widowControl/>
        <w:numPr>
          <w:ilvl w:val="0"/>
          <w:numId w:val="0"/>
        </w:numPr>
        <w:rPr>
          <w:rFonts w:ascii="Arial" w:hAnsi="Arial" w:cs="Arial"/>
          <w:sz w:val="20"/>
        </w:rPr>
      </w:pPr>
      <w:r w:rsidRPr="000A143C">
        <w:rPr>
          <w:rFonts w:ascii="Arial" w:hAnsi="Arial" w:cs="Arial"/>
          <w:sz w:val="20"/>
        </w:rPr>
        <w:t>V.</w:t>
      </w:r>
      <w:r w:rsidRPr="000A143C">
        <w:rPr>
          <w:rFonts w:ascii="Arial" w:hAnsi="Arial" w:cs="Arial"/>
          <w:sz w:val="20"/>
        </w:rPr>
        <w:tab/>
      </w:r>
      <w:r w:rsidR="00A3733B" w:rsidRPr="000A143C">
        <w:rPr>
          <w:rFonts w:ascii="Arial" w:hAnsi="Arial" w:cs="Arial"/>
          <w:sz w:val="20"/>
        </w:rPr>
        <w:t>Cena a způsob plnění</w:t>
      </w:r>
    </w:p>
    <w:p w14:paraId="0F0986DD" w14:textId="77777777" w:rsidR="00A3733B" w:rsidRPr="000A143C" w:rsidRDefault="00A3733B" w:rsidP="005E5C56">
      <w:pPr>
        <w:ind w:left="709" w:hanging="147"/>
        <w:jc w:val="both"/>
        <w:rPr>
          <w:rFonts w:ascii="Arial" w:hAnsi="Arial" w:cs="Arial"/>
        </w:rPr>
      </w:pPr>
    </w:p>
    <w:p w14:paraId="7B8794BD" w14:textId="2094D1D3" w:rsidR="00AC62A9" w:rsidRPr="000A143C" w:rsidRDefault="001C4F52" w:rsidP="008D2B6A">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 xml:space="preserve">Smluvní strany prohlašují, že jsou plátci DPH. </w:t>
      </w:r>
      <w:r w:rsidR="005113E3" w:rsidRPr="000A143C">
        <w:rPr>
          <w:rFonts w:ascii="Arial" w:hAnsi="Arial" w:cs="Arial"/>
          <w:sz w:val="20"/>
        </w:rPr>
        <w:t>Objednatel prohlašuje, že zhotovené dílo bude využívat ke své ekonomické činnosti a proto stavebně-montážní práce ve smyslu ust. § 92e zákona č. 235/2004 Sb., o dani z přidané hodnoty, ve znění pozdějších předpisů (dále jen „zákon o DPH“)</w:t>
      </w:r>
      <w:r w:rsidR="00280974" w:rsidRPr="000A143C">
        <w:rPr>
          <w:rFonts w:ascii="Arial" w:hAnsi="Arial" w:cs="Arial"/>
          <w:sz w:val="20"/>
        </w:rPr>
        <w:t xml:space="preserve"> </w:t>
      </w:r>
      <w:r w:rsidR="005113E3" w:rsidRPr="000A143C">
        <w:rPr>
          <w:rFonts w:ascii="Arial" w:hAnsi="Arial" w:cs="Arial"/>
          <w:sz w:val="20"/>
        </w:rPr>
        <w:t xml:space="preserve">bude zhotovitel fakturovat bez vyčíslené DPH v režimu přenesené daňové povinnosti. </w:t>
      </w:r>
      <w:r w:rsidRPr="000A143C">
        <w:rPr>
          <w:rFonts w:ascii="Arial" w:hAnsi="Arial" w:cs="Arial"/>
          <w:sz w:val="20"/>
        </w:rPr>
        <w:t xml:space="preserve">Smluvní strany se dohodly na ceně, tzn. ceně maximální, za provedení díla, ve výši </w:t>
      </w:r>
      <w:r w:rsidR="007C6F3D" w:rsidRPr="000A143C">
        <w:rPr>
          <w:rFonts w:ascii="Arial" w:hAnsi="Arial" w:cs="Arial"/>
          <w:sz w:val="20"/>
        </w:rPr>
        <w:t>24.668.859,37</w:t>
      </w:r>
      <w:r w:rsidRPr="000A143C">
        <w:rPr>
          <w:rFonts w:ascii="Arial" w:hAnsi="Arial" w:cs="Arial"/>
          <w:sz w:val="20"/>
        </w:rPr>
        <w:t xml:space="preserve"> Kč (slovy: </w:t>
      </w:r>
      <w:r w:rsidR="007C6F3D" w:rsidRPr="000A143C">
        <w:rPr>
          <w:rFonts w:ascii="Arial" w:hAnsi="Arial" w:cs="Arial"/>
          <w:sz w:val="20"/>
        </w:rPr>
        <w:t>dvacetčtyřimilionůšestsetšedesátosmtisícosmsetpadesátdevět korun třicetsedm haléřů</w:t>
      </w:r>
      <w:r w:rsidRPr="000A143C">
        <w:rPr>
          <w:rFonts w:ascii="Arial" w:hAnsi="Arial" w:cs="Arial"/>
          <w:sz w:val="20"/>
        </w:rPr>
        <w:t>) bez DPH (dále jen „Cena za provedení díla“)</w:t>
      </w:r>
      <w:r w:rsidR="00E61769" w:rsidRPr="000A143C">
        <w:rPr>
          <w:rFonts w:ascii="Arial" w:hAnsi="Arial" w:cs="Arial"/>
          <w:sz w:val="20"/>
        </w:rPr>
        <w:t xml:space="preserve">, DPH </w:t>
      </w:r>
      <w:r w:rsidR="007C6F3D" w:rsidRPr="000A143C">
        <w:rPr>
          <w:rFonts w:ascii="Arial" w:hAnsi="Arial" w:cs="Arial"/>
          <w:sz w:val="20"/>
        </w:rPr>
        <w:t>5.180.460,47</w:t>
      </w:r>
      <w:r w:rsidR="00E61769" w:rsidRPr="000A143C">
        <w:rPr>
          <w:rFonts w:ascii="Arial" w:hAnsi="Arial" w:cs="Arial"/>
          <w:sz w:val="20"/>
        </w:rPr>
        <w:t xml:space="preserve"> Kč (slovy: </w:t>
      </w:r>
      <w:r w:rsidR="007C6F3D" w:rsidRPr="000A143C">
        <w:rPr>
          <w:rFonts w:ascii="Arial" w:hAnsi="Arial" w:cs="Arial"/>
          <w:sz w:val="20"/>
        </w:rPr>
        <w:t>pětmilionůjednostoosmdesáttisícčtyřistašedesát korun čtyřicetsedm haléřů</w:t>
      </w:r>
      <w:r w:rsidR="00A70E62">
        <w:rPr>
          <w:rFonts w:ascii="Arial" w:hAnsi="Arial" w:cs="Arial"/>
          <w:sz w:val="20"/>
        </w:rPr>
        <w:t xml:space="preserve">) a cena za provedení díla </w:t>
      </w:r>
      <w:r w:rsidR="00E61769" w:rsidRPr="000A143C">
        <w:rPr>
          <w:rFonts w:ascii="Arial" w:hAnsi="Arial" w:cs="Arial"/>
          <w:sz w:val="20"/>
        </w:rPr>
        <w:t>včetně DPH </w:t>
      </w:r>
      <w:r w:rsidR="007C6F3D" w:rsidRPr="000A143C">
        <w:rPr>
          <w:rFonts w:ascii="Arial" w:hAnsi="Arial" w:cs="Arial"/>
          <w:sz w:val="20"/>
        </w:rPr>
        <w:t>29.849.319,84</w:t>
      </w:r>
      <w:r w:rsidR="00E61769" w:rsidRPr="000A143C">
        <w:rPr>
          <w:rFonts w:ascii="Arial" w:hAnsi="Arial" w:cs="Arial"/>
          <w:sz w:val="20"/>
        </w:rPr>
        <w:t xml:space="preserve"> Kč (slovy:</w:t>
      </w:r>
      <w:r w:rsidR="007C6F3D" w:rsidRPr="000A143C">
        <w:rPr>
          <w:rFonts w:ascii="Arial" w:hAnsi="Arial" w:cs="Arial"/>
          <w:sz w:val="20"/>
        </w:rPr>
        <w:t xml:space="preserve"> dvacetdevětmilionůosmsetčtyřicetdevěttisíctřistadevatenáct korun osmdesátčtyři haléřů</w:t>
      </w:r>
      <w:r w:rsidR="00E61769" w:rsidRPr="000A143C">
        <w:rPr>
          <w:rFonts w:ascii="Arial" w:hAnsi="Arial" w:cs="Arial"/>
          <w:sz w:val="20"/>
        </w:rPr>
        <w:t>)</w:t>
      </w:r>
      <w:r w:rsidRPr="000A143C">
        <w:rPr>
          <w:rFonts w:ascii="Arial" w:hAnsi="Arial" w:cs="Arial"/>
          <w:sz w:val="20"/>
        </w:rPr>
        <w:t xml:space="preserve">. </w:t>
      </w:r>
      <w:r w:rsidR="00AC62A9" w:rsidRPr="000A143C">
        <w:rPr>
          <w:rFonts w:ascii="Arial" w:hAnsi="Arial" w:cs="Arial"/>
          <w:sz w:val="20"/>
        </w:rPr>
        <w:t xml:space="preserve">Tato cena je cenou nejvýše přípustnou po celou dobu </w:t>
      </w:r>
      <w:r w:rsidR="00FB6BD4" w:rsidRPr="000A143C">
        <w:rPr>
          <w:rFonts w:ascii="Arial" w:hAnsi="Arial" w:cs="Arial"/>
          <w:sz w:val="20"/>
        </w:rPr>
        <w:t>provádění díla</w:t>
      </w:r>
      <w:r w:rsidR="00AC62A9" w:rsidRPr="000A143C">
        <w:rPr>
          <w:rFonts w:ascii="Arial" w:hAnsi="Arial" w:cs="Arial"/>
          <w:sz w:val="20"/>
        </w:rPr>
        <w:t xml:space="preserve"> s tím, že tuto cenu je možno překročit jen za podmínek stanovených v této smlouvě. Podrobná kalkulace celkové ceny díla </w:t>
      </w:r>
      <w:r w:rsidR="00394D49" w:rsidRPr="000A143C">
        <w:rPr>
          <w:rFonts w:ascii="Arial" w:hAnsi="Arial" w:cs="Arial"/>
          <w:sz w:val="20"/>
        </w:rPr>
        <w:t>včetně jednotkových cen (oceněné</w:t>
      </w:r>
      <w:r w:rsidR="00AC62A9" w:rsidRPr="000A143C">
        <w:rPr>
          <w:rFonts w:ascii="Arial" w:hAnsi="Arial" w:cs="Arial"/>
          <w:sz w:val="20"/>
        </w:rPr>
        <w:t xml:space="preserve"> soupis</w:t>
      </w:r>
      <w:r w:rsidR="00394D49" w:rsidRPr="000A143C">
        <w:rPr>
          <w:rFonts w:ascii="Arial" w:hAnsi="Arial" w:cs="Arial"/>
          <w:sz w:val="20"/>
        </w:rPr>
        <w:t>y</w:t>
      </w:r>
      <w:r w:rsidR="00AC62A9" w:rsidRPr="000A143C">
        <w:rPr>
          <w:rFonts w:ascii="Arial" w:hAnsi="Arial" w:cs="Arial"/>
          <w:sz w:val="20"/>
        </w:rPr>
        <w:t xml:space="preserve"> stavebních prací, dodávek a služeb</w:t>
      </w:r>
      <w:r w:rsidR="00EA29F3" w:rsidRPr="000A143C">
        <w:rPr>
          <w:rFonts w:ascii="Arial" w:hAnsi="Arial" w:cs="Arial"/>
          <w:sz w:val="20"/>
        </w:rPr>
        <w:t xml:space="preserve"> s výkazem výměr</w:t>
      </w:r>
      <w:r w:rsidR="00AC62A9" w:rsidRPr="000A143C">
        <w:rPr>
          <w:rFonts w:ascii="Arial" w:hAnsi="Arial" w:cs="Arial"/>
          <w:sz w:val="20"/>
        </w:rPr>
        <w:t xml:space="preserve">) je uvedena </w:t>
      </w:r>
      <w:r w:rsidR="00BB7AA6" w:rsidRPr="000A143C">
        <w:rPr>
          <w:rFonts w:ascii="Arial" w:hAnsi="Arial" w:cs="Arial"/>
          <w:sz w:val="20"/>
        </w:rPr>
        <w:t xml:space="preserve">v nabídce zhotovitele, která je externí </w:t>
      </w:r>
      <w:r w:rsidR="00AC62A9" w:rsidRPr="000A143C">
        <w:rPr>
          <w:rFonts w:ascii="Arial" w:hAnsi="Arial" w:cs="Arial"/>
          <w:sz w:val="20"/>
        </w:rPr>
        <w:t>přílo</w:t>
      </w:r>
      <w:r w:rsidR="00BB7AA6" w:rsidRPr="000A143C">
        <w:rPr>
          <w:rFonts w:ascii="Arial" w:hAnsi="Arial" w:cs="Arial"/>
          <w:sz w:val="20"/>
        </w:rPr>
        <w:t>hou</w:t>
      </w:r>
      <w:r w:rsidR="00AC62A9" w:rsidRPr="000A143C">
        <w:rPr>
          <w:rFonts w:ascii="Arial" w:hAnsi="Arial" w:cs="Arial"/>
          <w:sz w:val="20"/>
        </w:rPr>
        <w:t xml:space="preserve"> této smlouvy.</w:t>
      </w:r>
    </w:p>
    <w:p w14:paraId="1B62094E" w14:textId="77777777" w:rsidR="00AC62A9" w:rsidRPr="000A143C" w:rsidRDefault="00AC62A9" w:rsidP="005E5C56">
      <w:pPr>
        <w:pStyle w:val="Zkladntextodsazen31"/>
        <w:ind w:left="570" w:firstLine="0"/>
        <w:rPr>
          <w:rFonts w:ascii="Arial" w:hAnsi="Arial" w:cs="Arial"/>
          <w:sz w:val="20"/>
        </w:rPr>
      </w:pPr>
    </w:p>
    <w:p w14:paraId="1B0BA584" w14:textId="77777777" w:rsidR="00A3733B" w:rsidRPr="000A143C" w:rsidRDefault="00A3733B" w:rsidP="008D2B6A">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0A143C">
        <w:rPr>
          <w:rFonts w:ascii="Arial" w:hAnsi="Arial" w:cs="Arial"/>
          <w:sz w:val="20"/>
        </w:rPr>
        <w:t xml:space="preserve">Součástí Ceny za provedení díla nejsou místní poplatky za zábor veřejného prostranství a veřejné zeleně v majetku </w:t>
      </w:r>
      <w:r w:rsidR="00571A26" w:rsidRPr="000A143C">
        <w:rPr>
          <w:rFonts w:ascii="Arial" w:hAnsi="Arial" w:cs="Arial"/>
          <w:sz w:val="20"/>
        </w:rPr>
        <w:t>Statutárního m</w:t>
      </w:r>
      <w:r w:rsidR="00C672A2" w:rsidRPr="000A143C">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28D98AED" w14:textId="77777777" w:rsidR="00A3733B" w:rsidRPr="000A143C" w:rsidRDefault="00A3733B" w:rsidP="005E5C56">
      <w:pPr>
        <w:pStyle w:val="Zkladntextodsazen31"/>
        <w:ind w:left="0" w:firstLine="0"/>
        <w:rPr>
          <w:rFonts w:ascii="Arial" w:hAnsi="Arial" w:cs="Arial"/>
          <w:sz w:val="20"/>
        </w:rPr>
      </w:pPr>
    </w:p>
    <w:p w14:paraId="3CB374FF" w14:textId="77777777" w:rsidR="00B33AA8" w:rsidRPr="000A143C" w:rsidRDefault="00A3733B" w:rsidP="008D2B6A">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 xml:space="preserve">Objednatelem nebudou na Cenu za provedení díla poskytována jakákoli plnění před zahájením provádění díla. </w:t>
      </w:r>
    </w:p>
    <w:p w14:paraId="4B9C3EBE" w14:textId="77777777" w:rsidR="00B33AA8" w:rsidRPr="000A143C" w:rsidRDefault="00B33AA8" w:rsidP="009E5C4A">
      <w:pPr>
        <w:pStyle w:val="Zkladntextodsazen31"/>
        <w:rPr>
          <w:rFonts w:ascii="Arial" w:hAnsi="Arial" w:cs="Arial"/>
          <w:sz w:val="20"/>
        </w:rPr>
      </w:pPr>
    </w:p>
    <w:p w14:paraId="441FCC46" w14:textId="77777777" w:rsidR="00A3733B" w:rsidRPr="000A143C" w:rsidRDefault="00A3733B" w:rsidP="008D2B6A">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Smluvní strany se dohodly, že zhotovitel bude v průběhu provádění díla vystavovat a objednateli předávat měsíční faktury (</w:t>
      </w:r>
      <w:r w:rsidR="00B33AA8" w:rsidRPr="000A143C">
        <w:rPr>
          <w:rFonts w:ascii="Arial" w:hAnsi="Arial" w:cs="Arial"/>
          <w:sz w:val="20"/>
        </w:rPr>
        <w:t>daňové doklady) na dílčí plnění</w:t>
      </w:r>
      <w:r w:rsidRPr="000A143C">
        <w:rPr>
          <w:rFonts w:ascii="Arial" w:hAnsi="Arial" w:cs="Arial"/>
          <w:sz w:val="20"/>
        </w:rPr>
        <w:t xml:space="preserve">. Obě smluvní strany se vzájemně dohodly, že zhotovitelem budou při dodržení harmonogramu provádění díla vystavovány faktury na dílčí </w:t>
      </w:r>
      <w:r w:rsidR="002469F1" w:rsidRPr="000A143C">
        <w:rPr>
          <w:rFonts w:ascii="Arial" w:hAnsi="Arial" w:cs="Arial"/>
          <w:sz w:val="20"/>
        </w:rPr>
        <w:t xml:space="preserve">plnění </w:t>
      </w:r>
      <w:r w:rsidRPr="000A143C">
        <w:rPr>
          <w:rFonts w:ascii="Arial" w:hAnsi="Arial" w:cs="Arial"/>
          <w:sz w:val="20"/>
        </w:rPr>
        <w:t>vždy jedenkrát za uplynulý kalendářní měsíc počítaný ode dne zahájení provádění díla.</w:t>
      </w:r>
    </w:p>
    <w:p w14:paraId="12EC7DB0" w14:textId="77777777" w:rsidR="00B33AA8" w:rsidRPr="000A143C" w:rsidRDefault="00B33AA8" w:rsidP="009E5C4A">
      <w:pPr>
        <w:pStyle w:val="Zkladntextodsazen31"/>
        <w:ind w:firstLine="0"/>
        <w:rPr>
          <w:rFonts w:ascii="Arial" w:hAnsi="Arial" w:cs="Arial"/>
          <w:sz w:val="20"/>
        </w:rPr>
      </w:pPr>
    </w:p>
    <w:p w14:paraId="159E7DC4" w14:textId="77777777" w:rsidR="00A3733B" w:rsidRPr="000A143C" w:rsidRDefault="00A3733B" w:rsidP="00D45893">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Podkladem a podmínkou pro vystavení řádné faktury na dílčí plnění bude:</w:t>
      </w:r>
    </w:p>
    <w:p w14:paraId="7C4B7DD9" w14:textId="77777777" w:rsidR="004221F4" w:rsidRPr="000A143C" w:rsidRDefault="004221F4" w:rsidP="004221F4">
      <w:pPr>
        <w:pStyle w:val="Odstavecseseznamem"/>
        <w:rPr>
          <w:rFonts w:ascii="Arial" w:hAnsi="Arial" w:cs="Arial"/>
        </w:rPr>
      </w:pPr>
    </w:p>
    <w:p w14:paraId="7727F021" w14:textId="77777777" w:rsidR="00A3733B" w:rsidRPr="000A143C" w:rsidRDefault="00A3733B" w:rsidP="008D2B6A">
      <w:pPr>
        <w:pStyle w:val="Zkladntextodsazen31"/>
        <w:numPr>
          <w:ilvl w:val="1"/>
          <w:numId w:val="28"/>
        </w:numPr>
        <w:ind w:left="1134" w:hanging="425"/>
        <w:rPr>
          <w:rFonts w:ascii="Arial" w:hAnsi="Arial" w:cs="Arial"/>
          <w:sz w:val="20"/>
        </w:rPr>
      </w:pPr>
      <w:r w:rsidRPr="000A143C">
        <w:rPr>
          <w:rFonts w:ascii="Arial" w:hAnsi="Arial" w:cs="Arial"/>
          <w:sz w:val="20"/>
        </w:rPr>
        <w:lastRenderedPageBreak/>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 II. odst. 2.3. písm. </w:t>
      </w:r>
      <w:r w:rsidR="00C16A6B" w:rsidRPr="000A143C">
        <w:rPr>
          <w:rFonts w:ascii="Arial" w:hAnsi="Arial" w:cs="Arial"/>
          <w:sz w:val="20"/>
        </w:rPr>
        <w:t>d</w:t>
      </w:r>
      <w:r w:rsidRPr="000A143C">
        <w:rPr>
          <w:rFonts w:ascii="Arial" w:hAnsi="Arial" w:cs="Arial"/>
          <w:sz w:val="20"/>
        </w:rPr>
        <w:t>) této smlouvy); a současně</w:t>
      </w:r>
    </w:p>
    <w:p w14:paraId="52341D65" w14:textId="77777777" w:rsidR="00D45893" w:rsidRPr="000A143C" w:rsidRDefault="00D45893" w:rsidP="00D45893">
      <w:pPr>
        <w:pStyle w:val="Zkladntextodsazen31"/>
        <w:numPr>
          <w:ilvl w:val="1"/>
          <w:numId w:val="28"/>
        </w:numPr>
        <w:ind w:left="1134" w:hanging="425"/>
        <w:rPr>
          <w:rFonts w:ascii="Arial" w:hAnsi="Arial" w:cs="Arial"/>
          <w:sz w:val="20"/>
        </w:rPr>
      </w:pPr>
      <w:r w:rsidRPr="000A143C">
        <w:rPr>
          <w:rFonts w:ascii="Arial" w:hAnsi="Arial" w:cs="Arial"/>
          <w:sz w:val="20"/>
        </w:rPr>
        <w:t xml:space="preserve">vážní lístky dokládající likvidaci odpadu v rámci plnění této smlouvy, pokud bude v daném období ukládán dále nevyužitelný materiál (odpad) na skládku. </w:t>
      </w:r>
    </w:p>
    <w:p w14:paraId="34588BD3" w14:textId="77777777" w:rsidR="003D77B1" w:rsidRPr="000A143C" w:rsidRDefault="003D77B1" w:rsidP="005E5C56">
      <w:pPr>
        <w:pStyle w:val="Zkladntextodsazen31"/>
        <w:ind w:left="705" w:firstLine="0"/>
        <w:rPr>
          <w:rFonts w:ascii="Arial" w:hAnsi="Arial" w:cs="Arial"/>
          <w:bCs/>
          <w:sz w:val="20"/>
        </w:rPr>
      </w:pPr>
    </w:p>
    <w:p w14:paraId="43F8F937" w14:textId="77777777" w:rsidR="00D45893" w:rsidRPr="000A143C" w:rsidRDefault="00D45893" w:rsidP="00D45893">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Objednatelem podepsaný zjišťovací protokol nezbavuje zhotovitele odpovědnosti za řádné provedení díla jako celku bez vad a nedodělků.</w:t>
      </w:r>
    </w:p>
    <w:p w14:paraId="417D8B79" w14:textId="77777777" w:rsidR="00D45893" w:rsidRPr="000A143C" w:rsidRDefault="00D45893" w:rsidP="00D45893">
      <w:pPr>
        <w:pStyle w:val="Zkladntextodsazen31"/>
        <w:ind w:left="705" w:firstLine="0"/>
        <w:rPr>
          <w:rFonts w:ascii="Arial" w:hAnsi="Arial" w:cs="Arial"/>
          <w:bCs/>
          <w:sz w:val="20"/>
        </w:rPr>
      </w:pPr>
    </w:p>
    <w:p w14:paraId="085C684B" w14:textId="45AB3337" w:rsidR="00A3733B" w:rsidRPr="000A143C" w:rsidRDefault="00A3733B" w:rsidP="008D2B6A">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Do</w:t>
      </w:r>
      <w:r w:rsidR="007C6F3D" w:rsidRPr="000A143C">
        <w:rPr>
          <w:rFonts w:ascii="Arial" w:hAnsi="Arial" w:cs="Arial"/>
          <w:sz w:val="20"/>
        </w:rPr>
        <w:t xml:space="preserve"> </w:t>
      </w:r>
      <w:r w:rsidR="00064089" w:rsidRPr="000A143C">
        <w:rPr>
          <w:rFonts w:ascii="Arial" w:hAnsi="Arial" w:cs="Arial"/>
          <w:sz w:val="20"/>
        </w:rPr>
        <w:t xml:space="preserve">15 </w:t>
      </w:r>
      <w:r w:rsidR="00E24B30" w:rsidRPr="000A143C">
        <w:rPr>
          <w:rFonts w:ascii="Arial" w:hAnsi="Arial" w:cs="Arial"/>
          <w:sz w:val="20"/>
        </w:rPr>
        <w:t>(</w:t>
      </w:r>
      <w:r w:rsidR="00064089" w:rsidRPr="000A143C">
        <w:rPr>
          <w:rFonts w:ascii="Arial" w:hAnsi="Arial" w:cs="Arial"/>
          <w:sz w:val="20"/>
        </w:rPr>
        <w:t>patnácti</w:t>
      </w:r>
      <w:r w:rsidR="00E24B30" w:rsidRPr="000A143C">
        <w:rPr>
          <w:rFonts w:ascii="Arial" w:hAnsi="Arial" w:cs="Arial"/>
          <w:sz w:val="20"/>
        </w:rPr>
        <w:t xml:space="preserve">) </w:t>
      </w:r>
      <w:r w:rsidR="00AC62A9" w:rsidRPr="000A143C">
        <w:rPr>
          <w:rFonts w:ascii="Arial" w:hAnsi="Arial" w:cs="Arial"/>
          <w:sz w:val="20"/>
        </w:rPr>
        <w:t>kalendářních</w:t>
      </w:r>
      <w:r w:rsidR="00280974" w:rsidRPr="000A143C">
        <w:rPr>
          <w:rFonts w:ascii="Arial" w:hAnsi="Arial" w:cs="Arial"/>
          <w:sz w:val="20"/>
        </w:rPr>
        <w:t xml:space="preserve"> </w:t>
      </w:r>
      <w:r w:rsidR="00E24B30" w:rsidRPr="000A143C">
        <w:rPr>
          <w:rFonts w:ascii="Arial" w:hAnsi="Arial" w:cs="Arial"/>
          <w:sz w:val="20"/>
        </w:rPr>
        <w:t xml:space="preserve">dnů </w:t>
      </w:r>
      <w:r w:rsidRPr="000A143C">
        <w:rPr>
          <w:rFonts w:ascii="Arial" w:hAnsi="Arial" w:cs="Arial"/>
          <w:sz w:val="20"/>
        </w:rPr>
        <w:t xml:space="preserve">po řádném protokolárním předání a převzetí </w:t>
      </w:r>
      <w:r w:rsidR="00FB6BD4" w:rsidRPr="000A143C">
        <w:rPr>
          <w:rFonts w:ascii="Arial" w:hAnsi="Arial" w:cs="Arial"/>
          <w:sz w:val="20"/>
        </w:rPr>
        <w:t xml:space="preserve">kompletního </w:t>
      </w:r>
      <w:r w:rsidRPr="000A143C">
        <w:rPr>
          <w:rFonts w:ascii="Arial" w:hAnsi="Arial" w:cs="Arial"/>
          <w:sz w:val="20"/>
        </w:rPr>
        <w:t xml:space="preserve">díla (viz článek XII. odst. 12.1. této smlouvy) bude zhotovitelem vystaven a objednateli </w:t>
      </w:r>
      <w:r w:rsidR="004221F4" w:rsidRPr="000A143C">
        <w:rPr>
          <w:rFonts w:ascii="Arial" w:hAnsi="Arial" w:cs="Arial"/>
          <w:sz w:val="20"/>
        </w:rPr>
        <w:t>předán daňový</w:t>
      </w:r>
      <w:r w:rsidRPr="000A143C">
        <w:rPr>
          <w:rFonts w:ascii="Arial" w:hAnsi="Arial" w:cs="Arial"/>
          <w:sz w:val="20"/>
        </w:rPr>
        <w:t xml:space="preserve"> doklad – konečná faktura (vyúčtování Ceny za provedení díla po odečtení fakturovaných dílčích plnění).</w:t>
      </w:r>
      <w:r w:rsidR="00236413" w:rsidRPr="000A143C">
        <w:rPr>
          <w:rFonts w:ascii="Arial" w:hAnsi="Arial" w:cs="Arial"/>
          <w:sz w:val="20"/>
        </w:rPr>
        <w:t>Objednatel je povinen konečnou fakturu uhradit zhotoviteli ve lhůtě splatnosti konečné faktury</w:t>
      </w:r>
      <w:r w:rsidR="002A2E5E" w:rsidRPr="000A143C">
        <w:rPr>
          <w:rFonts w:ascii="Arial" w:hAnsi="Arial" w:cs="Arial"/>
          <w:sz w:val="20"/>
        </w:rPr>
        <w:t>, při výskytu vad a nedodělků pak</w:t>
      </w:r>
      <w:r w:rsidR="00236413" w:rsidRPr="000A143C">
        <w:rPr>
          <w:rFonts w:ascii="Arial" w:hAnsi="Arial" w:cs="Arial"/>
          <w:sz w:val="20"/>
        </w:rPr>
        <w:t xml:space="preserve"> ve lhůtě </w:t>
      </w:r>
      <w:r w:rsidR="00B33AA8" w:rsidRPr="000A143C">
        <w:rPr>
          <w:rFonts w:ascii="Arial" w:hAnsi="Arial" w:cs="Arial"/>
          <w:sz w:val="20"/>
        </w:rPr>
        <w:t>30</w:t>
      </w:r>
      <w:r w:rsidR="00236413" w:rsidRPr="000A143C">
        <w:rPr>
          <w:rFonts w:ascii="Arial" w:hAnsi="Arial" w:cs="Arial"/>
          <w:sz w:val="20"/>
        </w:rPr>
        <w:t xml:space="preserve"> (</w:t>
      </w:r>
      <w:r w:rsidR="00B33AA8" w:rsidRPr="000A143C">
        <w:rPr>
          <w:rFonts w:ascii="Arial" w:hAnsi="Arial" w:cs="Arial"/>
          <w:sz w:val="20"/>
        </w:rPr>
        <w:t>třiceti</w:t>
      </w:r>
      <w:r w:rsidR="00236413" w:rsidRPr="000A143C">
        <w:rPr>
          <w:rFonts w:ascii="Arial" w:hAnsi="Arial" w:cs="Arial"/>
          <w:sz w:val="20"/>
        </w:rPr>
        <w:t>) kalendářních dní ode dne odstranění všech vad a nedodělků zjištěných při předání díla.</w:t>
      </w:r>
    </w:p>
    <w:p w14:paraId="5C19B5B9" w14:textId="77777777" w:rsidR="006D0802" w:rsidRPr="000A143C" w:rsidRDefault="006D0802" w:rsidP="00972DEB">
      <w:pPr>
        <w:jc w:val="both"/>
        <w:rPr>
          <w:rFonts w:ascii="Arial" w:hAnsi="Arial" w:cs="Arial"/>
          <w:bCs/>
        </w:rPr>
      </w:pPr>
    </w:p>
    <w:p w14:paraId="615D680D" w14:textId="77777777" w:rsidR="00972DEB" w:rsidRPr="000A143C" w:rsidRDefault="00972DEB" w:rsidP="00972DEB">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Cena sjednaná ve smlouvě může být měněna pouze v souvislosti s případnými méněpracemi a vícepracemi splňující</w:t>
      </w:r>
      <w:r w:rsidR="0014090B" w:rsidRPr="000A143C">
        <w:rPr>
          <w:rFonts w:ascii="Arial" w:hAnsi="Arial" w:cs="Arial"/>
          <w:sz w:val="20"/>
        </w:rPr>
        <w:t>mi</w:t>
      </w:r>
      <w:r w:rsidRPr="000A143C">
        <w:rPr>
          <w:rFonts w:ascii="Arial" w:hAnsi="Arial" w:cs="Arial"/>
          <w:sz w:val="20"/>
        </w:rPr>
        <w:t xml:space="preserve"> podmínky dle článku II. odst. 2.7. této smlouvy. Nabídková cena může být </w:t>
      </w:r>
      <w:r w:rsidR="004221F4" w:rsidRPr="000A143C">
        <w:rPr>
          <w:rFonts w:ascii="Arial" w:hAnsi="Arial" w:cs="Arial"/>
          <w:sz w:val="20"/>
        </w:rPr>
        <w:t>dále měněna</w:t>
      </w:r>
      <w:r w:rsidRPr="000A143C">
        <w:rPr>
          <w:rFonts w:ascii="Arial" w:hAnsi="Arial" w:cs="Arial"/>
          <w:sz w:val="20"/>
        </w:rPr>
        <w:t xml:space="preserve"> v souvislosti se změnou sazby DPH. Z jakýchkoliv jiných důvodů nesmí být cena měněna.</w:t>
      </w:r>
    </w:p>
    <w:p w14:paraId="576D9F80" w14:textId="77777777" w:rsidR="00BF3C1C" w:rsidRPr="000A143C" w:rsidRDefault="00BF3C1C" w:rsidP="00972DEB">
      <w:pPr>
        <w:jc w:val="both"/>
        <w:rPr>
          <w:rFonts w:ascii="Arial" w:hAnsi="Arial" w:cs="Arial"/>
          <w:bCs/>
        </w:rPr>
      </w:pPr>
    </w:p>
    <w:p w14:paraId="238CD71B" w14:textId="21060F20" w:rsidR="00A3733B" w:rsidRPr="000A143C" w:rsidRDefault="00AF6269" w:rsidP="008D2B6A">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 xml:space="preserve">Zhotovitel je povinen </w:t>
      </w:r>
      <w:r w:rsidR="00564CD7" w:rsidRPr="000A143C">
        <w:rPr>
          <w:rFonts w:ascii="Arial" w:hAnsi="Arial" w:cs="Arial"/>
          <w:sz w:val="20"/>
        </w:rPr>
        <w:t xml:space="preserve">pro vícepráce dle článku </w:t>
      </w:r>
      <w:r w:rsidR="00972DEB" w:rsidRPr="000A143C">
        <w:rPr>
          <w:rFonts w:ascii="Arial" w:hAnsi="Arial" w:cs="Arial"/>
          <w:sz w:val="20"/>
        </w:rPr>
        <w:t>II</w:t>
      </w:r>
      <w:r w:rsidR="00564CD7" w:rsidRPr="000A143C">
        <w:rPr>
          <w:rFonts w:ascii="Arial" w:hAnsi="Arial" w:cs="Arial"/>
          <w:sz w:val="20"/>
        </w:rPr>
        <w:t xml:space="preserve">. odst. </w:t>
      </w:r>
      <w:r w:rsidR="00972DEB" w:rsidRPr="000A143C">
        <w:rPr>
          <w:rFonts w:ascii="Arial" w:hAnsi="Arial" w:cs="Arial"/>
          <w:sz w:val="20"/>
        </w:rPr>
        <w:t>2</w:t>
      </w:r>
      <w:r w:rsidR="00564CD7" w:rsidRPr="000A143C">
        <w:rPr>
          <w:rFonts w:ascii="Arial" w:hAnsi="Arial" w:cs="Arial"/>
          <w:sz w:val="20"/>
        </w:rPr>
        <w:t>.</w:t>
      </w:r>
      <w:r w:rsidR="00972DEB" w:rsidRPr="000A143C">
        <w:rPr>
          <w:rFonts w:ascii="Arial" w:hAnsi="Arial" w:cs="Arial"/>
          <w:sz w:val="20"/>
        </w:rPr>
        <w:t>7</w:t>
      </w:r>
      <w:r w:rsidR="00564CD7" w:rsidRPr="000A143C">
        <w:rPr>
          <w:rFonts w:ascii="Arial" w:hAnsi="Arial" w:cs="Arial"/>
          <w:sz w:val="20"/>
        </w:rPr>
        <w:t>. této smlouvy</w:t>
      </w:r>
      <w:r w:rsidRPr="000A143C">
        <w:rPr>
          <w:rFonts w:ascii="Arial" w:hAnsi="Arial" w:cs="Arial"/>
          <w:sz w:val="20"/>
        </w:rPr>
        <w:t xml:space="preserve"> nabídno</w:t>
      </w:r>
      <w:r w:rsidR="003E6B8F" w:rsidRPr="000A143C">
        <w:rPr>
          <w:rFonts w:ascii="Arial" w:hAnsi="Arial" w:cs="Arial"/>
          <w:sz w:val="20"/>
        </w:rPr>
        <w:t>u</w:t>
      </w:r>
      <w:r w:rsidRPr="000A143C">
        <w:rPr>
          <w:rFonts w:ascii="Arial" w:hAnsi="Arial" w:cs="Arial"/>
          <w:sz w:val="20"/>
        </w:rPr>
        <w:t xml:space="preserve">t </w:t>
      </w:r>
      <w:r w:rsidR="00564CD7" w:rsidRPr="000A143C">
        <w:rPr>
          <w:rFonts w:ascii="Arial" w:hAnsi="Arial" w:cs="Arial"/>
          <w:sz w:val="20"/>
        </w:rPr>
        <w:t>objednateli</w:t>
      </w:r>
      <w:r w:rsidR="00280974" w:rsidRPr="000A143C">
        <w:rPr>
          <w:rFonts w:ascii="Arial" w:hAnsi="Arial" w:cs="Arial"/>
          <w:sz w:val="20"/>
        </w:rPr>
        <w:t xml:space="preserve"> </w:t>
      </w:r>
      <w:r w:rsidR="00A3733B" w:rsidRPr="000A143C">
        <w:rPr>
          <w:rFonts w:ascii="Arial" w:hAnsi="Arial" w:cs="Arial"/>
          <w:sz w:val="20"/>
        </w:rPr>
        <w:t>jednotkové ceny</w:t>
      </w:r>
      <w:r w:rsidR="00ED0D13" w:rsidRPr="000A143C">
        <w:rPr>
          <w:rFonts w:ascii="Arial" w:hAnsi="Arial" w:cs="Arial"/>
          <w:sz w:val="20"/>
        </w:rPr>
        <w:t xml:space="preserve"> maximálně do výše</w:t>
      </w:r>
      <w:r w:rsidR="00A3733B" w:rsidRPr="000A143C">
        <w:rPr>
          <w:rFonts w:ascii="Arial" w:hAnsi="Arial" w:cs="Arial"/>
          <w:sz w:val="20"/>
        </w:rPr>
        <w:t xml:space="preserve">, kterou použil pro sestavení nabídkové ceny (viz </w:t>
      </w:r>
      <w:r w:rsidR="00394D49" w:rsidRPr="000A143C">
        <w:rPr>
          <w:rFonts w:ascii="Arial" w:hAnsi="Arial" w:cs="Arial"/>
          <w:sz w:val="20"/>
        </w:rPr>
        <w:t>oceněné</w:t>
      </w:r>
      <w:r w:rsidR="00EA29F3" w:rsidRPr="000A143C">
        <w:rPr>
          <w:rFonts w:ascii="Arial" w:hAnsi="Arial" w:cs="Arial"/>
          <w:sz w:val="20"/>
        </w:rPr>
        <w:t xml:space="preserve"> soupis</w:t>
      </w:r>
      <w:r w:rsidR="00394D49" w:rsidRPr="000A143C">
        <w:rPr>
          <w:rFonts w:ascii="Arial" w:hAnsi="Arial" w:cs="Arial"/>
          <w:sz w:val="20"/>
        </w:rPr>
        <w:t>y</w:t>
      </w:r>
      <w:r w:rsidR="00EA29F3" w:rsidRPr="000A143C">
        <w:rPr>
          <w:rFonts w:ascii="Arial" w:hAnsi="Arial" w:cs="Arial"/>
          <w:sz w:val="20"/>
        </w:rPr>
        <w:t xml:space="preserve"> stavebních prací, dodávek a </w:t>
      </w:r>
      <w:r w:rsidR="004D4609" w:rsidRPr="000A143C">
        <w:rPr>
          <w:rFonts w:ascii="Arial" w:hAnsi="Arial" w:cs="Arial"/>
          <w:sz w:val="20"/>
        </w:rPr>
        <w:t xml:space="preserve">služeb </w:t>
      </w:r>
      <w:r w:rsidR="00EA29F3" w:rsidRPr="000A143C">
        <w:rPr>
          <w:rFonts w:ascii="Arial" w:hAnsi="Arial" w:cs="Arial"/>
          <w:sz w:val="20"/>
        </w:rPr>
        <w:t xml:space="preserve">s </w:t>
      </w:r>
      <w:r w:rsidRPr="000A143C">
        <w:rPr>
          <w:rFonts w:ascii="Arial" w:hAnsi="Arial" w:cs="Arial"/>
          <w:sz w:val="20"/>
        </w:rPr>
        <w:t>výkaz</w:t>
      </w:r>
      <w:r w:rsidR="00EA29F3" w:rsidRPr="000A143C">
        <w:rPr>
          <w:rFonts w:ascii="Arial" w:hAnsi="Arial" w:cs="Arial"/>
          <w:sz w:val="20"/>
        </w:rPr>
        <w:t>em</w:t>
      </w:r>
      <w:r w:rsidRPr="000A143C">
        <w:rPr>
          <w:rFonts w:ascii="Arial" w:hAnsi="Arial" w:cs="Arial"/>
          <w:sz w:val="20"/>
        </w:rPr>
        <w:t xml:space="preserve"> výměr</w:t>
      </w:r>
      <w:r w:rsidR="00A3733B" w:rsidRPr="000A143C">
        <w:rPr>
          <w:rFonts w:ascii="Arial" w:hAnsi="Arial" w:cs="Arial"/>
          <w:sz w:val="20"/>
        </w:rPr>
        <w:t xml:space="preserve">, </w:t>
      </w:r>
      <w:r w:rsidRPr="000A143C">
        <w:rPr>
          <w:rFonts w:ascii="Arial" w:hAnsi="Arial" w:cs="Arial"/>
          <w:sz w:val="20"/>
        </w:rPr>
        <w:t>kter</w:t>
      </w:r>
      <w:r w:rsidR="00EA4CA7" w:rsidRPr="000A143C">
        <w:rPr>
          <w:rFonts w:ascii="Arial" w:hAnsi="Arial" w:cs="Arial"/>
          <w:sz w:val="20"/>
        </w:rPr>
        <w:t>é</w:t>
      </w:r>
      <w:r w:rsidR="00280974" w:rsidRPr="000A143C">
        <w:rPr>
          <w:rFonts w:ascii="Arial" w:hAnsi="Arial" w:cs="Arial"/>
          <w:sz w:val="20"/>
        </w:rPr>
        <w:t xml:space="preserve"> </w:t>
      </w:r>
      <w:r w:rsidR="00A3733B" w:rsidRPr="000A143C">
        <w:rPr>
          <w:rFonts w:ascii="Arial" w:hAnsi="Arial" w:cs="Arial"/>
          <w:sz w:val="20"/>
        </w:rPr>
        <w:t>byl</w:t>
      </w:r>
      <w:r w:rsidR="00EA4CA7" w:rsidRPr="000A143C">
        <w:rPr>
          <w:rFonts w:ascii="Arial" w:hAnsi="Arial" w:cs="Arial"/>
          <w:sz w:val="20"/>
        </w:rPr>
        <w:t>y</w:t>
      </w:r>
      <w:r w:rsidR="00A3733B" w:rsidRPr="000A143C">
        <w:rPr>
          <w:rFonts w:ascii="Arial" w:hAnsi="Arial" w:cs="Arial"/>
          <w:sz w:val="20"/>
        </w:rPr>
        <w:t xml:space="preserve"> součástí nabídky, jež je </w:t>
      </w:r>
      <w:r w:rsidR="00BB7AA6" w:rsidRPr="000A143C">
        <w:rPr>
          <w:rFonts w:ascii="Arial" w:hAnsi="Arial" w:cs="Arial"/>
          <w:sz w:val="20"/>
        </w:rPr>
        <w:t>externí</w:t>
      </w:r>
      <w:r w:rsidR="00A3733B" w:rsidRPr="000A143C">
        <w:rPr>
          <w:rFonts w:ascii="Arial" w:hAnsi="Arial" w:cs="Arial"/>
          <w:sz w:val="20"/>
        </w:rPr>
        <w:t xml:space="preserve"> příloh</w:t>
      </w:r>
      <w:r w:rsidR="00BB7AA6" w:rsidRPr="000A143C">
        <w:rPr>
          <w:rFonts w:ascii="Arial" w:hAnsi="Arial" w:cs="Arial"/>
          <w:sz w:val="20"/>
        </w:rPr>
        <w:t>ou</w:t>
      </w:r>
      <w:r w:rsidR="00A3733B" w:rsidRPr="000A143C">
        <w:rPr>
          <w:rFonts w:ascii="Arial" w:hAnsi="Arial" w:cs="Arial"/>
          <w:sz w:val="20"/>
        </w:rPr>
        <w:t xml:space="preserve"> této smlouvy). </w:t>
      </w:r>
    </w:p>
    <w:p w14:paraId="6D24E5F9" w14:textId="77777777" w:rsidR="00564CD7" w:rsidRPr="000A143C" w:rsidRDefault="00564CD7" w:rsidP="009E5C4A">
      <w:pPr>
        <w:pStyle w:val="BodyText21"/>
        <w:widowControl/>
        <w:ind w:left="709"/>
        <w:rPr>
          <w:rFonts w:ascii="Arial" w:hAnsi="Arial" w:cs="Arial"/>
          <w:bCs/>
          <w:sz w:val="20"/>
        </w:rPr>
      </w:pPr>
    </w:p>
    <w:p w14:paraId="3B976004" w14:textId="77777777" w:rsidR="00A3733B" w:rsidRPr="000A143C" w:rsidRDefault="00A3733B" w:rsidP="009E5C4A">
      <w:pPr>
        <w:pStyle w:val="BodyText21"/>
        <w:widowControl/>
        <w:ind w:left="709"/>
        <w:rPr>
          <w:rFonts w:ascii="Arial" w:hAnsi="Arial" w:cs="Arial"/>
          <w:bCs/>
          <w:sz w:val="20"/>
        </w:rPr>
      </w:pPr>
      <w:r w:rsidRPr="000A143C">
        <w:rPr>
          <w:rFonts w:ascii="Arial" w:hAnsi="Arial" w:cs="Arial"/>
          <w:bCs/>
          <w:sz w:val="20"/>
        </w:rPr>
        <w:t>Nebudou-li práce či věci použité k provedení díla, které jsou předmětem ví</w:t>
      </w:r>
      <w:r w:rsidR="00E32A2F" w:rsidRPr="000A143C">
        <w:rPr>
          <w:rFonts w:ascii="Arial" w:hAnsi="Arial" w:cs="Arial"/>
          <w:bCs/>
          <w:sz w:val="20"/>
        </w:rPr>
        <w:t>ceprací, ohodnoceny (oceněny) v soupis</w:t>
      </w:r>
      <w:r w:rsidR="00394D49" w:rsidRPr="000A143C">
        <w:rPr>
          <w:rFonts w:ascii="Arial" w:hAnsi="Arial" w:cs="Arial"/>
          <w:bCs/>
          <w:sz w:val="20"/>
        </w:rPr>
        <w:t>ech</w:t>
      </w:r>
      <w:r w:rsidR="00E32A2F" w:rsidRPr="000A143C">
        <w:rPr>
          <w:rFonts w:ascii="Arial" w:hAnsi="Arial" w:cs="Arial"/>
          <w:bCs/>
          <w:sz w:val="20"/>
        </w:rPr>
        <w:t xml:space="preserve"> stavebních prací, dodávek a služeb s</w:t>
      </w:r>
      <w:r w:rsidR="00394D49" w:rsidRPr="000A143C">
        <w:rPr>
          <w:rFonts w:ascii="Arial" w:hAnsi="Arial" w:cs="Arial"/>
          <w:bCs/>
          <w:sz w:val="20"/>
        </w:rPr>
        <w:t xml:space="preserve"> výkazem výměr, které</w:t>
      </w:r>
      <w:r w:rsidR="00E32A2F" w:rsidRPr="000A143C">
        <w:rPr>
          <w:rFonts w:ascii="Arial" w:hAnsi="Arial" w:cs="Arial"/>
          <w:bCs/>
          <w:sz w:val="20"/>
        </w:rPr>
        <w:t xml:space="preserve"> byl</w:t>
      </w:r>
      <w:r w:rsidR="00394D49" w:rsidRPr="000A143C">
        <w:rPr>
          <w:rFonts w:ascii="Arial" w:hAnsi="Arial" w:cs="Arial"/>
          <w:bCs/>
          <w:sz w:val="20"/>
        </w:rPr>
        <w:t>y</w:t>
      </w:r>
      <w:r w:rsidR="00E32A2F" w:rsidRPr="000A143C">
        <w:rPr>
          <w:rFonts w:ascii="Arial" w:hAnsi="Arial" w:cs="Arial"/>
          <w:bCs/>
          <w:sz w:val="20"/>
        </w:rPr>
        <w:t xml:space="preserve"> součástí nabídky, </w:t>
      </w:r>
      <w:r w:rsidR="00AF6269" w:rsidRPr="000A143C">
        <w:rPr>
          <w:rFonts w:ascii="Arial" w:hAnsi="Arial" w:cs="Arial"/>
          <w:bCs/>
          <w:sz w:val="20"/>
        </w:rPr>
        <w:t xml:space="preserve">bude je zhotovitel </w:t>
      </w:r>
      <w:r w:rsidRPr="000A143C">
        <w:rPr>
          <w:rFonts w:ascii="Arial" w:hAnsi="Arial" w:cs="Arial"/>
          <w:bCs/>
          <w:sz w:val="20"/>
        </w:rPr>
        <w:t xml:space="preserve">oceňovat </w:t>
      </w:r>
      <w:r w:rsidR="009B1F65" w:rsidRPr="000A143C">
        <w:rPr>
          <w:rFonts w:ascii="Arial" w:hAnsi="Arial" w:cs="Arial"/>
          <w:bCs/>
          <w:sz w:val="20"/>
        </w:rPr>
        <w:t>ve výši</w:t>
      </w:r>
      <w:r w:rsidR="00033BAC" w:rsidRPr="000A143C">
        <w:rPr>
          <w:rFonts w:ascii="Arial" w:hAnsi="Arial" w:cs="Arial"/>
          <w:bCs/>
          <w:sz w:val="20"/>
        </w:rPr>
        <w:t xml:space="preserve"> maximálně </w:t>
      </w:r>
      <w:r w:rsidR="009B1F65" w:rsidRPr="000A143C">
        <w:rPr>
          <w:rFonts w:ascii="Arial" w:hAnsi="Arial" w:cs="Arial"/>
          <w:bCs/>
          <w:sz w:val="20"/>
        </w:rPr>
        <w:t>do cen uvedených v</w:t>
      </w:r>
      <w:r w:rsidRPr="000A143C">
        <w:rPr>
          <w:rFonts w:ascii="Arial" w:hAnsi="Arial" w:cs="Arial"/>
          <w:bCs/>
          <w:sz w:val="20"/>
        </w:rPr>
        <w:t xml:space="preserve"> ceníku společnosti ÚRS Praha, a.s. se sídlem Pražská 18,</w:t>
      </w:r>
      <w:r w:rsidR="00466D6A" w:rsidRPr="000A143C">
        <w:rPr>
          <w:rFonts w:ascii="Arial" w:hAnsi="Arial" w:cs="Arial"/>
          <w:bCs/>
          <w:sz w:val="20"/>
        </w:rPr>
        <w:t>120 </w:t>
      </w:r>
      <w:r w:rsidRPr="000A143C">
        <w:rPr>
          <w:rFonts w:ascii="Arial" w:hAnsi="Arial" w:cs="Arial"/>
          <w:bCs/>
          <w:sz w:val="20"/>
        </w:rPr>
        <w:t>00 Praha 10, platného k datu provedení příslušného plnění.</w:t>
      </w:r>
    </w:p>
    <w:p w14:paraId="394B5C49" w14:textId="77777777" w:rsidR="00564CD7" w:rsidRPr="000A143C" w:rsidRDefault="00564CD7" w:rsidP="009E5C4A">
      <w:pPr>
        <w:pStyle w:val="BodyText21"/>
        <w:widowControl/>
        <w:ind w:left="709"/>
        <w:rPr>
          <w:rFonts w:ascii="Arial" w:hAnsi="Arial" w:cs="Arial"/>
          <w:bCs/>
          <w:sz w:val="20"/>
        </w:rPr>
      </w:pPr>
    </w:p>
    <w:p w14:paraId="1B202667" w14:textId="77777777" w:rsidR="00AF6269" w:rsidRPr="000A143C" w:rsidRDefault="00A3733B" w:rsidP="009E5C4A">
      <w:pPr>
        <w:pStyle w:val="BodyText21"/>
        <w:widowControl/>
        <w:ind w:left="709"/>
        <w:rPr>
          <w:rFonts w:ascii="Arial" w:hAnsi="Arial" w:cs="Arial"/>
          <w:bCs/>
          <w:sz w:val="20"/>
        </w:rPr>
      </w:pPr>
      <w:r w:rsidRPr="000A143C">
        <w:rPr>
          <w:rFonts w:ascii="Arial" w:hAnsi="Arial" w:cs="Arial"/>
          <w:bCs/>
          <w:sz w:val="20"/>
        </w:rPr>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14:paraId="3B6DF4A4" w14:textId="77777777" w:rsidR="00564CD7" w:rsidRPr="000A143C" w:rsidRDefault="00564CD7" w:rsidP="009E5C4A">
      <w:pPr>
        <w:pStyle w:val="BodyText21"/>
        <w:widowControl/>
        <w:ind w:left="709"/>
        <w:rPr>
          <w:rFonts w:ascii="Arial" w:hAnsi="Arial" w:cs="Arial"/>
          <w:bCs/>
          <w:sz w:val="20"/>
        </w:rPr>
      </w:pPr>
    </w:p>
    <w:p w14:paraId="044F0C67" w14:textId="77777777" w:rsidR="00A3733B" w:rsidRPr="000A143C" w:rsidRDefault="00A3733B" w:rsidP="009E5C4A">
      <w:pPr>
        <w:pStyle w:val="BodyText21"/>
        <w:widowControl/>
        <w:ind w:left="709"/>
        <w:rPr>
          <w:rFonts w:ascii="Arial" w:hAnsi="Arial" w:cs="Arial"/>
          <w:bCs/>
          <w:sz w:val="20"/>
        </w:rPr>
      </w:pPr>
      <w:r w:rsidRPr="000A143C">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w:t>
      </w:r>
      <w:r w:rsidR="00E32A2F" w:rsidRPr="000A143C">
        <w:rPr>
          <w:rFonts w:ascii="Arial" w:hAnsi="Arial" w:cs="Arial"/>
          <w:bCs/>
          <w:sz w:val="20"/>
        </w:rPr>
        <w:t>uskutečnění zdanitelného plnění</w:t>
      </w:r>
      <w:r w:rsidRPr="000A143C">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79B7035" w14:textId="77777777" w:rsidR="00C500C6" w:rsidRPr="000A143C" w:rsidRDefault="00C500C6" w:rsidP="005E5C56">
      <w:pPr>
        <w:pStyle w:val="BodyText21"/>
        <w:widowControl/>
        <w:rPr>
          <w:rFonts w:ascii="Arial" w:hAnsi="Arial" w:cs="Arial"/>
          <w:sz w:val="20"/>
        </w:rPr>
      </w:pPr>
    </w:p>
    <w:p w14:paraId="512C8236" w14:textId="007EF4CD" w:rsidR="00320E79" w:rsidRPr="000A143C" w:rsidRDefault="00A3733B" w:rsidP="008D2B6A">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 xml:space="preserve">Smluvní strany se výslovně dohodly, že objednatel je oprávněn zmenšit rozsah předmětu díla. V tomto případě bude smluvní cena </w:t>
      </w:r>
      <w:r w:rsidR="00C51A95" w:rsidRPr="000A143C">
        <w:rPr>
          <w:rFonts w:ascii="Arial" w:hAnsi="Arial" w:cs="Arial"/>
          <w:sz w:val="20"/>
        </w:rPr>
        <w:t>příslušně</w:t>
      </w:r>
      <w:r w:rsidRPr="000A143C">
        <w:rPr>
          <w:rFonts w:ascii="Arial" w:hAnsi="Arial" w:cs="Arial"/>
          <w:sz w:val="20"/>
        </w:rPr>
        <w:t xml:space="preserve"> snížena s použitím cen z nabídkových rozpočtů</w:t>
      </w:r>
      <w:r w:rsidR="00280974" w:rsidRPr="000A143C">
        <w:rPr>
          <w:rFonts w:ascii="Arial" w:hAnsi="Arial" w:cs="Arial"/>
          <w:sz w:val="20"/>
        </w:rPr>
        <w:t xml:space="preserve"> </w:t>
      </w:r>
      <w:r w:rsidR="001F79F4" w:rsidRPr="000A143C">
        <w:rPr>
          <w:rFonts w:ascii="Arial" w:hAnsi="Arial" w:cs="Arial"/>
          <w:sz w:val="20"/>
        </w:rPr>
        <w:t>(</w:t>
      </w:r>
      <w:r w:rsidR="00F423F9" w:rsidRPr="000A143C">
        <w:rPr>
          <w:rFonts w:ascii="Arial" w:hAnsi="Arial" w:cs="Arial"/>
          <w:sz w:val="20"/>
        </w:rPr>
        <w:t xml:space="preserve">oceněného soupisu stavebních prací, dodávek a služeb s výkazem výměr </w:t>
      </w:r>
      <w:r w:rsidR="004536D8" w:rsidRPr="000A143C">
        <w:rPr>
          <w:rFonts w:ascii="Arial" w:hAnsi="Arial" w:cs="Arial"/>
          <w:sz w:val="20"/>
        </w:rPr>
        <w:t>dle článku II. odst. 2.3</w:t>
      </w:r>
      <w:r w:rsidR="001F79F4" w:rsidRPr="000A143C">
        <w:rPr>
          <w:rFonts w:ascii="Arial" w:hAnsi="Arial" w:cs="Arial"/>
          <w:sz w:val="20"/>
        </w:rPr>
        <w:t xml:space="preserve"> písm</w:t>
      </w:r>
      <w:r w:rsidR="004536D8" w:rsidRPr="000A143C">
        <w:rPr>
          <w:rFonts w:ascii="Arial" w:hAnsi="Arial" w:cs="Arial"/>
          <w:sz w:val="20"/>
        </w:rPr>
        <w:t>.</w:t>
      </w:r>
      <w:r w:rsidR="001F79F4" w:rsidRPr="000A143C">
        <w:rPr>
          <w:rFonts w:ascii="Arial" w:hAnsi="Arial" w:cs="Arial"/>
          <w:sz w:val="20"/>
        </w:rPr>
        <w:t xml:space="preserve"> d) této smlouvy)</w:t>
      </w:r>
      <w:r w:rsidRPr="000A143C">
        <w:rPr>
          <w:rFonts w:ascii="Arial" w:hAnsi="Arial" w:cs="Arial"/>
          <w:sz w:val="20"/>
        </w:rPr>
        <w:t>. Nedojde-li mezi oběma stranami k dohodě při odsouhlasení množství nebo druhu provedených prací a dodávek, je zhotovitel oprávněn fakturovat pouze práce, u kterých nedošlo k rozporu.</w:t>
      </w:r>
    </w:p>
    <w:p w14:paraId="338C2D1B" w14:textId="77777777" w:rsidR="00320E79" w:rsidRPr="000A143C" w:rsidRDefault="00320E79" w:rsidP="005E5C56">
      <w:pPr>
        <w:pStyle w:val="BodyText21"/>
        <w:widowControl/>
        <w:rPr>
          <w:rFonts w:ascii="Arial" w:hAnsi="Arial" w:cs="Arial"/>
          <w:sz w:val="20"/>
        </w:rPr>
      </w:pPr>
    </w:p>
    <w:p w14:paraId="23AB3655" w14:textId="72F3A838" w:rsidR="003E12CC" w:rsidRPr="000A143C" w:rsidRDefault="00A3733B" w:rsidP="003E12CC">
      <w:pPr>
        <w:pStyle w:val="Odstavecseseznamem"/>
        <w:numPr>
          <w:ilvl w:val="0"/>
          <w:numId w:val="54"/>
        </w:numPr>
        <w:suppressAutoHyphens w:val="0"/>
        <w:contextualSpacing/>
        <w:jc w:val="both"/>
        <w:rPr>
          <w:rFonts w:ascii="Arial" w:hAnsi="Arial" w:cs="Arial"/>
          <w:color w:val="000000"/>
        </w:rPr>
      </w:pPr>
      <w:r w:rsidRPr="000A143C">
        <w:rPr>
          <w:rFonts w:ascii="Arial" w:hAnsi="Arial" w:cs="Arial"/>
        </w:rPr>
        <w:t>Daňový doklad dle tohoto článku smlouvy bude obsahovat pojmové náležitosti daňového dokladu stanovené zákonem č. 235/2004 Sb.</w:t>
      </w:r>
      <w:r w:rsidR="00A52FAE" w:rsidRPr="000A143C">
        <w:rPr>
          <w:rFonts w:ascii="Arial" w:hAnsi="Arial" w:cs="Arial"/>
        </w:rPr>
        <w:t>,</w:t>
      </w:r>
      <w:r w:rsidRPr="000A143C">
        <w:rPr>
          <w:rFonts w:ascii="Arial" w:hAnsi="Arial" w:cs="Arial"/>
        </w:rPr>
        <w:t xml:space="preserve"> o dani z přidané hodnoty, ve znění pozdějších předpisů</w:t>
      </w:r>
      <w:r w:rsidR="00280974" w:rsidRPr="000A143C">
        <w:rPr>
          <w:rFonts w:ascii="Arial" w:hAnsi="Arial" w:cs="Arial"/>
        </w:rPr>
        <w:t xml:space="preserve"> </w:t>
      </w:r>
      <w:r w:rsidR="00A52FAE" w:rsidRPr="000A143C">
        <w:rPr>
          <w:rFonts w:ascii="Arial" w:hAnsi="Arial" w:cs="Arial"/>
        </w:rPr>
        <w:t>(dále jen „zákon o DPH“)</w:t>
      </w:r>
      <w:r w:rsidRPr="000A143C">
        <w:rPr>
          <w:rFonts w:ascii="Arial" w:hAnsi="Arial" w:cs="Arial"/>
        </w:rPr>
        <w:t>, a zákonem č. 563/1991 Sb.</w:t>
      </w:r>
      <w:r w:rsidR="00A52FAE" w:rsidRPr="000A143C">
        <w:rPr>
          <w:rFonts w:ascii="Arial" w:hAnsi="Arial" w:cs="Arial"/>
        </w:rPr>
        <w:t>,</w:t>
      </w:r>
      <w:r w:rsidRPr="000A143C">
        <w:rPr>
          <w:rFonts w:ascii="Arial" w:hAnsi="Arial" w:cs="Arial"/>
        </w:rPr>
        <w:t xml:space="preserve"> o účetnictví, ve znění pozdějších předpisů, a současně bude vystave</w:t>
      </w:r>
      <w:r w:rsidR="00352093" w:rsidRPr="000A143C">
        <w:rPr>
          <w:rFonts w:ascii="Arial" w:hAnsi="Arial" w:cs="Arial"/>
        </w:rPr>
        <w:t>n ve smyslu článku V. odst. 5.</w:t>
      </w:r>
      <w:r w:rsidR="009552E7" w:rsidRPr="000A143C">
        <w:rPr>
          <w:rFonts w:ascii="Arial" w:hAnsi="Arial" w:cs="Arial"/>
        </w:rPr>
        <w:t>4</w:t>
      </w:r>
      <w:r w:rsidRPr="000A143C">
        <w:rPr>
          <w:rFonts w:ascii="Arial" w:hAnsi="Arial" w:cs="Arial"/>
        </w:rPr>
        <w:t>. této smlouvy.</w:t>
      </w:r>
      <w:r w:rsidR="003F473F" w:rsidRPr="000A143C">
        <w:rPr>
          <w:rFonts w:ascii="Arial" w:hAnsi="Arial" w:cs="Arial"/>
        </w:rPr>
        <w:t xml:space="preserve"> Daňový doklad musí obsahovat </w:t>
      </w:r>
      <w:r w:rsidR="0047324B" w:rsidRPr="000A143C">
        <w:rPr>
          <w:rFonts w:ascii="Arial" w:hAnsi="Arial" w:cs="Arial"/>
        </w:rPr>
        <w:t>název</w:t>
      </w:r>
      <w:r w:rsidR="00280974" w:rsidRPr="000A143C">
        <w:rPr>
          <w:rFonts w:ascii="Arial" w:hAnsi="Arial" w:cs="Arial"/>
        </w:rPr>
        <w:t xml:space="preserve"> </w:t>
      </w:r>
      <w:r w:rsidR="00EA4CA7" w:rsidRPr="000A143C">
        <w:rPr>
          <w:rFonts w:ascii="Arial" w:hAnsi="Arial" w:cs="Arial"/>
        </w:rPr>
        <w:t>stavby –</w:t>
      </w:r>
      <w:r w:rsidR="00280974" w:rsidRPr="000A143C">
        <w:rPr>
          <w:rFonts w:ascii="Arial" w:hAnsi="Arial" w:cs="Arial"/>
        </w:rPr>
        <w:t xml:space="preserve"> </w:t>
      </w:r>
      <w:r w:rsidR="003134D3" w:rsidRPr="000A143C">
        <w:rPr>
          <w:rFonts w:ascii="Arial" w:hAnsi="Arial" w:cs="Arial"/>
        </w:rPr>
        <w:t>„</w:t>
      </w:r>
      <w:r w:rsidR="003134D3" w:rsidRPr="000A143C">
        <w:rPr>
          <w:rFonts w:ascii="Arial" w:hAnsi="Arial" w:cs="Arial"/>
          <w:bCs/>
        </w:rPr>
        <w:t>Karlovy Vary – Úpravy nástupních prostor a komunikací u Tržnice</w:t>
      </w:r>
      <w:r w:rsidR="003134D3" w:rsidRPr="000A143C">
        <w:rPr>
          <w:rFonts w:ascii="Arial" w:hAnsi="Arial" w:cs="Arial"/>
        </w:rPr>
        <w:t>“</w:t>
      </w:r>
      <w:r w:rsidR="003F473F" w:rsidRPr="000A143C">
        <w:rPr>
          <w:rFonts w:ascii="Arial" w:hAnsi="Arial" w:cs="Arial"/>
        </w:rPr>
        <w:t>.</w:t>
      </w:r>
      <w:r w:rsidR="00280974" w:rsidRPr="000A143C">
        <w:rPr>
          <w:rFonts w:ascii="Arial" w:hAnsi="Arial" w:cs="Arial"/>
        </w:rPr>
        <w:t xml:space="preserve"> </w:t>
      </w:r>
      <w:r w:rsidR="00EA4CA7" w:rsidRPr="000A143C">
        <w:rPr>
          <w:rFonts w:ascii="Arial" w:hAnsi="Arial" w:cs="Arial"/>
        </w:rPr>
        <w:t>Ode dne oznámení objednatelem zhotoviteli, že byla přidělena příslušná dotace, musí daňový doklad obsahov</w:t>
      </w:r>
      <w:r w:rsidR="00A70E62">
        <w:rPr>
          <w:rFonts w:ascii="Arial" w:hAnsi="Arial" w:cs="Arial"/>
        </w:rPr>
        <w:t>at i registrační číslo projektu</w:t>
      </w:r>
      <w:r w:rsidR="00EA4CA7" w:rsidRPr="000A143C">
        <w:rPr>
          <w:rFonts w:ascii="Arial" w:hAnsi="Arial" w:cs="Arial"/>
        </w:rPr>
        <w:t>.</w:t>
      </w:r>
      <w:r w:rsidR="007C6F3D" w:rsidRPr="000A143C">
        <w:rPr>
          <w:rFonts w:ascii="Arial" w:hAnsi="Arial" w:cs="Arial"/>
        </w:rPr>
        <w:t xml:space="preserve"> </w:t>
      </w:r>
      <w:r w:rsidR="003E12CC" w:rsidRPr="000A143C">
        <w:rPr>
          <w:rFonts w:ascii="Arial" w:hAnsi="Arial" w:cs="Arial"/>
          <w:color w:val="000000"/>
        </w:rPr>
        <w:t xml:space="preserve">Každý originální účetní a daňový doklad musí obsahovat číslo </w:t>
      </w:r>
      <w:r w:rsidR="003E12CC" w:rsidRPr="000A143C">
        <w:rPr>
          <w:rFonts w:ascii="Arial" w:hAnsi="Arial" w:cs="Arial"/>
          <w:color w:val="000000"/>
        </w:rPr>
        <w:lastRenderedPageBreak/>
        <w:t>projektu (+ název). Před podáním žádosti o podporu, kdy není známo číslo projektu, si následně příjemce sám označí doklad registračním číslem projektu před jeho uplatněním v žádosti o platbu.</w:t>
      </w:r>
    </w:p>
    <w:p w14:paraId="7A502654" w14:textId="7F8B0AAB" w:rsidR="00EA79EE" w:rsidRPr="000A143C" w:rsidRDefault="005524C4" w:rsidP="003E12CC">
      <w:pPr>
        <w:pStyle w:val="Zkladntextodsazen31"/>
        <w:ind w:firstLine="0"/>
        <w:rPr>
          <w:rFonts w:ascii="Arial" w:hAnsi="Arial" w:cs="Arial"/>
          <w:sz w:val="20"/>
        </w:rPr>
      </w:pPr>
      <w:r w:rsidRPr="000A143C">
        <w:rPr>
          <w:rFonts w:ascii="Arial" w:hAnsi="Arial" w:cs="Arial"/>
          <w:sz w:val="20"/>
        </w:rPr>
        <w:t>Daňový doklad musí dále obsahovat objednatelem odsouhlasený soupis provedených prací, bez tohoto soupisu je daňový doklad (faktura) neúplný.</w:t>
      </w:r>
      <w:r w:rsidR="00280974" w:rsidRPr="000A143C">
        <w:rPr>
          <w:rFonts w:ascii="Arial" w:hAnsi="Arial" w:cs="Arial"/>
          <w:sz w:val="20"/>
        </w:rPr>
        <w:t xml:space="preserve"> </w:t>
      </w:r>
      <w:r w:rsidR="00A3733B" w:rsidRPr="000A143C">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 aby splňoval podmínky stanovené v</w:t>
      </w:r>
      <w:r w:rsidR="00A057A0" w:rsidRPr="000A143C">
        <w:rPr>
          <w:rFonts w:ascii="Arial" w:hAnsi="Arial" w:cs="Arial"/>
          <w:sz w:val="20"/>
        </w:rPr>
        <w:t xml:space="preserve"> tomto</w:t>
      </w:r>
      <w:r w:rsidR="00A3733B" w:rsidRPr="000A143C">
        <w:rPr>
          <w:rFonts w:ascii="Arial" w:hAnsi="Arial" w:cs="Arial"/>
          <w:sz w:val="20"/>
        </w:rPr>
        <w:t> článku.</w:t>
      </w:r>
      <w:r w:rsidR="00280974" w:rsidRPr="000A143C">
        <w:rPr>
          <w:rFonts w:ascii="Arial" w:hAnsi="Arial" w:cs="Arial"/>
          <w:sz w:val="20"/>
        </w:rPr>
        <w:t xml:space="preserve"> </w:t>
      </w:r>
      <w:r w:rsidR="001C4F52" w:rsidRPr="000A143C">
        <w:rPr>
          <w:rFonts w:ascii="Arial" w:hAnsi="Arial" w:cs="Arial"/>
          <w:sz w:val="20"/>
        </w:rPr>
        <w:t xml:space="preserve">Doručením opraveného daňového dokladu počíná běžet nová lhůta splatnosti dle této smlouvy. </w:t>
      </w:r>
      <w:r w:rsidR="00EA79EE" w:rsidRPr="000A143C">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14:paraId="6FDB6158" w14:textId="77777777" w:rsidR="00B33AA8" w:rsidRPr="000A143C" w:rsidRDefault="00B33AA8" w:rsidP="008D1874">
      <w:pPr>
        <w:pStyle w:val="BodyText21"/>
        <w:widowControl/>
        <w:ind w:left="709" w:hanging="709"/>
        <w:rPr>
          <w:rFonts w:ascii="Arial" w:hAnsi="Arial" w:cs="Arial"/>
          <w:sz w:val="20"/>
          <w:lang w:eastAsia="cs-CZ"/>
        </w:rPr>
      </w:pPr>
    </w:p>
    <w:p w14:paraId="4E325E7C" w14:textId="77777777" w:rsidR="00B33AA8" w:rsidRPr="000A143C" w:rsidRDefault="00B33AA8" w:rsidP="001C4F52">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Každá dílčí i konečná faktura bude mít splatnost 30 kalendářních dní ode dne jejího řádného předání objednateli</w:t>
      </w:r>
      <w:r w:rsidR="00FB6BD4" w:rsidRPr="000A143C">
        <w:rPr>
          <w:rFonts w:ascii="Arial" w:hAnsi="Arial" w:cs="Arial"/>
          <w:sz w:val="20"/>
        </w:rPr>
        <w:t>, pokud není výše stanoveno jinak.</w:t>
      </w:r>
      <w:r w:rsidR="001C4F52" w:rsidRPr="000A143C">
        <w:rPr>
          <w:rFonts w:ascii="Arial" w:hAnsi="Arial" w:cs="Arial"/>
          <w:sz w:val="20"/>
        </w:rPr>
        <w:t xml:space="preserve"> Zhotovitel je povinen daňové doklady vystavit a doručit objednateli nejpozději do 15 (patnácti) dnů ode dne </w:t>
      </w:r>
      <w:r w:rsidR="009A63C7" w:rsidRPr="000A143C">
        <w:rPr>
          <w:rFonts w:ascii="Arial" w:hAnsi="Arial" w:cs="Arial"/>
          <w:sz w:val="20"/>
        </w:rPr>
        <w:t>uskutečnění zdanitelného plnění</w:t>
      </w:r>
      <w:r w:rsidR="001C4F52" w:rsidRPr="000A143C">
        <w:rPr>
          <w:rFonts w:ascii="Arial" w:hAnsi="Arial" w:cs="Arial"/>
          <w:sz w:val="20"/>
        </w:rPr>
        <w:t>.</w:t>
      </w:r>
    </w:p>
    <w:p w14:paraId="7D5F9C13" w14:textId="77777777" w:rsidR="00A3733B" w:rsidRPr="000A143C" w:rsidRDefault="00A3733B" w:rsidP="005E5C56">
      <w:pPr>
        <w:pStyle w:val="BodyText21"/>
        <w:widowControl/>
        <w:ind w:left="705" w:hanging="705"/>
        <w:rPr>
          <w:rFonts w:ascii="Arial" w:hAnsi="Arial" w:cs="Arial"/>
          <w:sz w:val="20"/>
        </w:rPr>
      </w:pPr>
    </w:p>
    <w:p w14:paraId="57F38DB8" w14:textId="77777777" w:rsidR="00A3733B" w:rsidRPr="000A143C" w:rsidRDefault="00A3733B" w:rsidP="008D2B6A">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Úhrada Ceny za provedení díla, ať již jako celku či dílčích plnění, nemá vliv na uplatnění práva objednatele z vad díla.</w:t>
      </w:r>
    </w:p>
    <w:p w14:paraId="3590BFC2" w14:textId="77777777" w:rsidR="007A70DB" w:rsidRPr="000A143C" w:rsidRDefault="007A70DB" w:rsidP="00B33AA8">
      <w:pPr>
        <w:pStyle w:val="Zkladntextodsazen31"/>
        <w:ind w:left="0" w:firstLine="0"/>
        <w:rPr>
          <w:rFonts w:ascii="Arial" w:hAnsi="Arial" w:cs="Arial"/>
          <w:sz w:val="20"/>
        </w:rPr>
      </w:pPr>
    </w:p>
    <w:p w14:paraId="0D194F3E" w14:textId="77777777" w:rsidR="007A70DB" w:rsidRPr="000A143C" w:rsidRDefault="001F5735" w:rsidP="008D2B6A">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Zhotovitel není oprávněn započíst hodnotu víceprací proti hodnotě méněprací</w:t>
      </w:r>
      <w:r w:rsidR="006B7E25" w:rsidRPr="000A143C">
        <w:rPr>
          <w:rFonts w:ascii="Arial" w:hAnsi="Arial" w:cs="Arial"/>
          <w:sz w:val="20"/>
        </w:rPr>
        <w:t xml:space="preserve"> dle </w:t>
      </w:r>
      <w:r w:rsidR="00962A64" w:rsidRPr="000A143C">
        <w:rPr>
          <w:rFonts w:ascii="Arial" w:hAnsi="Arial" w:cs="Arial"/>
          <w:sz w:val="20"/>
        </w:rPr>
        <w:t>článku</w:t>
      </w:r>
      <w:r w:rsidR="006B7E25" w:rsidRPr="000A143C">
        <w:rPr>
          <w:rFonts w:ascii="Arial" w:hAnsi="Arial" w:cs="Arial"/>
          <w:sz w:val="20"/>
        </w:rPr>
        <w:t xml:space="preserve"> V</w:t>
      </w:r>
      <w:r w:rsidR="00466D6A" w:rsidRPr="000A143C">
        <w:rPr>
          <w:rFonts w:ascii="Arial" w:hAnsi="Arial" w:cs="Arial"/>
          <w:sz w:val="20"/>
        </w:rPr>
        <w:t>.</w:t>
      </w:r>
      <w:r w:rsidR="006B7E25" w:rsidRPr="000A143C">
        <w:rPr>
          <w:rFonts w:ascii="Arial" w:hAnsi="Arial" w:cs="Arial"/>
          <w:sz w:val="20"/>
        </w:rPr>
        <w:t>, odst. 5.</w:t>
      </w:r>
      <w:r w:rsidR="005D634C" w:rsidRPr="000A143C">
        <w:rPr>
          <w:rFonts w:ascii="Arial" w:hAnsi="Arial" w:cs="Arial"/>
          <w:sz w:val="20"/>
        </w:rPr>
        <w:t>1</w:t>
      </w:r>
      <w:r w:rsidR="00FF46C9" w:rsidRPr="000A143C">
        <w:rPr>
          <w:rFonts w:ascii="Arial" w:hAnsi="Arial" w:cs="Arial"/>
          <w:sz w:val="20"/>
        </w:rPr>
        <w:t>0</w:t>
      </w:r>
      <w:r w:rsidR="006B7E25" w:rsidRPr="000A143C">
        <w:rPr>
          <w:rFonts w:ascii="Arial" w:hAnsi="Arial" w:cs="Arial"/>
          <w:sz w:val="20"/>
        </w:rPr>
        <w:t>. této smlouvy</w:t>
      </w:r>
      <w:r w:rsidRPr="000A143C">
        <w:rPr>
          <w:rFonts w:ascii="Arial" w:hAnsi="Arial" w:cs="Arial"/>
          <w:sz w:val="20"/>
        </w:rPr>
        <w:t xml:space="preserve">. </w:t>
      </w:r>
    </w:p>
    <w:p w14:paraId="1F01C83B" w14:textId="77777777" w:rsidR="00C668A9" w:rsidRPr="000A143C" w:rsidRDefault="00C668A9" w:rsidP="00B33AA8">
      <w:pPr>
        <w:pStyle w:val="Zkladntextodsazen31"/>
        <w:ind w:left="0" w:firstLine="0"/>
        <w:rPr>
          <w:rFonts w:ascii="Arial" w:hAnsi="Arial" w:cs="Arial"/>
          <w:sz w:val="20"/>
        </w:rPr>
      </w:pPr>
    </w:p>
    <w:p w14:paraId="226B3695" w14:textId="77777777" w:rsidR="00C51A95" w:rsidRPr="000A143C" w:rsidRDefault="00C51A95" w:rsidP="008D2B6A">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0A143C">
        <w:rPr>
          <w:rFonts w:ascii="Arial" w:hAnsi="Arial" w:cs="Arial"/>
          <w:sz w:val="20"/>
        </w:rPr>
        <w:t>í dobrovolně správci daně dle § </w:t>
      </w:r>
      <w:r w:rsidRPr="000A143C">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0619BFFC" w14:textId="77777777" w:rsidR="003134D3" w:rsidRPr="000A143C" w:rsidRDefault="003134D3" w:rsidP="003134D3">
      <w:pPr>
        <w:pStyle w:val="Zkladntextodsazen31"/>
        <w:ind w:firstLine="0"/>
        <w:rPr>
          <w:rFonts w:ascii="Arial" w:hAnsi="Arial" w:cs="Arial"/>
          <w:sz w:val="20"/>
        </w:rPr>
      </w:pPr>
    </w:p>
    <w:p w14:paraId="24E6CF76" w14:textId="77777777" w:rsidR="004120D6" w:rsidRPr="000A143C" w:rsidRDefault="003134D3" w:rsidP="008D2B6A">
      <w:pPr>
        <w:pStyle w:val="Zkladntextodsazen31"/>
        <w:numPr>
          <w:ilvl w:val="1"/>
          <w:numId w:val="7"/>
        </w:numPr>
        <w:tabs>
          <w:tab w:val="clear" w:pos="570"/>
        </w:tabs>
        <w:ind w:left="709" w:hanging="709"/>
        <w:rPr>
          <w:rFonts w:ascii="Arial" w:hAnsi="Arial" w:cs="Arial"/>
          <w:sz w:val="20"/>
        </w:rPr>
      </w:pPr>
      <w:r w:rsidRPr="000A143C">
        <w:rPr>
          <w:rFonts w:ascii="Arial" w:hAnsi="Arial" w:cs="Arial"/>
          <w:sz w:val="20"/>
        </w:rPr>
        <w:t>Každý zjišťovací protokol provedených prací a dodávek vystavený podle odst. 5.5. písm. a) této smlouvy dodá zhotovitel objednateli v</w:t>
      </w:r>
      <w:r w:rsidR="004120D6" w:rsidRPr="000A143C">
        <w:rPr>
          <w:rFonts w:ascii="Arial" w:hAnsi="Arial" w:cs="Arial"/>
          <w:sz w:val="20"/>
        </w:rPr>
        <w:t> elektronické podobě ve formátu:</w:t>
      </w:r>
    </w:p>
    <w:p w14:paraId="45B19C16" w14:textId="77777777" w:rsidR="004120D6" w:rsidRPr="000A143C" w:rsidRDefault="004120D6" w:rsidP="004120D6">
      <w:pPr>
        <w:pStyle w:val="Odstavecseseznamem"/>
        <w:rPr>
          <w:rFonts w:ascii="Arial" w:hAnsi="Arial" w:cs="Arial"/>
        </w:rPr>
      </w:pPr>
    </w:p>
    <w:p w14:paraId="49BDD700" w14:textId="77777777" w:rsidR="003134D3" w:rsidRPr="000A143C" w:rsidRDefault="004120D6" w:rsidP="004120D6">
      <w:pPr>
        <w:pStyle w:val="Zkladntextodsazen31"/>
        <w:numPr>
          <w:ilvl w:val="2"/>
          <w:numId w:val="28"/>
        </w:numPr>
        <w:ind w:left="1276"/>
        <w:rPr>
          <w:rFonts w:ascii="Arial" w:hAnsi="Arial" w:cs="Arial"/>
          <w:sz w:val="20"/>
        </w:rPr>
      </w:pPr>
      <w:r w:rsidRPr="000A143C">
        <w:rPr>
          <w:rFonts w:ascii="Arial" w:hAnsi="Arial" w:cs="Arial"/>
          <w:sz w:val="20"/>
        </w:rPr>
        <w:t xml:space="preserve">.xls případně .xlsx, xlsm a současně ve formátu </w:t>
      </w:r>
    </w:p>
    <w:p w14:paraId="12EE0121" w14:textId="77777777" w:rsidR="004120D6" w:rsidRPr="000A143C" w:rsidRDefault="00F5431C" w:rsidP="004120D6">
      <w:pPr>
        <w:pStyle w:val="Zkladntextodsazen31"/>
        <w:numPr>
          <w:ilvl w:val="2"/>
          <w:numId w:val="28"/>
        </w:numPr>
        <w:ind w:left="1276"/>
        <w:rPr>
          <w:rFonts w:ascii="Arial" w:hAnsi="Arial" w:cs="Arial"/>
          <w:sz w:val="20"/>
        </w:rPr>
      </w:pPr>
      <w:r w:rsidRPr="000A143C">
        <w:rPr>
          <w:rFonts w:ascii="Arial" w:hAnsi="Arial" w:cs="Arial"/>
          <w:sz w:val="20"/>
        </w:rPr>
        <w:t>.esoupis, nebo .xc4, nebo</w:t>
      </w:r>
      <w:r w:rsidR="004120D6" w:rsidRPr="000A143C">
        <w:rPr>
          <w:rFonts w:ascii="Arial" w:hAnsi="Arial" w:cs="Arial"/>
          <w:sz w:val="20"/>
        </w:rPr>
        <w:t xml:space="preserve"> Excel VZ nebo obdobný výstup z rozpočtového softwaru</w:t>
      </w:r>
    </w:p>
    <w:p w14:paraId="4FAE1891" w14:textId="77777777" w:rsidR="00CF06A3" w:rsidRPr="000A143C" w:rsidRDefault="00CF06A3" w:rsidP="00CF06A3">
      <w:pPr>
        <w:suppressAutoHyphens w:val="0"/>
        <w:ind w:left="709"/>
        <w:contextualSpacing/>
        <w:jc w:val="both"/>
        <w:rPr>
          <w:rFonts w:ascii="Arial" w:hAnsi="Arial" w:cs="Arial"/>
        </w:rPr>
      </w:pPr>
    </w:p>
    <w:p w14:paraId="64F15AC0" w14:textId="77777777" w:rsidR="00CF06A3" w:rsidRPr="000A143C" w:rsidRDefault="00CF06A3" w:rsidP="00CF06A3">
      <w:pPr>
        <w:suppressAutoHyphens w:val="0"/>
        <w:ind w:left="709"/>
        <w:contextualSpacing/>
        <w:jc w:val="both"/>
        <w:rPr>
          <w:rFonts w:ascii="Arial" w:hAnsi="Arial" w:cs="Arial"/>
        </w:rPr>
      </w:pPr>
      <w:r w:rsidRPr="000A143C">
        <w:rPr>
          <w:rFonts w:ascii="Arial" w:hAnsi="Arial" w:cs="Arial"/>
        </w:rPr>
        <w:t>Také jednotlivé případné změnové listy dodá zhotovitel ve stejné struktuře a formátu jako u</w:t>
      </w:r>
      <w:r w:rsidR="00F5431C" w:rsidRPr="000A143C">
        <w:rPr>
          <w:rFonts w:ascii="Arial" w:hAnsi="Arial" w:cs="Arial"/>
        </w:rPr>
        <w:t> </w:t>
      </w:r>
      <w:r w:rsidRPr="000A143C">
        <w:rPr>
          <w:rFonts w:ascii="Arial" w:hAnsi="Arial" w:cs="Arial"/>
        </w:rPr>
        <w:t>rozpočtu stavby a u zjišťovacích protokolů provedených prací a dodávek.</w:t>
      </w:r>
    </w:p>
    <w:p w14:paraId="1A335D0E" w14:textId="77777777" w:rsidR="00BF3C1C" w:rsidRPr="000A143C" w:rsidRDefault="00BF3C1C" w:rsidP="00CF06A3">
      <w:pPr>
        <w:ind w:left="709"/>
        <w:jc w:val="both"/>
        <w:rPr>
          <w:rFonts w:ascii="Arial" w:hAnsi="Arial" w:cs="Arial"/>
        </w:rPr>
      </w:pPr>
    </w:p>
    <w:p w14:paraId="3F85ABBE" w14:textId="77777777" w:rsidR="00EB032D" w:rsidRPr="000A143C" w:rsidRDefault="00EB032D">
      <w:pPr>
        <w:suppressAutoHyphens w:val="0"/>
        <w:rPr>
          <w:rFonts w:ascii="Arial" w:hAnsi="Arial" w:cs="Arial"/>
        </w:rPr>
      </w:pPr>
    </w:p>
    <w:p w14:paraId="061A60B5" w14:textId="77777777" w:rsidR="00A3733B" w:rsidRPr="000A143C" w:rsidRDefault="00A3733B" w:rsidP="005E5C56">
      <w:pPr>
        <w:pStyle w:val="Zkladntextodsazen31"/>
        <w:ind w:left="0" w:firstLine="0"/>
        <w:rPr>
          <w:rFonts w:ascii="Arial" w:hAnsi="Arial" w:cs="Arial"/>
          <w:b/>
          <w:sz w:val="20"/>
        </w:rPr>
      </w:pPr>
      <w:r w:rsidRPr="000A143C">
        <w:rPr>
          <w:rFonts w:ascii="Arial" w:hAnsi="Arial" w:cs="Arial"/>
          <w:b/>
          <w:sz w:val="20"/>
        </w:rPr>
        <w:t>VI.</w:t>
      </w:r>
      <w:r w:rsidRPr="000A143C">
        <w:rPr>
          <w:rFonts w:ascii="Arial" w:hAnsi="Arial" w:cs="Arial"/>
          <w:b/>
          <w:sz w:val="20"/>
        </w:rPr>
        <w:tab/>
        <w:t>Součinnost smluvních stran</w:t>
      </w:r>
    </w:p>
    <w:p w14:paraId="3CFCBA93" w14:textId="77777777" w:rsidR="00A3733B" w:rsidRPr="000A143C" w:rsidRDefault="00A3733B" w:rsidP="005E5C56">
      <w:pPr>
        <w:jc w:val="both"/>
        <w:rPr>
          <w:rFonts w:ascii="Arial" w:hAnsi="Arial" w:cs="Arial"/>
        </w:rPr>
      </w:pPr>
    </w:p>
    <w:p w14:paraId="468E636E" w14:textId="77777777" w:rsidR="00A3733B" w:rsidRPr="000A143C" w:rsidRDefault="00A3733B" w:rsidP="008D2B6A">
      <w:pPr>
        <w:pStyle w:val="Zkladntextodsazen31"/>
        <w:numPr>
          <w:ilvl w:val="1"/>
          <w:numId w:val="5"/>
        </w:numPr>
        <w:tabs>
          <w:tab w:val="clear" w:pos="570"/>
          <w:tab w:val="left" w:pos="709"/>
        </w:tabs>
        <w:ind w:left="709" w:hanging="709"/>
        <w:rPr>
          <w:rFonts w:ascii="Arial" w:hAnsi="Arial" w:cs="Arial"/>
          <w:sz w:val="20"/>
        </w:rPr>
      </w:pPr>
      <w:r w:rsidRPr="000A143C">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5F895E7B" w14:textId="77777777" w:rsidR="00A3733B" w:rsidRPr="000A143C" w:rsidRDefault="00A3733B" w:rsidP="005E5C56">
      <w:pPr>
        <w:jc w:val="both"/>
        <w:rPr>
          <w:rFonts w:ascii="Arial" w:hAnsi="Arial" w:cs="Arial"/>
        </w:rPr>
      </w:pPr>
    </w:p>
    <w:p w14:paraId="33FA87A0" w14:textId="77777777" w:rsidR="00A3733B" w:rsidRPr="000A143C" w:rsidRDefault="00A3733B" w:rsidP="008D2B6A">
      <w:pPr>
        <w:pStyle w:val="Zkladntextodsazen31"/>
        <w:numPr>
          <w:ilvl w:val="1"/>
          <w:numId w:val="5"/>
        </w:numPr>
        <w:tabs>
          <w:tab w:val="clear" w:pos="570"/>
          <w:tab w:val="left" w:pos="709"/>
        </w:tabs>
        <w:ind w:left="709" w:hanging="709"/>
        <w:rPr>
          <w:rFonts w:ascii="Arial" w:hAnsi="Arial" w:cs="Arial"/>
          <w:sz w:val="20"/>
        </w:rPr>
      </w:pPr>
      <w:r w:rsidRPr="000A143C">
        <w:rPr>
          <w:rFonts w:ascii="Arial" w:hAnsi="Arial" w:cs="Arial"/>
          <w:sz w:val="20"/>
        </w:rPr>
        <w:t xml:space="preserve">Pokud jsou kterékoli ze </w:t>
      </w:r>
      <w:r w:rsidR="004211D9" w:rsidRPr="000A143C">
        <w:rPr>
          <w:rFonts w:ascii="Arial" w:hAnsi="Arial" w:cs="Arial"/>
          <w:sz w:val="20"/>
        </w:rPr>
        <w:t>smluvních stran</w:t>
      </w:r>
      <w:r w:rsidRPr="000A143C">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D31D107" w14:textId="77777777" w:rsidR="00A3733B" w:rsidRPr="000A143C" w:rsidRDefault="00A3733B" w:rsidP="005E5C56">
      <w:pPr>
        <w:pStyle w:val="Zkladntextodsazen31"/>
        <w:ind w:left="0" w:firstLine="0"/>
        <w:rPr>
          <w:rFonts w:ascii="Arial" w:hAnsi="Arial" w:cs="Arial"/>
          <w:sz w:val="20"/>
        </w:rPr>
      </w:pPr>
    </w:p>
    <w:p w14:paraId="6B2CD374" w14:textId="77777777" w:rsidR="00A3733B" w:rsidRPr="000A143C" w:rsidRDefault="00A3733B" w:rsidP="008D2B6A">
      <w:pPr>
        <w:pStyle w:val="Zkladntextodsazen31"/>
        <w:numPr>
          <w:ilvl w:val="1"/>
          <w:numId w:val="5"/>
        </w:numPr>
        <w:tabs>
          <w:tab w:val="clear" w:pos="570"/>
          <w:tab w:val="left" w:pos="709"/>
        </w:tabs>
        <w:ind w:left="709" w:hanging="709"/>
        <w:rPr>
          <w:rFonts w:ascii="Arial" w:hAnsi="Arial" w:cs="Arial"/>
          <w:sz w:val="20"/>
        </w:rPr>
      </w:pPr>
      <w:r w:rsidRPr="000A143C">
        <w:rPr>
          <w:rFonts w:ascii="Arial" w:hAnsi="Arial" w:cs="Arial"/>
          <w:sz w:val="20"/>
        </w:rPr>
        <w:t xml:space="preserve">Zhotovitel se zavazuje, že na základě skutečností zjištěných v průběhu plnění povinností </w:t>
      </w:r>
      <w:r w:rsidR="004211D9" w:rsidRPr="000A143C">
        <w:rPr>
          <w:rFonts w:ascii="Arial" w:hAnsi="Arial" w:cs="Arial"/>
          <w:sz w:val="20"/>
        </w:rPr>
        <w:t>dle této</w:t>
      </w:r>
      <w:r w:rsidRPr="000A143C">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w:t>
      </w:r>
      <w:r w:rsidRPr="000A143C">
        <w:rPr>
          <w:rFonts w:ascii="Arial" w:hAnsi="Arial" w:cs="Arial"/>
          <w:sz w:val="20"/>
        </w:rPr>
        <w:lastRenderedPageBreak/>
        <w:t>poskytne objednateli, zástupci objednatele jednajícímu ve věcech technických a jiným osobám zúčastněným na provádění díla veškeré potřebné doklady, konzultace, pomoc a jinou součinnost.</w:t>
      </w:r>
    </w:p>
    <w:p w14:paraId="31B90825" w14:textId="77777777" w:rsidR="009464A1" w:rsidRPr="000A143C" w:rsidRDefault="009464A1" w:rsidP="005E5C56">
      <w:pPr>
        <w:pStyle w:val="Zkladntextodsazen31"/>
        <w:ind w:left="0" w:firstLine="0"/>
        <w:rPr>
          <w:rFonts w:ascii="Arial" w:hAnsi="Arial" w:cs="Arial"/>
          <w:sz w:val="20"/>
        </w:rPr>
      </w:pPr>
    </w:p>
    <w:p w14:paraId="227A48C9" w14:textId="77777777" w:rsidR="00BF3C1C" w:rsidRPr="000A143C" w:rsidRDefault="00BF3C1C" w:rsidP="005E5C56">
      <w:pPr>
        <w:pStyle w:val="Zkladntextodsazen31"/>
        <w:ind w:left="0" w:firstLine="0"/>
        <w:rPr>
          <w:rFonts w:ascii="Arial" w:hAnsi="Arial" w:cs="Arial"/>
          <w:sz w:val="20"/>
        </w:rPr>
      </w:pPr>
    </w:p>
    <w:p w14:paraId="48471C96" w14:textId="77777777" w:rsidR="00A3733B" w:rsidRPr="000A143C" w:rsidRDefault="00A3733B" w:rsidP="005E5C56">
      <w:pPr>
        <w:jc w:val="both"/>
        <w:rPr>
          <w:rFonts w:ascii="Arial" w:hAnsi="Arial" w:cs="Arial"/>
          <w:b/>
        </w:rPr>
      </w:pPr>
      <w:r w:rsidRPr="000A143C">
        <w:rPr>
          <w:rFonts w:ascii="Arial" w:hAnsi="Arial" w:cs="Arial"/>
          <w:b/>
        </w:rPr>
        <w:t>VII.</w:t>
      </w:r>
      <w:r w:rsidRPr="000A143C">
        <w:rPr>
          <w:rFonts w:ascii="Arial" w:hAnsi="Arial" w:cs="Arial"/>
          <w:b/>
        </w:rPr>
        <w:tab/>
        <w:t>Prohlášení, práva a závazky smluvních stran</w:t>
      </w:r>
    </w:p>
    <w:p w14:paraId="6B2090F7" w14:textId="77777777" w:rsidR="00A3733B" w:rsidRPr="000A143C" w:rsidRDefault="00A3733B" w:rsidP="005E5C56">
      <w:pPr>
        <w:jc w:val="both"/>
        <w:rPr>
          <w:rFonts w:ascii="Arial" w:hAnsi="Arial" w:cs="Arial"/>
        </w:rPr>
      </w:pPr>
    </w:p>
    <w:p w14:paraId="5B6631D7" w14:textId="77777777" w:rsidR="00A3733B" w:rsidRPr="000A143C" w:rsidRDefault="00A3733B" w:rsidP="008D2B6A">
      <w:pPr>
        <w:pStyle w:val="Zkladntextodsazen31"/>
        <w:numPr>
          <w:ilvl w:val="1"/>
          <w:numId w:val="14"/>
        </w:numPr>
        <w:rPr>
          <w:rFonts w:ascii="Arial" w:hAnsi="Arial" w:cs="Arial"/>
          <w:sz w:val="20"/>
        </w:rPr>
      </w:pPr>
      <w:r w:rsidRPr="000A143C">
        <w:rPr>
          <w:rFonts w:ascii="Arial" w:hAnsi="Arial" w:cs="Arial"/>
          <w:sz w:val="20"/>
        </w:rPr>
        <w:t xml:space="preserve">Zhotovitel se zavazuje při provádění díla </w:t>
      </w:r>
      <w:r w:rsidR="00B2226D" w:rsidRPr="000A143C">
        <w:rPr>
          <w:rFonts w:ascii="Arial" w:hAnsi="Arial" w:cs="Arial"/>
          <w:sz w:val="20"/>
        </w:rPr>
        <w:t>dodržovat</w:t>
      </w:r>
      <w:r w:rsidRPr="000A143C">
        <w:rPr>
          <w:rFonts w:ascii="Arial" w:hAnsi="Arial" w:cs="Arial"/>
          <w:sz w:val="20"/>
        </w:rPr>
        <w:t xml:space="preserve"> platné bezpečnostní, hygienické a protipožární a jiné obecně závazné předpisy, technické normy (</w:t>
      </w:r>
      <w:r w:rsidR="001434E2" w:rsidRPr="000A143C">
        <w:rPr>
          <w:rFonts w:ascii="Arial" w:hAnsi="Arial" w:cs="Arial"/>
          <w:sz w:val="20"/>
        </w:rPr>
        <w:t>ČSN, ČN, EN</w:t>
      </w:r>
      <w:r w:rsidR="00D04AE9" w:rsidRPr="000A143C">
        <w:rPr>
          <w:rFonts w:ascii="Arial" w:hAnsi="Arial" w:cs="Arial"/>
          <w:sz w:val="20"/>
        </w:rPr>
        <w:t>apod.) a rozhodnutí</w:t>
      </w:r>
      <w:r w:rsidRPr="000A143C">
        <w:rPr>
          <w:rFonts w:ascii="Arial" w:hAnsi="Arial" w:cs="Arial"/>
          <w:sz w:val="20"/>
        </w:rPr>
        <w:t xml:space="preserve"> orgánů veřejné správy, zejména pak stavební povolení, včetně vymezení podmínek hlučnosti, doby provádění stavebních prací apod.</w:t>
      </w:r>
    </w:p>
    <w:p w14:paraId="7A92E456" w14:textId="77777777" w:rsidR="00627682" w:rsidRPr="000A143C" w:rsidRDefault="00627682" w:rsidP="005E5C56">
      <w:pPr>
        <w:pStyle w:val="Zkladntextodsazen31"/>
        <w:rPr>
          <w:rFonts w:ascii="Arial" w:hAnsi="Arial" w:cs="Arial"/>
          <w:sz w:val="20"/>
        </w:rPr>
      </w:pPr>
    </w:p>
    <w:p w14:paraId="704EB246" w14:textId="77777777" w:rsidR="00A3733B" w:rsidRPr="000A143C" w:rsidRDefault="00A3733B" w:rsidP="008D2B6A">
      <w:pPr>
        <w:pStyle w:val="Zkladntextodsazen31"/>
        <w:numPr>
          <w:ilvl w:val="1"/>
          <w:numId w:val="14"/>
        </w:numPr>
        <w:rPr>
          <w:rFonts w:ascii="Arial" w:hAnsi="Arial" w:cs="Arial"/>
          <w:sz w:val="20"/>
        </w:rPr>
      </w:pPr>
      <w:r w:rsidRPr="000A143C">
        <w:rPr>
          <w:rFonts w:ascii="Arial" w:hAnsi="Arial" w:cs="Arial"/>
          <w:sz w:val="20"/>
        </w:rPr>
        <w:t xml:space="preserve">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w:t>
      </w:r>
      <w:r w:rsidR="008D1874" w:rsidRPr="000A143C">
        <w:rPr>
          <w:rFonts w:ascii="Arial" w:hAnsi="Arial" w:cs="Arial"/>
          <w:sz w:val="20"/>
        </w:rPr>
        <w:t xml:space="preserve">na </w:t>
      </w:r>
      <w:r w:rsidRPr="000A143C">
        <w:rPr>
          <w:rFonts w:ascii="Arial" w:hAnsi="Arial" w:cs="Arial"/>
          <w:sz w:val="20"/>
        </w:rPr>
        <w:t>staveništi (viz článek IX. této smlouvy).</w:t>
      </w:r>
    </w:p>
    <w:p w14:paraId="161A0B2A" w14:textId="77777777" w:rsidR="00A3733B" w:rsidRPr="000A143C" w:rsidRDefault="00A3733B" w:rsidP="005E5C56">
      <w:pPr>
        <w:jc w:val="both"/>
        <w:rPr>
          <w:rFonts w:ascii="Arial" w:hAnsi="Arial" w:cs="Arial"/>
          <w:shd w:val="clear" w:color="auto" w:fill="FFFF00"/>
        </w:rPr>
      </w:pPr>
    </w:p>
    <w:p w14:paraId="002AF4BF" w14:textId="77777777" w:rsidR="00A3733B" w:rsidRPr="000A143C" w:rsidRDefault="00A3733B" w:rsidP="00BE31F9">
      <w:pPr>
        <w:pStyle w:val="Zkladntextodsazen31"/>
        <w:numPr>
          <w:ilvl w:val="1"/>
          <w:numId w:val="14"/>
        </w:numPr>
        <w:rPr>
          <w:rFonts w:ascii="Arial" w:hAnsi="Arial" w:cs="Arial"/>
          <w:sz w:val="20"/>
        </w:rPr>
      </w:pPr>
      <w:r w:rsidRPr="000A143C">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0A143C">
        <w:rPr>
          <w:rFonts w:ascii="Arial" w:hAnsi="Arial" w:cs="Arial"/>
          <w:sz w:val="20"/>
        </w:rPr>
        <w:t xml:space="preserve">Touto kontrolou není dotčena odpovědnost objednatele za správnost předané dokumentace. </w:t>
      </w:r>
    </w:p>
    <w:p w14:paraId="0AFBF67E" w14:textId="77777777" w:rsidR="00A3733B" w:rsidRPr="000A143C" w:rsidRDefault="00A3733B" w:rsidP="00D04AE9">
      <w:pPr>
        <w:pStyle w:val="Zkladntextodsazen31"/>
        <w:ind w:left="0" w:firstLine="0"/>
        <w:rPr>
          <w:rFonts w:ascii="Arial" w:hAnsi="Arial" w:cs="Arial"/>
          <w:sz w:val="20"/>
        </w:rPr>
      </w:pPr>
    </w:p>
    <w:p w14:paraId="7F2BEE9A" w14:textId="01F315F7" w:rsidR="00A3733B" w:rsidRPr="000A143C" w:rsidRDefault="00A3733B" w:rsidP="008D2B6A">
      <w:pPr>
        <w:pStyle w:val="Zkladntextodsazen31"/>
        <w:numPr>
          <w:ilvl w:val="1"/>
          <w:numId w:val="14"/>
        </w:numPr>
        <w:rPr>
          <w:rFonts w:ascii="Arial" w:hAnsi="Arial" w:cs="Arial"/>
          <w:sz w:val="20"/>
        </w:rPr>
      </w:pPr>
      <w:r w:rsidRPr="000A143C">
        <w:rPr>
          <w:rFonts w:ascii="Arial" w:hAnsi="Arial" w:cs="Arial"/>
          <w:sz w:val="20"/>
        </w:rPr>
        <w:t>Zhotovitel se zavazuje</w:t>
      </w:r>
      <w:r w:rsidR="00E32A2F" w:rsidRPr="000A143C">
        <w:rPr>
          <w:rFonts w:ascii="Arial" w:hAnsi="Arial" w:cs="Arial"/>
          <w:sz w:val="20"/>
        </w:rPr>
        <w:t xml:space="preserve"> bez zbytečného odkladu</w:t>
      </w:r>
      <w:r w:rsidR="00280974" w:rsidRPr="000A143C">
        <w:rPr>
          <w:rFonts w:ascii="Arial" w:hAnsi="Arial" w:cs="Arial"/>
          <w:sz w:val="20"/>
        </w:rPr>
        <w:t xml:space="preserve"> </w:t>
      </w:r>
      <w:r w:rsidRPr="000A143C">
        <w:rPr>
          <w:rFonts w:ascii="Arial" w:hAnsi="Arial" w:cs="Arial"/>
          <w:sz w:val="20"/>
        </w:rPr>
        <w:t>písemně upozornit objednatele na nevhodnost, případně nepřípustnost podkladových materiálů, pokynů a věcí, které</w:t>
      </w:r>
      <w:r w:rsidR="008D1874" w:rsidRPr="000A143C">
        <w:rPr>
          <w:rFonts w:ascii="Arial" w:hAnsi="Arial" w:cs="Arial"/>
          <w:sz w:val="20"/>
        </w:rPr>
        <w:t xml:space="preserve"> mu byly předány objednatelem a</w:t>
      </w:r>
      <w:r w:rsidRPr="000A143C">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0A143C">
        <w:rPr>
          <w:rFonts w:ascii="Arial" w:hAnsi="Arial" w:cs="Arial"/>
          <w:sz w:val="20"/>
        </w:rPr>
        <w:t>ČSN, ČN, EN</w:t>
      </w:r>
      <w:r w:rsidRPr="000A143C">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36D8651" w14:textId="77777777" w:rsidR="00A3733B" w:rsidRPr="000A143C" w:rsidRDefault="00A3733B" w:rsidP="00D04AE9">
      <w:pPr>
        <w:pStyle w:val="Zkladntextodsazen31"/>
        <w:ind w:left="0" w:firstLine="0"/>
        <w:rPr>
          <w:rFonts w:ascii="Arial" w:hAnsi="Arial" w:cs="Arial"/>
          <w:sz w:val="20"/>
        </w:rPr>
      </w:pPr>
    </w:p>
    <w:p w14:paraId="2BC6B036" w14:textId="77777777" w:rsidR="00A3733B" w:rsidRPr="000A143C" w:rsidRDefault="00A3733B" w:rsidP="008D2B6A">
      <w:pPr>
        <w:pStyle w:val="Zkladntextodsazen31"/>
        <w:numPr>
          <w:ilvl w:val="1"/>
          <w:numId w:val="14"/>
        </w:numPr>
        <w:rPr>
          <w:rFonts w:ascii="Arial" w:hAnsi="Arial" w:cs="Arial"/>
          <w:sz w:val="20"/>
        </w:rPr>
      </w:pPr>
      <w:r w:rsidRPr="000A143C">
        <w:rPr>
          <w:rFonts w:ascii="Arial" w:hAnsi="Arial" w:cs="Arial"/>
          <w:sz w:val="20"/>
        </w:rPr>
        <w:t>Zhotovitel se zavazuje, že zajistí provádění díla tak, aby provádění díla:</w:t>
      </w:r>
    </w:p>
    <w:p w14:paraId="0062D8D8" w14:textId="77777777" w:rsidR="004221F4" w:rsidRPr="000A143C" w:rsidRDefault="004221F4" w:rsidP="004221F4">
      <w:pPr>
        <w:pStyle w:val="Odstavecseseznamem"/>
        <w:rPr>
          <w:rFonts w:ascii="Arial" w:hAnsi="Arial" w:cs="Arial"/>
        </w:rPr>
      </w:pPr>
    </w:p>
    <w:p w14:paraId="6B25860C" w14:textId="77777777" w:rsidR="00A3733B" w:rsidRPr="000A143C" w:rsidRDefault="00A3733B" w:rsidP="00AD10E9">
      <w:pPr>
        <w:pStyle w:val="Nadpis4"/>
        <w:numPr>
          <w:ilvl w:val="1"/>
          <w:numId w:val="42"/>
        </w:numPr>
        <w:spacing w:after="0"/>
        <w:ind w:left="1134" w:hanging="425"/>
        <w:jc w:val="both"/>
        <w:rPr>
          <w:rFonts w:ascii="Arial" w:hAnsi="Arial" w:cs="Arial"/>
          <w:sz w:val="20"/>
        </w:rPr>
      </w:pPr>
      <w:r w:rsidRPr="000A143C">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19946151" w14:textId="77777777" w:rsidR="00A3733B" w:rsidRPr="000A143C" w:rsidRDefault="00A3733B" w:rsidP="00AD10E9">
      <w:pPr>
        <w:pStyle w:val="Nadpis4"/>
        <w:numPr>
          <w:ilvl w:val="1"/>
          <w:numId w:val="42"/>
        </w:numPr>
        <w:spacing w:after="0"/>
        <w:ind w:left="1134" w:hanging="425"/>
        <w:jc w:val="both"/>
        <w:rPr>
          <w:rFonts w:ascii="Arial" w:hAnsi="Arial" w:cs="Arial"/>
          <w:sz w:val="20"/>
        </w:rPr>
      </w:pPr>
      <w:r w:rsidRPr="000A143C">
        <w:rPr>
          <w:rFonts w:ascii="Arial" w:hAnsi="Arial" w:cs="Arial"/>
          <w:sz w:val="20"/>
        </w:rPr>
        <w:t>neobtěžovalo třetí osoby a okolní prostory zejména hlukem, pachem, emisemi, prachem, vibracemi, exhalacemi a zastíněním nad míru přiměřenou poměrům; a</w:t>
      </w:r>
    </w:p>
    <w:p w14:paraId="6C6611F3" w14:textId="77777777" w:rsidR="00A3733B" w:rsidRPr="000A143C" w:rsidRDefault="00A3733B" w:rsidP="00AD10E9">
      <w:pPr>
        <w:pStyle w:val="Nadpis4"/>
        <w:numPr>
          <w:ilvl w:val="1"/>
          <w:numId w:val="42"/>
        </w:numPr>
        <w:spacing w:after="0"/>
        <w:ind w:left="1134" w:hanging="425"/>
        <w:jc w:val="both"/>
        <w:rPr>
          <w:rFonts w:ascii="Arial" w:hAnsi="Arial" w:cs="Arial"/>
          <w:sz w:val="20"/>
        </w:rPr>
      </w:pPr>
      <w:r w:rsidRPr="000A143C">
        <w:rPr>
          <w:rFonts w:ascii="Arial" w:hAnsi="Arial" w:cs="Arial"/>
          <w:sz w:val="20"/>
        </w:rPr>
        <w:t xml:space="preserve">nemělo nepříznivý vliv na životní prostředí, včetně minimalizace negativních vlivů na okolí výstavby; a </w:t>
      </w:r>
    </w:p>
    <w:p w14:paraId="22CB99F4" w14:textId="4338A4BE" w:rsidR="00A3733B" w:rsidRPr="000A143C" w:rsidRDefault="00A3733B" w:rsidP="00AD10E9">
      <w:pPr>
        <w:pStyle w:val="Nadpis4"/>
        <w:numPr>
          <w:ilvl w:val="1"/>
          <w:numId w:val="42"/>
        </w:numPr>
        <w:spacing w:after="0"/>
        <w:ind w:left="1134" w:hanging="425"/>
        <w:jc w:val="both"/>
        <w:rPr>
          <w:rFonts w:ascii="Arial" w:hAnsi="Arial" w:cs="Arial"/>
          <w:sz w:val="20"/>
        </w:rPr>
      </w:pPr>
      <w:r w:rsidRPr="000A143C">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0A143C">
        <w:rPr>
          <w:rFonts w:ascii="Arial" w:hAnsi="Arial" w:cs="Arial"/>
          <w:sz w:val="20"/>
        </w:rPr>
        <w:t>pod</w:t>
      </w:r>
      <w:r w:rsidRPr="000A143C">
        <w:rPr>
          <w:rFonts w:ascii="Arial" w:hAnsi="Arial" w:cs="Arial"/>
          <w:sz w:val="20"/>
        </w:rPr>
        <w:t xml:space="preserve">dodavatelů. Odbornou úroveň realizovaného díla jako celku zabezpečí zhotovitel odpovědnou osobou – autorizovanou osobou v oboru </w:t>
      </w:r>
      <w:r w:rsidR="00E4477C" w:rsidRPr="000A143C">
        <w:rPr>
          <w:rFonts w:ascii="Arial" w:hAnsi="Arial" w:cs="Arial"/>
          <w:sz w:val="20"/>
        </w:rPr>
        <w:t>dopravní</w:t>
      </w:r>
      <w:r w:rsidR="00280974" w:rsidRPr="000A143C">
        <w:rPr>
          <w:rFonts w:ascii="Arial" w:hAnsi="Arial" w:cs="Arial"/>
          <w:sz w:val="20"/>
        </w:rPr>
        <w:t xml:space="preserve"> </w:t>
      </w:r>
      <w:r w:rsidRPr="000A143C">
        <w:rPr>
          <w:rFonts w:ascii="Arial" w:hAnsi="Arial" w:cs="Arial"/>
          <w:sz w:val="20"/>
        </w:rPr>
        <w:t>stavby ve smyslu zákona č. 360/1992 Sb. – o</w:t>
      </w:r>
      <w:r w:rsidR="00AD10E9" w:rsidRPr="000A143C">
        <w:rPr>
          <w:rFonts w:ascii="Arial" w:hAnsi="Arial" w:cs="Arial"/>
          <w:sz w:val="20"/>
        </w:rPr>
        <w:t> </w:t>
      </w:r>
      <w:r w:rsidRPr="000A143C">
        <w:rPr>
          <w:rFonts w:ascii="Arial" w:hAnsi="Arial" w:cs="Arial"/>
          <w:sz w:val="20"/>
        </w:rPr>
        <w:t>výkonu povolání autorizovaných architektů a o výkonu povolání autorizovaných inženýrů a techniků činných ve výstavbě</w:t>
      </w:r>
      <w:r w:rsidR="00551037" w:rsidRPr="000A143C">
        <w:rPr>
          <w:rFonts w:ascii="Arial" w:hAnsi="Arial" w:cs="Arial"/>
          <w:sz w:val="20"/>
        </w:rPr>
        <w:t>,</w:t>
      </w:r>
      <w:r w:rsidRPr="000A143C">
        <w:rPr>
          <w:rFonts w:ascii="Arial" w:hAnsi="Arial" w:cs="Arial"/>
          <w:sz w:val="20"/>
        </w:rPr>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0A143C">
        <w:rPr>
          <w:rFonts w:ascii="Arial" w:hAnsi="Arial" w:cs="Arial"/>
          <w:sz w:val="20"/>
        </w:rPr>
        <w:t xml:space="preserve">nebo živnostenském </w:t>
      </w:r>
      <w:r w:rsidRPr="000A143C">
        <w:rPr>
          <w:rFonts w:ascii="Arial" w:hAnsi="Arial" w:cs="Arial"/>
          <w:sz w:val="20"/>
        </w:rPr>
        <w:t xml:space="preserve">rejstříku, provede </w:t>
      </w:r>
      <w:r w:rsidR="00B2226D" w:rsidRPr="000A143C">
        <w:rPr>
          <w:rFonts w:ascii="Arial" w:hAnsi="Arial" w:cs="Arial"/>
          <w:sz w:val="20"/>
        </w:rPr>
        <w:t>pod</w:t>
      </w:r>
      <w:r w:rsidRPr="000A143C">
        <w:rPr>
          <w:rFonts w:ascii="Arial" w:hAnsi="Arial" w:cs="Arial"/>
          <w:sz w:val="20"/>
        </w:rPr>
        <w:t xml:space="preserve">dodavatel s odpovídající odbornou způsobilostí. Doklady o odborné způsobilosti </w:t>
      </w:r>
      <w:r w:rsidR="00B2226D" w:rsidRPr="000A143C">
        <w:rPr>
          <w:rFonts w:ascii="Arial" w:hAnsi="Arial" w:cs="Arial"/>
          <w:sz w:val="20"/>
        </w:rPr>
        <w:t>pod</w:t>
      </w:r>
      <w:r w:rsidRPr="000A143C">
        <w:rPr>
          <w:rFonts w:ascii="Arial" w:hAnsi="Arial" w:cs="Arial"/>
          <w:sz w:val="20"/>
        </w:rPr>
        <w:t>dodavatele předloží zhotovitel objednateli před zahájením prací</w:t>
      </w:r>
      <w:r w:rsidR="002332B9" w:rsidRPr="000A143C">
        <w:rPr>
          <w:rFonts w:ascii="Arial" w:hAnsi="Arial" w:cs="Arial"/>
          <w:sz w:val="20"/>
        </w:rPr>
        <w:t>; a</w:t>
      </w:r>
    </w:p>
    <w:p w14:paraId="77DDF716" w14:textId="77777777" w:rsidR="002332B9" w:rsidRPr="000A143C" w:rsidRDefault="002332B9" w:rsidP="002332B9">
      <w:pPr>
        <w:pStyle w:val="Zkladntext"/>
        <w:tabs>
          <w:tab w:val="left" w:pos="1134"/>
        </w:tabs>
        <w:ind w:left="709"/>
        <w:rPr>
          <w:rFonts w:ascii="Arial" w:hAnsi="Arial" w:cs="Arial"/>
          <w:sz w:val="20"/>
        </w:rPr>
      </w:pPr>
      <w:r w:rsidRPr="000A143C">
        <w:rPr>
          <w:rFonts w:ascii="Arial" w:hAnsi="Arial" w:cs="Arial"/>
          <w:sz w:val="20"/>
        </w:rPr>
        <w:t xml:space="preserve">e) </w:t>
      </w:r>
      <w:r w:rsidRPr="000A143C">
        <w:rPr>
          <w:rFonts w:ascii="Arial" w:hAnsi="Arial" w:cs="Arial"/>
          <w:sz w:val="20"/>
        </w:rPr>
        <w:tab/>
      </w:r>
      <w:r w:rsidR="00C62CDA" w:rsidRPr="000A143C">
        <w:rPr>
          <w:rFonts w:ascii="Arial" w:hAnsi="Arial" w:cs="Arial"/>
          <w:sz w:val="20"/>
        </w:rPr>
        <w:t>probíhalo</w:t>
      </w:r>
      <w:r w:rsidRPr="000A143C">
        <w:rPr>
          <w:rFonts w:ascii="Arial" w:hAnsi="Arial" w:cs="Arial"/>
          <w:sz w:val="20"/>
        </w:rPr>
        <w:t xml:space="preserve"> dle platných právních předpisů v oblasti bezpečnosti a ochrany zdraví při práci a </w:t>
      </w:r>
      <w:r w:rsidR="00C62CDA" w:rsidRPr="000A143C">
        <w:rPr>
          <w:rFonts w:ascii="Arial" w:hAnsi="Arial" w:cs="Arial"/>
          <w:sz w:val="20"/>
        </w:rPr>
        <w:tab/>
      </w:r>
      <w:r w:rsidRPr="000A143C">
        <w:rPr>
          <w:rFonts w:ascii="Arial" w:hAnsi="Arial" w:cs="Arial"/>
          <w:sz w:val="20"/>
        </w:rPr>
        <w:t xml:space="preserve">v </w:t>
      </w:r>
      <w:r w:rsidR="00C62CDA" w:rsidRPr="000A143C">
        <w:rPr>
          <w:rFonts w:ascii="Arial" w:hAnsi="Arial" w:cs="Arial"/>
          <w:sz w:val="20"/>
        </w:rPr>
        <w:tab/>
      </w:r>
      <w:r w:rsidRPr="000A143C">
        <w:rPr>
          <w:rFonts w:ascii="Arial" w:hAnsi="Arial" w:cs="Arial"/>
          <w:sz w:val="20"/>
        </w:rPr>
        <w:t xml:space="preserve">oblasti ekologie, zejména zákona č. 262/2006 Sb., zákoník práce, ve znění pozdějších </w:t>
      </w:r>
      <w:r w:rsidR="00C62CDA" w:rsidRPr="000A143C">
        <w:rPr>
          <w:rFonts w:ascii="Arial" w:hAnsi="Arial" w:cs="Arial"/>
          <w:sz w:val="20"/>
        </w:rPr>
        <w:tab/>
      </w:r>
      <w:r w:rsidRPr="000A143C">
        <w:rPr>
          <w:rFonts w:ascii="Arial" w:hAnsi="Arial" w:cs="Arial"/>
          <w:sz w:val="20"/>
        </w:rPr>
        <w:t>předpisů</w:t>
      </w:r>
      <w:r w:rsidR="00C62CDA" w:rsidRPr="000A143C">
        <w:rPr>
          <w:rFonts w:ascii="Arial" w:hAnsi="Arial" w:cs="Arial"/>
          <w:sz w:val="20"/>
        </w:rPr>
        <w:t xml:space="preserve"> </w:t>
      </w:r>
      <w:r w:rsidRPr="000A143C">
        <w:rPr>
          <w:rFonts w:ascii="Arial" w:hAnsi="Arial" w:cs="Arial"/>
          <w:sz w:val="20"/>
        </w:rPr>
        <w:t xml:space="preserve">(se zvláštním zřetelem na regulaci odměňování, pracovní doby, doby odpočinku </w:t>
      </w:r>
      <w:r w:rsidR="00A45624" w:rsidRPr="000A143C">
        <w:rPr>
          <w:rFonts w:ascii="Arial" w:hAnsi="Arial" w:cs="Arial"/>
          <w:sz w:val="20"/>
        </w:rPr>
        <w:tab/>
      </w:r>
      <w:r w:rsidRPr="000A143C">
        <w:rPr>
          <w:rFonts w:ascii="Arial" w:hAnsi="Arial" w:cs="Arial"/>
          <w:sz w:val="20"/>
        </w:rPr>
        <w:t xml:space="preserve">mezi směnami, atp.), zákona č. 435/2004 Sb., o zaměstnanosti, ve znění </w:t>
      </w:r>
      <w:r w:rsidR="00273ADD" w:rsidRPr="000A143C">
        <w:rPr>
          <w:rFonts w:ascii="Arial" w:hAnsi="Arial" w:cs="Arial"/>
          <w:sz w:val="20"/>
        </w:rPr>
        <w:tab/>
      </w:r>
      <w:r w:rsidRPr="000A143C">
        <w:rPr>
          <w:rFonts w:ascii="Arial" w:hAnsi="Arial" w:cs="Arial"/>
          <w:sz w:val="20"/>
        </w:rPr>
        <w:t>pozdějších</w:t>
      </w:r>
      <w:r w:rsidR="00A45624" w:rsidRPr="000A143C">
        <w:rPr>
          <w:rFonts w:ascii="Arial" w:hAnsi="Arial" w:cs="Arial"/>
          <w:sz w:val="20"/>
        </w:rPr>
        <w:t xml:space="preserve"> </w:t>
      </w:r>
      <w:r w:rsidR="00A45624" w:rsidRPr="000A143C">
        <w:rPr>
          <w:rFonts w:ascii="Arial" w:hAnsi="Arial" w:cs="Arial"/>
          <w:sz w:val="20"/>
        </w:rPr>
        <w:tab/>
      </w:r>
      <w:r w:rsidRPr="000A143C">
        <w:rPr>
          <w:rFonts w:ascii="Arial" w:hAnsi="Arial" w:cs="Arial"/>
          <w:sz w:val="20"/>
        </w:rPr>
        <w:t xml:space="preserve">předpisů (se zvláštním zřetelem na zaměstnávání cizinců), a to vůči všem osobám, které se </w:t>
      </w:r>
      <w:r w:rsidR="00A45624" w:rsidRPr="000A143C">
        <w:rPr>
          <w:rFonts w:ascii="Arial" w:hAnsi="Arial" w:cs="Arial"/>
          <w:sz w:val="20"/>
        </w:rPr>
        <w:tab/>
      </w:r>
      <w:r w:rsidRPr="000A143C">
        <w:rPr>
          <w:rFonts w:ascii="Arial" w:hAnsi="Arial" w:cs="Arial"/>
          <w:sz w:val="20"/>
        </w:rPr>
        <w:t xml:space="preserve">na plnění zakázky podílejí a bez ohledu na to, zda jsou práce na předmětu plnění prováděny </w:t>
      </w:r>
      <w:r w:rsidR="00A45624" w:rsidRPr="000A143C">
        <w:rPr>
          <w:rFonts w:ascii="Arial" w:hAnsi="Arial" w:cs="Arial"/>
          <w:sz w:val="20"/>
        </w:rPr>
        <w:tab/>
      </w:r>
      <w:r w:rsidRPr="000A143C">
        <w:rPr>
          <w:rFonts w:ascii="Arial" w:hAnsi="Arial" w:cs="Arial"/>
          <w:sz w:val="20"/>
        </w:rPr>
        <w:t>bezprostředně zhotovitelem či jeho poddodavateli.</w:t>
      </w:r>
      <w:r w:rsidRPr="000A143C">
        <w:rPr>
          <w:rFonts w:ascii="Arial" w:hAnsi="Arial" w:cs="Arial"/>
          <w:sz w:val="20"/>
        </w:rPr>
        <w:tab/>
      </w:r>
    </w:p>
    <w:p w14:paraId="195CF1D8" w14:textId="77777777" w:rsidR="00627682" w:rsidRPr="000A143C" w:rsidRDefault="00627682" w:rsidP="005E5C56">
      <w:pPr>
        <w:jc w:val="both"/>
        <w:rPr>
          <w:rFonts w:ascii="Arial" w:hAnsi="Arial" w:cs="Arial"/>
        </w:rPr>
      </w:pPr>
    </w:p>
    <w:p w14:paraId="1DB69FD9" w14:textId="77777777" w:rsidR="00A3733B" w:rsidRPr="000A143C" w:rsidRDefault="00A3733B" w:rsidP="008D2B6A">
      <w:pPr>
        <w:pStyle w:val="Zkladntextodsazen31"/>
        <w:numPr>
          <w:ilvl w:val="1"/>
          <w:numId w:val="14"/>
        </w:numPr>
        <w:rPr>
          <w:rFonts w:ascii="Arial" w:hAnsi="Arial" w:cs="Arial"/>
          <w:sz w:val="20"/>
        </w:rPr>
      </w:pPr>
      <w:r w:rsidRPr="000A143C">
        <w:rPr>
          <w:rFonts w:ascii="Arial" w:hAnsi="Arial" w:cs="Arial"/>
          <w:sz w:val="20"/>
        </w:rPr>
        <w:t>Zhotovitel se zavazuje:</w:t>
      </w:r>
    </w:p>
    <w:p w14:paraId="021EFA0A" w14:textId="77777777" w:rsidR="004221F4" w:rsidRPr="000A143C" w:rsidRDefault="004221F4" w:rsidP="004221F4">
      <w:pPr>
        <w:pStyle w:val="Zkladntextodsazen31"/>
        <w:ind w:left="705" w:firstLine="0"/>
        <w:rPr>
          <w:rFonts w:ascii="Arial" w:hAnsi="Arial" w:cs="Arial"/>
          <w:sz w:val="20"/>
        </w:rPr>
      </w:pPr>
    </w:p>
    <w:p w14:paraId="796AF991" w14:textId="44F57C9F" w:rsidR="00A3733B" w:rsidRPr="000A143C" w:rsidRDefault="00A3733B" w:rsidP="00AD10E9">
      <w:pPr>
        <w:pStyle w:val="Nadpis4"/>
        <w:numPr>
          <w:ilvl w:val="0"/>
          <w:numId w:val="46"/>
        </w:numPr>
        <w:spacing w:after="0"/>
        <w:ind w:left="1134" w:hanging="425"/>
        <w:jc w:val="both"/>
        <w:rPr>
          <w:rFonts w:ascii="Arial" w:hAnsi="Arial" w:cs="Arial"/>
          <w:sz w:val="20"/>
        </w:rPr>
      </w:pPr>
      <w:r w:rsidRPr="000A143C">
        <w:rPr>
          <w:rFonts w:ascii="Arial" w:hAnsi="Arial" w:cs="Arial"/>
          <w:sz w:val="20"/>
        </w:rPr>
        <w:lastRenderedPageBreak/>
        <w:t>uhradit objednateli do</w:t>
      </w:r>
      <w:r w:rsidR="004E05B5" w:rsidRPr="000A143C">
        <w:rPr>
          <w:rFonts w:ascii="Arial" w:hAnsi="Arial" w:cs="Arial"/>
          <w:sz w:val="20"/>
        </w:rPr>
        <w:t xml:space="preserve"> 10</w:t>
      </w:r>
      <w:r w:rsidR="007C6F3D" w:rsidRPr="000A143C">
        <w:rPr>
          <w:rFonts w:ascii="Arial" w:hAnsi="Arial" w:cs="Arial"/>
          <w:sz w:val="20"/>
        </w:rPr>
        <w:t xml:space="preserve"> </w:t>
      </w:r>
      <w:r w:rsidR="004E05B5" w:rsidRPr="000A143C">
        <w:rPr>
          <w:rFonts w:ascii="Arial" w:hAnsi="Arial" w:cs="Arial"/>
          <w:sz w:val="20"/>
        </w:rPr>
        <w:t>(</w:t>
      </w:r>
      <w:r w:rsidRPr="000A143C">
        <w:rPr>
          <w:rFonts w:ascii="Arial" w:hAnsi="Arial" w:cs="Arial"/>
          <w:sz w:val="20"/>
        </w:rPr>
        <w:t>deseti</w:t>
      </w:r>
      <w:r w:rsidR="004E05B5" w:rsidRPr="000A143C">
        <w:rPr>
          <w:rFonts w:ascii="Arial" w:hAnsi="Arial" w:cs="Arial"/>
          <w:sz w:val="20"/>
        </w:rPr>
        <w:t>)</w:t>
      </w:r>
      <w:r w:rsidR="00445890" w:rsidRPr="000A143C">
        <w:rPr>
          <w:rFonts w:ascii="Arial" w:hAnsi="Arial" w:cs="Arial"/>
          <w:sz w:val="20"/>
        </w:rPr>
        <w:t xml:space="preserve"> </w:t>
      </w:r>
      <w:r w:rsidR="00B160CF" w:rsidRPr="000A143C">
        <w:rPr>
          <w:rFonts w:ascii="Arial" w:hAnsi="Arial" w:cs="Arial"/>
          <w:sz w:val="20"/>
        </w:rPr>
        <w:t xml:space="preserve">kalendářních </w:t>
      </w:r>
      <w:r w:rsidRPr="000A143C">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17F528C4" w14:textId="77777777" w:rsidR="00A3733B" w:rsidRPr="000A143C" w:rsidRDefault="00A3733B" w:rsidP="00AD10E9">
      <w:pPr>
        <w:pStyle w:val="Nadpis4"/>
        <w:numPr>
          <w:ilvl w:val="0"/>
          <w:numId w:val="46"/>
        </w:numPr>
        <w:spacing w:after="0"/>
        <w:ind w:left="1134" w:hanging="425"/>
        <w:jc w:val="both"/>
        <w:rPr>
          <w:rFonts w:ascii="Arial" w:hAnsi="Arial" w:cs="Arial"/>
          <w:sz w:val="20"/>
        </w:rPr>
      </w:pPr>
      <w:r w:rsidRPr="000A143C">
        <w:rPr>
          <w:rFonts w:ascii="Arial" w:hAnsi="Arial" w:cs="Arial"/>
          <w:sz w:val="20"/>
        </w:rPr>
        <w:t>po dobu provádění díla až do jeho řádného protokolárního předání objednateli</w:t>
      </w:r>
      <w:r w:rsidR="00E50975" w:rsidRPr="000A143C">
        <w:rPr>
          <w:rFonts w:ascii="Arial" w:hAnsi="Arial" w:cs="Arial"/>
          <w:sz w:val="20"/>
        </w:rPr>
        <w:t xml:space="preserve"> řádně pečovat</w:t>
      </w:r>
      <w:r w:rsidRPr="000A143C">
        <w:rPr>
          <w:rFonts w:ascii="Arial" w:hAnsi="Arial" w:cs="Arial"/>
          <w:sz w:val="20"/>
        </w:rPr>
        <w:t xml:space="preserve"> o výškové a směrové body a </w:t>
      </w:r>
      <w:r w:rsidR="00E50975" w:rsidRPr="000A143C">
        <w:rPr>
          <w:rFonts w:ascii="Arial" w:hAnsi="Arial" w:cs="Arial"/>
          <w:sz w:val="20"/>
        </w:rPr>
        <w:t>zajistit</w:t>
      </w:r>
      <w:r w:rsidRPr="000A143C">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w:t>
      </w:r>
      <w:r w:rsidR="004221F4" w:rsidRPr="000A143C">
        <w:rPr>
          <w:rFonts w:ascii="Arial" w:hAnsi="Arial" w:cs="Arial"/>
          <w:sz w:val="20"/>
        </w:rPr>
        <w:t>dxf na</w:t>
      </w:r>
      <w:r w:rsidRPr="000A143C">
        <w:rPr>
          <w:rFonts w:ascii="Arial" w:hAnsi="Arial" w:cs="Arial"/>
          <w:sz w:val="20"/>
        </w:rPr>
        <w:t xml:space="preserve"> nosiči dat CD a současně v listinné podobě jako součást předávacího prot</w:t>
      </w:r>
      <w:r w:rsidR="00587AC9" w:rsidRPr="000A143C">
        <w:rPr>
          <w:rFonts w:ascii="Arial" w:hAnsi="Arial" w:cs="Arial"/>
          <w:sz w:val="20"/>
        </w:rPr>
        <w:t>okolu dle článku XII. odst. 12.4</w:t>
      </w:r>
      <w:r w:rsidRPr="000A143C">
        <w:rPr>
          <w:rFonts w:ascii="Arial" w:hAnsi="Arial" w:cs="Arial"/>
          <w:sz w:val="20"/>
        </w:rPr>
        <w:t>. této smlouvy; a</w:t>
      </w:r>
    </w:p>
    <w:p w14:paraId="33299FC6" w14:textId="77777777" w:rsidR="00A3733B" w:rsidRPr="000A143C" w:rsidRDefault="00A3733B" w:rsidP="00AD10E9">
      <w:pPr>
        <w:pStyle w:val="Nadpis4"/>
        <w:numPr>
          <w:ilvl w:val="0"/>
          <w:numId w:val="46"/>
        </w:numPr>
        <w:spacing w:after="0"/>
        <w:ind w:left="1134" w:hanging="425"/>
        <w:jc w:val="both"/>
        <w:rPr>
          <w:rFonts w:ascii="Arial" w:hAnsi="Arial" w:cs="Arial"/>
          <w:sz w:val="20"/>
        </w:rPr>
      </w:pPr>
      <w:r w:rsidRPr="000A143C">
        <w:rPr>
          <w:rFonts w:ascii="Arial" w:hAnsi="Arial" w:cs="Arial"/>
          <w:sz w:val="20"/>
        </w:rPr>
        <w:t>vyvstane-li v průběhu provádění díla nutnost upřesnění způsobu jeho provedení (včetně používaných stavebních materiálů), neprodleně si vyžádat předchozí písem</w:t>
      </w:r>
      <w:r w:rsidR="00CB394F" w:rsidRPr="000A143C">
        <w:rPr>
          <w:rFonts w:ascii="Arial" w:hAnsi="Arial" w:cs="Arial"/>
          <w:sz w:val="20"/>
        </w:rPr>
        <w:t>ný souhlas či pokyn objednatele</w:t>
      </w:r>
      <w:r w:rsidRPr="000A143C">
        <w:rPr>
          <w:rFonts w:ascii="Arial" w:hAnsi="Arial" w:cs="Arial"/>
          <w:sz w:val="20"/>
        </w:rPr>
        <w:t>; a</w:t>
      </w:r>
    </w:p>
    <w:p w14:paraId="5EE34E16" w14:textId="77777777" w:rsidR="00A3733B" w:rsidRPr="000A143C" w:rsidRDefault="00A3733B" w:rsidP="00AD10E9">
      <w:pPr>
        <w:pStyle w:val="Nadpis4"/>
        <w:numPr>
          <w:ilvl w:val="0"/>
          <w:numId w:val="46"/>
        </w:numPr>
        <w:spacing w:after="0"/>
        <w:ind w:left="1134" w:hanging="425"/>
        <w:jc w:val="both"/>
        <w:rPr>
          <w:rFonts w:ascii="Arial" w:hAnsi="Arial" w:cs="Arial"/>
          <w:sz w:val="20"/>
        </w:rPr>
      </w:pPr>
      <w:r w:rsidRPr="000A143C">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0A143C">
        <w:rPr>
          <w:rFonts w:ascii="Arial" w:hAnsi="Arial" w:cs="Arial"/>
          <w:sz w:val="20"/>
        </w:rPr>
        <w:t xml:space="preserve">pro </w:t>
      </w:r>
      <w:r w:rsidRPr="000A143C">
        <w:rPr>
          <w:rFonts w:ascii="Arial" w:hAnsi="Arial" w:cs="Arial"/>
          <w:sz w:val="20"/>
        </w:rPr>
        <w:t xml:space="preserve">provádění díla; a </w:t>
      </w:r>
    </w:p>
    <w:p w14:paraId="5137960E" w14:textId="18BAC3F2" w:rsidR="00A3733B" w:rsidRPr="000A143C" w:rsidRDefault="001434E2" w:rsidP="00AD10E9">
      <w:pPr>
        <w:pStyle w:val="Nadpis4"/>
        <w:numPr>
          <w:ilvl w:val="0"/>
          <w:numId w:val="46"/>
        </w:numPr>
        <w:spacing w:after="0"/>
        <w:ind w:left="1134" w:hanging="425"/>
        <w:jc w:val="both"/>
        <w:rPr>
          <w:rFonts w:ascii="Arial" w:hAnsi="Arial" w:cs="Arial"/>
          <w:sz w:val="20"/>
        </w:rPr>
      </w:pPr>
      <w:r w:rsidRPr="000A143C">
        <w:rPr>
          <w:rFonts w:ascii="Arial" w:hAnsi="Arial" w:cs="Arial"/>
          <w:sz w:val="20"/>
        </w:rPr>
        <w:t xml:space="preserve">při </w:t>
      </w:r>
      <w:r w:rsidR="00A3733B" w:rsidRPr="000A143C">
        <w:rPr>
          <w:rFonts w:ascii="Arial" w:hAnsi="Arial" w:cs="Arial"/>
          <w:sz w:val="20"/>
        </w:rPr>
        <w:t xml:space="preserve">provádění zakrývaných částí díla písemně a prokazatelně vyzvat objednatele k jejich </w:t>
      </w:r>
      <w:r w:rsidR="00587AC9" w:rsidRPr="000A143C">
        <w:rPr>
          <w:rFonts w:ascii="Arial" w:hAnsi="Arial" w:cs="Arial"/>
          <w:sz w:val="20"/>
        </w:rPr>
        <w:t>kontrole</w:t>
      </w:r>
      <w:r w:rsidR="00A3733B" w:rsidRPr="000A143C">
        <w:rPr>
          <w:rFonts w:ascii="Arial" w:hAnsi="Arial" w:cs="Arial"/>
          <w:sz w:val="20"/>
        </w:rPr>
        <w:t xml:space="preserve"> před zakrytím v předstihu alespoň</w:t>
      </w:r>
      <w:r w:rsidR="00E24B30" w:rsidRPr="000A143C">
        <w:rPr>
          <w:rFonts w:ascii="Arial" w:hAnsi="Arial" w:cs="Arial"/>
          <w:sz w:val="20"/>
        </w:rPr>
        <w:t xml:space="preserve"> 3</w:t>
      </w:r>
      <w:r w:rsidR="007C6F3D" w:rsidRPr="000A143C">
        <w:rPr>
          <w:rFonts w:ascii="Arial" w:hAnsi="Arial" w:cs="Arial"/>
          <w:sz w:val="20"/>
        </w:rPr>
        <w:t xml:space="preserve"> </w:t>
      </w:r>
      <w:r w:rsidR="00E24B30" w:rsidRPr="000A143C">
        <w:rPr>
          <w:rFonts w:ascii="Arial" w:hAnsi="Arial" w:cs="Arial"/>
          <w:sz w:val="20"/>
        </w:rPr>
        <w:t>(</w:t>
      </w:r>
      <w:r w:rsidR="00A3733B" w:rsidRPr="000A143C">
        <w:rPr>
          <w:rFonts w:ascii="Arial" w:hAnsi="Arial" w:cs="Arial"/>
          <w:sz w:val="20"/>
        </w:rPr>
        <w:t>tří</w:t>
      </w:r>
      <w:r w:rsidR="00E24B30" w:rsidRPr="000A143C">
        <w:rPr>
          <w:rFonts w:ascii="Arial" w:hAnsi="Arial" w:cs="Arial"/>
          <w:sz w:val="20"/>
        </w:rPr>
        <w:t>)</w:t>
      </w:r>
      <w:r w:rsidR="00A3733B" w:rsidRPr="000A143C">
        <w:rPr>
          <w:rFonts w:ascii="Arial" w:hAnsi="Arial" w:cs="Arial"/>
          <w:sz w:val="20"/>
        </w:rPr>
        <w:t xml:space="preserve"> pracovních dn</w:t>
      </w:r>
      <w:r w:rsidR="00E24B30" w:rsidRPr="000A143C">
        <w:rPr>
          <w:rFonts w:ascii="Arial" w:hAnsi="Arial" w:cs="Arial"/>
          <w:sz w:val="20"/>
        </w:rPr>
        <w:t>ů</w:t>
      </w:r>
      <w:r w:rsidR="00587AC9" w:rsidRPr="000A143C">
        <w:rPr>
          <w:rFonts w:ascii="Arial" w:hAnsi="Arial" w:cs="Arial"/>
          <w:sz w:val="20"/>
        </w:rPr>
        <w:t>.</w:t>
      </w:r>
      <w:r w:rsidR="00280974" w:rsidRPr="000A143C">
        <w:rPr>
          <w:rFonts w:ascii="Arial" w:hAnsi="Arial" w:cs="Arial"/>
          <w:sz w:val="20"/>
        </w:rPr>
        <w:t xml:space="preserve"> </w:t>
      </w:r>
      <w:r w:rsidR="00587AC9" w:rsidRPr="000A143C">
        <w:rPr>
          <w:rFonts w:ascii="Arial" w:hAnsi="Arial" w:cs="Arial"/>
          <w:sz w:val="20"/>
        </w:rPr>
        <w:t>V</w:t>
      </w:r>
      <w:r w:rsidR="00A3733B" w:rsidRPr="000A143C">
        <w:rPr>
          <w:rFonts w:ascii="Arial" w:hAnsi="Arial" w:cs="Arial"/>
          <w:sz w:val="20"/>
        </w:rPr>
        <w:t xml:space="preserve"> případě, že objednatel </w:t>
      </w:r>
      <w:r w:rsidR="00587AC9" w:rsidRPr="000A143C">
        <w:rPr>
          <w:rFonts w:ascii="Arial" w:hAnsi="Arial" w:cs="Arial"/>
          <w:sz w:val="20"/>
        </w:rPr>
        <w:t xml:space="preserve">na základě řádné výzvy zhotovitele </w:t>
      </w:r>
      <w:r w:rsidR="00A3733B" w:rsidRPr="000A143C">
        <w:rPr>
          <w:rFonts w:ascii="Arial" w:hAnsi="Arial" w:cs="Arial"/>
          <w:sz w:val="20"/>
        </w:rPr>
        <w:t xml:space="preserve">kontrolu neprovede, </w:t>
      </w:r>
      <w:r w:rsidR="00587AC9" w:rsidRPr="000A143C">
        <w:rPr>
          <w:rFonts w:ascii="Arial" w:hAnsi="Arial" w:cs="Arial"/>
          <w:sz w:val="20"/>
        </w:rPr>
        <w:t xml:space="preserve">bude zhotovitel v práci </w:t>
      </w:r>
      <w:r w:rsidR="004221F4" w:rsidRPr="000A143C">
        <w:rPr>
          <w:rFonts w:ascii="Arial" w:hAnsi="Arial" w:cs="Arial"/>
          <w:sz w:val="20"/>
        </w:rPr>
        <w:t>pokračovat; zhotovitel</w:t>
      </w:r>
      <w:r w:rsidR="00A3733B" w:rsidRPr="000A143C">
        <w:rPr>
          <w:rFonts w:ascii="Arial" w:hAnsi="Arial" w:cs="Arial"/>
          <w:sz w:val="20"/>
        </w:rPr>
        <w:t xml:space="preserve">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0A143C">
        <w:rPr>
          <w:rFonts w:ascii="Arial" w:hAnsi="Arial" w:cs="Arial"/>
          <w:sz w:val="20"/>
        </w:rPr>
        <w:t>.</w:t>
      </w:r>
      <w:r w:rsidR="00280974" w:rsidRPr="000A143C">
        <w:rPr>
          <w:rFonts w:ascii="Arial" w:hAnsi="Arial" w:cs="Arial"/>
          <w:sz w:val="20"/>
        </w:rPr>
        <w:t xml:space="preserve"> </w:t>
      </w:r>
      <w:r w:rsidR="00596BC2" w:rsidRPr="000A143C">
        <w:rPr>
          <w:rFonts w:ascii="Arial" w:hAnsi="Arial" w:cs="Arial"/>
          <w:sz w:val="20"/>
        </w:rPr>
        <w:t>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0A143C">
        <w:rPr>
          <w:rFonts w:ascii="Arial" w:hAnsi="Arial" w:cs="Arial"/>
          <w:sz w:val="20"/>
        </w:rPr>
        <w:t>; a</w:t>
      </w:r>
    </w:p>
    <w:p w14:paraId="5C847EC9" w14:textId="77777777" w:rsidR="00605638" w:rsidRPr="000A143C" w:rsidRDefault="00605638" w:rsidP="00AD10E9">
      <w:pPr>
        <w:pStyle w:val="Nadpis4"/>
        <w:numPr>
          <w:ilvl w:val="0"/>
          <w:numId w:val="46"/>
        </w:numPr>
        <w:spacing w:after="0"/>
        <w:ind w:left="1134" w:hanging="425"/>
        <w:jc w:val="both"/>
        <w:rPr>
          <w:rFonts w:ascii="Arial" w:hAnsi="Arial" w:cs="Arial"/>
          <w:sz w:val="20"/>
        </w:rPr>
      </w:pPr>
      <w:r w:rsidRPr="000A143C">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0A143C">
        <w:rPr>
          <w:rFonts w:ascii="Arial" w:hAnsi="Arial" w:cs="Arial"/>
          <w:sz w:val="20"/>
        </w:rPr>
        <w:t>.</w:t>
      </w:r>
    </w:p>
    <w:p w14:paraId="6200CDD8" w14:textId="77777777" w:rsidR="0064473A" w:rsidRPr="000A143C" w:rsidRDefault="0064473A" w:rsidP="00C31D0D">
      <w:pPr>
        <w:pStyle w:val="Zkladntextodsazen31"/>
        <w:ind w:left="0" w:firstLine="0"/>
        <w:rPr>
          <w:rFonts w:ascii="Arial" w:hAnsi="Arial" w:cs="Arial"/>
          <w:sz w:val="20"/>
        </w:rPr>
      </w:pPr>
    </w:p>
    <w:p w14:paraId="53E5B5BA" w14:textId="77777777" w:rsidR="00A3733B" w:rsidRPr="000A143C" w:rsidRDefault="00A3733B" w:rsidP="008D2B6A">
      <w:pPr>
        <w:pStyle w:val="Zkladntextodsazen31"/>
        <w:numPr>
          <w:ilvl w:val="1"/>
          <w:numId w:val="14"/>
        </w:numPr>
        <w:rPr>
          <w:rFonts w:ascii="Arial" w:hAnsi="Arial" w:cs="Arial"/>
          <w:sz w:val="20"/>
        </w:rPr>
      </w:pPr>
      <w:r w:rsidRPr="000A143C">
        <w:rPr>
          <w:rFonts w:ascii="Arial" w:hAnsi="Arial" w:cs="Arial"/>
          <w:sz w:val="20"/>
        </w:rPr>
        <w:t>Objednatel je oprávněn:</w:t>
      </w:r>
    </w:p>
    <w:p w14:paraId="2E798DBE" w14:textId="77777777" w:rsidR="004221F4" w:rsidRPr="000A143C" w:rsidRDefault="004221F4" w:rsidP="004221F4">
      <w:pPr>
        <w:pStyle w:val="Zkladntextodsazen31"/>
        <w:ind w:left="705" w:firstLine="0"/>
        <w:rPr>
          <w:rFonts w:ascii="Arial" w:hAnsi="Arial" w:cs="Arial"/>
          <w:sz w:val="20"/>
        </w:rPr>
      </w:pPr>
    </w:p>
    <w:p w14:paraId="083F7E74" w14:textId="77777777" w:rsidR="00A3733B" w:rsidRPr="000A143C" w:rsidRDefault="00A3733B" w:rsidP="008D2B6A">
      <w:pPr>
        <w:pStyle w:val="Zkladntextodsazen31"/>
        <w:numPr>
          <w:ilvl w:val="0"/>
          <w:numId w:val="32"/>
        </w:numPr>
        <w:ind w:left="1134" w:hanging="429"/>
        <w:rPr>
          <w:rFonts w:ascii="Arial" w:hAnsi="Arial" w:cs="Arial"/>
          <w:sz w:val="20"/>
        </w:rPr>
      </w:pPr>
      <w:r w:rsidRPr="000A143C">
        <w:rPr>
          <w:rFonts w:ascii="Arial" w:hAnsi="Arial" w:cs="Arial"/>
          <w:sz w:val="20"/>
        </w:rPr>
        <w:t xml:space="preserve">sám či prostřednictvím třetí osoby provádět cenovou kontrolu </w:t>
      </w:r>
      <w:r w:rsidR="004221F4" w:rsidRPr="000A143C">
        <w:rPr>
          <w:rFonts w:ascii="Arial" w:hAnsi="Arial" w:cs="Arial"/>
          <w:sz w:val="20"/>
        </w:rPr>
        <w:t>v průběhu</w:t>
      </w:r>
      <w:r w:rsidRPr="000A143C">
        <w:rPr>
          <w:rFonts w:ascii="Arial" w:hAnsi="Arial" w:cs="Arial"/>
          <w:sz w:val="20"/>
        </w:rPr>
        <w:t xml:space="preserve"> provádění díla a uvádění dokončeného díla do provozu a kontrolu provádění závěrečného vyúčtování díla; všichni účastníci této smlouvy jsou povinni vytvářet dostatečné podmínk</w:t>
      </w:r>
      <w:r w:rsidR="00596BC2" w:rsidRPr="000A143C">
        <w:rPr>
          <w:rFonts w:ascii="Arial" w:hAnsi="Arial" w:cs="Arial"/>
          <w:sz w:val="20"/>
        </w:rPr>
        <w:t>y pro provádění cenové kontroly;</w:t>
      </w:r>
    </w:p>
    <w:p w14:paraId="06E2E61C" w14:textId="77777777" w:rsidR="00A3733B" w:rsidRPr="000A143C" w:rsidRDefault="00A3733B" w:rsidP="008D2B6A">
      <w:pPr>
        <w:pStyle w:val="Zkladntextodsazen31"/>
        <w:numPr>
          <w:ilvl w:val="0"/>
          <w:numId w:val="32"/>
        </w:numPr>
        <w:ind w:left="1134" w:hanging="429"/>
        <w:rPr>
          <w:rFonts w:ascii="Arial" w:hAnsi="Arial" w:cs="Arial"/>
          <w:sz w:val="20"/>
        </w:rPr>
      </w:pPr>
      <w:r w:rsidRPr="000A143C">
        <w:rPr>
          <w:rFonts w:ascii="Arial" w:hAnsi="Arial" w:cs="Arial"/>
          <w:sz w:val="20"/>
        </w:rPr>
        <w:t>sám či prostřednictvím třetí osoby vykonávat v místě provádění díla kontrolně-technický dozor objednatele a v jeho průběhu zejména sledovat</w:t>
      </w:r>
      <w:r w:rsidR="0078716A" w:rsidRPr="000A143C">
        <w:rPr>
          <w:rFonts w:ascii="Arial" w:hAnsi="Arial" w:cs="Arial"/>
          <w:sz w:val="20"/>
        </w:rPr>
        <w:t xml:space="preserve"> a kontrolovat</w:t>
      </w:r>
      <w:r w:rsidRPr="000A143C">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49A27BF7" w14:textId="77777777" w:rsidR="0071390A" w:rsidRPr="000A143C" w:rsidRDefault="0071390A" w:rsidP="00C31D0D">
      <w:pPr>
        <w:pStyle w:val="Zkladntextodsazen31"/>
        <w:ind w:left="0" w:firstLine="0"/>
        <w:rPr>
          <w:rFonts w:ascii="Arial" w:hAnsi="Arial" w:cs="Arial"/>
          <w:sz w:val="20"/>
        </w:rPr>
      </w:pPr>
    </w:p>
    <w:p w14:paraId="797A8A9E" w14:textId="77777777" w:rsidR="00456DE9" w:rsidRPr="000A143C" w:rsidRDefault="00456DE9" w:rsidP="008D2B6A">
      <w:pPr>
        <w:pStyle w:val="Zkladntextodsazen31"/>
        <w:numPr>
          <w:ilvl w:val="1"/>
          <w:numId w:val="14"/>
        </w:numPr>
        <w:rPr>
          <w:rFonts w:ascii="Arial" w:hAnsi="Arial" w:cs="Arial"/>
          <w:sz w:val="20"/>
        </w:rPr>
      </w:pPr>
      <w:r w:rsidRPr="000A143C">
        <w:rPr>
          <w:rFonts w:ascii="Arial" w:hAnsi="Arial" w:cs="Arial"/>
          <w:sz w:val="20"/>
        </w:rPr>
        <w:t>Objednatel si vyhrazuje právo odsouhlasit veškeré postupy prac</w:t>
      </w:r>
      <w:r w:rsidR="00605638" w:rsidRPr="000A143C">
        <w:rPr>
          <w:rFonts w:ascii="Arial" w:hAnsi="Arial" w:cs="Arial"/>
          <w:sz w:val="20"/>
        </w:rPr>
        <w:t xml:space="preserve">í a použité materiály. Je-li v </w:t>
      </w:r>
      <w:r w:rsidRPr="000A143C">
        <w:rPr>
          <w:rFonts w:ascii="Arial" w:hAnsi="Arial" w:cs="Arial"/>
          <w:sz w:val="20"/>
        </w:rPr>
        <w:t>zadávací dokumentaci definován konkrétní výrobek (nebo technologie), má se za to, že je tím definován minimální požadovaný standard.</w:t>
      </w:r>
    </w:p>
    <w:p w14:paraId="6D24D212" w14:textId="77777777" w:rsidR="00456DE9" w:rsidRPr="000A143C" w:rsidRDefault="00456DE9" w:rsidP="00456DE9">
      <w:pPr>
        <w:pStyle w:val="Zkladntextodsazen31"/>
        <w:ind w:left="0" w:firstLine="0"/>
        <w:rPr>
          <w:rFonts w:ascii="Arial" w:hAnsi="Arial" w:cs="Arial"/>
          <w:sz w:val="20"/>
        </w:rPr>
      </w:pPr>
    </w:p>
    <w:p w14:paraId="389BF45A" w14:textId="77777777" w:rsidR="00A3733B" w:rsidRPr="000A143C" w:rsidRDefault="00A3733B" w:rsidP="008D2B6A">
      <w:pPr>
        <w:pStyle w:val="Zkladntextodsazen31"/>
        <w:numPr>
          <w:ilvl w:val="1"/>
          <w:numId w:val="14"/>
        </w:numPr>
        <w:rPr>
          <w:rFonts w:ascii="Arial" w:hAnsi="Arial" w:cs="Arial"/>
          <w:sz w:val="20"/>
        </w:rPr>
      </w:pPr>
      <w:r w:rsidRPr="000A143C">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0A143C">
        <w:rPr>
          <w:rFonts w:ascii="Arial" w:hAnsi="Arial" w:cs="Arial"/>
          <w:sz w:val="20"/>
        </w:rPr>
        <w:t>pod</w:t>
      </w:r>
      <w:r w:rsidR="00C63490" w:rsidRPr="000A143C">
        <w:rPr>
          <w:rFonts w:ascii="Arial" w:hAnsi="Arial" w:cs="Arial"/>
          <w:sz w:val="20"/>
        </w:rPr>
        <w:t>dodavatelsky</w:t>
      </w:r>
      <w:r w:rsidRPr="000A143C">
        <w:rPr>
          <w:rFonts w:ascii="Arial" w:hAnsi="Arial" w:cs="Arial"/>
          <w:sz w:val="20"/>
        </w:rPr>
        <w:t>) bude placena zhotovitelem a bude považována pro účely této smlouvy za zaměstnance zhotovitele.</w:t>
      </w:r>
    </w:p>
    <w:p w14:paraId="51F9E541" w14:textId="77777777" w:rsidR="00D652EE" w:rsidRPr="000A143C" w:rsidRDefault="00D652EE" w:rsidP="005E5C56">
      <w:pPr>
        <w:pStyle w:val="Zkladntextodsazen31"/>
        <w:ind w:left="705" w:hanging="705"/>
        <w:rPr>
          <w:rFonts w:ascii="Arial" w:hAnsi="Arial" w:cs="Arial"/>
          <w:sz w:val="20"/>
        </w:rPr>
      </w:pPr>
    </w:p>
    <w:p w14:paraId="7ADCD02B" w14:textId="0DB6174F" w:rsidR="00BE31F9" w:rsidRPr="000A143C" w:rsidRDefault="00352093" w:rsidP="00BE31F9">
      <w:pPr>
        <w:pStyle w:val="Zkladntextodsazen31"/>
        <w:numPr>
          <w:ilvl w:val="1"/>
          <w:numId w:val="14"/>
        </w:numPr>
        <w:rPr>
          <w:rFonts w:ascii="Arial" w:hAnsi="Arial" w:cs="Arial"/>
          <w:sz w:val="20"/>
        </w:rPr>
      </w:pPr>
      <w:r w:rsidRPr="000A143C">
        <w:rPr>
          <w:rFonts w:ascii="Arial" w:hAnsi="Arial" w:cs="Arial"/>
          <w:sz w:val="20"/>
        </w:rPr>
        <w:t xml:space="preserve">Zhotovitel bude po celou dobu této smlouvy splňovat základní </w:t>
      </w:r>
      <w:r w:rsidR="0078716A" w:rsidRPr="000A143C">
        <w:rPr>
          <w:rFonts w:ascii="Arial" w:hAnsi="Arial" w:cs="Arial"/>
          <w:sz w:val="20"/>
        </w:rPr>
        <w:t>způsobilost</w:t>
      </w:r>
      <w:r w:rsidRPr="000A143C">
        <w:rPr>
          <w:rFonts w:ascii="Arial" w:hAnsi="Arial" w:cs="Arial"/>
          <w:sz w:val="20"/>
        </w:rPr>
        <w:t xml:space="preserve"> dle § </w:t>
      </w:r>
      <w:r w:rsidR="0078716A" w:rsidRPr="000A143C">
        <w:rPr>
          <w:rFonts w:ascii="Arial" w:hAnsi="Arial" w:cs="Arial"/>
          <w:sz w:val="20"/>
        </w:rPr>
        <w:t>74</w:t>
      </w:r>
      <w:r w:rsidRPr="000A143C">
        <w:rPr>
          <w:rFonts w:ascii="Arial" w:hAnsi="Arial" w:cs="Arial"/>
          <w:sz w:val="20"/>
        </w:rPr>
        <w:t xml:space="preserve"> Z</w:t>
      </w:r>
      <w:r w:rsidR="0078716A" w:rsidRPr="000A143C">
        <w:rPr>
          <w:rFonts w:ascii="Arial" w:hAnsi="Arial" w:cs="Arial"/>
          <w:sz w:val="20"/>
        </w:rPr>
        <w:t>Z</w:t>
      </w:r>
      <w:r w:rsidRPr="000A143C">
        <w:rPr>
          <w:rFonts w:ascii="Arial" w:hAnsi="Arial" w:cs="Arial"/>
          <w:sz w:val="20"/>
        </w:rPr>
        <w:t xml:space="preserve">VZ a profesní </w:t>
      </w:r>
      <w:r w:rsidR="0078716A" w:rsidRPr="000A143C">
        <w:rPr>
          <w:rFonts w:ascii="Arial" w:hAnsi="Arial" w:cs="Arial"/>
          <w:sz w:val="20"/>
        </w:rPr>
        <w:t>způsobilost</w:t>
      </w:r>
      <w:r w:rsidR="00280974" w:rsidRPr="000A143C">
        <w:rPr>
          <w:rFonts w:ascii="Arial" w:hAnsi="Arial" w:cs="Arial"/>
          <w:sz w:val="20"/>
        </w:rPr>
        <w:t xml:space="preserve"> </w:t>
      </w:r>
      <w:r w:rsidRPr="000A143C">
        <w:rPr>
          <w:rFonts w:ascii="Arial" w:hAnsi="Arial" w:cs="Arial"/>
          <w:sz w:val="20"/>
        </w:rPr>
        <w:t xml:space="preserve">dle § </w:t>
      </w:r>
      <w:r w:rsidR="0078716A" w:rsidRPr="000A143C">
        <w:rPr>
          <w:rFonts w:ascii="Arial" w:hAnsi="Arial" w:cs="Arial"/>
          <w:sz w:val="20"/>
        </w:rPr>
        <w:t>77 odst. 2 písm. a) ZZVZ</w:t>
      </w:r>
      <w:r w:rsidR="00280974" w:rsidRPr="000A143C">
        <w:rPr>
          <w:rFonts w:ascii="Arial" w:hAnsi="Arial" w:cs="Arial"/>
          <w:sz w:val="20"/>
        </w:rPr>
        <w:t xml:space="preserve"> </w:t>
      </w:r>
      <w:r w:rsidRPr="000A143C">
        <w:rPr>
          <w:rFonts w:ascii="Arial" w:hAnsi="Arial" w:cs="Arial"/>
          <w:sz w:val="20"/>
        </w:rPr>
        <w:t xml:space="preserve">stanovené objednatelem </w:t>
      </w:r>
      <w:r w:rsidR="007E5713" w:rsidRPr="000A143C">
        <w:rPr>
          <w:rFonts w:ascii="Arial" w:hAnsi="Arial" w:cs="Arial"/>
          <w:sz w:val="20"/>
        </w:rPr>
        <w:t xml:space="preserve">coby zadavatelem </w:t>
      </w:r>
      <w:r w:rsidR="008C1D3E" w:rsidRPr="000A143C">
        <w:rPr>
          <w:rFonts w:ascii="Arial" w:hAnsi="Arial" w:cs="Arial"/>
          <w:sz w:val="20"/>
        </w:rPr>
        <w:t>v zadávací dokumentaci na veřejnou zakázku</w:t>
      </w:r>
      <w:r w:rsidRPr="000A143C">
        <w:rPr>
          <w:rFonts w:ascii="Arial" w:hAnsi="Arial" w:cs="Arial"/>
          <w:sz w:val="20"/>
        </w:rPr>
        <w:t>. Zhotovitel je povinen na požádání předložit objednateli doklady o jejich splnění, a to do 15 (patnácti) kalendářních dnů od doručení žádosti zhotoviteli.</w:t>
      </w:r>
    </w:p>
    <w:p w14:paraId="042AEE7F" w14:textId="77777777" w:rsidR="00BE31F9" w:rsidRPr="000A143C" w:rsidRDefault="00BE31F9" w:rsidP="00BE31F9">
      <w:pPr>
        <w:pStyle w:val="Odstavecseseznamem"/>
        <w:rPr>
          <w:rFonts w:ascii="Arial" w:hAnsi="Arial" w:cs="Arial"/>
        </w:rPr>
      </w:pPr>
    </w:p>
    <w:p w14:paraId="7E0C2EC3" w14:textId="77777777" w:rsidR="00F80CF8" w:rsidRPr="000A143C" w:rsidRDefault="00771BD5" w:rsidP="00BE31F9">
      <w:pPr>
        <w:pStyle w:val="Zkladntextodsazen31"/>
        <w:numPr>
          <w:ilvl w:val="1"/>
          <w:numId w:val="14"/>
        </w:numPr>
        <w:rPr>
          <w:rFonts w:ascii="Arial" w:hAnsi="Arial" w:cs="Arial"/>
          <w:sz w:val="20"/>
        </w:rPr>
      </w:pPr>
      <w:r w:rsidRPr="000A143C">
        <w:rPr>
          <w:rFonts w:ascii="Arial" w:hAnsi="Arial" w:cs="Arial"/>
          <w:sz w:val="20"/>
        </w:rPr>
        <w:t xml:space="preserve">V příloze č. </w:t>
      </w:r>
      <w:r w:rsidR="00BB7AA6" w:rsidRPr="000A143C">
        <w:rPr>
          <w:rFonts w:ascii="Arial" w:hAnsi="Arial" w:cs="Arial"/>
          <w:sz w:val="20"/>
        </w:rPr>
        <w:t>4</w:t>
      </w:r>
      <w:r w:rsidRPr="000A143C">
        <w:rPr>
          <w:rFonts w:ascii="Arial" w:hAnsi="Arial" w:cs="Arial"/>
          <w:sz w:val="20"/>
        </w:rPr>
        <w:t xml:space="preserve"> této </w:t>
      </w:r>
      <w:r w:rsidR="003C227C" w:rsidRPr="000A143C">
        <w:rPr>
          <w:rFonts w:ascii="Arial" w:hAnsi="Arial" w:cs="Arial"/>
          <w:sz w:val="20"/>
        </w:rPr>
        <w:t xml:space="preserve">smlouvy </w:t>
      </w:r>
      <w:r w:rsidRPr="000A143C">
        <w:rPr>
          <w:rFonts w:ascii="Arial" w:hAnsi="Arial" w:cs="Arial"/>
          <w:sz w:val="20"/>
        </w:rPr>
        <w:t xml:space="preserve">(Údaje o </w:t>
      </w:r>
      <w:r w:rsidR="00B2226D" w:rsidRPr="000A143C">
        <w:rPr>
          <w:rFonts w:ascii="Arial" w:hAnsi="Arial" w:cs="Arial"/>
          <w:sz w:val="20"/>
        </w:rPr>
        <w:t>pod</w:t>
      </w:r>
      <w:r w:rsidRPr="000A143C">
        <w:rPr>
          <w:rFonts w:ascii="Arial" w:hAnsi="Arial" w:cs="Arial"/>
          <w:sz w:val="20"/>
        </w:rPr>
        <w:t xml:space="preserve">dodavatelích) jsou specifikovány ty </w:t>
      </w:r>
      <w:r w:rsidR="00CB394F" w:rsidRPr="000A143C">
        <w:rPr>
          <w:rFonts w:ascii="Arial" w:hAnsi="Arial" w:cs="Arial"/>
          <w:sz w:val="20"/>
        </w:rPr>
        <w:t>části předmětu plnění dle této s</w:t>
      </w:r>
      <w:r w:rsidRPr="000A143C">
        <w:rPr>
          <w:rFonts w:ascii="Arial" w:hAnsi="Arial" w:cs="Arial"/>
          <w:sz w:val="20"/>
        </w:rPr>
        <w:t xml:space="preserve">mlouvy, které budou poskytovány </w:t>
      </w:r>
      <w:r w:rsidR="00B2226D" w:rsidRPr="000A143C">
        <w:rPr>
          <w:rFonts w:ascii="Arial" w:hAnsi="Arial" w:cs="Arial"/>
          <w:sz w:val="20"/>
        </w:rPr>
        <w:t>pod</w:t>
      </w:r>
      <w:r w:rsidRPr="000A143C">
        <w:rPr>
          <w:rFonts w:ascii="Arial" w:hAnsi="Arial" w:cs="Arial"/>
          <w:sz w:val="20"/>
        </w:rPr>
        <w:t xml:space="preserve">dodavateli </w:t>
      </w:r>
      <w:r w:rsidR="003C227C" w:rsidRPr="000A143C">
        <w:rPr>
          <w:rFonts w:ascii="Arial" w:hAnsi="Arial" w:cs="Arial"/>
          <w:sz w:val="20"/>
        </w:rPr>
        <w:t>zhotovitele</w:t>
      </w:r>
      <w:r w:rsidRPr="000A143C">
        <w:rPr>
          <w:rFonts w:ascii="Arial" w:hAnsi="Arial" w:cs="Arial"/>
          <w:sz w:val="20"/>
        </w:rPr>
        <w:t xml:space="preserve">. Zhotovitel se zavazuje, že tyto části předmětu plnění budou příslušnými </w:t>
      </w:r>
      <w:r w:rsidR="00B2226D" w:rsidRPr="000A143C">
        <w:rPr>
          <w:rFonts w:ascii="Arial" w:hAnsi="Arial" w:cs="Arial"/>
          <w:sz w:val="20"/>
        </w:rPr>
        <w:t>pod</w:t>
      </w:r>
      <w:r w:rsidRPr="000A143C">
        <w:rPr>
          <w:rFonts w:ascii="Arial" w:hAnsi="Arial" w:cs="Arial"/>
          <w:sz w:val="20"/>
        </w:rPr>
        <w:t>dodavateli provedeny</w:t>
      </w:r>
      <w:r w:rsidR="00CB394F" w:rsidRPr="000A143C">
        <w:rPr>
          <w:rFonts w:ascii="Arial" w:hAnsi="Arial" w:cs="Arial"/>
          <w:sz w:val="20"/>
        </w:rPr>
        <w:t xml:space="preserve"> v souladu se všemi </w:t>
      </w:r>
      <w:r w:rsidR="00CB394F" w:rsidRPr="000A143C">
        <w:rPr>
          <w:rFonts w:ascii="Arial" w:hAnsi="Arial" w:cs="Arial"/>
          <w:sz w:val="20"/>
        </w:rPr>
        <w:lastRenderedPageBreak/>
        <w:t>podmínkami s</w:t>
      </w:r>
      <w:r w:rsidRPr="000A143C">
        <w:rPr>
          <w:rFonts w:ascii="Arial" w:hAnsi="Arial" w:cs="Arial"/>
          <w:sz w:val="20"/>
        </w:rPr>
        <w:t xml:space="preserve">mlouvy. </w:t>
      </w:r>
      <w:r w:rsidR="007E5713" w:rsidRPr="000A143C">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0A143C">
        <w:rPr>
          <w:rFonts w:ascii="Arial" w:hAnsi="Arial" w:cs="Arial"/>
          <w:sz w:val="20"/>
        </w:rPr>
        <w:t>4</w:t>
      </w:r>
      <w:r w:rsidR="007E5713" w:rsidRPr="000A143C">
        <w:rPr>
          <w:rFonts w:ascii="Arial" w:hAnsi="Arial" w:cs="Arial"/>
          <w:sz w:val="20"/>
        </w:rPr>
        <w:t xml:space="preserve"> této smlouvy vymezeni obchodní firmou nebo názvem, identifikačním číslem a sídlem nebo místem podnikání</w:t>
      </w:r>
      <w:r w:rsidRPr="000A143C">
        <w:rPr>
          <w:rFonts w:ascii="Arial" w:hAnsi="Arial" w:cs="Arial"/>
          <w:sz w:val="20"/>
        </w:rPr>
        <w:t>.</w:t>
      </w:r>
      <w:r w:rsidR="00F80CF8" w:rsidRPr="000A143C">
        <w:rPr>
          <w:rFonts w:ascii="Arial" w:hAnsi="Arial" w:cs="Arial"/>
          <w:sz w:val="20"/>
        </w:rPr>
        <w:t xml:space="preserve"> </w:t>
      </w:r>
    </w:p>
    <w:p w14:paraId="346AEA9F" w14:textId="77777777" w:rsidR="001C3701" w:rsidRPr="000A143C" w:rsidRDefault="00F80CF8" w:rsidP="00F80CF8">
      <w:pPr>
        <w:pStyle w:val="Zkladntextodsazen31"/>
        <w:ind w:left="0" w:firstLine="0"/>
        <w:rPr>
          <w:rFonts w:ascii="Arial" w:hAnsi="Arial" w:cs="Arial"/>
          <w:sz w:val="20"/>
        </w:rPr>
      </w:pPr>
      <w:r w:rsidRPr="000A143C">
        <w:rPr>
          <w:rFonts w:ascii="Arial" w:hAnsi="Arial" w:cs="Arial"/>
          <w:sz w:val="20"/>
        </w:rPr>
        <w:tab/>
      </w:r>
    </w:p>
    <w:p w14:paraId="04B7B24D" w14:textId="77777777" w:rsidR="00771BD5" w:rsidRPr="000A143C" w:rsidRDefault="001C3701" w:rsidP="00F80CF8">
      <w:pPr>
        <w:pStyle w:val="Zkladntextodsazen31"/>
        <w:ind w:left="0" w:firstLine="0"/>
        <w:rPr>
          <w:rFonts w:ascii="Arial" w:hAnsi="Arial" w:cs="Arial"/>
          <w:sz w:val="20"/>
        </w:rPr>
      </w:pPr>
      <w:r w:rsidRPr="000A143C">
        <w:rPr>
          <w:rFonts w:ascii="Arial" w:hAnsi="Arial" w:cs="Arial"/>
          <w:sz w:val="20"/>
        </w:rPr>
        <w:tab/>
      </w:r>
      <w:r w:rsidR="00F80CF8" w:rsidRPr="000A143C">
        <w:rPr>
          <w:rFonts w:ascii="Arial" w:hAnsi="Arial" w:cs="Arial"/>
          <w:sz w:val="20"/>
        </w:rPr>
        <w:t>Z</w:t>
      </w:r>
      <w:r w:rsidR="00F80CF8" w:rsidRPr="000A143C">
        <w:rPr>
          <w:rFonts w:ascii="Arial" w:hAnsi="Arial" w:cs="Arial"/>
          <w:color w:val="000000"/>
          <w:sz w:val="20"/>
          <w:shd w:val="clear" w:color="auto" w:fill="FFFFFF"/>
        </w:rPr>
        <w:t xml:space="preserve">hotovitel je povinen zajistit řádné a včasné plnění finančních závazků svým poddodavatelům, </w:t>
      </w:r>
      <w:r w:rsidR="00F80CF8" w:rsidRPr="000A143C">
        <w:rPr>
          <w:rFonts w:ascii="Arial" w:hAnsi="Arial" w:cs="Arial"/>
          <w:color w:val="000000"/>
          <w:sz w:val="20"/>
          <w:shd w:val="clear" w:color="auto" w:fill="FFFFFF"/>
        </w:rPr>
        <w:tab/>
        <w:t xml:space="preserve">kdy za řádné a včasné plnění se považuje plné uhrazení poddodavatelem vystavených faktur za </w:t>
      </w:r>
      <w:r w:rsidR="00F80CF8" w:rsidRPr="000A143C">
        <w:rPr>
          <w:rFonts w:ascii="Arial" w:hAnsi="Arial" w:cs="Arial"/>
          <w:color w:val="000000"/>
          <w:sz w:val="20"/>
          <w:shd w:val="clear" w:color="auto" w:fill="FFFFFF"/>
        </w:rPr>
        <w:tab/>
        <w:t xml:space="preserve">plnění poskytnutá k plnění veřejné zakázky, a to vždy do 5 pracovních dnů od obdržení platby ze </w:t>
      </w:r>
      <w:r w:rsidR="00F80CF8" w:rsidRPr="000A143C">
        <w:rPr>
          <w:rFonts w:ascii="Arial" w:hAnsi="Arial" w:cs="Arial"/>
          <w:color w:val="000000"/>
          <w:sz w:val="20"/>
          <w:shd w:val="clear" w:color="auto" w:fill="FFFFFF"/>
        </w:rPr>
        <w:tab/>
        <w:t xml:space="preserve">strany objednatele za konkrétní plnění. Zhotovitel se zavazuje přenést totožnou povinnost do </w:t>
      </w:r>
      <w:r w:rsidR="00F80CF8" w:rsidRPr="000A143C">
        <w:rPr>
          <w:rFonts w:ascii="Arial" w:hAnsi="Arial" w:cs="Arial"/>
          <w:color w:val="000000"/>
          <w:sz w:val="20"/>
          <w:shd w:val="clear" w:color="auto" w:fill="FFFFFF"/>
        </w:rPr>
        <w:tab/>
        <w:t xml:space="preserve">dalších úrovní dodavatelského řetězce a zavázat své poddodavatele k plnění a šíření této </w:t>
      </w:r>
      <w:r w:rsidR="00F80CF8" w:rsidRPr="000A143C">
        <w:rPr>
          <w:rFonts w:ascii="Arial" w:hAnsi="Arial" w:cs="Arial"/>
          <w:color w:val="000000"/>
          <w:sz w:val="20"/>
          <w:shd w:val="clear" w:color="auto" w:fill="FFFFFF"/>
        </w:rPr>
        <w:tab/>
        <w:t>povinnosti též do nižších úrovní dodavatelského řetězce.</w:t>
      </w:r>
    </w:p>
    <w:p w14:paraId="163FF3F7" w14:textId="77777777" w:rsidR="009B1F65" w:rsidRPr="000A143C" w:rsidRDefault="009B1F65" w:rsidP="00D04AE9">
      <w:pPr>
        <w:pStyle w:val="Zkladntextodsazen31"/>
        <w:ind w:left="0" w:firstLine="0"/>
        <w:rPr>
          <w:rFonts w:ascii="Arial" w:hAnsi="Arial" w:cs="Arial"/>
          <w:sz w:val="20"/>
        </w:rPr>
      </w:pPr>
    </w:p>
    <w:p w14:paraId="2E7F02DA" w14:textId="5EA39429" w:rsidR="001A25F1" w:rsidRPr="000A143C" w:rsidRDefault="00D60FEE" w:rsidP="008D2B6A">
      <w:pPr>
        <w:pStyle w:val="Zkladntextodsazen31"/>
        <w:numPr>
          <w:ilvl w:val="1"/>
          <w:numId w:val="14"/>
        </w:numPr>
        <w:rPr>
          <w:rFonts w:ascii="Arial" w:hAnsi="Arial" w:cs="Arial"/>
          <w:sz w:val="20"/>
        </w:rPr>
      </w:pPr>
      <w:r w:rsidRPr="000A143C">
        <w:rPr>
          <w:rFonts w:ascii="Arial" w:hAnsi="Arial" w:cs="Arial"/>
          <w:sz w:val="20"/>
        </w:rPr>
        <w:t xml:space="preserve">Zhotovitel není oprávněn pověřit provedením díla ani jeho části jinou osobu, která není uvedena v příloze č. </w:t>
      </w:r>
      <w:r w:rsidR="00BB7AA6" w:rsidRPr="000A143C">
        <w:rPr>
          <w:rFonts w:ascii="Arial" w:hAnsi="Arial" w:cs="Arial"/>
          <w:sz w:val="20"/>
        </w:rPr>
        <w:t>4</w:t>
      </w:r>
      <w:r w:rsidRPr="000A143C">
        <w:rPr>
          <w:rFonts w:ascii="Arial" w:hAnsi="Arial" w:cs="Arial"/>
          <w:sz w:val="20"/>
        </w:rPr>
        <w:t xml:space="preserve"> této smlouvy bez písemného souhlasu objednatele. </w:t>
      </w:r>
      <w:r w:rsidR="00771BD5" w:rsidRPr="000A143C">
        <w:rPr>
          <w:rFonts w:ascii="Arial" w:hAnsi="Arial" w:cs="Arial"/>
          <w:sz w:val="20"/>
        </w:rPr>
        <w:t xml:space="preserve">Změnu </w:t>
      </w:r>
      <w:r w:rsidR="00B2226D" w:rsidRPr="000A143C">
        <w:rPr>
          <w:rFonts w:ascii="Arial" w:hAnsi="Arial" w:cs="Arial"/>
          <w:sz w:val="20"/>
        </w:rPr>
        <w:t>pod</w:t>
      </w:r>
      <w:r w:rsidR="00771BD5" w:rsidRPr="000A143C">
        <w:rPr>
          <w:rFonts w:ascii="Arial" w:hAnsi="Arial" w:cs="Arial"/>
          <w:sz w:val="20"/>
        </w:rPr>
        <w:t xml:space="preserve">dodavatele nebo přibrání nového </w:t>
      </w:r>
      <w:r w:rsidR="00B2226D" w:rsidRPr="000A143C">
        <w:rPr>
          <w:rFonts w:ascii="Arial" w:hAnsi="Arial" w:cs="Arial"/>
          <w:sz w:val="20"/>
        </w:rPr>
        <w:t>pod</w:t>
      </w:r>
      <w:r w:rsidR="00771BD5" w:rsidRPr="000A143C">
        <w:rPr>
          <w:rFonts w:ascii="Arial" w:hAnsi="Arial" w:cs="Arial"/>
          <w:sz w:val="20"/>
        </w:rPr>
        <w:t xml:space="preserve">dodavatele je </w:t>
      </w:r>
      <w:r w:rsidR="003C227C" w:rsidRPr="000A143C">
        <w:rPr>
          <w:rFonts w:ascii="Arial" w:hAnsi="Arial" w:cs="Arial"/>
          <w:sz w:val="20"/>
        </w:rPr>
        <w:t xml:space="preserve">zhotovitel </w:t>
      </w:r>
      <w:r w:rsidR="00771BD5" w:rsidRPr="000A143C">
        <w:rPr>
          <w:rFonts w:ascii="Arial" w:hAnsi="Arial" w:cs="Arial"/>
          <w:sz w:val="20"/>
        </w:rPr>
        <w:t>oprávněn provést pouze s</w:t>
      </w:r>
      <w:r w:rsidR="007E5713" w:rsidRPr="000A143C">
        <w:rPr>
          <w:rFonts w:ascii="Arial" w:hAnsi="Arial" w:cs="Arial"/>
          <w:sz w:val="20"/>
        </w:rPr>
        <w:t xml:space="preserve"> písemným</w:t>
      </w:r>
      <w:r w:rsidR="00771BD5" w:rsidRPr="000A143C">
        <w:rPr>
          <w:rFonts w:ascii="Arial" w:hAnsi="Arial" w:cs="Arial"/>
          <w:sz w:val="20"/>
        </w:rPr>
        <w:t xml:space="preserve"> souhlasem </w:t>
      </w:r>
      <w:r w:rsidR="00280974" w:rsidRPr="000A143C">
        <w:rPr>
          <w:rFonts w:ascii="Arial" w:hAnsi="Arial" w:cs="Arial"/>
          <w:sz w:val="20"/>
        </w:rPr>
        <w:t>objednatele. Objednatel</w:t>
      </w:r>
      <w:r w:rsidR="00605638" w:rsidRPr="000A143C">
        <w:rPr>
          <w:rFonts w:ascii="Arial" w:hAnsi="Arial" w:cs="Arial"/>
          <w:sz w:val="20"/>
        </w:rPr>
        <w:t xml:space="preserve"> však nesmí tento souhlas bez závažného důvodu odepřít.</w:t>
      </w:r>
      <w:r w:rsidR="00771BD5" w:rsidRPr="000A143C">
        <w:rPr>
          <w:rFonts w:ascii="Arial" w:hAnsi="Arial" w:cs="Arial"/>
          <w:sz w:val="20"/>
        </w:rPr>
        <w:t xml:space="preserve"> Zhotovitel je povinen jakoukoliv změnu na pozici </w:t>
      </w:r>
      <w:r w:rsidR="00B2226D" w:rsidRPr="000A143C">
        <w:rPr>
          <w:rFonts w:ascii="Arial" w:hAnsi="Arial" w:cs="Arial"/>
          <w:sz w:val="20"/>
        </w:rPr>
        <w:t>pod</w:t>
      </w:r>
      <w:r w:rsidR="00771BD5" w:rsidRPr="000A143C">
        <w:rPr>
          <w:rFonts w:ascii="Arial" w:hAnsi="Arial" w:cs="Arial"/>
          <w:sz w:val="20"/>
        </w:rPr>
        <w:t xml:space="preserve">dodavatele předem písemně oznámit </w:t>
      </w:r>
      <w:r w:rsidR="003C227C" w:rsidRPr="000A143C">
        <w:rPr>
          <w:rFonts w:ascii="Arial" w:hAnsi="Arial" w:cs="Arial"/>
          <w:sz w:val="20"/>
        </w:rPr>
        <w:t xml:space="preserve">objednateli </w:t>
      </w:r>
      <w:r w:rsidR="00771BD5" w:rsidRPr="000A143C">
        <w:rPr>
          <w:rFonts w:ascii="Arial" w:hAnsi="Arial" w:cs="Arial"/>
          <w:sz w:val="20"/>
        </w:rPr>
        <w:t xml:space="preserve">s tím, že </w:t>
      </w:r>
      <w:r w:rsidR="003C227C" w:rsidRPr="000A143C">
        <w:rPr>
          <w:rFonts w:ascii="Arial" w:hAnsi="Arial" w:cs="Arial"/>
          <w:sz w:val="20"/>
        </w:rPr>
        <w:t xml:space="preserve">objednatel </w:t>
      </w:r>
      <w:r w:rsidR="00771BD5" w:rsidRPr="000A143C">
        <w:rPr>
          <w:rFonts w:ascii="Arial" w:hAnsi="Arial" w:cs="Arial"/>
          <w:sz w:val="20"/>
        </w:rPr>
        <w:t>je povinen se ve lhůtě 15</w:t>
      </w:r>
      <w:r w:rsidR="00CB394F" w:rsidRPr="000A143C">
        <w:rPr>
          <w:rFonts w:ascii="Arial" w:hAnsi="Arial" w:cs="Arial"/>
          <w:sz w:val="20"/>
        </w:rPr>
        <w:t xml:space="preserve"> (patnácti) kalendářních</w:t>
      </w:r>
      <w:r w:rsidR="00771BD5" w:rsidRPr="000A143C">
        <w:rPr>
          <w:rFonts w:ascii="Arial" w:hAnsi="Arial" w:cs="Arial"/>
          <w:sz w:val="20"/>
        </w:rPr>
        <w:t xml:space="preserve"> dnů ode dne doručení písemného oznámení vyjádřit, zda změnu </w:t>
      </w:r>
      <w:r w:rsidR="00B2226D" w:rsidRPr="000A143C">
        <w:rPr>
          <w:rFonts w:ascii="Arial" w:hAnsi="Arial" w:cs="Arial"/>
          <w:sz w:val="20"/>
        </w:rPr>
        <w:t>pod</w:t>
      </w:r>
      <w:r w:rsidR="00771BD5" w:rsidRPr="000A143C">
        <w:rPr>
          <w:rFonts w:ascii="Arial" w:hAnsi="Arial" w:cs="Arial"/>
          <w:sz w:val="20"/>
        </w:rPr>
        <w:t xml:space="preserve">dodavatele povoluje či nikoliv. </w:t>
      </w:r>
      <w:r w:rsidR="00254B7D" w:rsidRPr="000A143C">
        <w:rPr>
          <w:rFonts w:ascii="Arial" w:hAnsi="Arial" w:cs="Arial"/>
          <w:sz w:val="20"/>
        </w:rPr>
        <w:t xml:space="preserve">Objednatel </w:t>
      </w:r>
      <w:r w:rsidR="00771BD5" w:rsidRPr="000A143C">
        <w:rPr>
          <w:rFonts w:ascii="Arial" w:hAnsi="Arial" w:cs="Arial"/>
          <w:sz w:val="20"/>
        </w:rPr>
        <w:t xml:space="preserve">nebude udělení souhlasu bezdůvodně odpírat. Nevyjádří-li se </w:t>
      </w:r>
      <w:r w:rsidR="003C227C" w:rsidRPr="000A143C">
        <w:rPr>
          <w:rFonts w:ascii="Arial" w:hAnsi="Arial" w:cs="Arial"/>
          <w:sz w:val="20"/>
        </w:rPr>
        <w:t xml:space="preserve">objednatel </w:t>
      </w:r>
      <w:r w:rsidR="00771BD5" w:rsidRPr="000A143C">
        <w:rPr>
          <w:rFonts w:ascii="Arial" w:hAnsi="Arial" w:cs="Arial"/>
          <w:sz w:val="20"/>
        </w:rPr>
        <w:t xml:space="preserve">ve stanovené lhůtě, považuje se změna na pozici </w:t>
      </w:r>
      <w:r w:rsidR="00B2226D" w:rsidRPr="000A143C">
        <w:rPr>
          <w:rFonts w:ascii="Arial" w:hAnsi="Arial" w:cs="Arial"/>
          <w:sz w:val="20"/>
        </w:rPr>
        <w:t>pod</w:t>
      </w:r>
      <w:r w:rsidR="00771BD5" w:rsidRPr="000A143C">
        <w:rPr>
          <w:rFonts w:ascii="Arial" w:hAnsi="Arial" w:cs="Arial"/>
          <w:sz w:val="20"/>
        </w:rPr>
        <w:t xml:space="preserve">dodavatele ze strany </w:t>
      </w:r>
      <w:r w:rsidR="003C227C" w:rsidRPr="000A143C">
        <w:rPr>
          <w:rFonts w:ascii="Arial" w:hAnsi="Arial" w:cs="Arial"/>
          <w:sz w:val="20"/>
        </w:rPr>
        <w:t xml:space="preserve">objednatele </w:t>
      </w:r>
      <w:r w:rsidR="00771BD5" w:rsidRPr="000A143C">
        <w:rPr>
          <w:rFonts w:ascii="Arial" w:hAnsi="Arial" w:cs="Arial"/>
          <w:sz w:val="20"/>
        </w:rPr>
        <w:t>za povolenou.</w:t>
      </w:r>
      <w:r w:rsidR="00280974" w:rsidRPr="000A143C">
        <w:rPr>
          <w:rFonts w:ascii="Arial" w:hAnsi="Arial" w:cs="Arial"/>
          <w:sz w:val="20"/>
        </w:rPr>
        <w:t xml:space="preserve"> </w:t>
      </w:r>
      <w:r w:rsidR="001A25F1" w:rsidRPr="000A143C">
        <w:rPr>
          <w:rFonts w:ascii="Arial" w:hAnsi="Arial" w:cs="Arial"/>
          <w:sz w:val="20"/>
        </w:rPr>
        <w:t xml:space="preserve">V případě změny </w:t>
      </w:r>
      <w:r w:rsidR="00B2226D" w:rsidRPr="000A143C">
        <w:rPr>
          <w:rFonts w:ascii="Arial" w:hAnsi="Arial" w:cs="Arial"/>
          <w:sz w:val="20"/>
        </w:rPr>
        <w:t>pod</w:t>
      </w:r>
      <w:r w:rsidR="001A25F1" w:rsidRPr="000A143C">
        <w:rPr>
          <w:rFonts w:ascii="Arial" w:hAnsi="Arial" w:cs="Arial"/>
          <w:sz w:val="20"/>
        </w:rPr>
        <w:t xml:space="preserve">dodavatele, prostřednictvím kterého zhotovitel prokazoval v zadávacím řízení kvalifikaci, musí nově navržený </w:t>
      </w:r>
      <w:r w:rsidR="00B2226D" w:rsidRPr="000A143C">
        <w:rPr>
          <w:rFonts w:ascii="Arial" w:hAnsi="Arial" w:cs="Arial"/>
          <w:sz w:val="20"/>
        </w:rPr>
        <w:t>pod</w:t>
      </w:r>
      <w:r w:rsidR="001A25F1" w:rsidRPr="000A143C">
        <w:rPr>
          <w:rFonts w:ascii="Arial" w:hAnsi="Arial" w:cs="Arial"/>
          <w:sz w:val="20"/>
        </w:rPr>
        <w:t xml:space="preserve">dodavatel splňovat příslušnou část kvalifikace v plném rozsahu jako původní </w:t>
      </w:r>
      <w:r w:rsidR="00B2226D" w:rsidRPr="000A143C">
        <w:rPr>
          <w:rFonts w:ascii="Arial" w:hAnsi="Arial" w:cs="Arial"/>
          <w:sz w:val="20"/>
        </w:rPr>
        <w:t>pod</w:t>
      </w:r>
      <w:r w:rsidR="001A25F1" w:rsidRPr="000A143C">
        <w:rPr>
          <w:rFonts w:ascii="Arial" w:hAnsi="Arial" w:cs="Arial"/>
          <w:sz w:val="20"/>
        </w:rPr>
        <w:t xml:space="preserve">dodavatel, přičemž zhotovitel je povinen společně s návrhem na změnu takového </w:t>
      </w:r>
      <w:r w:rsidR="00B2226D" w:rsidRPr="000A143C">
        <w:rPr>
          <w:rFonts w:ascii="Arial" w:hAnsi="Arial" w:cs="Arial"/>
          <w:sz w:val="20"/>
        </w:rPr>
        <w:t>pod</w:t>
      </w:r>
      <w:r w:rsidR="001A25F1" w:rsidRPr="000A143C">
        <w:rPr>
          <w:rFonts w:ascii="Arial" w:hAnsi="Arial" w:cs="Arial"/>
          <w:sz w:val="20"/>
        </w:rPr>
        <w:t xml:space="preserve">dodavatele předložit příslušné doklady a </w:t>
      </w:r>
      <w:r w:rsidR="007E5713" w:rsidRPr="000A143C">
        <w:rPr>
          <w:rFonts w:ascii="Arial" w:hAnsi="Arial" w:cs="Arial"/>
          <w:sz w:val="20"/>
        </w:rPr>
        <w:t>písemný závazek dle § 83 odst. 1 ZZVZ od nového poddodavatele</w:t>
      </w:r>
      <w:r w:rsidR="001A25F1" w:rsidRPr="000A143C">
        <w:rPr>
          <w:rFonts w:ascii="Arial" w:hAnsi="Arial" w:cs="Arial"/>
          <w:sz w:val="20"/>
        </w:rPr>
        <w:t>.</w:t>
      </w:r>
    </w:p>
    <w:p w14:paraId="599D40E8" w14:textId="77777777" w:rsidR="001A25F1" w:rsidRPr="000A143C" w:rsidRDefault="001A25F1" w:rsidP="001A25F1">
      <w:pPr>
        <w:pStyle w:val="Odstavecseseznamem"/>
        <w:rPr>
          <w:rFonts w:ascii="Arial" w:hAnsi="Arial" w:cs="Arial"/>
        </w:rPr>
      </w:pPr>
    </w:p>
    <w:p w14:paraId="00CFEAB6" w14:textId="77777777" w:rsidR="000626EF" w:rsidRPr="000A143C" w:rsidRDefault="000626EF" w:rsidP="008D2B6A">
      <w:pPr>
        <w:pStyle w:val="Zkladntextodsazen31"/>
        <w:numPr>
          <w:ilvl w:val="1"/>
          <w:numId w:val="14"/>
        </w:numPr>
        <w:rPr>
          <w:rFonts w:ascii="Arial" w:hAnsi="Arial" w:cs="Arial"/>
          <w:sz w:val="20"/>
        </w:rPr>
      </w:pPr>
      <w:r w:rsidRPr="000A143C">
        <w:rPr>
          <w:rFonts w:ascii="Arial" w:hAnsi="Arial" w:cs="Arial"/>
          <w:sz w:val="20"/>
        </w:rPr>
        <w:t xml:space="preserve">Zhotovitel </w:t>
      </w:r>
      <w:r w:rsidR="00456DE9" w:rsidRPr="000A143C">
        <w:rPr>
          <w:rFonts w:ascii="Arial" w:hAnsi="Arial" w:cs="Arial"/>
          <w:sz w:val="20"/>
        </w:rPr>
        <w:t xml:space="preserve">bere na vědomí, že </w:t>
      </w:r>
      <w:r w:rsidRPr="000A143C">
        <w:rPr>
          <w:rFonts w:ascii="Arial" w:hAnsi="Arial" w:cs="Arial"/>
          <w:sz w:val="20"/>
        </w:rPr>
        <w:t xml:space="preserve">je </w:t>
      </w:r>
      <w:r w:rsidR="00456DE9" w:rsidRPr="000A143C">
        <w:rPr>
          <w:rFonts w:ascii="Arial" w:hAnsi="Arial" w:cs="Arial"/>
          <w:sz w:val="20"/>
        </w:rPr>
        <w:t>ve smyslu</w:t>
      </w:r>
      <w:r w:rsidRPr="000A143C">
        <w:rPr>
          <w:rFonts w:ascii="Arial" w:hAnsi="Arial" w:cs="Arial"/>
          <w:sz w:val="20"/>
        </w:rPr>
        <w:t xml:space="preserve"> ustanovení § 2 písm. e) zák. č. 320/2001 Sb., o finanční kontrole ve veřejné správě, </w:t>
      </w:r>
      <w:r w:rsidR="002A15F3" w:rsidRPr="000A143C">
        <w:rPr>
          <w:rFonts w:ascii="Arial" w:hAnsi="Arial" w:cs="Arial"/>
          <w:sz w:val="20"/>
        </w:rPr>
        <w:t>ve znění pozdějších předpisů</w:t>
      </w:r>
      <w:r w:rsidRPr="000A143C">
        <w:rPr>
          <w:rFonts w:ascii="Arial" w:hAnsi="Arial" w:cs="Arial"/>
          <w:sz w:val="20"/>
        </w:rPr>
        <w:t>, osobou povinnou spolupůsobit při výkonu finanční kontroly prováděné v souvislosti s úhradou zboží nebo služeb z veřejných výdajů.</w:t>
      </w:r>
    </w:p>
    <w:p w14:paraId="436C0735" w14:textId="77777777" w:rsidR="00D57857" w:rsidRPr="000A143C" w:rsidRDefault="00D57857" w:rsidP="00D57857">
      <w:pPr>
        <w:pStyle w:val="Odstavecseseznamem"/>
        <w:rPr>
          <w:rFonts w:ascii="Arial" w:hAnsi="Arial" w:cs="Arial"/>
        </w:rPr>
      </w:pPr>
    </w:p>
    <w:p w14:paraId="225D53D9" w14:textId="77777777" w:rsidR="000626EF" w:rsidRPr="000A143C" w:rsidRDefault="00D57857" w:rsidP="00D57857">
      <w:pPr>
        <w:pStyle w:val="Zkladntextodsazen31"/>
        <w:numPr>
          <w:ilvl w:val="1"/>
          <w:numId w:val="14"/>
        </w:numPr>
        <w:rPr>
          <w:rFonts w:ascii="Arial" w:hAnsi="Arial" w:cs="Arial"/>
          <w:sz w:val="20"/>
        </w:rPr>
      </w:pPr>
      <w:r w:rsidRPr="000A143C">
        <w:rPr>
          <w:rFonts w:ascii="Arial" w:hAnsi="Arial" w:cs="Arial"/>
          <w:sz w:val="20"/>
        </w:rPr>
        <w:t xml:space="preserve">Objednatel je povinen, pokud to vyplývá ze zvláštních právních předpisů, jmenovat koordinátora bezpečnosti práce na staveništi. </w:t>
      </w:r>
    </w:p>
    <w:p w14:paraId="716677BB" w14:textId="77777777" w:rsidR="0071605F" w:rsidRPr="000A143C" w:rsidRDefault="0071605F" w:rsidP="005E5C56">
      <w:pPr>
        <w:rPr>
          <w:rFonts w:ascii="Arial" w:hAnsi="Arial" w:cs="Arial"/>
          <w:b/>
        </w:rPr>
      </w:pPr>
    </w:p>
    <w:p w14:paraId="030C4137" w14:textId="77777777" w:rsidR="00955D99" w:rsidRPr="000A143C" w:rsidRDefault="003E4CC2" w:rsidP="00955D99">
      <w:pPr>
        <w:pStyle w:val="Zkladntextodsazen31"/>
        <w:numPr>
          <w:ilvl w:val="1"/>
          <w:numId w:val="14"/>
        </w:numPr>
        <w:rPr>
          <w:rFonts w:ascii="Arial" w:hAnsi="Arial" w:cs="Arial"/>
          <w:sz w:val="20"/>
        </w:rPr>
      </w:pPr>
      <w:r w:rsidRPr="000A143C">
        <w:rPr>
          <w:rFonts w:ascii="Arial" w:hAnsi="Arial" w:cs="Arial"/>
          <w:sz w:val="20"/>
        </w:rPr>
        <w:t xml:space="preserve">V případě získání příslušné dotace objednatelem se zhotovitel </w:t>
      </w:r>
      <w:r w:rsidR="00955D99" w:rsidRPr="000A143C">
        <w:rPr>
          <w:rFonts w:ascii="Arial" w:hAnsi="Arial" w:cs="Arial"/>
          <w:sz w:val="20"/>
        </w:rPr>
        <w:t>zav</w:t>
      </w:r>
      <w:r w:rsidRPr="000A143C">
        <w:rPr>
          <w:rFonts w:ascii="Arial" w:hAnsi="Arial" w:cs="Arial"/>
          <w:sz w:val="20"/>
        </w:rPr>
        <w:t>azuje</w:t>
      </w:r>
      <w:r w:rsidR="00955D99" w:rsidRPr="000A143C">
        <w:rPr>
          <w:rFonts w:ascii="Arial" w:hAnsi="Arial" w:cs="Arial"/>
          <w:sz w:val="20"/>
        </w:rPr>
        <w:t xml:space="preserve"> k dodržování článku 115 nařízení Evropského parlamentu a Rady (EU) č. 1303/2013, článků 4 a 5 Prováděcího nařízení Komise (EU) č. 821/2014 a dále Metodického pokynu pro publicitu a komunikaci Evropských strukturálních a investičních fondů v programovém období 2014–2020 včetně manuálu Jednotného vizuálního stylu ESI fondů v programovém období 2014-2020. Pravidla publicity jsou uvedena v Metodickém pokynu pro publicitu – viz http://www.strukturalni-fondy.cz/cs/Fondy-EU/2014-2020/Dokumenty.</w:t>
      </w:r>
    </w:p>
    <w:p w14:paraId="082E8D43" w14:textId="77777777" w:rsidR="00955D99" w:rsidRPr="000A143C" w:rsidRDefault="00955D99" w:rsidP="00955D99">
      <w:pPr>
        <w:widowControl w:val="0"/>
        <w:ind w:left="709"/>
        <w:jc w:val="both"/>
        <w:rPr>
          <w:rFonts w:ascii="Arial" w:hAnsi="Arial" w:cs="Arial"/>
        </w:rPr>
      </w:pPr>
    </w:p>
    <w:p w14:paraId="7CEDF23E" w14:textId="77777777" w:rsidR="00955D99" w:rsidRPr="000A143C" w:rsidRDefault="003E4CC2" w:rsidP="00955D99">
      <w:pPr>
        <w:pStyle w:val="Zkladntextodsazen31"/>
        <w:numPr>
          <w:ilvl w:val="1"/>
          <w:numId w:val="14"/>
        </w:numPr>
        <w:rPr>
          <w:rFonts w:ascii="Arial" w:hAnsi="Arial" w:cs="Arial"/>
          <w:sz w:val="20"/>
        </w:rPr>
      </w:pPr>
      <w:r w:rsidRPr="000A143C">
        <w:rPr>
          <w:rFonts w:ascii="Arial" w:hAnsi="Arial" w:cs="Arial"/>
          <w:sz w:val="20"/>
        </w:rPr>
        <w:t xml:space="preserve">V případě získání příslušné dotace objednatelem se zhotovitel zavazuje </w:t>
      </w:r>
      <w:r w:rsidR="00955D99" w:rsidRPr="000A143C">
        <w:rPr>
          <w:rFonts w:ascii="Arial" w:hAnsi="Arial" w:cs="Arial"/>
          <w:sz w:val="20"/>
        </w:rPr>
        <w:t>k plnění stanovených pravidel a podmínek stanovených řídicím orgánem v rozhodnutí o poskytnutí dotace, resp. dohodnutých ve smlouvě mezi řídicím orgánem a příjemcem dotace (zadavatelem). Tento závazek m</w:t>
      </w:r>
      <w:r w:rsidR="00D81764" w:rsidRPr="000A143C">
        <w:rPr>
          <w:rFonts w:ascii="Arial" w:hAnsi="Arial" w:cs="Arial"/>
          <w:sz w:val="20"/>
        </w:rPr>
        <w:t>imo jiné obsahuje</w:t>
      </w:r>
      <w:r w:rsidR="00955D99" w:rsidRPr="000A143C">
        <w:rPr>
          <w:rFonts w:ascii="Arial" w:hAnsi="Arial" w:cs="Arial"/>
          <w:sz w:val="20"/>
        </w:rPr>
        <w:t xml:space="preserve">, že: - </w:t>
      </w:r>
      <w:r w:rsidR="007259E2" w:rsidRPr="000A143C">
        <w:rPr>
          <w:rFonts w:ascii="Arial" w:hAnsi="Arial" w:cs="Arial"/>
          <w:sz w:val="20"/>
        </w:rPr>
        <w:t>zhotovitel</w:t>
      </w:r>
      <w:r w:rsidR="00955D99" w:rsidRPr="000A143C">
        <w:rPr>
          <w:rFonts w:ascii="Arial" w:hAnsi="Arial" w:cs="Arial"/>
          <w:sz w:val="20"/>
        </w:rPr>
        <w:t xml:space="preserve"> je povinen uchovávat veškerou dokumentaci související s realizací projektu včetně účetních dokladů minimálně </w:t>
      </w:r>
      <w:r w:rsidR="00C31D0D" w:rsidRPr="000A143C">
        <w:rPr>
          <w:rFonts w:ascii="Arial" w:hAnsi="Arial" w:cs="Arial"/>
          <w:sz w:val="20"/>
        </w:rPr>
        <w:t>10 let od finančního ukončení projektu</w:t>
      </w:r>
      <w:r w:rsidR="00955D99" w:rsidRPr="000A143C">
        <w:rPr>
          <w:rFonts w:ascii="Arial" w:hAnsi="Arial" w:cs="Arial"/>
          <w:sz w:val="20"/>
        </w:rPr>
        <w:t xml:space="preserve">, pokud je v českých právních předpisech stanovena lhůta delší, musí ji </w:t>
      </w:r>
      <w:r w:rsidR="007259E2" w:rsidRPr="000A143C">
        <w:rPr>
          <w:rFonts w:ascii="Arial" w:hAnsi="Arial" w:cs="Arial"/>
          <w:sz w:val="20"/>
        </w:rPr>
        <w:t xml:space="preserve">zhotovitel </w:t>
      </w:r>
      <w:r w:rsidR="00955D99" w:rsidRPr="000A143C">
        <w:rPr>
          <w:rFonts w:ascii="Arial" w:hAnsi="Arial" w:cs="Arial"/>
          <w:sz w:val="20"/>
        </w:rPr>
        <w:t xml:space="preserve">použít; - </w:t>
      </w:r>
      <w:r w:rsidR="007259E2" w:rsidRPr="000A143C">
        <w:rPr>
          <w:rFonts w:ascii="Arial" w:hAnsi="Arial" w:cs="Arial"/>
          <w:sz w:val="20"/>
        </w:rPr>
        <w:t>zhotovitel</w:t>
      </w:r>
      <w:r w:rsidR="00955D99" w:rsidRPr="000A143C">
        <w:rPr>
          <w:rFonts w:ascii="Arial" w:hAnsi="Arial" w:cs="Arial"/>
          <w:sz w:val="20"/>
        </w:rPr>
        <w:t xml:space="preserve"> je povinen </w:t>
      </w:r>
      <w:r w:rsidR="00C31D0D" w:rsidRPr="000A143C">
        <w:rPr>
          <w:rFonts w:ascii="Arial" w:hAnsi="Arial" w:cs="Arial"/>
          <w:sz w:val="20"/>
        </w:rPr>
        <w:t xml:space="preserve">minimálně 10 let od finančního ukončení projektu </w:t>
      </w:r>
      <w:r w:rsidR="00955D99" w:rsidRPr="000A143C">
        <w:rPr>
          <w:rFonts w:ascii="Arial" w:hAnsi="Arial" w:cs="Arial"/>
          <w:sz w:val="20"/>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60F8A9C" w14:textId="7D458066" w:rsidR="00280974" w:rsidRPr="000A143C" w:rsidRDefault="00280974" w:rsidP="005E5C56">
      <w:pPr>
        <w:rPr>
          <w:rFonts w:ascii="Arial" w:hAnsi="Arial" w:cs="Arial"/>
          <w:b/>
        </w:rPr>
      </w:pPr>
    </w:p>
    <w:p w14:paraId="6E5BC150" w14:textId="77777777" w:rsidR="00280974" w:rsidRPr="000A143C" w:rsidRDefault="00280974" w:rsidP="005E5C56">
      <w:pPr>
        <w:rPr>
          <w:rFonts w:ascii="Arial" w:hAnsi="Arial" w:cs="Arial"/>
          <w:b/>
        </w:rPr>
      </w:pPr>
    </w:p>
    <w:p w14:paraId="5167144D" w14:textId="77777777" w:rsidR="00A3733B" w:rsidRPr="000A143C" w:rsidRDefault="00A3733B" w:rsidP="005E5C56">
      <w:pPr>
        <w:jc w:val="both"/>
        <w:rPr>
          <w:rFonts w:ascii="Arial" w:hAnsi="Arial" w:cs="Arial"/>
          <w:b/>
        </w:rPr>
      </w:pPr>
      <w:r w:rsidRPr="000A143C">
        <w:rPr>
          <w:rFonts w:ascii="Arial" w:hAnsi="Arial" w:cs="Arial"/>
          <w:b/>
        </w:rPr>
        <w:t>VIII.</w:t>
      </w:r>
      <w:r w:rsidRPr="000A143C">
        <w:rPr>
          <w:rFonts w:ascii="Arial" w:hAnsi="Arial" w:cs="Arial"/>
          <w:b/>
        </w:rPr>
        <w:tab/>
        <w:t>Stavební deník</w:t>
      </w:r>
    </w:p>
    <w:p w14:paraId="7A82A51C" w14:textId="77777777" w:rsidR="00A3733B" w:rsidRPr="000A143C" w:rsidRDefault="00A3733B" w:rsidP="005E5C56">
      <w:pPr>
        <w:jc w:val="both"/>
        <w:rPr>
          <w:rFonts w:ascii="Arial" w:hAnsi="Arial" w:cs="Arial"/>
        </w:rPr>
      </w:pPr>
    </w:p>
    <w:p w14:paraId="01052CE5" w14:textId="2CC3626C" w:rsidR="0056428D" w:rsidRPr="000A143C" w:rsidRDefault="00A3733B" w:rsidP="00CF39B1">
      <w:pPr>
        <w:pStyle w:val="Zkladntext21"/>
        <w:numPr>
          <w:ilvl w:val="0"/>
          <w:numId w:val="40"/>
        </w:numPr>
        <w:spacing w:after="0" w:line="240" w:lineRule="auto"/>
        <w:ind w:hanging="720"/>
        <w:jc w:val="both"/>
        <w:rPr>
          <w:rFonts w:ascii="Arial" w:hAnsi="Arial" w:cs="Arial"/>
        </w:rPr>
      </w:pPr>
      <w:r w:rsidRPr="000A143C">
        <w:rPr>
          <w:rFonts w:ascii="Arial" w:hAnsi="Arial" w:cs="Arial"/>
        </w:rPr>
        <w:t>Zhotovitel se zavazuje ode dne předání staveniště (viz článek IX. této smlouvy) objednatelem zhotoviteli vést stavební deník alespoň v jednom originále a dvou průpisech. Na stavbě bude v</w:t>
      </w:r>
      <w:r w:rsidR="00FB044E" w:rsidRPr="000A143C">
        <w:rPr>
          <w:rFonts w:ascii="Arial" w:hAnsi="Arial" w:cs="Arial"/>
        </w:rPr>
        <w:t>eden pouze jeden stavební deník.</w:t>
      </w:r>
      <w:r w:rsidR="00280974" w:rsidRPr="000A143C">
        <w:rPr>
          <w:rFonts w:ascii="Arial" w:hAnsi="Arial" w:cs="Arial"/>
        </w:rPr>
        <w:t xml:space="preserve"> </w:t>
      </w:r>
      <w:r w:rsidR="00FB044E" w:rsidRPr="000A143C">
        <w:rPr>
          <w:rFonts w:ascii="Arial" w:hAnsi="Arial" w:cs="Arial"/>
        </w:rPr>
        <w:t xml:space="preserve">Zhotovitel je povinen vést stavební deník v souladu se </w:t>
      </w:r>
      <w:r w:rsidR="008C1D3E" w:rsidRPr="000A143C">
        <w:rPr>
          <w:rFonts w:ascii="Arial" w:hAnsi="Arial" w:cs="Arial"/>
        </w:rPr>
        <w:t xml:space="preserve">zákonem č. 183/2006 Sb., stavební zákon, </w:t>
      </w:r>
      <w:r w:rsidR="002A15F3" w:rsidRPr="000A143C">
        <w:rPr>
          <w:rFonts w:ascii="Arial" w:hAnsi="Arial" w:cs="Arial"/>
        </w:rPr>
        <w:t xml:space="preserve">ve znění pozdějších předpisů </w:t>
      </w:r>
      <w:r w:rsidR="008C1D3E" w:rsidRPr="000A143C">
        <w:rPr>
          <w:rFonts w:ascii="Arial" w:hAnsi="Arial" w:cs="Arial"/>
        </w:rPr>
        <w:t>(dále jen</w:t>
      </w:r>
      <w:r w:rsidR="00280974" w:rsidRPr="000A143C">
        <w:rPr>
          <w:rFonts w:ascii="Arial" w:hAnsi="Arial" w:cs="Arial"/>
        </w:rPr>
        <w:t xml:space="preserve"> </w:t>
      </w:r>
      <w:r w:rsidR="008C1D3E" w:rsidRPr="000A143C">
        <w:rPr>
          <w:rFonts w:ascii="Arial" w:hAnsi="Arial" w:cs="Arial"/>
        </w:rPr>
        <w:t>„</w:t>
      </w:r>
      <w:r w:rsidR="00FB044E" w:rsidRPr="000A143C">
        <w:rPr>
          <w:rFonts w:ascii="Arial" w:hAnsi="Arial" w:cs="Arial"/>
        </w:rPr>
        <w:t>stavební zákon</w:t>
      </w:r>
      <w:r w:rsidR="008C1D3E" w:rsidRPr="000A143C">
        <w:rPr>
          <w:rFonts w:ascii="Arial" w:hAnsi="Arial" w:cs="Arial"/>
        </w:rPr>
        <w:t>“)</w:t>
      </w:r>
      <w:r w:rsidR="00FB044E" w:rsidRPr="000A143C">
        <w:rPr>
          <w:rFonts w:ascii="Arial" w:hAnsi="Arial" w:cs="Arial"/>
        </w:rPr>
        <w:t xml:space="preserve"> a vyhláškou č. 499/2006 Sb., o dokumentaci staveb, </w:t>
      </w:r>
      <w:r w:rsidR="002A15F3" w:rsidRPr="000A143C">
        <w:rPr>
          <w:rFonts w:ascii="Arial" w:hAnsi="Arial" w:cs="Arial"/>
        </w:rPr>
        <w:t>ve znění pozdějších předpisů</w:t>
      </w:r>
      <w:r w:rsidR="00C63490" w:rsidRPr="000A143C">
        <w:rPr>
          <w:rFonts w:ascii="Arial" w:hAnsi="Arial" w:cs="Arial"/>
        </w:rPr>
        <w:t>.</w:t>
      </w:r>
      <w:r w:rsidRPr="000A143C">
        <w:rPr>
          <w:rFonts w:ascii="Arial" w:hAnsi="Arial" w:cs="Arial"/>
        </w:rPr>
        <w:t xml:space="preserve"> Do stavebního </w:t>
      </w:r>
      <w:r w:rsidRPr="000A143C">
        <w:rPr>
          <w:rFonts w:ascii="Arial" w:hAnsi="Arial" w:cs="Arial"/>
        </w:rPr>
        <w:lastRenderedPageBreak/>
        <w:t xml:space="preserve">deníku bude zhotovitel zapisovat všechny skutečnosti stanovené </w:t>
      </w:r>
      <w:r w:rsidR="008C1D3E" w:rsidRPr="000A143C">
        <w:rPr>
          <w:rFonts w:ascii="Arial" w:hAnsi="Arial" w:cs="Arial"/>
        </w:rPr>
        <w:t xml:space="preserve">stavebním zákonem a výše uvedenou vyhláškou </w:t>
      </w:r>
      <w:r w:rsidRPr="000A143C">
        <w:rPr>
          <w:rFonts w:ascii="Arial" w:hAnsi="Arial" w:cs="Arial"/>
        </w:rPr>
        <w:t xml:space="preserve">a současně všechny skutečnosti rozhodné pro plnění podmínek této smlouvy. Stavební deník bude </w:t>
      </w:r>
      <w:r w:rsidR="00D04AE9" w:rsidRPr="000A143C">
        <w:rPr>
          <w:rFonts w:ascii="Arial" w:hAnsi="Arial" w:cs="Arial"/>
        </w:rPr>
        <w:t xml:space="preserve">uložen na </w:t>
      </w:r>
      <w:r w:rsidRPr="000A143C">
        <w:rPr>
          <w:rFonts w:ascii="Arial" w:hAnsi="Arial" w:cs="Arial"/>
        </w:rPr>
        <w:t xml:space="preserve">staveništi a bude oběma stranám </w:t>
      </w:r>
      <w:r w:rsidR="008C1D3E" w:rsidRPr="000A143C">
        <w:rPr>
          <w:rFonts w:ascii="Arial" w:hAnsi="Arial" w:cs="Arial"/>
        </w:rPr>
        <w:t xml:space="preserve">nebo orgánu státního stavebního dohledu </w:t>
      </w:r>
      <w:r w:rsidRPr="000A143C">
        <w:rPr>
          <w:rFonts w:ascii="Arial" w:hAnsi="Arial" w:cs="Arial"/>
        </w:rPr>
        <w:t>kdykoliv přístupný v době přítomnosti jakýchkoli osob na staveništi. Originál stavebního deníku předá zhotovitel při</w:t>
      </w:r>
      <w:r w:rsidR="0056428D" w:rsidRPr="000A143C">
        <w:rPr>
          <w:rFonts w:ascii="Arial" w:hAnsi="Arial" w:cs="Arial"/>
        </w:rPr>
        <w:t xml:space="preserve"> přejímacím řízení objednateli.</w:t>
      </w:r>
    </w:p>
    <w:p w14:paraId="3E97FB46" w14:textId="77777777" w:rsidR="009E5C4A" w:rsidRPr="000A143C" w:rsidRDefault="009E5C4A" w:rsidP="005E5C56">
      <w:pPr>
        <w:pStyle w:val="Zkladntextodsazen31"/>
        <w:ind w:left="705" w:hanging="705"/>
        <w:rPr>
          <w:rFonts w:ascii="Arial" w:hAnsi="Arial" w:cs="Arial"/>
          <w:sz w:val="20"/>
        </w:rPr>
      </w:pPr>
    </w:p>
    <w:p w14:paraId="678F7B1A" w14:textId="06FAA027" w:rsidR="00A3733B" w:rsidRPr="000A143C" w:rsidRDefault="00A3733B" w:rsidP="00CF39B1">
      <w:pPr>
        <w:pStyle w:val="Zkladntext21"/>
        <w:numPr>
          <w:ilvl w:val="0"/>
          <w:numId w:val="40"/>
        </w:numPr>
        <w:spacing w:after="0" w:line="240" w:lineRule="auto"/>
        <w:ind w:hanging="720"/>
        <w:jc w:val="both"/>
        <w:rPr>
          <w:rFonts w:ascii="Arial" w:hAnsi="Arial" w:cs="Arial"/>
        </w:rPr>
      </w:pPr>
      <w:r w:rsidRPr="000A143C">
        <w:rPr>
          <w:rFonts w:ascii="Arial" w:hAnsi="Arial" w:cs="Arial"/>
        </w:rPr>
        <w:t>Stavební deník dle předchozího odstavce smlouvy vede zhotovitelem pověřená osoba – st</w:t>
      </w:r>
      <w:r w:rsidR="00FB4161" w:rsidRPr="000A143C">
        <w:rPr>
          <w:rFonts w:ascii="Arial" w:hAnsi="Arial" w:cs="Arial"/>
        </w:rPr>
        <w:t>avbyvedoucí</w:t>
      </w:r>
      <w:r w:rsidR="00A50BD6">
        <w:rPr>
          <w:rFonts w:ascii="Arial" w:hAnsi="Arial" w:cs="Arial"/>
        </w:rPr>
        <w:t>……………………………………………………………..</w:t>
      </w:r>
      <w:r w:rsidR="00DB2508" w:rsidRPr="000A143C">
        <w:rPr>
          <w:rFonts w:ascii="Arial" w:hAnsi="Arial" w:cs="Arial"/>
        </w:rPr>
        <w:t>.</w:t>
      </w:r>
      <w:r w:rsidRPr="000A143C">
        <w:rPr>
          <w:rFonts w:ascii="Arial" w:hAnsi="Arial" w:cs="Arial"/>
        </w:rPr>
        <w:t xml:space="preserve"> V případě změny osoby zhotovitelem pověřené k vedení stavebního deníku musí být tato skutečnost bezodkladně uvedena ve stavebním deníku. </w:t>
      </w:r>
      <w:r w:rsidR="008C1D3E" w:rsidRPr="000A143C">
        <w:rPr>
          <w:rFonts w:ascii="Arial" w:hAnsi="Arial" w:cs="Arial"/>
        </w:rPr>
        <w:t xml:space="preserve">Změna v osobě stavbyvedoucího podléhá předchozímu písemnému odsouhlasení objednatelem 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w:t>
      </w:r>
      <w:r w:rsidR="009F6F10" w:rsidRPr="000A143C">
        <w:rPr>
          <w:rFonts w:ascii="Arial" w:hAnsi="Arial" w:cs="Arial"/>
        </w:rPr>
        <w:t>z</w:t>
      </w:r>
      <w:r w:rsidR="008C1D3E" w:rsidRPr="000A143C">
        <w:rPr>
          <w:rFonts w:ascii="Arial" w:hAnsi="Arial" w:cs="Arial"/>
        </w:rPr>
        <w:t>hotovitel objednateli i příslušné doklady prokazující splnění požadované kvalifikace</w:t>
      </w:r>
    </w:p>
    <w:p w14:paraId="0672957A" w14:textId="77777777" w:rsidR="009C786D" w:rsidRPr="000A143C" w:rsidRDefault="009C786D" w:rsidP="00CF39B1">
      <w:pPr>
        <w:pStyle w:val="Zkladntext21"/>
        <w:spacing w:after="0" w:line="240" w:lineRule="auto"/>
        <w:jc w:val="both"/>
        <w:rPr>
          <w:rFonts w:ascii="Arial" w:hAnsi="Arial" w:cs="Arial"/>
        </w:rPr>
      </w:pPr>
    </w:p>
    <w:p w14:paraId="74DD148D" w14:textId="77777777" w:rsidR="00A3733B" w:rsidRPr="000A143C" w:rsidRDefault="00A3733B" w:rsidP="00CF39B1">
      <w:pPr>
        <w:pStyle w:val="Zkladntext21"/>
        <w:numPr>
          <w:ilvl w:val="0"/>
          <w:numId w:val="40"/>
        </w:numPr>
        <w:spacing w:after="0" w:line="240" w:lineRule="auto"/>
        <w:ind w:hanging="720"/>
        <w:jc w:val="both"/>
        <w:rPr>
          <w:rFonts w:ascii="Arial" w:hAnsi="Arial" w:cs="Arial"/>
        </w:rPr>
      </w:pPr>
      <w:r w:rsidRPr="000A143C">
        <w:rPr>
          <w:rFonts w:ascii="Arial" w:hAnsi="Arial" w:cs="Arial"/>
        </w:rPr>
        <w:t>Zhotovitel je povinen uložit průpis denních záznamů ve stavebním deníku odděleně od originálu tak, aby byl k dispozici v případě ztráty či zniče</w:t>
      </w:r>
      <w:r w:rsidR="008C1D3E" w:rsidRPr="000A143C">
        <w:rPr>
          <w:rFonts w:ascii="Arial" w:hAnsi="Arial" w:cs="Arial"/>
        </w:rPr>
        <w:t>ní originálu stavebního deníku.</w:t>
      </w:r>
    </w:p>
    <w:p w14:paraId="606A5E01" w14:textId="77777777" w:rsidR="00A3733B" w:rsidRPr="000A143C" w:rsidRDefault="00A3733B" w:rsidP="00CF39B1">
      <w:pPr>
        <w:pStyle w:val="Zkladntext21"/>
        <w:spacing w:after="0" w:line="240" w:lineRule="auto"/>
        <w:jc w:val="both"/>
        <w:rPr>
          <w:rFonts w:ascii="Arial" w:hAnsi="Arial" w:cs="Arial"/>
        </w:rPr>
      </w:pPr>
    </w:p>
    <w:p w14:paraId="6BA54512" w14:textId="77777777" w:rsidR="00A3733B" w:rsidRPr="000A143C" w:rsidRDefault="00A3733B" w:rsidP="00CF39B1">
      <w:pPr>
        <w:pStyle w:val="Zkladntext21"/>
        <w:numPr>
          <w:ilvl w:val="0"/>
          <w:numId w:val="40"/>
        </w:numPr>
        <w:spacing w:after="0" w:line="240" w:lineRule="auto"/>
        <w:ind w:hanging="720"/>
        <w:jc w:val="both"/>
        <w:rPr>
          <w:rFonts w:ascii="Arial" w:hAnsi="Arial" w:cs="Arial"/>
        </w:rPr>
      </w:pPr>
      <w:r w:rsidRPr="000A143C">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5D25ACE" w14:textId="77777777" w:rsidR="006C1465" w:rsidRPr="000A143C" w:rsidRDefault="006C1465" w:rsidP="006C1465">
      <w:pPr>
        <w:pStyle w:val="Zkladntext21"/>
        <w:spacing w:after="0" w:line="240" w:lineRule="auto"/>
        <w:ind w:left="720"/>
        <w:jc w:val="both"/>
        <w:rPr>
          <w:rFonts w:ascii="Arial" w:hAnsi="Arial" w:cs="Arial"/>
        </w:rPr>
      </w:pPr>
    </w:p>
    <w:p w14:paraId="31F26DE6" w14:textId="77777777" w:rsidR="00A3733B" w:rsidRPr="000A143C" w:rsidRDefault="00A3733B" w:rsidP="00CF39B1">
      <w:pPr>
        <w:pStyle w:val="Zkladntext21"/>
        <w:numPr>
          <w:ilvl w:val="0"/>
          <w:numId w:val="40"/>
        </w:numPr>
        <w:spacing w:after="0" w:line="240" w:lineRule="auto"/>
        <w:ind w:hanging="720"/>
        <w:jc w:val="both"/>
        <w:rPr>
          <w:rFonts w:ascii="Arial" w:hAnsi="Arial" w:cs="Arial"/>
        </w:rPr>
      </w:pPr>
      <w:r w:rsidRPr="000A143C">
        <w:rPr>
          <w:rFonts w:ascii="Arial" w:hAnsi="Arial" w:cs="Arial"/>
        </w:rPr>
        <w:t>Zhotovitel se zavazuje na základě žádosti zástupce objednatele bezodkladně předávat objednateli úplné kopie zápisů ze stavebního deníku.</w:t>
      </w:r>
    </w:p>
    <w:p w14:paraId="3C6EDAF6" w14:textId="77777777" w:rsidR="00A3733B" w:rsidRPr="000A143C" w:rsidRDefault="00A3733B" w:rsidP="00CF39B1">
      <w:pPr>
        <w:pStyle w:val="Zkladntext21"/>
        <w:spacing w:after="0" w:line="240" w:lineRule="auto"/>
        <w:jc w:val="both"/>
        <w:rPr>
          <w:rFonts w:ascii="Arial" w:hAnsi="Arial" w:cs="Arial"/>
        </w:rPr>
      </w:pPr>
    </w:p>
    <w:p w14:paraId="03D2D102" w14:textId="77777777" w:rsidR="003F7760" w:rsidRPr="000A143C" w:rsidRDefault="00A3733B" w:rsidP="00CF39B1">
      <w:pPr>
        <w:pStyle w:val="Zkladntext21"/>
        <w:numPr>
          <w:ilvl w:val="0"/>
          <w:numId w:val="40"/>
        </w:numPr>
        <w:spacing w:after="0" w:line="240" w:lineRule="auto"/>
        <w:ind w:hanging="720"/>
        <w:jc w:val="both"/>
        <w:rPr>
          <w:rFonts w:ascii="Arial" w:hAnsi="Arial" w:cs="Arial"/>
        </w:rPr>
      </w:pPr>
      <w:r w:rsidRPr="000A143C">
        <w:rPr>
          <w:rFonts w:ascii="Arial" w:hAnsi="Arial" w:cs="Arial"/>
        </w:rPr>
        <w:t xml:space="preserve">Jestliže objednatel nesouhlasí s provedeným zápisem </w:t>
      </w:r>
      <w:r w:rsidR="00F91039" w:rsidRPr="000A143C">
        <w:rPr>
          <w:rFonts w:ascii="Arial" w:hAnsi="Arial" w:cs="Arial"/>
        </w:rPr>
        <w:t>zhotovitele</w:t>
      </w:r>
      <w:r w:rsidRPr="000A143C">
        <w:rPr>
          <w:rFonts w:ascii="Arial" w:hAnsi="Arial" w:cs="Arial"/>
        </w:rPr>
        <w:t xml:space="preserve"> do stavebního deníku, je povinen připojit k zápisu svoje vyjádření.</w:t>
      </w:r>
    </w:p>
    <w:p w14:paraId="49A8F1B3" w14:textId="77777777" w:rsidR="00456DE9" w:rsidRPr="000A143C" w:rsidRDefault="00456DE9" w:rsidP="005E5C56">
      <w:pPr>
        <w:pStyle w:val="Zkladntextodsazen31"/>
        <w:rPr>
          <w:rFonts w:ascii="Arial" w:hAnsi="Arial" w:cs="Arial"/>
          <w:sz w:val="20"/>
        </w:rPr>
      </w:pPr>
    </w:p>
    <w:p w14:paraId="714D2DCD" w14:textId="77777777" w:rsidR="00B15EB6" w:rsidRPr="000A143C" w:rsidRDefault="00B15EB6" w:rsidP="005E5C56">
      <w:pPr>
        <w:pStyle w:val="Zkladntextodsazen31"/>
        <w:rPr>
          <w:rFonts w:ascii="Arial" w:hAnsi="Arial" w:cs="Arial"/>
          <w:sz w:val="20"/>
        </w:rPr>
      </w:pPr>
    </w:p>
    <w:p w14:paraId="38E30024" w14:textId="77777777" w:rsidR="00A3733B" w:rsidRPr="000A143C" w:rsidRDefault="00A3733B" w:rsidP="005E5C56">
      <w:pPr>
        <w:jc w:val="both"/>
        <w:rPr>
          <w:rFonts w:ascii="Arial" w:hAnsi="Arial" w:cs="Arial"/>
          <w:b/>
        </w:rPr>
      </w:pPr>
      <w:r w:rsidRPr="000A143C">
        <w:rPr>
          <w:rFonts w:ascii="Arial" w:hAnsi="Arial" w:cs="Arial"/>
          <w:b/>
        </w:rPr>
        <w:t>IX.</w:t>
      </w:r>
      <w:r w:rsidRPr="000A143C">
        <w:rPr>
          <w:rFonts w:ascii="Arial" w:hAnsi="Arial" w:cs="Arial"/>
          <w:b/>
        </w:rPr>
        <w:tab/>
        <w:t>Staveniště a jeho zařízení</w:t>
      </w:r>
    </w:p>
    <w:p w14:paraId="778949DB" w14:textId="77777777" w:rsidR="00A3733B" w:rsidRPr="000A143C" w:rsidRDefault="00A3733B" w:rsidP="005E5C56">
      <w:pPr>
        <w:jc w:val="center"/>
        <w:rPr>
          <w:rFonts w:ascii="Arial" w:hAnsi="Arial" w:cs="Arial"/>
        </w:rPr>
      </w:pPr>
    </w:p>
    <w:p w14:paraId="68E33C29" w14:textId="4477DB4F" w:rsidR="00A3733B" w:rsidRPr="000A143C" w:rsidRDefault="00843775" w:rsidP="008D2B6A">
      <w:pPr>
        <w:pStyle w:val="Zkladntext21"/>
        <w:numPr>
          <w:ilvl w:val="1"/>
          <w:numId w:val="9"/>
        </w:numPr>
        <w:spacing w:after="0" w:line="240" w:lineRule="auto"/>
        <w:jc w:val="both"/>
        <w:rPr>
          <w:rFonts w:ascii="Arial" w:hAnsi="Arial" w:cs="Arial"/>
        </w:rPr>
      </w:pPr>
      <w:r w:rsidRPr="000A143C">
        <w:rPr>
          <w:rFonts w:ascii="Arial" w:hAnsi="Arial" w:cs="Arial"/>
        </w:rPr>
        <w:t xml:space="preserve">Objednatel protokolárně předá zhotoviteli staveniště </w:t>
      </w:r>
      <w:r w:rsidR="007C0CAF" w:rsidRPr="000A143C">
        <w:rPr>
          <w:rFonts w:ascii="Arial" w:hAnsi="Arial" w:cs="Arial"/>
        </w:rPr>
        <w:t>ve lhůtě dle článku III. odst. 3.1. této smlouvy</w:t>
      </w:r>
      <w:r w:rsidR="000641DB" w:rsidRPr="000A143C">
        <w:rPr>
          <w:rFonts w:ascii="Arial" w:hAnsi="Arial" w:cs="Arial"/>
        </w:rPr>
        <w:t xml:space="preserve">. </w:t>
      </w:r>
      <w:r w:rsidR="00A3733B" w:rsidRPr="000A143C">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0A143C">
        <w:rPr>
          <w:rFonts w:ascii="Arial" w:hAnsi="Arial" w:cs="Arial"/>
        </w:rPr>
        <w:t xml:space="preserve">Zhotovitel není oprávněn bez závažných důvodů odmítnout převzít staveniště. </w:t>
      </w:r>
      <w:r w:rsidR="00A3733B" w:rsidRPr="000A143C">
        <w:rPr>
          <w:rFonts w:ascii="Arial" w:hAnsi="Arial" w:cs="Arial"/>
        </w:rPr>
        <w:t xml:space="preserve">Staveništěm se pro účely této smlouvy rozumí místo určené ke zhotovení díla, které je vymezeno v článku IV. odst. 4.1. této smlouvy, a projednané ve smyslu podmínek stavebního povolení a této smlouvy. Staveniště je vymezeno projektem organizace výstavby </w:t>
      </w:r>
      <w:r w:rsidR="004F600C" w:rsidRPr="000A143C">
        <w:rPr>
          <w:rFonts w:ascii="Arial" w:hAnsi="Arial" w:cs="Arial"/>
        </w:rPr>
        <w:t>z projektové dokumentace</w:t>
      </w:r>
      <w:r w:rsidR="00A3733B" w:rsidRPr="000A143C">
        <w:rPr>
          <w:rFonts w:ascii="Arial" w:hAnsi="Arial" w:cs="Arial"/>
        </w:rPr>
        <w:t xml:space="preserve">. Napojení </w:t>
      </w:r>
      <w:r w:rsidR="00D04AE9" w:rsidRPr="000A143C">
        <w:rPr>
          <w:rFonts w:ascii="Arial" w:hAnsi="Arial" w:cs="Arial"/>
        </w:rPr>
        <w:t xml:space="preserve">staveniště </w:t>
      </w:r>
      <w:r w:rsidR="00A3733B" w:rsidRPr="000A143C">
        <w:rPr>
          <w:rFonts w:ascii="Arial" w:hAnsi="Arial" w:cs="Arial"/>
        </w:rPr>
        <w:t>na zdroj vody a elektřiny řeší zhotovitel</w:t>
      </w:r>
      <w:r w:rsidR="00280974" w:rsidRPr="000A143C">
        <w:rPr>
          <w:rFonts w:ascii="Arial" w:hAnsi="Arial" w:cs="Arial"/>
        </w:rPr>
        <w:t xml:space="preserve"> </w:t>
      </w:r>
      <w:r w:rsidR="004F600C" w:rsidRPr="000A143C">
        <w:rPr>
          <w:rFonts w:ascii="Arial" w:hAnsi="Arial" w:cs="Arial"/>
        </w:rPr>
        <w:t>na vlastní účet</w:t>
      </w:r>
      <w:r w:rsidR="00A3733B" w:rsidRPr="000A143C">
        <w:rPr>
          <w:rFonts w:ascii="Arial" w:hAnsi="Arial" w:cs="Arial"/>
        </w:rPr>
        <w:t>.</w:t>
      </w:r>
    </w:p>
    <w:p w14:paraId="7087D66B" w14:textId="77777777" w:rsidR="00A3733B" w:rsidRPr="000A143C" w:rsidRDefault="00A3733B" w:rsidP="005E5C56">
      <w:pPr>
        <w:pStyle w:val="Zkladntext21"/>
        <w:spacing w:after="0" w:line="240" w:lineRule="auto"/>
        <w:jc w:val="both"/>
        <w:rPr>
          <w:rFonts w:ascii="Arial" w:hAnsi="Arial" w:cs="Arial"/>
        </w:rPr>
      </w:pPr>
    </w:p>
    <w:p w14:paraId="2639CBCC" w14:textId="77777777" w:rsidR="00A3733B" w:rsidRPr="000A143C" w:rsidRDefault="00A3733B" w:rsidP="008D2B6A">
      <w:pPr>
        <w:numPr>
          <w:ilvl w:val="1"/>
          <w:numId w:val="9"/>
        </w:numPr>
        <w:jc w:val="both"/>
        <w:rPr>
          <w:rFonts w:ascii="Arial" w:hAnsi="Arial" w:cs="Arial"/>
        </w:rPr>
      </w:pPr>
      <w:r w:rsidRPr="000A143C">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0A143C">
        <w:rPr>
          <w:rFonts w:ascii="Arial" w:hAnsi="Arial" w:cs="Arial"/>
        </w:rPr>
        <w:t>3 (</w:t>
      </w:r>
      <w:r w:rsidRPr="000A143C">
        <w:rPr>
          <w:rFonts w:ascii="Arial" w:hAnsi="Arial" w:cs="Arial"/>
        </w:rPr>
        <w:t>tři</w:t>
      </w:r>
      <w:r w:rsidR="00EE311F" w:rsidRPr="000A143C">
        <w:rPr>
          <w:rFonts w:ascii="Arial" w:hAnsi="Arial" w:cs="Arial"/>
        </w:rPr>
        <w:t>)</w:t>
      </w:r>
      <w:r w:rsidRPr="000A143C">
        <w:rPr>
          <w:rFonts w:ascii="Arial" w:hAnsi="Arial" w:cs="Arial"/>
        </w:rPr>
        <w:t xml:space="preserve"> </w:t>
      </w:r>
      <w:r w:rsidR="006613BF" w:rsidRPr="000A143C">
        <w:rPr>
          <w:rFonts w:ascii="Arial" w:hAnsi="Arial" w:cs="Arial"/>
        </w:rPr>
        <w:t>stejnopisy</w:t>
      </w:r>
      <w:r w:rsidRPr="000A143C">
        <w:rPr>
          <w:rFonts w:ascii="Arial" w:hAnsi="Arial" w:cs="Arial"/>
        </w:rPr>
        <w:t xml:space="preserve"> projektové dokumentace.</w:t>
      </w:r>
    </w:p>
    <w:p w14:paraId="124C0D94" w14:textId="77777777" w:rsidR="00A3733B" w:rsidRPr="000A143C" w:rsidRDefault="00A3733B" w:rsidP="005E5C56">
      <w:pPr>
        <w:jc w:val="both"/>
        <w:rPr>
          <w:rFonts w:ascii="Arial" w:hAnsi="Arial" w:cs="Arial"/>
        </w:rPr>
      </w:pPr>
    </w:p>
    <w:p w14:paraId="0AB1B0A6" w14:textId="77777777" w:rsidR="00A3733B" w:rsidRPr="000A143C" w:rsidRDefault="00A3733B" w:rsidP="001E4EB9">
      <w:pPr>
        <w:pStyle w:val="Zkladntext21"/>
        <w:numPr>
          <w:ilvl w:val="1"/>
          <w:numId w:val="2"/>
        </w:numPr>
        <w:spacing w:after="0" w:line="240" w:lineRule="auto"/>
        <w:jc w:val="both"/>
        <w:rPr>
          <w:rFonts w:ascii="Arial" w:hAnsi="Arial" w:cs="Arial"/>
        </w:rPr>
      </w:pPr>
      <w:r w:rsidRPr="000A143C">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5DD28786" w14:textId="77777777" w:rsidR="00A3733B" w:rsidRPr="000A143C" w:rsidRDefault="00A3733B" w:rsidP="005E5C56">
      <w:pPr>
        <w:pStyle w:val="Zkladntext21"/>
        <w:spacing w:after="0" w:line="240" w:lineRule="auto"/>
        <w:jc w:val="both"/>
        <w:rPr>
          <w:rFonts w:ascii="Arial" w:hAnsi="Arial" w:cs="Arial"/>
        </w:rPr>
      </w:pPr>
    </w:p>
    <w:p w14:paraId="70A61ADC" w14:textId="77777777" w:rsidR="00A3733B" w:rsidRPr="000A143C" w:rsidRDefault="00A3733B" w:rsidP="001E4EB9">
      <w:pPr>
        <w:pStyle w:val="Zkladntext21"/>
        <w:numPr>
          <w:ilvl w:val="1"/>
          <w:numId w:val="2"/>
        </w:numPr>
        <w:spacing w:after="0" w:line="240" w:lineRule="auto"/>
        <w:jc w:val="both"/>
        <w:rPr>
          <w:rFonts w:ascii="Arial" w:hAnsi="Arial" w:cs="Arial"/>
        </w:rPr>
      </w:pPr>
      <w:r w:rsidRPr="000A143C">
        <w:rPr>
          <w:rFonts w:ascii="Arial" w:hAnsi="Arial" w:cs="Arial"/>
        </w:rPr>
        <w:t>Zhotovitel bude mít v průběhu realizace a dokončování předmětu díla na staveništi výhradní odpovědnost za:</w:t>
      </w:r>
    </w:p>
    <w:p w14:paraId="2F615B71" w14:textId="77777777" w:rsidR="004221F4" w:rsidRPr="000A143C" w:rsidRDefault="004221F4" w:rsidP="004221F4">
      <w:pPr>
        <w:pStyle w:val="Odstavecseseznamem"/>
        <w:rPr>
          <w:rFonts w:ascii="Arial" w:hAnsi="Arial" w:cs="Arial"/>
        </w:rPr>
      </w:pPr>
    </w:p>
    <w:p w14:paraId="44FDB8B8" w14:textId="77777777" w:rsidR="00A3733B" w:rsidRPr="000A143C" w:rsidRDefault="00A3733B" w:rsidP="008D2B6A">
      <w:pPr>
        <w:numPr>
          <w:ilvl w:val="0"/>
          <w:numId w:val="16"/>
        </w:numPr>
        <w:tabs>
          <w:tab w:val="clear" w:pos="1035"/>
        </w:tabs>
        <w:ind w:left="1134" w:hanging="459"/>
        <w:jc w:val="both"/>
        <w:rPr>
          <w:rFonts w:ascii="Arial" w:hAnsi="Arial" w:cs="Arial"/>
        </w:rPr>
      </w:pPr>
      <w:r w:rsidRPr="000A143C">
        <w:rPr>
          <w:rFonts w:ascii="Arial" w:hAnsi="Arial" w:cs="Arial"/>
        </w:rPr>
        <w:t>zajištění bezpečnosti všech osob oprávněných k pohybu na staveništi, udržování staveniště v uspořádaném stavu za účelem předcházení vzniku škod; a</w:t>
      </w:r>
    </w:p>
    <w:p w14:paraId="54A44D4C" w14:textId="77777777" w:rsidR="00A3733B" w:rsidRPr="000A143C" w:rsidRDefault="00A3733B" w:rsidP="008D2B6A">
      <w:pPr>
        <w:numPr>
          <w:ilvl w:val="0"/>
          <w:numId w:val="16"/>
        </w:numPr>
        <w:tabs>
          <w:tab w:val="clear" w:pos="1035"/>
        </w:tabs>
        <w:ind w:left="1134" w:hanging="459"/>
        <w:jc w:val="both"/>
        <w:rPr>
          <w:rFonts w:ascii="Arial" w:hAnsi="Arial" w:cs="Arial"/>
        </w:rPr>
      </w:pPr>
      <w:r w:rsidRPr="000A143C">
        <w:rPr>
          <w:rFonts w:ascii="Arial" w:hAnsi="Arial" w:cs="Arial"/>
        </w:rP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E365060" w14:textId="77777777" w:rsidR="00A3733B" w:rsidRPr="000A143C" w:rsidRDefault="00A3733B" w:rsidP="008D2B6A">
      <w:pPr>
        <w:numPr>
          <w:ilvl w:val="0"/>
          <w:numId w:val="16"/>
        </w:numPr>
        <w:tabs>
          <w:tab w:val="clear" w:pos="1035"/>
        </w:tabs>
        <w:ind w:left="1134" w:hanging="459"/>
        <w:jc w:val="both"/>
        <w:rPr>
          <w:rFonts w:ascii="Arial" w:hAnsi="Arial" w:cs="Arial"/>
        </w:rPr>
      </w:pPr>
      <w:r w:rsidRPr="000A143C">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4B63EB4" w14:textId="77777777" w:rsidR="00A3733B" w:rsidRPr="000A143C" w:rsidRDefault="00A3733B" w:rsidP="005E5C56">
      <w:pPr>
        <w:jc w:val="both"/>
        <w:rPr>
          <w:rFonts w:ascii="Arial" w:hAnsi="Arial" w:cs="Arial"/>
        </w:rPr>
      </w:pPr>
    </w:p>
    <w:p w14:paraId="1E905257" w14:textId="45254D8D" w:rsidR="00A3733B" w:rsidRPr="000A143C" w:rsidRDefault="00A3733B" w:rsidP="001E4EB9">
      <w:pPr>
        <w:pStyle w:val="Zkladntext21"/>
        <w:numPr>
          <w:ilvl w:val="1"/>
          <w:numId w:val="2"/>
        </w:numPr>
        <w:spacing w:after="0" w:line="240" w:lineRule="auto"/>
        <w:jc w:val="both"/>
        <w:rPr>
          <w:rFonts w:ascii="Arial" w:hAnsi="Arial" w:cs="Arial"/>
        </w:rPr>
      </w:pPr>
      <w:r w:rsidRPr="000A143C">
        <w:rPr>
          <w:rFonts w:ascii="Arial" w:hAnsi="Arial" w:cs="Arial"/>
        </w:rPr>
        <w:t>Zhotovitel až do konečného předání staveniště po ukončení prací zodpovídá za bezpečné zajištění staveniště vůči okolnímu provozu a chodcům.</w:t>
      </w:r>
      <w:r w:rsidR="00280974" w:rsidRPr="000A143C">
        <w:rPr>
          <w:rFonts w:ascii="Arial" w:hAnsi="Arial" w:cs="Arial"/>
        </w:rPr>
        <w:t xml:space="preserve"> </w:t>
      </w:r>
      <w:r w:rsidRPr="000A143C">
        <w:rPr>
          <w:rFonts w:ascii="Arial" w:hAnsi="Arial" w:cs="Arial"/>
        </w:rPr>
        <w:t xml:space="preserve">Zhotovitel po celou dobu realizace díla zodpovídá </w:t>
      </w:r>
      <w:r w:rsidR="00DB2508" w:rsidRPr="000A143C">
        <w:rPr>
          <w:rFonts w:ascii="Arial" w:hAnsi="Arial" w:cs="Arial"/>
        </w:rPr>
        <w:t>za zabezpečení</w:t>
      </w:r>
      <w:r w:rsidRPr="000A143C">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1B38A01" w14:textId="77777777" w:rsidR="0064473A" w:rsidRPr="000A143C" w:rsidRDefault="0064473A" w:rsidP="0064473A">
      <w:pPr>
        <w:pStyle w:val="Zkladntext21"/>
        <w:spacing w:after="0" w:line="240" w:lineRule="auto"/>
        <w:ind w:left="675"/>
        <w:jc w:val="both"/>
        <w:rPr>
          <w:rFonts w:ascii="Arial" w:hAnsi="Arial" w:cs="Arial"/>
        </w:rPr>
      </w:pPr>
    </w:p>
    <w:p w14:paraId="7FC21D41" w14:textId="77777777" w:rsidR="00A3733B" w:rsidRPr="000A143C" w:rsidRDefault="00A3733B" w:rsidP="0064473A">
      <w:pPr>
        <w:pStyle w:val="Zkladntext21"/>
        <w:numPr>
          <w:ilvl w:val="1"/>
          <w:numId w:val="2"/>
        </w:numPr>
        <w:spacing w:after="0" w:line="240" w:lineRule="auto"/>
        <w:jc w:val="both"/>
        <w:rPr>
          <w:rFonts w:ascii="Arial" w:hAnsi="Arial" w:cs="Arial"/>
        </w:rPr>
      </w:pPr>
      <w:r w:rsidRPr="000A143C">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0A143C">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4E93F19" w14:textId="77777777" w:rsidR="00605638" w:rsidRPr="000A143C" w:rsidRDefault="00605638" w:rsidP="00D04AE9">
      <w:pPr>
        <w:pStyle w:val="Zkladntext21"/>
        <w:spacing w:after="0" w:line="240" w:lineRule="auto"/>
        <w:jc w:val="both"/>
        <w:rPr>
          <w:rFonts w:ascii="Arial" w:hAnsi="Arial" w:cs="Arial"/>
        </w:rPr>
      </w:pPr>
    </w:p>
    <w:p w14:paraId="13267EEC" w14:textId="77777777" w:rsidR="00A3733B" w:rsidRPr="000A143C" w:rsidRDefault="00A3733B" w:rsidP="001E4EB9">
      <w:pPr>
        <w:pStyle w:val="Zkladntext21"/>
        <w:numPr>
          <w:ilvl w:val="1"/>
          <w:numId w:val="2"/>
        </w:numPr>
        <w:spacing w:after="0" w:line="240" w:lineRule="auto"/>
        <w:jc w:val="both"/>
        <w:rPr>
          <w:rFonts w:ascii="Arial" w:hAnsi="Arial" w:cs="Arial"/>
        </w:rPr>
      </w:pPr>
      <w:r w:rsidRPr="000A143C">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46DFD93C" w14:textId="77777777" w:rsidR="00C0258F" w:rsidRPr="000A143C" w:rsidRDefault="00C0258F" w:rsidP="00C0258F">
      <w:pPr>
        <w:pStyle w:val="Odstavecseseznamem"/>
        <w:rPr>
          <w:rFonts w:ascii="Arial" w:hAnsi="Arial" w:cs="Arial"/>
        </w:rPr>
      </w:pPr>
    </w:p>
    <w:p w14:paraId="149DA0CD" w14:textId="77777777" w:rsidR="00C0258F" w:rsidRPr="000A143C" w:rsidRDefault="00C0258F" w:rsidP="001E4EB9">
      <w:pPr>
        <w:pStyle w:val="Zkladntext21"/>
        <w:numPr>
          <w:ilvl w:val="1"/>
          <w:numId w:val="2"/>
        </w:numPr>
        <w:spacing w:after="0" w:line="240" w:lineRule="auto"/>
        <w:jc w:val="both"/>
        <w:rPr>
          <w:rFonts w:ascii="Arial" w:hAnsi="Arial" w:cs="Arial"/>
        </w:rPr>
      </w:pPr>
      <w:r w:rsidRPr="000A143C">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7E2E8F51" w14:textId="77777777" w:rsidR="004A14C6" w:rsidRPr="000A143C" w:rsidRDefault="004A14C6" w:rsidP="005E5C56">
      <w:pPr>
        <w:pStyle w:val="Zkladntext21"/>
        <w:spacing w:after="0" w:line="240" w:lineRule="auto"/>
        <w:jc w:val="both"/>
        <w:rPr>
          <w:rFonts w:ascii="Arial" w:hAnsi="Arial" w:cs="Arial"/>
        </w:rPr>
      </w:pPr>
    </w:p>
    <w:p w14:paraId="5B3D1521" w14:textId="77777777" w:rsidR="00B45097" w:rsidRPr="000A143C" w:rsidRDefault="00B45097" w:rsidP="00DD06E4">
      <w:pPr>
        <w:pStyle w:val="Zkladntextodsazen"/>
        <w:rPr>
          <w:rFonts w:ascii="Arial" w:hAnsi="Arial" w:cs="Arial"/>
          <w:bCs/>
          <w:sz w:val="20"/>
        </w:rPr>
      </w:pPr>
    </w:p>
    <w:p w14:paraId="516072D2" w14:textId="77777777" w:rsidR="00A3733B" w:rsidRPr="000A143C" w:rsidRDefault="00A3733B" w:rsidP="005E5C56">
      <w:pPr>
        <w:pStyle w:val="Zkladntext21"/>
        <w:spacing w:after="0" w:line="240" w:lineRule="auto"/>
        <w:rPr>
          <w:rFonts w:ascii="Arial" w:hAnsi="Arial" w:cs="Arial"/>
          <w:b/>
        </w:rPr>
      </w:pPr>
      <w:r w:rsidRPr="000A143C">
        <w:rPr>
          <w:rFonts w:ascii="Arial" w:hAnsi="Arial" w:cs="Arial"/>
          <w:b/>
        </w:rPr>
        <w:t>X.</w:t>
      </w:r>
      <w:r w:rsidRPr="000A143C">
        <w:rPr>
          <w:rFonts w:ascii="Arial" w:hAnsi="Arial" w:cs="Arial"/>
          <w:b/>
        </w:rPr>
        <w:tab/>
        <w:t>Podmínky provádění díla</w:t>
      </w:r>
    </w:p>
    <w:p w14:paraId="7C21C857" w14:textId="77777777" w:rsidR="009E5C4A" w:rsidRPr="000A143C" w:rsidRDefault="009E5C4A" w:rsidP="005E5C56">
      <w:pPr>
        <w:pStyle w:val="Zkladntext21"/>
        <w:spacing w:after="0" w:line="240" w:lineRule="auto"/>
        <w:rPr>
          <w:rFonts w:ascii="Arial" w:hAnsi="Arial" w:cs="Arial"/>
        </w:rPr>
      </w:pPr>
    </w:p>
    <w:p w14:paraId="370F9A95" w14:textId="77777777" w:rsidR="00A3733B" w:rsidRPr="000A143C" w:rsidRDefault="00A3733B" w:rsidP="008D2B6A">
      <w:pPr>
        <w:numPr>
          <w:ilvl w:val="1"/>
          <w:numId w:val="18"/>
        </w:numPr>
        <w:tabs>
          <w:tab w:val="clear" w:pos="0"/>
        </w:tabs>
        <w:ind w:left="709" w:hanging="709"/>
        <w:jc w:val="both"/>
        <w:rPr>
          <w:rFonts w:ascii="Arial" w:hAnsi="Arial" w:cs="Arial"/>
        </w:rPr>
      </w:pPr>
      <w:r w:rsidRPr="000A143C">
        <w:rPr>
          <w:rFonts w:ascii="Arial" w:hAnsi="Arial" w:cs="Arial"/>
        </w:rPr>
        <w:t>Zhotovitel bude na své jméno projednávat a hradit náklady vyplývající z </w:t>
      </w:r>
      <w:r w:rsidR="007A26D4" w:rsidRPr="000A143C">
        <w:rPr>
          <w:rFonts w:ascii="Arial" w:hAnsi="Arial" w:cs="Arial"/>
        </w:rPr>
        <w:t>projednaných záležitostí</w:t>
      </w:r>
      <w:r w:rsidRPr="000A143C">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investora ve věci předání pozemků, zeleně a ostatních ploch, řešení způsobu odstranění zaviněných škod, které způsobí na majetku fyzických a právnických osob v průběhu díla a vytyčení podzemních inženýrských sítí.</w:t>
      </w:r>
    </w:p>
    <w:p w14:paraId="6CAA0C09" w14:textId="77777777" w:rsidR="007A26D4" w:rsidRPr="000A143C" w:rsidRDefault="007A26D4" w:rsidP="007A26D4">
      <w:pPr>
        <w:jc w:val="both"/>
        <w:rPr>
          <w:rFonts w:ascii="Arial" w:hAnsi="Arial" w:cs="Arial"/>
        </w:rPr>
      </w:pPr>
    </w:p>
    <w:p w14:paraId="529CA12A" w14:textId="77777777" w:rsidR="00EA6953" w:rsidRPr="000A143C" w:rsidRDefault="00A3733B" w:rsidP="008D2B6A">
      <w:pPr>
        <w:numPr>
          <w:ilvl w:val="1"/>
          <w:numId w:val="18"/>
        </w:numPr>
        <w:tabs>
          <w:tab w:val="clear" w:pos="0"/>
        </w:tabs>
        <w:ind w:left="709" w:hanging="709"/>
        <w:jc w:val="both"/>
        <w:rPr>
          <w:rFonts w:ascii="Arial" w:hAnsi="Arial" w:cs="Arial"/>
        </w:rPr>
      </w:pPr>
      <w:r w:rsidRPr="000A143C">
        <w:rPr>
          <w:rFonts w:ascii="Arial" w:hAnsi="Arial" w:cs="Arial"/>
        </w:rPr>
        <w:t xml:space="preserve">Zhotovitel je povinen zajistit a financovat veškeré </w:t>
      </w:r>
      <w:r w:rsidR="00587AC9" w:rsidRPr="000A143C">
        <w:rPr>
          <w:rFonts w:ascii="Arial" w:hAnsi="Arial" w:cs="Arial"/>
        </w:rPr>
        <w:t>pod</w:t>
      </w:r>
      <w:r w:rsidRPr="000A143C">
        <w:rPr>
          <w:rFonts w:ascii="Arial" w:hAnsi="Arial" w:cs="Arial"/>
        </w:rPr>
        <w:t>dodavatelské práce a n</w:t>
      </w:r>
      <w:r w:rsidR="00B80F32" w:rsidRPr="000A143C">
        <w:rPr>
          <w:rFonts w:ascii="Arial" w:hAnsi="Arial" w:cs="Arial"/>
        </w:rPr>
        <w:t>ést</w:t>
      </w:r>
      <w:r w:rsidRPr="000A143C">
        <w:rPr>
          <w:rFonts w:ascii="Arial" w:hAnsi="Arial" w:cs="Arial"/>
        </w:rPr>
        <w:t xml:space="preserve"> za ně záruku v plném rozsahu dle této smlouvy.</w:t>
      </w:r>
    </w:p>
    <w:p w14:paraId="5DDFB7AD" w14:textId="77777777" w:rsidR="00A3733B" w:rsidRPr="000A143C" w:rsidRDefault="00A3733B" w:rsidP="00D04AE9">
      <w:pPr>
        <w:jc w:val="both"/>
        <w:rPr>
          <w:rFonts w:ascii="Arial" w:hAnsi="Arial" w:cs="Arial"/>
        </w:rPr>
      </w:pPr>
    </w:p>
    <w:p w14:paraId="6A964581" w14:textId="77777777" w:rsidR="00A3733B" w:rsidRPr="000A143C" w:rsidRDefault="00A3733B" w:rsidP="008D2B6A">
      <w:pPr>
        <w:numPr>
          <w:ilvl w:val="1"/>
          <w:numId w:val="18"/>
        </w:numPr>
        <w:tabs>
          <w:tab w:val="clear" w:pos="0"/>
        </w:tabs>
        <w:ind w:left="709" w:hanging="709"/>
        <w:jc w:val="both"/>
        <w:rPr>
          <w:rFonts w:ascii="Arial" w:hAnsi="Arial" w:cs="Arial"/>
        </w:rPr>
      </w:pPr>
      <w:r w:rsidRPr="000A143C">
        <w:rPr>
          <w:rFonts w:ascii="Arial" w:hAnsi="Arial" w:cs="Arial"/>
        </w:rPr>
        <w:t>Zhotovitel zodpovídá za to, že veškeré dodávky budou souhlasit se specifikací uvedenou v projektové dokumentaci</w:t>
      </w:r>
      <w:r w:rsidR="00F91039" w:rsidRPr="000A143C">
        <w:rPr>
          <w:rFonts w:ascii="Arial" w:hAnsi="Arial" w:cs="Arial"/>
        </w:rPr>
        <w:t xml:space="preserve"> a </w:t>
      </w:r>
      <w:r w:rsidR="00394D49" w:rsidRPr="000A143C">
        <w:rPr>
          <w:rFonts w:ascii="Arial" w:hAnsi="Arial" w:cs="Arial"/>
        </w:rPr>
        <w:t>soupisech</w:t>
      </w:r>
      <w:r w:rsidR="00CB394F" w:rsidRPr="000A143C">
        <w:rPr>
          <w:rFonts w:ascii="Arial" w:hAnsi="Arial" w:cs="Arial"/>
        </w:rPr>
        <w:t xml:space="preserve"> stavebních prací, dodávek a služeb s výkazem výměr</w:t>
      </w:r>
      <w:r w:rsidRPr="000A143C">
        <w:rPr>
          <w:rFonts w:ascii="Arial" w:hAnsi="Arial" w:cs="Arial"/>
        </w:rPr>
        <w:t>,</w:t>
      </w:r>
      <w:r w:rsidR="00CB394F" w:rsidRPr="000A143C">
        <w:rPr>
          <w:rFonts w:ascii="Arial" w:hAnsi="Arial" w:cs="Arial"/>
        </w:rPr>
        <w:t xml:space="preserve"> dále</w:t>
      </w:r>
      <w:r w:rsidRPr="000A143C">
        <w:rPr>
          <w:rFonts w:ascii="Arial" w:hAnsi="Arial" w:cs="Arial"/>
        </w:rPr>
        <w:t xml:space="preserve"> za kvalitu použitého materiálu, který musí odpovídat příslušným technicko-dodacím předpisům a </w:t>
      </w:r>
      <w:r w:rsidR="003D2342" w:rsidRPr="000A143C">
        <w:rPr>
          <w:rFonts w:ascii="Arial" w:hAnsi="Arial" w:cs="Arial"/>
        </w:rPr>
        <w:t xml:space="preserve">za </w:t>
      </w:r>
      <w:r w:rsidRPr="000A143C">
        <w:rPr>
          <w:rFonts w:ascii="Arial" w:hAnsi="Arial" w:cs="Arial"/>
        </w:rPr>
        <w:t>zabezpeč</w:t>
      </w:r>
      <w:r w:rsidR="003D2342" w:rsidRPr="000A143C">
        <w:rPr>
          <w:rFonts w:ascii="Arial" w:hAnsi="Arial" w:cs="Arial"/>
        </w:rPr>
        <w:t>ení</w:t>
      </w:r>
      <w:r w:rsidRPr="000A143C">
        <w:rPr>
          <w:rFonts w:ascii="Arial" w:hAnsi="Arial" w:cs="Arial"/>
        </w:rPr>
        <w:t xml:space="preserve"> kontrol</w:t>
      </w:r>
      <w:r w:rsidR="003D2342" w:rsidRPr="000A143C">
        <w:rPr>
          <w:rFonts w:ascii="Arial" w:hAnsi="Arial" w:cs="Arial"/>
        </w:rPr>
        <w:t>y</w:t>
      </w:r>
      <w:r w:rsidRPr="000A143C">
        <w:rPr>
          <w:rFonts w:ascii="Arial" w:hAnsi="Arial" w:cs="Arial"/>
        </w:rPr>
        <w:t xml:space="preserve"> dodávek materiálu tak, aby nemohlo dojít k</w:t>
      </w:r>
      <w:r w:rsidR="003D2342" w:rsidRPr="000A143C">
        <w:rPr>
          <w:rFonts w:ascii="Arial" w:hAnsi="Arial" w:cs="Arial"/>
        </w:rPr>
        <w:t xml:space="preserve"> jeho</w:t>
      </w:r>
      <w:r w:rsidRPr="000A143C">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0A143C">
        <w:rPr>
          <w:rFonts w:ascii="Arial" w:hAnsi="Arial" w:cs="Arial"/>
        </w:rPr>
        <w:t xml:space="preserve"> stavebního zákona</w:t>
      </w:r>
      <w:r w:rsidRPr="000A143C">
        <w:rPr>
          <w:rFonts w:ascii="Arial" w:hAnsi="Arial" w:cs="Arial"/>
        </w:rPr>
        <w:t>.</w:t>
      </w:r>
    </w:p>
    <w:p w14:paraId="21F56804" w14:textId="77777777" w:rsidR="00A3733B" w:rsidRPr="000A143C" w:rsidRDefault="00A3733B" w:rsidP="00D04AE9">
      <w:pPr>
        <w:jc w:val="both"/>
        <w:rPr>
          <w:rFonts w:ascii="Arial" w:hAnsi="Arial" w:cs="Arial"/>
        </w:rPr>
      </w:pPr>
    </w:p>
    <w:p w14:paraId="5EA4287C" w14:textId="77777777" w:rsidR="00A3733B" w:rsidRPr="000A143C" w:rsidRDefault="00A3733B" w:rsidP="008D2B6A">
      <w:pPr>
        <w:numPr>
          <w:ilvl w:val="1"/>
          <w:numId w:val="18"/>
        </w:numPr>
        <w:tabs>
          <w:tab w:val="clear" w:pos="0"/>
        </w:tabs>
        <w:ind w:left="709" w:hanging="709"/>
        <w:jc w:val="both"/>
        <w:rPr>
          <w:rFonts w:ascii="Arial" w:hAnsi="Arial" w:cs="Arial"/>
        </w:rPr>
      </w:pPr>
      <w:r w:rsidRPr="000A143C">
        <w:rPr>
          <w:rFonts w:ascii="Arial" w:hAnsi="Arial" w:cs="Arial"/>
        </w:rPr>
        <w:t>Zhotovitel je povinen zajistit dílo a staveniště proti krádeži a vandalismu.</w:t>
      </w:r>
    </w:p>
    <w:p w14:paraId="5AB1FE61" w14:textId="77777777" w:rsidR="003F7760" w:rsidRPr="000A143C" w:rsidRDefault="003F7760" w:rsidP="00D04AE9">
      <w:pPr>
        <w:jc w:val="both"/>
        <w:rPr>
          <w:rFonts w:ascii="Arial" w:hAnsi="Arial" w:cs="Arial"/>
        </w:rPr>
      </w:pPr>
    </w:p>
    <w:p w14:paraId="7978A733" w14:textId="77777777" w:rsidR="00A3733B" w:rsidRPr="000A143C" w:rsidRDefault="00A3733B" w:rsidP="008D2B6A">
      <w:pPr>
        <w:numPr>
          <w:ilvl w:val="1"/>
          <w:numId w:val="18"/>
        </w:numPr>
        <w:tabs>
          <w:tab w:val="clear" w:pos="0"/>
        </w:tabs>
        <w:ind w:left="709" w:hanging="709"/>
        <w:jc w:val="both"/>
        <w:rPr>
          <w:rFonts w:ascii="Arial" w:hAnsi="Arial" w:cs="Arial"/>
        </w:rPr>
      </w:pPr>
      <w:r w:rsidRPr="000A143C">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4B3592C" w14:textId="77777777" w:rsidR="00C668A9" w:rsidRPr="000A143C" w:rsidRDefault="00C668A9" w:rsidP="00D04AE9">
      <w:pPr>
        <w:jc w:val="both"/>
        <w:rPr>
          <w:rFonts w:ascii="Arial" w:hAnsi="Arial" w:cs="Arial"/>
        </w:rPr>
      </w:pPr>
    </w:p>
    <w:p w14:paraId="0F70BA63" w14:textId="77777777" w:rsidR="00A3733B" w:rsidRPr="000A143C" w:rsidRDefault="00A3733B" w:rsidP="008D2B6A">
      <w:pPr>
        <w:numPr>
          <w:ilvl w:val="1"/>
          <w:numId w:val="18"/>
        </w:numPr>
        <w:tabs>
          <w:tab w:val="clear" w:pos="0"/>
        </w:tabs>
        <w:ind w:left="709" w:hanging="709"/>
        <w:jc w:val="both"/>
        <w:rPr>
          <w:rFonts w:ascii="Arial" w:hAnsi="Arial" w:cs="Arial"/>
        </w:rPr>
      </w:pPr>
      <w:r w:rsidRPr="000A143C">
        <w:rPr>
          <w:rFonts w:ascii="Arial" w:hAnsi="Arial" w:cs="Arial"/>
        </w:rPr>
        <w:t>Zhotovitel je povinen v průběhu realizace díla zanést do projektové dokumentace skutečného provedení veškeré odchylky a úpravy od navrženého technického řešení díla, a to</w:t>
      </w:r>
      <w:r w:rsidR="00D3099F" w:rsidRPr="000A143C">
        <w:rPr>
          <w:rFonts w:ascii="Arial" w:hAnsi="Arial" w:cs="Arial"/>
        </w:rPr>
        <w:t xml:space="preserve"> včetně geodetického zaměření.</w:t>
      </w:r>
    </w:p>
    <w:p w14:paraId="72AB33CA" w14:textId="77777777" w:rsidR="009E5C4A" w:rsidRPr="000A143C" w:rsidRDefault="009E5C4A" w:rsidP="005E5C56">
      <w:pPr>
        <w:pStyle w:val="Zkladntext21"/>
        <w:spacing w:after="0" w:line="240" w:lineRule="auto"/>
        <w:ind w:left="703" w:hanging="703"/>
        <w:jc w:val="both"/>
        <w:rPr>
          <w:rFonts w:ascii="Arial" w:hAnsi="Arial" w:cs="Arial"/>
        </w:rPr>
      </w:pPr>
    </w:p>
    <w:p w14:paraId="2CEEC5B1" w14:textId="57FFFF44" w:rsidR="00A3733B" w:rsidRPr="000A143C" w:rsidRDefault="00A3733B" w:rsidP="009E3095">
      <w:pPr>
        <w:numPr>
          <w:ilvl w:val="1"/>
          <w:numId w:val="18"/>
        </w:numPr>
        <w:ind w:left="709" w:hanging="709"/>
        <w:jc w:val="both"/>
        <w:rPr>
          <w:rFonts w:ascii="Arial" w:hAnsi="Arial" w:cs="Arial"/>
        </w:rPr>
      </w:pPr>
      <w:r w:rsidRPr="000A143C">
        <w:rPr>
          <w:rFonts w:ascii="Arial" w:hAnsi="Arial" w:cs="Arial"/>
        </w:rPr>
        <w:t xml:space="preserve">Zhotovitel umožní práce </w:t>
      </w:r>
      <w:r w:rsidR="006D334E" w:rsidRPr="000A143C">
        <w:rPr>
          <w:rFonts w:ascii="Arial" w:hAnsi="Arial" w:cs="Arial"/>
        </w:rPr>
        <w:t xml:space="preserve">a dodávky </w:t>
      </w:r>
      <w:r w:rsidRPr="000A143C">
        <w:rPr>
          <w:rFonts w:ascii="Arial" w:hAnsi="Arial" w:cs="Arial"/>
        </w:rPr>
        <w:t>na staveništi v době provádění díla i dodavatelům, se kterými nebude ve smluvním vztahu</w:t>
      </w:r>
      <w:r w:rsidR="00E43EBC" w:rsidRPr="000A143C">
        <w:rPr>
          <w:rFonts w:ascii="Arial" w:hAnsi="Arial" w:cs="Arial"/>
        </w:rPr>
        <w:t>,</w:t>
      </w:r>
      <w:r w:rsidRPr="000A143C">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002B85" w:rsidRPr="000A143C">
        <w:rPr>
          <w:rFonts w:ascii="Arial" w:hAnsi="Arial" w:cs="Arial"/>
        </w:rPr>
        <w:t>stavby</w:t>
      </w:r>
      <w:r w:rsidR="00280974" w:rsidRPr="000A143C">
        <w:rPr>
          <w:rFonts w:ascii="Arial" w:hAnsi="Arial" w:cs="Arial"/>
        </w:rPr>
        <w:t xml:space="preserve"> </w:t>
      </w:r>
      <w:r w:rsidR="00F363EF" w:rsidRPr="000A143C">
        <w:rPr>
          <w:rFonts w:ascii="Arial" w:hAnsi="Arial" w:cs="Arial"/>
        </w:rPr>
        <w:t>s</w:t>
      </w:r>
      <w:r w:rsidR="00280974" w:rsidRPr="000A143C">
        <w:rPr>
          <w:rFonts w:ascii="Arial" w:hAnsi="Arial" w:cs="Arial"/>
        </w:rPr>
        <w:t> </w:t>
      </w:r>
      <w:r w:rsidR="00F363EF" w:rsidRPr="000A143C">
        <w:rPr>
          <w:rFonts w:ascii="Arial" w:hAnsi="Arial" w:cs="Arial"/>
        </w:rPr>
        <w:t>názvem</w:t>
      </w:r>
      <w:r w:rsidR="00280974" w:rsidRPr="000A143C">
        <w:rPr>
          <w:rFonts w:ascii="Arial" w:hAnsi="Arial" w:cs="Arial"/>
        </w:rPr>
        <w:t xml:space="preserve"> </w:t>
      </w:r>
      <w:r w:rsidR="006C1465" w:rsidRPr="000A143C">
        <w:rPr>
          <w:rFonts w:ascii="Arial" w:hAnsi="Arial" w:cs="Arial"/>
        </w:rPr>
        <w:t>„</w:t>
      </w:r>
      <w:r w:rsidR="006C1465" w:rsidRPr="000A143C">
        <w:rPr>
          <w:rFonts w:ascii="Arial" w:hAnsi="Arial" w:cs="Arial"/>
          <w:bCs/>
        </w:rPr>
        <w:t xml:space="preserve">Karlovy </w:t>
      </w:r>
      <w:r w:rsidR="00FE1E71" w:rsidRPr="000A143C">
        <w:rPr>
          <w:rFonts w:ascii="Arial" w:hAnsi="Arial" w:cs="Arial"/>
          <w:bCs/>
        </w:rPr>
        <w:t>Vary – Úpravy</w:t>
      </w:r>
      <w:r w:rsidR="006C1465" w:rsidRPr="000A143C">
        <w:rPr>
          <w:rFonts w:ascii="Arial" w:hAnsi="Arial" w:cs="Arial"/>
          <w:bCs/>
        </w:rPr>
        <w:t xml:space="preserve"> nástupních prostor a komunikací u Tržnice</w:t>
      </w:r>
      <w:r w:rsidR="006C1465" w:rsidRPr="000A143C">
        <w:rPr>
          <w:rFonts w:ascii="Arial" w:hAnsi="Arial" w:cs="Arial"/>
        </w:rPr>
        <w:t>“</w:t>
      </w:r>
      <w:r w:rsidR="00280974" w:rsidRPr="000A143C">
        <w:rPr>
          <w:rFonts w:ascii="Arial" w:hAnsi="Arial" w:cs="Arial"/>
        </w:rPr>
        <w:t xml:space="preserve"> </w:t>
      </w:r>
      <w:r w:rsidRPr="000A143C">
        <w:rPr>
          <w:rFonts w:ascii="Arial" w:hAnsi="Arial" w:cs="Arial"/>
        </w:rPr>
        <w:t>nebo</w:t>
      </w:r>
      <w:r w:rsidR="00F363EF" w:rsidRPr="000A143C">
        <w:rPr>
          <w:rFonts w:ascii="Arial" w:hAnsi="Arial" w:cs="Arial"/>
        </w:rPr>
        <w:t>,</w:t>
      </w:r>
      <w:r w:rsidRPr="000A143C">
        <w:rPr>
          <w:rFonts w:ascii="Arial" w:hAnsi="Arial" w:cs="Arial"/>
        </w:rPr>
        <w:t xml:space="preserve"> které je žádoucí a účelné přitom provést, byly realizovány a dokončeny v řádných termínech.</w:t>
      </w:r>
    </w:p>
    <w:p w14:paraId="5F22F423" w14:textId="77777777" w:rsidR="00D80669" w:rsidRPr="000A143C" w:rsidRDefault="00D80669" w:rsidP="00D80669">
      <w:pPr>
        <w:pStyle w:val="Odstavecseseznamem"/>
        <w:rPr>
          <w:rFonts w:ascii="Arial" w:hAnsi="Arial" w:cs="Arial"/>
        </w:rPr>
      </w:pPr>
    </w:p>
    <w:p w14:paraId="5AFCBE93" w14:textId="55DF2D94" w:rsidR="00456DE9" w:rsidRPr="000A143C" w:rsidRDefault="00D80669" w:rsidP="00755F31">
      <w:pPr>
        <w:numPr>
          <w:ilvl w:val="1"/>
          <w:numId w:val="18"/>
        </w:numPr>
        <w:ind w:left="709" w:hanging="709"/>
        <w:jc w:val="both"/>
        <w:rPr>
          <w:rFonts w:ascii="Arial" w:hAnsi="Arial" w:cs="Arial"/>
        </w:rPr>
      </w:pPr>
      <w:r w:rsidRPr="000A143C">
        <w:rPr>
          <w:rFonts w:ascii="Arial" w:hAnsi="Arial" w:cs="Arial"/>
        </w:rPr>
        <w:t xml:space="preserve">V průběhu realizace díla bude </w:t>
      </w:r>
      <w:r w:rsidR="001015D5" w:rsidRPr="000A143C">
        <w:rPr>
          <w:rFonts w:ascii="Arial" w:hAnsi="Arial" w:cs="Arial"/>
        </w:rPr>
        <w:t>objednatel</w:t>
      </w:r>
      <w:r w:rsidR="00280974" w:rsidRPr="000A143C">
        <w:rPr>
          <w:rFonts w:ascii="Arial" w:hAnsi="Arial" w:cs="Arial"/>
        </w:rPr>
        <w:t xml:space="preserve"> </w:t>
      </w:r>
      <w:r w:rsidRPr="000A143C">
        <w:rPr>
          <w:rFonts w:ascii="Arial" w:hAnsi="Arial" w:cs="Arial"/>
        </w:rPr>
        <w:t>organizovat kontrolní dny (dále jen „KD“). KD se budou konat dle plánu předloženého objednatel</w:t>
      </w:r>
      <w:r w:rsidR="001015D5" w:rsidRPr="000A143C">
        <w:rPr>
          <w:rFonts w:ascii="Arial" w:hAnsi="Arial" w:cs="Arial"/>
        </w:rPr>
        <w:t>em</w:t>
      </w:r>
      <w:r w:rsidR="00280974" w:rsidRPr="000A143C">
        <w:rPr>
          <w:rFonts w:ascii="Arial" w:hAnsi="Arial" w:cs="Arial"/>
        </w:rPr>
        <w:t xml:space="preserve"> </w:t>
      </w:r>
      <w:r w:rsidR="001015D5" w:rsidRPr="000A143C">
        <w:rPr>
          <w:rFonts w:ascii="Arial" w:hAnsi="Arial" w:cs="Arial"/>
        </w:rPr>
        <w:t xml:space="preserve">zhotoviteli </w:t>
      </w:r>
      <w:r w:rsidRPr="000A143C">
        <w:rPr>
          <w:rFonts w:ascii="Arial" w:hAnsi="Arial" w:cs="Arial"/>
        </w:rPr>
        <w:t xml:space="preserve">do </w:t>
      </w:r>
      <w:r w:rsidR="001015D5" w:rsidRPr="000A143C">
        <w:rPr>
          <w:rFonts w:ascii="Arial" w:hAnsi="Arial" w:cs="Arial"/>
        </w:rPr>
        <w:t xml:space="preserve">deseti </w:t>
      </w:r>
      <w:r w:rsidRPr="000A143C">
        <w:rPr>
          <w:rFonts w:ascii="Arial" w:hAnsi="Arial" w:cs="Arial"/>
        </w:rPr>
        <w:t xml:space="preserve">pracovních dní ode dne </w:t>
      </w:r>
      <w:r w:rsidR="001015D5" w:rsidRPr="000A143C">
        <w:rPr>
          <w:rFonts w:ascii="Arial" w:hAnsi="Arial" w:cs="Arial"/>
        </w:rPr>
        <w:t xml:space="preserve">účinnosti </w:t>
      </w:r>
      <w:r w:rsidRPr="000A143C">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0A143C">
        <w:rPr>
          <w:rFonts w:ascii="Arial" w:hAnsi="Arial" w:cs="Arial"/>
        </w:rPr>
        <w:t>objednatel</w:t>
      </w:r>
      <w:r w:rsidR="00280974" w:rsidRPr="000A143C">
        <w:rPr>
          <w:rFonts w:ascii="Arial" w:hAnsi="Arial" w:cs="Arial"/>
        </w:rPr>
        <w:t xml:space="preserve"> </w:t>
      </w:r>
      <w:r w:rsidRPr="000A143C">
        <w:rPr>
          <w:rFonts w:ascii="Arial" w:hAnsi="Arial" w:cs="Arial"/>
        </w:rPr>
        <w:t>účast architekta a projektantů</w:t>
      </w:r>
      <w:r w:rsidR="001015D5" w:rsidRPr="000A143C">
        <w:rPr>
          <w:rFonts w:ascii="Arial" w:hAnsi="Arial" w:cs="Arial"/>
        </w:rPr>
        <w:t>.</w:t>
      </w:r>
      <w:r w:rsidR="00280974" w:rsidRPr="000A143C">
        <w:rPr>
          <w:rFonts w:ascii="Arial" w:hAnsi="Arial" w:cs="Arial"/>
        </w:rPr>
        <w:t xml:space="preserve"> </w:t>
      </w:r>
      <w:r w:rsidR="001015D5" w:rsidRPr="000A143C">
        <w:rPr>
          <w:rFonts w:ascii="Arial" w:hAnsi="Arial" w:cs="Arial"/>
        </w:rPr>
        <w:t>V</w:t>
      </w:r>
      <w:r w:rsidRPr="000A143C">
        <w:rPr>
          <w:rFonts w:ascii="Arial" w:hAnsi="Arial" w:cs="Arial"/>
        </w:rPr>
        <w:t xml:space="preserve"> případě požadavku objednatele </w:t>
      </w:r>
      <w:r w:rsidR="001015D5" w:rsidRPr="000A143C">
        <w:rPr>
          <w:rFonts w:ascii="Arial" w:hAnsi="Arial" w:cs="Arial"/>
        </w:rPr>
        <w:t>zajistí zhotovitel</w:t>
      </w:r>
      <w:r w:rsidR="00280974" w:rsidRPr="000A143C">
        <w:rPr>
          <w:rFonts w:ascii="Arial" w:hAnsi="Arial" w:cs="Arial"/>
        </w:rPr>
        <w:t xml:space="preserve"> </w:t>
      </w:r>
      <w:r w:rsidRPr="000A143C">
        <w:rPr>
          <w:rFonts w:ascii="Arial" w:hAnsi="Arial" w:cs="Arial"/>
        </w:rPr>
        <w:t xml:space="preserve">účast </w:t>
      </w:r>
      <w:r w:rsidR="001015D5" w:rsidRPr="000A143C">
        <w:rPr>
          <w:rFonts w:ascii="Arial" w:hAnsi="Arial" w:cs="Arial"/>
        </w:rPr>
        <w:t xml:space="preserve">na jednání KD </w:t>
      </w:r>
      <w:r w:rsidRPr="000A143C">
        <w:rPr>
          <w:rFonts w:ascii="Arial" w:hAnsi="Arial" w:cs="Arial"/>
        </w:rPr>
        <w:t xml:space="preserve">všech nebo vybraných </w:t>
      </w:r>
      <w:r w:rsidR="00587AC9" w:rsidRPr="000A143C">
        <w:rPr>
          <w:rFonts w:ascii="Arial" w:hAnsi="Arial" w:cs="Arial"/>
        </w:rPr>
        <w:t>pod</w:t>
      </w:r>
      <w:r w:rsidR="00B53220" w:rsidRPr="000A143C">
        <w:rPr>
          <w:rFonts w:ascii="Arial" w:hAnsi="Arial" w:cs="Arial"/>
        </w:rPr>
        <w:t>dodavatelů</w:t>
      </w:r>
      <w:r w:rsidRPr="000A143C">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0A143C">
        <w:rPr>
          <w:rFonts w:ascii="Arial" w:hAnsi="Arial" w:cs="Arial"/>
        </w:rPr>
        <w:t xml:space="preserve">tři </w:t>
      </w:r>
      <w:r w:rsidRPr="000A143C">
        <w:rPr>
          <w:rFonts w:ascii="Arial" w:hAnsi="Arial" w:cs="Arial"/>
        </w:rPr>
        <w:t xml:space="preserve">pracovní dny před konáním příslušného KD. </w:t>
      </w:r>
      <w:r w:rsidR="001015D5" w:rsidRPr="000A143C">
        <w:rPr>
          <w:rFonts w:ascii="Arial" w:hAnsi="Arial" w:cs="Arial"/>
        </w:rPr>
        <w:t>Objednatel</w:t>
      </w:r>
      <w:r w:rsidR="00280974" w:rsidRPr="000A143C">
        <w:rPr>
          <w:rFonts w:ascii="Arial" w:hAnsi="Arial" w:cs="Arial"/>
        </w:rPr>
        <w:t xml:space="preserve"> </w:t>
      </w:r>
      <w:r w:rsidRPr="000A143C">
        <w:rPr>
          <w:rFonts w:ascii="Arial" w:hAnsi="Arial" w:cs="Arial"/>
        </w:rPr>
        <w:t>vyhotov</w:t>
      </w:r>
      <w:r w:rsidR="001015D5" w:rsidRPr="000A143C">
        <w:rPr>
          <w:rFonts w:ascii="Arial" w:hAnsi="Arial" w:cs="Arial"/>
        </w:rPr>
        <w:t>í</w:t>
      </w:r>
      <w:r w:rsidRPr="000A143C">
        <w:rPr>
          <w:rFonts w:ascii="Arial" w:hAnsi="Arial" w:cs="Arial"/>
        </w:rPr>
        <w:t xml:space="preserve"> z každého KD zápis a tento doruč</w:t>
      </w:r>
      <w:r w:rsidR="004F01C9" w:rsidRPr="000A143C">
        <w:rPr>
          <w:rFonts w:ascii="Arial" w:hAnsi="Arial" w:cs="Arial"/>
        </w:rPr>
        <w:t>í</w:t>
      </w:r>
      <w:r w:rsidRPr="000A143C">
        <w:rPr>
          <w:rFonts w:ascii="Arial" w:hAnsi="Arial" w:cs="Arial"/>
        </w:rPr>
        <w:t xml:space="preserve"> do </w:t>
      </w:r>
      <w:r w:rsidR="004F01C9" w:rsidRPr="000A143C">
        <w:rPr>
          <w:rFonts w:ascii="Arial" w:hAnsi="Arial" w:cs="Arial"/>
        </w:rPr>
        <w:t>tří</w:t>
      </w:r>
      <w:r w:rsidR="00280974" w:rsidRPr="000A143C">
        <w:rPr>
          <w:rFonts w:ascii="Arial" w:hAnsi="Arial" w:cs="Arial"/>
        </w:rPr>
        <w:t xml:space="preserve"> </w:t>
      </w:r>
      <w:r w:rsidRPr="000A143C">
        <w:rPr>
          <w:rFonts w:ascii="Arial" w:hAnsi="Arial" w:cs="Arial"/>
        </w:rPr>
        <w:t>pracovních dnů všem zúčastněným a dále všem pozvaným osobám, které se z jakýchkoliv důvodů KD nezúčastnili</w:t>
      </w:r>
      <w:r w:rsidR="00456DE9" w:rsidRPr="000A143C">
        <w:rPr>
          <w:rFonts w:ascii="Arial" w:hAnsi="Arial" w:cs="Arial"/>
        </w:rPr>
        <w:t>.</w:t>
      </w:r>
    </w:p>
    <w:p w14:paraId="2D2801C4" w14:textId="77777777" w:rsidR="003A2A6A" w:rsidRPr="000A143C" w:rsidRDefault="003A2A6A">
      <w:pPr>
        <w:suppressAutoHyphens w:val="0"/>
        <w:rPr>
          <w:rFonts w:ascii="Arial" w:hAnsi="Arial" w:cs="Arial"/>
        </w:rPr>
      </w:pPr>
    </w:p>
    <w:p w14:paraId="72D89969" w14:textId="77777777" w:rsidR="00456DE9" w:rsidRPr="000A143C" w:rsidRDefault="00456DE9" w:rsidP="00456DE9">
      <w:pPr>
        <w:jc w:val="both"/>
        <w:rPr>
          <w:rFonts w:ascii="Arial" w:hAnsi="Arial" w:cs="Arial"/>
        </w:rPr>
      </w:pPr>
    </w:p>
    <w:p w14:paraId="7A824FD8" w14:textId="77777777" w:rsidR="00A3733B" w:rsidRPr="000A143C" w:rsidRDefault="00A3733B" w:rsidP="005E5C56">
      <w:pPr>
        <w:jc w:val="both"/>
        <w:rPr>
          <w:rFonts w:ascii="Arial" w:hAnsi="Arial" w:cs="Arial"/>
          <w:b/>
        </w:rPr>
      </w:pPr>
      <w:r w:rsidRPr="000A143C">
        <w:rPr>
          <w:rFonts w:ascii="Arial" w:hAnsi="Arial" w:cs="Arial"/>
          <w:b/>
        </w:rPr>
        <w:t>XI.</w:t>
      </w:r>
      <w:r w:rsidRPr="000A143C">
        <w:rPr>
          <w:rFonts w:ascii="Arial" w:hAnsi="Arial" w:cs="Arial"/>
          <w:b/>
        </w:rPr>
        <w:tab/>
        <w:t xml:space="preserve">Záruka </w:t>
      </w:r>
      <w:r w:rsidR="00C02FDD" w:rsidRPr="000A143C">
        <w:rPr>
          <w:rFonts w:ascii="Arial" w:hAnsi="Arial" w:cs="Arial"/>
          <w:b/>
        </w:rPr>
        <w:t>za jakost</w:t>
      </w:r>
    </w:p>
    <w:p w14:paraId="743E17AA" w14:textId="77777777" w:rsidR="00A3733B" w:rsidRPr="000A143C" w:rsidRDefault="00A3733B" w:rsidP="005E5C56">
      <w:pPr>
        <w:jc w:val="both"/>
        <w:rPr>
          <w:rFonts w:ascii="Arial" w:hAnsi="Arial" w:cs="Arial"/>
        </w:rPr>
      </w:pPr>
    </w:p>
    <w:p w14:paraId="0D1EBAE3" w14:textId="77777777" w:rsidR="00A3733B" w:rsidRPr="000A143C" w:rsidRDefault="00A3733B" w:rsidP="008D2B6A">
      <w:pPr>
        <w:pStyle w:val="Zkladntextodsazen31"/>
        <w:numPr>
          <w:ilvl w:val="1"/>
          <w:numId w:val="12"/>
        </w:numPr>
        <w:rPr>
          <w:rFonts w:ascii="Arial" w:hAnsi="Arial" w:cs="Arial"/>
          <w:sz w:val="20"/>
        </w:rPr>
      </w:pPr>
      <w:r w:rsidRPr="000A143C">
        <w:rPr>
          <w:rFonts w:ascii="Arial" w:hAnsi="Arial" w:cs="Arial"/>
          <w:sz w:val="20"/>
        </w:rPr>
        <w:t>Zhotovitel se zavazuje, že předané</w:t>
      </w:r>
      <w:r w:rsidR="007D3F69" w:rsidRPr="000A143C">
        <w:rPr>
          <w:rFonts w:ascii="Arial" w:hAnsi="Arial" w:cs="Arial"/>
          <w:sz w:val="20"/>
        </w:rPr>
        <w:t>/dokončené</w:t>
      </w:r>
      <w:r w:rsidRPr="000A143C">
        <w:rPr>
          <w:rFonts w:ascii="Arial" w:hAnsi="Arial" w:cs="Arial"/>
          <w:sz w:val="20"/>
        </w:rPr>
        <w:t xml:space="preserve"> dílo bude prosté jakýchkoli vad a bude mít vlastnosti dle projektové dokumentace</w:t>
      </w:r>
      <w:r w:rsidR="00F91039" w:rsidRPr="000A143C">
        <w:rPr>
          <w:rFonts w:ascii="Arial" w:hAnsi="Arial" w:cs="Arial"/>
          <w:sz w:val="20"/>
        </w:rPr>
        <w:t xml:space="preserve"> a </w:t>
      </w:r>
      <w:r w:rsidR="00394D49" w:rsidRPr="000A143C">
        <w:rPr>
          <w:rFonts w:ascii="Arial" w:hAnsi="Arial" w:cs="Arial"/>
          <w:sz w:val="20"/>
        </w:rPr>
        <w:t>soupisů</w:t>
      </w:r>
      <w:r w:rsidR="00CB394F" w:rsidRPr="000A143C">
        <w:rPr>
          <w:rFonts w:ascii="Arial" w:hAnsi="Arial" w:cs="Arial"/>
          <w:sz w:val="20"/>
        </w:rPr>
        <w:t xml:space="preserve"> stavebních prací, dodávek a služeb s výkazem výměr</w:t>
      </w:r>
      <w:r w:rsidRPr="000A143C">
        <w:rPr>
          <w:rFonts w:ascii="Arial" w:hAnsi="Arial" w:cs="Arial"/>
          <w:sz w:val="20"/>
        </w:rPr>
        <w:t xml:space="preserve">, obecně závazných právních předpisů, </w:t>
      </w:r>
      <w:r w:rsidR="001434E2" w:rsidRPr="000A143C">
        <w:rPr>
          <w:rFonts w:ascii="Arial" w:hAnsi="Arial" w:cs="Arial"/>
          <w:sz w:val="20"/>
        </w:rPr>
        <w:t>ČSN, ČN, EN</w:t>
      </w:r>
      <w:r w:rsidRPr="000A143C">
        <w:rPr>
          <w:rFonts w:ascii="Arial" w:hAnsi="Arial" w:cs="Arial"/>
          <w:sz w:val="20"/>
        </w:rPr>
        <w:t xml:space="preserve">, pravomocného stavebního povolení na provedení díla a této smlouvy, dále vlastnosti </w:t>
      </w:r>
      <w:r w:rsidR="004221F4" w:rsidRPr="000A143C">
        <w:rPr>
          <w:rFonts w:ascii="Arial" w:hAnsi="Arial" w:cs="Arial"/>
          <w:sz w:val="20"/>
        </w:rPr>
        <w:t>v první</w:t>
      </w:r>
      <w:r w:rsidRPr="000A143C">
        <w:rPr>
          <w:rFonts w:ascii="Arial" w:hAnsi="Arial" w:cs="Arial"/>
          <w:sz w:val="20"/>
        </w:rPr>
        <w:t xml:space="preserve"> jakosti kvality provedení a bude provedeno v souladu s ověřenou technickou praxí. </w:t>
      </w:r>
    </w:p>
    <w:p w14:paraId="6EF4601E" w14:textId="77777777" w:rsidR="008E173A" w:rsidRPr="000A143C" w:rsidRDefault="008E173A" w:rsidP="005E5C56">
      <w:pPr>
        <w:pStyle w:val="Zkladntextodsazen31"/>
        <w:ind w:left="705" w:firstLine="0"/>
        <w:rPr>
          <w:rFonts w:ascii="Arial" w:hAnsi="Arial" w:cs="Arial"/>
          <w:sz w:val="20"/>
        </w:rPr>
      </w:pPr>
    </w:p>
    <w:p w14:paraId="30184DF2" w14:textId="4BC93BBE" w:rsidR="00A3733B" w:rsidRPr="000A143C" w:rsidRDefault="008E173A" w:rsidP="005E5C56">
      <w:pPr>
        <w:pStyle w:val="Zkladntextodsazen31"/>
        <w:ind w:left="705" w:firstLine="0"/>
        <w:rPr>
          <w:rFonts w:ascii="Arial" w:hAnsi="Arial" w:cs="Arial"/>
          <w:sz w:val="20"/>
        </w:rPr>
      </w:pPr>
      <w:r w:rsidRPr="000A143C">
        <w:rPr>
          <w:rFonts w:ascii="Arial" w:hAnsi="Arial" w:cs="Arial"/>
          <w:sz w:val="20"/>
        </w:rPr>
        <w:t>Zhotovitel poskytuje objednateli záruku za jakost díla ode dne řádného protokolárního převzetí díla objednatelem, přičemž záruční doba na dílo se sjednává v</w:t>
      </w:r>
      <w:r w:rsidR="000A143C" w:rsidRPr="000A143C">
        <w:rPr>
          <w:rFonts w:ascii="Arial" w:hAnsi="Arial" w:cs="Arial"/>
          <w:sz w:val="20"/>
        </w:rPr>
        <w:t> </w:t>
      </w:r>
      <w:r w:rsidRPr="000A143C">
        <w:rPr>
          <w:rFonts w:ascii="Arial" w:hAnsi="Arial" w:cs="Arial"/>
          <w:sz w:val="20"/>
        </w:rPr>
        <w:t>délce</w:t>
      </w:r>
      <w:r w:rsidR="000A143C" w:rsidRPr="000A143C">
        <w:rPr>
          <w:rFonts w:ascii="Arial" w:hAnsi="Arial" w:cs="Arial"/>
          <w:sz w:val="20"/>
        </w:rPr>
        <w:t xml:space="preserve"> </w:t>
      </w:r>
      <w:r w:rsidR="00002B85" w:rsidRPr="000A143C">
        <w:rPr>
          <w:rFonts w:ascii="Arial" w:hAnsi="Arial" w:cs="Arial"/>
          <w:b/>
          <w:sz w:val="20"/>
        </w:rPr>
        <w:t>60 měsíců</w:t>
      </w:r>
      <w:r w:rsidR="00280974" w:rsidRPr="000A143C">
        <w:rPr>
          <w:rFonts w:ascii="Arial" w:hAnsi="Arial" w:cs="Arial"/>
          <w:b/>
          <w:sz w:val="20"/>
        </w:rPr>
        <w:t xml:space="preserve"> </w:t>
      </w:r>
      <w:r w:rsidR="00002B85" w:rsidRPr="000A143C">
        <w:rPr>
          <w:rFonts w:ascii="Arial" w:hAnsi="Arial" w:cs="Arial"/>
          <w:sz w:val="20"/>
        </w:rPr>
        <w:t>(slovy: šedesát měsíců) ode dne předání a převzetí díla.</w:t>
      </w:r>
    </w:p>
    <w:p w14:paraId="2F72F7E2" w14:textId="77777777" w:rsidR="00A3733B" w:rsidRPr="000A143C" w:rsidRDefault="00A3733B" w:rsidP="005E5C56">
      <w:pPr>
        <w:pStyle w:val="Zkladntextodsazen31"/>
        <w:ind w:left="0" w:firstLine="0"/>
        <w:rPr>
          <w:rFonts w:ascii="Arial" w:hAnsi="Arial" w:cs="Arial"/>
          <w:sz w:val="20"/>
        </w:rPr>
      </w:pPr>
    </w:p>
    <w:p w14:paraId="689C7111" w14:textId="77777777" w:rsidR="00A3733B" w:rsidRPr="000A143C" w:rsidRDefault="00A3733B" w:rsidP="008D2B6A">
      <w:pPr>
        <w:pStyle w:val="Zkladntextodsazen31"/>
        <w:numPr>
          <w:ilvl w:val="1"/>
          <w:numId w:val="12"/>
        </w:numPr>
        <w:rPr>
          <w:rFonts w:ascii="Arial" w:hAnsi="Arial" w:cs="Arial"/>
          <w:sz w:val="20"/>
        </w:rPr>
      </w:pPr>
      <w:r w:rsidRPr="000A143C">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54AA7C74" w14:textId="77777777" w:rsidR="00A3733B" w:rsidRPr="000A143C" w:rsidRDefault="00A3733B" w:rsidP="00D04AE9">
      <w:pPr>
        <w:pStyle w:val="Zkladntextodsazen31"/>
        <w:ind w:left="0" w:firstLine="0"/>
        <w:rPr>
          <w:rFonts w:ascii="Arial" w:hAnsi="Arial" w:cs="Arial"/>
          <w:sz w:val="20"/>
        </w:rPr>
      </w:pPr>
    </w:p>
    <w:p w14:paraId="2B7561D5" w14:textId="77777777" w:rsidR="00A3733B" w:rsidRPr="000A143C" w:rsidRDefault="00A3733B" w:rsidP="008D2B6A">
      <w:pPr>
        <w:pStyle w:val="Zkladntextodsazen31"/>
        <w:numPr>
          <w:ilvl w:val="1"/>
          <w:numId w:val="12"/>
        </w:numPr>
        <w:rPr>
          <w:rFonts w:ascii="Arial" w:hAnsi="Arial" w:cs="Arial"/>
          <w:sz w:val="20"/>
        </w:rPr>
      </w:pPr>
      <w:r w:rsidRPr="000A143C">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5136ED3D" w14:textId="77777777" w:rsidR="00A3733B" w:rsidRPr="000A143C" w:rsidRDefault="00A3733B" w:rsidP="00D04AE9">
      <w:pPr>
        <w:pStyle w:val="Zkladntextodsazen31"/>
        <w:ind w:left="0" w:firstLine="0"/>
        <w:rPr>
          <w:rFonts w:ascii="Arial" w:hAnsi="Arial" w:cs="Arial"/>
          <w:sz w:val="20"/>
        </w:rPr>
      </w:pPr>
    </w:p>
    <w:p w14:paraId="4338143A" w14:textId="0205C58A" w:rsidR="00A3733B" w:rsidRPr="000A143C" w:rsidRDefault="00A3733B" w:rsidP="008D2B6A">
      <w:pPr>
        <w:pStyle w:val="Zkladntextodsazen31"/>
        <w:numPr>
          <w:ilvl w:val="1"/>
          <w:numId w:val="12"/>
        </w:numPr>
        <w:rPr>
          <w:rFonts w:ascii="Arial" w:hAnsi="Arial" w:cs="Arial"/>
          <w:sz w:val="20"/>
        </w:rPr>
      </w:pPr>
      <w:r w:rsidRPr="000A143C">
        <w:rPr>
          <w:rFonts w:ascii="Arial" w:hAnsi="Arial" w:cs="Arial"/>
          <w:sz w:val="20"/>
        </w:rPr>
        <w:t xml:space="preserve">Zhotovitel se zavazuje bez zbytečného odkladu, nejpozději však do </w:t>
      </w:r>
      <w:r w:rsidR="004E05B5" w:rsidRPr="000A143C">
        <w:rPr>
          <w:rFonts w:ascii="Arial" w:hAnsi="Arial" w:cs="Arial"/>
          <w:sz w:val="20"/>
        </w:rPr>
        <w:t>48 (</w:t>
      </w:r>
      <w:r w:rsidRPr="000A143C">
        <w:rPr>
          <w:rFonts w:ascii="Arial" w:hAnsi="Arial" w:cs="Arial"/>
          <w:sz w:val="20"/>
        </w:rPr>
        <w:t>čtyřicetiosmi</w:t>
      </w:r>
      <w:r w:rsidR="004E05B5" w:rsidRPr="000A143C">
        <w:rPr>
          <w:rFonts w:ascii="Arial" w:hAnsi="Arial" w:cs="Arial"/>
          <w:sz w:val="20"/>
        </w:rPr>
        <w:t>)</w:t>
      </w:r>
      <w:r w:rsidRPr="000A143C">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0A143C">
        <w:rPr>
          <w:rFonts w:ascii="Arial" w:hAnsi="Arial" w:cs="Arial"/>
          <w:sz w:val="20"/>
        </w:rPr>
        <w:t xml:space="preserve"> 48</w:t>
      </w:r>
      <w:r w:rsidR="000A143C" w:rsidRPr="000A143C">
        <w:rPr>
          <w:rFonts w:ascii="Arial" w:hAnsi="Arial" w:cs="Arial"/>
          <w:sz w:val="20"/>
        </w:rPr>
        <w:t xml:space="preserve"> </w:t>
      </w:r>
      <w:r w:rsidR="004E05B5" w:rsidRPr="000A143C">
        <w:rPr>
          <w:rFonts w:ascii="Arial" w:hAnsi="Arial" w:cs="Arial"/>
          <w:sz w:val="20"/>
        </w:rPr>
        <w:t>(</w:t>
      </w:r>
      <w:r w:rsidRPr="000A143C">
        <w:rPr>
          <w:rFonts w:ascii="Arial" w:hAnsi="Arial" w:cs="Arial"/>
          <w:sz w:val="20"/>
        </w:rPr>
        <w:t>čtyřicetiosmi</w:t>
      </w:r>
      <w:r w:rsidR="004E05B5" w:rsidRPr="000A143C">
        <w:rPr>
          <w:rFonts w:ascii="Arial" w:hAnsi="Arial" w:cs="Arial"/>
          <w:sz w:val="20"/>
        </w:rPr>
        <w:t>)</w:t>
      </w:r>
      <w:r w:rsidRPr="000A143C">
        <w:rPr>
          <w:rFonts w:ascii="Arial" w:hAnsi="Arial" w:cs="Arial"/>
          <w:sz w:val="20"/>
        </w:rPr>
        <w:t xml:space="preserve"> hodin po jeho zahájení.</w:t>
      </w:r>
      <w:r w:rsidR="00280974" w:rsidRPr="000A143C">
        <w:rPr>
          <w:rFonts w:ascii="Arial" w:hAnsi="Arial" w:cs="Arial"/>
          <w:sz w:val="20"/>
        </w:rPr>
        <w:t xml:space="preserve"> </w:t>
      </w:r>
      <w:r w:rsidRPr="000A143C">
        <w:rPr>
          <w:rFonts w:ascii="Arial" w:hAnsi="Arial" w:cs="Arial"/>
          <w:sz w:val="20"/>
        </w:rPr>
        <w:t>Bude-li v reklamačním řízení vada uznána jako reklamační vada bude odstranění vady díla či jeho části provedeno bezúplatně. Nebude-li v reklamačním řízení vada uznána jako reklamační vada</w:t>
      </w:r>
      <w:r w:rsidR="00072A96" w:rsidRPr="000A143C">
        <w:rPr>
          <w:rFonts w:ascii="Arial" w:hAnsi="Arial" w:cs="Arial"/>
          <w:sz w:val="20"/>
        </w:rPr>
        <w:t>,</w:t>
      </w:r>
      <w:r w:rsidRPr="000A143C">
        <w:rPr>
          <w:rFonts w:ascii="Arial" w:hAnsi="Arial" w:cs="Arial"/>
          <w:sz w:val="20"/>
        </w:rPr>
        <w:t xml:space="preserve"> bude </w:t>
      </w:r>
      <w:r w:rsidRPr="000A143C">
        <w:rPr>
          <w:rFonts w:ascii="Arial" w:hAnsi="Arial" w:cs="Arial"/>
          <w:sz w:val="20"/>
        </w:rPr>
        <w:lastRenderedPageBreak/>
        <w:t>odstranění vady díla či jeho části provedeno úplatně, a to za cenu stanovenou v souladu s ustanovením článku V. odst. 5.</w:t>
      </w:r>
      <w:r w:rsidR="00FF46C9" w:rsidRPr="000A143C">
        <w:rPr>
          <w:rFonts w:ascii="Arial" w:hAnsi="Arial" w:cs="Arial"/>
          <w:sz w:val="20"/>
        </w:rPr>
        <w:t>9</w:t>
      </w:r>
      <w:r w:rsidRPr="000A143C">
        <w:rPr>
          <w:rFonts w:ascii="Arial" w:hAnsi="Arial" w:cs="Arial"/>
          <w:sz w:val="20"/>
        </w:rPr>
        <w:t xml:space="preserve">. této smlouvy. </w:t>
      </w:r>
    </w:p>
    <w:p w14:paraId="596CD175" w14:textId="77777777" w:rsidR="00A3733B" w:rsidRPr="000A143C" w:rsidRDefault="00A3733B" w:rsidP="00D04AE9">
      <w:pPr>
        <w:pStyle w:val="Zkladntextodsazen31"/>
        <w:ind w:left="0" w:firstLine="0"/>
        <w:rPr>
          <w:rFonts w:ascii="Arial" w:hAnsi="Arial" w:cs="Arial"/>
          <w:sz w:val="20"/>
        </w:rPr>
      </w:pPr>
    </w:p>
    <w:p w14:paraId="3EAC4DEB" w14:textId="77777777" w:rsidR="00A3733B" w:rsidRPr="000A143C" w:rsidRDefault="00A3733B" w:rsidP="008D2B6A">
      <w:pPr>
        <w:pStyle w:val="Zkladntextodsazen31"/>
        <w:numPr>
          <w:ilvl w:val="1"/>
          <w:numId w:val="12"/>
        </w:numPr>
        <w:rPr>
          <w:rFonts w:ascii="Arial" w:hAnsi="Arial" w:cs="Arial"/>
          <w:sz w:val="20"/>
        </w:rPr>
      </w:pPr>
      <w:r w:rsidRPr="000A143C">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0A143C">
        <w:rPr>
          <w:rFonts w:ascii="Arial" w:hAnsi="Arial" w:cs="Arial"/>
          <w:sz w:val="20"/>
        </w:rPr>
        <w:t>doba</w:t>
      </w:r>
      <w:r w:rsidRPr="000A143C">
        <w:rPr>
          <w:rFonts w:ascii="Arial" w:hAnsi="Arial" w:cs="Arial"/>
          <w:sz w:val="20"/>
        </w:rPr>
        <w:t xml:space="preserve">, a to ode dne řádného protokolárního dodání a převzetí nového plnění (věci) objednatelem. Záruční </w:t>
      </w:r>
      <w:r w:rsidR="009D454D" w:rsidRPr="000A143C">
        <w:rPr>
          <w:rFonts w:ascii="Arial" w:hAnsi="Arial" w:cs="Arial"/>
          <w:sz w:val="20"/>
        </w:rPr>
        <w:t>doba</w:t>
      </w:r>
      <w:r w:rsidRPr="000A143C">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73361718" w14:textId="77777777" w:rsidR="00A3733B" w:rsidRPr="000A143C" w:rsidRDefault="00A3733B" w:rsidP="00D04AE9">
      <w:pPr>
        <w:pStyle w:val="Zkladntextodsazen31"/>
        <w:ind w:left="0" w:firstLine="0"/>
        <w:rPr>
          <w:rFonts w:ascii="Arial" w:hAnsi="Arial" w:cs="Arial"/>
          <w:sz w:val="20"/>
        </w:rPr>
      </w:pPr>
    </w:p>
    <w:p w14:paraId="7D20F50B" w14:textId="77777777" w:rsidR="00A3733B" w:rsidRPr="000A143C" w:rsidRDefault="00A3733B" w:rsidP="008D2B6A">
      <w:pPr>
        <w:pStyle w:val="Zkladntextodsazen31"/>
        <w:numPr>
          <w:ilvl w:val="1"/>
          <w:numId w:val="12"/>
        </w:numPr>
        <w:rPr>
          <w:rFonts w:ascii="Arial" w:hAnsi="Arial" w:cs="Arial"/>
          <w:sz w:val="20"/>
        </w:rPr>
      </w:pPr>
      <w:r w:rsidRPr="000A143C">
        <w:rPr>
          <w:rFonts w:ascii="Arial" w:hAnsi="Arial" w:cs="Arial"/>
          <w:sz w:val="20"/>
        </w:rPr>
        <w:t>Neodstraní-li zhotovitel reklamované vady díla ve lhůtě dle článku XI. odst. 11.4.</w:t>
      </w:r>
      <w:r w:rsidR="007D3F69" w:rsidRPr="000A143C">
        <w:rPr>
          <w:rFonts w:ascii="Arial" w:hAnsi="Arial" w:cs="Arial"/>
          <w:sz w:val="20"/>
        </w:rPr>
        <w:t xml:space="preserve"> této smlouvy </w:t>
      </w:r>
      <w:r w:rsidRPr="000A143C">
        <w:rPr>
          <w:rFonts w:ascii="Arial" w:hAnsi="Arial" w:cs="Arial"/>
          <w:sz w:val="20"/>
        </w:rPr>
        <w:t>nebo nezahájí-li zhotovitel odstraňování vad díla v termínech dle článku</w:t>
      </w:r>
      <w:r w:rsidR="007D3F69" w:rsidRPr="000A143C">
        <w:rPr>
          <w:rFonts w:ascii="Arial" w:hAnsi="Arial" w:cs="Arial"/>
          <w:sz w:val="20"/>
        </w:rPr>
        <w:t xml:space="preserve"> XI. odst. 11.4. této smlouvy </w:t>
      </w:r>
      <w:r w:rsidRPr="000A143C">
        <w:rPr>
          <w:rFonts w:ascii="Arial" w:hAnsi="Arial" w:cs="Arial"/>
          <w:sz w:val="20"/>
        </w:rPr>
        <w:t xml:space="preserve">nebo oznámí-li zhotovitel objednateli před uplynutím doby k odstranění vad díla, že vadu </w:t>
      </w:r>
      <w:r w:rsidR="00072A96" w:rsidRPr="000A143C">
        <w:rPr>
          <w:rFonts w:ascii="Arial" w:hAnsi="Arial" w:cs="Arial"/>
          <w:sz w:val="20"/>
        </w:rPr>
        <w:t xml:space="preserve">neodstraní </w:t>
      </w:r>
      <w:r w:rsidRPr="000A143C">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0A143C">
        <w:rPr>
          <w:rFonts w:ascii="Arial" w:hAnsi="Arial" w:cs="Arial"/>
          <w:sz w:val="20"/>
        </w:rPr>
        <w:t xml:space="preserve">dení oprav jinému </w:t>
      </w:r>
      <w:r w:rsidR="00755F31" w:rsidRPr="000A143C">
        <w:rPr>
          <w:rFonts w:ascii="Arial" w:hAnsi="Arial" w:cs="Arial"/>
          <w:sz w:val="20"/>
        </w:rPr>
        <w:t xml:space="preserve">zhotoviteli </w:t>
      </w:r>
      <w:r w:rsidRPr="000A143C">
        <w:rPr>
          <w:rFonts w:ascii="Arial" w:hAnsi="Arial" w:cs="Arial"/>
          <w:sz w:val="20"/>
        </w:rPr>
        <w:t>nebo požadovat slevu z </w:t>
      </w:r>
      <w:r w:rsidR="00072A96" w:rsidRPr="000A143C">
        <w:rPr>
          <w:rFonts w:ascii="Arial" w:hAnsi="Arial" w:cs="Arial"/>
          <w:sz w:val="20"/>
        </w:rPr>
        <w:t>C</w:t>
      </w:r>
      <w:r w:rsidRPr="000A143C">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0A143C">
        <w:rPr>
          <w:rFonts w:ascii="Arial" w:hAnsi="Arial" w:cs="Arial"/>
          <w:sz w:val="20"/>
        </w:rPr>
        <w:t xml:space="preserve"> Pro vady a nedo</w:t>
      </w:r>
      <w:r w:rsidR="00A6363D" w:rsidRPr="000A143C">
        <w:rPr>
          <w:rFonts w:ascii="Arial" w:hAnsi="Arial" w:cs="Arial"/>
          <w:sz w:val="20"/>
        </w:rPr>
        <w:t>dělky dle článku XII. odst. 12.6</w:t>
      </w:r>
      <w:r w:rsidR="00813316" w:rsidRPr="000A143C">
        <w:rPr>
          <w:rFonts w:ascii="Arial" w:hAnsi="Arial" w:cs="Arial"/>
          <w:sz w:val="20"/>
        </w:rPr>
        <w:t>. platí tento odstavec 11.6. obdobně.</w:t>
      </w:r>
    </w:p>
    <w:p w14:paraId="7465949D" w14:textId="77777777" w:rsidR="00A3733B" w:rsidRPr="000A143C" w:rsidRDefault="00A3733B" w:rsidP="00D04AE9">
      <w:pPr>
        <w:pStyle w:val="Zkladntextodsazen31"/>
        <w:ind w:left="0" w:firstLine="0"/>
        <w:rPr>
          <w:rFonts w:ascii="Arial" w:hAnsi="Arial" w:cs="Arial"/>
          <w:sz w:val="20"/>
        </w:rPr>
      </w:pPr>
    </w:p>
    <w:p w14:paraId="78034158" w14:textId="77777777" w:rsidR="00A3733B" w:rsidRPr="000A143C" w:rsidRDefault="00A3733B" w:rsidP="008D2B6A">
      <w:pPr>
        <w:pStyle w:val="Zkladntextodsazen31"/>
        <w:numPr>
          <w:ilvl w:val="1"/>
          <w:numId w:val="12"/>
        </w:numPr>
        <w:rPr>
          <w:rFonts w:ascii="Arial" w:hAnsi="Arial" w:cs="Arial"/>
          <w:sz w:val="20"/>
        </w:rPr>
      </w:pPr>
      <w:r w:rsidRPr="000A143C">
        <w:rPr>
          <w:rFonts w:ascii="Arial" w:hAnsi="Arial" w:cs="Arial"/>
          <w:sz w:val="20"/>
        </w:rPr>
        <w:t>Práva a povinnosti ze zhotovitelem poskytnuté záruky nezanikají ani odstoupením kterékoli ze smluvních stran od smlouvy.</w:t>
      </w:r>
    </w:p>
    <w:p w14:paraId="2FEEC5FB" w14:textId="77777777" w:rsidR="00375A69" w:rsidRPr="000A143C" w:rsidRDefault="00375A69" w:rsidP="00D04AE9">
      <w:pPr>
        <w:pStyle w:val="Zkladntextodsazen31"/>
        <w:ind w:left="0" w:firstLine="0"/>
        <w:rPr>
          <w:rFonts w:ascii="Arial" w:hAnsi="Arial" w:cs="Arial"/>
          <w:sz w:val="20"/>
        </w:rPr>
      </w:pPr>
    </w:p>
    <w:p w14:paraId="762DEF25" w14:textId="77777777" w:rsidR="00A3733B" w:rsidRPr="000A143C" w:rsidRDefault="00A3733B" w:rsidP="008D2B6A">
      <w:pPr>
        <w:pStyle w:val="Zkladntextodsazen31"/>
        <w:numPr>
          <w:ilvl w:val="1"/>
          <w:numId w:val="12"/>
        </w:numPr>
        <w:rPr>
          <w:rFonts w:ascii="Arial" w:hAnsi="Arial" w:cs="Arial"/>
          <w:sz w:val="20"/>
        </w:rPr>
      </w:pPr>
      <w:r w:rsidRPr="000A143C">
        <w:rPr>
          <w:rFonts w:ascii="Arial" w:hAnsi="Arial" w:cs="Arial"/>
          <w:sz w:val="20"/>
        </w:rPr>
        <w:t xml:space="preserve">V období posledního měsíce záruční </w:t>
      </w:r>
      <w:r w:rsidR="009D454D" w:rsidRPr="000A143C">
        <w:rPr>
          <w:rFonts w:ascii="Arial" w:hAnsi="Arial" w:cs="Arial"/>
          <w:sz w:val="20"/>
        </w:rPr>
        <w:t>doby</w:t>
      </w:r>
      <w:r w:rsidRPr="000A143C">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5B3C4AC9" w14:textId="77777777" w:rsidR="005A16F6" w:rsidRPr="000A143C" w:rsidRDefault="005A16F6" w:rsidP="005A16F6">
      <w:pPr>
        <w:pStyle w:val="Zkladntextodsazen31"/>
        <w:ind w:left="705" w:firstLine="0"/>
        <w:rPr>
          <w:rFonts w:ascii="Arial" w:hAnsi="Arial" w:cs="Arial"/>
          <w:sz w:val="20"/>
        </w:rPr>
      </w:pPr>
    </w:p>
    <w:p w14:paraId="330DF409" w14:textId="77777777" w:rsidR="00A3733B" w:rsidRPr="000A143C" w:rsidRDefault="00A3733B" w:rsidP="008D2B6A">
      <w:pPr>
        <w:pStyle w:val="Zkladntextodsazen31"/>
        <w:numPr>
          <w:ilvl w:val="1"/>
          <w:numId w:val="12"/>
        </w:numPr>
        <w:rPr>
          <w:rFonts w:ascii="Arial" w:hAnsi="Arial" w:cs="Arial"/>
          <w:sz w:val="20"/>
        </w:rPr>
      </w:pPr>
      <w:r w:rsidRPr="000A143C">
        <w:rPr>
          <w:rFonts w:ascii="Arial" w:hAnsi="Arial" w:cs="Arial"/>
          <w:sz w:val="20"/>
        </w:rPr>
        <w:t xml:space="preserve">O reklamačním řízení budou </w:t>
      </w:r>
      <w:r w:rsidR="00CD34DA" w:rsidRPr="000A143C">
        <w:rPr>
          <w:rFonts w:ascii="Arial" w:hAnsi="Arial" w:cs="Arial"/>
          <w:sz w:val="20"/>
        </w:rPr>
        <w:t>zhotovitelem</w:t>
      </w:r>
      <w:r w:rsidRPr="000A143C">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3957D024" w14:textId="77777777" w:rsidR="005A16F6" w:rsidRPr="000A143C" w:rsidRDefault="005A16F6" w:rsidP="00D04AE9">
      <w:pPr>
        <w:pStyle w:val="Zkladntextodsazen31"/>
        <w:ind w:left="0" w:firstLine="0"/>
        <w:rPr>
          <w:rFonts w:ascii="Arial" w:hAnsi="Arial" w:cs="Arial"/>
          <w:sz w:val="20"/>
        </w:rPr>
      </w:pPr>
    </w:p>
    <w:p w14:paraId="78D8CADE" w14:textId="77777777" w:rsidR="00DB2508" w:rsidRPr="000A143C" w:rsidRDefault="00DB2508" w:rsidP="005E5C56">
      <w:pPr>
        <w:rPr>
          <w:rFonts w:ascii="Arial" w:hAnsi="Arial" w:cs="Arial"/>
          <w:b/>
        </w:rPr>
      </w:pPr>
    </w:p>
    <w:p w14:paraId="2FEBA607" w14:textId="77777777" w:rsidR="00A3733B" w:rsidRPr="000A143C" w:rsidRDefault="00A3733B" w:rsidP="005E5C56">
      <w:pPr>
        <w:jc w:val="both"/>
        <w:rPr>
          <w:rFonts w:ascii="Arial" w:hAnsi="Arial" w:cs="Arial"/>
          <w:b/>
        </w:rPr>
      </w:pPr>
      <w:r w:rsidRPr="000A143C">
        <w:rPr>
          <w:rFonts w:ascii="Arial" w:hAnsi="Arial" w:cs="Arial"/>
          <w:b/>
        </w:rPr>
        <w:t>XII.</w:t>
      </w:r>
      <w:r w:rsidRPr="000A143C">
        <w:rPr>
          <w:rFonts w:ascii="Arial" w:hAnsi="Arial" w:cs="Arial"/>
          <w:b/>
        </w:rPr>
        <w:tab/>
        <w:t>Předání a převzetí díla</w:t>
      </w:r>
    </w:p>
    <w:p w14:paraId="7E4D2C49" w14:textId="77777777" w:rsidR="00A3733B" w:rsidRPr="000A143C" w:rsidRDefault="00A3733B" w:rsidP="005E5C56">
      <w:pPr>
        <w:rPr>
          <w:rFonts w:ascii="Arial" w:hAnsi="Arial" w:cs="Arial"/>
          <w:b/>
        </w:rPr>
      </w:pPr>
    </w:p>
    <w:p w14:paraId="71A8F33D" w14:textId="77777777" w:rsidR="00E05D33" w:rsidRPr="000A143C" w:rsidRDefault="00A01E88" w:rsidP="008D2B6A">
      <w:pPr>
        <w:numPr>
          <w:ilvl w:val="1"/>
          <w:numId w:val="19"/>
        </w:numPr>
        <w:ind w:left="709" w:hanging="709"/>
        <w:jc w:val="both"/>
        <w:rPr>
          <w:rFonts w:ascii="Arial" w:hAnsi="Arial" w:cs="Arial"/>
        </w:rPr>
      </w:pPr>
      <w:r w:rsidRPr="000A143C">
        <w:rPr>
          <w:rFonts w:ascii="Arial" w:hAnsi="Arial" w:cs="Arial"/>
        </w:rPr>
        <w:t>Zhotovitel se zavazuje protokolárně předat dílo objednateli nejpozději v termínu dle článku III. odst. 3.1. této smlouvy</w:t>
      </w:r>
      <w:r w:rsidR="00E05D33" w:rsidRPr="000A143C">
        <w:rPr>
          <w:rFonts w:ascii="Arial" w:hAnsi="Arial" w:cs="Arial"/>
        </w:rPr>
        <w:t>.</w:t>
      </w:r>
    </w:p>
    <w:p w14:paraId="79885BC6" w14:textId="77777777" w:rsidR="00E05D33" w:rsidRPr="000A143C" w:rsidRDefault="00E05D33" w:rsidP="00E05D33">
      <w:pPr>
        <w:ind w:left="709"/>
        <w:jc w:val="both"/>
        <w:rPr>
          <w:rFonts w:ascii="Arial" w:hAnsi="Arial" w:cs="Arial"/>
        </w:rPr>
      </w:pPr>
    </w:p>
    <w:p w14:paraId="7F35BB6E" w14:textId="77777777" w:rsidR="00A3733B" w:rsidRPr="000A143C" w:rsidRDefault="00352093" w:rsidP="008D2B6A">
      <w:pPr>
        <w:numPr>
          <w:ilvl w:val="1"/>
          <w:numId w:val="19"/>
        </w:numPr>
        <w:ind w:left="709" w:hanging="709"/>
        <w:jc w:val="both"/>
        <w:rPr>
          <w:rFonts w:ascii="Arial" w:hAnsi="Arial" w:cs="Arial"/>
        </w:rPr>
      </w:pPr>
      <w:r w:rsidRPr="000A143C">
        <w:rPr>
          <w:rFonts w:ascii="Arial" w:hAnsi="Arial" w:cs="Arial"/>
        </w:rPr>
        <w:t>O předání díla zhotovitelem objednateli bude sepsán písemný protokol.</w:t>
      </w:r>
    </w:p>
    <w:p w14:paraId="4B645895" w14:textId="77777777" w:rsidR="00A3733B" w:rsidRPr="000A143C" w:rsidRDefault="00A3733B" w:rsidP="005E5C56">
      <w:pPr>
        <w:jc w:val="both"/>
        <w:rPr>
          <w:rFonts w:ascii="Arial" w:hAnsi="Arial" w:cs="Arial"/>
        </w:rPr>
      </w:pPr>
    </w:p>
    <w:p w14:paraId="63A71C13" w14:textId="75BA6477" w:rsidR="004F18DC" w:rsidRPr="000A143C" w:rsidRDefault="00A3733B" w:rsidP="008D2B6A">
      <w:pPr>
        <w:numPr>
          <w:ilvl w:val="1"/>
          <w:numId w:val="19"/>
        </w:numPr>
        <w:ind w:left="709" w:hanging="709"/>
        <w:jc w:val="both"/>
        <w:rPr>
          <w:rFonts w:ascii="Arial" w:hAnsi="Arial" w:cs="Arial"/>
        </w:rPr>
      </w:pPr>
      <w:r w:rsidRPr="000A143C">
        <w:rPr>
          <w:rFonts w:ascii="Arial" w:hAnsi="Arial" w:cs="Arial"/>
        </w:rPr>
        <w:t xml:space="preserve">Nejpozději na poslední den provedení díla, resp. jeho </w:t>
      </w:r>
      <w:r w:rsidR="00067C75" w:rsidRPr="000A143C">
        <w:rPr>
          <w:rFonts w:ascii="Arial" w:hAnsi="Arial" w:cs="Arial"/>
        </w:rPr>
        <w:t xml:space="preserve">dílčí </w:t>
      </w:r>
      <w:r w:rsidRPr="000A143C">
        <w:rPr>
          <w:rFonts w:ascii="Arial" w:hAnsi="Arial" w:cs="Arial"/>
        </w:rPr>
        <w:t xml:space="preserve">části, svolá </w:t>
      </w:r>
      <w:r w:rsidR="00635D83" w:rsidRPr="000A143C">
        <w:rPr>
          <w:rFonts w:ascii="Arial" w:hAnsi="Arial" w:cs="Arial"/>
        </w:rPr>
        <w:t>objednatel po konzultaci se zhotovitelem</w:t>
      </w:r>
      <w:r w:rsidRPr="000A143C">
        <w:rPr>
          <w:rFonts w:ascii="Arial" w:hAnsi="Arial" w:cs="Arial"/>
        </w:rPr>
        <w:t xml:space="preserve"> přejímací řízení. Na přejímací řízení přizve </w:t>
      </w:r>
      <w:r w:rsidR="00635D83" w:rsidRPr="000A143C">
        <w:rPr>
          <w:rFonts w:ascii="Arial" w:hAnsi="Arial" w:cs="Arial"/>
        </w:rPr>
        <w:t>objednatel</w:t>
      </w:r>
      <w:r w:rsidR="00280974" w:rsidRPr="000A143C">
        <w:rPr>
          <w:rFonts w:ascii="Arial" w:hAnsi="Arial" w:cs="Arial"/>
        </w:rPr>
        <w:t xml:space="preserve"> </w:t>
      </w:r>
      <w:r w:rsidRPr="000A143C">
        <w:rPr>
          <w:rFonts w:ascii="Arial" w:hAnsi="Arial" w:cs="Arial"/>
        </w:rPr>
        <w:t>zhotovitel</w:t>
      </w:r>
      <w:r w:rsidR="00635D83" w:rsidRPr="000A143C">
        <w:rPr>
          <w:rFonts w:ascii="Arial" w:hAnsi="Arial" w:cs="Arial"/>
        </w:rPr>
        <w:t>e</w:t>
      </w:r>
      <w:r w:rsidRPr="000A143C">
        <w:rPr>
          <w:rFonts w:ascii="Arial" w:hAnsi="Arial" w:cs="Arial"/>
        </w:rPr>
        <w:t xml:space="preserve">, a to písemným oznámením, které musí být doručeno </w:t>
      </w:r>
      <w:r w:rsidR="00635D83" w:rsidRPr="000A143C">
        <w:rPr>
          <w:rFonts w:ascii="Arial" w:hAnsi="Arial" w:cs="Arial"/>
        </w:rPr>
        <w:t>zhotoviteli</w:t>
      </w:r>
      <w:r w:rsidRPr="000A143C">
        <w:rPr>
          <w:rFonts w:ascii="Arial" w:hAnsi="Arial" w:cs="Arial"/>
        </w:rPr>
        <w:t xml:space="preserve"> alespoň</w:t>
      </w:r>
      <w:r w:rsidR="004E05B5" w:rsidRPr="000A143C">
        <w:rPr>
          <w:rFonts w:ascii="Arial" w:hAnsi="Arial" w:cs="Arial"/>
        </w:rPr>
        <w:t xml:space="preserve"> 10(</w:t>
      </w:r>
      <w:r w:rsidRPr="000A143C">
        <w:rPr>
          <w:rFonts w:ascii="Arial" w:hAnsi="Arial" w:cs="Arial"/>
        </w:rPr>
        <w:t>deset</w:t>
      </w:r>
      <w:r w:rsidR="004E05B5" w:rsidRPr="000A143C">
        <w:rPr>
          <w:rFonts w:ascii="Arial" w:hAnsi="Arial" w:cs="Arial"/>
        </w:rPr>
        <w:t>)</w:t>
      </w:r>
      <w:r w:rsidR="001146C9" w:rsidRPr="000A143C">
        <w:rPr>
          <w:rFonts w:ascii="Arial" w:hAnsi="Arial" w:cs="Arial"/>
        </w:rPr>
        <w:t>pracovních dnů předem an</w:t>
      </w:r>
      <w:r w:rsidRPr="000A143C">
        <w:rPr>
          <w:rFonts w:ascii="Arial" w:hAnsi="Arial" w:cs="Arial"/>
        </w:rPr>
        <w:t xml:space="preserve">ebo provedeno ve stejné lhůtě </w:t>
      </w:r>
      <w:r w:rsidR="009D454D" w:rsidRPr="000A143C">
        <w:rPr>
          <w:rFonts w:ascii="Arial" w:hAnsi="Arial" w:cs="Arial"/>
        </w:rPr>
        <w:t>zápisem ve stavebním deníku</w:t>
      </w:r>
      <w:r w:rsidRPr="000A143C">
        <w:rPr>
          <w:rFonts w:ascii="Arial" w:hAnsi="Arial" w:cs="Arial"/>
        </w:rPr>
        <w:t xml:space="preserve">. V případě, že nebude </w:t>
      </w:r>
      <w:r w:rsidR="00755F31" w:rsidRPr="000A143C">
        <w:rPr>
          <w:rFonts w:ascii="Arial" w:hAnsi="Arial" w:cs="Arial"/>
        </w:rPr>
        <w:t>zhotoviteli</w:t>
      </w:r>
      <w:r w:rsidRPr="000A143C">
        <w:rPr>
          <w:rFonts w:ascii="Arial" w:hAnsi="Arial" w:cs="Arial"/>
        </w:rPr>
        <w:t xml:space="preserve"> řádně a včas doručena výzva k účasti na přejímacím řízení, může dojít </w:t>
      </w:r>
      <w:r w:rsidR="00621837" w:rsidRPr="000A143C">
        <w:rPr>
          <w:rFonts w:ascii="Arial" w:hAnsi="Arial" w:cs="Arial"/>
        </w:rPr>
        <w:t>k přejímacímu</w:t>
      </w:r>
      <w:r w:rsidRPr="000A143C">
        <w:rPr>
          <w:rFonts w:ascii="Arial" w:hAnsi="Arial" w:cs="Arial"/>
        </w:rPr>
        <w:t xml:space="preserve"> řízení nejdříve po uplynutí desátého pracovního dne ode dne doručení písemné výzvy k zahájení přejímacího řízení. Zhotovitel zajistí na přejímacím řízení účast všech </w:t>
      </w:r>
      <w:r w:rsidR="00587AC9" w:rsidRPr="000A143C">
        <w:rPr>
          <w:rFonts w:ascii="Arial" w:hAnsi="Arial" w:cs="Arial"/>
        </w:rPr>
        <w:t>pod</w:t>
      </w:r>
      <w:r w:rsidR="00C63490" w:rsidRPr="000A143C">
        <w:rPr>
          <w:rFonts w:ascii="Arial" w:hAnsi="Arial" w:cs="Arial"/>
        </w:rPr>
        <w:t xml:space="preserve">dodavatelů </w:t>
      </w:r>
      <w:r w:rsidRPr="000A143C">
        <w:rPr>
          <w:rFonts w:ascii="Arial" w:hAnsi="Arial" w:cs="Arial"/>
        </w:rPr>
        <w:t>či jejich oprávněných zástupců a současně i účast všech smluvních partnerů či jejich oprávněných zástupců.</w:t>
      </w:r>
    </w:p>
    <w:p w14:paraId="1CECFDD7" w14:textId="77777777" w:rsidR="004F18DC" w:rsidRPr="000A143C" w:rsidRDefault="004F18DC" w:rsidP="005E5C56">
      <w:pPr>
        <w:pStyle w:val="Zkladntext21"/>
        <w:spacing w:after="0" w:line="240" w:lineRule="auto"/>
        <w:ind w:left="709"/>
        <w:jc w:val="both"/>
        <w:rPr>
          <w:rFonts w:ascii="Arial" w:hAnsi="Arial" w:cs="Arial"/>
        </w:rPr>
      </w:pPr>
    </w:p>
    <w:p w14:paraId="4AD2DB06" w14:textId="77777777" w:rsidR="00A3733B" w:rsidRPr="000A143C" w:rsidRDefault="00A3733B" w:rsidP="008D2B6A">
      <w:pPr>
        <w:pStyle w:val="Zkladntext21"/>
        <w:numPr>
          <w:ilvl w:val="1"/>
          <w:numId w:val="19"/>
        </w:numPr>
        <w:spacing w:after="0" w:line="240" w:lineRule="auto"/>
        <w:ind w:left="709" w:hanging="709"/>
        <w:jc w:val="both"/>
        <w:rPr>
          <w:rFonts w:ascii="Arial" w:hAnsi="Arial" w:cs="Arial"/>
        </w:rPr>
      </w:pPr>
      <w:r w:rsidRPr="000A143C">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16295EAE" w14:textId="77777777" w:rsidR="00067C75" w:rsidRPr="000A143C" w:rsidRDefault="00067C75" w:rsidP="00807DF2">
      <w:pPr>
        <w:ind w:left="709"/>
        <w:jc w:val="both"/>
        <w:rPr>
          <w:rFonts w:ascii="Arial" w:hAnsi="Arial" w:cs="Arial"/>
        </w:rPr>
      </w:pPr>
    </w:p>
    <w:p w14:paraId="4C220975" w14:textId="234F3403" w:rsidR="00C668A9" w:rsidRPr="000A143C" w:rsidRDefault="00A3733B" w:rsidP="00807DF2">
      <w:pPr>
        <w:ind w:left="709"/>
        <w:jc w:val="both"/>
        <w:rPr>
          <w:rFonts w:ascii="Arial" w:hAnsi="Arial" w:cs="Arial"/>
        </w:rPr>
      </w:pPr>
      <w:r w:rsidRPr="000A143C">
        <w:rPr>
          <w:rFonts w:ascii="Arial" w:hAnsi="Arial" w:cs="Arial"/>
        </w:rPr>
        <w:t xml:space="preserve">Předávací protokol musí obsahovat alespoň předmět a charakteristiku díla, resp. jeho </w:t>
      </w:r>
      <w:r w:rsidR="00D3099F" w:rsidRPr="000A143C">
        <w:rPr>
          <w:rFonts w:ascii="Arial" w:hAnsi="Arial" w:cs="Arial"/>
        </w:rPr>
        <w:t xml:space="preserve">dílčí </w:t>
      </w:r>
      <w:r w:rsidRPr="000A143C">
        <w:rPr>
          <w:rFonts w:ascii="Arial" w:hAnsi="Arial" w:cs="Arial"/>
        </w:rPr>
        <w:t xml:space="preserve">části, místo provedení díla, soupis vad </w:t>
      </w:r>
      <w:r w:rsidR="00DA065E" w:rsidRPr="000A143C">
        <w:rPr>
          <w:rFonts w:ascii="Arial" w:hAnsi="Arial" w:cs="Arial"/>
        </w:rPr>
        <w:t xml:space="preserve">a nedodělků </w:t>
      </w:r>
      <w:r w:rsidR="001146C9" w:rsidRPr="000A143C">
        <w:rPr>
          <w:rFonts w:ascii="Arial" w:hAnsi="Arial" w:cs="Arial"/>
        </w:rPr>
        <w:t xml:space="preserve">díla </w:t>
      </w:r>
      <w:r w:rsidR="00807DF2" w:rsidRPr="000A143C">
        <w:rPr>
          <w:rFonts w:ascii="Arial" w:hAnsi="Arial" w:cs="Arial"/>
        </w:rPr>
        <w:t xml:space="preserve">zjištěných </w:t>
      </w:r>
      <w:r w:rsidR="001146C9" w:rsidRPr="000A143C">
        <w:rPr>
          <w:rFonts w:ascii="Arial" w:hAnsi="Arial" w:cs="Arial"/>
        </w:rPr>
        <w:t xml:space="preserve">v době předávacího řízení </w:t>
      </w:r>
      <w:r w:rsidRPr="000A143C">
        <w:rPr>
          <w:rFonts w:ascii="Arial" w:hAnsi="Arial" w:cs="Arial"/>
        </w:rPr>
        <w:lastRenderedPageBreak/>
        <w:t xml:space="preserve">stanovených zhotovitelem či objednatelem, vyjádření zhotovitele k vadám </w:t>
      </w:r>
      <w:r w:rsidR="00D3099F" w:rsidRPr="000A143C">
        <w:rPr>
          <w:rFonts w:ascii="Arial" w:hAnsi="Arial" w:cs="Arial"/>
        </w:rPr>
        <w:t>a nedodělkům</w:t>
      </w:r>
      <w:r w:rsidR="00280974" w:rsidRPr="000A143C">
        <w:rPr>
          <w:rFonts w:ascii="Arial" w:hAnsi="Arial" w:cs="Arial"/>
        </w:rPr>
        <w:t xml:space="preserve"> </w:t>
      </w:r>
      <w:r w:rsidRPr="000A143C">
        <w:rPr>
          <w:rFonts w:ascii="Arial" w:hAnsi="Arial" w:cs="Arial"/>
        </w:rPr>
        <w:t xml:space="preserve">díla vytčeným objednatelem, lhůty pro odstranění vad </w:t>
      </w:r>
      <w:r w:rsidR="00DA065E" w:rsidRPr="000A143C">
        <w:rPr>
          <w:rFonts w:ascii="Arial" w:hAnsi="Arial" w:cs="Arial"/>
        </w:rPr>
        <w:t xml:space="preserve">a </w:t>
      </w:r>
      <w:r w:rsidR="00D3099F" w:rsidRPr="000A143C">
        <w:rPr>
          <w:rFonts w:ascii="Arial" w:hAnsi="Arial" w:cs="Arial"/>
        </w:rPr>
        <w:t xml:space="preserve">provedení </w:t>
      </w:r>
      <w:r w:rsidR="00DA065E" w:rsidRPr="000A143C">
        <w:rPr>
          <w:rFonts w:ascii="Arial" w:hAnsi="Arial" w:cs="Arial"/>
        </w:rPr>
        <w:t xml:space="preserve">nedodělků </w:t>
      </w:r>
      <w:r w:rsidRPr="000A143C">
        <w:rPr>
          <w:rFonts w:ascii="Arial" w:hAnsi="Arial" w:cs="Arial"/>
        </w:rPr>
        <w:t xml:space="preserve">díla, zhodnocení jakosti díla a jeho částí, dohodu o lhůtách a opatřeních k odstranění vad </w:t>
      </w:r>
      <w:r w:rsidR="00D3099F" w:rsidRPr="000A143C">
        <w:rPr>
          <w:rFonts w:ascii="Arial" w:hAnsi="Arial" w:cs="Arial"/>
        </w:rPr>
        <w:t xml:space="preserve">a provedení nedodělků </w:t>
      </w:r>
      <w:r w:rsidRPr="000A143C">
        <w:rPr>
          <w:rFonts w:ascii="Arial" w:hAnsi="Arial" w:cs="Arial"/>
        </w:rPr>
        <w:t xml:space="preserve">díla, záznam o nutných dodatečně požadovaných pracích, případnou dohodu o slevě z ceny za provedení díla, </w:t>
      </w:r>
      <w:r w:rsidR="00807DF2" w:rsidRPr="000A143C">
        <w:rPr>
          <w:rFonts w:ascii="Arial" w:hAnsi="Arial" w:cs="Arial"/>
        </w:rPr>
        <w:t xml:space="preserve">soupis příloh </w:t>
      </w:r>
      <w:r w:rsidRPr="000A143C">
        <w:rPr>
          <w:rFonts w:ascii="Arial" w:hAnsi="Arial" w:cs="Arial"/>
        </w:rPr>
        <w:t>a</w:t>
      </w:r>
      <w:r w:rsidR="00280974" w:rsidRPr="000A143C">
        <w:rPr>
          <w:rFonts w:ascii="Arial" w:hAnsi="Arial" w:cs="Arial"/>
        </w:rPr>
        <w:t xml:space="preserve"> </w:t>
      </w:r>
      <w:r w:rsidR="00807DF2" w:rsidRPr="000A143C">
        <w:rPr>
          <w:rFonts w:ascii="Arial" w:hAnsi="Arial" w:cs="Arial"/>
        </w:rPr>
        <w:t>stanovisko objednatele, zda dílo přejímá či nikoli</w:t>
      </w:r>
      <w:r w:rsidRPr="000A143C">
        <w:rPr>
          <w:rFonts w:ascii="Arial" w:hAnsi="Arial" w:cs="Arial"/>
        </w:rPr>
        <w:t xml:space="preserve">. </w:t>
      </w:r>
    </w:p>
    <w:p w14:paraId="50D1BBF3" w14:textId="77777777" w:rsidR="00067C75" w:rsidRPr="000A143C" w:rsidRDefault="00067C75" w:rsidP="00807DF2">
      <w:pPr>
        <w:ind w:left="709"/>
        <w:jc w:val="both"/>
        <w:rPr>
          <w:rFonts w:ascii="Arial" w:hAnsi="Arial" w:cs="Arial"/>
        </w:rPr>
      </w:pPr>
    </w:p>
    <w:p w14:paraId="19242914" w14:textId="77777777" w:rsidR="00A3733B" w:rsidRPr="000A143C" w:rsidRDefault="00A3733B" w:rsidP="00807DF2">
      <w:pPr>
        <w:ind w:left="709"/>
        <w:jc w:val="both"/>
        <w:rPr>
          <w:rFonts w:ascii="Arial" w:hAnsi="Arial" w:cs="Arial"/>
        </w:rPr>
      </w:pPr>
      <w:r w:rsidRPr="000A143C">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1B48A8E7" w14:textId="77777777" w:rsidR="009A25A5" w:rsidRPr="000A143C" w:rsidRDefault="009A25A5" w:rsidP="005E5C56">
      <w:pPr>
        <w:ind w:left="680"/>
        <w:jc w:val="both"/>
        <w:rPr>
          <w:rFonts w:ascii="Arial" w:hAnsi="Arial" w:cs="Arial"/>
        </w:rPr>
      </w:pPr>
    </w:p>
    <w:p w14:paraId="4D846814" w14:textId="77777777" w:rsidR="00A3733B" w:rsidRPr="000A143C" w:rsidRDefault="004449D1" w:rsidP="008D2B6A">
      <w:pPr>
        <w:pStyle w:val="Zkladntext21"/>
        <w:numPr>
          <w:ilvl w:val="1"/>
          <w:numId w:val="19"/>
        </w:numPr>
        <w:spacing w:after="0" w:line="240" w:lineRule="auto"/>
        <w:ind w:left="709" w:hanging="709"/>
        <w:jc w:val="both"/>
        <w:rPr>
          <w:rFonts w:ascii="Arial" w:hAnsi="Arial" w:cs="Arial"/>
        </w:rPr>
      </w:pPr>
      <w:r w:rsidRPr="000A143C">
        <w:rPr>
          <w:rFonts w:ascii="Arial" w:hAnsi="Arial" w:cs="Arial"/>
        </w:rPr>
        <w:t>S</w:t>
      </w:r>
      <w:r w:rsidR="00A3733B" w:rsidRPr="000A143C">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6B99B003" w14:textId="77777777" w:rsidR="00067C75" w:rsidRPr="000A143C" w:rsidRDefault="00067C75" w:rsidP="00CB5A90">
      <w:pPr>
        <w:pStyle w:val="Zkladntext21"/>
        <w:spacing w:after="0" w:line="240" w:lineRule="auto"/>
        <w:ind w:left="709"/>
        <w:jc w:val="both"/>
        <w:rPr>
          <w:rFonts w:ascii="Arial" w:hAnsi="Arial" w:cs="Arial"/>
          <w:bCs/>
        </w:rPr>
      </w:pPr>
    </w:p>
    <w:p w14:paraId="020260C0" w14:textId="77777777" w:rsidR="00A3733B" w:rsidRPr="000A143C" w:rsidRDefault="00A3733B" w:rsidP="00CB5A90">
      <w:pPr>
        <w:pStyle w:val="Zkladntext21"/>
        <w:spacing w:after="0" w:line="240" w:lineRule="auto"/>
        <w:ind w:left="709"/>
        <w:jc w:val="both"/>
        <w:rPr>
          <w:rFonts w:ascii="Arial" w:hAnsi="Arial" w:cs="Arial"/>
          <w:bCs/>
        </w:rPr>
      </w:pPr>
      <w:r w:rsidRPr="000A143C">
        <w:rPr>
          <w:rFonts w:ascii="Arial" w:hAnsi="Arial" w:cs="Arial"/>
          <w:bCs/>
        </w:rPr>
        <w:t>Zhotovitel doloží objednateli před zahájením přejímacího řízení dokumentaci skutečného provedení</w:t>
      </w:r>
      <w:r w:rsidR="00DA065E" w:rsidRPr="000A143C">
        <w:rPr>
          <w:rFonts w:ascii="Arial" w:hAnsi="Arial" w:cs="Arial"/>
          <w:bCs/>
        </w:rPr>
        <w:t xml:space="preserve"> díla</w:t>
      </w:r>
      <w:r w:rsidRPr="000A143C">
        <w:rPr>
          <w:rFonts w:ascii="Arial" w:hAnsi="Arial" w:cs="Arial"/>
          <w:bCs/>
        </w:rPr>
        <w:t xml:space="preserve">, </w:t>
      </w:r>
      <w:r w:rsidR="00DB2508" w:rsidRPr="000A143C">
        <w:rPr>
          <w:rFonts w:ascii="Arial" w:hAnsi="Arial" w:cs="Arial"/>
          <w:bCs/>
        </w:rPr>
        <w:t xml:space="preserve">originál </w:t>
      </w:r>
      <w:r w:rsidRPr="000A143C">
        <w:rPr>
          <w:rFonts w:ascii="Arial" w:hAnsi="Arial" w:cs="Arial"/>
          <w:bCs/>
        </w:rPr>
        <w:t>stavební</w:t>
      </w:r>
      <w:r w:rsidR="00DB2508" w:rsidRPr="000A143C">
        <w:rPr>
          <w:rFonts w:ascii="Arial" w:hAnsi="Arial" w:cs="Arial"/>
          <w:bCs/>
        </w:rPr>
        <w:t>ho</w:t>
      </w:r>
      <w:r w:rsidRPr="000A143C">
        <w:rPr>
          <w:rFonts w:ascii="Arial" w:hAnsi="Arial" w:cs="Arial"/>
          <w:bCs/>
        </w:rPr>
        <w:t xml:space="preserve"> deník</w:t>
      </w:r>
      <w:r w:rsidR="00DB2508" w:rsidRPr="000A143C">
        <w:rPr>
          <w:rFonts w:ascii="Arial" w:hAnsi="Arial" w:cs="Arial"/>
          <w:bCs/>
        </w:rPr>
        <w:t>u</w:t>
      </w:r>
      <w:r w:rsidRPr="000A143C">
        <w:rPr>
          <w:rFonts w:ascii="Arial" w:hAnsi="Arial" w:cs="Arial"/>
          <w:bCs/>
        </w:rPr>
        <w:t>, evidenc</w:t>
      </w:r>
      <w:r w:rsidR="00D3099F" w:rsidRPr="000A143C">
        <w:rPr>
          <w:rFonts w:ascii="Arial" w:hAnsi="Arial" w:cs="Arial"/>
          <w:bCs/>
        </w:rPr>
        <w:t>i</w:t>
      </w:r>
      <w:r w:rsidRPr="000A143C">
        <w:rPr>
          <w:rFonts w:ascii="Arial" w:hAnsi="Arial" w:cs="Arial"/>
          <w:bCs/>
        </w:rPr>
        <w:t xml:space="preserve"> změnových listů dle článku V. odst. 5.</w:t>
      </w:r>
      <w:r w:rsidR="00FF46C9" w:rsidRPr="000A143C">
        <w:rPr>
          <w:rFonts w:ascii="Arial" w:hAnsi="Arial" w:cs="Arial"/>
          <w:bCs/>
        </w:rPr>
        <w:t>8</w:t>
      </w:r>
      <w:r w:rsidR="00D3099F" w:rsidRPr="000A143C">
        <w:rPr>
          <w:rFonts w:ascii="Arial" w:hAnsi="Arial" w:cs="Arial"/>
          <w:bCs/>
        </w:rPr>
        <w:t>. této smlouvy</w:t>
      </w:r>
      <w:r w:rsidRPr="000A143C">
        <w:rPr>
          <w:rFonts w:ascii="Arial" w:hAnsi="Arial" w:cs="Arial"/>
          <w:bCs/>
        </w:rPr>
        <w:t>,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o odpadech, ve znění pozdějších právních předpisů a předpisů provádějících, a další doklady prokazující splnění podmínek orgánů a organizací, které si v souladu s právními předpisy stanovily. Dokumentaci skutečného provedení díla je povinen zhotovitel předat ve třech vyhotoveních objednateli při předání díla.</w:t>
      </w:r>
    </w:p>
    <w:p w14:paraId="30464A64" w14:textId="77777777" w:rsidR="00067C75" w:rsidRPr="000A143C" w:rsidRDefault="00067C75" w:rsidP="00CB5A90">
      <w:pPr>
        <w:pStyle w:val="Zkladntext21"/>
        <w:spacing w:after="0" w:line="240" w:lineRule="auto"/>
        <w:ind w:left="709"/>
        <w:jc w:val="both"/>
        <w:rPr>
          <w:rFonts w:ascii="Arial" w:hAnsi="Arial" w:cs="Arial"/>
          <w:bCs/>
        </w:rPr>
      </w:pPr>
    </w:p>
    <w:p w14:paraId="13A0B15B" w14:textId="77777777" w:rsidR="00A3733B" w:rsidRPr="000A143C" w:rsidRDefault="00A3733B" w:rsidP="00CB5A90">
      <w:pPr>
        <w:pStyle w:val="Zkladntext21"/>
        <w:spacing w:after="0" w:line="240" w:lineRule="auto"/>
        <w:ind w:left="709"/>
        <w:jc w:val="both"/>
        <w:rPr>
          <w:rFonts w:ascii="Arial" w:hAnsi="Arial" w:cs="Arial"/>
          <w:bCs/>
        </w:rPr>
      </w:pPr>
      <w:r w:rsidRPr="000A143C">
        <w:rPr>
          <w:rFonts w:ascii="Arial" w:hAnsi="Arial" w:cs="Arial"/>
          <w:bCs/>
        </w:rPr>
        <w:t>V případě, že nedojde k předložení a předání objednateli shora uvedených dokladů nejpozději při přejímacím řízení, nepovažuje se dílo za řádně předané.</w:t>
      </w:r>
    </w:p>
    <w:p w14:paraId="16C09E11" w14:textId="77777777" w:rsidR="00A3733B" w:rsidRPr="000A143C" w:rsidRDefault="00A3733B" w:rsidP="005E5C56">
      <w:pPr>
        <w:ind w:left="705" w:hanging="705"/>
        <w:jc w:val="both"/>
        <w:rPr>
          <w:rFonts w:ascii="Arial" w:hAnsi="Arial" w:cs="Arial"/>
        </w:rPr>
      </w:pPr>
    </w:p>
    <w:p w14:paraId="767CB9E1" w14:textId="77777777" w:rsidR="00A3733B" w:rsidRPr="000A143C" w:rsidRDefault="00A3733B" w:rsidP="008D2B6A">
      <w:pPr>
        <w:pStyle w:val="Zkladntext21"/>
        <w:numPr>
          <w:ilvl w:val="1"/>
          <w:numId w:val="19"/>
        </w:numPr>
        <w:spacing w:after="0" w:line="240" w:lineRule="auto"/>
        <w:ind w:left="709" w:hanging="709"/>
        <w:jc w:val="both"/>
        <w:rPr>
          <w:rFonts w:ascii="Arial" w:hAnsi="Arial" w:cs="Arial"/>
        </w:rPr>
      </w:pPr>
      <w:r w:rsidRPr="000A143C">
        <w:rPr>
          <w:rFonts w:ascii="Arial" w:hAnsi="Arial" w:cs="Arial"/>
        </w:rPr>
        <w:t xml:space="preserve">V případě, že se při přejímání díla objednatelem prokáže, že je zhotovitelem předáváno dílo, které nese </w:t>
      </w:r>
      <w:r w:rsidR="00031D86" w:rsidRPr="000A143C">
        <w:rPr>
          <w:rFonts w:ascii="Arial" w:hAnsi="Arial" w:cs="Arial"/>
        </w:rPr>
        <w:t>ojedinělé drobné vady</w:t>
      </w:r>
      <w:r w:rsidR="00494A65" w:rsidRPr="000A143C">
        <w:rPr>
          <w:rFonts w:ascii="Arial" w:hAnsi="Arial" w:cs="Arial"/>
        </w:rPr>
        <w:t xml:space="preserve"> nebo nedodělky</w:t>
      </w:r>
      <w:r w:rsidR="00031D86" w:rsidRPr="000A143C">
        <w:rPr>
          <w:rFonts w:ascii="Arial" w:hAnsi="Arial" w:cs="Arial"/>
        </w:rPr>
        <w:t>, které samy o sobě, ani ve spojení s jinými nebrání užívání stavby funkčně nebo esteticky, ani její užívání podstatným způsobem neomezují</w:t>
      </w:r>
      <w:r w:rsidRPr="000A143C">
        <w:rPr>
          <w:rFonts w:ascii="Arial" w:hAnsi="Arial" w:cs="Arial"/>
        </w:rPr>
        <w:t xml:space="preserve">, je objednatel povinen předávané dílo převzít. Zjištěné vady </w:t>
      </w:r>
      <w:r w:rsidR="001434E2" w:rsidRPr="000A143C">
        <w:rPr>
          <w:rFonts w:ascii="Arial" w:hAnsi="Arial" w:cs="Arial"/>
        </w:rPr>
        <w:t>nebo</w:t>
      </w:r>
      <w:r w:rsidRPr="000A143C">
        <w:rPr>
          <w:rFonts w:ascii="Arial" w:hAnsi="Arial" w:cs="Arial"/>
        </w:rPr>
        <w:t xml:space="preserve"> nedodělky</w:t>
      </w:r>
      <w:r w:rsidR="00B86610" w:rsidRPr="000A143C">
        <w:rPr>
          <w:rFonts w:ascii="Arial" w:hAnsi="Arial" w:cs="Arial"/>
        </w:rPr>
        <w:t xml:space="preserve">, které nebrání </w:t>
      </w:r>
      <w:r w:rsidRPr="000A143C">
        <w:rPr>
          <w:rFonts w:ascii="Arial" w:hAnsi="Arial" w:cs="Arial"/>
        </w:rPr>
        <w:t>užívání stavby</w:t>
      </w:r>
      <w:r w:rsidR="00B86610" w:rsidRPr="000A143C">
        <w:rPr>
          <w:rFonts w:ascii="Arial" w:hAnsi="Arial" w:cs="Arial"/>
        </w:rPr>
        <w:t xml:space="preserve">, ani jej podstatným způsobem neomezují, </w:t>
      </w:r>
      <w:r w:rsidRPr="000A143C">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0A143C">
        <w:rPr>
          <w:rFonts w:ascii="Arial" w:hAnsi="Arial" w:cs="Arial"/>
        </w:rPr>
        <w:t xml:space="preserve"> nebo nedodělky</w:t>
      </w:r>
      <w:r w:rsidRPr="000A143C">
        <w:rPr>
          <w:rFonts w:ascii="Arial" w:hAnsi="Arial" w:cs="Arial"/>
        </w:rPr>
        <w:t xml:space="preserve"> bránící</w:t>
      </w:r>
      <w:r w:rsidR="00B86610" w:rsidRPr="000A143C">
        <w:rPr>
          <w:rFonts w:ascii="Arial" w:hAnsi="Arial" w:cs="Arial"/>
        </w:rPr>
        <w:t xml:space="preserve"> či podstatně omezující</w:t>
      </w:r>
      <w:r w:rsidRPr="000A143C">
        <w:rPr>
          <w:rFonts w:ascii="Arial" w:hAnsi="Arial" w:cs="Arial"/>
        </w:rPr>
        <w:t xml:space="preserve"> užívání stavby, není objednatel povinen předávané dílo převzít. Tato skutečnost bude uvedena v předávacím protokole. Po od</w:t>
      </w:r>
      <w:r w:rsidR="00072A96" w:rsidRPr="000A143C">
        <w:rPr>
          <w:rFonts w:ascii="Arial" w:hAnsi="Arial" w:cs="Arial"/>
        </w:rPr>
        <w:t>stranění vad díla</w:t>
      </w:r>
      <w:r w:rsidR="004449D1" w:rsidRPr="000A143C">
        <w:rPr>
          <w:rFonts w:ascii="Arial" w:hAnsi="Arial" w:cs="Arial"/>
        </w:rPr>
        <w:t xml:space="preserve"> a provedení nedodělků</w:t>
      </w:r>
      <w:r w:rsidRPr="000A143C">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9F3E66C" w14:textId="77777777" w:rsidR="00A6363D" w:rsidRPr="000A143C" w:rsidRDefault="00A6363D" w:rsidP="00A6363D">
      <w:pPr>
        <w:pStyle w:val="Zkladntext21"/>
        <w:spacing w:after="0" w:line="240" w:lineRule="auto"/>
        <w:jc w:val="both"/>
        <w:rPr>
          <w:rFonts w:ascii="Arial" w:hAnsi="Arial" w:cs="Arial"/>
        </w:rPr>
      </w:pPr>
    </w:p>
    <w:p w14:paraId="0CDB967A" w14:textId="77777777" w:rsidR="00A6363D" w:rsidRPr="000A143C" w:rsidRDefault="00A6363D" w:rsidP="008D2B6A">
      <w:pPr>
        <w:pStyle w:val="Zkladntext21"/>
        <w:numPr>
          <w:ilvl w:val="1"/>
          <w:numId w:val="19"/>
        </w:numPr>
        <w:spacing w:after="0" w:line="240" w:lineRule="auto"/>
        <w:ind w:left="709" w:hanging="709"/>
        <w:jc w:val="both"/>
        <w:rPr>
          <w:rFonts w:ascii="Arial" w:hAnsi="Arial" w:cs="Arial"/>
        </w:rPr>
      </w:pPr>
      <w:r w:rsidRPr="000A143C">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5F28869B" w14:textId="77777777" w:rsidR="00A3733B" w:rsidRPr="000A143C" w:rsidRDefault="00A3733B" w:rsidP="005E5C56">
      <w:pPr>
        <w:ind w:left="709"/>
        <w:jc w:val="both"/>
        <w:rPr>
          <w:rFonts w:ascii="Arial" w:hAnsi="Arial" w:cs="Arial"/>
        </w:rPr>
      </w:pPr>
    </w:p>
    <w:p w14:paraId="30C0E2AB" w14:textId="77777777" w:rsidR="00A3733B" w:rsidRPr="000A143C" w:rsidRDefault="00A3733B" w:rsidP="008D2B6A">
      <w:pPr>
        <w:pStyle w:val="Zkladntext21"/>
        <w:numPr>
          <w:ilvl w:val="1"/>
          <w:numId w:val="19"/>
        </w:numPr>
        <w:spacing w:after="0" w:line="240" w:lineRule="auto"/>
        <w:ind w:left="709" w:hanging="709"/>
        <w:jc w:val="both"/>
        <w:rPr>
          <w:rFonts w:ascii="Arial" w:hAnsi="Arial" w:cs="Arial"/>
        </w:rPr>
      </w:pPr>
      <w:r w:rsidRPr="000A143C">
        <w:rPr>
          <w:rFonts w:ascii="Arial" w:hAnsi="Arial" w:cs="Arial"/>
        </w:rPr>
        <w:t>Pro případ odstoupení kterékoli ze smluvních stran od smlouvy bud</w:t>
      </w:r>
      <w:r w:rsidR="00247963" w:rsidRPr="000A143C">
        <w:rPr>
          <w:rFonts w:ascii="Arial" w:hAnsi="Arial" w:cs="Arial"/>
        </w:rPr>
        <w:t>ou</w:t>
      </w:r>
      <w:r w:rsidRPr="000A143C">
        <w:rPr>
          <w:rFonts w:ascii="Arial" w:hAnsi="Arial" w:cs="Arial"/>
        </w:rPr>
        <w:t xml:space="preserve"> analogicky použit</w:t>
      </w:r>
      <w:r w:rsidR="00247963" w:rsidRPr="000A143C">
        <w:rPr>
          <w:rFonts w:ascii="Arial" w:hAnsi="Arial" w:cs="Arial"/>
        </w:rPr>
        <w:t>a</w:t>
      </w:r>
      <w:r w:rsidRPr="000A143C">
        <w:rPr>
          <w:rFonts w:ascii="Arial" w:hAnsi="Arial" w:cs="Arial"/>
        </w:rPr>
        <w:t xml:space="preserve"> ustanovení </w:t>
      </w:r>
      <w:r w:rsidR="00247963" w:rsidRPr="000A143C">
        <w:rPr>
          <w:rFonts w:ascii="Arial" w:hAnsi="Arial" w:cs="Arial"/>
        </w:rPr>
        <w:t xml:space="preserve">tohoto </w:t>
      </w:r>
      <w:r w:rsidRPr="000A143C">
        <w:rPr>
          <w:rFonts w:ascii="Arial" w:hAnsi="Arial" w:cs="Arial"/>
        </w:rPr>
        <w:t>článku.</w:t>
      </w:r>
    </w:p>
    <w:p w14:paraId="72C48559" w14:textId="77777777" w:rsidR="00A3733B" w:rsidRPr="000A143C" w:rsidRDefault="00A3733B" w:rsidP="005E5C56">
      <w:pPr>
        <w:jc w:val="both"/>
        <w:rPr>
          <w:rFonts w:ascii="Arial" w:hAnsi="Arial" w:cs="Arial"/>
        </w:rPr>
      </w:pPr>
    </w:p>
    <w:p w14:paraId="783C8F41" w14:textId="0AAD313B" w:rsidR="00A3733B" w:rsidRPr="000A143C" w:rsidRDefault="00A3733B" w:rsidP="008D2B6A">
      <w:pPr>
        <w:pStyle w:val="Zkladntext21"/>
        <w:numPr>
          <w:ilvl w:val="1"/>
          <w:numId w:val="19"/>
        </w:numPr>
        <w:spacing w:after="0" w:line="240" w:lineRule="auto"/>
        <w:ind w:left="709" w:hanging="709"/>
        <w:jc w:val="both"/>
        <w:rPr>
          <w:rFonts w:ascii="Arial" w:hAnsi="Arial" w:cs="Arial"/>
        </w:rPr>
      </w:pPr>
      <w:r w:rsidRPr="000A143C">
        <w:rPr>
          <w:rFonts w:ascii="Arial" w:hAnsi="Arial" w:cs="Arial"/>
        </w:rPr>
        <w:t>Za řádně provedené (ukončené) dílo je považováno řádně vyzkoušené dílo zhotovené v rozsahu, o parametrech a s vlastnostmi stanovenými touto smlouvou, které je bez</w:t>
      </w:r>
      <w:r w:rsidR="00280974" w:rsidRPr="000A143C">
        <w:rPr>
          <w:rFonts w:ascii="Arial" w:hAnsi="Arial" w:cs="Arial"/>
        </w:rPr>
        <w:t xml:space="preserve"> </w:t>
      </w:r>
      <w:r w:rsidRPr="000A143C">
        <w:rPr>
          <w:rFonts w:ascii="Arial" w:hAnsi="Arial" w:cs="Arial"/>
        </w:rPr>
        <w:t>vad bránících</w:t>
      </w:r>
      <w:r w:rsidR="00B86610" w:rsidRPr="000A143C">
        <w:rPr>
          <w:rFonts w:ascii="Arial" w:hAnsi="Arial" w:cs="Arial"/>
        </w:rPr>
        <w:t xml:space="preserve"> či podstatně omezujících</w:t>
      </w:r>
      <w:r w:rsidRPr="000A143C">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4650AE6B" w14:textId="77777777" w:rsidR="00A3733B" w:rsidRPr="000A143C" w:rsidRDefault="00A3733B" w:rsidP="005E5C56">
      <w:pPr>
        <w:ind w:left="720"/>
        <w:jc w:val="both"/>
        <w:rPr>
          <w:rFonts w:ascii="Arial" w:hAnsi="Arial" w:cs="Arial"/>
          <w:shd w:val="clear" w:color="auto" w:fill="FFFF00"/>
        </w:rPr>
      </w:pPr>
    </w:p>
    <w:p w14:paraId="204017D0" w14:textId="77777777" w:rsidR="00A3733B" w:rsidRPr="000A143C" w:rsidRDefault="00A3733B" w:rsidP="008D2B6A">
      <w:pPr>
        <w:pStyle w:val="Zkladntext21"/>
        <w:numPr>
          <w:ilvl w:val="1"/>
          <w:numId w:val="19"/>
        </w:numPr>
        <w:spacing w:after="0" w:line="240" w:lineRule="auto"/>
        <w:ind w:left="709" w:hanging="709"/>
        <w:jc w:val="both"/>
        <w:rPr>
          <w:rFonts w:ascii="Arial" w:hAnsi="Arial" w:cs="Arial"/>
        </w:rPr>
      </w:pPr>
      <w:r w:rsidRPr="000A143C">
        <w:rPr>
          <w:rFonts w:ascii="Arial" w:hAnsi="Arial" w:cs="Arial"/>
        </w:rPr>
        <w:t xml:space="preserve">Vadou se pro účely této smlouvy rozumí odchylka v kvantitě, kvalitě, rozsahu nebo parametrech díla, stanovených </w:t>
      </w:r>
      <w:r w:rsidR="00A24DD3" w:rsidRPr="000A143C">
        <w:rPr>
          <w:rFonts w:ascii="Arial" w:hAnsi="Arial" w:cs="Arial"/>
        </w:rPr>
        <w:t xml:space="preserve">projektovou dokumentací, </w:t>
      </w:r>
      <w:r w:rsidR="00394D49" w:rsidRPr="000A143C">
        <w:rPr>
          <w:rFonts w:ascii="Arial" w:hAnsi="Arial" w:cs="Arial"/>
        </w:rPr>
        <w:t>soupisy</w:t>
      </w:r>
      <w:r w:rsidR="00A24DD3" w:rsidRPr="000A143C">
        <w:rPr>
          <w:rFonts w:ascii="Arial" w:hAnsi="Arial" w:cs="Arial"/>
        </w:rPr>
        <w:t xml:space="preserve"> stavebních prací, dodávek a služeb s výkazem výměr</w:t>
      </w:r>
      <w:r w:rsidRPr="000A143C">
        <w:rPr>
          <w:rFonts w:ascii="Arial" w:hAnsi="Arial" w:cs="Arial"/>
        </w:rPr>
        <w:t xml:space="preserve">, touto smlouvou a obecně závaznými předpisy. </w:t>
      </w:r>
    </w:p>
    <w:p w14:paraId="55DE5157" w14:textId="77777777" w:rsidR="00A3733B" w:rsidRPr="000A143C" w:rsidRDefault="00A3733B" w:rsidP="005E5C56">
      <w:pPr>
        <w:pStyle w:val="Odstavecseseznamem"/>
        <w:rPr>
          <w:rFonts w:ascii="Arial" w:hAnsi="Arial" w:cs="Arial"/>
        </w:rPr>
      </w:pPr>
    </w:p>
    <w:p w14:paraId="4CE35B15" w14:textId="77777777" w:rsidR="00A3733B" w:rsidRPr="000A143C" w:rsidRDefault="00A3733B" w:rsidP="008D2B6A">
      <w:pPr>
        <w:pStyle w:val="Zkladntext21"/>
        <w:numPr>
          <w:ilvl w:val="1"/>
          <w:numId w:val="19"/>
        </w:numPr>
        <w:spacing w:after="0" w:line="240" w:lineRule="auto"/>
        <w:ind w:left="709" w:hanging="709"/>
        <w:jc w:val="both"/>
        <w:rPr>
          <w:rFonts w:ascii="Arial" w:hAnsi="Arial" w:cs="Arial"/>
        </w:rPr>
      </w:pPr>
      <w:r w:rsidRPr="000A143C">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0A143C">
        <w:rPr>
          <w:rFonts w:ascii="Arial" w:hAnsi="Arial" w:cs="Arial"/>
        </w:rPr>
        <w:t>,</w:t>
      </w:r>
      <w:r w:rsidRPr="000A143C">
        <w:rPr>
          <w:rFonts w:ascii="Arial" w:hAnsi="Arial" w:cs="Arial"/>
        </w:rPr>
        <w:t xml:space="preserve"> nebo do právní moci rozhodnutí příslušného soudu ve věci úhrady těchto nákladů.</w:t>
      </w:r>
    </w:p>
    <w:p w14:paraId="492A24B9" w14:textId="77777777" w:rsidR="002060FC" w:rsidRPr="000A143C" w:rsidRDefault="002060FC" w:rsidP="005E5C56">
      <w:pPr>
        <w:ind w:left="720"/>
        <w:jc w:val="both"/>
        <w:rPr>
          <w:rFonts w:ascii="Arial" w:hAnsi="Arial" w:cs="Arial"/>
        </w:rPr>
      </w:pPr>
    </w:p>
    <w:p w14:paraId="70CF9CDA" w14:textId="77777777" w:rsidR="00A3733B" w:rsidRPr="000A143C" w:rsidRDefault="00A3733B" w:rsidP="008D2B6A">
      <w:pPr>
        <w:pStyle w:val="Zkladntext21"/>
        <w:numPr>
          <w:ilvl w:val="1"/>
          <w:numId w:val="19"/>
        </w:numPr>
        <w:spacing w:after="0" w:line="240" w:lineRule="auto"/>
        <w:ind w:left="709" w:hanging="709"/>
        <w:jc w:val="both"/>
        <w:rPr>
          <w:rFonts w:ascii="Arial" w:hAnsi="Arial" w:cs="Arial"/>
        </w:rPr>
      </w:pPr>
      <w:r w:rsidRPr="000A143C">
        <w:rPr>
          <w:rFonts w:ascii="Arial" w:hAnsi="Arial" w:cs="Arial"/>
        </w:rPr>
        <w:t>Zhotovitel předá objednateli při přejímacím řízení geodetické zaměření skutečného provedení stavebních objektů, včetně zápisu o vkladu do Digitálně te</w:t>
      </w:r>
      <w:r w:rsidR="00215E8F" w:rsidRPr="000A143C">
        <w:rPr>
          <w:rFonts w:ascii="Arial" w:hAnsi="Arial" w:cs="Arial"/>
        </w:rPr>
        <w:t>chnické mapy města Karlovy Vary</w:t>
      </w:r>
      <w:r w:rsidR="009B1F65" w:rsidRPr="000A143C">
        <w:rPr>
          <w:rFonts w:ascii="Arial" w:hAnsi="Arial" w:cs="Arial"/>
        </w:rPr>
        <w:t xml:space="preserve"> a dále geometrické plány potvrzené příslušným pracovištěm Katastrálního úřadu. </w:t>
      </w:r>
      <w:r w:rsidRPr="000A143C">
        <w:rPr>
          <w:rFonts w:ascii="Arial" w:hAnsi="Arial" w:cs="Arial"/>
        </w:rPr>
        <w:t xml:space="preserve">Zaměření podzemních objektů zajistí zhotovitel před jejich </w:t>
      </w:r>
      <w:r w:rsidR="00275B34" w:rsidRPr="000A143C">
        <w:rPr>
          <w:rFonts w:ascii="Arial" w:hAnsi="Arial" w:cs="Arial"/>
        </w:rPr>
        <w:t>zakrytím</w:t>
      </w:r>
      <w:r w:rsidRPr="000A143C">
        <w:rPr>
          <w:rFonts w:ascii="Arial" w:hAnsi="Arial" w:cs="Arial"/>
        </w:rPr>
        <w:t>.</w:t>
      </w:r>
    </w:p>
    <w:p w14:paraId="67C15A9E" w14:textId="77777777" w:rsidR="00AD64A3" w:rsidRPr="000A143C" w:rsidRDefault="00AD64A3" w:rsidP="00AD64A3">
      <w:pPr>
        <w:pStyle w:val="Odstavecseseznamem"/>
        <w:rPr>
          <w:rFonts w:ascii="Arial" w:hAnsi="Arial" w:cs="Arial"/>
        </w:rPr>
      </w:pPr>
    </w:p>
    <w:p w14:paraId="7FBE5050" w14:textId="77777777" w:rsidR="00AD64A3" w:rsidRPr="000A143C" w:rsidRDefault="00AD64A3" w:rsidP="008D2B6A">
      <w:pPr>
        <w:pStyle w:val="Zkladntext21"/>
        <w:numPr>
          <w:ilvl w:val="1"/>
          <w:numId w:val="19"/>
        </w:numPr>
        <w:spacing w:after="0" w:line="240" w:lineRule="auto"/>
        <w:ind w:left="709" w:hanging="709"/>
        <w:jc w:val="both"/>
        <w:rPr>
          <w:rFonts w:ascii="Arial" w:hAnsi="Arial" w:cs="Arial"/>
        </w:rPr>
      </w:pPr>
      <w:r w:rsidRPr="000A143C">
        <w:rPr>
          <w:rFonts w:ascii="Arial" w:hAnsi="Arial" w:cs="Arial"/>
        </w:rPr>
        <w:t>Dílo bude prováděno po etapách. Zhotovitel strpí na již dokončených částech stavby veřejný dopravní provoz bez toho, aby po objednateli požadoval rozdělení délky záruční doby podle dokončených etap stavby</w:t>
      </w:r>
      <w:r w:rsidR="007F09FC" w:rsidRPr="000A143C">
        <w:rPr>
          <w:rFonts w:ascii="Arial" w:hAnsi="Arial" w:cs="Arial"/>
        </w:rPr>
        <w:t xml:space="preserve"> nebo finanční náhrady</w:t>
      </w:r>
      <w:r w:rsidRPr="000A143C">
        <w:rPr>
          <w:rFonts w:ascii="Arial" w:hAnsi="Arial" w:cs="Arial"/>
        </w:rPr>
        <w:t xml:space="preserve">. Objednatel dílo převezme od </w:t>
      </w:r>
      <w:r w:rsidR="000D1B32" w:rsidRPr="000A143C">
        <w:rPr>
          <w:rFonts w:ascii="Arial" w:hAnsi="Arial" w:cs="Arial"/>
        </w:rPr>
        <w:t>z</w:t>
      </w:r>
      <w:r w:rsidRPr="000A143C">
        <w:rPr>
          <w:rFonts w:ascii="Arial" w:hAnsi="Arial" w:cs="Arial"/>
        </w:rPr>
        <w:t xml:space="preserve">hotovitele </w:t>
      </w:r>
      <w:r w:rsidR="000D1B32" w:rsidRPr="000A143C">
        <w:rPr>
          <w:rFonts w:ascii="Arial" w:hAnsi="Arial" w:cs="Arial"/>
        </w:rPr>
        <w:t>protokolárně jako celek. Záruční doba n</w:t>
      </w:r>
      <w:r w:rsidR="00774A9D" w:rsidRPr="000A143C">
        <w:rPr>
          <w:rFonts w:ascii="Arial" w:hAnsi="Arial" w:cs="Arial"/>
        </w:rPr>
        <w:t>a</w:t>
      </w:r>
      <w:r w:rsidR="000D1B32" w:rsidRPr="000A143C">
        <w:rPr>
          <w:rFonts w:ascii="Arial" w:hAnsi="Arial" w:cs="Arial"/>
        </w:rPr>
        <w:t xml:space="preserve"> většině částí stavby tak bude fakticky delší než záruční doba uvedená v čl. XI. odst. 11.1. této smlouvy.</w:t>
      </w:r>
    </w:p>
    <w:p w14:paraId="431C0300" w14:textId="77777777" w:rsidR="00A3733B" w:rsidRPr="000A143C" w:rsidRDefault="00A3733B" w:rsidP="005E5C56">
      <w:pPr>
        <w:rPr>
          <w:rFonts w:ascii="Arial" w:hAnsi="Arial" w:cs="Arial"/>
          <w:b/>
        </w:rPr>
      </w:pPr>
    </w:p>
    <w:p w14:paraId="24ABED3F" w14:textId="77777777" w:rsidR="00ED0BE7" w:rsidRPr="000A143C" w:rsidRDefault="00ED0BE7" w:rsidP="005E5C56">
      <w:pPr>
        <w:rPr>
          <w:rFonts w:ascii="Arial" w:hAnsi="Arial" w:cs="Arial"/>
          <w:b/>
        </w:rPr>
      </w:pPr>
    </w:p>
    <w:p w14:paraId="72B93FFB" w14:textId="77777777" w:rsidR="00A3733B" w:rsidRPr="000A143C" w:rsidRDefault="00A3733B" w:rsidP="005E5C56">
      <w:pPr>
        <w:jc w:val="both"/>
        <w:rPr>
          <w:rFonts w:ascii="Arial" w:hAnsi="Arial" w:cs="Arial"/>
          <w:b/>
        </w:rPr>
      </w:pPr>
      <w:r w:rsidRPr="000A143C">
        <w:rPr>
          <w:rFonts w:ascii="Arial" w:hAnsi="Arial" w:cs="Arial"/>
          <w:b/>
        </w:rPr>
        <w:t>XIII.</w:t>
      </w:r>
      <w:r w:rsidRPr="000A143C">
        <w:rPr>
          <w:rFonts w:ascii="Arial" w:hAnsi="Arial" w:cs="Arial"/>
          <w:b/>
        </w:rPr>
        <w:tab/>
      </w:r>
      <w:r w:rsidR="00F94A76" w:rsidRPr="000A143C">
        <w:rPr>
          <w:rFonts w:ascii="Arial" w:hAnsi="Arial" w:cs="Arial"/>
          <w:b/>
        </w:rPr>
        <w:t>Utvrzení závazků,</w:t>
      </w:r>
      <w:r w:rsidR="007D2702" w:rsidRPr="000A143C">
        <w:rPr>
          <w:rFonts w:ascii="Arial" w:hAnsi="Arial" w:cs="Arial"/>
          <w:b/>
        </w:rPr>
        <w:t xml:space="preserve"> </w:t>
      </w:r>
      <w:r w:rsidR="00F94A76" w:rsidRPr="000A143C">
        <w:rPr>
          <w:rFonts w:ascii="Arial" w:hAnsi="Arial" w:cs="Arial"/>
          <w:b/>
        </w:rPr>
        <w:t>s</w:t>
      </w:r>
      <w:r w:rsidR="009448C8" w:rsidRPr="000A143C">
        <w:rPr>
          <w:rFonts w:ascii="Arial" w:hAnsi="Arial" w:cs="Arial"/>
          <w:b/>
        </w:rPr>
        <w:t xml:space="preserve">mluvní pokuta </w:t>
      </w:r>
    </w:p>
    <w:p w14:paraId="47D885EE" w14:textId="77777777" w:rsidR="00A3733B" w:rsidRPr="000A143C" w:rsidRDefault="00A3733B" w:rsidP="005E5C56">
      <w:pPr>
        <w:jc w:val="center"/>
        <w:rPr>
          <w:rFonts w:ascii="Arial" w:hAnsi="Arial" w:cs="Arial"/>
          <w:b/>
        </w:rPr>
      </w:pPr>
    </w:p>
    <w:p w14:paraId="5896DE24" w14:textId="4D2ABDB7" w:rsidR="00CF39B1" w:rsidRPr="000A143C" w:rsidRDefault="00A3733B" w:rsidP="008D2B6A">
      <w:pPr>
        <w:numPr>
          <w:ilvl w:val="0"/>
          <w:numId w:val="33"/>
        </w:numPr>
        <w:ind w:hanging="720"/>
        <w:jc w:val="both"/>
        <w:rPr>
          <w:rFonts w:ascii="Arial" w:hAnsi="Arial" w:cs="Arial"/>
        </w:rPr>
      </w:pPr>
      <w:r w:rsidRPr="000A143C">
        <w:rPr>
          <w:rFonts w:ascii="Arial" w:hAnsi="Arial" w:cs="Arial"/>
        </w:rPr>
        <w:t xml:space="preserve">Smluvní strany se dohodly, že v případě </w:t>
      </w:r>
      <w:r w:rsidR="00385A27" w:rsidRPr="000A143C">
        <w:rPr>
          <w:rFonts w:ascii="Arial" w:hAnsi="Arial" w:cs="Arial"/>
        </w:rPr>
        <w:t xml:space="preserve">prodlení se splněním povinností stanovených v </w:t>
      </w:r>
      <w:r w:rsidRPr="000A143C">
        <w:rPr>
          <w:rFonts w:ascii="Arial" w:hAnsi="Arial" w:cs="Arial"/>
        </w:rPr>
        <w:t>článku III. odst. 3.1.</w:t>
      </w:r>
      <w:r w:rsidR="00CF39B1" w:rsidRPr="000A143C">
        <w:rPr>
          <w:rFonts w:ascii="Arial" w:hAnsi="Arial" w:cs="Arial"/>
        </w:rPr>
        <w:t xml:space="preserve"> písm. c) </w:t>
      </w:r>
      <w:r w:rsidR="00DA37BB" w:rsidRPr="000A143C">
        <w:rPr>
          <w:rFonts w:ascii="Arial" w:hAnsi="Arial" w:cs="Arial"/>
        </w:rPr>
        <w:t>této smlouvy</w:t>
      </w:r>
      <w:r w:rsidR="00280974" w:rsidRPr="000A143C">
        <w:rPr>
          <w:rFonts w:ascii="Arial" w:hAnsi="Arial" w:cs="Arial"/>
        </w:rPr>
        <w:t xml:space="preserve"> </w:t>
      </w:r>
      <w:r w:rsidRPr="000A143C">
        <w:rPr>
          <w:rFonts w:ascii="Arial" w:hAnsi="Arial" w:cs="Arial"/>
        </w:rPr>
        <w:t>(</w:t>
      </w:r>
      <w:r w:rsidR="003E3734" w:rsidRPr="000A143C">
        <w:rPr>
          <w:rFonts w:ascii="Arial" w:hAnsi="Arial" w:cs="Arial"/>
        </w:rPr>
        <w:t>ve</w:t>
      </w:r>
      <w:r w:rsidRPr="000A143C">
        <w:rPr>
          <w:rFonts w:ascii="Arial" w:hAnsi="Arial" w:cs="Arial"/>
        </w:rPr>
        <w:t xml:space="preserve"> vztahu k článku XII. odst. 12.1. této smlouvy)</w:t>
      </w:r>
      <w:r w:rsidR="00280974" w:rsidRPr="000A143C">
        <w:rPr>
          <w:rFonts w:ascii="Arial" w:hAnsi="Arial" w:cs="Arial"/>
        </w:rPr>
        <w:t xml:space="preserve"> </w:t>
      </w:r>
      <w:r w:rsidR="00CF39B1" w:rsidRPr="000A143C">
        <w:rPr>
          <w:rFonts w:ascii="Arial" w:hAnsi="Arial" w:cs="Arial"/>
        </w:rPr>
        <w:t>je objednatel oprávněn uplatnit vůči zhotoviteli ve smyslu ustanovení § 2048 a násl. občanského zákoníku</w:t>
      </w:r>
      <w:r w:rsidR="00280974" w:rsidRPr="000A143C">
        <w:rPr>
          <w:rFonts w:ascii="Arial" w:hAnsi="Arial" w:cs="Arial"/>
        </w:rPr>
        <w:t xml:space="preserve"> </w:t>
      </w:r>
      <w:r w:rsidR="00CF39B1" w:rsidRPr="000A143C">
        <w:rPr>
          <w:rFonts w:ascii="Arial" w:hAnsi="Arial" w:cs="Arial"/>
        </w:rPr>
        <w:t>smluvní pokutu ve výši 0,1 % z </w:t>
      </w:r>
      <w:r w:rsidR="00D24DAC" w:rsidRPr="000A143C">
        <w:rPr>
          <w:rFonts w:ascii="Arial" w:hAnsi="Arial" w:cs="Arial"/>
        </w:rPr>
        <w:t>C</w:t>
      </w:r>
      <w:r w:rsidR="00CF39B1" w:rsidRPr="000A143C">
        <w:rPr>
          <w:rFonts w:ascii="Arial" w:hAnsi="Arial" w:cs="Arial"/>
        </w:rPr>
        <w:t xml:space="preserve">eny za provedení díla </w:t>
      </w:r>
      <w:r w:rsidR="00DC526C" w:rsidRPr="000A143C">
        <w:rPr>
          <w:rFonts w:ascii="Arial" w:hAnsi="Arial" w:cs="Arial"/>
        </w:rPr>
        <w:t>bez</w:t>
      </w:r>
      <w:r w:rsidR="00CF39B1" w:rsidRPr="000A143C">
        <w:rPr>
          <w:rFonts w:ascii="Arial" w:hAnsi="Arial" w:cs="Arial"/>
        </w:rPr>
        <w:t xml:space="preserve"> DPH, a to za každý den prodlení</w:t>
      </w:r>
      <w:r w:rsidR="00D24DAC" w:rsidRPr="000A143C">
        <w:rPr>
          <w:rFonts w:ascii="Arial" w:hAnsi="Arial" w:cs="Arial"/>
        </w:rPr>
        <w:t>,</w:t>
      </w:r>
      <w:r w:rsidR="00A312D8" w:rsidRPr="000A143C">
        <w:rPr>
          <w:rFonts w:ascii="Arial" w:hAnsi="Arial" w:cs="Arial"/>
        </w:rPr>
        <w:t xml:space="preserve"> a to samostatně pro každou povinnost</w:t>
      </w:r>
      <w:r w:rsidR="00CF39B1" w:rsidRPr="000A143C">
        <w:rPr>
          <w:rFonts w:ascii="Arial" w:hAnsi="Arial" w:cs="Arial"/>
        </w:rPr>
        <w:t>.</w:t>
      </w:r>
    </w:p>
    <w:p w14:paraId="2ED4ED63" w14:textId="77777777" w:rsidR="00CF39B1" w:rsidRPr="000A143C" w:rsidRDefault="00CF39B1" w:rsidP="00CF39B1">
      <w:pPr>
        <w:jc w:val="both"/>
        <w:rPr>
          <w:rFonts w:ascii="Arial" w:hAnsi="Arial" w:cs="Arial"/>
        </w:rPr>
      </w:pPr>
    </w:p>
    <w:p w14:paraId="39A3AE6E" w14:textId="7BBCF490" w:rsidR="00D31F95" w:rsidRPr="000A143C" w:rsidRDefault="00D31F95" w:rsidP="00D31F95">
      <w:pPr>
        <w:numPr>
          <w:ilvl w:val="0"/>
          <w:numId w:val="33"/>
        </w:numPr>
        <w:ind w:hanging="720"/>
        <w:jc w:val="both"/>
        <w:rPr>
          <w:rFonts w:ascii="Arial" w:hAnsi="Arial" w:cs="Arial"/>
        </w:rPr>
      </w:pPr>
      <w:r w:rsidRPr="000A143C">
        <w:rPr>
          <w:rFonts w:ascii="Arial" w:hAnsi="Arial" w:cs="Arial"/>
        </w:rPr>
        <w:t xml:space="preserve">Smluvní strany se dohodly, že v případě prodlení se splněním povinností stanovených v článku III. odst. 3.1. písm. b) </w:t>
      </w:r>
      <w:r w:rsidR="00D24DAC" w:rsidRPr="000A143C">
        <w:rPr>
          <w:rFonts w:ascii="Arial" w:hAnsi="Arial" w:cs="Arial"/>
        </w:rPr>
        <w:t xml:space="preserve">nebo d) </w:t>
      </w:r>
      <w:r w:rsidR="00DA37BB" w:rsidRPr="000A143C">
        <w:rPr>
          <w:rFonts w:ascii="Arial" w:hAnsi="Arial" w:cs="Arial"/>
        </w:rPr>
        <w:t xml:space="preserve">této </w:t>
      </w:r>
      <w:r w:rsidR="00280974" w:rsidRPr="000A143C">
        <w:rPr>
          <w:rFonts w:ascii="Arial" w:hAnsi="Arial" w:cs="Arial"/>
        </w:rPr>
        <w:t>smlouvy (</w:t>
      </w:r>
      <w:r w:rsidRPr="000A143C">
        <w:rPr>
          <w:rFonts w:ascii="Arial" w:hAnsi="Arial" w:cs="Arial"/>
        </w:rPr>
        <w:t xml:space="preserve">ve vztahu k článku IX. odst. 9.1. </w:t>
      </w:r>
      <w:r w:rsidR="00D24DAC" w:rsidRPr="000A143C">
        <w:rPr>
          <w:rFonts w:ascii="Arial" w:hAnsi="Arial" w:cs="Arial"/>
        </w:rPr>
        <w:t>resp. 9.8.</w:t>
      </w:r>
      <w:r w:rsidRPr="000A143C">
        <w:rPr>
          <w:rFonts w:ascii="Arial" w:hAnsi="Arial" w:cs="Arial"/>
        </w:rPr>
        <w:t>této smlouvy)</w:t>
      </w:r>
      <w:r w:rsidR="00280974" w:rsidRPr="000A143C">
        <w:rPr>
          <w:rFonts w:ascii="Arial" w:hAnsi="Arial" w:cs="Arial"/>
        </w:rPr>
        <w:t xml:space="preserve"> </w:t>
      </w:r>
      <w:r w:rsidRPr="000A143C">
        <w:rPr>
          <w:rFonts w:ascii="Arial" w:hAnsi="Arial" w:cs="Arial"/>
        </w:rPr>
        <w:t xml:space="preserve">je objednatel oprávněn uplatnit vůči zhotoviteli ve smyslu ustanovení § 2048 a násl. občanského zákoníku smluvní pokutu ve výši </w:t>
      </w:r>
      <w:r w:rsidR="00621837" w:rsidRPr="000A143C">
        <w:rPr>
          <w:rFonts w:ascii="Arial" w:hAnsi="Arial" w:cs="Arial"/>
        </w:rPr>
        <w:t>5.000</w:t>
      </w:r>
      <w:r w:rsidR="007D2702" w:rsidRPr="000A143C">
        <w:rPr>
          <w:rFonts w:ascii="Arial" w:hAnsi="Arial" w:cs="Arial"/>
        </w:rPr>
        <w:t xml:space="preserve"> </w:t>
      </w:r>
      <w:r w:rsidRPr="000A143C">
        <w:rPr>
          <w:rFonts w:ascii="Arial" w:hAnsi="Arial" w:cs="Arial"/>
        </w:rPr>
        <w:t>Kč, a to za každý den prodlení</w:t>
      </w:r>
      <w:r w:rsidR="00D24DAC" w:rsidRPr="000A143C">
        <w:rPr>
          <w:rFonts w:ascii="Arial" w:hAnsi="Arial" w:cs="Arial"/>
        </w:rPr>
        <w:t>,</w:t>
      </w:r>
      <w:r w:rsidRPr="000A143C">
        <w:rPr>
          <w:rFonts w:ascii="Arial" w:hAnsi="Arial" w:cs="Arial"/>
        </w:rPr>
        <w:t xml:space="preserve"> a to samostatně pro každou povinnost.</w:t>
      </w:r>
    </w:p>
    <w:p w14:paraId="57678608" w14:textId="77777777" w:rsidR="00FC55A7" w:rsidRPr="000A143C" w:rsidRDefault="00FC55A7" w:rsidP="00FC55A7">
      <w:pPr>
        <w:jc w:val="both"/>
        <w:rPr>
          <w:rFonts w:ascii="Arial" w:hAnsi="Arial" w:cs="Arial"/>
        </w:rPr>
      </w:pPr>
    </w:p>
    <w:p w14:paraId="398DB31A" w14:textId="77777777" w:rsidR="00FC55A7" w:rsidRPr="000A143C" w:rsidRDefault="00FC55A7" w:rsidP="00FC55A7">
      <w:pPr>
        <w:numPr>
          <w:ilvl w:val="0"/>
          <w:numId w:val="33"/>
        </w:numPr>
        <w:ind w:hanging="720"/>
        <w:jc w:val="both"/>
        <w:rPr>
          <w:rFonts w:ascii="Arial" w:hAnsi="Arial" w:cs="Arial"/>
        </w:rPr>
      </w:pPr>
      <w:r w:rsidRPr="000A143C">
        <w:rPr>
          <w:rFonts w:ascii="Arial" w:hAnsi="Arial" w:cs="Arial"/>
        </w:rPr>
        <w:t xml:space="preserve">Smluvní strany se dohodly, že v případě, že zhotovitel nebude provádět dílo dle Harmonogramu, je objednatel oprávněn uplatnit vůči zhotoviteli v případě, že zpoždění realizace díla dosáhne v součtu více než 60 kalendářních dní oproti termínům obsaženým v Harmonogramu, který je předložen dle čl. III. odst. 3.3. této smlouvy, ve smyslu ustanovení § 2048 a násl. občanského zákoníku smluvní pokutu ve výši </w:t>
      </w:r>
      <w:r w:rsidR="00621837" w:rsidRPr="000A143C">
        <w:rPr>
          <w:rFonts w:ascii="Arial" w:hAnsi="Arial" w:cs="Arial"/>
        </w:rPr>
        <w:t>10.000</w:t>
      </w:r>
      <w:r w:rsidRPr="000A143C">
        <w:rPr>
          <w:rFonts w:ascii="Arial" w:hAnsi="Arial" w:cs="Arial"/>
        </w:rPr>
        <w:t xml:space="preserve"> Kč, a to i opakovaně. Součet dní prodlení bude proveden tak, že budou sečtena jednotlivá prodlení u dílčích prací vyznačených v Harmonogramu. Tato smluvní pokuta nebude objednatelem uplatněna, pokud prodlení zhotovitele s plněním prací dle harmonogramu nebude mít vliv na termín řádného provedení a předání díla </w:t>
      </w:r>
      <w:r w:rsidR="00DA37BB" w:rsidRPr="000A143C">
        <w:rPr>
          <w:rFonts w:ascii="Arial" w:hAnsi="Arial" w:cs="Arial"/>
        </w:rPr>
        <w:t>dle článku III. odst. 3.1.</w:t>
      </w:r>
      <w:r w:rsidR="00623A1B" w:rsidRPr="000A143C">
        <w:rPr>
          <w:rFonts w:ascii="Arial" w:hAnsi="Arial" w:cs="Arial"/>
        </w:rPr>
        <w:t xml:space="preserve"> písm. c</w:t>
      </w:r>
      <w:r w:rsidR="00DA37BB" w:rsidRPr="000A143C">
        <w:rPr>
          <w:rFonts w:ascii="Arial" w:hAnsi="Arial" w:cs="Arial"/>
        </w:rPr>
        <w:t xml:space="preserve">) této </w:t>
      </w:r>
      <w:r w:rsidRPr="000A143C">
        <w:rPr>
          <w:rFonts w:ascii="Arial" w:hAnsi="Arial" w:cs="Arial"/>
        </w:rPr>
        <w:t>smlouvy</w:t>
      </w:r>
      <w:r w:rsidR="00DA37BB" w:rsidRPr="000A143C">
        <w:rPr>
          <w:rFonts w:ascii="Arial" w:hAnsi="Arial" w:cs="Arial"/>
        </w:rPr>
        <w:t>.</w:t>
      </w:r>
    </w:p>
    <w:p w14:paraId="0C1CD041" w14:textId="77777777" w:rsidR="00D31F95" w:rsidRPr="000A143C" w:rsidRDefault="00D31F95" w:rsidP="00D31F95">
      <w:pPr>
        <w:jc w:val="both"/>
        <w:rPr>
          <w:rFonts w:ascii="Arial" w:hAnsi="Arial" w:cs="Arial"/>
        </w:rPr>
      </w:pPr>
    </w:p>
    <w:p w14:paraId="486DFEFE" w14:textId="77777777" w:rsidR="00CF39B1" w:rsidRPr="000A143C" w:rsidRDefault="00CF39B1" w:rsidP="00CF39B1">
      <w:pPr>
        <w:numPr>
          <w:ilvl w:val="0"/>
          <w:numId w:val="33"/>
        </w:numPr>
        <w:ind w:hanging="720"/>
        <w:jc w:val="both"/>
        <w:rPr>
          <w:rFonts w:ascii="Arial" w:hAnsi="Arial" w:cs="Arial"/>
        </w:rPr>
      </w:pPr>
      <w:r w:rsidRPr="000A143C">
        <w:rPr>
          <w:rFonts w:ascii="Arial" w:hAnsi="Arial" w:cs="Arial"/>
        </w:rPr>
        <w:t xml:space="preserve">Smluvní strany se dohodly, že v případě porušení povinností stanovených v článku VII. odst. 7.1., </w:t>
      </w:r>
      <w:r w:rsidR="007D2702" w:rsidRPr="000A143C">
        <w:rPr>
          <w:rFonts w:ascii="Arial" w:hAnsi="Arial" w:cs="Arial"/>
        </w:rPr>
        <w:t>7.4.,</w:t>
      </w:r>
      <w:r w:rsidRPr="000A143C">
        <w:rPr>
          <w:rFonts w:ascii="Arial" w:hAnsi="Arial" w:cs="Arial"/>
        </w:rPr>
        <w:t xml:space="preserve"> 7.5., 7.6</w:t>
      </w:r>
      <w:r w:rsidR="00D24DAC" w:rsidRPr="000A143C">
        <w:rPr>
          <w:rFonts w:ascii="Arial" w:hAnsi="Arial" w:cs="Arial"/>
        </w:rPr>
        <w:t xml:space="preserve">., 7.10., 7.12., </w:t>
      </w:r>
      <w:r w:rsidRPr="000A143C">
        <w:rPr>
          <w:rFonts w:ascii="Arial" w:hAnsi="Arial" w:cs="Arial"/>
        </w:rPr>
        <w:t>7.13.</w:t>
      </w:r>
      <w:r w:rsidR="00D24DAC" w:rsidRPr="000A143C">
        <w:rPr>
          <w:rFonts w:ascii="Arial" w:hAnsi="Arial" w:cs="Arial"/>
        </w:rPr>
        <w:t>, 7.15. nebo 7.16.</w:t>
      </w:r>
      <w:r w:rsidRPr="000A143C">
        <w:rPr>
          <w:rFonts w:ascii="Arial" w:hAnsi="Arial" w:cs="Arial"/>
        </w:rPr>
        <w:t>, v článku  VIII. odst. 8.1., 8.2., 8.3. nebo 8.5., v článku  IX. odst. 9.3., 9.4.</w:t>
      </w:r>
      <w:r w:rsidR="00D31F95" w:rsidRPr="000A143C">
        <w:rPr>
          <w:rFonts w:ascii="Arial" w:hAnsi="Arial" w:cs="Arial"/>
        </w:rPr>
        <w:t>,</w:t>
      </w:r>
      <w:r w:rsidRPr="000A143C">
        <w:rPr>
          <w:rFonts w:ascii="Arial" w:hAnsi="Arial" w:cs="Arial"/>
        </w:rPr>
        <w:t xml:space="preserve"> 9.5.</w:t>
      </w:r>
      <w:r w:rsidR="00D31F95" w:rsidRPr="000A143C">
        <w:rPr>
          <w:rFonts w:ascii="Arial" w:hAnsi="Arial" w:cs="Arial"/>
        </w:rPr>
        <w:t xml:space="preserve"> nebo 9.7.</w:t>
      </w:r>
      <w:r w:rsidRPr="000A143C">
        <w:rPr>
          <w:rFonts w:ascii="Arial" w:hAnsi="Arial" w:cs="Arial"/>
        </w:rPr>
        <w:t>, v článku  X. odst. 10.2. nebo 10.3., v  článku XI. odst. 11.2., 11.8. nebo 11.9.</w:t>
      </w:r>
      <w:r w:rsidR="007B19B2" w:rsidRPr="000A143C">
        <w:rPr>
          <w:rFonts w:ascii="Arial" w:hAnsi="Arial" w:cs="Arial"/>
        </w:rPr>
        <w:t xml:space="preserve">, </w:t>
      </w:r>
      <w:r w:rsidRPr="000A143C">
        <w:rPr>
          <w:rFonts w:ascii="Arial" w:hAnsi="Arial" w:cs="Arial"/>
        </w:rPr>
        <w:t>v článku</w:t>
      </w:r>
      <w:r w:rsidR="00D31F95" w:rsidRPr="000A143C">
        <w:rPr>
          <w:rFonts w:ascii="Arial" w:hAnsi="Arial" w:cs="Arial"/>
        </w:rPr>
        <w:t xml:space="preserve">  XII. odst. 12.11</w:t>
      </w:r>
      <w:r w:rsidRPr="000A143C">
        <w:rPr>
          <w:rFonts w:ascii="Arial" w:hAnsi="Arial" w:cs="Arial"/>
        </w:rPr>
        <w:t>.</w:t>
      </w:r>
      <w:r w:rsidR="007B19B2" w:rsidRPr="000A143C">
        <w:rPr>
          <w:rFonts w:ascii="Arial" w:hAnsi="Arial" w:cs="Arial"/>
        </w:rPr>
        <w:t>, v</w:t>
      </w:r>
      <w:r w:rsidRPr="000A143C">
        <w:rPr>
          <w:rFonts w:ascii="Arial" w:hAnsi="Arial" w:cs="Arial"/>
        </w:rPr>
        <w:t xml:space="preserve"> </w:t>
      </w:r>
      <w:r w:rsidR="007B19B2" w:rsidRPr="000A143C">
        <w:rPr>
          <w:rFonts w:ascii="Arial" w:hAnsi="Arial" w:cs="Arial"/>
        </w:rPr>
        <w:t xml:space="preserve"> článku XXI. odst. 21.4, 21.5. </w:t>
      </w:r>
      <w:r w:rsidRPr="000A143C">
        <w:rPr>
          <w:rFonts w:ascii="Arial" w:hAnsi="Arial" w:cs="Arial"/>
        </w:rPr>
        <w:t xml:space="preserve">této smlouvy zhotovitelem je objednatel oprávněn uplatnit ve smyslu ustanovení § 2048 a násl. občanského zákoníku smluvní pokutu ve výši </w:t>
      </w:r>
      <w:r w:rsidR="00623A1B" w:rsidRPr="000A143C">
        <w:rPr>
          <w:rFonts w:ascii="Arial" w:hAnsi="Arial" w:cs="Arial"/>
        </w:rPr>
        <w:t>3</w:t>
      </w:r>
      <w:r w:rsidRPr="000A143C">
        <w:rPr>
          <w:rFonts w:ascii="Arial" w:hAnsi="Arial" w:cs="Arial"/>
        </w:rPr>
        <w:t>.000</w:t>
      </w:r>
      <w:r w:rsidR="00FD5326" w:rsidRPr="000A143C">
        <w:rPr>
          <w:rFonts w:ascii="Arial" w:hAnsi="Arial" w:cs="Arial"/>
        </w:rPr>
        <w:t xml:space="preserve"> </w:t>
      </w:r>
      <w:r w:rsidRPr="000A143C">
        <w:rPr>
          <w:rFonts w:ascii="Arial" w:hAnsi="Arial" w:cs="Arial"/>
        </w:rPr>
        <w:t xml:space="preserve">Kč (slovy: </w:t>
      </w:r>
      <w:r w:rsidR="00623A1B" w:rsidRPr="000A143C">
        <w:rPr>
          <w:rFonts w:ascii="Arial" w:hAnsi="Arial" w:cs="Arial"/>
        </w:rPr>
        <w:t>tři</w:t>
      </w:r>
      <w:r w:rsidRPr="000A143C">
        <w:rPr>
          <w:rFonts w:ascii="Arial" w:hAnsi="Arial" w:cs="Arial"/>
        </w:rPr>
        <w:t xml:space="preserve"> tisíc</w:t>
      </w:r>
      <w:r w:rsidR="00623A1B" w:rsidRPr="000A143C">
        <w:rPr>
          <w:rFonts w:ascii="Arial" w:hAnsi="Arial" w:cs="Arial"/>
        </w:rPr>
        <w:t>e</w:t>
      </w:r>
      <w:r w:rsidRPr="000A143C">
        <w:rPr>
          <w:rFonts w:ascii="Arial" w:hAnsi="Arial" w:cs="Arial"/>
        </w:rPr>
        <w:t xml:space="preserve"> korun českých), a to za každé porušení smlouvy zvlášť</w:t>
      </w:r>
      <w:r w:rsidR="002C7D87" w:rsidRPr="000A143C">
        <w:rPr>
          <w:rFonts w:ascii="Arial" w:hAnsi="Arial" w:cs="Arial"/>
        </w:rPr>
        <w:t>,</w:t>
      </w:r>
      <w:r w:rsidRPr="000A143C">
        <w:rPr>
          <w:rFonts w:ascii="Arial" w:hAnsi="Arial" w:cs="Arial"/>
        </w:rPr>
        <w:t xml:space="preserve"> a to i opakovaně.</w:t>
      </w:r>
    </w:p>
    <w:p w14:paraId="3EDC24A6" w14:textId="77777777" w:rsidR="00CF39B1" w:rsidRPr="000A143C" w:rsidRDefault="00CF39B1" w:rsidP="00CF39B1">
      <w:pPr>
        <w:jc w:val="both"/>
        <w:rPr>
          <w:rFonts w:ascii="Arial" w:hAnsi="Arial" w:cs="Arial"/>
        </w:rPr>
      </w:pPr>
    </w:p>
    <w:p w14:paraId="1E76CDFF" w14:textId="0C933299" w:rsidR="0040646E" w:rsidRPr="000A143C" w:rsidRDefault="0040646E" w:rsidP="008D2B6A">
      <w:pPr>
        <w:numPr>
          <w:ilvl w:val="0"/>
          <w:numId w:val="33"/>
        </w:numPr>
        <w:ind w:hanging="720"/>
        <w:jc w:val="both"/>
        <w:rPr>
          <w:rFonts w:ascii="Arial" w:hAnsi="Arial" w:cs="Arial"/>
        </w:rPr>
      </w:pPr>
      <w:r w:rsidRPr="000A143C">
        <w:rPr>
          <w:rFonts w:ascii="Arial" w:hAnsi="Arial" w:cs="Arial"/>
        </w:rPr>
        <w:t>Smluvní strany se dohodly, že za nesplnění termínů odstranění vad dle článku</w:t>
      </w:r>
      <w:r w:rsidR="00280974" w:rsidRPr="000A143C">
        <w:rPr>
          <w:rFonts w:ascii="Arial" w:hAnsi="Arial" w:cs="Arial"/>
        </w:rPr>
        <w:t xml:space="preserve"> </w:t>
      </w:r>
      <w:r w:rsidR="00D31F95" w:rsidRPr="000A143C">
        <w:rPr>
          <w:rFonts w:ascii="Arial" w:hAnsi="Arial" w:cs="Arial"/>
        </w:rPr>
        <w:t>XI. odst. 11.4.</w:t>
      </w:r>
      <w:r w:rsidR="00DA37BB" w:rsidRPr="000A143C">
        <w:rPr>
          <w:rFonts w:ascii="Arial" w:hAnsi="Arial" w:cs="Arial"/>
        </w:rPr>
        <w:t xml:space="preserve"> této smlouvy</w:t>
      </w:r>
      <w:r w:rsidR="00D31F95" w:rsidRPr="000A143C">
        <w:rPr>
          <w:rFonts w:ascii="Arial" w:hAnsi="Arial" w:cs="Arial"/>
        </w:rPr>
        <w:t xml:space="preserve"> nebo za nesplnění termínů odstranění vad a provedení nedodělků dle článku </w:t>
      </w:r>
      <w:r w:rsidR="003559AE" w:rsidRPr="000A143C">
        <w:rPr>
          <w:rFonts w:ascii="Arial" w:hAnsi="Arial" w:cs="Arial"/>
        </w:rPr>
        <w:t>XII. odst. 12.6</w:t>
      </w:r>
      <w:r w:rsidRPr="000A143C">
        <w:rPr>
          <w:rFonts w:ascii="Arial" w:hAnsi="Arial" w:cs="Arial"/>
        </w:rPr>
        <w:t>.</w:t>
      </w:r>
      <w:r w:rsidR="00DA37BB" w:rsidRPr="000A143C">
        <w:rPr>
          <w:rFonts w:ascii="Arial" w:hAnsi="Arial" w:cs="Arial"/>
        </w:rPr>
        <w:t xml:space="preserve"> této smlouvy</w:t>
      </w:r>
      <w:r w:rsidRPr="000A143C">
        <w:rPr>
          <w:rFonts w:ascii="Arial" w:hAnsi="Arial" w:cs="Arial"/>
        </w:rPr>
        <w:t xml:space="preserve">, </w:t>
      </w:r>
      <w:r w:rsidR="003559AE" w:rsidRPr="000A143C">
        <w:rPr>
          <w:rFonts w:ascii="Arial" w:hAnsi="Arial" w:cs="Arial"/>
        </w:rPr>
        <w:t xml:space="preserve">je objednatel oprávněn uplatnit ve smyslu ustanovení § 2048 a násl. občanského zákoníku smluvní pokutu ve výši </w:t>
      </w:r>
      <w:r w:rsidR="00E92D21" w:rsidRPr="000A143C">
        <w:rPr>
          <w:rFonts w:ascii="Arial" w:hAnsi="Arial" w:cs="Arial"/>
        </w:rPr>
        <w:t>1.000</w:t>
      </w:r>
      <w:r w:rsidRPr="000A143C">
        <w:rPr>
          <w:rFonts w:ascii="Arial" w:hAnsi="Arial" w:cs="Arial"/>
        </w:rPr>
        <w:t xml:space="preserve"> Kč</w:t>
      </w:r>
      <w:r w:rsidR="002C7D87" w:rsidRPr="000A143C">
        <w:rPr>
          <w:rFonts w:ascii="Arial" w:hAnsi="Arial" w:cs="Arial"/>
        </w:rPr>
        <w:t>, a to</w:t>
      </w:r>
      <w:r w:rsidRPr="000A143C">
        <w:rPr>
          <w:rFonts w:ascii="Arial" w:hAnsi="Arial" w:cs="Arial"/>
        </w:rPr>
        <w:t xml:space="preserve"> za každý nesplněný den, a to za každou vadu či nedodělek jednotlivě.</w:t>
      </w:r>
    </w:p>
    <w:p w14:paraId="4EC9735F" w14:textId="77777777" w:rsidR="0040646E" w:rsidRPr="000A143C" w:rsidRDefault="0040646E" w:rsidP="008A45B2">
      <w:pPr>
        <w:jc w:val="both"/>
        <w:rPr>
          <w:rFonts w:ascii="Arial" w:hAnsi="Arial" w:cs="Arial"/>
        </w:rPr>
      </w:pPr>
    </w:p>
    <w:p w14:paraId="215BE525" w14:textId="77777777" w:rsidR="00A3733B" w:rsidRPr="000A143C" w:rsidRDefault="00A3733B" w:rsidP="008D2B6A">
      <w:pPr>
        <w:numPr>
          <w:ilvl w:val="0"/>
          <w:numId w:val="33"/>
        </w:numPr>
        <w:ind w:hanging="720"/>
        <w:jc w:val="both"/>
        <w:rPr>
          <w:rFonts w:ascii="Arial" w:hAnsi="Arial" w:cs="Arial"/>
        </w:rPr>
      </w:pPr>
      <w:r w:rsidRPr="000A143C">
        <w:rPr>
          <w:rFonts w:ascii="Arial" w:hAnsi="Arial" w:cs="Arial"/>
        </w:rPr>
        <w:t xml:space="preserve">Smluvní strany se dohodly, že v případě porušení </w:t>
      </w:r>
      <w:r w:rsidR="007A05D5" w:rsidRPr="000A143C">
        <w:rPr>
          <w:rFonts w:ascii="Arial" w:hAnsi="Arial" w:cs="Arial"/>
        </w:rPr>
        <w:t>povinností stanovených v článku</w:t>
      </w:r>
      <w:r w:rsidRPr="000A143C">
        <w:rPr>
          <w:rFonts w:ascii="Arial" w:hAnsi="Arial" w:cs="Arial"/>
        </w:rPr>
        <w:t xml:space="preserve"> XX. této smlouvy zhotovitelem je objednatel oprávněn uplatnit </w:t>
      </w:r>
      <w:r w:rsidR="0089099D" w:rsidRPr="000A143C">
        <w:rPr>
          <w:rFonts w:ascii="Arial" w:hAnsi="Arial" w:cs="Arial"/>
        </w:rPr>
        <w:t xml:space="preserve">ve smyslu ustanovení § 2048 a násl. </w:t>
      </w:r>
      <w:r w:rsidR="00055D7D" w:rsidRPr="000A143C">
        <w:rPr>
          <w:rFonts w:ascii="Arial" w:hAnsi="Arial" w:cs="Arial"/>
        </w:rPr>
        <w:t>občanského zákoníku</w:t>
      </w:r>
      <w:r w:rsidR="00623A1B" w:rsidRPr="000A143C">
        <w:rPr>
          <w:rFonts w:ascii="Arial" w:hAnsi="Arial" w:cs="Arial"/>
        </w:rPr>
        <w:t xml:space="preserve"> smluvní pokutu ve výši </w:t>
      </w:r>
      <w:r w:rsidR="00E92D21" w:rsidRPr="000A143C">
        <w:rPr>
          <w:rFonts w:ascii="Arial" w:hAnsi="Arial" w:cs="Arial"/>
        </w:rPr>
        <w:t>10.000</w:t>
      </w:r>
      <w:r w:rsidR="00FD5326" w:rsidRPr="000A143C">
        <w:rPr>
          <w:rFonts w:ascii="Arial" w:hAnsi="Arial" w:cs="Arial"/>
        </w:rPr>
        <w:t xml:space="preserve"> </w:t>
      </w:r>
      <w:r w:rsidRPr="000A143C">
        <w:rPr>
          <w:rFonts w:ascii="Arial" w:hAnsi="Arial" w:cs="Arial"/>
        </w:rPr>
        <w:t>Kč</w:t>
      </w:r>
      <w:r w:rsidR="002C7D87" w:rsidRPr="000A143C">
        <w:rPr>
          <w:rFonts w:ascii="Arial" w:hAnsi="Arial" w:cs="Arial"/>
        </w:rPr>
        <w:t>,</w:t>
      </w:r>
      <w:r w:rsidR="00FD5326" w:rsidRPr="000A143C">
        <w:rPr>
          <w:rFonts w:ascii="Arial" w:hAnsi="Arial" w:cs="Arial"/>
        </w:rPr>
        <w:t xml:space="preserve"> </w:t>
      </w:r>
      <w:r w:rsidR="00970859" w:rsidRPr="000A143C">
        <w:rPr>
          <w:rFonts w:ascii="Arial" w:hAnsi="Arial" w:cs="Arial"/>
        </w:rPr>
        <w:t>a to za každý den prodlení</w:t>
      </w:r>
      <w:r w:rsidR="002C7D87" w:rsidRPr="000A143C">
        <w:rPr>
          <w:rFonts w:ascii="Arial" w:hAnsi="Arial" w:cs="Arial"/>
        </w:rPr>
        <w:t>,</w:t>
      </w:r>
      <w:r w:rsidR="00970859" w:rsidRPr="000A143C">
        <w:rPr>
          <w:rFonts w:ascii="Arial" w:hAnsi="Arial" w:cs="Arial"/>
        </w:rPr>
        <w:t xml:space="preserve"> a to samostatně pro každou povinnost</w:t>
      </w:r>
      <w:r w:rsidRPr="000A143C">
        <w:rPr>
          <w:rFonts w:ascii="Arial" w:hAnsi="Arial" w:cs="Arial"/>
        </w:rPr>
        <w:t xml:space="preserve">. </w:t>
      </w:r>
      <w:r w:rsidR="008D1CA7" w:rsidRPr="000A143C">
        <w:rPr>
          <w:rFonts w:ascii="Arial" w:hAnsi="Arial" w:cs="Arial"/>
        </w:rPr>
        <w:t xml:space="preserve">Celková výše této smluvní pokuty nepřesáhne částku ve výši </w:t>
      </w:r>
      <w:r w:rsidR="00FC55A7" w:rsidRPr="000A143C">
        <w:rPr>
          <w:rFonts w:ascii="Arial" w:hAnsi="Arial" w:cs="Arial"/>
        </w:rPr>
        <w:t>5</w:t>
      </w:r>
      <w:r w:rsidR="008D1CA7" w:rsidRPr="000A143C">
        <w:rPr>
          <w:rFonts w:ascii="Arial" w:hAnsi="Arial" w:cs="Arial"/>
        </w:rPr>
        <w:t xml:space="preserve"> % (slovy: </w:t>
      </w:r>
      <w:r w:rsidR="00FC55A7" w:rsidRPr="000A143C">
        <w:rPr>
          <w:rFonts w:ascii="Arial" w:hAnsi="Arial" w:cs="Arial"/>
        </w:rPr>
        <w:t>pět</w:t>
      </w:r>
      <w:r w:rsidR="008D1CA7" w:rsidRPr="000A143C">
        <w:rPr>
          <w:rFonts w:ascii="Arial" w:hAnsi="Arial" w:cs="Arial"/>
        </w:rPr>
        <w:t xml:space="preserve"> procent) </w:t>
      </w:r>
      <w:r w:rsidR="00970859" w:rsidRPr="000A143C">
        <w:rPr>
          <w:rFonts w:ascii="Arial" w:hAnsi="Arial" w:cs="Arial"/>
        </w:rPr>
        <w:t>z </w:t>
      </w:r>
      <w:r w:rsidR="002C7D87" w:rsidRPr="000A143C">
        <w:rPr>
          <w:rFonts w:ascii="Arial" w:hAnsi="Arial" w:cs="Arial"/>
        </w:rPr>
        <w:t>C</w:t>
      </w:r>
      <w:r w:rsidR="00970859" w:rsidRPr="000A143C">
        <w:rPr>
          <w:rFonts w:ascii="Arial" w:hAnsi="Arial" w:cs="Arial"/>
        </w:rPr>
        <w:t xml:space="preserve">eny za provedení díla </w:t>
      </w:r>
      <w:r w:rsidR="00DC526C" w:rsidRPr="000A143C">
        <w:rPr>
          <w:rFonts w:ascii="Arial" w:hAnsi="Arial" w:cs="Arial"/>
        </w:rPr>
        <w:t>bez</w:t>
      </w:r>
      <w:r w:rsidR="00970859" w:rsidRPr="000A143C">
        <w:rPr>
          <w:rFonts w:ascii="Arial" w:hAnsi="Arial" w:cs="Arial"/>
        </w:rPr>
        <w:t xml:space="preserve"> DPH</w:t>
      </w:r>
      <w:r w:rsidR="008D1CA7" w:rsidRPr="000A143C">
        <w:rPr>
          <w:rFonts w:ascii="Arial" w:hAnsi="Arial" w:cs="Arial"/>
        </w:rPr>
        <w:t>.</w:t>
      </w:r>
    </w:p>
    <w:p w14:paraId="5D7289EA" w14:textId="77777777" w:rsidR="00A3733B" w:rsidRPr="000A143C" w:rsidRDefault="00A3733B" w:rsidP="008A45B2">
      <w:pPr>
        <w:jc w:val="both"/>
        <w:rPr>
          <w:rFonts w:ascii="Arial" w:hAnsi="Arial" w:cs="Arial"/>
        </w:rPr>
      </w:pPr>
    </w:p>
    <w:p w14:paraId="0E21CF2C" w14:textId="70CFEC86" w:rsidR="0040646E" w:rsidRPr="000A143C" w:rsidRDefault="0040646E" w:rsidP="008D2B6A">
      <w:pPr>
        <w:numPr>
          <w:ilvl w:val="0"/>
          <w:numId w:val="33"/>
        </w:numPr>
        <w:ind w:hanging="720"/>
        <w:jc w:val="both"/>
        <w:rPr>
          <w:rFonts w:ascii="Arial" w:hAnsi="Arial" w:cs="Arial"/>
        </w:rPr>
      </w:pPr>
      <w:r w:rsidRPr="000A143C">
        <w:rPr>
          <w:rFonts w:ascii="Arial" w:hAnsi="Arial" w:cs="Arial"/>
        </w:rPr>
        <w:t xml:space="preserve">Smluvní strany se dohodly, že v případě porušení povinností stanovených článku XXI. této smlouvy zhotovitelem je objednatel oprávněn uplatnit ve smyslu ustanovení § 2048 a násl. </w:t>
      </w:r>
      <w:r w:rsidR="00055D7D" w:rsidRPr="000A143C">
        <w:rPr>
          <w:rFonts w:ascii="Arial" w:hAnsi="Arial" w:cs="Arial"/>
        </w:rPr>
        <w:t>občanského zákoníku</w:t>
      </w:r>
      <w:r w:rsidR="00280974" w:rsidRPr="000A143C">
        <w:rPr>
          <w:rFonts w:ascii="Arial" w:hAnsi="Arial" w:cs="Arial"/>
        </w:rPr>
        <w:t xml:space="preserve"> </w:t>
      </w:r>
      <w:r w:rsidR="00623A1B" w:rsidRPr="000A143C">
        <w:rPr>
          <w:rFonts w:ascii="Arial" w:hAnsi="Arial" w:cs="Arial"/>
        </w:rPr>
        <w:t xml:space="preserve">smluvní pokutu ve výši </w:t>
      </w:r>
      <w:r w:rsidR="00E92D21" w:rsidRPr="000A143C">
        <w:rPr>
          <w:rFonts w:ascii="Arial" w:hAnsi="Arial" w:cs="Arial"/>
        </w:rPr>
        <w:t>50.000</w:t>
      </w:r>
      <w:r w:rsidRPr="000A143C">
        <w:rPr>
          <w:rFonts w:ascii="Arial" w:hAnsi="Arial" w:cs="Arial"/>
        </w:rPr>
        <w:t xml:space="preserve"> Kč, a to za každé porušení smlouvy zvlášť</w:t>
      </w:r>
      <w:r w:rsidR="002C7D87" w:rsidRPr="000A143C">
        <w:rPr>
          <w:rFonts w:ascii="Arial" w:hAnsi="Arial" w:cs="Arial"/>
        </w:rPr>
        <w:t>,</w:t>
      </w:r>
      <w:r w:rsidR="00280974" w:rsidRPr="000A143C">
        <w:rPr>
          <w:rFonts w:ascii="Arial" w:hAnsi="Arial" w:cs="Arial"/>
        </w:rPr>
        <w:t xml:space="preserve"> </w:t>
      </w:r>
      <w:r w:rsidR="00FC55A7" w:rsidRPr="000A143C">
        <w:rPr>
          <w:rFonts w:ascii="Arial" w:hAnsi="Arial" w:cs="Arial"/>
        </w:rPr>
        <w:t>a to i opakovaně</w:t>
      </w:r>
      <w:r w:rsidRPr="000A143C">
        <w:rPr>
          <w:rFonts w:ascii="Arial" w:hAnsi="Arial" w:cs="Arial"/>
        </w:rPr>
        <w:t xml:space="preserve">. </w:t>
      </w:r>
    </w:p>
    <w:p w14:paraId="42157372" w14:textId="77777777" w:rsidR="00DA37BB" w:rsidRPr="000A143C" w:rsidRDefault="00DA37BB" w:rsidP="00DA37BB">
      <w:pPr>
        <w:pStyle w:val="Odstavecseseznamem"/>
        <w:rPr>
          <w:rFonts w:ascii="Arial" w:hAnsi="Arial" w:cs="Arial"/>
        </w:rPr>
      </w:pPr>
    </w:p>
    <w:p w14:paraId="4BFAB98D" w14:textId="77777777" w:rsidR="00DA37BB" w:rsidRPr="000A143C" w:rsidRDefault="00DA37BB" w:rsidP="008D2B6A">
      <w:pPr>
        <w:numPr>
          <w:ilvl w:val="0"/>
          <w:numId w:val="33"/>
        </w:numPr>
        <w:ind w:hanging="720"/>
        <w:jc w:val="both"/>
        <w:rPr>
          <w:rFonts w:ascii="Arial" w:hAnsi="Arial" w:cs="Arial"/>
        </w:rPr>
      </w:pPr>
      <w:r w:rsidRPr="000A143C">
        <w:rPr>
          <w:rFonts w:ascii="Arial" w:hAnsi="Arial" w:cs="Arial"/>
        </w:rPr>
        <w:t xml:space="preserve">Jestliže zaměstnanci zhotovitele nebo zaměstnanci poddodavatelů budou v prostoru staveniště a jeho okolí využívat pro účely WC nebo umývárny jiných </w:t>
      </w:r>
      <w:r w:rsidR="00E92D21" w:rsidRPr="000A143C">
        <w:rPr>
          <w:rFonts w:ascii="Arial" w:hAnsi="Arial" w:cs="Arial"/>
        </w:rPr>
        <w:t>prostor</w:t>
      </w:r>
      <w:r w:rsidRPr="000A143C">
        <w:rPr>
          <w:rFonts w:ascii="Arial" w:hAnsi="Arial" w:cs="Arial"/>
        </w:rPr>
        <w:t xml:space="preserve"> než pro tyto účely vyhrazených prostor zařízení staveniště zhotovitele, je objednatel oprávněn uplatnit ve smyslu ustanovení § 2048 a násl. občanského zákoníku smluvní pokutu ve výši </w:t>
      </w:r>
      <w:r w:rsidR="00E92D21" w:rsidRPr="000A143C">
        <w:rPr>
          <w:rFonts w:ascii="Arial" w:hAnsi="Arial" w:cs="Arial"/>
        </w:rPr>
        <w:t>5.000, -</w:t>
      </w:r>
      <w:r w:rsidRPr="000A143C">
        <w:rPr>
          <w:rFonts w:ascii="Arial" w:hAnsi="Arial" w:cs="Arial"/>
        </w:rPr>
        <w:t xml:space="preserve"> Kč za první zjištěný případ a </w:t>
      </w:r>
      <w:r w:rsidR="00E92D21" w:rsidRPr="000A143C">
        <w:rPr>
          <w:rFonts w:ascii="Arial" w:hAnsi="Arial" w:cs="Arial"/>
        </w:rPr>
        <w:t>10.000</w:t>
      </w:r>
      <w:r w:rsidRPr="000A143C">
        <w:rPr>
          <w:rFonts w:ascii="Arial" w:hAnsi="Arial" w:cs="Arial"/>
        </w:rPr>
        <w:t xml:space="preserve"> Kč za druhý a každý další případ.</w:t>
      </w:r>
    </w:p>
    <w:p w14:paraId="6CAD2798" w14:textId="77777777" w:rsidR="0040646E" w:rsidRPr="000A143C" w:rsidRDefault="0040646E" w:rsidP="008A45B2">
      <w:pPr>
        <w:jc w:val="both"/>
        <w:rPr>
          <w:rFonts w:ascii="Arial" w:hAnsi="Arial" w:cs="Arial"/>
        </w:rPr>
      </w:pPr>
    </w:p>
    <w:p w14:paraId="49D4D619" w14:textId="5338AAB3" w:rsidR="00A3733B" w:rsidRPr="000A143C" w:rsidRDefault="00A3733B" w:rsidP="008D2B6A">
      <w:pPr>
        <w:numPr>
          <w:ilvl w:val="0"/>
          <w:numId w:val="33"/>
        </w:numPr>
        <w:ind w:hanging="720"/>
        <w:jc w:val="both"/>
        <w:rPr>
          <w:rFonts w:ascii="Arial" w:hAnsi="Arial" w:cs="Arial"/>
        </w:rPr>
      </w:pPr>
      <w:r w:rsidRPr="000A143C">
        <w:rPr>
          <w:rFonts w:ascii="Arial" w:hAnsi="Arial" w:cs="Arial"/>
        </w:rPr>
        <w:t xml:space="preserve">Smluvní strany se dohodly, že v případě </w:t>
      </w:r>
      <w:r w:rsidR="00385A27" w:rsidRPr="000A143C">
        <w:rPr>
          <w:rFonts w:ascii="Arial" w:hAnsi="Arial" w:cs="Arial"/>
        </w:rPr>
        <w:t xml:space="preserve">prodlení </w:t>
      </w:r>
      <w:r w:rsidR="00FC55A7" w:rsidRPr="000A143C">
        <w:rPr>
          <w:rFonts w:ascii="Arial" w:hAnsi="Arial" w:cs="Arial"/>
        </w:rPr>
        <w:t>objednatele s placením faktur</w:t>
      </w:r>
      <w:r w:rsidR="00280974" w:rsidRPr="000A143C">
        <w:rPr>
          <w:rFonts w:ascii="Arial" w:hAnsi="Arial" w:cs="Arial"/>
        </w:rPr>
        <w:t xml:space="preserve"> </w:t>
      </w:r>
      <w:r w:rsidR="00FC55A7" w:rsidRPr="000A143C">
        <w:rPr>
          <w:rFonts w:ascii="Arial" w:hAnsi="Arial" w:cs="Arial"/>
        </w:rPr>
        <w:t>dle</w:t>
      </w:r>
      <w:r w:rsidR="007A05D5" w:rsidRPr="000A143C">
        <w:rPr>
          <w:rFonts w:ascii="Arial" w:hAnsi="Arial" w:cs="Arial"/>
        </w:rPr>
        <w:t> </w:t>
      </w:r>
      <w:r w:rsidRPr="000A143C">
        <w:rPr>
          <w:rFonts w:ascii="Arial" w:hAnsi="Arial" w:cs="Arial"/>
        </w:rPr>
        <w:t>článku</w:t>
      </w:r>
      <w:r w:rsidR="00280974" w:rsidRPr="000A143C">
        <w:rPr>
          <w:rFonts w:ascii="Arial" w:hAnsi="Arial" w:cs="Arial"/>
        </w:rPr>
        <w:t xml:space="preserve"> </w:t>
      </w:r>
      <w:r w:rsidRPr="000A143C">
        <w:rPr>
          <w:rFonts w:ascii="Arial" w:hAnsi="Arial" w:cs="Arial"/>
        </w:rPr>
        <w:t>V. odst. 5.</w:t>
      </w:r>
      <w:r w:rsidR="00FC55A7" w:rsidRPr="000A143C">
        <w:rPr>
          <w:rFonts w:ascii="Arial" w:hAnsi="Arial" w:cs="Arial"/>
        </w:rPr>
        <w:t>4</w:t>
      </w:r>
      <w:r w:rsidRPr="000A143C">
        <w:rPr>
          <w:rFonts w:ascii="Arial" w:hAnsi="Arial" w:cs="Arial"/>
        </w:rPr>
        <w:t>. a 5.</w:t>
      </w:r>
      <w:r w:rsidR="00FF46C9" w:rsidRPr="000A143C">
        <w:rPr>
          <w:rFonts w:ascii="Arial" w:hAnsi="Arial" w:cs="Arial"/>
        </w:rPr>
        <w:t>7</w:t>
      </w:r>
      <w:r w:rsidRPr="000A143C">
        <w:rPr>
          <w:rFonts w:ascii="Arial" w:hAnsi="Arial" w:cs="Arial"/>
        </w:rPr>
        <w:t>.této smlouvy</w:t>
      </w:r>
      <w:r w:rsidR="00280974" w:rsidRPr="000A143C">
        <w:rPr>
          <w:rFonts w:ascii="Arial" w:hAnsi="Arial" w:cs="Arial"/>
        </w:rPr>
        <w:t xml:space="preserve"> </w:t>
      </w:r>
      <w:r w:rsidR="00636CEB" w:rsidRPr="000A143C">
        <w:rPr>
          <w:rFonts w:ascii="Arial" w:hAnsi="Arial" w:cs="Arial"/>
        </w:rPr>
        <w:t>(ve vztahu k článku V. odst. 5.1</w:t>
      </w:r>
      <w:r w:rsidR="00FF46C9" w:rsidRPr="000A143C">
        <w:rPr>
          <w:rFonts w:ascii="Arial" w:hAnsi="Arial" w:cs="Arial"/>
        </w:rPr>
        <w:t>2</w:t>
      </w:r>
      <w:r w:rsidR="00636CEB" w:rsidRPr="000A143C">
        <w:rPr>
          <w:rFonts w:ascii="Arial" w:hAnsi="Arial" w:cs="Arial"/>
        </w:rPr>
        <w:t>. této smlouvy)</w:t>
      </w:r>
      <w:r w:rsidR="00280974" w:rsidRPr="000A143C">
        <w:rPr>
          <w:rFonts w:ascii="Arial" w:hAnsi="Arial" w:cs="Arial"/>
        </w:rPr>
        <w:t xml:space="preserve"> </w:t>
      </w:r>
      <w:r w:rsidR="00C6163E" w:rsidRPr="000A143C">
        <w:rPr>
          <w:rFonts w:ascii="Arial" w:hAnsi="Arial" w:cs="Arial"/>
        </w:rPr>
        <w:t xml:space="preserve">je zhotovitel </w:t>
      </w:r>
      <w:r w:rsidRPr="000A143C">
        <w:rPr>
          <w:rFonts w:ascii="Arial" w:hAnsi="Arial" w:cs="Arial"/>
        </w:rPr>
        <w:t xml:space="preserve">oprávněn uplatnit </w:t>
      </w:r>
      <w:r w:rsidR="0089099D" w:rsidRPr="000A143C">
        <w:rPr>
          <w:rFonts w:ascii="Arial" w:hAnsi="Arial" w:cs="Arial"/>
        </w:rPr>
        <w:t>ve smyslu ustanovení</w:t>
      </w:r>
      <w:r w:rsidR="005C60A3" w:rsidRPr="000A143C">
        <w:rPr>
          <w:rFonts w:ascii="Arial" w:hAnsi="Arial" w:cs="Arial"/>
        </w:rPr>
        <w:t xml:space="preserve"> § </w:t>
      </w:r>
      <w:r w:rsidR="0089099D" w:rsidRPr="000A143C">
        <w:rPr>
          <w:rFonts w:ascii="Arial" w:hAnsi="Arial" w:cs="Arial"/>
        </w:rPr>
        <w:t xml:space="preserve">2048 a násl. </w:t>
      </w:r>
      <w:r w:rsidR="00055D7D" w:rsidRPr="000A143C">
        <w:rPr>
          <w:rFonts w:ascii="Arial" w:hAnsi="Arial" w:cs="Arial"/>
        </w:rPr>
        <w:t>občanského zákoníku</w:t>
      </w:r>
      <w:r w:rsidR="00280974" w:rsidRPr="000A143C">
        <w:rPr>
          <w:rFonts w:ascii="Arial" w:hAnsi="Arial" w:cs="Arial"/>
        </w:rPr>
        <w:t xml:space="preserve"> </w:t>
      </w:r>
      <w:r w:rsidRPr="000A143C">
        <w:rPr>
          <w:rFonts w:ascii="Arial" w:hAnsi="Arial" w:cs="Arial"/>
        </w:rPr>
        <w:t>smluvní pokutu ve výši 0,1 % z dlužné částky, a to za každý</w:t>
      </w:r>
      <w:r w:rsidR="00280974" w:rsidRPr="000A143C">
        <w:rPr>
          <w:rFonts w:ascii="Arial" w:hAnsi="Arial" w:cs="Arial"/>
        </w:rPr>
        <w:t xml:space="preserve"> </w:t>
      </w:r>
      <w:r w:rsidRPr="000A143C">
        <w:rPr>
          <w:rFonts w:ascii="Arial" w:hAnsi="Arial" w:cs="Arial"/>
        </w:rPr>
        <w:t>den prodlení.</w:t>
      </w:r>
    </w:p>
    <w:p w14:paraId="05265BDF" w14:textId="77777777" w:rsidR="00A3733B" w:rsidRPr="000A143C" w:rsidRDefault="00A3733B" w:rsidP="008A45B2">
      <w:pPr>
        <w:jc w:val="both"/>
        <w:rPr>
          <w:rFonts w:ascii="Arial" w:hAnsi="Arial" w:cs="Arial"/>
        </w:rPr>
      </w:pPr>
    </w:p>
    <w:p w14:paraId="2B9F24DF" w14:textId="3FF98964" w:rsidR="00A3733B" w:rsidRPr="000A143C" w:rsidRDefault="00A3733B" w:rsidP="008D2B6A">
      <w:pPr>
        <w:numPr>
          <w:ilvl w:val="0"/>
          <w:numId w:val="33"/>
        </w:numPr>
        <w:ind w:hanging="720"/>
        <w:jc w:val="both"/>
        <w:rPr>
          <w:rFonts w:ascii="Arial" w:hAnsi="Arial" w:cs="Arial"/>
        </w:rPr>
      </w:pPr>
      <w:r w:rsidRPr="000A143C">
        <w:rPr>
          <w:rFonts w:ascii="Arial" w:hAnsi="Arial" w:cs="Arial"/>
        </w:rPr>
        <w:t>Smluv</w:t>
      </w:r>
      <w:r w:rsidR="00FC55A7" w:rsidRPr="000A143C">
        <w:rPr>
          <w:rFonts w:ascii="Arial" w:hAnsi="Arial" w:cs="Arial"/>
        </w:rPr>
        <w:t>ní strany se dohodly pro případ</w:t>
      </w:r>
      <w:r w:rsidR="00280974" w:rsidRPr="000A143C">
        <w:rPr>
          <w:rFonts w:ascii="Arial" w:hAnsi="Arial" w:cs="Arial"/>
        </w:rPr>
        <w:t xml:space="preserve"> </w:t>
      </w:r>
      <w:r w:rsidR="00A350D0" w:rsidRPr="000A143C">
        <w:rPr>
          <w:rFonts w:ascii="Arial" w:hAnsi="Arial" w:cs="Arial"/>
        </w:rPr>
        <w:t xml:space="preserve">prodlení </w:t>
      </w:r>
      <w:r w:rsidRPr="000A143C">
        <w:rPr>
          <w:rFonts w:ascii="Arial" w:hAnsi="Arial" w:cs="Arial"/>
        </w:rPr>
        <w:t>zhotovitel</w:t>
      </w:r>
      <w:r w:rsidR="00A350D0" w:rsidRPr="000A143C">
        <w:rPr>
          <w:rFonts w:ascii="Arial" w:hAnsi="Arial" w:cs="Arial"/>
        </w:rPr>
        <w:t>e</w:t>
      </w:r>
      <w:r w:rsidRPr="000A143C">
        <w:rPr>
          <w:rFonts w:ascii="Arial" w:hAnsi="Arial" w:cs="Arial"/>
        </w:rPr>
        <w:t xml:space="preserve"> se splněním jakéhokoli svého peněžitého závazku vůči objednateli, který je založen touto smlouvou, </w:t>
      </w:r>
      <w:r w:rsidR="00FC55A7" w:rsidRPr="000A143C">
        <w:rPr>
          <w:rFonts w:ascii="Arial" w:hAnsi="Arial" w:cs="Arial"/>
        </w:rPr>
        <w:t xml:space="preserve">je objednatel oprávněn uplatnit vůči zhotoviteli ve smyslu ustanovení § 2048 a násl. občanského zákoníku smluvní pokutu ve výši </w:t>
      </w:r>
      <w:r w:rsidR="00B13B3F" w:rsidRPr="000A143C">
        <w:rPr>
          <w:rFonts w:ascii="Arial" w:hAnsi="Arial" w:cs="Arial"/>
        </w:rPr>
        <w:t>0,1 % (slovy: j</w:t>
      </w:r>
      <w:r w:rsidRPr="000A143C">
        <w:rPr>
          <w:rFonts w:ascii="Arial" w:hAnsi="Arial" w:cs="Arial"/>
        </w:rPr>
        <w:t xml:space="preserve">ednadesetina procenta) z dlužné částky, a to za každý </w:t>
      </w:r>
      <w:r w:rsidR="00C16A6B" w:rsidRPr="000A143C">
        <w:rPr>
          <w:rFonts w:ascii="Arial" w:hAnsi="Arial" w:cs="Arial"/>
        </w:rPr>
        <w:t xml:space="preserve">započatý </w:t>
      </w:r>
      <w:r w:rsidRPr="000A143C">
        <w:rPr>
          <w:rFonts w:ascii="Arial" w:hAnsi="Arial" w:cs="Arial"/>
        </w:rPr>
        <w:t>den prodlení.</w:t>
      </w:r>
    </w:p>
    <w:p w14:paraId="135654F5" w14:textId="77777777" w:rsidR="00A3733B" w:rsidRPr="000A143C" w:rsidRDefault="00A3733B" w:rsidP="008A45B2">
      <w:pPr>
        <w:jc w:val="both"/>
        <w:rPr>
          <w:rFonts w:ascii="Arial" w:hAnsi="Arial" w:cs="Arial"/>
        </w:rPr>
      </w:pPr>
    </w:p>
    <w:p w14:paraId="7205FB97" w14:textId="77777777" w:rsidR="005C60A3" w:rsidRPr="000A143C" w:rsidRDefault="005C7DC5" w:rsidP="008D2B6A">
      <w:pPr>
        <w:numPr>
          <w:ilvl w:val="0"/>
          <w:numId w:val="33"/>
        </w:numPr>
        <w:ind w:hanging="720"/>
        <w:jc w:val="both"/>
        <w:rPr>
          <w:rFonts w:ascii="Arial" w:hAnsi="Arial" w:cs="Arial"/>
        </w:rPr>
      </w:pPr>
      <w:r w:rsidRPr="000A143C">
        <w:rPr>
          <w:rFonts w:ascii="Arial" w:hAnsi="Arial" w:cs="Arial"/>
        </w:rPr>
        <w:t>Všechny s</w:t>
      </w:r>
      <w:r w:rsidR="00A3733B" w:rsidRPr="000A143C">
        <w:rPr>
          <w:rFonts w:ascii="Arial" w:hAnsi="Arial" w:cs="Arial"/>
        </w:rPr>
        <w:t>mluvní pokut</w:t>
      </w:r>
      <w:r w:rsidRPr="000A143C">
        <w:rPr>
          <w:rFonts w:ascii="Arial" w:hAnsi="Arial" w:cs="Arial"/>
        </w:rPr>
        <w:t>y</w:t>
      </w:r>
      <w:r w:rsidR="00A3733B" w:rsidRPr="000A143C">
        <w:rPr>
          <w:rFonts w:ascii="Arial" w:hAnsi="Arial" w:cs="Arial"/>
        </w:rPr>
        <w:t>j</w:t>
      </w:r>
      <w:r w:rsidRPr="000A143C">
        <w:rPr>
          <w:rFonts w:ascii="Arial" w:hAnsi="Arial" w:cs="Arial"/>
        </w:rPr>
        <w:t>sou</w:t>
      </w:r>
      <w:r w:rsidR="00A3733B" w:rsidRPr="000A143C">
        <w:rPr>
          <w:rFonts w:ascii="Arial" w:hAnsi="Arial" w:cs="Arial"/>
        </w:rPr>
        <w:t xml:space="preserve"> splatn</w:t>
      </w:r>
      <w:r w:rsidRPr="000A143C">
        <w:rPr>
          <w:rFonts w:ascii="Arial" w:hAnsi="Arial" w:cs="Arial"/>
        </w:rPr>
        <w:t>é</w:t>
      </w:r>
      <w:r w:rsidR="00A3733B" w:rsidRPr="000A143C">
        <w:rPr>
          <w:rFonts w:ascii="Arial" w:hAnsi="Arial" w:cs="Arial"/>
        </w:rPr>
        <w:t xml:space="preserve"> do</w:t>
      </w:r>
      <w:r w:rsidR="004E05B5" w:rsidRPr="000A143C">
        <w:rPr>
          <w:rFonts w:ascii="Arial" w:hAnsi="Arial" w:cs="Arial"/>
        </w:rPr>
        <w:t xml:space="preserve"> 30</w:t>
      </w:r>
      <w:r w:rsidR="00154262" w:rsidRPr="000A143C">
        <w:rPr>
          <w:rFonts w:ascii="Arial" w:hAnsi="Arial" w:cs="Arial"/>
        </w:rPr>
        <w:t xml:space="preserve"> </w:t>
      </w:r>
      <w:r w:rsidR="004E05B5" w:rsidRPr="000A143C">
        <w:rPr>
          <w:rFonts w:ascii="Arial" w:hAnsi="Arial" w:cs="Arial"/>
        </w:rPr>
        <w:t>(</w:t>
      </w:r>
      <w:r w:rsidR="00A3733B" w:rsidRPr="000A143C">
        <w:rPr>
          <w:rFonts w:ascii="Arial" w:hAnsi="Arial" w:cs="Arial"/>
        </w:rPr>
        <w:t>třiceti</w:t>
      </w:r>
      <w:r w:rsidR="004E05B5" w:rsidRPr="000A143C">
        <w:rPr>
          <w:rFonts w:ascii="Arial" w:hAnsi="Arial" w:cs="Arial"/>
        </w:rPr>
        <w:t>)</w:t>
      </w:r>
      <w:r w:rsidR="00154262" w:rsidRPr="000A143C">
        <w:rPr>
          <w:rFonts w:ascii="Arial" w:hAnsi="Arial" w:cs="Arial"/>
        </w:rPr>
        <w:t xml:space="preserve"> </w:t>
      </w:r>
      <w:r w:rsidR="004E05B5" w:rsidRPr="000A143C">
        <w:rPr>
          <w:rFonts w:ascii="Arial" w:hAnsi="Arial" w:cs="Arial"/>
        </w:rPr>
        <w:t xml:space="preserve">kalendářních </w:t>
      </w:r>
      <w:r w:rsidR="00A3733B" w:rsidRPr="000A143C">
        <w:rPr>
          <w:rFonts w:ascii="Arial" w:hAnsi="Arial" w:cs="Arial"/>
        </w:rPr>
        <w:t>dn</w:t>
      </w:r>
      <w:r w:rsidRPr="000A143C">
        <w:rPr>
          <w:rFonts w:ascii="Arial" w:hAnsi="Arial" w:cs="Arial"/>
        </w:rPr>
        <w:t>ů</w:t>
      </w:r>
      <w:r w:rsidR="00A3733B" w:rsidRPr="000A143C">
        <w:rPr>
          <w:rFonts w:ascii="Arial" w:hAnsi="Arial" w:cs="Arial"/>
        </w:rPr>
        <w:t xml:space="preserve"> od</w:t>
      </w:r>
      <w:r w:rsidR="00A24DD3" w:rsidRPr="000A143C">
        <w:rPr>
          <w:rFonts w:ascii="Arial" w:hAnsi="Arial" w:cs="Arial"/>
        </w:rPr>
        <w:t>e dne</w:t>
      </w:r>
      <w:r w:rsidR="00A3733B" w:rsidRPr="000A143C">
        <w:rPr>
          <w:rFonts w:ascii="Arial" w:hAnsi="Arial" w:cs="Arial"/>
        </w:rPr>
        <w:t>, kdy byla povinné straně doručena písemná výzva k </w:t>
      </w:r>
      <w:r w:rsidR="004C0810" w:rsidRPr="000A143C">
        <w:rPr>
          <w:rFonts w:ascii="Arial" w:hAnsi="Arial" w:cs="Arial"/>
        </w:rPr>
        <w:t>jejich</w:t>
      </w:r>
      <w:r w:rsidR="00A3733B" w:rsidRPr="000A143C">
        <w:rPr>
          <w:rFonts w:ascii="Arial" w:hAnsi="Arial" w:cs="Arial"/>
        </w:rPr>
        <w:t xml:space="preserve"> zaplacení ze strany oprávněné strany, a to na účet oprávněné strany uvedený v písemné výzvě. </w:t>
      </w:r>
    </w:p>
    <w:p w14:paraId="6A91BFB9" w14:textId="77777777" w:rsidR="005C60A3" w:rsidRPr="000A143C" w:rsidRDefault="005C60A3" w:rsidP="008A45B2">
      <w:pPr>
        <w:jc w:val="both"/>
        <w:rPr>
          <w:rFonts w:ascii="Arial" w:hAnsi="Arial" w:cs="Arial"/>
        </w:rPr>
      </w:pPr>
    </w:p>
    <w:p w14:paraId="7474FD63" w14:textId="77777777" w:rsidR="00A3733B" w:rsidRPr="000A143C" w:rsidRDefault="00A3733B" w:rsidP="008D2B6A">
      <w:pPr>
        <w:numPr>
          <w:ilvl w:val="0"/>
          <w:numId w:val="33"/>
        </w:numPr>
        <w:ind w:hanging="720"/>
        <w:jc w:val="both"/>
        <w:rPr>
          <w:rFonts w:ascii="Arial" w:hAnsi="Arial" w:cs="Arial"/>
        </w:rPr>
      </w:pPr>
      <w:r w:rsidRPr="000A143C">
        <w:rPr>
          <w:rFonts w:ascii="Arial" w:hAnsi="Arial" w:cs="Arial"/>
        </w:rPr>
        <w:t>Ustanovením o smluvní pokutě není dotčeno právo oprávněné strany na náhradu škody v plné výši.</w:t>
      </w:r>
    </w:p>
    <w:p w14:paraId="4729AF5B" w14:textId="77777777" w:rsidR="00ED0BE7" w:rsidRPr="000A143C" w:rsidRDefault="00ED0BE7" w:rsidP="005E5C56">
      <w:pPr>
        <w:jc w:val="both"/>
        <w:rPr>
          <w:rFonts w:ascii="Arial" w:hAnsi="Arial" w:cs="Arial"/>
        </w:rPr>
      </w:pPr>
    </w:p>
    <w:p w14:paraId="25392195" w14:textId="77777777" w:rsidR="00B45097" w:rsidRPr="000A143C" w:rsidRDefault="00B45097" w:rsidP="005E5C56">
      <w:pPr>
        <w:jc w:val="both"/>
        <w:rPr>
          <w:rFonts w:ascii="Arial" w:hAnsi="Arial" w:cs="Arial"/>
        </w:rPr>
      </w:pPr>
    </w:p>
    <w:p w14:paraId="1BCA1DB5" w14:textId="77777777" w:rsidR="00A3733B" w:rsidRPr="000A143C" w:rsidRDefault="00A3733B" w:rsidP="005E5C56">
      <w:pPr>
        <w:jc w:val="both"/>
        <w:rPr>
          <w:rFonts w:ascii="Arial" w:hAnsi="Arial" w:cs="Arial"/>
          <w:b/>
        </w:rPr>
      </w:pPr>
      <w:r w:rsidRPr="000A143C">
        <w:rPr>
          <w:rFonts w:ascii="Arial" w:hAnsi="Arial" w:cs="Arial"/>
          <w:b/>
        </w:rPr>
        <w:t>XIV.</w:t>
      </w:r>
      <w:r w:rsidRPr="000A143C">
        <w:rPr>
          <w:rFonts w:ascii="Arial" w:hAnsi="Arial" w:cs="Arial"/>
          <w:b/>
        </w:rPr>
        <w:tab/>
        <w:t xml:space="preserve">Odstoupení od smlouvy </w:t>
      </w:r>
    </w:p>
    <w:p w14:paraId="33E274A8" w14:textId="77777777" w:rsidR="00A3733B" w:rsidRPr="000A143C" w:rsidRDefault="00A3733B" w:rsidP="005E5C56">
      <w:pPr>
        <w:jc w:val="both"/>
        <w:rPr>
          <w:rFonts w:ascii="Arial" w:hAnsi="Arial" w:cs="Arial"/>
        </w:rPr>
      </w:pPr>
    </w:p>
    <w:p w14:paraId="11A22AF3" w14:textId="77777777" w:rsidR="00A3733B" w:rsidRPr="000A143C" w:rsidRDefault="00A3733B" w:rsidP="008D2B6A">
      <w:pPr>
        <w:numPr>
          <w:ilvl w:val="1"/>
          <w:numId w:val="17"/>
        </w:numPr>
        <w:jc w:val="both"/>
        <w:rPr>
          <w:rFonts w:ascii="Arial" w:hAnsi="Arial" w:cs="Arial"/>
        </w:rPr>
      </w:pPr>
      <w:r w:rsidRPr="000A143C">
        <w:rPr>
          <w:rFonts w:ascii="Arial" w:hAnsi="Arial" w:cs="Arial"/>
        </w:rPr>
        <w:t xml:space="preserve">Smluvní strany se dohodly, že mohou od této smlouvy odstoupit v případech, </w:t>
      </w:r>
      <w:r w:rsidR="000B6638" w:rsidRPr="000A143C">
        <w:rPr>
          <w:rFonts w:ascii="Arial" w:hAnsi="Arial" w:cs="Arial"/>
        </w:rPr>
        <w:t>kdy to</w:t>
      </w:r>
      <w:r w:rsidRPr="000A143C">
        <w:rPr>
          <w:rFonts w:ascii="Arial" w:hAnsi="Arial" w:cs="Arial"/>
        </w:rPr>
        <w:t xml:space="preserve"> stanoví </w:t>
      </w:r>
      <w:r w:rsidR="00EC76BD" w:rsidRPr="000A143C">
        <w:rPr>
          <w:rFonts w:ascii="Arial" w:hAnsi="Arial" w:cs="Arial"/>
        </w:rPr>
        <w:t xml:space="preserve">občanská </w:t>
      </w:r>
      <w:r w:rsidRPr="000A143C">
        <w:rPr>
          <w:rFonts w:ascii="Arial" w:hAnsi="Arial" w:cs="Arial"/>
        </w:rPr>
        <w:t>zákon</w:t>
      </w:r>
      <w:r w:rsidR="00EC76BD" w:rsidRPr="000A143C">
        <w:rPr>
          <w:rFonts w:ascii="Arial" w:hAnsi="Arial" w:cs="Arial"/>
        </w:rPr>
        <w:t>ík</w:t>
      </w:r>
      <w:r w:rsidRPr="000A143C">
        <w:rPr>
          <w:rFonts w:ascii="Arial" w:hAnsi="Arial" w:cs="Arial"/>
        </w:rPr>
        <w:t xml:space="preserve">, jinak v případě podstatného porušení této smlouvy. Odstoupení od smlouvy musí být provedeno písemnou formou a je účinné okamžikem jeho doručení </w:t>
      </w:r>
      <w:r w:rsidR="00A24DD3" w:rsidRPr="000A143C">
        <w:rPr>
          <w:rFonts w:ascii="Arial" w:hAnsi="Arial" w:cs="Arial"/>
        </w:rPr>
        <w:t>druhé smluvní straně</w:t>
      </w:r>
      <w:r w:rsidRPr="000A143C">
        <w:rPr>
          <w:rFonts w:ascii="Arial" w:hAnsi="Arial" w:cs="Arial"/>
        </w:rPr>
        <w:t>. Odstoupením od smlouvy se tato smlouva od okamžiku doručení projevu vůle směřujícího k odstoupení od smlouvy ruší.</w:t>
      </w:r>
    </w:p>
    <w:p w14:paraId="15565E8F" w14:textId="77777777" w:rsidR="00A3733B" w:rsidRPr="000A143C" w:rsidRDefault="00A3733B" w:rsidP="005E5C56">
      <w:pPr>
        <w:jc w:val="both"/>
        <w:rPr>
          <w:rFonts w:ascii="Arial" w:hAnsi="Arial" w:cs="Arial"/>
        </w:rPr>
      </w:pPr>
    </w:p>
    <w:p w14:paraId="2D7642DB" w14:textId="77777777" w:rsidR="00A3733B" w:rsidRPr="000A143C" w:rsidRDefault="00A3733B" w:rsidP="008D2B6A">
      <w:pPr>
        <w:numPr>
          <w:ilvl w:val="1"/>
          <w:numId w:val="17"/>
        </w:numPr>
        <w:jc w:val="both"/>
        <w:rPr>
          <w:rFonts w:ascii="Arial" w:hAnsi="Arial" w:cs="Arial"/>
        </w:rPr>
      </w:pPr>
      <w:r w:rsidRPr="000A143C">
        <w:rPr>
          <w:rFonts w:ascii="Arial" w:hAnsi="Arial" w:cs="Arial"/>
        </w:rPr>
        <w:t>Smluvní strany této smlouvy se dohodly, že podstatným porušením smlouvy se rozumí zejména:</w:t>
      </w:r>
    </w:p>
    <w:p w14:paraId="2CEF9A29" w14:textId="77777777" w:rsidR="00A3733B" w:rsidRPr="000A143C" w:rsidRDefault="00A3733B" w:rsidP="008D2B6A">
      <w:pPr>
        <w:numPr>
          <w:ilvl w:val="0"/>
          <w:numId w:val="25"/>
        </w:numPr>
        <w:ind w:left="1134" w:hanging="425"/>
        <w:jc w:val="both"/>
        <w:rPr>
          <w:rFonts w:ascii="Arial" w:hAnsi="Arial" w:cs="Arial"/>
        </w:rPr>
      </w:pPr>
      <w:r w:rsidRPr="000A143C">
        <w:rPr>
          <w:rFonts w:ascii="Arial" w:hAnsi="Arial" w:cs="Arial"/>
        </w:rPr>
        <w:t>jestliže se zhotovitel dostane do prodlení s prováděním díla</w:t>
      </w:r>
      <w:r w:rsidRPr="000A143C">
        <w:rPr>
          <w:rFonts w:ascii="Arial" w:hAnsi="Arial" w:cs="Arial"/>
          <w:i/>
        </w:rPr>
        <w:t xml:space="preserve">, </w:t>
      </w:r>
      <w:r w:rsidRPr="000A143C">
        <w:rPr>
          <w:rFonts w:ascii="Arial" w:hAnsi="Arial" w:cs="Arial"/>
        </w:rPr>
        <w:t xml:space="preserve">ať již jako celku či jeho jednotlivých částí, ve vztahu k termínům provádění díla dle článku III. této smlouvy, které bude delší než </w:t>
      </w:r>
      <w:r w:rsidR="007D1789" w:rsidRPr="000A143C">
        <w:rPr>
          <w:rFonts w:ascii="Arial" w:hAnsi="Arial" w:cs="Arial"/>
        </w:rPr>
        <w:t>14 (</w:t>
      </w:r>
      <w:r w:rsidRPr="000A143C">
        <w:rPr>
          <w:rFonts w:ascii="Arial" w:hAnsi="Arial" w:cs="Arial"/>
        </w:rPr>
        <w:t>čtrnáct</w:t>
      </w:r>
      <w:r w:rsidR="007D1789" w:rsidRPr="000A143C">
        <w:rPr>
          <w:rFonts w:ascii="Arial" w:hAnsi="Arial" w:cs="Arial"/>
        </w:rPr>
        <w:t>)</w:t>
      </w:r>
      <w:r w:rsidR="00EC76BD" w:rsidRPr="000A143C">
        <w:rPr>
          <w:rFonts w:ascii="Arial" w:hAnsi="Arial" w:cs="Arial"/>
        </w:rPr>
        <w:t xml:space="preserve"> kalendářních dnů</w:t>
      </w:r>
      <w:r w:rsidRPr="000A143C">
        <w:rPr>
          <w:rFonts w:ascii="Arial" w:hAnsi="Arial" w:cs="Arial"/>
        </w:rPr>
        <w:t xml:space="preserve"> nebo</w:t>
      </w:r>
    </w:p>
    <w:p w14:paraId="7EF9DF1F" w14:textId="77777777" w:rsidR="00A3733B" w:rsidRPr="000A143C" w:rsidRDefault="00A3733B" w:rsidP="008D2B6A">
      <w:pPr>
        <w:pStyle w:val="Zkladntext21"/>
        <w:numPr>
          <w:ilvl w:val="0"/>
          <w:numId w:val="25"/>
        </w:numPr>
        <w:spacing w:after="0" w:line="240" w:lineRule="auto"/>
        <w:ind w:left="1134" w:hanging="425"/>
        <w:jc w:val="both"/>
        <w:rPr>
          <w:rFonts w:ascii="Arial" w:hAnsi="Arial" w:cs="Arial"/>
        </w:rPr>
      </w:pPr>
      <w:r w:rsidRPr="000A143C">
        <w:rPr>
          <w:rFonts w:ascii="Arial" w:hAnsi="Arial" w:cs="Arial"/>
        </w:rPr>
        <w:t xml:space="preserve">jestliže zhotovitel po dobu delší než </w:t>
      </w:r>
      <w:r w:rsidR="007D1789" w:rsidRPr="000A143C">
        <w:rPr>
          <w:rFonts w:ascii="Arial" w:hAnsi="Arial" w:cs="Arial"/>
        </w:rPr>
        <w:t>14 (</w:t>
      </w:r>
      <w:r w:rsidRPr="000A143C">
        <w:rPr>
          <w:rFonts w:ascii="Arial" w:hAnsi="Arial" w:cs="Arial"/>
        </w:rPr>
        <w:t>čtrnáct</w:t>
      </w:r>
      <w:r w:rsidR="007D1789" w:rsidRPr="000A143C">
        <w:rPr>
          <w:rFonts w:ascii="Arial" w:hAnsi="Arial" w:cs="Arial"/>
        </w:rPr>
        <w:t>)</w:t>
      </w:r>
      <w:r w:rsidRPr="000A143C">
        <w:rPr>
          <w:rFonts w:ascii="Arial" w:hAnsi="Arial" w:cs="Arial"/>
        </w:rPr>
        <w:t xml:space="preserve"> kalendářních dní přerušil práce na prov</w:t>
      </w:r>
      <w:r w:rsidR="00EC76BD" w:rsidRPr="000A143C">
        <w:rPr>
          <w:rFonts w:ascii="Arial" w:hAnsi="Arial" w:cs="Arial"/>
        </w:rPr>
        <w:t>á</w:t>
      </w:r>
      <w:r w:rsidRPr="000A143C">
        <w:rPr>
          <w:rFonts w:ascii="Arial" w:hAnsi="Arial" w:cs="Arial"/>
        </w:rPr>
        <w:t>d</w:t>
      </w:r>
      <w:r w:rsidR="00EC76BD" w:rsidRPr="000A143C">
        <w:rPr>
          <w:rFonts w:ascii="Arial" w:hAnsi="Arial" w:cs="Arial"/>
        </w:rPr>
        <w:t>ě</w:t>
      </w:r>
      <w:r w:rsidRPr="000A143C">
        <w:rPr>
          <w:rFonts w:ascii="Arial" w:hAnsi="Arial" w:cs="Arial"/>
        </w:rPr>
        <w:t xml:space="preserve">ní díla a nejedná se o případ přerušení provádění díla dle článku </w:t>
      </w:r>
      <w:r w:rsidR="00EC76BD" w:rsidRPr="000A143C">
        <w:rPr>
          <w:rFonts w:ascii="Arial" w:hAnsi="Arial" w:cs="Arial"/>
        </w:rPr>
        <w:t xml:space="preserve">III. odst. 3.6. této smlouvy </w:t>
      </w:r>
      <w:r w:rsidRPr="000A143C">
        <w:rPr>
          <w:rFonts w:ascii="Arial" w:hAnsi="Arial" w:cs="Arial"/>
        </w:rPr>
        <w:t>nebo</w:t>
      </w:r>
    </w:p>
    <w:p w14:paraId="52F1AC5C" w14:textId="77777777" w:rsidR="00A3733B" w:rsidRPr="000A143C" w:rsidRDefault="00A3733B" w:rsidP="008D2B6A">
      <w:pPr>
        <w:numPr>
          <w:ilvl w:val="0"/>
          <w:numId w:val="25"/>
        </w:numPr>
        <w:ind w:left="1134" w:hanging="425"/>
        <w:jc w:val="both"/>
        <w:rPr>
          <w:rFonts w:ascii="Arial" w:hAnsi="Arial" w:cs="Arial"/>
        </w:rPr>
      </w:pPr>
      <w:r w:rsidRPr="000A143C">
        <w:rPr>
          <w:rFonts w:ascii="Arial" w:hAnsi="Arial" w:cs="Arial"/>
        </w:rPr>
        <w:t xml:space="preserve">jestliže dojde k zahájení insolvenčního řízení, jehož předmětem je dlužníkův (zhotovitelův) úpadek nebo hrozící úpadek, ve smyslu ustanovení zákona č. 182/2006 Sb. o úpadku a způsobech jeho řešení (insolvenční zákon), </w:t>
      </w:r>
      <w:r w:rsidR="002A15F3" w:rsidRPr="000A143C">
        <w:rPr>
          <w:rFonts w:ascii="Arial" w:hAnsi="Arial" w:cs="Arial"/>
        </w:rPr>
        <w:t xml:space="preserve">ve znění pozdějších předpisů </w:t>
      </w:r>
      <w:r w:rsidR="00EC76BD" w:rsidRPr="000A143C">
        <w:rPr>
          <w:rFonts w:ascii="Arial" w:hAnsi="Arial" w:cs="Arial"/>
        </w:rPr>
        <w:t>nebo</w:t>
      </w:r>
    </w:p>
    <w:p w14:paraId="1C6E2841" w14:textId="1AFF2569" w:rsidR="00A3733B" w:rsidRPr="000A143C" w:rsidRDefault="00A3733B" w:rsidP="008D2B6A">
      <w:pPr>
        <w:pStyle w:val="Zkladntext21"/>
        <w:numPr>
          <w:ilvl w:val="0"/>
          <w:numId w:val="25"/>
        </w:numPr>
        <w:spacing w:after="0" w:line="240" w:lineRule="auto"/>
        <w:ind w:left="1134" w:hanging="425"/>
        <w:jc w:val="both"/>
        <w:rPr>
          <w:rFonts w:ascii="Arial" w:hAnsi="Arial" w:cs="Arial"/>
        </w:rPr>
      </w:pPr>
      <w:r w:rsidRPr="000A143C">
        <w:rPr>
          <w:rFonts w:ascii="Arial" w:hAnsi="Arial" w:cs="Arial"/>
        </w:rPr>
        <w:t>zhotovitel vstoupil do likvidace</w:t>
      </w:r>
      <w:r w:rsidR="00280974" w:rsidRPr="000A143C">
        <w:rPr>
          <w:rFonts w:ascii="Arial" w:hAnsi="Arial" w:cs="Arial"/>
        </w:rPr>
        <w:t xml:space="preserve"> </w:t>
      </w:r>
      <w:r w:rsidRPr="000A143C">
        <w:rPr>
          <w:rFonts w:ascii="Arial" w:hAnsi="Arial" w:cs="Arial"/>
        </w:rPr>
        <w:t>nebo</w:t>
      </w:r>
    </w:p>
    <w:p w14:paraId="490B0F7E" w14:textId="494AF29A" w:rsidR="00A3733B" w:rsidRPr="000A143C" w:rsidRDefault="00755F31" w:rsidP="00A47DA4">
      <w:pPr>
        <w:pStyle w:val="Zkladntextodsazen31"/>
        <w:numPr>
          <w:ilvl w:val="0"/>
          <w:numId w:val="25"/>
        </w:numPr>
        <w:ind w:left="1134" w:hanging="425"/>
        <w:rPr>
          <w:rFonts w:ascii="Arial" w:hAnsi="Arial" w:cs="Arial"/>
          <w:sz w:val="20"/>
        </w:rPr>
      </w:pPr>
      <w:r w:rsidRPr="000A143C">
        <w:rPr>
          <w:rFonts w:ascii="Arial" w:hAnsi="Arial" w:cs="Arial"/>
          <w:sz w:val="20"/>
        </w:rPr>
        <w:t xml:space="preserve">zhotovitel uzavřel smlouvu o prodeji či pachtu obchodního závodu či jeho části, na </w:t>
      </w:r>
      <w:r w:rsidR="00FE1E71" w:rsidRPr="000A143C">
        <w:rPr>
          <w:rFonts w:ascii="Arial" w:hAnsi="Arial" w:cs="Arial"/>
          <w:sz w:val="20"/>
        </w:rPr>
        <w:t>základě,</w:t>
      </w:r>
      <w:r w:rsidR="00280974" w:rsidRPr="000A143C">
        <w:rPr>
          <w:rFonts w:ascii="Arial" w:hAnsi="Arial" w:cs="Arial"/>
          <w:sz w:val="20"/>
        </w:rPr>
        <w:t xml:space="preserve"> </w:t>
      </w:r>
      <w:r w:rsidR="000232ED" w:rsidRPr="000A143C">
        <w:rPr>
          <w:rFonts w:ascii="Arial" w:hAnsi="Arial" w:cs="Arial"/>
          <w:sz w:val="20"/>
        </w:rPr>
        <w:t>které</w:t>
      </w:r>
      <w:r w:rsidRPr="000A143C">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0A143C">
        <w:rPr>
          <w:rFonts w:ascii="Arial" w:hAnsi="Arial" w:cs="Arial"/>
          <w:sz w:val="20"/>
        </w:rPr>
        <w:t>.</w:t>
      </w:r>
    </w:p>
    <w:p w14:paraId="485E325C" w14:textId="77777777" w:rsidR="00755F31" w:rsidRPr="000A143C" w:rsidRDefault="00755F31" w:rsidP="00755F31">
      <w:pPr>
        <w:pStyle w:val="Zkladntextodsazen31"/>
        <w:ind w:left="1069" w:firstLine="0"/>
        <w:rPr>
          <w:rFonts w:ascii="Arial" w:hAnsi="Arial" w:cs="Arial"/>
          <w:sz w:val="20"/>
        </w:rPr>
      </w:pPr>
    </w:p>
    <w:p w14:paraId="60BEC83D" w14:textId="77777777" w:rsidR="00755F31" w:rsidRPr="000A143C" w:rsidRDefault="00755F31" w:rsidP="008D2B6A">
      <w:pPr>
        <w:numPr>
          <w:ilvl w:val="1"/>
          <w:numId w:val="17"/>
        </w:numPr>
        <w:jc w:val="both"/>
        <w:rPr>
          <w:rFonts w:ascii="Arial" w:hAnsi="Arial" w:cs="Arial"/>
        </w:rPr>
      </w:pPr>
      <w:r w:rsidRPr="000A143C">
        <w:rPr>
          <w:rFonts w:ascii="Arial" w:hAnsi="Arial" w:cs="Arial"/>
        </w:rPr>
        <w:t>Objednatel je od této smlouvy oprávněn odstoupit v případě, že mu na realizaci díla nebude poskytnuta dotace</w:t>
      </w:r>
      <w:r w:rsidR="00A47DA4" w:rsidRPr="000A143C">
        <w:rPr>
          <w:rFonts w:ascii="Arial" w:hAnsi="Arial" w:cs="Arial"/>
        </w:rPr>
        <w:t xml:space="preserve"> z </w:t>
      </w:r>
      <w:r w:rsidR="000232ED" w:rsidRPr="000A143C">
        <w:rPr>
          <w:rFonts w:ascii="Arial" w:hAnsi="Arial" w:cs="Arial"/>
        </w:rPr>
        <w:t>IROP</w:t>
      </w:r>
      <w:r w:rsidRPr="000A143C">
        <w:rPr>
          <w:rFonts w:ascii="Arial" w:hAnsi="Arial" w:cs="Arial"/>
        </w:rPr>
        <w:t>.</w:t>
      </w:r>
    </w:p>
    <w:p w14:paraId="1214BDAE" w14:textId="77777777" w:rsidR="00755F31" w:rsidRPr="000A143C" w:rsidRDefault="00755F31" w:rsidP="00755F31">
      <w:pPr>
        <w:ind w:left="705"/>
        <w:jc w:val="both"/>
        <w:rPr>
          <w:rFonts w:ascii="Arial" w:hAnsi="Arial" w:cs="Arial"/>
        </w:rPr>
      </w:pPr>
    </w:p>
    <w:p w14:paraId="40BD76CE" w14:textId="77777777" w:rsidR="00D77B4E" w:rsidRPr="000A143C" w:rsidRDefault="00A3733B" w:rsidP="008D2B6A">
      <w:pPr>
        <w:numPr>
          <w:ilvl w:val="1"/>
          <w:numId w:val="17"/>
        </w:numPr>
        <w:jc w:val="both"/>
        <w:rPr>
          <w:rFonts w:ascii="Arial" w:hAnsi="Arial" w:cs="Arial"/>
        </w:rPr>
      </w:pPr>
      <w:r w:rsidRPr="000A143C">
        <w:rPr>
          <w:rFonts w:ascii="Arial" w:hAnsi="Arial" w:cs="Arial"/>
        </w:rPr>
        <w:t>V případě odstoupení od smlouvy ze strany objednatele</w:t>
      </w:r>
      <w:r w:rsidR="00755F31" w:rsidRPr="000A143C">
        <w:rPr>
          <w:rFonts w:ascii="Arial" w:hAnsi="Arial" w:cs="Arial"/>
        </w:rPr>
        <w:t xml:space="preserve"> (vyjma případu dle 14.3 této smlouvy)</w:t>
      </w:r>
      <w:r w:rsidRPr="000A143C">
        <w:rPr>
          <w:rFonts w:ascii="Arial" w:hAnsi="Arial" w:cs="Arial"/>
        </w:rPr>
        <w:t xml:space="preserv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3F839853" w14:textId="77777777" w:rsidR="00D77B4E" w:rsidRPr="000A143C" w:rsidRDefault="00D77B4E" w:rsidP="00CB5A90">
      <w:pPr>
        <w:jc w:val="both"/>
        <w:rPr>
          <w:rFonts w:ascii="Arial" w:hAnsi="Arial" w:cs="Arial"/>
        </w:rPr>
      </w:pPr>
    </w:p>
    <w:p w14:paraId="367779AD" w14:textId="77777777" w:rsidR="00A3733B" w:rsidRPr="000A143C" w:rsidRDefault="00A3733B" w:rsidP="008D2B6A">
      <w:pPr>
        <w:numPr>
          <w:ilvl w:val="1"/>
          <w:numId w:val="17"/>
        </w:numPr>
        <w:jc w:val="both"/>
        <w:rPr>
          <w:rFonts w:ascii="Arial" w:hAnsi="Arial" w:cs="Arial"/>
        </w:rPr>
      </w:pPr>
      <w:r w:rsidRPr="000A143C">
        <w:rPr>
          <w:rFonts w:ascii="Arial" w:hAnsi="Arial" w:cs="Arial"/>
        </w:rPr>
        <w:lastRenderedPageBreak/>
        <w:t xml:space="preserve">V případě odstoupení od této smlouvy zhotovitelem provedou smluvní strany nejpozději do </w:t>
      </w:r>
      <w:r w:rsidR="004E05B5" w:rsidRPr="000A143C">
        <w:rPr>
          <w:rFonts w:ascii="Arial" w:hAnsi="Arial" w:cs="Arial"/>
        </w:rPr>
        <w:t>60 (</w:t>
      </w:r>
      <w:r w:rsidRPr="000A143C">
        <w:rPr>
          <w:rFonts w:ascii="Arial" w:hAnsi="Arial" w:cs="Arial"/>
        </w:rPr>
        <w:t>šedesáti</w:t>
      </w:r>
      <w:r w:rsidR="004E05B5" w:rsidRPr="000A143C">
        <w:rPr>
          <w:rFonts w:ascii="Arial" w:hAnsi="Arial" w:cs="Arial"/>
        </w:rPr>
        <w:t>) kalendářních</w:t>
      </w:r>
      <w:r w:rsidRPr="000A143C">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2083AD4D" w14:textId="77777777" w:rsidR="00A3733B" w:rsidRPr="000A143C" w:rsidRDefault="00A3733B" w:rsidP="008D2B6A">
      <w:pPr>
        <w:numPr>
          <w:ilvl w:val="0"/>
          <w:numId w:val="22"/>
        </w:numPr>
        <w:tabs>
          <w:tab w:val="left" w:pos="1134"/>
        </w:tabs>
        <w:ind w:left="1134" w:hanging="425"/>
        <w:jc w:val="both"/>
        <w:rPr>
          <w:rFonts w:ascii="Arial" w:hAnsi="Arial" w:cs="Arial"/>
        </w:rPr>
      </w:pPr>
      <w:r w:rsidRPr="000A143C">
        <w:rPr>
          <w:rFonts w:ascii="Arial" w:hAnsi="Arial" w:cs="Arial"/>
        </w:rPr>
        <w:t>částky součtu dílčích plateb ceny za provedení díla dle této smlouvy objednatelem zhotoviteli; a</w:t>
      </w:r>
    </w:p>
    <w:p w14:paraId="769C3970" w14:textId="219A0F3E" w:rsidR="00A3733B" w:rsidRPr="000A143C" w:rsidRDefault="00A3733B" w:rsidP="008D2B6A">
      <w:pPr>
        <w:numPr>
          <w:ilvl w:val="0"/>
          <w:numId w:val="22"/>
        </w:numPr>
        <w:tabs>
          <w:tab w:val="left" w:pos="1134"/>
        </w:tabs>
        <w:ind w:left="1134" w:hanging="425"/>
        <w:jc w:val="both"/>
        <w:rPr>
          <w:rFonts w:ascii="Arial" w:hAnsi="Arial" w:cs="Arial"/>
        </w:rPr>
      </w:pPr>
      <w:r w:rsidRPr="000A143C">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0A143C">
        <w:rPr>
          <w:rFonts w:ascii="Arial" w:hAnsi="Arial" w:cs="Arial"/>
        </w:rPr>
        <w:t>29. 3. 2021.</w:t>
      </w:r>
    </w:p>
    <w:p w14:paraId="62546F0D" w14:textId="77777777" w:rsidR="00A3733B" w:rsidRPr="000A143C" w:rsidRDefault="00A3733B" w:rsidP="005E5C56">
      <w:pPr>
        <w:ind w:left="709" w:hanging="4"/>
        <w:jc w:val="both"/>
        <w:rPr>
          <w:rFonts w:ascii="Arial" w:hAnsi="Arial" w:cs="Arial"/>
        </w:rPr>
      </w:pPr>
      <w:r w:rsidRPr="000A143C">
        <w:rPr>
          <w:rFonts w:ascii="Arial" w:hAnsi="Arial" w:cs="Arial"/>
        </w:rPr>
        <w:t xml:space="preserve">Smluvní strany jsou si povinny vyplatit shora uvedené částky, včetně případných příslušenství, nejpozději do </w:t>
      </w:r>
      <w:r w:rsidR="007D1789" w:rsidRPr="000A143C">
        <w:rPr>
          <w:rFonts w:ascii="Arial" w:hAnsi="Arial" w:cs="Arial"/>
        </w:rPr>
        <w:t>30 (</w:t>
      </w:r>
      <w:r w:rsidRPr="000A143C">
        <w:rPr>
          <w:rFonts w:ascii="Arial" w:hAnsi="Arial" w:cs="Arial"/>
        </w:rPr>
        <w:t>třiceti</w:t>
      </w:r>
      <w:r w:rsidR="007D1789" w:rsidRPr="000A143C">
        <w:rPr>
          <w:rFonts w:ascii="Arial" w:hAnsi="Arial" w:cs="Arial"/>
        </w:rPr>
        <w:t>) kalendářních</w:t>
      </w:r>
      <w:r w:rsidRPr="000A143C">
        <w:rPr>
          <w:rFonts w:ascii="Arial" w:hAnsi="Arial" w:cs="Arial"/>
        </w:rPr>
        <w:t xml:space="preserve"> dnů ode dne doručení písemné výzvy oprávněné smluvní strany k úhradě. </w:t>
      </w:r>
    </w:p>
    <w:p w14:paraId="5C353F2E" w14:textId="77777777" w:rsidR="00B45097" w:rsidRPr="000A143C" w:rsidRDefault="00B45097" w:rsidP="005E5C56">
      <w:pPr>
        <w:jc w:val="both"/>
        <w:rPr>
          <w:rFonts w:ascii="Arial" w:hAnsi="Arial" w:cs="Arial"/>
        </w:rPr>
      </w:pPr>
    </w:p>
    <w:p w14:paraId="01C5B26A" w14:textId="77777777" w:rsidR="00A3733B" w:rsidRPr="000A143C" w:rsidRDefault="00A3733B" w:rsidP="008D2B6A">
      <w:pPr>
        <w:numPr>
          <w:ilvl w:val="1"/>
          <w:numId w:val="17"/>
        </w:numPr>
        <w:jc w:val="both"/>
        <w:rPr>
          <w:rFonts w:ascii="Arial" w:hAnsi="Arial" w:cs="Arial"/>
        </w:rPr>
      </w:pPr>
      <w:r w:rsidRPr="000A143C">
        <w:rPr>
          <w:rFonts w:ascii="Arial" w:hAnsi="Arial" w:cs="Arial"/>
        </w:rPr>
        <w:t xml:space="preserve">V případě odstoupení od této smlouvy objednatelem provedou smluvní strany nejpozději do </w:t>
      </w:r>
      <w:r w:rsidR="004E05B5" w:rsidRPr="000A143C">
        <w:rPr>
          <w:rFonts w:ascii="Arial" w:hAnsi="Arial" w:cs="Arial"/>
        </w:rPr>
        <w:t>60 (</w:t>
      </w:r>
      <w:r w:rsidRPr="000A143C">
        <w:rPr>
          <w:rFonts w:ascii="Arial" w:hAnsi="Arial" w:cs="Arial"/>
        </w:rPr>
        <w:t>šedesáti</w:t>
      </w:r>
      <w:r w:rsidR="004E05B5" w:rsidRPr="000A143C">
        <w:rPr>
          <w:rFonts w:ascii="Arial" w:hAnsi="Arial" w:cs="Arial"/>
        </w:rPr>
        <w:t>) kalendářních</w:t>
      </w:r>
      <w:r w:rsidRPr="000A143C">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185A32CD" w14:textId="77777777" w:rsidR="00E92D21" w:rsidRPr="000A143C" w:rsidRDefault="00E92D21" w:rsidP="00E92D21">
      <w:pPr>
        <w:ind w:left="705"/>
        <w:jc w:val="both"/>
        <w:rPr>
          <w:rFonts w:ascii="Arial" w:hAnsi="Arial" w:cs="Arial"/>
        </w:rPr>
      </w:pPr>
    </w:p>
    <w:p w14:paraId="575B8EFB" w14:textId="77777777" w:rsidR="00A3733B" w:rsidRPr="000A143C" w:rsidRDefault="00A3733B" w:rsidP="008D2B6A">
      <w:pPr>
        <w:numPr>
          <w:ilvl w:val="0"/>
          <w:numId w:val="24"/>
        </w:numPr>
        <w:tabs>
          <w:tab w:val="left" w:pos="1134"/>
        </w:tabs>
        <w:ind w:left="1134" w:hanging="425"/>
        <w:jc w:val="both"/>
        <w:rPr>
          <w:rFonts w:ascii="Arial" w:hAnsi="Arial" w:cs="Arial"/>
        </w:rPr>
      </w:pPr>
      <w:r w:rsidRPr="000A143C">
        <w:rPr>
          <w:rFonts w:ascii="Arial" w:hAnsi="Arial" w:cs="Arial"/>
        </w:rPr>
        <w:t>částky součtu dílčích plateb ceny za provedení díla dle této smlouvy objednatelem zhotoviteli; a</w:t>
      </w:r>
    </w:p>
    <w:p w14:paraId="6E891FFA" w14:textId="77777777" w:rsidR="00A3733B" w:rsidRPr="000A143C" w:rsidRDefault="00A3733B" w:rsidP="008D2B6A">
      <w:pPr>
        <w:numPr>
          <w:ilvl w:val="0"/>
          <w:numId w:val="24"/>
        </w:numPr>
        <w:tabs>
          <w:tab w:val="left" w:pos="1134"/>
        </w:tabs>
        <w:ind w:left="1134" w:hanging="425"/>
        <w:jc w:val="both"/>
        <w:rPr>
          <w:rFonts w:ascii="Arial" w:hAnsi="Arial" w:cs="Arial"/>
        </w:rPr>
      </w:pPr>
      <w:r w:rsidRPr="000A143C">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0A143C">
        <w:rPr>
          <w:rFonts w:ascii="Arial" w:hAnsi="Arial" w:cs="Arial"/>
        </w:rPr>
        <w:t xml:space="preserve">dnatelem snížená o </w:t>
      </w:r>
      <w:r w:rsidR="00E92D21" w:rsidRPr="000A143C">
        <w:rPr>
          <w:rFonts w:ascii="Arial" w:hAnsi="Arial" w:cs="Arial"/>
        </w:rPr>
        <w:t>10 %</w:t>
      </w:r>
      <w:r w:rsidRPr="000A143C">
        <w:rPr>
          <w:rFonts w:ascii="Arial" w:hAnsi="Arial" w:cs="Arial"/>
        </w:rPr>
        <w:t xml:space="preserve">. </w:t>
      </w:r>
    </w:p>
    <w:p w14:paraId="1D9CB022" w14:textId="77777777" w:rsidR="00E92D21" w:rsidRPr="000A143C" w:rsidRDefault="00E92D21" w:rsidP="00E92D21">
      <w:pPr>
        <w:tabs>
          <w:tab w:val="left" w:pos="1134"/>
        </w:tabs>
        <w:ind w:left="1134"/>
        <w:jc w:val="both"/>
        <w:rPr>
          <w:rFonts w:ascii="Arial" w:hAnsi="Arial" w:cs="Arial"/>
        </w:rPr>
      </w:pPr>
    </w:p>
    <w:p w14:paraId="1F1DDB00" w14:textId="77777777" w:rsidR="002640C0" w:rsidRPr="000A143C" w:rsidRDefault="00A3733B" w:rsidP="005E5C56">
      <w:pPr>
        <w:ind w:left="709" w:hanging="4"/>
        <w:jc w:val="both"/>
        <w:rPr>
          <w:rFonts w:ascii="Arial" w:hAnsi="Arial" w:cs="Arial"/>
          <w:b/>
        </w:rPr>
      </w:pPr>
      <w:r w:rsidRPr="000A143C">
        <w:rPr>
          <w:rFonts w:ascii="Arial" w:hAnsi="Arial" w:cs="Arial"/>
        </w:rPr>
        <w:t>Smluvní strany jsou si povinny vyplatit shora uvedené částky, včetně případných příslušenství, nejpozději do</w:t>
      </w:r>
      <w:r w:rsidR="00EC76BD" w:rsidRPr="000A143C">
        <w:rPr>
          <w:rFonts w:ascii="Arial" w:hAnsi="Arial" w:cs="Arial"/>
        </w:rPr>
        <w:t>30 (třiceti)</w:t>
      </w:r>
      <w:r w:rsidR="004E05B5" w:rsidRPr="000A143C">
        <w:rPr>
          <w:rFonts w:ascii="Arial" w:hAnsi="Arial" w:cs="Arial"/>
        </w:rPr>
        <w:t>kalendářních</w:t>
      </w:r>
      <w:r w:rsidRPr="000A143C">
        <w:rPr>
          <w:rFonts w:ascii="Arial" w:hAnsi="Arial" w:cs="Arial"/>
        </w:rPr>
        <w:t xml:space="preserve"> dnů ode dne doručení písemné výzvy oprávněné smluvní strany k úhradě. </w:t>
      </w:r>
    </w:p>
    <w:p w14:paraId="57674FE3" w14:textId="77777777" w:rsidR="00117A66" w:rsidRPr="000A143C" w:rsidRDefault="00117A66" w:rsidP="005E5C56">
      <w:pPr>
        <w:jc w:val="both"/>
        <w:rPr>
          <w:rFonts w:ascii="Arial" w:hAnsi="Arial" w:cs="Arial"/>
          <w:b/>
        </w:rPr>
      </w:pPr>
    </w:p>
    <w:p w14:paraId="31709CD8" w14:textId="77777777" w:rsidR="00106E67" w:rsidRPr="000A143C" w:rsidRDefault="00106E67" w:rsidP="005E5C56">
      <w:pPr>
        <w:jc w:val="both"/>
        <w:rPr>
          <w:rFonts w:ascii="Arial" w:hAnsi="Arial" w:cs="Arial"/>
          <w:b/>
        </w:rPr>
      </w:pPr>
    </w:p>
    <w:p w14:paraId="483DDB17" w14:textId="77777777" w:rsidR="00A3733B" w:rsidRPr="000A143C" w:rsidRDefault="00A3733B" w:rsidP="005E5C56">
      <w:pPr>
        <w:jc w:val="both"/>
        <w:rPr>
          <w:rFonts w:ascii="Arial" w:hAnsi="Arial" w:cs="Arial"/>
          <w:b/>
        </w:rPr>
      </w:pPr>
      <w:r w:rsidRPr="000A143C">
        <w:rPr>
          <w:rFonts w:ascii="Arial" w:hAnsi="Arial" w:cs="Arial"/>
          <w:b/>
        </w:rPr>
        <w:t>XV.</w:t>
      </w:r>
      <w:r w:rsidRPr="000A143C">
        <w:rPr>
          <w:rFonts w:ascii="Arial" w:hAnsi="Arial" w:cs="Arial"/>
          <w:b/>
        </w:rPr>
        <w:tab/>
        <w:t xml:space="preserve">Adresy pro doručování </w:t>
      </w:r>
    </w:p>
    <w:p w14:paraId="080AEC48" w14:textId="77777777" w:rsidR="00A3733B" w:rsidRPr="000A143C" w:rsidRDefault="00A3733B" w:rsidP="005E5C56">
      <w:pPr>
        <w:jc w:val="both"/>
        <w:rPr>
          <w:rFonts w:ascii="Arial" w:hAnsi="Arial" w:cs="Arial"/>
        </w:rPr>
      </w:pPr>
    </w:p>
    <w:p w14:paraId="2617415A" w14:textId="77777777" w:rsidR="00A3733B" w:rsidRPr="000A143C" w:rsidRDefault="00A3733B" w:rsidP="008D2B6A">
      <w:pPr>
        <w:numPr>
          <w:ilvl w:val="1"/>
          <w:numId w:val="34"/>
        </w:numPr>
        <w:jc w:val="both"/>
        <w:rPr>
          <w:rFonts w:ascii="Arial" w:hAnsi="Arial" w:cs="Arial"/>
        </w:rPr>
      </w:pPr>
      <w:r w:rsidRPr="000A143C">
        <w:rPr>
          <w:rFonts w:ascii="Arial" w:hAnsi="Arial" w:cs="Arial"/>
        </w:rPr>
        <w:t>Smluvní strany této smlouvy se dohodly následujícím způsobem na adrese pro doručování písemné korespondence:</w:t>
      </w:r>
    </w:p>
    <w:p w14:paraId="6532E033" w14:textId="77777777" w:rsidR="00A3733B" w:rsidRPr="000A143C" w:rsidRDefault="00A3733B" w:rsidP="008D2B6A">
      <w:pPr>
        <w:numPr>
          <w:ilvl w:val="0"/>
          <w:numId w:val="23"/>
        </w:numPr>
        <w:tabs>
          <w:tab w:val="left" w:pos="1134"/>
          <w:tab w:val="left" w:pos="4962"/>
        </w:tabs>
        <w:ind w:left="1134" w:hanging="425"/>
        <w:jc w:val="both"/>
        <w:rPr>
          <w:rFonts w:ascii="Arial" w:hAnsi="Arial" w:cs="Arial"/>
        </w:rPr>
      </w:pPr>
      <w:r w:rsidRPr="000A143C">
        <w:rPr>
          <w:rFonts w:ascii="Arial" w:hAnsi="Arial" w:cs="Arial"/>
        </w:rPr>
        <w:t>a</w:t>
      </w:r>
      <w:r w:rsidR="003813AD" w:rsidRPr="000A143C">
        <w:rPr>
          <w:rFonts w:ascii="Arial" w:hAnsi="Arial" w:cs="Arial"/>
        </w:rPr>
        <w:t>dresa pro doručování objednateli</w:t>
      </w:r>
      <w:r w:rsidR="00EB0786" w:rsidRPr="000A143C">
        <w:rPr>
          <w:rFonts w:ascii="Arial" w:hAnsi="Arial" w:cs="Arial"/>
        </w:rPr>
        <w:t xml:space="preserve"> je:</w:t>
      </w:r>
      <w:r w:rsidR="00EB0786" w:rsidRPr="000A143C">
        <w:rPr>
          <w:rFonts w:ascii="Arial" w:hAnsi="Arial" w:cs="Arial"/>
        </w:rPr>
        <w:tab/>
      </w:r>
      <w:r w:rsidR="00372C78" w:rsidRPr="000A143C">
        <w:rPr>
          <w:rFonts w:ascii="Arial" w:hAnsi="Arial" w:cs="Arial"/>
          <w:b/>
        </w:rPr>
        <w:t>Statutární m</w:t>
      </w:r>
      <w:r w:rsidRPr="000A143C">
        <w:rPr>
          <w:rFonts w:ascii="Arial" w:hAnsi="Arial" w:cs="Arial"/>
          <w:b/>
        </w:rPr>
        <w:t>ěsto Karlovy Vary</w:t>
      </w:r>
    </w:p>
    <w:p w14:paraId="6BD001CE" w14:textId="77777777" w:rsidR="00EC76BD" w:rsidRPr="000A143C" w:rsidRDefault="00EC76BD" w:rsidP="00EC76BD">
      <w:pPr>
        <w:pStyle w:val="BodyText21"/>
        <w:widowControl/>
        <w:ind w:left="4962"/>
        <w:rPr>
          <w:rFonts w:ascii="Arial" w:hAnsi="Arial" w:cs="Arial"/>
          <w:sz w:val="20"/>
        </w:rPr>
      </w:pPr>
      <w:r w:rsidRPr="000A143C">
        <w:rPr>
          <w:rFonts w:ascii="Arial" w:hAnsi="Arial" w:cs="Arial"/>
          <w:sz w:val="20"/>
        </w:rPr>
        <w:t>Magistrát města Karlovy Vary</w:t>
      </w:r>
    </w:p>
    <w:p w14:paraId="25E230A7" w14:textId="77777777" w:rsidR="00EC76BD" w:rsidRPr="000A143C" w:rsidRDefault="00EC76BD" w:rsidP="00EC76BD">
      <w:pPr>
        <w:pStyle w:val="BodyText21"/>
        <w:widowControl/>
        <w:ind w:left="4962"/>
        <w:rPr>
          <w:rFonts w:ascii="Arial" w:hAnsi="Arial" w:cs="Arial"/>
          <w:sz w:val="20"/>
        </w:rPr>
      </w:pPr>
      <w:r w:rsidRPr="000A143C">
        <w:rPr>
          <w:rFonts w:ascii="Arial" w:hAnsi="Arial" w:cs="Arial"/>
          <w:sz w:val="20"/>
        </w:rPr>
        <w:t>odbor rozvoje a investic</w:t>
      </w:r>
    </w:p>
    <w:p w14:paraId="71713109" w14:textId="77777777" w:rsidR="00EB0786" w:rsidRPr="000A143C" w:rsidRDefault="007259E2" w:rsidP="00EB0786">
      <w:pPr>
        <w:pStyle w:val="BodyText21"/>
        <w:widowControl/>
        <w:ind w:left="4962"/>
        <w:rPr>
          <w:rFonts w:ascii="Arial" w:hAnsi="Arial" w:cs="Arial"/>
          <w:sz w:val="20"/>
        </w:rPr>
      </w:pPr>
      <w:r w:rsidRPr="000A143C">
        <w:rPr>
          <w:rFonts w:ascii="Arial" w:hAnsi="Arial" w:cs="Arial"/>
          <w:sz w:val="20"/>
        </w:rPr>
        <w:t>Moskevská 2035/21, 360 01 Karlovy Vary</w:t>
      </w:r>
    </w:p>
    <w:p w14:paraId="1E731338" w14:textId="77777777" w:rsidR="00A3733B" w:rsidRPr="000A143C" w:rsidRDefault="00A3733B" w:rsidP="005E5C56">
      <w:pPr>
        <w:tabs>
          <w:tab w:val="left" w:pos="4395"/>
        </w:tabs>
        <w:rPr>
          <w:rFonts w:ascii="Arial" w:hAnsi="Arial" w:cs="Arial"/>
        </w:rPr>
      </w:pPr>
    </w:p>
    <w:p w14:paraId="3FB50304" w14:textId="45B23499" w:rsidR="00A3733B" w:rsidRPr="000A143C" w:rsidRDefault="00A3733B" w:rsidP="008D2B6A">
      <w:pPr>
        <w:numPr>
          <w:ilvl w:val="0"/>
          <w:numId w:val="23"/>
        </w:numPr>
        <w:tabs>
          <w:tab w:val="left" w:pos="1134"/>
          <w:tab w:val="left" w:pos="4962"/>
        </w:tabs>
        <w:ind w:left="1134" w:hanging="425"/>
        <w:jc w:val="both"/>
        <w:rPr>
          <w:rFonts w:ascii="Arial" w:hAnsi="Arial" w:cs="Arial"/>
        </w:rPr>
      </w:pPr>
      <w:r w:rsidRPr="000A143C">
        <w:rPr>
          <w:rFonts w:ascii="Arial" w:hAnsi="Arial" w:cs="Arial"/>
        </w:rPr>
        <w:t>adresa pro dor</w:t>
      </w:r>
      <w:r w:rsidR="003813AD" w:rsidRPr="000A143C">
        <w:rPr>
          <w:rFonts w:ascii="Arial" w:hAnsi="Arial" w:cs="Arial"/>
        </w:rPr>
        <w:t>učování zhotoviteli</w:t>
      </w:r>
      <w:r w:rsidR="00EB0786" w:rsidRPr="000A143C">
        <w:rPr>
          <w:rFonts w:ascii="Arial" w:hAnsi="Arial" w:cs="Arial"/>
        </w:rPr>
        <w:t xml:space="preserve"> je:</w:t>
      </w:r>
      <w:r w:rsidR="00EB0786" w:rsidRPr="000A143C">
        <w:rPr>
          <w:rFonts w:ascii="Arial" w:hAnsi="Arial" w:cs="Arial"/>
        </w:rPr>
        <w:tab/>
      </w:r>
      <w:r w:rsidR="00D67FC7" w:rsidRPr="00067E99">
        <w:rPr>
          <w:rFonts w:ascii="Arial" w:hAnsi="Arial" w:cs="Arial"/>
          <w:b/>
          <w:bCs/>
        </w:rPr>
        <w:t>Silnice Topolany a. s.</w:t>
      </w:r>
    </w:p>
    <w:p w14:paraId="1E4188B9" w14:textId="60E8C45A" w:rsidR="00A3733B" w:rsidRPr="000A143C" w:rsidRDefault="00D67FC7" w:rsidP="001A546B">
      <w:pPr>
        <w:pStyle w:val="BodyText21"/>
        <w:widowControl/>
        <w:ind w:left="4962"/>
        <w:rPr>
          <w:rFonts w:ascii="Arial" w:hAnsi="Arial" w:cs="Arial"/>
          <w:sz w:val="20"/>
        </w:rPr>
      </w:pPr>
      <w:r>
        <w:rPr>
          <w:rFonts w:ascii="Arial" w:hAnsi="Arial" w:cs="Arial"/>
          <w:sz w:val="20"/>
        </w:rPr>
        <w:t>Tušimice 34, 432 01 Kadaň</w:t>
      </w:r>
    </w:p>
    <w:p w14:paraId="5326D3A2" w14:textId="77777777" w:rsidR="00A3733B" w:rsidRPr="000A143C" w:rsidRDefault="00A3733B" w:rsidP="005E5C56">
      <w:pPr>
        <w:ind w:left="708" w:hanging="705"/>
        <w:jc w:val="both"/>
        <w:rPr>
          <w:rFonts w:ascii="Arial" w:hAnsi="Arial" w:cs="Arial"/>
        </w:rPr>
      </w:pPr>
    </w:p>
    <w:p w14:paraId="1391D10F" w14:textId="77777777" w:rsidR="00A3733B" w:rsidRPr="000A143C" w:rsidRDefault="00A3733B" w:rsidP="008D2B6A">
      <w:pPr>
        <w:numPr>
          <w:ilvl w:val="1"/>
          <w:numId w:val="34"/>
        </w:numPr>
        <w:jc w:val="both"/>
        <w:rPr>
          <w:rFonts w:ascii="Arial" w:hAnsi="Arial" w:cs="Arial"/>
        </w:rPr>
      </w:pPr>
      <w:r w:rsidRPr="000A143C">
        <w:rPr>
          <w:rFonts w:ascii="Arial" w:hAnsi="Arial" w:cs="Arial"/>
        </w:rPr>
        <w:t>Smluvní strany se dohodly, že v případě změny sídla či místa podnikání, a tím i adresy pro doručování, budou písemné informovat o této skutečnosti bez zbytečného odkladu druhou smluvní stranu.</w:t>
      </w:r>
    </w:p>
    <w:p w14:paraId="5C0DF2CE" w14:textId="77777777" w:rsidR="00106E67" w:rsidRPr="000A143C" w:rsidRDefault="00106E67" w:rsidP="005E5C56">
      <w:pPr>
        <w:jc w:val="both"/>
        <w:rPr>
          <w:rFonts w:ascii="Arial" w:hAnsi="Arial" w:cs="Arial"/>
          <w:b/>
        </w:rPr>
      </w:pPr>
    </w:p>
    <w:p w14:paraId="1E28B82F" w14:textId="77777777" w:rsidR="009464A1" w:rsidRPr="000A143C" w:rsidRDefault="009464A1" w:rsidP="005E5C56">
      <w:pPr>
        <w:jc w:val="both"/>
        <w:rPr>
          <w:rFonts w:ascii="Arial" w:hAnsi="Arial" w:cs="Arial"/>
          <w:b/>
        </w:rPr>
      </w:pPr>
    </w:p>
    <w:p w14:paraId="1B2E9368" w14:textId="77777777" w:rsidR="00A3733B" w:rsidRPr="000A143C" w:rsidRDefault="00A3733B" w:rsidP="005E5C56">
      <w:pPr>
        <w:jc w:val="both"/>
        <w:rPr>
          <w:rFonts w:ascii="Arial" w:hAnsi="Arial" w:cs="Arial"/>
          <w:b/>
        </w:rPr>
      </w:pPr>
      <w:r w:rsidRPr="000A143C">
        <w:rPr>
          <w:rFonts w:ascii="Arial" w:hAnsi="Arial" w:cs="Arial"/>
          <w:b/>
        </w:rPr>
        <w:t>XVI.</w:t>
      </w:r>
      <w:r w:rsidRPr="000A143C">
        <w:rPr>
          <w:rFonts w:ascii="Arial" w:hAnsi="Arial" w:cs="Arial"/>
          <w:b/>
        </w:rPr>
        <w:tab/>
        <w:t xml:space="preserve">Doručování  </w:t>
      </w:r>
    </w:p>
    <w:p w14:paraId="64D9B653" w14:textId="77777777" w:rsidR="00A3733B" w:rsidRPr="000A143C"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p>
    <w:p w14:paraId="0F347B2D" w14:textId="77777777" w:rsidR="00A3733B" w:rsidRPr="000A143C" w:rsidRDefault="00A3733B" w:rsidP="008D2B6A">
      <w:pPr>
        <w:pStyle w:val="Zkladntext31"/>
        <w:numPr>
          <w:ilvl w:val="0"/>
          <w:numId w:val="35"/>
        </w:numPr>
        <w:spacing w:after="0"/>
        <w:ind w:hanging="720"/>
        <w:jc w:val="both"/>
        <w:rPr>
          <w:rFonts w:ascii="Arial" w:hAnsi="Arial" w:cs="Arial"/>
          <w:sz w:val="20"/>
          <w:szCs w:val="20"/>
        </w:rPr>
      </w:pPr>
      <w:r w:rsidRPr="000A143C">
        <w:rPr>
          <w:rFonts w:ascii="Arial" w:hAnsi="Arial" w:cs="Arial"/>
          <w:sz w:val="20"/>
          <w:szCs w:val="20"/>
        </w:rPr>
        <w:t>Veškerá podání a jiná oznámení, která se doručují smluvním stranám</w:t>
      </w:r>
      <w:r w:rsidR="00CA174D" w:rsidRPr="000A143C">
        <w:rPr>
          <w:rFonts w:ascii="Arial" w:hAnsi="Arial" w:cs="Arial"/>
          <w:sz w:val="20"/>
          <w:szCs w:val="20"/>
        </w:rPr>
        <w:t>,</w:t>
      </w:r>
      <w:r w:rsidRPr="000A143C">
        <w:rPr>
          <w:rFonts w:ascii="Arial" w:hAnsi="Arial" w:cs="Arial"/>
          <w:sz w:val="20"/>
          <w:szCs w:val="20"/>
        </w:rPr>
        <w:t xml:space="preserve"> je třeba doručit </w:t>
      </w:r>
      <w:r w:rsidR="00CA174D" w:rsidRPr="000A143C">
        <w:rPr>
          <w:rFonts w:ascii="Arial" w:hAnsi="Arial" w:cs="Arial"/>
          <w:sz w:val="20"/>
          <w:szCs w:val="20"/>
        </w:rPr>
        <w:t>osobně, nebo</w:t>
      </w:r>
      <w:r w:rsidRPr="000A143C">
        <w:rPr>
          <w:rFonts w:ascii="Arial" w:hAnsi="Arial" w:cs="Arial"/>
          <w:sz w:val="20"/>
          <w:szCs w:val="20"/>
        </w:rPr>
        <w:t xml:space="preserve"> doporučenou listovní zásilkou s doručenkou nebo do datové schránky.</w:t>
      </w:r>
    </w:p>
    <w:p w14:paraId="6B662BD6" w14:textId="77777777" w:rsidR="00CB5A90" w:rsidRPr="000A143C" w:rsidRDefault="00CB5A90" w:rsidP="005E5C56">
      <w:pPr>
        <w:pStyle w:val="Zkladntext31"/>
        <w:spacing w:after="0"/>
        <w:ind w:left="708" w:hanging="708"/>
        <w:rPr>
          <w:rFonts w:ascii="Arial" w:hAnsi="Arial" w:cs="Arial"/>
          <w:sz w:val="20"/>
          <w:szCs w:val="20"/>
        </w:rPr>
      </w:pPr>
    </w:p>
    <w:p w14:paraId="49AC9D50" w14:textId="77777777" w:rsidR="00A3733B" w:rsidRPr="000A143C" w:rsidRDefault="00A3733B" w:rsidP="008D2B6A">
      <w:pPr>
        <w:pStyle w:val="Zkladntext31"/>
        <w:numPr>
          <w:ilvl w:val="0"/>
          <w:numId w:val="35"/>
        </w:numPr>
        <w:spacing w:after="0"/>
        <w:ind w:hanging="720"/>
        <w:jc w:val="both"/>
        <w:rPr>
          <w:rFonts w:ascii="Arial" w:hAnsi="Arial" w:cs="Arial"/>
          <w:sz w:val="20"/>
          <w:szCs w:val="20"/>
        </w:rPr>
      </w:pPr>
      <w:r w:rsidRPr="000A143C">
        <w:rPr>
          <w:rFonts w:ascii="Arial" w:hAnsi="Arial" w:cs="Arial"/>
          <w:sz w:val="20"/>
          <w:szCs w:val="20"/>
        </w:rPr>
        <w:t>Aniž by tím byly dotčeny další prostředky, kterými lze prokázat doručení, má se za to, že oznámení bylo řádně doručené:</w:t>
      </w:r>
    </w:p>
    <w:p w14:paraId="7E1BE78A" w14:textId="77777777" w:rsidR="0025523A" w:rsidRPr="000A143C" w:rsidRDefault="0025523A" w:rsidP="0025523A">
      <w:pPr>
        <w:pStyle w:val="Odstavecseseznamem"/>
        <w:rPr>
          <w:rFonts w:ascii="Arial" w:hAnsi="Arial" w:cs="Arial"/>
        </w:rPr>
      </w:pPr>
    </w:p>
    <w:p w14:paraId="0F8EA567" w14:textId="77777777" w:rsidR="00A3733B" w:rsidRPr="000A143C" w:rsidRDefault="00EB0786" w:rsidP="005E5C56">
      <w:pPr>
        <w:widowControl w:val="0"/>
        <w:ind w:left="1134" w:hanging="425"/>
        <w:jc w:val="both"/>
        <w:rPr>
          <w:rFonts w:ascii="Arial" w:hAnsi="Arial" w:cs="Arial"/>
        </w:rPr>
      </w:pPr>
      <w:r w:rsidRPr="000A143C">
        <w:rPr>
          <w:rFonts w:ascii="Arial" w:hAnsi="Arial" w:cs="Arial"/>
        </w:rPr>
        <w:t>a</w:t>
      </w:r>
      <w:r w:rsidR="00A3733B" w:rsidRPr="000A143C">
        <w:rPr>
          <w:rFonts w:ascii="Arial" w:hAnsi="Arial" w:cs="Arial"/>
        </w:rPr>
        <w:t>)</w:t>
      </w:r>
      <w:r w:rsidR="00A3733B" w:rsidRPr="000A143C">
        <w:rPr>
          <w:rFonts w:ascii="Arial" w:hAnsi="Arial" w:cs="Arial"/>
        </w:rPr>
        <w:tab/>
        <w:t>při doručování osobně:</w:t>
      </w:r>
    </w:p>
    <w:p w14:paraId="6E6C1517" w14:textId="77777777" w:rsidR="00A3733B" w:rsidRPr="000A143C" w:rsidRDefault="00A3733B" w:rsidP="008D2B6A">
      <w:pPr>
        <w:widowControl w:val="0"/>
        <w:numPr>
          <w:ilvl w:val="0"/>
          <w:numId w:val="8"/>
        </w:numPr>
        <w:ind w:left="1418" w:hanging="284"/>
        <w:jc w:val="both"/>
        <w:rPr>
          <w:rFonts w:ascii="Arial" w:hAnsi="Arial" w:cs="Arial"/>
        </w:rPr>
      </w:pPr>
      <w:r w:rsidRPr="000A143C">
        <w:rPr>
          <w:rFonts w:ascii="Arial" w:hAnsi="Arial" w:cs="Arial"/>
        </w:rPr>
        <w:t>dnem faktického přijetí oznámení příjemcem; nebo</w:t>
      </w:r>
    </w:p>
    <w:p w14:paraId="437207CB" w14:textId="77777777" w:rsidR="00A3733B" w:rsidRPr="000A143C" w:rsidRDefault="00A3733B" w:rsidP="008D2B6A">
      <w:pPr>
        <w:widowControl w:val="0"/>
        <w:numPr>
          <w:ilvl w:val="0"/>
          <w:numId w:val="8"/>
        </w:numPr>
        <w:ind w:left="1418" w:hanging="284"/>
        <w:jc w:val="both"/>
        <w:rPr>
          <w:rFonts w:ascii="Arial" w:hAnsi="Arial" w:cs="Arial"/>
        </w:rPr>
      </w:pPr>
      <w:r w:rsidRPr="000A143C">
        <w:rPr>
          <w:rFonts w:ascii="Arial" w:hAnsi="Arial" w:cs="Arial"/>
        </w:rPr>
        <w:t>dnem, v němž bylo doručeno osobě na příjemcově adrese určené k přebírání listovních zásilek; nebo</w:t>
      </w:r>
    </w:p>
    <w:p w14:paraId="08A1DB14" w14:textId="77777777" w:rsidR="00DA2B03" w:rsidRPr="000A143C" w:rsidRDefault="00A3733B" w:rsidP="008D2B6A">
      <w:pPr>
        <w:widowControl w:val="0"/>
        <w:numPr>
          <w:ilvl w:val="0"/>
          <w:numId w:val="8"/>
        </w:numPr>
        <w:ind w:left="1418" w:hanging="284"/>
        <w:jc w:val="both"/>
        <w:rPr>
          <w:rFonts w:ascii="Arial" w:hAnsi="Arial" w:cs="Arial"/>
        </w:rPr>
      </w:pPr>
      <w:r w:rsidRPr="000A143C">
        <w:rPr>
          <w:rFonts w:ascii="Arial" w:hAnsi="Arial" w:cs="Arial"/>
        </w:rPr>
        <w:t>dnem, kdy bylo doručováno osobě na příjemcově adrese určené k přebírání listovních zásilek</w:t>
      </w:r>
      <w:r w:rsidR="004D4609" w:rsidRPr="000A143C">
        <w:rPr>
          <w:rFonts w:ascii="Arial" w:hAnsi="Arial" w:cs="Arial"/>
        </w:rPr>
        <w:t>,</w:t>
      </w:r>
      <w:r w:rsidRPr="000A143C">
        <w:rPr>
          <w:rFonts w:ascii="Arial" w:hAnsi="Arial" w:cs="Arial"/>
        </w:rPr>
        <w:t xml:space="preserve"> a tato osoba odmítla listovní zásilku převzít</w:t>
      </w:r>
      <w:r w:rsidR="004D4609" w:rsidRPr="000A143C">
        <w:rPr>
          <w:rFonts w:ascii="Arial" w:hAnsi="Arial" w:cs="Arial"/>
        </w:rPr>
        <w:t>,</w:t>
      </w:r>
      <w:r w:rsidR="00DA2B03" w:rsidRPr="000A143C">
        <w:rPr>
          <w:rFonts w:ascii="Arial" w:hAnsi="Arial" w:cs="Arial"/>
          <w:snapToGrid w:val="0"/>
        </w:rPr>
        <w:t xml:space="preserve"> popř.</w:t>
      </w:r>
      <w:r w:rsidR="00175AE6" w:rsidRPr="000A143C">
        <w:rPr>
          <w:rFonts w:ascii="Arial" w:hAnsi="Arial" w:cs="Arial"/>
          <w:snapToGrid w:val="0"/>
        </w:rPr>
        <w:t xml:space="preserve"> svým jednáním převzetí zmařila</w:t>
      </w:r>
      <w:r w:rsidRPr="000A143C">
        <w:rPr>
          <w:rFonts w:ascii="Arial" w:hAnsi="Arial" w:cs="Arial"/>
        </w:rPr>
        <w:t xml:space="preserve">; </w:t>
      </w:r>
      <w:r w:rsidRPr="000A143C">
        <w:rPr>
          <w:rFonts w:ascii="Arial" w:hAnsi="Arial" w:cs="Arial"/>
        </w:rPr>
        <w:lastRenderedPageBreak/>
        <w:t>nebo</w:t>
      </w:r>
    </w:p>
    <w:p w14:paraId="445E4A0F" w14:textId="77777777" w:rsidR="00A3733B" w:rsidRPr="000A143C" w:rsidRDefault="00EB0786" w:rsidP="005E5C56">
      <w:pPr>
        <w:widowControl w:val="0"/>
        <w:ind w:left="1134" w:hanging="425"/>
        <w:jc w:val="both"/>
        <w:rPr>
          <w:rFonts w:ascii="Arial" w:hAnsi="Arial" w:cs="Arial"/>
        </w:rPr>
      </w:pPr>
      <w:r w:rsidRPr="000A143C">
        <w:rPr>
          <w:rFonts w:ascii="Arial" w:hAnsi="Arial" w:cs="Arial"/>
        </w:rPr>
        <w:t>b</w:t>
      </w:r>
      <w:r w:rsidR="00A3733B" w:rsidRPr="000A143C">
        <w:rPr>
          <w:rFonts w:ascii="Arial" w:hAnsi="Arial" w:cs="Arial"/>
        </w:rPr>
        <w:t>)</w:t>
      </w:r>
      <w:r w:rsidRPr="000A143C">
        <w:rPr>
          <w:rFonts w:ascii="Arial" w:hAnsi="Arial" w:cs="Arial"/>
        </w:rPr>
        <w:tab/>
      </w:r>
      <w:r w:rsidR="00A3733B" w:rsidRPr="000A143C">
        <w:rPr>
          <w:rFonts w:ascii="Arial" w:hAnsi="Arial" w:cs="Arial"/>
        </w:rPr>
        <w:t>při doručování prostřednictvím držitele poštovní licence:</w:t>
      </w:r>
    </w:p>
    <w:p w14:paraId="704BF956" w14:textId="77777777" w:rsidR="00A3733B" w:rsidRPr="000A143C" w:rsidRDefault="00A3733B" w:rsidP="008D2B6A">
      <w:pPr>
        <w:widowControl w:val="0"/>
        <w:numPr>
          <w:ilvl w:val="0"/>
          <w:numId w:val="8"/>
        </w:numPr>
        <w:ind w:left="1418" w:hanging="284"/>
        <w:jc w:val="both"/>
        <w:rPr>
          <w:rFonts w:ascii="Arial" w:hAnsi="Arial" w:cs="Arial"/>
        </w:rPr>
      </w:pPr>
      <w:r w:rsidRPr="000A143C">
        <w:rPr>
          <w:rFonts w:ascii="Arial" w:hAnsi="Arial" w:cs="Arial"/>
        </w:rPr>
        <w:t>dnem předání listovní zásilky příjemci; nebo</w:t>
      </w:r>
    </w:p>
    <w:p w14:paraId="2DA95AEB" w14:textId="77777777" w:rsidR="00A3733B" w:rsidRPr="000A143C" w:rsidRDefault="00DA2B03" w:rsidP="008D2B6A">
      <w:pPr>
        <w:widowControl w:val="0"/>
        <w:numPr>
          <w:ilvl w:val="0"/>
          <w:numId w:val="8"/>
        </w:numPr>
        <w:ind w:left="1418" w:hanging="284"/>
        <w:jc w:val="both"/>
        <w:rPr>
          <w:rFonts w:ascii="Arial" w:hAnsi="Arial" w:cs="Arial"/>
        </w:rPr>
      </w:pPr>
      <w:r w:rsidRPr="000A143C">
        <w:rPr>
          <w:rFonts w:ascii="Arial" w:hAnsi="Arial" w:cs="Arial"/>
        </w:rPr>
        <w:t>dnem, kdy pošta písemnost smluvní straně vrátí jako nedoručitelnou a adresát svým jednáním doručení zmařil, nebo přijetí písemnosti odmítl.</w:t>
      </w:r>
      <w:r w:rsidR="00A3733B" w:rsidRPr="000A143C">
        <w:rPr>
          <w:rFonts w:ascii="Arial" w:hAnsi="Arial" w:cs="Arial"/>
        </w:rPr>
        <w:t>, pokud byla na zásilce uvedena adresa pro doručování dle článku XV. odst. 15.1., resp. 15.2. této smlouvy</w:t>
      </w:r>
      <w:r w:rsidR="00175AE6" w:rsidRPr="000A143C">
        <w:rPr>
          <w:rFonts w:ascii="Arial" w:hAnsi="Arial" w:cs="Arial"/>
        </w:rPr>
        <w:t>; nebo</w:t>
      </w:r>
    </w:p>
    <w:p w14:paraId="5511BAD1" w14:textId="77777777" w:rsidR="00A3733B" w:rsidRPr="000A143C" w:rsidRDefault="00EB0786" w:rsidP="00EB0786">
      <w:pPr>
        <w:widowControl w:val="0"/>
        <w:ind w:left="1134" w:hanging="425"/>
        <w:jc w:val="both"/>
        <w:rPr>
          <w:rFonts w:ascii="Arial" w:hAnsi="Arial" w:cs="Arial"/>
        </w:rPr>
      </w:pPr>
      <w:r w:rsidRPr="000A143C">
        <w:rPr>
          <w:rFonts w:ascii="Arial" w:hAnsi="Arial" w:cs="Arial"/>
        </w:rPr>
        <w:t>c)</w:t>
      </w:r>
      <w:r w:rsidRPr="000A143C">
        <w:rPr>
          <w:rFonts w:ascii="Arial" w:hAnsi="Arial" w:cs="Arial"/>
        </w:rPr>
        <w:tab/>
      </w:r>
      <w:r w:rsidR="00A3733B" w:rsidRPr="000A143C">
        <w:rPr>
          <w:rFonts w:ascii="Arial" w:hAnsi="Arial" w:cs="Arial"/>
        </w:rPr>
        <w:t>při doručování datovou schránkou:</w:t>
      </w:r>
    </w:p>
    <w:p w14:paraId="2438CEC7" w14:textId="77777777" w:rsidR="00A3733B" w:rsidRPr="000A143C" w:rsidRDefault="00A3733B" w:rsidP="008D2B6A">
      <w:pPr>
        <w:widowControl w:val="0"/>
        <w:numPr>
          <w:ilvl w:val="0"/>
          <w:numId w:val="8"/>
        </w:numPr>
        <w:ind w:left="1418"/>
        <w:jc w:val="both"/>
        <w:rPr>
          <w:rFonts w:ascii="Arial" w:hAnsi="Arial" w:cs="Arial"/>
        </w:rPr>
      </w:pPr>
      <w:r w:rsidRPr="000A143C">
        <w:rPr>
          <w:rFonts w:ascii="Arial" w:hAnsi="Arial" w:cs="Arial"/>
        </w:rPr>
        <w:t>dle zákona č. 300/2008 Sb., o elektronických úkonech a autorizované konverzi dokumentů.</w:t>
      </w:r>
    </w:p>
    <w:p w14:paraId="32615C85" w14:textId="77777777" w:rsidR="00986E60" w:rsidRPr="000A143C" w:rsidRDefault="00986E60" w:rsidP="005E5C56">
      <w:pPr>
        <w:rPr>
          <w:rFonts w:ascii="Arial" w:hAnsi="Arial" w:cs="Arial"/>
          <w:b/>
        </w:rPr>
      </w:pPr>
    </w:p>
    <w:p w14:paraId="5C2724F2" w14:textId="77777777" w:rsidR="00187B22" w:rsidRPr="000A143C" w:rsidRDefault="00187B22" w:rsidP="005E5C56">
      <w:pPr>
        <w:rPr>
          <w:rFonts w:ascii="Arial" w:hAnsi="Arial" w:cs="Arial"/>
          <w:b/>
        </w:rPr>
      </w:pPr>
    </w:p>
    <w:p w14:paraId="64C12E74" w14:textId="77777777" w:rsidR="00A3733B" w:rsidRPr="000A143C" w:rsidRDefault="00A3733B" w:rsidP="005E5C56">
      <w:pPr>
        <w:jc w:val="both"/>
        <w:rPr>
          <w:rFonts w:ascii="Arial" w:hAnsi="Arial" w:cs="Arial"/>
          <w:b/>
        </w:rPr>
      </w:pPr>
      <w:r w:rsidRPr="000A143C">
        <w:rPr>
          <w:rFonts w:ascii="Arial" w:hAnsi="Arial" w:cs="Arial"/>
          <w:b/>
        </w:rPr>
        <w:t>XVII.</w:t>
      </w:r>
      <w:r w:rsidRPr="000A143C">
        <w:rPr>
          <w:rFonts w:ascii="Arial" w:hAnsi="Arial" w:cs="Arial"/>
          <w:b/>
        </w:rPr>
        <w:tab/>
        <w:t>Kontrola provádění díla</w:t>
      </w:r>
    </w:p>
    <w:p w14:paraId="62201079" w14:textId="77777777" w:rsidR="00A3733B" w:rsidRPr="000A143C" w:rsidRDefault="00A3733B" w:rsidP="00302C55">
      <w:pPr>
        <w:rPr>
          <w:rFonts w:ascii="Arial" w:hAnsi="Arial" w:cs="Arial"/>
          <w:b/>
        </w:rPr>
      </w:pPr>
    </w:p>
    <w:p w14:paraId="0324E739" w14:textId="77777777" w:rsidR="00A3733B" w:rsidRPr="000A143C" w:rsidRDefault="00A3733B" w:rsidP="008D2B6A">
      <w:pPr>
        <w:pStyle w:val="Zkladntextodsazen31"/>
        <w:numPr>
          <w:ilvl w:val="0"/>
          <w:numId w:val="36"/>
        </w:numPr>
        <w:ind w:hanging="720"/>
        <w:rPr>
          <w:rFonts w:ascii="Arial" w:hAnsi="Arial" w:cs="Arial"/>
          <w:sz w:val="20"/>
        </w:rPr>
      </w:pPr>
      <w:r w:rsidRPr="000A143C">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0A143C">
        <w:rPr>
          <w:rFonts w:ascii="Arial" w:hAnsi="Arial" w:cs="Arial"/>
          <w:sz w:val="20"/>
        </w:rPr>
        <w:t>ČSN, ČN, EN</w:t>
      </w:r>
      <w:r w:rsidRPr="000A143C">
        <w:rPr>
          <w:rFonts w:ascii="Arial" w:hAnsi="Arial" w:cs="Arial"/>
          <w:sz w:val="20"/>
        </w:rPr>
        <w:t xml:space="preserve"> a technické a další normy.</w:t>
      </w:r>
    </w:p>
    <w:p w14:paraId="39C73373" w14:textId="77777777" w:rsidR="00637CF2" w:rsidRPr="000A143C" w:rsidRDefault="00637CF2" w:rsidP="005E5C56">
      <w:pPr>
        <w:jc w:val="both"/>
        <w:rPr>
          <w:rFonts w:ascii="Arial" w:hAnsi="Arial" w:cs="Arial"/>
          <w:b/>
        </w:rPr>
      </w:pPr>
    </w:p>
    <w:p w14:paraId="2A0D9008" w14:textId="77777777" w:rsidR="00637CF2" w:rsidRPr="000A143C" w:rsidRDefault="00637CF2" w:rsidP="005E5C56">
      <w:pPr>
        <w:jc w:val="both"/>
        <w:rPr>
          <w:rFonts w:ascii="Arial" w:hAnsi="Arial" w:cs="Arial"/>
          <w:b/>
        </w:rPr>
      </w:pPr>
    </w:p>
    <w:p w14:paraId="655B57CC" w14:textId="77777777" w:rsidR="00A3733B" w:rsidRPr="000A143C" w:rsidRDefault="00A3733B" w:rsidP="005E5C56">
      <w:pPr>
        <w:jc w:val="both"/>
        <w:rPr>
          <w:rFonts w:ascii="Arial" w:hAnsi="Arial" w:cs="Arial"/>
          <w:b/>
        </w:rPr>
      </w:pPr>
      <w:r w:rsidRPr="000A143C">
        <w:rPr>
          <w:rFonts w:ascii="Arial" w:hAnsi="Arial" w:cs="Arial"/>
          <w:b/>
        </w:rPr>
        <w:t>XVIII.</w:t>
      </w:r>
      <w:r w:rsidRPr="000A143C">
        <w:rPr>
          <w:rFonts w:ascii="Arial" w:hAnsi="Arial" w:cs="Arial"/>
          <w:b/>
        </w:rPr>
        <w:tab/>
        <w:t>Nebezpečí škody na věci a přechod vlastnického práva</w:t>
      </w:r>
    </w:p>
    <w:p w14:paraId="7C442597" w14:textId="77777777" w:rsidR="00A3733B" w:rsidRPr="000A143C" w:rsidRDefault="00A3733B" w:rsidP="005E5C56">
      <w:pPr>
        <w:jc w:val="center"/>
        <w:rPr>
          <w:rFonts w:ascii="Arial" w:hAnsi="Arial" w:cs="Arial"/>
          <w:b/>
        </w:rPr>
      </w:pPr>
    </w:p>
    <w:p w14:paraId="5D63150E" w14:textId="77777777" w:rsidR="00A3733B" w:rsidRPr="000A143C" w:rsidRDefault="00A3733B" w:rsidP="008D2B6A">
      <w:pPr>
        <w:pStyle w:val="Zkladntext21"/>
        <w:numPr>
          <w:ilvl w:val="1"/>
          <w:numId w:val="11"/>
        </w:numPr>
        <w:spacing w:after="0" w:line="240" w:lineRule="auto"/>
        <w:jc w:val="both"/>
        <w:rPr>
          <w:rFonts w:ascii="Arial" w:hAnsi="Arial" w:cs="Arial"/>
        </w:rPr>
      </w:pPr>
      <w:r w:rsidRPr="000A143C">
        <w:rPr>
          <w:rFonts w:ascii="Arial" w:hAnsi="Arial" w:cs="Arial"/>
        </w:rPr>
        <w:t>Zhotovitel nese od doby převzetí staveniště do řádného předání díla objednateli a řádného odevzdání staveniště objednateli nebezpečí škody a jiné nebezpečí na:</w:t>
      </w:r>
    </w:p>
    <w:p w14:paraId="3D2B9606" w14:textId="77777777" w:rsidR="0025523A" w:rsidRPr="000A143C" w:rsidRDefault="0025523A" w:rsidP="0025523A">
      <w:pPr>
        <w:pStyle w:val="Zkladntext21"/>
        <w:spacing w:after="0" w:line="240" w:lineRule="auto"/>
        <w:ind w:left="705"/>
        <w:jc w:val="both"/>
        <w:rPr>
          <w:rFonts w:ascii="Arial" w:hAnsi="Arial" w:cs="Arial"/>
        </w:rPr>
      </w:pPr>
    </w:p>
    <w:p w14:paraId="4C273926" w14:textId="5B49E665" w:rsidR="00A3733B" w:rsidRPr="000A143C" w:rsidRDefault="00A3733B" w:rsidP="008D2B6A">
      <w:pPr>
        <w:numPr>
          <w:ilvl w:val="0"/>
          <w:numId w:val="20"/>
        </w:numPr>
        <w:ind w:left="1134" w:hanging="429"/>
        <w:jc w:val="both"/>
        <w:rPr>
          <w:rFonts w:ascii="Arial" w:hAnsi="Arial" w:cs="Arial"/>
        </w:rPr>
      </w:pPr>
      <w:r w:rsidRPr="000A143C">
        <w:rPr>
          <w:rFonts w:ascii="Arial" w:hAnsi="Arial" w:cs="Arial"/>
        </w:rPr>
        <w:t>díle a všech jeho zhotovovaných, obnovovaných, upravovaných a jiných částech</w:t>
      </w:r>
      <w:r w:rsidR="00280974" w:rsidRPr="000A143C">
        <w:rPr>
          <w:rFonts w:ascii="Arial" w:hAnsi="Arial" w:cs="Arial"/>
        </w:rPr>
        <w:t xml:space="preserve"> </w:t>
      </w:r>
      <w:r w:rsidR="000B6638" w:rsidRPr="000A143C">
        <w:rPr>
          <w:rFonts w:ascii="Arial" w:hAnsi="Arial" w:cs="Arial"/>
        </w:rPr>
        <w:t>nebo</w:t>
      </w:r>
    </w:p>
    <w:p w14:paraId="17C83FE6" w14:textId="77777777" w:rsidR="00A3733B" w:rsidRPr="000A143C" w:rsidRDefault="00A3733B" w:rsidP="008D2B6A">
      <w:pPr>
        <w:numPr>
          <w:ilvl w:val="0"/>
          <w:numId w:val="20"/>
        </w:numPr>
        <w:ind w:left="1134" w:hanging="429"/>
        <w:jc w:val="both"/>
        <w:rPr>
          <w:rFonts w:ascii="Arial" w:hAnsi="Arial" w:cs="Arial"/>
        </w:rPr>
      </w:pPr>
      <w:r w:rsidRPr="000A143C">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0A143C">
        <w:rPr>
          <w:rFonts w:ascii="Arial" w:hAnsi="Arial" w:cs="Arial"/>
        </w:rPr>
        <w:t>vrácení</w:t>
      </w:r>
      <w:r w:rsidRPr="000A143C">
        <w:rPr>
          <w:rFonts w:ascii="Arial" w:hAnsi="Arial" w:cs="Arial"/>
        </w:rPr>
        <w:t xml:space="preserve"> staveniště objednateli, pokud nebude v jednotlivých případech dohodnuto jinak.</w:t>
      </w:r>
    </w:p>
    <w:p w14:paraId="78480CE7" w14:textId="77777777" w:rsidR="00A3733B" w:rsidRPr="000A143C" w:rsidRDefault="00A3733B" w:rsidP="005E5C56">
      <w:pPr>
        <w:ind w:left="993" w:hanging="284"/>
        <w:jc w:val="both"/>
        <w:rPr>
          <w:rFonts w:ascii="Arial" w:hAnsi="Arial" w:cs="Arial"/>
        </w:rPr>
      </w:pPr>
    </w:p>
    <w:p w14:paraId="7F23FC84" w14:textId="77777777" w:rsidR="00A3733B" w:rsidRPr="000A143C" w:rsidRDefault="00A3733B" w:rsidP="008D2B6A">
      <w:pPr>
        <w:pStyle w:val="Zkladntext21"/>
        <w:numPr>
          <w:ilvl w:val="1"/>
          <w:numId w:val="11"/>
        </w:numPr>
        <w:spacing w:after="0" w:line="240" w:lineRule="auto"/>
        <w:jc w:val="both"/>
        <w:rPr>
          <w:rFonts w:ascii="Arial" w:hAnsi="Arial" w:cs="Arial"/>
        </w:rPr>
      </w:pPr>
      <w:r w:rsidRPr="000A143C">
        <w:rPr>
          <w:rFonts w:ascii="Arial" w:hAnsi="Arial" w:cs="Arial"/>
        </w:rPr>
        <w:t>Odpovědnost stanovená v článku XVIII. odst. 18.1. této smlouvy je objektivní.</w:t>
      </w:r>
    </w:p>
    <w:p w14:paraId="229B44DF" w14:textId="77777777" w:rsidR="00A3733B" w:rsidRPr="000A143C" w:rsidRDefault="00A3733B" w:rsidP="005E5C56">
      <w:pPr>
        <w:pStyle w:val="Zkladntext21"/>
        <w:spacing w:after="0" w:line="240" w:lineRule="auto"/>
        <w:jc w:val="both"/>
        <w:rPr>
          <w:rFonts w:ascii="Arial" w:hAnsi="Arial" w:cs="Arial"/>
        </w:rPr>
      </w:pPr>
    </w:p>
    <w:p w14:paraId="39ADEEA9" w14:textId="77777777" w:rsidR="00A3733B" w:rsidRPr="000A143C" w:rsidRDefault="00A3733B" w:rsidP="008D2B6A">
      <w:pPr>
        <w:pStyle w:val="Zkladntext21"/>
        <w:numPr>
          <w:ilvl w:val="1"/>
          <w:numId w:val="11"/>
        </w:numPr>
        <w:spacing w:after="0" w:line="240" w:lineRule="auto"/>
        <w:jc w:val="both"/>
        <w:rPr>
          <w:rFonts w:ascii="Arial" w:hAnsi="Arial" w:cs="Arial"/>
        </w:rPr>
      </w:pPr>
      <w:r w:rsidRPr="000A143C">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0A143C">
        <w:rPr>
          <w:rFonts w:ascii="Arial" w:hAnsi="Arial" w:cs="Arial"/>
        </w:rPr>
        <w:t>é</w:t>
      </w:r>
      <w:r w:rsidRPr="000A143C">
        <w:rPr>
          <w:rFonts w:ascii="Arial" w:hAnsi="Arial" w:cs="Arial"/>
        </w:rPr>
        <w:t xml:space="preserve"> jsou či byly použity k provedení díla, kterými jsou zejména:</w:t>
      </w:r>
    </w:p>
    <w:p w14:paraId="60A9A674" w14:textId="77777777" w:rsidR="0025523A" w:rsidRPr="000A143C" w:rsidRDefault="0025523A" w:rsidP="0025523A">
      <w:pPr>
        <w:pStyle w:val="Odstavecseseznamem"/>
        <w:rPr>
          <w:rFonts w:ascii="Arial" w:hAnsi="Arial" w:cs="Arial"/>
        </w:rPr>
      </w:pPr>
    </w:p>
    <w:p w14:paraId="6763A0E8" w14:textId="3D189279" w:rsidR="00A3733B" w:rsidRPr="000A143C" w:rsidRDefault="00A3733B" w:rsidP="008D2B6A">
      <w:pPr>
        <w:numPr>
          <w:ilvl w:val="0"/>
          <w:numId w:val="21"/>
        </w:numPr>
        <w:ind w:left="1134" w:hanging="429"/>
        <w:jc w:val="both"/>
        <w:rPr>
          <w:rFonts w:ascii="Arial" w:hAnsi="Arial" w:cs="Arial"/>
        </w:rPr>
      </w:pPr>
      <w:r w:rsidRPr="000A143C">
        <w:rPr>
          <w:rFonts w:ascii="Arial" w:hAnsi="Arial" w:cs="Arial"/>
        </w:rPr>
        <w:t>zařízení staveniště provozního, výrobního či sociálního charakteru</w:t>
      </w:r>
      <w:r w:rsidR="00280974" w:rsidRPr="000A143C">
        <w:rPr>
          <w:rFonts w:ascii="Arial" w:hAnsi="Arial" w:cs="Arial"/>
        </w:rPr>
        <w:t xml:space="preserve"> </w:t>
      </w:r>
      <w:r w:rsidRPr="000A143C">
        <w:rPr>
          <w:rFonts w:ascii="Arial" w:hAnsi="Arial" w:cs="Arial"/>
        </w:rPr>
        <w:t>nebo</w:t>
      </w:r>
    </w:p>
    <w:p w14:paraId="7420CC47" w14:textId="72B8075E" w:rsidR="00A3733B" w:rsidRPr="000A143C" w:rsidRDefault="00A3733B" w:rsidP="008D2B6A">
      <w:pPr>
        <w:numPr>
          <w:ilvl w:val="0"/>
          <w:numId w:val="21"/>
        </w:numPr>
        <w:ind w:left="1134" w:hanging="429"/>
        <w:jc w:val="both"/>
        <w:rPr>
          <w:rFonts w:ascii="Arial" w:hAnsi="Arial" w:cs="Arial"/>
        </w:rPr>
      </w:pPr>
      <w:r w:rsidRPr="000A143C">
        <w:rPr>
          <w:rFonts w:ascii="Arial" w:hAnsi="Arial" w:cs="Arial"/>
        </w:rPr>
        <w:t>pomocné stavební konstrukce všeho druhu nutné či použité k provedení díla či jeho části (např. podpěrné konstrukce, lešení)</w:t>
      </w:r>
      <w:r w:rsidR="00280974" w:rsidRPr="000A143C">
        <w:rPr>
          <w:rFonts w:ascii="Arial" w:hAnsi="Arial" w:cs="Arial"/>
        </w:rPr>
        <w:t xml:space="preserve"> </w:t>
      </w:r>
      <w:r w:rsidRPr="000A143C">
        <w:rPr>
          <w:rFonts w:ascii="Arial" w:hAnsi="Arial" w:cs="Arial"/>
        </w:rPr>
        <w:t>nebo</w:t>
      </w:r>
    </w:p>
    <w:p w14:paraId="2949C47E" w14:textId="77777777" w:rsidR="00A3733B" w:rsidRPr="000A143C" w:rsidRDefault="00A3733B" w:rsidP="008D2B6A">
      <w:pPr>
        <w:numPr>
          <w:ilvl w:val="0"/>
          <w:numId w:val="21"/>
        </w:numPr>
        <w:ind w:left="1134" w:hanging="429"/>
        <w:jc w:val="both"/>
        <w:rPr>
          <w:rFonts w:ascii="Arial" w:hAnsi="Arial" w:cs="Arial"/>
        </w:rPr>
      </w:pPr>
      <w:r w:rsidRPr="000A143C">
        <w:rPr>
          <w:rFonts w:ascii="Arial" w:hAnsi="Arial" w:cs="Arial"/>
        </w:rPr>
        <w:t>ostatní provizorní či jiné konstrukce a objekty použité při provádění díla či jeho části.</w:t>
      </w:r>
    </w:p>
    <w:p w14:paraId="0E03E3A1" w14:textId="77777777" w:rsidR="00A3733B" w:rsidRPr="000A143C" w:rsidRDefault="00A3733B" w:rsidP="005E5C56">
      <w:pPr>
        <w:jc w:val="both"/>
        <w:rPr>
          <w:rFonts w:ascii="Arial" w:hAnsi="Arial" w:cs="Arial"/>
        </w:rPr>
      </w:pPr>
    </w:p>
    <w:p w14:paraId="46404066" w14:textId="77777777" w:rsidR="00A3733B" w:rsidRPr="000A143C" w:rsidRDefault="00A3733B" w:rsidP="008D2B6A">
      <w:pPr>
        <w:pStyle w:val="Zkladntextodsazen31"/>
        <w:numPr>
          <w:ilvl w:val="1"/>
          <w:numId w:val="11"/>
        </w:numPr>
        <w:rPr>
          <w:rFonts w:ascii="Arial" w:hAnsi="Arial" w:cs="Arial"/>
          <w:sz w:val="20"/>
        </w:rPr>
      </w:pPr>
      <w:r w:rsidRPr="000A143C">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ustanovení § </w:t>
      </w:r>
      <w:r w:rsidR="00DC363C" w:rsidRPr="000A143C">
        <w:rPr>
          <w:rFonts w:ascii="Arial" w:hAnsi="Arial" w:cs="Arial"/>
          <w:sz w:val="20"/>
        </w:rPr>
        <w:t>2924 občansk</w:t>
      </w:r>
      <w:r w:rsidR="00EB06A7" w:rsidRPr="000A143C">
        <w:rPr>
          <w:rFonts w:ascii="Arial" w:hAnsi="Arial" w:cs="Arial"/>
          <w:sz w:val="20"/>
        </w:rPr>
        <w:t>ého</w:t>
      </w:r>
      <w:r w:rsidR="00DC363C" w:rsidRPr="000A143C">
        <w:rPr>
          <w:rFonts w:ascii="Arial" w:hAnsi="Arial" w:cs="Arial"/>
          <w:sz w:val="20"/>
        </w:rPr>
        <w:t xml:space="preserve"> zákoník</w:t>
      </w:r>
      <w:r w:rsidR="00EB06A7" w:rsidRPr="000A143C">
        <w:rPr>
          <w:rFonts w:ascii="Arial" w:hAnsi="Arial" w:cs="Arial"/>
          <w:sz w:val="20"/>
        </w:rPr>
        <w:t xml:space="preserve">u </w:t>
      </w:r>
      <w:r w:rsidRPr="000A143C">
        <w:rPr>
          <w:rFonts w:ascii="Arial" w:hAnsi="Arial" w:cs="Arial"/>
          <w:sz w:val="20"/>
        </w:rPr>
        <w:t xml:space="preserve">za škodu způsobenou </w:t>
      </w:r>
      <w:r w:rsidR="000F4852" w:rsidRPr="000A143C">
        <w:rPr>
          <w:rFonts w:ascii="Arial" w:hAnsi="Arial" w:cs="Arial"/>
          <w:sz w:val="20"/>
        </w:rPr>
        <w:t>svou provozní</w:t>
      </w:r>
      <w:r w:rsidRPr="000A143C">
        <w:rPr>
          <w:rFonts w:ascii="Arial" w:hAnsi="Arial" w:cs="Arial"/>
          <w:sz w:val="20"/>
        </w:rPr>
        <w:t xml:space="preserve"> činností v souvis</w:t>
      </w:r>
      <w:r w:rsidR="000F4852" w:rsidRPr="000A143C">
        <w:rPr>
          <w:rFonts w:ascii="Arial" w:hAnsi="Arial" w:cs="Arial"/>
          <w:sz w:val="20"/>
        </w:rPr>
        <w:t>ející</w:t>
      </w:r>
      <w:r w:rsidRPr="000A143C">
        <w:rPr>
          <w:rFonts w:ascii="Arial" w:hAnsi="Arial" w:cs="Arial"/>
          <w:sz w:val="20"/>
        </w:rPr>
        <w:t xml:space="preserve"> s plněním této smlouvy.</w:t>
      </w:r>
    </w:p>
    <w:p w14:paraId="29F369A4" w14:textId="77777777" w:rsidR="00A3733B" w:rsidRPr="000A143C" w:rsidRDefault="00A3733B" w:rsidP="005E5C56">
      <w:pPr>
        <w:pStyle w:val="Zkladntextodsazen31"/>
        <w:ind w:left="0" w:firstLine="0"/>
        <w:rPr>
          <w:rFonts w:ascii="Arial" w:hAnsi="Arial" w:cs="Arial"/>
          <w:sz w:val="20"/>
        </w:rPr>
      </w:pPr>
    </w:p>
    <w:p w14:paraId="7A287138" w14:textId="77777777" w:rsidR="00A3733B" w:rsidRPr="000A143C" w:rsidRDefault="00A3733B" w:rsidP="008D2B6A">
      <w:pPr>
        <w:pStyle w:val="Zkladntextodsazen31"/>
        <w:numPr>
          <w:ilvl w:val="1"/>
          <w:numId w:val="11"/>
        </w:numPr>
        <w:rPr>
          <w:rFonts w:ascii="Arial" w:hAnsi="Arial" w:cs="Arial"/>
          <w:sz w:val="20"/>
        </w:rPr>
      </w:pPr>
      <w:r w:rsidRPr="000A143C">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0A143C">
        <w:rPr>
          <w:rFonts w:ascii="Arial" w:hAnsi="Arial" w:cs="Arial"/>
          <w:sz w:val="20"/>
        </w:rPr>
        <w:t>hradu ve smyslu ustanovení § 2132</w:t>
      </w:r>
      <w:r w:rsidR="00EB06A7" w:rsidRPr="000A143C">
        <w:rPr>
          <w:rFonts w:ascii="Arial" w:hAnsi="Arial" w:cs="Arial"/>
          <w:sz w:val="20"/>
        </w:rPr>
        <w:t>občanského zákoníku</w:t>
      </w:r>
      <w:r w:rsidRPr="000A143C">
        <w:rPr>
          <w:rFonts w:ascii="Arial" w:hAnsi="Arial" w:cs="Arial"/>
          <w:sz w:val="20"/>
        </w:rPr>
        <w:t>.</w:t>
      </w:r>
    </w:p>
    <w:p w14:paraId="7C8C7DD5" w14:textId="77777777" w:rsidR="00A3733B" w:rsidRPr="000A143C" w:rsidRDefault="00A3733B" w:rsidP="005E5C56">
      <w:pPr>
        <w:jc w:val="both"/>
        <w:rPr>
          <w:rFonts w:ascii="Arial" w:hAnsi="Arial" w:cs="Arial"/>
        </w:rPr>
      </w:pPr>
    </w:p>
    <w:p w14:paraId="34C44466" w14:textId="77777777" w:rsidR="00A3733B" w:rsidRPr="000A143C" w:rsidRDefault="00A3733B" w:rsidP="008D2B6A">
      <w:pPr>
        <w:pStyle w:val="Zkladntextodsazen31"/>
        <w:numPr>
          <w:ilvl w:val="1"/>
          <w:numId w:val="11"/>
        </w:numPr>
        <w:rPr>
          <w:rFonts w:ascii="Arial" w:hAnsi="Arial" w:cs="Arial"/>
          <w:sz w:val="20"/>
        </w:rPr>
      </w:pPr>
      <w:r w:rsidRPr="000A143C">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6880C5CF" w14:textId="77777777" w:rsidR="00A3733B" w:rsidRPr="000A143C" w:rsidRDefault="00A3733B" w:rsidP="005E5C56">
      <w:pPr>
        <w:rPr>
          <w:rFonts w:ascii="Arial" w:hAnsi="Arial" w:cs="Arial"/>
          <w:b/>
        </w:rPr>
      </w:pPr>
    </w:p>
    <w:p w14:paraId="2F317E5A" w14:textId="2E477964" w:rsidR="0071390A" w:rsidRDefault="0071390A" w:rsidP="005E5C56">
      <w:pPr>
        <w:rPr>
          <w:rFonts w:ascii="Arial" w:hAnsi="Arial" w:cs="Arial"/>
          <w:b/>
        </w:rPr>
      </w:pPr>
    </w:p>
    <w:p w14:paraId="0708D031" w14:textId="782799A0" w:rsidR="000A143C" w:rsidRDefault="000A143C" w:rsidP="005E5C56">
      <w:pPr>
        <w:rPr>
          <w:rFonts w:ascii="Arial" w:hAnsi="Arial" w:cs="Arial"/>
          <w:b/>
        </w:rPr>
      </w:pPr>
    </w:p>
    <w:p w14:paraId="223D8750" w14:textId="77777777" w:rsidR="000A143C" w:rsidRPr="000A143C" w:rsidRDefault="000A143C" w:rsidP="005E5C56">
      <w:pPr>
        <w:rPr>
          <w:rFonts w:ascii="Arial" w:hAnsi="Arial" w:cs="Arial"/>
          <w:b/>
        </w:rPr>
      </w:pPr>
    </w:p>
    <w:p w14:paraId="18C9089B" w14:textId="77777777" w:rsidR="00A3733B" w:rsidRPr="000A143C" w:rsidRDefault="00A3733B" w:rsidP="005E5C56">
      <w:pPr>
        <w:jc w:val="both"/>
        <w:rPr>
          <w:rFonts w:ascii="Arial" w:hAnsi="Arial" w:cs="Arial"/>
          <w:b/>
        </w:rPr>
      </w:pPr>
      <w:r w:rsidRPr="000A143C">
        <w:rPr>
          <w:rFonts w:ascii="Arial" w:hAnsi="Arial" w:cs="Arial"/>
          <w:b/>
          <w:caps/>
        </w:rPr>
        <w:lastRenderedPageBreak/>
        <w:t>XIX.</w:t>
      </w:r>
      <w:r w:rsidRPr="000A143C">
        <w:rPr>
          <w:rFonts w:ascii="Arial" w:hAnsi="Arial" w:cs="Arial"/>
          <w:b/>
          <w:caps/>
        </w:rPr>
        <w:tab/>
      </w:r>
      <w:r w:rsidRPr="000A143C">
        <w:rPr>
          <w:rFonts w:ascii="Arial" w:hAnsi="Arial" w:cs="Arial"/>
          <w:b/>
        </w:rPr>
        <w:t>Mlčenlivost</w:t>
      </w:r>
    </w:p>
    <w:p w14:paraId="735BE7D7" w14:textId="77777777" w:rsidR="00A3733B" w:rsidRPr="000A143C" w:rsidRDefault="00A3733B" w:rsidP="005E5C56">
      <w:pPr>
        <w:rPr>
          <w:rFonts w:ascii="Arial" w:hAnsi="Arial" w:cs="Arial"/>
        </w:rPr>
      </w:pPr>
    </w:p>
    <w:p w14:paraId="27DA1287" w14:textId="77777777" w:rsidR="00A3733B" w:rsidRPr="000A143C" w:rsidRDefault="00A3733B" w:rsidP="008D2B6A">
      <w:pPr>
        <w:pStyle w:val="Normlnodsazen1"/>
        <w:numPr>
          <w:ilvl w:val="0"/>
          <w:numId w:val="37"/>
        </w:numPr>
        <w:spacing w:after="0"/>
        <w:ind w:hanging="720"/>
        <w:jc w:val="both"/>
        <w:rPr>
          <w:rFonts w:ascii="Arial" w:hAnsi="Arial" w:cs="Arial"/>
          <w:sz w:val="20"/>
        </w:rPr>
      </w:pPr>
      <w:r w:rsidRPr="000A143C">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74057C6A" w14:textId="77777777" w:rsidR="0025523A" w:rsidRPr="000A143C" w:rsidRDefault="0025523A" w:rsidP="0025523A">
      <w:pPr>
        <w:pStyle w:val="Normlnodsazen1"/>
        <w:spacing w:after="0"/>
        <w:ind w:left="720"/>
        <w:jc w:val="both"/>
        <w:rPr>
          <w:rFonts w:ascii="Arial" w:hAnsi="Arial" w:cs="Arial"/>
          <w:sz w:val="20"/>
        </w:rPr>
      </w:pPr>
    </w:p>
    <w:p w14:paraId="1182D144" w14:textId="77777777" w:rsidR="00A3733B" w:rsidRPr="000A143C" w:rsidRDefault="00A3733B" w:rsidP="008D2B6A">
      <w:pPr>
        <w:pStyle w:val="Nadpis4"/>
        <w:numPr>
          <w:ilvl w:val="1"/>
          <w:numId w:val="36"/>
        </w:numPr>
        <w:spacing w:after="0"/>
        <w:ind w:left="1134" w:hanging="425"/>
        <w:jc w:val="both"/>
        <w:rPr>
          <w:rFonts w:ascii="Arial" w:hAnsi="Arial" w:cs="Arial"/>
          <w:sz w:val="20"/>
        </w:rPr>
      </w:pPr>
      <w:r w:rsidRPr="000A143C">
        <w:rPr>
          <w:rFonts w:ascii="Arial" w:hAnsi="Arial" w:cs="Arial"/>
          <w:sz w:val="20"/>
        </w:rPr>
        <w:t>informace, na jejichž zpřístupnění se smluvní strany dohodly; a</w:t>
      </w:r>
    </w:p>
    <w:p w14:paraId="62A2E0C3" w14:textId="77777777" w:rsidR="00A3733B" w:rsidRPr="000A143C" w:rsidRDefault="00A3733B" w:rsidP="008D2B6A">
      <w:pPr>
        <w:pStyle w:val="Nadpis4"/>
        <w:numPr>
          <w:ilvl w:val="1"/>
          <w:numId w:val="36"/>
        </w:numPr>
        <w:spacing w:after="0"/>
        <w:ind w:left="1134" w:hanging="425"/>
        <w:jc w:val="both"/>
        <w:rPr>
          <w:rFonts w:ascii="Arial" w:hAnsi="Arial" w:cs="Arial"/>
          <w:sz w:val="20"/>
        </w:rPr>
      </w:pPr>
      <w:r w:rsidRPr="000A143C">
        <w:rPr>
          <w:rFonts w:ascii="Arial" w:hAnsi="Arial" w:cs="Arial"/>
          <w:sz w:val="20"/>
        </w:rPr>
        <w:t>jakékoliv sdělení učiněné smluvním stranám, zástupcům nebo zaměstnancům, jejichž znalost takovýchto informací je nezbytná k řádnému plnění této smlouvy; a</w:t>
      </w:r>
    </w:p>
    <w:p w14:paraId="1D95887C" w14:textId="77777777" w:rsidR="00A3733B" w:rsidRPr="000A143C" w:rsidRDefault="00A3733B" w:rsidP="008D2B6A">
      <w:pPr>
        <w:pStyle w:val="Nadpis4"/>
        <w:numPr>
          <w:ilvl w:val="1"/>
          <w:numId w:val="36"/>
        </w:numPr>
        <w:spacing w:after="0"/>
        <w:ind w:left="1134" w:hanging="425"/>
        <w:jc w:val="both"/>
        <w:rPr>
          <w:rFonts w:ascii="Arial" w:hAnsi="Arial" w:cs="Arial"/>
          <w:sz w:val="20"/>
        </w:rPr>
      </w:pPr>
      <w:r w:rsidRPr="000A143C">
        <w:rPr>
          <w:rFonts w:ascii="Arial" w:hAnsi="Arial" w:cs="Arial"/>
          <w:sz w:val="20"/>
        </w:rPr>
        <w:t>každou informaci, která byla dostupná veřejnosti se souhlasem strany, od níž pochází, nebo se stala veřejným majetkem jinak než porušením této smlouvy přijímající stranou; a</w:t>
      </w:r>
    </w:p>
    <w:p w14:paraId="0CA1C941" w14:textId="77777777" w:rsidR="00A3733B" w:rsidRPr="000A143C" w:rsidRDefault="00A3733B" w:rsidP="008D2B6A">
      <w:pPr>
        <w:pStyle w:val="Nadpis4"/>
        <w:numPr>
          <w:ilvl w:val="1"/>
          <w:numId w:val="36"/>
        </w:numPr>
        <w:spacing w:after="0"/>
        <w:ind w:left="1134" w:hanging="425"/>
        <w:jc w:val="both"/>
        <w:rPr>
          <w:rFonts w:ascii="Arial" w:hAnsi="Arial" w:cs="Arial"/>
          <w:sz w:val="20"/>
        </w:rPr>
      </w:pPr>
      <w:r w:rsidRPr="000A143C">
        <w:rPr>
          <w:rFonts w:ascii="Arial" w:hAnsi="Arial" w:cs="Arial"/>
          <w:sz w:val="20"/>
        </w:rPr>
        <w:t>každou informaci získanou přijímající stranou od třetí strany bez povinnosti mlčenlivosti; a</w:t>
      </w:r>
    </w:p>
    <w:p w14:paraId="35B26BAD" w14:textId="77777777" w:rsidR="007B4F56" w:rsidRPr="000A143C" w:rsidRDefault="00A3733B" w:rsidP="007B4F56">
      <w:pPr>
        <w:pStyle w:val="Nadpis4"/>
        <w:numPr>
          <w:ilvl w:val="1"/>
          <w:numId w:val="36"/>
        </w:numPr>
        <w:spacing w:after="0"/>
        <w:ind w:left="1134" w:hanging="425"/>
        <w:jc w:val="both"/>
        <w:rPr>
          <w:rFonts w:ascii="Arial" w:hAnsi="Arial" w:cs="Arial"/>
          <w:sz w:val="20"/>
        </w:rPr>
      </w:pPr>
      <w:r w:rsidRPr="000A143C">
        <w:rPr>
          <w:rFonts w:ascii="Arial" w:hAnsi="Arial" w:cs="Arial"/>
          <w:sz w:val="20"/>
        </w:rPr>
        <w:t>informace, které je objednatel povinen poskytovat jako samosprávná územní jednotka veřejnosti na základě platné legislativy.</w:t>
      </w:r>
    </w:p>
    <w:p w14:paraId="18D99402" w14:textId="77777777" w:rsidR="0064473A" w:rsidRPr="000A143C" w:rsidRDefault="0064473A" w:rsidP="00017AFC">
      <w:pPr>
        <w:rPr>
          <w:rFonts w:ascii="Arial" w:hAnsi="Arial" w:cs="Arial"/>
          <w:b/>
        </w:rPr>
      </w:pPr>
    </w:p>
    <w:p w14:paraId="6E0FC121" w14:textId="77777777" w:rsidR="00955D99" w:rsidRPr="000A143C" w:rsidRDefault="00955D99" w:rsidP="00017AFC">
      <w:pPr>
        <w:rPr>
          <w:rFonts w:ascii="Arial" w:hAnsi="Arial" w:cs="Arial"/>
          <w:b/>
        </w:rPr>
      </w:pPr>
    </w:p>
    <w:p w14:paraId="6D70F5DD" w14:textId="77777777" w:rsidR="00A3733B" w:rsidRPr="000A143C" w:rsidRDefault="00A3733B" w:rsidP="005E5C56">
      <w:pPr>
        <w:pStyle w:val="Nadpis1"/>
        <w:numPr>
          <w:ilvl w:val="0"/>
          <w:numId w:val="0"/>
        </w:numPr>
        <w:rPr>
          <w:rFonts w:ascii="Arial" w:hAnsi="Arial" w:cs="Arial"/>
          <w:sz w:val="20"/>
        </w:rPr>
      </w:pPr>
      <w:r w:rsidRPr="000A143C">
        <w:rPr>
          <w:rFonts w:ascii="Arial" w:hAnsi="Arial" w:cs="Arial"/>
          <w:sz w:val="20"/>
        </w:rPr>
        <w:t>XX.</w:t>
      </w:r>
      <w:r w:rsidRPr="000A143C">
        <w:rPr>
          <w:rFonts w:ascii="Arial" w:hAnsi="Arial" w:cs="Arial"/>
          <w:sz w:val="20"/>
        </w:rPr>
        <w:tab/>
      </w:r>
      <w:r w:rsidR="001D378E" w:rsidRPr="000A143C">
        <w:rPr>
          <w:rFonts w:ascii="Arial" w:hAnsi="Arial" w:cs="Arial"/>
          <w:sz w:val="20"/>
        </w:rPr>
        <w:t>Zajištění závazků zhotovitele</w:t>
      </w:r>
    </w:p>
    <w:p w14:paraId="21950843" w14:textId="77777777" w:rsidR="00106E67" w:rsidRPr="000A143C"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6D6AB83F" w14:textId="419E0482" w:rsidR="00DD610F" w:rsidRPr="000A143C" w:rsidRDefault="00DD610F" w:rsidP="008D2B6A">
      <w:pPr>
        <w:numPr>
          <w:ilvl w:val="0"/>
          <w:numId w:val="38"/>
        </w:numPr>
        <w:tabs>
          <w:tab w:val="clear" w:pos="340"/>
        </w:tabs>
        <w:suppressAutoHyphens w:val="0"/>
        <w:ind w:left="709" w:hanging="709"/>
        <w:jc w:val="both"/>
        <w:rPr>
          <w:rFonts w:ascii="Arial" w:hAnsi="Arial" w:cs="Arial"/>
        </w:rPr>
      </w:pPr>
      <w:r w:rsidRPr="000A143C">
        <w:rPr>
          <w:rFonts w:ascii="Arial" w:hAnsi="Arial" w:cs="Arial"/>
        </w:rPr>
        <w:t xml:space="preserve">K zajištění řádného plnění závazků zhotovitele vyplývajících z poskytnuté záruky </w:t>
      </w:r>
      <w:r w:rsidR="00521D0D" w:rsidRPr="000A143C">
        <w:rPr>
          <w:rFonts w:ascii="Arial" w:hAnsi="Arial" w:cs="Arial"/>
          <w:bCs/>
        </w:rPr>
        <w:t>dle článku XI. této smlouvy a vyplývajících ze závazků k úhradě smluvních pokut vážících se k zajištění závazků z poskytnuté záruky, jakož i k zajištění nároků na náhradu škody vzniklé v důsledku porušení závazků z poskytnuté záruky</w:t>
      </w:r>
      <w:r w:rsidRPr="000A143C">
        <w:rPr>
          <w:rFonts w:ascii="Arial" w:hAnsi="Arial" w:cs="Arial"/>
        </w:rPr>
        <w:t xml:space="preserve">, se zhotovitel zavazuje složit na účet </w:t>
      </w:r>
      <w:r w:rsidR="007F725C" w:rsidRPr="000A143C">
        <w:rPr>
          <w:rFonts w:ascii="Arial" w:hAnsi="Arial" w:cs="Arial"/>
          <w:bCs/>
        </w:rPr>
        <w:t>objednatele č. 1003064856/5500 vedený u Raiffeisenbank a.s., pobočka Karlovy Vary</w:t>
      </w:r>
      <w:r w:rsidRPr="000A143C">
        <w:rPr>
          <w:rFonts w:ascii="Arial" w:hAnsi="Arial" w:cs="Arial"/>
        </w:rPr>
        <w:t xml:space="preserve">, variabilní symbol: </w:t>
      </w:r>
      <w:r w:rsidR="00B348FE">
        <w:rPr>
          <w:rFonts w:ascii="Arial" w:hAnsi="Arial" w:cs="Arial"/>
        </w:rPr>
        <w:t>3505758734</w:t>
      </w:r>
      <w:r w:rsidR="00856737" w:rsidRPr="000A143C">
        <w:rPr>
          <w:rFonts w:ascii="Arial" w:hAnsi="Arial" w:cs="Arial"/>
        </w:rPr>
        <w:t xml:space="preserve">, </w:t>
      </w:r>
      <w:r w:rsidRPr="000A143C">
        <w:rPr>
          <w:rFonts w:ascii="Arial" w:hAnsi="Arial" w:cs="Arial"/>
        </w:rPr>
        <w:t>částku ve vý</w:t>
      </w:r>
      <w:r w:rsidR="00EB2F0B" w:rsidRPr="000A143C">
        <w:rPr>
          <w:rFonts w:ascii="Arial" w:hAnsi="Arial" w:cs="Arial"/>
        </w:rPr>
        <w:t>ši 5 % (slovy: pěti procent) z C</w:t>
      </w:r>
      <w:r w:rsidRPr="000A143C">
        <w:rPr>
          <w:rFonts w:ascii="Arial" w:hAnsi="Arial" w:cs="Arial"/>
        </w:rPr>
        <w:t xml:space="preserve">eny za provedení díla </w:t>
      </w:r>
      <w:r w:rsidR="00DC526C" w:rsidRPr="000A143C">
        <w:rPr>
          <w:rFonts w:ascii="Arial" w:hAnsi="Arial" w:cs="Arial"/>
        </w:rPr>
        <w:t>bez</w:t>
      </w:r>
      <w:r w:rsidRPr="000A143C">
        <w:rPr>
          <w:rFonts w:ascii="Arial" w:hAnsi="Arial" w:cs="Arial"/>
        </w:rPr>
        <w:t xml:space="preserve"> DPH dle článku V. odst. </w:t>
      </w:r>
      <w:r w:rsidR="007F725C" w:rsidRPr="000A143C">
        <w:rPr>
          <w:rFonts w:ascii="Arial" w:hAnsi="Arial" w:cs="Arial"/>
        </w:rPr>
        <w:t>5</w:t>
      </w:r>
      <w:r w:rsidRPr="000A143C">
        <w:rPr>
          <w:rFonts w:ascii="Arial" w:hAnsi="Arial" w:cs="Arial"/>
        </w:rPr>
        <w:t>.1</w:t>
      </w:r>
      <w:r w:rsidR="007F725C" w:rsidRPr="000A143C">
        <w:rPr>
          <w:rFonts w:ascii="Arial" w:hAnsi="Arial" w:cs="Arial"/>
        </w:rPr>
        <w:t>.</w:t>
      </w:r>
      <w:r w:rsidRPr="000A143C">
        <w:rPr>
          <w:rFonts w:ascii="Arial" w:hAnsi="Arial" w:cs="Arial"/>
        </w:rPr>
        <w:t xml:space="preserve"> této smlouvy jako finanční záruku za řádné a včasné plnění pohledávek objednatele za zhotovitelem specifikovaných v tomto odstavci smlouvy, a to za podmínek níže uvedených:</w:t>
      </w:r>
    </w:p>
    <w:p w14:paraId="322B34C9" w14:textId="77777777" w:rsidR="00460209" w:rsidRPr="000A143C" w:rsidRDefault="00460209" w:rsidP="00460209">
      <w:pPr>
        <w:suppressAutoHyphens w:val="0"/>
        <w:ind w:left="709"/>
        <w:jc w:val="both"/>
        <w:rPr>
          <w:rFonts w:ascii="Arial" w:hAnsi="Arial" w:cs="Arial"/>
        </w:rPr>
      </w:pPr>
    </w:p>
    <w:p w14:paraId="3E94CC13" w14:textId="78DB3D30" w:rsidR="004E26CB" w:rsidRPr="000A143C" w:rsidRDefault="00DD610F" w:rsidP="004E26CB">
      <w:pPr>
        <w:pStyle w:val="Odstavecseseznamem"/>
        <w:numPr>
          <w:ilvl w:val="0"/>
          <w:numId w:val="49"/>
        </w:numPr>
        <w:suppressAutoHyphens w:val="0"/>
        <w:ind w:left="993" w:hanging="284"/>
        <w:jc w:val="both"/>
        <w:rPr>
          <w:rFonts w:ascii="Arial" w:hAnsi="Arial" w:cs="Arial"/>
        </w:rPr>
      </w:pPr>
      <w:r w:rsidRPr="000A143C">
        <w:rPr>
          <w:rFonts w:ascii="Arial" w:hAnsi="Arial" w:cs="Arial"/>
        </w:rPr>
        <w:t xml:space="preserve">zhotovitel nejpozději </w:t>
      </w:r>
      <w:r w:rsidR="004E26CB" w:rsidRPr="000A143C">
        <w:rPr>
          <w:rFonts w:ascii="Arial" w:hAnsi="Arial" w:cs="Arial"/>
          <w:bCs/>
        </w:rPr>
        <w:t>do dne splatnosti konečné faktury, viz čl. 5.</w:t>
      </w:r>
      <w:r w:rsidR="00017AFC" w:rsidRPr="000A143C">
        <w:rPr>
          <w:rFonts w:ascii="Arial" w:hAnsi="Arial" w:cs="Arial"/>
          <w:bCs/>
        </w:rPr>
        <w:t>7</w:t>
      </w:r>
      <w:r w:rsidR="004E26CB" w:rsidRPr="000A143C">
        <w:rPr>
          <w:rFonts w:ascii="Arial" w:hAnsi="Arial" w:cs="Arial"/>
          <w:bCs/>
        </w:rPr>
        <w:t>. této smlouvy,</w:t>
      </w:r>
      <w:r w:rsidR="00280974" w:rsidRPr="000A143C">
        <w:rPr>
          <w:rFonts w:ascii="Arial" w:hAnsi="Arial" w:cs="Arial"/>
          <w:bCs/>
        </w:rPr>
        <w:t xml:space="preserve"> </w:t>
      </w:r>
      <w:r w:rsidR="004E26CB" w:rsidRPr="000A143C">
        <w:rPr>
          <w:rFonts w:ascii="Arial" w:hAnsi="Arial" w:cs="Arial"/>
        </w:rPr>
        <w:t>vytvoří finanční záruku složením výše uvedené částky na výše uvedený depozitní účet.</w:t>
      </w:r>
      <w:r w:rsidR="004E26CB" w:rsidRPr="000A143C">
        <w:rPr>
          <w:rFonts w:ascii="Arial" w:hAnsi="Arial" w:cs="Arial"/>
          <w:bCs/>
        </w:rPr>
        <w:t xml:space="preserve"> O dobu prodlení zhotovitele se splněním závazku ke složení </w:t>
      </w:r>
      <w:r w:rsidR="00EB2F0B" w:rsidRPr="000A143C">
        <w:rPr>
          <w:rFonts w:ascii="Arial" w:hAnsi="Arial" w:cs="Arial"/>
          <w:bCs/>
        </w:rPr>
        <w:t>finanční záruky</w:t>
      </w:r>
      <w:r w:rsidR="004E26CB" w:rsidRPr="000A143C">
        <w:rPr>
          <w:rFonts w:ascii="Arial" w:hAnsi="Arial" w:cs="Arial"/>
          <w:bCs/>
        </w:rPr>
        <w:t xml:space="preserve"> se prodlužuje termín splatnosti konečné faktury,</w:t>
      </w:r>
    </w:p>
    <w:p w14:paraId="6D65D28F" w14:textId="77777777" w:rsidR="00DD610F" w:rsidRPr="000A143C" w:rsidRDefault="00DD610F" w:rsidP="008D2B6A">
      <w:pPr>
        <w:numPr>
          <w:ilvl w:val="0"/>
          <w:numId w:val="39"/>
        </w:numPr>
        <w:tabs>
          <w:tab w:val="clear" w:pos="890"/>
          <w:tab w:val="num" w:pos="993"/>
        </w:tabs>
        <w:suppressAutoHyphens w:val="0"/>
        <w:ind w:left="993" w:hanging="284"/>
        <w:jc w:val="both"/>
        <w:rPr>
          <w:rFonts w:ascii="Arial" w:hAnsi="Arial" w:cs="Arial"/>
        </w:rPr>
      </w:pPr>
      <w:r w:rsidRPr="000A143C">
        <w:rPr>
          <w:rFonts w:ascii="Arial" w:hAnsi="Arial" w:cs="Arial"/>
        </w:rPr>
        <w:t xml:space="preserve">zhotovitel je povinen </w:t>
      </w:r>
      <w:r w:rsidR="004E26CB" w:rsidRPr="000A143C">
        <w:rPr>
          <w:rFonts w:ascii="Arial" w:hAnsi="Arial" w:cs="Arial"/>
        </w:rPr>
        <w:t>do dne splatnosti konečné faktury</w:t>
      </w:r>
      <w:r w:rsidRPr="000A143C">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764BBA19" w14:textId="77777777" w:rsidR="00DD610F" w:rsidRPr="000A143C" w:rsidRDefault="00DD610F" w:rsidP="008D2B6A">
      <w:pPr>
        <w:numPr>
          <w:ilvl w:val="0"/>
          <w:numId w:val="39"/>
        </w:numPr>
        <w:tabs>
          <w:tab w:val="clear" w:pos="890"/>
          <w:tab w:val="num" w:pos="993"/>
        </w:tabs>
        <w:suppressAutoHyphens w:val="0"/>
        <w:ind w:left="993" w:hanging="284"/>
        <w:jc w:val="both"/>
        <w:rPr>
          <w:rFonts w:ascii="Arial" w:hAnsi="Arial" w:cs="Arial"/>
        </w:rPr>
      </w:pPr>
      <w:r w:rsidRPr="000A143C">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0A143C">
        <w:rPr>
          <w:rFonts w:ascii="Arial" w:hAnsi="Arial" w:cs="Arial"/>
        </w:rPr>
        <w:t xml:space="preserve"> včetně úroků ve výši, jíž jsou úročeny běžné účty podnikatelských subjektů u Raiffeisenbank, a.s.</w:t>
      </w:r>
      <w:r w:rsidRPr="000A143C">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522F3E8D" w14:textId="77777777" w:rsidR="007F725C" w:rsidRPr="000A143C" w:rsidRDefault="007F725C" w:rsidP="007F725C">
      <w:pPr>
        <w:suppressAutoHyphens w:val="0"/>
        <w:jc w:val="both"/>
        <w:rPr>
          <w:rFonts w:ascii="Arial" w:hAnsi="Arial" w:cs="Arial"/>
        </w:rPr>
      </w:pPr>
    </w:p>
    <w:p w14:paraId="797F8F98" w14:textId="77777777" w:rsidR="00DD610F" w:rsidRPr="000A143C" w:rsidRDefault="00DD610F" w:rsidP="008D2B6A">
      <w:pPr>
        <w:numPr>
          <w:ilvl w:val="0"/>
          <w:numId w:val="38"/>
        </w:numPr>
        <w:tabs>
          <w:tab w:val="clear" w:pos="340"/>
        </w:tabs>
        <w:suppressAutoHyphens w:val="0"/>
        <w:ind w:left="709" w:hanging="709"/>
        <w:jc w:val="both"/>
        <w:rPr>
          <w:rFonts w:ascii="Arial" w:hAnsi="Arial" w:cs="Arial"/>
        </w:rPr>
      </w:pPr>
      <w:r w:rsidRPr="000A143C">
        <w:rPr>
          <w:rFonts w:ascii="Arial" w:hAnsi="Arial" w:cs="Arial"/>
        </w:rPr>
        <w:t>Smluvní strany se dohodly, že finanční záruka, která má být poskytnuta zhotovitelem ve smyslu článku XX. odst. 2</w:t>
      </w:r>
      <w:r w:rsidR="007F725C" w:rsidRPr="000A143C">
        <w:rPr>
          <w:rFonts w:ascii="Arial" w:hAnsi="Arial" w:cs="Arial"/>
        </w:rPr>
        <w:t>0</w:t>
      </w:r>
      <w:r w:rsidRPr="000A143C">
        <w:rPr>
          <w:rFonts w:ascii="Arial" w:hAnsi="Arial" w:cs="Arial"/>
        </w:rPr>
        <w:t>.</w:t>
      </w:r>
      <w:r w:rsidR="00416F2C" w:rsidRPr="000A143C">
        <w:rPr>
          <w:rFonts w:ascii="Arial" w:hAnsi="Arial" w:cs="Arial"/>
        </w:rPr>
        <w:t>1</w:t>
      </w:r>
      <w:r w:rsidR="007F725C" w:rsidRPr="000A143C">
        <w:rPr>
          <w:rFonts w:ascii="Arial" w:hAnsi="Arial" w:cs="Arial"/>
        </w:rPr>
        <w:t>.</w:t>
      </w:r>
      <w:r w:rsidRPr="000A143C">
        <w:rPr>
          <w:rFonts w:ascii="Arial" w:hAnsi="Arial" w:cs="Arial"/>
        </w:rPr>
        <w:t>této smlouvy, může být realizována také bankovní zárukou vystavenou ve smyslu a za podmínek níže uvedených:</w:t>
      </w:r>
    </w:p>
    <w:p w14:paraId="2DB4BB66" w14:textId="77777777" w:rsidR="00460209" w:rsidRPr="000A143C" w:rsidRDefault="00460209" w:rsidP="00460209">
      <w:pPr>
        <w:suppressAutoHyphens w:val="0"/>
        <w:ind w:left="709"/>
        <w:jc w:val="both"/>
        <w:rPr>
          <w:rFonts w:ascii="Arial" w:hAnsi="Arial" w:cs="Arial"/>
        </w:rPr>
      </w:pPr>
    </w:p>
    <w:p w14:paraId="0985F13B" w14:textId="7CBC7E9A" w:rsidR="00DD610F" w:rsidRPr="000A143C" w:rsidRDefault="00DD610F" w:rsidP="008D2B6A">
      <w:pPr>
        <w:numPr>
          <w:ilvl w:val="0"/>
          <w:numId w:val="39"/>
        </w:numPr>
        <w:tabs>
          <w:tab w:val="clear" w:pos="890"/>
          <w:tab w:val="num" w:pos="993"/>
        </w:tabs>
        <w:suppressAutoHyphens w:val="0"/>
        <w:ind w:left="993" w:hanging="284"/>
        <w:jc w:val="both"/>
        <w:rPr>
          <w:rFonts w:ascii="Arial" w:hAnsi="Arial" w:cs="Arial"/>
        </w:rPr>
      </w:pPr>
      <w:r w:rsidRPr="000A143C">
        <w:rPr>
          <w:rFonts w:ascii="Arial" w:hAnsi="Arial" w:cs="Arial"/>
        </w:rPr>
        <w:t xml:space="preserve">zhotovitel je povinen </w:t>
      </w:r>
      <w:r w:rsidR="004E26CB" w:rsidRPr="000A143C">
        <w:rPr>
          <w:rFonts w:ascii="Arial" w:hAnsi="Arial" w:cs="Arial"/>
        </w:rPr>
        <w:t xml:space="preserve">do dne </w:t>
      </w:r>
      <w:r w:rsidR="004E26CB" w:rsidRPr="000A143C">
        <w:rPr>
          <w:rFonts w:ascii="Arial" w:hAnsi="Arial" w:cs="Arial"/>
          <w:bCs/>
        </w:rPr>
        <w:t>splatnosti konečné faktury, viz čl. 5.</w:t>
      </w:r>
      <w:r w:rsidR="00017AFC" w:rsidRPr="000A143C">
        <w:rPr>
          <w:rFonts w:ascii="Arial" w:hAnsi="Arial" w:cs="Arial"/>
          <w:bCs/>
        </w:rPr>
        <w:t>7</w:t>
      </w:r>
      <w:r w:rsidR="004E26CB" w:rsidRPr="000A143C">
        <w:rPr>
          <w:rFonts w:ascii="Arial" w:hAnsi="Arial" w:cs="Arial"/>
          <w:bCs/>
        </w:rPr>
        <w:t>. této smlouvy,</w:t>
      </w:r>
      <w:r w:rsidR="00280974" w:rsidRPr="000A143C">
        <w:rPr>
          <w:rFonts w:ascii="Arial" w:hAnsi="Arial" w:cs="Arial"/>
          <w:bCs/>
        </w:rPr>
        <w:t xml:space="preserve"> </w:t>
      </w:r>
      <w:r w:rsidRPr="000A143C">
        <w:rPr>
          <w:rFonts w:ascii="Arial" w:hAnsi="Arial" w:cs="Arial"/>
        </w:rPr>
        <w:t xml:space="preserve">předat objednateli nebo jím pověřenému zástupci doklady prokazující splnění jeho závazku dle ustanovení článku </w:t>
      </w:r>
      <w:r w:rsidR="007F725C" w:rsidRPr="000A143C">
        <w:rPr>
          <w:rFonts w:ascii="Arial" w:hAnsi="Arial" w:cs="Arial"/>
        </w:rPr>
        <w:t>XX. odst. 20.</w:t>
      </w:r>
      <w:r w:rsidR="00EB2F0B" w:rsidRPr="000A143C">
        <w:rPr>
          <w:rFonts w:ascii="Arial" w:hAnsi="Arial" w:cs="Arial"/>
        </w:rPr>
        <w:t>2</w:t>
      </w:r>
      <w:r w:rsidR="007F725C" w:rsidRPr="000A143C">
        <w:rPr>
          <w:rFonts w:ascii="Arial" w:hAnsi="Arial" w:cs="Arial"/>
        </w:rPr>
        <w:t>.</w:t>
      </w:r>
      <w:r w:rsidRPr="000A143C">
        <w:rPr>
          <w:rFonts w:ascii="Arial" w:hAnsi="Arial" w:cs="Arial"/>
        </w:rPr>
        <w:t>této smlouvy, tj. zejména předložit záruční listinu,</w:t>
      </w:r>
    </w:p>
    <w:p w14:paraId="7284083F" w14:textId="77777777" w:rsidR="003928B9" w:rsidRPr="000A143C" w:rsidRDefault="003928B9" w:rsidP="008D2B6A">
      <w:pPr>
        <w:numPr>
          <w:ilvl w:val="0"/>
          <w:numId w:val="39"/>
        </w:numPr>
        <w:tabs>
          <w:tab w:val="clear" w:pos="890"/>
          <w:tab w:val="num" w:pos="993"/>
        </w:tabs>
        <w:suppressAutoHyphens w:val="0"/>
        <w:ind w:left="993" w:hanging="284"/>
        <w:jc w:val="both"/>
        <w:rPr>
          <w:rFonts w:ascii="Arial" w:hAnsi="Arial" w:cs="Arial"/>
        </w:rPr>
      </w:pPr>
      <w:r w:rsidRPr="000A143C">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0A143C">
        <w:rPr>
          <w:rFonts w:ascii="Arial" w:hAnsi="Arial" w:cs="Arial"/>
        </w:rPr>
        <w:t>ve znění pozdějších předpisů</w:t>
      </w:r>
      <w:r w:rsidRPr="000A143C">
        <w:rPr>
          <w:rFonts w:ascii="Arial" w:hAnsi="Arial" w:cs="Arial"/>
        </w:rPr>
        <w:t>, v zákonné měně České republiky ke dni vystavení takové záruky, v českém jazyce a dle práva České republiky,</w:t>
      </w:r>
    </w:p>
    <w:p w14:paraId="4E3D5258" w14:textId="77777777" w:rsidR="00DD610F" w:rsidRPr="000A143C" w:rsidRDefault="00DD610F" w:rsidP="008D2B6A">
      <w:pPr>
        <w:numPr>
          <w:ilvl w:val="0"/>
          <w:numId w:val="39"/>
        </w:numPr>
        <w:tabs>
          <w:tab w:val="clear" w:pos="890"/>
          <w:tab w:val="num" w:pos="993"/>
        </w:tabs>
        <w:suppressAutoHyphens w:val="0"/>
        <w:ind w:left="993" w:hanging="284"/>
        <w:jc w:val="both"/>
        <w:rPr>
          <w:rFonts w:ascii="Arial" w:hAnsi="Arial" w:cs="Arial"/>
        </w:rPr>
      </w:pPr>
      <w:r w:rsidRPr="000A143C">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0A143C">
        <w:rPr>
          <w:rFonts w:ascii="Arial" w:hAnsi="Arial" w:cs="Arial"/>
        </w:rPr>
        <w:t>XX. odst. 20.</w:t>
      </w:r>
      <w:r w:rsidR="00416F2C" w:rsidRPr="000A143C">
        <w:rPr>
          <w:rFonts w:ascii="Arial" w:hAnsi="Arial" w:cs="Arial"/>
        </w:rPr>
        <w:t>1</w:t>
      </w:r>
      <w:r w:rsidR="007F725C" w:rsidRPr="000A143C">
        <w:rPr>
          <w:rFonts w:ascii="Arial" w:hAnsi="Arial" w:cs="Arial"/>
        </w:rPr>
        <w:t>.</w:t>
      </w:r>
      <w:r w:rsidRPr="000A143C">
        <w:rPr>
          <w:rFonts w:ascii="Arial" w:hAnsi="Arial" w:cs="Arial"/>
        </w:rPr>
        <w:t>této smlouvy a bude splatná na první výzvu objednatele a bez námitek, které by mohla uplatnit banka, která vystavila záruční listinu, vůči objednateli,</w:t>
      </w:r>
    </w:p>
    <w:p w14:paraId="218CE4BE" w14:textId="77777777" w:rsidR="00DD610F" w:rsidRPr="000A143C" w:rsidRDefault="00DD610F" w:rsidP="008D2B6A">
      <w:pPr>
        <w:numPr>
          <w:ilvl w:val="0"/>
          <w:numId w:val="39"/>
        </w:numPr>
        <w:tabs>
          <w:tab w:val="clear" w:pos="890"/>
          <w:tab w:val="num" w:pos="993"/>
        </w:tabs>
        <w:suppressAutoHyphens w:val="0"/>
        <w:ind w:left="993" w:hanging="284"/>
        <w:jc w:val="both"/>
        <w:rPr>
          <w:rFonts w:ascii="Arial" w:hAnsi="Arial" w:cs="Arial"/>
        </w:rPr>
      </w:pPr>
      <w:r w:rsidRPr="000A143C">
        <w:rPr>
          <w:rFonts w:ascii="Arial" w:hAnsi="Arial" w:cs="Arial"/>
        </w:rPr>
        <w:t xml:space="preserve">bankovní záruka musí být vystavena na částku 5 % (slovy: </w:t>
      </w:r>
      <w:r w:rsidR="00EB2F0B" w:rsidRPr="000A143C">
        <w:rPr>
          <w:rFonts w:ascii="Arial" w:hAnsi="Arial" w:cs="Arial"/>
        </w:rPr>
        <w:t>pět procent) z C</w:t>
      </w:r>
      <w:r w:rsidRPr="000A143C">
        <w:rPr>
          <w:rFonts w:ascii="Arial" w:hAnsi="Arial" w:cs="Arial"/>
        </w:rPr>
        <w:t xml:space="preserve">eny za provedení díla </w:t>
      </w:r>
      <w:r w:rsidR="00DC526C" w:rsidRPr="000A143C">
        <w:rPr>
          <w:rFonts w:ascii="Arial" w:hAnsi="Arial" w:cs="Arial"/>
        </w:rPr>
        <w:t>bez</w:t>
      </w:r>
      <w:r w:rsidRPr="000A143C">
        <w:rPr>
          <w:rFonts w:ascii="Arial" w:hAnsi="Arial" w:cs="Arial"/>
        </w:rPr>
        <w:t xml:space="preserve"> DPH dle článku V. odst. </w:t>
      </w:r>
      <w:r w:rsidR="007F725C" w:rsidRPr="000A143C">
        <w:rPr>
          <w:rFonts w:ascii="Arial" w:hAnsi="Arial" w:cs="Arial"/>
        </w:rPr>
        <w:t>5</w:t>
      </w:r>
      <w:r w:rsidRPr="000A143C">
        <w:rPr>
          <w:rFonts w:ascii="Arial" w:hAnsi="Arial" w:cs="Arial"/>
        </w:rPr>
        <w:t>.1</w:t>
      </w:r>
      <w:r w:rsidR="007F725C" w:rsidRPr="000A143C">
        <w:rPr>
          <w:rFonts w:ascii="Arial" w:hAnsi="Arial" w:cs="Arial"/>
        </w:rPr>
        <w:t>.</w:t>
      </w:r>
      <w:r w:rsidRPr="000A143C">
        <w:rPr>
          <w:rFonts w:ascii="Arial" w:hAnsi="Arial" w:cs="Arial"/>
        </w:rPr>
        <w:t xml:space="preserve"> této smlouvy a bude platná nejméně na dobu šedesáti měsíců ode dne předání díla zhotovitelem objednateli,</w:t>
      </w:r>
    </w:p>
    <w:p w14:paraId="353020A5" w14:textId="77777777" w:rsidR="00DD610F" w:rsidRPr="000A143C" w:rsidRDefault="00DD610F" w:rsidP="008D2B6A">
      <w:pPr>
        <w:numPr>
          <w:ilvl w:val="0"/>
          <w:numId w:val="39"/>
        </w:numPr>
        <w:tabs>
          <w:tab w:val="clear" w:pos="890"/>
          <w:tab w:val="num" w:pos="993"/>
        </w:tabs>
        <w:suppressAutoHyphens w:val="0"/>
        <w:ind w:left="993" w:hanging="284"/>
        <w:jc w:val="both"/>
        <w:rPr>
          <w:rFonts w:ascii="Arial" w:hAnsi="Arial" w:cs="Arial"/>
        </w:rPr>
      </w:pPr>
      <w:r w:rsidRPr="000A143C">
        <w:rPr>
          <w:rFonts w:ascii="Arial" w:hAnsi="Arial" w:cs="Arial"/>
        </w:rPr>
        <w:lastRenderedPageBreak/>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126128B2" w14:textId="77777777" w:rsidR="007F725C" w:rsidRPr="000A143C" w:rsidRDefault="007F725C" w:rsidP="007F725C">
      <w:pPr>
        <w:suppressAutoHyphens w:val="0"/>
        <w:jc w:val="both"/>
        <w:rPr>
          <w:rFonts w:ascii="Arial" w:hAnsi="Arial" w:cs="Arial"/>
        </w:rPr>
      </w:pPr>
    </w:p>
    <w:p w14:paraId="3462E478" w14:textId="6651E1DD" w:rsidR="003928B9" w:rsidRPr="000A143C" w:rsidRDefault="003928B9" w:rsidP="008D2B6A">
      <w:pPr>
        <w:numPr>
          <w:ilvl w:val="0"/>
          <w:numId w:val="38"/>
        </w:numPr>
        <w:tabs>
          <w:tab w:val="clear" w:pos="340"/>
        </w:tabs>
        <w:suppressAutoHyphens w:val="0"/>
        <w:ind w:left="709" w:hanging="709"/>
        <w:jc w:val="both"/>
        <w:rPr>
          <w:rFonts w:ascii="Arial" w:hAnsi="Arial" w:cs="Arial"/>
        </w:rPr>
      </w:pPr>
      <w:r w:rsidRPr="000A143C">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0A143C">
        <w:rPr>
          <w:rFonts w:ascii="Arial" w:hAnsi="Arial" w:cs="Arial"/>
        </w:rPr>
        <w:t>finanční záruky</w:t>
      </w:r>
      <w:r w:rsidRPr="000A143C">
        <w:rPr>
          <w:rFonts w:ascii="Arial" w:hAnsi="Arial" w:cs="Arial"/>
        </w:rPr>
        <w:t>, na účet zhotovitele uvedený v záhlaví této smlouvy, a to nejpozději do dvaceti</w:t>
      </w:r>
      <w:r w:rsidR="00280974" w:rsidRPr="000A143C">
        <w:rPr>
          <w:rFonts w:ascii="Arial" w:hAnsi="Arial" w:cs="Arial"/>
        </w:rPr>
        <w:t xml:space="preserve"> </w:t>
      </w:r>
      <w:r w:rsidRPr="000A143C">
        <w:rPr>
          <w:rFonts w:ascii="Arial" w:hAnsi="Arial" w:cs="Arial"/>
        </w:rPr>
        <w:t>pracovních dnů ode dne předložení řádně, v souladu s touto smlouvou vystavené záruční listiny.</w:t>
      </w:r>
    </w:p>
    <w:p w14:paraId="50E3A516" w14:textId="77777777" w:rsidR="003928B9" w:rsidRPr="000A143C" w:rsidRDefault="003928B9" w:rsidP="003928B9">
      <w:pPr>
        <w:suppressAutoHyphens w:val="0"/>
        <w:jc w:val="both"/>
        <w:rPr>
          <w:rFonts w:ascii="Arial" w:hAnsi="Arial" w:cs="Arial"/>
        </w:rPr>
      </w:pPr>
    </w:p>
    <w:p w14:paraId="4841207F" w14:textId="77777777" w:rsidR="00DD610F" w:rsidRPr="000A143C" w:rsidRDefault="00DD610F" w:rsidP="008D2B6A">
      <w:pPr>
        <w:numPr>
          <w:ilvl w:val="0"/>
          <w:numId w:val="38"/>
        </w:numPr>
        <w:tabs>
          <w:tab w:val="clear" w:pos="340"/>
        </w:tabs>
        <w:suppressAutoHyphens w:val="0"/>
        <w:ind w:left="709" w:hanging="709"/>
        <w:jc w:val="both"/>
        <w:rPr>
          <w:rFonts w:ascii="Arial" w:hAnsi="Arial" w:cs="Arial"/>
        </w:rPr>
      </w:pPr>
      <w:r w:rsidRPr="000A143C">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w:t>
      </w:r>
      <w:r w:rsidR="00460209" w:rsidRPr="000A143C">
        <w:rPr>
          <w:rFonts w:ascii="Arial" w:hAnsi="Arial" w:cs="Arial"/>
        </w:rPr>
        <w:t>vztahu,</w:t>
      </w:r>
      <w:r w:rsidRPr="000A143C">
        <w:rPr>
          <w:rFonts w:ascii="Arial" w:hAnsi="Arial" w:cs="Arial"/>
        </w:rPr>
        <w:t xml:space="preserve"> k němuž hodlá nároky uplatnit.</w:t>
      </w:r>
    </w:p>
    <w:p w14:paraId="05888A5F" w14:textId="77777777" w:rsidR="007F725C" w:rsidRPr="000A143C" w:rsidRDefault="007F725C" w:rsidP="007F725C">
      <w:pPr>
        <w:suppressAutoHyphens w:val="0"/>
        <w:jc w:val="both"/>
        <w:rPr>
          <w:rFonts w:ascii="Arial" w:hAnsi="Arial" w:cs="Arial"/>
        </w:rPr>
      </w:pPr>
    </w:p>
    <w:p w14:paraId="62311702" w14:textId="77777777" w:rsidR="007F725C" w:rsidRPr="000A143C" w:rsidRDefault="007F725C" w:rsidP="008D2B6A">
      <w:pPr>
        <w:numPr>
          <w:ilvl w:val="0"/>
          <w:numId w:val="38"/>
        </w:numPr>
        <w:tabs>
          <w:tab w:val="clear" w:pos="340"/>
        </w:tabs>
        <w:suppressAutoHyphens w:val="0"/>
        <w:ind w:left="709" w:hanging="709"/>
        <w:jc w:val="both"/>
        <w:rPr>
          <w:rFonts w:ascii="Arial" w:hAnsi="Arial" w:cs="Arial"/>
        </w:rPr>
      </w:pPr>
      <w:r w:rsidRPr="000A143C">
        <w:rPr>
          <w:rFonts w:ascii="Arial" w:hAnsi="Arial" w:cs="Arial"/>
        </w:rPr>
        <w:t>Objednatel neodpovídá za škody (zejména škody v důsledku ztráty na úrocích) způsobené čerpáním peněžních prostředků z účtu objednatele č. 1003064856/5500 vedený u Raiffeisenbank, a.s., pobočka Karlovy Vary, v souladu s tímto článkem smlouvy.</w:t>
      </w:r>
    </w:p>
    <w:p w14:paraId="104C7FEC" w14:textId="77777777" w:rsidR="00DD610F" w:rsidRPr="000A143C" w:rsidRDefault="00DD610F" w:rsidP="007F725C">
      <w:pPr>
        <w:suppressAutoHyphens w:val="0"/>
        <w:jc w:val="both"/>
        <w:rPr>
          <w:rFonts w:ascii="Arial" w:hAnsi="Arial" w:cs="Arial"/>
        </w:rPr>
      </w:pPr>
    </w:p>
    <w:p w14:paraId="61D42C31" w14:textId="6E52C84E" w:rsidR="00DD610F" w:rsidRPr="000A143C" w:rsidRDefault="00DD610F" w:rsidP="008D2B6A">
      <w:pPr>
        <w:numPr>
          <w:ilvl w:val="0"/>
          <w:numId w:val="38"/>
        </w:numPr>
        <w:tabs>
          <w:tab w:val="clear" w:pos="340"/>
        </w:tabs>
        <w:suppressAutoHyphens w:val="0"/>
        <w:ind w:left="709" w:hanging="709"/>
        <w:jc w:val="both"/>
        <w:rPr>
          <w:rFonts w:ascii="Arial" w:hAnsi="Arial" w:cs="Arial"/>
        </w:rPr>
      </w:pPr>
      <w:r w:rsidRPr="000A143C">
        <w:rPr>
          <w:rFonts w:ascii="Arial" w:hAnsi="Arial" w:cs="Arial"/>
        </w:rPr>
        <w:t>V případě sporu mezi objednatelem a zhotovitelem nemá banka, poskytující uvedené</w:t>
      </w:r>
      <w:r w:rsidR="00280974" w:rsidRPr="000A143C">
        <w:rPr>
          <w:rFonts w:ascii="Arial" w:hAnsi="Arial" w:cs="Arial"/>
        </w:rPr>
        <w:t xml:space="preserve"> </w:t>
      </w:r>
      <w:r w:rsidRPr="000A143C">
        <w:rPr>
          <w:rFonts w:ascii="Arial" w:hAnsi="Arial" w:cs="Arial"/>
        </w:rPr>
        <w:t>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23B03B21" w14:textId="77777777" w:rsidR="00DD610F" w:rsidRPr="000A143C" w:rsidRDefault="00DD610F" w:rsidP="00DD610F">
      <w:pPr>
        <w:pStyle w:val="Odstavecseseznamem"/>
        <w:rPr>
          <w:rFonts w:ascii="Arial" w:hAnsi="Arial" w:cs="Arial"/>
        </w:rPr>
      </w:pPr>
    </w:p>
    <w:p w14:paraId="3AD926F9" w14:textId="77777777" w:rsidR="00DD610F" w:rsidRPr="000A143C" w:rsidRDefault="00DD610F" w:rsidP="008D2B6A">
      <w:pPr>
        <w:numPr>
          <w:ilvl w:val="0"/>
          <w:numId w:val="38"/>
        </w:numPr>
        <w:tabs>
          <w:tab w:val="clear" w:pos="340"/>
        </w:tabs>
        <w:suppressAutoHyphens w:val="0"/>
        <w:ind w:left="709" w:hanging="709"/>
        <w:jc w:val="both"/>
        <w:rPr>
          <w:rFonts w:ascii="Arial" w:hAnsi="Arial" w:cs="Arial"/>
        </w:rPr>
      </w:pPr>
      <w:r w:rsidRPr="000A143C">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37B8EAF6" w14:textId="77777777" w:rsidR="007B4F56" w:rsidRPr="000A143C" w:rsidRDefault="007B4F56" w:rsidP="005E5C56">
      <w:pPr>
        <w:rPr>
          <w:rFonts w:ascii="Arial" w:hAnsi="Arial" w:cs="Arial"/>
        </w:rPr>
      </w:pPr>
    </w:p>
    <w:p w14:paraId="4C1AA44D" w14:textId="77777777" w:rsidR="00534128" w:rsidRPr="000A143C" w:rsidRDefault="00534128" w:rsidP="005E5C56">
      <w:pPr>
        <w:rPr>
          <w:rFonts w:ascii="Arial" w:hAnsi="Arial" w:cs="Arial"/>
        </w:rPr>
      </w:pPr>
    </w:p>
    <w:p w14:paraId="351DFC02" w14:textId="77777777" w:rsidR="00A3733B" w:rsidRPr="000A143C" w:rsidRDefault="00A3733B" w:rsidP="005E5C56">
      <w:pPr>
        <w:pStyle w:val="Nadpis1"/>
        <w:widowControl/>
        <w:numPr>
          <w:ilvl w:val="0"/>
          <w:numId w:val="0"/>
        </w:numPr>
        <w:rPr>
          <w:rFonts w:ascii="Arial" w:hAnsi="Arial" w:cs="Arial"/>
          <w:sz w:val="20"/>
        </w:rPr>
      </w:pPr>
      <w:r w:rsidRPr="000A143C">
        <w:rPr>
          <w:rFonts w:ascii="Arial" w:hAnsi="Arial" w:cs="Arial"/>
          <w:sz w:val="20"/>
        </w:rPr>
        <w:t>XXI.</w:t>
      </w:r>
      <w:r w:rsidRPr="000A143C">
        <w:rPr>
          <w:rFonts w:ascii="Arial" w:hAnsi="Arial" w:cs="Arial"/>
          <w:sz w:val="20"/>
        </w:rPr>
        <w:tab/>
        <w:t>Pojištění</w:t>
      </w:r>
    </w:p>
    <w:p w14:paraId="5A59B0FE" w14:textId="77777777" w:rsidR="00A3733B" w:rsidRPr="000A143C" w:rsidRDefault="00A3733B" w:rsidP="005E5C56">
      <w:pPr>
        <w:jc w:val="center"/>
        <w:rPr>
          <w:rFonts w:ascii="Arial" w:hAnsi="Arial" w:cs="Arial"/>
          <w:b/>
          <w:caps/>
        </w:rPr>
      </w:pPr>
    </w:p>
    <w:p w14:paraId="3DE7D910" w14:textId="77777777" w:rsidR="00A3733B" w:rsidRPr="000A143C" w:rsidRDefault="003E1CC3" w:rsidP="008D2B6A">
      <w:pPr>
        <w:pStyle w:val="Zkladntext21"/>
        <w:numPr>
          <w:ilvl w:val="1"/>
          <w:numId w:val="13"/>
        </w:numPr>
        <w:spacing w:after="0" w:line="240" w:lineRule="auto"/>
        <w:jc w:val="both"/>
        <w:rPr>
          <w:rFonts w:ascii="Arial" w:hAnsi="Arial" w:cs="Arial"/>
        </w:rPr>
      </w:pPr>
      <w:r w:rsidRPr="000A143C">
        <w:rPr>
          <w:rFonts w:ascii="Arial" w:hAnsi="Arial" w:cs="Arial"/>
        </w:rPr>
        <w:t>Zhotovitel prohlašuje, že uzavře pojistnou smlouvou pro případ pojistné události související s prováděním díla, a to zejména a minimálně v rozsahu</w:t>
      </w:r>
      <w:r w:rsidR="00A3733B" w:rsidRPr="000A143C">
        <w:rPr>
          <w:rFonts w:ascii="Arial" w:hAnsi="Arial" w:cs="Arial"/>
        </w:rPr>
        <w:t>:</w:t>
      </w:r>
    </w:p>
    <w:p w14:paraId="027F1E06" w14:textId="77777777" w:rsidR="00460209" w:rsidRPr="000A143C" w:rsidRDefault="00460209" w:rsidP="00460209">
      <w:pPr>
        <w:pStyle w:val="Zkladntext21"/>
        <w:spacing w:after="0" w:line="240" w:lineRule="auto"/>
        <w:ind w:left="705"/>
        <w:jc w:val="both"/>
        <w:rPr>
          <w:rFonts w:ascii="Arial" w:hAnsi="Arial" w:cs="Arial"/>
        </w:rPr>
      </w:pPr>
    </w:p>
    <w:p w14:paraId="61AF6C2C" w14:textId="1F9365D4" w:rsidR="00A3733B" w:rsidRPr="000A143C" w:rsidRDefault="003E1CC3" w:rsidP="008D2B6A">
      <w:pPr>
        <w:pStyle w:val="Normlnodsazen1"/>
        <w:numPr>
          <w:ilvl w:val="1"/>
          <w:numId w:val="38"/>
        </w:numPr>
        <w:spacing w:after="0"/>
        <w:ind w:left="1134" w:hanging="425"/>
        <w:jc w:val="both"/>
        <w:rPr>
          <w:rFonts w:ascii="Arial" w:hAnsi="Arial" w:cs="Arial"/>
          <w:sz w:val="20"/>
        </w:rPr>
      </w:pPr>
      <w:r w:rsidRPr="000A143C">
        <w:rPr>
          <w:rFonts w:ascii="Arial" w:hAnsi="Arial" w:cs="Arial"/>
          <w:sz w:val="20"/>
        </w:rPr>
        <w:t xml:space="preserve">pojištění plnění (prací a dodávek) </w:t>
      </w:r>
      <w:r w:rsidR="00A3733B" w:rsidRPr="000A143C">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0A143C">
        <w:rPr>
          <w:rFonts w:ascii="Arial" w:hAnsi="Arial" w:cs="Arial"/>
          <w:sz w:val="20"/>
        </w:rPr>
        <w:t>,</w:t>
      </w:r>
      <w:r w:rsidR="00A3733B" w:rsidRPr="000A143C">
        <w:rPr>
          <w:rFonts w:ascii="Arial" w:hAnsi="Arial" w:cs="Arial"/>
          <w:sz w:val="20"/>
        </w:rPr>
        <w:t xml:space="preserve"> uskladněny či montovány, a to na hodnotu pojistné události </w:t>
      </w:r>
      <w:r w:rsidR="00561EE7" w:rsidRPr="000A143C">
        <w:rPr>
          <w:rFonts w:ascii="Arial" w:hAnsi="Arial" w:cs="Arial"/>
          <w:sz w:val="20"/>
        </w:rPr>
        <w:t xml:space="preserve">minimálně ve výši </w:t>
      </w:r>
      <w:r w:rsidR="00007F04" w:rsidRPr="000A143C">
        <w:rPr>
          <w:rFonts w:ascii="Arial" w:hAnsi="Arial" w:cs="Arial"/>
          <w:sz w:val="20"/>
        </w:rPr>
        <w:t>c</w:t>
      </w:r>
      <w:r w:rsidR="00A3733B" w:rsidRPr="000A143C">
        <w:rPr>
          <w:rFonts w:ascii="Arial" w:hAnsi="Arial" w:cs="Arial"/>
          <w:sz w:val="20"/>
        </w:rPr>
        <w:t xml:space="preserve">eny </w:t>
      </w:r>
      <w:r w:rsidRPr="000A143C">
        <w:rPr>
          <w:rFonts w:ascii="Arial" w:hAnsi="Arial" w:cs="Arial"/>
          <w:sz w:val="20"/>
        </w:rPr>
        <w:t>za provedení díla</w:t>
      </w:r>
      <w:r w:rsidR="00280974" w:rsidRPr="000A143C">
        <w:rPr>
          <w:rFonts w:ascii="Arial" w:hAnsi="Arial" w:cs="Arial"/>
          <w:sz w:val="20"/>
        </w:rPr>
        <w:t xml:space="preserve"> </w:t>
      </w:r>
      <w:r w:rsidR="00007F04" w:rsidRPr="000A143C">
        <w:rPr>
          <w:rFonts w:ascii="Arial" w:hAnsi="Arial" w:cs="Arial"/>
          <w:sz w:val="20"/>
        </w:rPr>
        <w:t>včetně DPH</w:t>
      </w:r>
      <w:r w:rsidR="00280974" w:rsidRPr="000A143C">
        <w:rPr>
          <w:rFonts w:ascii="Arial" w:hAnsi="Arial" w:cs="Arial"/>
          <w:sz w:val="20"/>
        </w:rPr>
        <w:t xml:space="preserve"> </w:t>
      </w:r>
      <w:r w:rsidR="0024059C" w:rsidRPr="000A143C">
        <w:rPr>
          <w:rFonts w:ascii="Arial" w:hAnsi="Arial" w:cs="Arial"/>
          <w:sz w:val="20"/>
        </w:rPr>
        <w:t>dle článku V. odst. 5.1.</w:t>
      </w:r>
      <w:r w:rsidR="004536D8" w:rsidRPr="000A143C">
        <w:rPr>
          <w:rFonts w:ascii="Arial" w:hAnsi="Arial" w:cs="Arial"/>
          <w:sz w:val="20"/>
        </w:rPr>
        <w:t xml:space="preserve"> této smlouvy</w:t>
      </w:r>
      <w:r w:rsidR="00A3733B" w:rsidRPr="000A143C">
        <w:rPr>
          <w:rFonts w:ascii="Arial" w:hAnsi="Arial" w:cs="Arial"/>
          <w:sz w:val="20"/>
        </w:rPr>
        <w:t>; a</w:t>
      </w:r>
    </w:p>
    <w:p w14:paraId="21D5C355" w14:textId="1C907709" w:rsidR="00A3733B" w:rsidRPr="000A143C" w:rsidRDefault="00A3733B" w:rsidP="008D2B6A">
      <w:pPr>
        <w:pStyle w:val="Normlnodsazen1"/>
        <w:numPr>
          <w:ilvl w:val="1"/>
          <w:numId w:val="38"/>
        </w:numPr>
        <w:spacing w:after="0"/>
        <w:ind w:left="1134" w:hanging="425"/>
        <w:jc w:val="both"/>
        <w:rPr>
          <w:rFonts w:ascii="Arial" w:hAnsi="Arial" w:cs="Arial"/>
          <w:sz w:val="20"/>
        </w:rPr>
      </w:pPr>
      <w:r w:rsidRPr="000A143C">
        <w:rPr>
          <w:rFonts w:ascii="Arial" w:hAnsi="Arial" w:cs="Arial"/>
          <w:sz w:val="20"/>
        </w:rPr>
        <w:t>pojištění odpovědnosti za škody způsobené činností zhotovitele při provádění díla</w:t>
      </w:r>
      <w:r w:rsidR="003F473F" w:rsidRPr="000A143C">
        <w:rPr>
          <w:rFonts w:ascii="Arial" w:hAnsi="Arial" w:cs="Arial"/>
          <w:sz w:val="20"/>
        </w:rPr>
        <w:t>, včetně možných škod způsobených pracovníky zhotovitele</w:t>
      </w:r>
      <w:r w:rsidRPr="000A143C">
        <w:rPr>
          <w:rFonts w:ascii="Arial" w:hAnsi="Arial" w:cs="Arial"/>
          <w:sz w:val="20"/>
        </w:rPr>
        <w:t xml:space="preserve">, a to na hodnotu pojistné události minimálně </w:t>
      </w:r>
      <w:r w:rsidR="007666D2" w:rsidRPr="000A143C">
        <w:rPr>
          <w:rFonts w:ascii="Arial" w:hAnsi="Arial" w:cs="Arial"/>
          <w:sz w:val="20"/>
        </w:rPr>
        <w:t>3</w:t>
      </w:r>
      <w:r w:rsidR="00460209" w:rsidRPr="000A143C">
        <w:rPr>
          <w:rFonts w:ascii="Arial" w:hAnsi="Arial" w:cs="Arial"/>
          <w:sz w:val="20"/>
        </w:rPr>
        <w:t>0</w:t>
      </w:r>
      <w:r w:rsidR="00AC662A" w:rsidRPr="000A143C">
        <w:rPr>
          <w:rFonts w:ascii="Arial" w:hAnsi="Arial" w:cs="Arial"/>
          <w:sz w:val="20"/>
        </w:rPr>
        <w:t>.</w:t>
      </w:r>
      <w:r w:rsidR="00460209" w:rsidRPr="000A143C">
        <w:rPr>
          <w:rFonts w:ascii="Arial" w:hAnsi="Arial" w:cs="Arial"/>
          <w:sz w:val="20"/>
        </w:rPr>
        <w:t>000.000</w:t>
      </w:r>
      <w:r w:rsidR="00AC662A" w:rsidRPr="000A143C">
        <w:rPr>
          <w:rFonts w:ascii="Arial" w:hAnsi="Arial" w:cs="Arial"/>
          <w:sz w:val="20"/>
        </w:rPr>
        <w:t xml:space="preserve"> </w:t>
      </w:r>
      <w:r w:rsidRPr="000A143C">
        <w:rPr>
          <w:rFonts w:ascii="Arial" w:hAnsi="Arial" w:cs="Arial"/>
          <w:sz w:val="20"/>
        </w:rPr>
        <w:t>Kč.</w:t>
      </w:r>
    </w:p>
    <w:p w14:paraId="20B35B36" w14:textId="77777777" w:rsidR="003E1CC3" w:rsidRPr="000A143C" w:rsidRDefault="003E1CC3" w:rsidP="005E5C56">
      <w:pPr>
        <w:ind w:left="709"/>
        <w:jc w:val="both"/>
        <w:rPr>
          <w:rFonts w:ascii="Arial" w:hAnsi="Arial" w:cs="Arial"/>
        </w:rPr>
      </w:pPr>
    </w:p>
    <w:p w14:paraId="1BBEFD76" w14:textId="77777777" w:rsidR="00A3733B" w:rsidRPr="000A143C" w:rsidRDefault="003A2A6A" w:rsidP="008D2B6A">
      <w:pPr>
        <w:pStyle w:val="Zkladntext21"/>
        <w:numPr>
          <w:ilvl w:val="1"/>
          <w:numId w:val="13"/>
        </w:numPr>
        <w:spacing w:after="0" w:line="240" w:lineRule="auto"/>
        <w:jc w:val="both"/>
        <w:rPr>
          <w:rFonts w:ascii="Arial" w:hAnsi="Arial" w:cs="Arial"/>
        </w:rPr>
      </w:pPr>
      <w:r w:rsidRPr="000A143C">
        <w:rPr>
          <w:rFonts w:ascii="Arial" w:hAnsi="Arial" w:cs="Arial"/>
        </w:rPr>
        <w:t>Ve smyslu skutečností výše uvedených tak zhotovitel sjedná pojištění na krytí rizik poškození, případně zničení budovaného díla systémem pojištění stavebně-montážních rizik, a to až do výše Ceny za provedení díla. Dále sjedná pojištění odpovědnosti za škody vzniklé jinému včetně objednatele v souvislosti s realizací tohoto díla. Pojištění musí krýt rizika vyplývající z činnosti všech účastníků výstavby, včetně poddodavatelů</w:t>
      </w:r>
      <w:r w:rsidR="00A3733B" w:rsidRPr="000A143C">
        <w:rPr>
          <w:rFonts w:ascii="Arial" w:hAnsi="Arial" w:cs="Arial"/>
        </w:rPr>
        <w:t>.</w:t>
      </w:r>
    </w:p>
    <w:p w14:paraId="090E5F5A" w14:textId="77777777" w:rsidR="00A3733B" w:rsidRPr="000A143C" w:rsidRDefault="00A3733B" w:rsidP="005E5C56">
      <w:pPr>
        <w:jc w:val="both"/>
        <w:rPr>
          <w:rFonts w:ascii="Arial" w:hAnsi="Arial" w:cs="Arial"/>
        </w:rPr>
      </w:pPr>
    </w:p>
    <w:p w14:paraId="076CBE1D" w14:textId="2D7CC907" w:rsidR="001E3811" w:rsidRPr="000A143C" w:rsidRDefault="00A3733B" w:rsidP="008B5BF7">
      <w:pPr>
        <w:pStyle w:val="Zkladntext21"/>
        <w:numPr>
          <w:ilvl w:val="1"/>
          <w:numId w:val="13"/>
        </w:numPr>
        <w:spacing w:after="0" w:line="240" w:lineRule="auto"/>
        <w:jc w:val="both"/>
        <w:rPr>
          <w:rFonts w:ascii="Arial" w:hAnsi="Arial" w:cs="Arial"/>
        </w:rPr>
      </w:pPr>
      <w:r w:rsidRPr="000A143C">
        <w:rPr>
          <w:rFonts w:ascii="Arial" w:hAnsi="Arial" w:cs="Arial"/>
        </w:rPr>
        <w:t xml:space="preserve">Zhotovitel předloží a předá objednateli </w:t>
      </w:r>
      <w:r w:rsidR="00E24B30" w:rsidRPr="000A143C">
        <w:rPr>
          <w:rFonts w:ascii="Arial" w:hAnsi="Arial" w:cs="Arial"/>
        </w:rPr>
        <w:t xml:space="preserve">kopii platné </w:t>
      </w:r>
      <w:r w:rsidRPr="000A143C">
        <w:rPr>
          <w:rFonts w:ascii="Arial" w:hAnsi="Arial" w:cs="Arial"/>
        </w:rPr>
        <w:t xml:space="preserve">a </w:t>
      </w:r>
      <w:r w:rsidR="00E24B30" w:rsidRPr="000A143C">
        <w:rPr>
          <w:rFonts w:ascii="Arial" w:hAnsi="Arial" w:cs="Arial"/>
        </w:rPr>
        <w:t xml:space="preserve">účinné pojistné </w:t>
      </w:r>
      <w:r w:rsidRPr="000A143C">
        <w:rPr>
          <w:rFonts w:ascii="Arial" w:hAnsi="Arial" w:cs="Arial"/>
        </w:rPr>
        <w:t>sml</w:t>
      </w:r>
      <w:r w:rsidR="00BC5F5C" w:rsidRPr="000A143C">
        <w:rPr>
          <w:rFonts w:ascii="Arial" w:hAnsi="Arial" w:cs="Arial"/>
        </w:rPr>
        <w:t>o</w:t>
      </w:r>
      <w:r w:rsidRPr="000A143C">
        <w:rPr>
          <w:rFonts w:ascii="Arial" w:hAnsi="Arial" w:cs="Arial"/>
        </w:rPr>
        <w:t>uv</w:t>
      </w:r>
      <w:r w:rsidR="00E24B30" w:rsidRPr="000A143C">
        <w:rPr>
          <w:rFonts w:ascii="Arial" w:hAnsi="Arial" w:cs="Arial"/>
        </w:rPr>
        <w:t>y</w:t>
      </w:r>
      <w:r w:rsidRPr="000A143C">
        <w:rPr>
          <w:rFonts w:ascii="Arial" w:hAnsi="Arial" w:cs="Arial"/>
        </w:rPr>
        <w:t xml:space="preserve"> dle článku XXI. odst. 21.1. této smlouvy nejpozději do </w:t>
      </w:r>
      <w:r w:rsidR="00CB7D74" w:rsidRPr="000A143C">
        <w:rPr>
          <w:rFonts w:ascii="Arial" w:hAnsi="Arial" w:cs="Arial"/>
        </w:rPr>
        <w:t>1</w:t>
      </w:r>
      <w:r w:rsidR="007D1789" w:rsidRPr="000A143C">
        <w:rPr>
          <w:rFonts w:ascii="Arial" w:hAnsi="Arial" w:cs="Arial"/>
        </w:rPr>
        <w:t>0 (</w:t>
      </w:r>
      <w:r w:rsidR="00CB7D74" w:rsidRPr="000A143C">
        <w:rPr>
          <w:rFonts w:ascii="Arial" w:hAnsi="Arial" w:cs="Arial"/>
        </w:rPr>
        <w:t>deseti</w:t>
      </w:r>
      <w:r w:rsidR="007D1789" w:rsidRPr="000A143C">
        <w:rPr>
          <w:rFonts w:ascii="Arial" w:hAnsi="Arial" w:cs="Arial"/>
        </w:rPr>
        <w:t>)</w:t>
      </w:r>
      <w:r w:rsidR="000A143C">
        <w:rPr>
          <w:rFonts w:ascii="Arial" w:hAnsi="Arial" w:cs="Arial"/>
        </w:rPr>
        <w:t xml:space="preserve"> </w:t>
      </w:r>
      <w:r w:rsidR="00CB7D74" w:rsidRPr="000A143C">
        <w:rPr>
          <w:rFonts w:ascii="Arial" w:hAnsi="Arial" w:cs="Arial"/>
        </w:rPr>
        <w:t>pracovních</w:t>
      </w:r>
      <w:r w:rsidRPr="000A143C">
        <w:rPr>
          <w:rFonts w:ascii="Arial" w:hAnsi="Arial" w:cs="Arial"/>
        </w:rPr>
        <w:t xml:space="preserve"> dn</w:t>
      </w:r>
      <w:r w:rsidR="004E05B5" w:rsidRPr="000A143C">
        <w:rPr>
          <w:rFonts w:ascii="Arial" w:hAnsi="Arial" w:cs="Arial"/>
        </w:rPr>
        <w:t>ů</w:t>
      </w:r>
      <w:r w:rsidRPr="000A143C">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w:t>
      </w:r>
      <w:r w:rsidRPr="000A143C">
        <w:rPr>
          <w:rFonts w:ascii="Arial" w:hAnsi="Arial" w:cs="Arial"/>
        </w:rPr>
        <w:lastRenderedPageBreak/>
        <w:t xml:space="preserve">závazky z těchto pojistných smluv pro něj plynoucí a udržovat pojištění dle ustanovení článku XXI. odst. 21.1. této smlouvy po celou dobu </w:t>
      </w:r>
      <w:r w:rsidR="00CB7D74" w:rsidRPr="000A143C">
        <w:rPr>
          <w:rFonts w:ascii="Arial" w:hAnsi="Arial" w:cs="Arial"/>
        </w:rPr>
        <w:t>provádění</w:t>
      </w:r>
      <w:r w:rsidRPr="000A143C">
        <w:rPr>
          <w:rFonts w:ascii="Arial" w:hAnsi="Arial" w:cs="Arial"/>
        </w:rPr>
        <w:t xml:space="preserve"> díla. V případě zániku pojistné smlouvy dle článku XXI. odst. 21.1. této smlouvy uzavře zhotovitel nejpozději do sedmi dnů </w:t>
      </w:r>
      <w:r w:rsidR="00CB7D74" w:rsidRPr="000A143C">
        <w:rPr>
          <w:rFonts w:ascii="Arial" w:hAnsi="Arial" w:cs="Arial"/>
        </w:rPr>
        <w:t xml:space="preserve">novou </w:t>
      </w:r>
      <w:r w:rsidRPr="000A143C">
        <w:rPr>
          <w:rFonts w:ascii="Arial" w:hAnsi="Arial" w:cs="Arial"/>
        </w:rPr>
        <w:t>pojistnou smlouvu alespoň ve stejném rozsahu a tuto předloží v kopii zhotoviteli nejpozději do</w:t>
      </w:r>
      <w:r w:rsidR="004E05B5" w:rsidRPr="000A143C">
        <w:rPr>
          <w:rFonts w:ascii="Arial" w:hAnsi="Arial" w:cs="Arial"/>
        </w:rPr>
        <w:t xml:space="preserve"> 3(</w:t>
      </w:r>
      <w:r w:rsidRPr="000A143C">
        <w:rPr>
          <w:rFonts w:ascii="Arial" w:hAnsi="Arial" w:cs="Arial"/>
        </w:rPr>
        <w:t>tří</w:t>
      </w:r>
      <w:r w:rsidR="004E05B5" w:rsidRPr="000A143C">
        <w:rPr>
          <w:rFonts w:ascii="Arial" w:hAnsi="Arial" w:cs="Arial"/>
        </w:rPr>
        <w:t>) pracovních</w:t>
      </w:r>
      <w:r w:rsidRPr="000A143C">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1C61DC6" w14:textId="77777777" w:rsidR="00B22706" w:rsidRPr="000A143C" w:rsidRDefault="00B22706" w:rsidP="00B22706">
      <w:pPr>
        <w:pStyle w:val="Zkladntext21"/>
        <w:spacing w:after="0" w:line="240" w:lineRule="auto"/>
        <w:jc w:val="both"/>
        <w:rPr>
          <w:rFonts w:ascii="Arial" w:hAnsi="Arial" w:cs="Arial"/>
        </w:rPr>
      </w:pPr>
    </w:p>
    <w:p w14:paraId="58711A75" w14:textId="77777777" w:rsidR="004C1CA9" w:rsidRPr="000A143C" w:rsidRDefault="00B22706" w:rsidP="008B5BF7">
      <w:pPr>
        <w:pStyle w:val="Zkladntext21"/>
        <w:numPr>
          <w:ilvl w:val="1"/>
          <w:numId w:val="13"/>
        </w:numPr>
        <w:spacing w:after="0" w:line="240" w:lineRule="auto"/>
        <w:jc w:val="both"/>
        <w:rPr>
          <w:rFonts w:ascii="Arial" w:hAnsi="Arial" w:cs="Arial"/>
        </w:rPr>
      </w:pPr>
      <w:r w:rsidRPr="000A143C">
        <w:rPr>
          <w:rFonts w:ascii="Arial" w:hAnsi="Arial" w:cs="Arial"/>
          <w:color w:val="000000"/>
          <w:shd w:val="clear" w:color="auto" w:fill="FFFFFF"/>
        </w:rPr>
        <w:t>Zhotovitel je dále povinen zabezpečit pojištění všech svých osob pohybujících se po staveništi proti úrazu, jakož i smluvní závazek poddodavatelů, že budou mít sjednáno pojištění odpovědnosti za škodu způsobenou jejich činností při realizaci poddodávky s pojistným plněním alespoň ve sjednané ceně poddodávky.</w:t>
      </w:r>
    </w:p>
    <w:p w14:paraId="0610D924" w14:textId="77777777" w:rsidR="00B22706" w:rsidRPr="000A143C" w:rsidRDefault="00B22706" w:rsidP="00B22706">
      <w:pPr>
        <w:pStyle w:val="Zkladntext21"/>
        <w:spacing w:after="0" w:line="240" w:lineRule="auto"/>
        <w:jc w:val="both"/>
        <w:rPr>
          <w:rFonts w:ascii="Arial" w:hAnsi="Arial" w:cs="Arial"/>
        </w:rPr>
      </w:pPr>
    </w:p>
    <w:p w14:paraId="4F66FD5D" w14:textId="77777777" w:rsidR="00B22706" w:rsidRPr="000A143C" w:rsidRDefault="00B22706" w:rsidP="008B5BF7">
      <w:pPr>
        <w:pStyle w:val="Zkladntext21"/>
        <w:numPr>
          <w:ilvl w:val="1"/>
          <w:numId w:val="13"/>
        </w:numPr>
        <w:spacing w:after="0" w:line="240" w:lineRule="auto"/>
        <w:jc w:val="both"/>
        <w:rPr>
          <w:rFonts w:ascii="Arial" w:hAnsi="Arial" w:cs="Arial"/>
        </w:rPr>
      </w:pPr>
      <w:r w:rsidRPr="000A143C">
        <w:rPr>
          <w:rFonts w:ascii="Arial" w:hAnsi="Arial" w:cs="Arial"/>
          <w:color w:val="000000"/>
          <w:shd w:val="clear" w:color="auto" w:fill="FFFFFF"/>
        </w:rPr>
        <w:t>Objednatel je oprávněn požadovat předložení dokumentů, jimiž bude prokazatelně doloženo splnění povinností daných dle předchozího odstavce 21.4. tohoto článku, a to bez zbytečného odkladu.</w:t>
      </w:r>
    </w:p>
    <w:p w14:paraId="3D12B6F8" w14:textId="77777777" w:rsidR="008B5BF7" w:rsidRPr="000A143C" w:rsidRDefault="008B5BF7" w:rsidP="007B4F56">
      <w:pPr>
        <w:rPr>
          <w:rFonts w:ascii="Arial" w:hAnsi="Arial" w:cs="Arial"/>
        </w:rPr>
      </w:pPr>
    </w:p>
    <w:p w14:paraId="12022E4D" w14:textId="77777777" w:rsidR="00955D99" w:rsidRPr="000A143C" w:rsidRDefault="00955D99" w:rsidP="007B4F56">
      <w:pPr>
        <w:rPr>
          <w:rFonts w:ascii="Arial" w:hAnsi="Arial" w:cs="Arial"/>
        </w:rPr>
      </w:pPr>
    </w:p>
    <w:p w14:paraId="78B6EA27" w14:textId="77777777" w:rsidR="00A3733B" w:rsidRPr="000A143C" w:rsidRDefault="002004F2" w:rsidP="005E5C56">
      <w:pPr>
        <w:pStyle w:val="Nadpis1"/>
        <w:numPr>
          <w:ilvl w:val="0"/>
          <w:numId w:val="0"/>
        </w:numPr>
        <w:rPr>
          <w:rFonts w:ascii="Arial" w:hAnsi="Arial" w:cs="Arial"/>
          <w:sz w:val="20"/>
        </w:rPr>
      </w:pPr>
      <w:r w:rsidRPr="000A143C">
        <w:rPr>
          <w:rFonts w:ascii="Arial" w:hAnsi="Arial" w:cs="Arial"/>
          <w:sz w:val="20"/>
        </w:rPr>
        <w:t>XXII</w:t>
      </w:r>
      <w:r w:rsidR="00A3733B" w:rsidRPr="000A143C">
        <w:rPr>
          <w:rFonts w:ascii="Arial" w:hAnsi="Arial" w:cs="Arial"/>
          <w:sz w:val="20"/>
        </w:rPr>
        <w:t>.</w:t>
      </w:r>
      <w:r w:rsidR="00A3733B" w:rsidRPr="000A143C">
        <w:rPr>
          <w:rFonts w:ascii="Arial" w:hAnsi="Arial" w:cs="Arial"/>
          <w:sz w:val="20"/>
        </w:rPr>
        <w:tab/>
        <w:t>Společná ustanovení</w:t>
      </w:r>
    </w:p>
    <w:p w14:paraId="1C41E47D" w14:textId="77777777" w:rsidR="00A3733B" w:rsidRPr="000A143C" w:rsidRDefault="00A3733B" w:rsidP="00D6635B">
      <w:pPr>
        <w:pStyle w:val="Nadpis1"/>
        <w:numPr>
          <w:ilvl w:val="0"/>
          <w:numId w:val="0"/>
        </w:numPr>
        <w:ind w:left="432" w:hanging="432"/>
        <w:rPr>
          <w:rFonts w:ascii="Arial" w:hAnsi="Arial" w:cs="Arial"/>
          <w:sz w:val="20"/>
        </w:rPr>
      </w:pPr>
    </w:p>
    <w:p w14:paraId="26E74EE0"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Pokud není v předchozích částech této smlouvy uvedeno něco jiného, vztahují se na ně příslušné články společných ustanovení.</w:t>
      </w:r>
    </w:p>
    <w:p w14:paraId="12C9BB73" w14:textId="77777777" w:rsidR="0063720E" w:rsidRPr="000A143C" w:rsidRDefault="0063720E" w:rsidP="0063720E">
      <w:pPr>
        <w:ind w:left="709" w:hanging="709"/>
        <w:jc w:val="both"/>
        <w:rPr>
          <w:rFonts w:ascii="Arial" w:hAnsi="Arial" w:cs="Arial"/>
        </w:rPr>
      </w:pPr>
    </w:p>
    <w:p w14:paraId="6028D69C"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Smluvní strany se dohodly na tom, že jakákoliv peněžitá plnění dle smlouvy jsou řádně a včas splněna, pokud byla příslušná částka připsána na účet oprávněné smluvní strany nejpozději v poslední den splatnosti.</w:t>
      </w:r>
    </w:p>
    <w:p w14:paraId="19BE027B" w14:textId="77777777" w:rsidR="0063720E" w:rsidRPr="000A143C" w:rsidRDefault="0063720E" w:rsidP="0063720E">
      <w:pPr>
        <w:pStyle w:val="Odstavecseseznamem"/>
        <w:rPr>
          <w:rFonts w:ascii="Arial" w:hAnsi="Arial" w:cs="Arial"/>
          <w:color w:val="000000"/>
        </w:rPr>
      </w:pPr>
    </w:p>
    <w:p w14:paraId="2971DA10"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0FC76631" w14:textId="77777777" w:rsidR="0063720E" w:rsidRPr="000A143C" w:rsidRDefault="0063720E" w:rsidP="0063720E">
      <w:pPr>
        <w:pStyle w:val="Normlnodsazen1"/>
        <w:spacing w:after="0"/>
        <w:ind w:left="709" w:hanging="709"/>
        <w:jc w:val="both"/>
        <w:rPr>
          <w:rFonts w:ascii="Arial" w:hAnsi="Arial" w:cs="Arial"/>
          <w:sz w:val="20"/>
        </w:rPr>
      </w:pPr>
    </w:p>
    <w:p w14:paraId="6FA81920"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Smluvní strany se zavazují:</w:t>
      </w:r>
    </w:p>
    <w:p w14:paraId="1ED8CABA" w14:textId="77777777" w:rsidR="00460209" w:rsidRPr="000A143C" w:rsidRDefault="00460209" w:rsidP="00460209">
      <w:pPr>
        <w:pStyle w:val="Odstavecseseznamem"/>
        <w:rPr>
          <w:rFonts w:ascii="Arial" w:hAnsi="Arial" w:cs="Arial"/>
        </w:rPr>
      </w:pPr>
    </w:p>
    <w:p w14:paraId="7DE5FCD6" w14:textId="77777777" w:rsidR="0063720E" w:rsidRPr="000A143C" w:rsidRDefault="0063720E" w:rsidP="0063720E">
      <w:pPr>
        <w:pStyle w:val="Normlnodsazen1"/>
        <w:numPr>
          <w:ilvl w:val="2"/>
          <w:numId w:val="53"/>
        </w:numPr>
        <w:spacing w:after="0"/>
        <w:ind w:left="1134" w:hanging="425"/>
        <w:jc w:val="both"/>
        <w:rPr>
          <w:rFonts w:ascii="Arial" w:hAnsi="Arial" w:cs="Arial"/>
          <w:sz w:val="20"/>
        </w:rPr>
      </w:pPr>
      <w:r w:rsidRPr="000A143C">
        <w:rPr>
          <w:rFonts w:ascii="Arial" w:hAnsi="Arial" w:cs="Arial"/>
          <w:sz w:val="20"/>
        </w:rPr>
        <w:t>vzájemně včas a řádně informovat o všech podstatných skutečnostech, které mohou mít vliv na plnění dle této smlouvy.</w:t>
      </w:r>
    </w:p>
    <w:p w14:paraId="7B219194" w14:textId="77777777" w:rsidR="0063720E" w:rsidRPr="000A143C" w:rsidRDefault="0063720E" w:rsidP="0063720E">
      <w:pPr>
        <w:pStyle w:val="Normlnodsazen1"/>
        <w:numPr>
          <w:ilvl w:val="2"/>
          <w:numId w:val="53"/>
        </w:numPr>
        <w:spacing w:after="0"/>
        <w:ind w:left="1134" w:hanging="425"/>
        <w:jc w:val="both"/>
        <w:rPr>
          <w:rFonts w:ascii="Arial" w:hAnsi="Arial" w:cs="Arial"/>
          <w:sz w:val="20"/>
        </w:rPr>
      </w:pPr>
      <w:r w:rsidRPr="000A143C">
        <w:rPr>
          <w:rFonts w:ascii="Arial" w:hAnsi="Arial" w:cs="Arial"/>
          <w:sz w:val="20"/>
        </w:rPr>
        <w:t>vyvinout potřebnou součinnost k plnění této smlouvy.</w:t>
      </w:r>
    </w:p>
    <w:p w14:paraId="51DAD413" w14:textId="77777777" w:rsidR="0063720E" w:rsidRPr="000A143C" w:rsidRDefault="0063720E" w:rsidP="0063720E">
      <w:pPr>
        <w:pStyle w:val="Zkladntext"/>
        <w:rPr>
          <w:rFonts w:ascii="Arial" w:hAnsi="Arial" w:cs="Arial"/>
          <w:sz w:val="20"/>
        </w:rPr>
      </w:pPr>
    </w:p>
    <w:p w14:paraId="5306B9BD"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jejích částí. Smluvní strany se v tomto případě zavazují nahradit ustanovení neúčinné ustanovením účinným a ustanovení neplatné ustanovením platným, a to tak, aby nejlépe odpovídalo původnímu zamýšlenému obsahu a účelu ustanovení neúčinného nebo neplatného.</w:t>
      </w:r>
    </w:p>
    <w:p w14:paraId="44106386" w14:textId="77777777" w:rsidR="0063720E" w:rsidRPr="000A143C" w:rsidRDefault="0063720E" w:rsidP="0063720E">
      <w:pPr>
        <w:pStyle w:val="Normlnodsazen1"/>
        <w:spacing w:after="0"/>
        <w:ind w:left="0"/>
        <w:jc w:val="both"/>
        <w:rPr>
          <w:rFonts w:ascii="Arial" w:hAnsi="Arial" w:cs="Arial"/>
          <w:sz w:val="20"/>
        </w:rPr>
      </w:pPr>
    </w:p>
    <w:p w14:paraId="43C6D9AE"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Tuto smlouvu lze měnit, doplňovat a upřesňovat pouze oboustranně odsouhlasenými, písemnými a vzestupně číslovanými dodatky, podepsanými oprávněnými zástupci obou smluvních stran, které musí být obsaženy na jedné listině.</w:t>
      </w:r>
    </w:p>
    <w:p w14:paraId="3E99C56C" w14:textId="77777777" w:rsidR="0063720E" w:rsidRPr="000A143C" w:rsidRDefault="0063720E" w:rsidP="0063720E">
      <w:pPr>
        <w:pStyle w:val="Zkladntextodsazen31"/>
        <w:ind w:left="0" w:firstLine="0"/>
        <w:rPr>
          <w:rFonts w:ascii="Arial" w:hAnsi="Arial" w:cs="Arial"/>
          <w:sz w:val="20"/>
        </w:rPr>
      </w:pPr>
    </w:p>
    <w:p w14:paraId="2C379894"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Přílohy uvedené v textu této smlouvy a sumarizované v závěrečných ustanoveních smlouvy tvoří nedílnou součást smlouvy.</w:t>
      </w:r>
    </w:p>
    <w:p w14:paraId="6BE51F29" w14:textId="77777777" w:rsidR="0063720E" w:rsidRPr="000A143C" w:rsidRDefault="0063720E" w:rsidP="0063720E">
      <w:pPr>
        <w:pStyle w:val="Odstavecseseznamem"/>
        <w:rPr>
          <w:rFonts w:ascii="Arial" w:hAnsi="Arial" w:cs="Arial"/>
        </w:rPr>
      </w:pPr>
    </w:p>
    <w:p w14:paraId="4FE946FA"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 xml:space="preserve">Případné spory vzniklé z této smlouvy budou řešeny podle platné právní úpravy věcně a místně příslušnými orgány České republiky. </w:t>
      </w:r>
    </w:p>
    <w:p w14:paraId="4354D1FE" w14:textId="77777777" w:rsidR="0063720E" w:rsidRPr="000A143C" w:rsidRDefault="0063720E" w:rsidP="0063720E">
      <w:pPr>
        <w:pStyle w:val="Normlnodsazen1"/>
        <w:spacing w:after="0"/>
        <w:ind w:left="0"/>
        <w:jc w:val="both"/>
        <w:rPr>
          <w:rFonts w:ascii="Arial" w:hAnsi="Arial" w:cs="Arial"/>
          <w:sz w:val="20"/>
        </w:rPr>
      </w:pPr>
    </w:p>
    <w:p w14:paraId="2808C9B4"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Smluvní strany této smlouvy se dohodly, že právní vztahy založené touto smlouvou se budou řídit právním řádem České republiky, zejména občanským zákoníkem.</w:t>
      </w:r>
    </w:p>
    <w:p w14:paraId="742EBC5A" w14:textId="77777777" w:rsidR="0063720E" w:rsidRPr="000A143C" w:rsidRDefault="0063720E" w:rsidP="0063720E">
      <w:pPr>
        <w:pStyle w:val="Normlnodsazen1"/>
        <w:spacing w:after="0"/>
        <w:ind w:left="709"/>
        <w:jc w:val="both"/>
        <w:rPr>
          <w:rFonts w:ascii="Arial" w:hAnsi="Arial" w:cs="Arial"/>
          <w:sz w:val="20"/>
        </w:rPr>
      </w:pPr>
    </w:p>
    <w:p w14:paraId="3FFCD137"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60F30305" w14:textId="77777777" w:rsidR="0063720E" w:rsidRPr="000A143C" w:rsidRDefault="0063720E" w:rsidP="0063720E">
      <w:pPr>
        <w:pStyle w:val="Odstavecseseznamem"/>
        <w:rPr>
          <w:rFonts w:ascii="Arial" w:hAnsi="Arial" w:cs="Arial"/>
        </w:rPr>
      </w:pPr>
    </w:p>
    <w:p w14:paraId="65C7C110"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Smluvní strany se dohodly, že § 577 občanského zákoníku se nepoužije. Určení množstevního, časového, územního nebo jiného rozsahu v této smlouvě je pevně určeno autonomní dohodou smluvních stran a soud není oprávněn dohodu smluvních stran v tomto smyslu měnit.</w:t>
      </w:r>
    </w:p>
    <w:p w14:paraId="3B467262" w14:textId="77777777" w:rsidR="0063720E" w:rsidRPr="000A143C" w:rsidRDefault="0063720E" w:rsidP="0063720E">
      <w:pPr>
        <w:rPr>
          <w:rFonts w:ascii="Arial" w:hAnsi="Arial" w:cs="Arial"/>
        </w:rPr>
      </w:pPr>
    </w:p>
    <w:p w14:paraId="189EDED7"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Smluvní strany se ve smyslu § 630 odst. 1 občanského zákoníku dohodly, že promlčecí doby všech závazků z této smlouvy některému z účastníků se prodlužují na dobu patnácti let.</w:t>
      </w:r>
    </w:p>
    <w:p w14:paraId="21D78B4A" w14:textId="77777777" w:rsidR="0063720E" w:rsidRPr="000A143C" w:rsidRDefault="0063720E" w:rsidP="0063720E">
      <w:pPr>
        <w:rPr>
          <w:rFonts w:ascii="Arial" w:hAnsi="Arial" w:cs="Arial"/>
        </w:rPr>
      </w:pPr>
    </w:p>
    <w:p w14:paraId="65075DAA"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Dle § 1765 občanského zákoníku na sebe zhotovitel převzal nebezpečí změny okolností. Před uzavřením této smlouvy smluvní strany zvážily hospodářskou, ekonomickou i faktickou situaci a jsou si plně vědomy okolností této smlouvy. Zhotovitel není oprávněn domáhat se změny této smlouvy v tomto smyslu u soudu.</w:t>
      </w:r>
    </w:p>
    <w:p w14:paraId="66A11D0B" w14:textId="77777777" w:rsidR="0063720E" w:rsidRPr="000A143C" w:rsidRDefault="0063720E" w:rsidP="0063720E">
      <w:pPr>
        <w:pStyle w:val="Odstavecseseznamem"/>
        <w:rPr>
          <w:rFonts w:ascii="Arial" w:hAnsi="Arial" w:cs="Arial"/>
        </w:rPr>
      </w:pPr>
    </w:p>
    <w:p w14:paraId="4DE42A7A" w14:textId="77777777" w:rsidR="0063720E" w:rsidRPr="000A143C" w:rsidRDefault="0063720E" w:rsidP="0063720E">
      <w:pPr>
        <w:pStyle w:val="Normlnodsazen1"/>
        <w:numPr>
          <w:ilvl w:val="1"/>
          <w:numId w:val="52"/>
        </w:numPr>
        <w:tabs>
          <w:tab w:val="clear" w:pos="0"/>
          <w:tab w:val="num" w:pos="709"/>
        </w:tabs>
        <w:spacing w:after="0"/>
        <w:ind w:left="709" w:hanging="709"/>
        <w:jc w:val="both"/>
        <w:rPr>
          <w:rFonts w:ascii="Arial" w:hAnsi="Arial" w:cs="Arial"/>
          <w:sz w:val="20"/>
        </w:rPr>
      </w:pPr>
      <w:r w:rsidRPr="000A143C">
        <w:rPr>
          <w:rFonts w:ascii="Arial" w:hAnsi="Arial" w:cs="Arial"/>
          <w:sz w:val="20"/>
        </w:rPr>
        <w:t>Při uzavírání smluvních vztahů ohledně koupě věci, kterou zhotovitel opatřuje k provedení díla, není zhotovitel oprávněn sjednat výhradu ve smyslu ustanovení § 2132 a násl. občanského zákoníku.</w:t>
      </w:r>
    </w:p>
    <w:p w14:paraId="453E7159" w14:textId="77777777" w:rsidR="00E26CE9" w:rsidRPr="000A143C" w:rsidRDefault="00E26CE9" w:rsidP="004B2052">
      <w:pPr>
        <w:rPr>
          <w:rFonts w:ascii="Arial" w:hAnsi="Arial" w:cs="Arial"/>
        </w:rPr>
      </w:pPr>
    </w:p>
    <w:p w14:paraId="078F33CF" w14:textId="77777777" w:rsidR="007B4F56" w:rsidRPr="000A143C" w:rsidRDefault="007B4F56" w:rsidP="005E5C56">
      <w:pPr>
        <w:rPr>
          <w:rFonts w:ascii="Arial" w:hAnsi="Arial" w:cs="Arial"/>
        </w:rPr>
      </w:pPr>
    </w:p>
    <w:p w14:paraId="1BC342D3" w14:textId="77777777" w:rsidR="00A3733B" w:rsidRPr="000A143C" w:rsidRDefault="002004F2" w:rsidP="005E5C56">
      <w:pPr>
        <w:pStyle w:val="Nadpis1"/>
        <w:numPr>
          <w:ilvl w:val="0"/>
          <w:numId w:val="0"/>
        </w:numPr>
        <w:rPr>
          <w:rFonts w:ascii="Arial" w:hAnsi="Arial" w:cs="Arial"/>
          <w:sz w:val="20"/>
        </w:rPr>
      </w:pPr>
      <w:r w:rsidRPr="000A143C">
        <w:rPr>
          <w:rFonts w:ascii="Arial" w:hAnsi="Arial" w:cs="Arial"/>
          <w:sz w:val="20"/>
        </w:rPr>
        <w:t>XXIII</w:t>
      </w:r>
      <w:r w:rsidR="00A3733B" w:rsidRPr="000A143C">
        <w:rPr>
          <w:rFonts w:ascii="Arial" w:hAnsi="Arial" w:cs="Arial"/>
          <w:sz w:val="20"/>
        </w:rPr>
        <w:t>.</w:t>
      </w:r>
      <w:r w:rsidR="00A3733B" w:rsidRPr="000A143C">
        <w:rPr>
          <w:rFonts w:ascii="Arial" w:hAnsi="Arial" w:cs="Arial"/>
          <w:sz w:val="20"/>
        </w:rPr>
        <w:tab/>
        <w:t>Závěrečná ustanovení</w:t>
      </w:r>
    </w:p>
    <w:p w14:paraId="2CE75C17" w14:textId="77777777" w:rsidR="00A3733B" w:rsidRPr="000A143C" w:rsidRDefault="00A3733B" w:rsidP="005E5C56">
      <w:pPr>
        <w:pStyle w:val="Zkladntextodsazen31"/>
        <w:rPr>
          <w:rFonts w:ascii="Arial" w:hAnsi="Arial" w:cs="Arial"/>
          <w:sz w:val="20"/>
        </w:rPr>
      </w:pPr>
    </w:p>
    <w:p w14:paraId="42C4A41D" w14:textId="77777777" w:rsidR="00A3733B" w:rsidRPr="000A143C" w:rsidRDefault="00A3733B" w:rsidP="00A63B33">
      <w:pPr>
        <w:pStyle w:val="Normlnodsazen1"/>
        <w:numPr>
          <w:ilvl w:val="0"/>
          <w:numId w:val="41"/>
        </w:numPr>
        <w:spacing w:after="0"/>
        <w:ind w:hanging="720"/>
        <w:jc w:val="both"/>
        <w:rPr>
          <w:rFonts w:ascii="Arial" w:hAnsi="Arial" w:cs="Arial"/>
          <w:sz w:val="20"/>
        </w:rPr>
      </w:pPr>
      <w:r w:rsidRPr="000A143C">
        <w:rPr>
          <w:rFonts w:ascii="Arial" w:hAnsi="Arial" w:cs="Arial"/>
          <w:sz w:val="20"/>
        </w:rPr>
        <w:t>Tato smlouva nabývá platnosti v den jejího podpisu oprávněnými zástupci obou smluvních stran.</w:t>
      </w:r>
      <w:r w:rsidR="00570ABF" w:rsidRPr="000A143C">
        <w:rPr>
          <w:rFonts w:ascii="Arial" w:hAnsi="Arial" w:cs="Arial"/>
          <w:sz w:val="20"/>
        </w:rPr>
        <w:t xml:space="preserve"> Účinnosti nabývá smlouva uveřejněním v registru smluv.</w:t>
      </w:r>
    </w:p>
    <w:p w14:paraId="0CD8CA80" w14:textId="77777777" w:rsidR="005E5C56" w:rsidRPr="000A143C" w:rsidRDefault="005E5C56" w:rsidP="005E5C56">
      <w:pPr>
        <w:pStyle w:val="Normlnodsazen1"/>
        <w:spacing w:after="0"/>
        <w:ind w:left="709" w:hanging="709"/>
        <w:jc w:val="both"/>
        <w:rPr>
          <w:rFonts w:ascii="Arial" w:hAnsi="Arial" w:cs="Arial"/>
          <w:sz w:val="20"/>
        </w:rPr>
      </w:pPr>
    </w:p>
    <w:p w14:paraId="73DD3B6E" w14:textId="77777777" w:rsidR="00A3733B" w:rsidRPr="000A143C" w:rsidRDefault="00A3733B" w:rsidP="00A63B33">
      <w:pPr>
        <w:pStyle w:val="Normlnodsazen1"/>
        <w:numPr>
          <w:ilvl w:val="0"/>
          <w:numId w:val="41"/>
        </w:numPr>
        <w:spacing w:after="0"/>
        <w:ind w:hanging="720"/>
        <w:jc w:val="both"/>
        <w:rPr>
          <w:rFonts w:ascii="Arial" w:hAnsi="Arial" w:cs="Arial"/>
          <w:sz w:val="20"/>
        </w:rPr>
      </w:pPr>
      <w:r w:rsidRPr="000A143C">
        <w:rPr>
          <w:rFonts w:ascii="Arial" w:hAnsi="Arial" w:cs="Arial"/>
          <w:sz w:val="20"/>
        </w:rPr>
        <w:t>Smluvní strany konstatují, že tato smlouva byla vyhotovena ve dvou stejnopisech, z nichž objednatel obdrží jedno vyhotovení a zhotovitel jedno vyhotovení. Každý stejnopis má právní sílu originálu.</w:t>
      </w:r>
    </w:p>
    <w:p w14:paraId="093DEE3D" w14:textId="77777777" w:rsidR="00A3733B" w:rsidRPr="000A143C" w:rsidRDefault="00A3733B" w:rsidP="005E5C56">
      <w:pPr>
        <w:pStyle w:val="Zkladntextodsazen31"/>
        <w:rPr>
          <w:rFonts w:ascii="Arial" w:hAnsi="Arial" w:cs="Arial"/>
          <w:sz w:val="20"/>
        </w:rPr>
      </w:pPr>
    </w:p>
    <w:p w14:paraId="27E956A1" w14:textId="0DC74729" w:rsidR="00A3733B" w:rsidRPr="000A143C" w:rsidRDefault="00A3733B" w:rsidP="00A63B33">
      <w:pPr>
        <w:pStyle w:val="Normlnodsazen1"/>
        <w:numPr>
          <w:ilvl w:val="0"/>
          <w:numId w:val="41"/>
        </w:numPr>
        <w:spacing w:after="0"/>
        <w:ind w:hanging="720"/>
        <w:jc w:val="both"/>
        <w:rPr>
          <w:rFonts w:ascii="Arial" w:hAnsi="Arial" w:cs="Arial"/>
          <w:sz w:val="20"/>
        </w:rPr>
      </w:pPr>
      <w:r w:rsidRPr="000A143C">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0A143C">
        <w:rPr>
          <w:rFonts w:ascii="Arial" w:hAnsi="Arial" w:cs="Arial"/>
          <w:sz w:val="20"/>
        </w:rPr>
        <w:t xml:space="preserve"> XX., XXI., XXII. a XXIII</w:t>
      </w:r>
      <w:r w:rsidRPr="000A143C">
        <w:rPr>
          <w:rFonts w:ascii="Arial" w:hAnsi="Arial" w:cs="Arial"/>
          <w:sz w:val="20"/>
        </w:rPr>
        <w:t>.</w:t>
      </w:r>
      <w:r w:rsidR="00280974" w:rsidRPr="000A143C">
        <w:rPr>
          <w:rFonts w:ascii="Arial" w:hAnsi="Arial" w:cs="Arial"/>
          <w:sz w:val="20"/>
        </w:rPr>
        <w:t xml:space="preserve"> </w:t>
      </w:r>
      <w:r w:rsidRPr="000A143C">
        <w:rPr>
          <w:rFonts w:ascii="Arial" w:hAnsi="Arial" w:cs="Arial"/>
          <w:sz w:val="20"/>
        </w:rPr>
        <w:t>této smlouvy.</w:t>
      </w:r>
    </w:p>
    <w:p w14:paraId="3DAD285E" w14:textId="77777777" w:rsidR="00A3733B" w:rsidRPr="000A143C" w:rsidRDefault="00A3733B" w:rsidP="005E5C56">
      <w:pPr>
        <w:jc w:val="both"/>
        <w:rPr>
          <w:rFonts w:ascii="Arial" w:hAnsi="Arial" w:cs="Arial"/>
        </w:rPr>
      </w:pPr>
    </w:p>
    <w:p w14:paraId="36F27BBC" w14:textId="77777777" w:rsidR="00460209" w:rsidRPr="000A143C" w:rsidRDefault="00A3733B" w:rsidP="00A63B33">
      <w:pPr>
        <w:pStyle w:val="Normlnodsazen1"/>
        <w:numPr>
          <w:ilvl w:val="0"/>
          <w:numId w:val="41"/>
        </w:numPr>
        <w:spacing w:after="0"/>
        <w:ind w:hanging="720"/>
        <w:jc w:val="both"/>
        <w:rPr>
          <w:rFonts w:ascii="Arial" w:hAnsi="Arial" w:cs="Arial"/>
          <w:sz w:val="20"/>
        </w:rPr>
      </w:pPr>
      <w:r w:rsidRPr="000A143C">
        <w:rPr>
          <w:rFonts w:ascii="Arial" w:hAnsi="Arial" w:cs="Arial"/>
          <w:sz w:val="20"/>
        </w:rPr>
        <w:t>Nedílnou součást této smlouvy tvoří jako přílohy této smlouvy:</w:t>
      </w:r>
    </w:p>
    <w:p w14:paraId="0F81B01E" w14:textId="77777777" w:rsidR="00460209" w:rsidRPr="000A143C" w:rsidRDefault="00460209" w:rsidP="00460209">
      <w:pPr>
        <w:pStyle w:val="Odstavecseseznamem"/>
        <w:rPr>
          <w:rFonts w:ascii="Arial" w:hAnsi="Arial" w:cs="Arial"/>
        </w:rPr>
      </w:pPr>
    </w:p>
    <w:p w14:paraId="7D4E3A0C" w14:textId="77777777" w:rsidR="00A3733B" w:rsidRPr="000A143C" w:rsidRDefault="00A3733B" w:rsidP="005E5C56">
      <w:pPr>
        <w:ind w:firstLine="708"/>
        <w:jc w:val="both"/>
        <w:rPr>
          <w:rFonts w:ascii="Arial" w:hAnsi="Arial" w:cs="Arial"/>
          <w:bCs/>
        </w:rPr>
      </w:pPr>
      <w:r w:rsidRPr="000A143C">
        <w:rPr>
          <w:rFonts w:ascii="Arial" w:hAnsi="Arial" w:cs="Arial"/>
          <w:b/>
        </w:rPr>
        <w:t xml:space="preserve">Příloha č. 1: </w:t>
      </w:r>
      <w:r w:rsidRPr="000A143C">
        <w:rPr>
          <w:rFonts w:ascii="Arial" w:hAnsi="Arial" w:cs="Arial"/>
          <w:b/>
        </w:rPr>
        <w:tab/>
      </w:r>
      <w:r w:rsidRPr="000A143C">
        <w:rPr>
          <w:rFonts w:ascii="Arial" w:hAnsi="Arial" w:cs="Arial"/>
          <w:bCs/>
        </w:rPr>
        <w:t>Výpis z obchodního rejstříku zhotovitele</w:t>
      </w:r>
      <w:r w:rsidR="00BB0276" w:rsidRPr="000A143C">
        <w:rPr>
          <w:rFonts w:ascii="Arial" w:hAnsi="Arial" w:cs="Arial"/>
          <w:bCs/>
        </w:rPr>
        <w:t xml:space="preserve"> (popř. </w:t>
      </w:r>
      <w:r w:rsidR="00B2226D" w:rsidRPr="000A143C">
        <w:rPr>
          <w:rFonts w:ascii="Arial" w:hAnsi="Arial" w:cs="Arial"/>
          <w:bCs/>
        </w:rPr>
        <w:t>pod</w:t>
      </w:r>
      <w:r w:rsidR="00BB0276" w:rsidRPr="000A143C">
        <w:rPr>
          <w:rFonts w:ascii="Arial" w:hAnsi="Arial" w:cs="Arial"/>
          <w:bCs/>
        </w:rPr>
        <w:t>dodavatele)</w:t>
      </w:r>
      <w:r w:rsidR="008C4E95" w:rsidRPr="000A143C">
        <w:rPr>
          <w:rFonts w:ascii="Arial" w:hAnsi="Arial" w:cs="Arial"/>
          <w:bCs/>
        </w:rPr>
        <w:t xml:space="preserve"> příp. Výpis ze </w:t>
      </w:r>
      <w:r w:rsidR="008C4E95" w:rsidRPr="000A143C">
        <w:rPr>
          <w:rFonts w:ascii="Arial" w:hAnsi="Arial" w:cs="Arial"/>
          <w:bCs/>
        </w:rPr>
        <w:tab/>
      </w:r>
      <w:r w:rsidR="008C4E95" w:rsidRPr="000A143C">
        <w:rPr>
          <w:rFonts w:ascii="Arial" w:hAnsi="Arial" w:cs="Arial"/>
          <w:bCs/>
        </w:rPr>
        <w:tab/>
      </w:r>
      <w:r w:rsidR="008C4E95" w:rsidRPr="000A143C">
        <w:rPr>
          <w:rFonts w:ascii="Arial" w:hAnsi="Arial" w:cs="Arial"/>
          <w:bCs/>
        </w:rPr>
        <w:tab/>
      </w:r>
      <w:r w:rsidR="008C4E95" w:rsidRPr="000A143C">
        <w:rPr>
          <w:rFonts w:ascii="Arial" w:hAnsi="Arial" w:cs="Arial"/>
          <w:bCs/>
        </w:rPr>
        <w:tab/>
        <w:t>Živnostenského rejstříku</w:t>
      </w:r>
    </w:p>
    <w:p w14:paraId="3D15E5AE" w14:textId="77777777" w:rsidR="00A3733B" w:rsidRPr="000A143C" w:rsidRDefault="00A3733B" w:rsidP="005E5C56">
      <w:pPr>
        <w:ind w:firstLine="708"/>
        <w:jc w:val="both"/>
        <w:rPr>
          <w:rFonts w:ascii="Arial" w:hAnsi="Arial" w:cs="Arial"/>
        </w:rPr>
      </w:pPr>
      <w:r w:rsidRPr="000A143C">
        <w:rPr>
          <w:rFonts w:ascii="Arial" w:hAnsi="Arial" w:cs="Arial"/>
          <w:b/>
        </w:rPr>
        <w:t xml:space="preserve">Příloha č. </w:t>
      </w:r>
      <w:r w:rsidR="00BB7AA6" w:rsidRPr="000A143C">
        <w:rPr>
          <w:rFonts w:ascii="Arial" w:hAnsi="Arial" w:cs="Arial"/>
          <w:b/>
        </w:rPr>
        <w:t>2</w:t>
      </w:r>
      <w:r w:rsidRPr="000A143C">
        <w:rPr>
          <w:rFonts w:ascii="Arial" w:hAnsi="Arial" w:cs="Arial"/>
          <w:b/>
        </w:rPr>
        <w:t xml:space="preserve">: </w:t>
      </w:r>
      <w:r w:rsidRPr="000A143C">
        <w:rPr>
          <w:rFonts w:ascii="Arial" w:hAnsi="Arial" w:cs="Arial"/>
          <w:b/>
        </w:rPr>
        <w:tab/>
      </w:r>
      <w:r w:rsidR="00ED4975" w:rsidRPr="000A143C">
        <w:rPr>
          <w:rFonts w:ascii="Arial" w:hAnsi="Arial" w:cs="Arial"/>
        </w:rPr>
        <w:t>Harmonogram realizace díla</w:t>
      </w:r>
    </w:p>
    <w:p w14:paraId="0C191FDA" w14:textId="77777777" w:rsidR="00A3733B" w:rsidRPr="000A143C" w:rsidRDefault="00A3733B" w:rsidP="006C5319">
      <w:pPr>
        <w:ind w:left="2127" w:hanging="1418"/>
        <w:jc w:val="both"/>
        <w:rPr>
          <w:rFonts w:ascii="Arial" w:hAnsi="Arial" w:cs="Arial"/>
        </w:rPr>
      </w:pPr>
      <w:r w:rsidRPr="000A143C">
        <w:rPr>
          <w:rFonts w:ascii="Arial" w:hAnsi="Arial" w:cs="Arial"/>
          <w:b/>
        </w:rPr>
        <w:t xml:space="preserve">Příloha č. </w:t>
      </w:r>
      <w:r w:rsidR="00BB7AA6" w:rsidRPr="000A143C">
        <w:rPr>
          <w:rFonts w:ascii="Arial" w:hAnsi="Arial" w:cs="Arial"/>
          <w:b/>
        </w:rPr>
        <w:t>3</w:t>
      </w:r>
      <w:r w:rsidRPr="000A143C">
        <w:rPr>
          <w:rFonts w:ascii="Arial" w:hAnsi="Arial" w:cs="Arial"/>
          <w:b/>
        </w:rPr>
        <w:t>:</w:t>
      </w:r>
      <w:r w:rsidRPr="000A143C">
        <w:rPr>
          <w:rFonts w:ascii="Arial" w:hAnsi="Arial" w:cs="Arial"/>
          <w:b/>
        </w:rPr>
        <w:tab/>
      </w:r>
      <w:r w:rsidR="00D60FEE" w:rsidRPr="000A143C">
        <w:rPr>
          <w:rFonts w:ascii="Arial" w:hAnsi="Arial" w:cs="Arial"/>
        </w:rPr>
        <w:t xml:space="preserve">Požadavky zhotovitele na změnu (vzor) </w:t>
      </w:r>
    </w:p>
    <w:p w14:paraId="3AE7A74B" w14:textId="77777777" w:rsidR="00A3733B" w:rsidRPr="000A143C" w:rsidRDefault="00A3733B" w:rsidP="005E5C56">
      <w:pPr>
        <w:ind w:firstLine="708"/>
        <w:jc w:val="both"/>
        <w:rPr>
          <w:rFonts w:ascii="Arial" w:hAnsi="Arial" w:cs="Arial"/>
        </w:rPr>
      </w:pPr>
      <w:r w:rsidRPr="000A143C">
        <w:rPr>
          <w:rFonts w:ascii="Arial" w:hAnsi="Arial" w:cs="Arial"/>
          <w:b/>
          <w:bCs/>
        </w:rPr>
        <w:t xml:space="preserve">Příloha č. </w:t>
      </w:r>
      <w:r w:rsidR="00BB7AA6" w:rsidRPr="000A143C">
        <w:rPr>
          <w:rFonts w:ascii="Arial" w:hAnsi="Arial" w:cs="Arial"/>
          <w:b/>
          <w:bCs/>
        </w:rPr>
        <w:t>4</w:t>
      </w:r>
      <w:r w:rsidRPr="000A143C">
        <w:rPr>
          <w:rFonts w:ascii="Arial" w:hAnsi="Arial" w:cs="Arial"/>
          <w:b/>
          <w:bCs/>
        </w:rPr>
        <w:t>:</w:t>
      </w:r>
      <w:r w:rsidRPr="000A143C">
        <w:rPr>
          <w:rFonts w:ascii="Arial" w:hAnsi="Arial" w:cs="Arial"/>
          <w:b/>
          <w:bCs/>
        </w:rPr>
        <w:tab/>
      </w:r>
      <w:r w:rsidR="00D60FEE" w:rsidRPr="000A143C">
        <w:rPr>
          <w:rFonts w:ascii="Arial" w:hAnsi="Arial" w:cs="Arial"/>
          <w:bCs/>
        </w:rPr>
        <w:t xml:space="preserve">Údaje o </w:t>
      </w:r>
      <w:r w:rsidR="00B2226D" w:rsidRPr="000A143C">
        <w:rPr>
          <w:rFonts w:ascii="Arial" w:hAnsi="Arial" w:cs="Arial"/>
          <w:bCs/>
        </w:rPr>
        <w:t>pod</w:t>
      </w:r>
      <w:r w:rsidR="00D60FEE" w:rsidRPr="000A143C">
        <w:rPr>
          <w:rFonts w:ascii="Arial" w:hAnsi="Arial" w:cs="Arial"/>
          <w:bCs/>
        </w:rPr>
        <w:t>dodavatelích</w:t>
      </w:r>
    </w:p>
    <w:p w14:paraId="6409AB74" w14:textId="77777777" w:rsidR="005434C2" w:rsidRPr="000A143C" w:rsidRDefault="005434C2" w:rsidP="005434C2">
      <w:pPr>
        <w:ind w:firstLine="708"/>
        <w:jc w:val="both"/>
        <w:rPr>
          <w:rFonts w:ascii="Arial" w:hAnsi="Arial" w:cs="Arial"/>
          <w:bCs/>
        </w:rPr>
      </w:pPr>
      <w:r w:rsidRPr="000A143C">
        <w:rPr>
          <w:rFonts w:ascii="Arial" w:hAnsi="Arial" w:cs="Arial"/>
          <w:b/>
          <w:bCs/>
        </w:rPr>
        <w:t xml:space="preserve">Příloha č. </w:t>
      </w:r>
      <w:r w:rsidR="006C6EA6" w:rsidRPr="000A143C">
        <w:rPr>
          <w:rFonts w:ascii="Arial" w:hAnsi="Arial" w:cs="Arial"/>
          <w:b/>
          <w:bCs/>
        </w:rPr>
        <w:t>5</w:t>
      </w:r>
      <w:r w:rsidRPr="000A143C">
        <w:rPr>
          <w:rFonts w:ascii="Arial" w:hAnsi="Arial" w:cs="Arial"/>
          <w:b/>
          <w:bCs/>
        </w:rPr>
        <w:t>:</w:t>
      </w:r>
      <w:r w:rsidRPr="000A143C">
        <w:rPr>
          <w:rFonts w:ascii="Arial" w:hAnsi="Arial" w:cs="Arial"/>
          <w:b/>
          <w:bCs/>
        </w:rPr>
        <w:tab/>
      </w:r>
      <w:r w:rsidR="00475EF9" w:rsidRPr="000A143C">
        <w:rPr>
          <w:rFonts w:ascii="Arial" w:hAnsi="Arial" w:cs="Arial"/>
        </w:rPr>
        <w:t>Vysvětlení zadávací dokumentace</w:t>
      </w:r>
    </w:p>
    <w:p w14:paraId="62037EB8" w14:textId="73800278" w:rsidR="00771BD5" w:rsidRPr="000A143C" w:rsidRDefault="00771BD5" w:rsidP="005E5C56">
      <w:pPr>
        <w:ind w:firstLine="708"/>
        <w:jc w:val="both"/>
        <w:rPr>
          <w:rFonts w:ascii="Arial" w:hAnsi="Arial" w:cs="Arial"/>
          <w:bCs/>
        </w:rPr>
      </w:pPr>
      <w:r w:rsidRPr="000A143C">
        <w:rPr>
          <w:rFonts w:ascii="Arial" w:hAnsi="Arial" w:cs="Arial"/>
          <w:b/>
          <w:bCs/>
        </w:rPr>
        <w:t xml:space="preserve">Příloha č. </w:t>
      </w:r>
      <w:r w:rsidR="006C6EA6" w:rsidRPr="000A143C">
        <w:rPr>
          <w:rFonts w:ascii="Arial" w:hAnsi="Arial" w:cs="Arial"/>
          <w:b/>
          <w:bCs/>
        </w:rPr>
        <w:t>6</w:t>
      </w:r>
      <w:r w:rsidRPr="000A143C">
        <w:rPr>
          <w:rFonts w:ascii="Arial" w:hAnsi="Arial" w:cs="Arial"/>
          <w:b/>
          <w:bCs/>
        </w:rPr>
        <w:t>:</w:t>
      </w:r>
      <w:r w:rsidRPr="000A143C">
        <w:rPr>
          <w:rFonts w:ascii="Arial" w:hAnsi="Arial" w:cs="Arial"/>
          <w:b/>
          <w:bCs/>
        </w:rPr>
        <w:tab/>
      </w:r>
      <w:r w:rsidR="00D60FEE" w:rsidRPr="000A143C">
        <w:rPr>
          <w:rFonts w:ascii="Arial" w:hAnsi="Arial" w:cs="Arial"/>
          <w:bCs/>
        </w:rPr>
        <w:t xml:space="preserve">Výpis z usnesení </w:t>
      </w:r>
      <w:r w:rsidR="004568E0" w:rsidRPr="000A143C">
        <w:rPr>
          <w:rFonts w:ascii="Arial" w:hAnsi="Arial" w:cs="Arial"/>
          <w:bCs/>
        </w:rPr>
        <w:t>Rady</w:t>
      </w:r>
      <w:r w:rsidR="00280974" w:rsidRPr="000A143C">
        <w:rPr>
          <w:rFonts w:ascii="Arial" w:hAnsi="Arial" w:cs="Arial"/>
          <w:bCs/>
        </w:rPr>
        <w:t xml:space="preserve"> </w:t>
      </w:r>
      <w:r w:rsidR="00D60FEE" w:rsidRPr="000A143C">
        <w:rPr>
          <w:rFonts w:ascii="Arial" w:hAnsi="Arial" w:cs="Arial"/>
          <w:bCs/>
        </w:rPr>
        <w:t>města Karlovy Vary</w:t>
      </w:r>
      <w:r w:rsidR="00B348FE">
        <w:rPr>
          <w:rFonts w:ascii="Arial" w:hAnsi="Arial" w:cs="Arial"/>
          <w:bCs/>
        </w:rPr>
        <w:t xml:space="preserve"> ze dne 27.4.2021</w:t>
      </w:r>
    </w:p>
    <w:p w14:paraId="3B21432B" w14:textId="77777777" w:rsidR="009C6E29" w:rsidRPr="000A143C" w:rsidRDefault="009C6E29" w:rsidP="009C6E29">
      <w:pPr>
        <w:ind w:left="709"/>
        <w:rPr>
          <w:rFonts w:ascii="Arial" w:hAnsi="Arial" w:cs="Arial"/>
        </w:rPr>
      </w:pPr>
    </w:p>
    <w:p w14:paraId="45648B39" w14:textId="74B62CB6" w:rsidR="00254B7D" w:rsidRPr="000A143C" w:rsidRDefault="00372C78" w:rsidP="00A63B33">
      <w:pPr>
        <w:pStyle w:val="Normlnodsazen1"/>
        <w:numPr>
          <w:ilvl w:val="0"/>
          <w:numId w:val="41"/>
        </w:numPr>
        <w:spacing w:after="0"/>
        <w:ind w:hanging="720"/>
        <w:jc w:val="both"/>
        <w:rPr>
          <w:rFonts w:ascii="Arial" w:hAnsi="Arial" w:cs="Arial"/>
          <w:sz w:val="20"/>
        </w:rPr>
      </w:pPr>
      <w:r w:rsidRPr="000A143C">
        <w:rPr>
          <w:rFonts w:ascii="Arial" w:hAnsi="Arial" w:cs="Arial"/>
          <w:sz w:val="20"/>
        </w:rPr>
        <w:t>Statutární m</w:t>
      </w:r>
      <w:r w:rsidR="00A3733B" w:rsidRPr="000A143C">
        <w:rPr>
          <w:rFonts w:ascii="Arial" w:hAnsi="Arial" w:cs="Arial"/>
          <w:sz w:val="20"/>
        </w:rPr>
        <w:t>ěsto Karlovy Vary ve smyslu ustanovení § 41 zákona č. 128/2000 Sb.</w:t>
      </w:r>
      <w:r w:rsidR="00CD7BA7" w:rsidRPr="000A143C">
        <w:rPr>
          <w:rFonts w:ascii="Arial" w:hAnsi="Arial" w:cs="Arial"/>
          <w:sz w:val="20"/>
        </w:rPr>
        <w:t>,</w:t>
      </w:r>
      <w:r w:rsidR="00A3733B" w:rsidRPr="000A143C">
        <w:rPr>
          <w:rFonts w:ascii="Arial" w:hAnsi="Arial" w:cs="Arial"/>
          <w:sz w:val="20"/>
        </w:rPr>
        <w:t xml:space="preserve"> o obcích, </w:t>
      </w:r>
      <w:r w:rsidR="0048397C" w:rsidRPr="000A143C">
        <w:rPr>
          <w:rFonts w:ascii="Arial" w:hAnsi="Arial" w:cs="Arial"/>
          <w:sz w:val="20"/>
        </w:rPr>
        <w:t>ve znění pozdějších předpisů</w:t>
      </w:r>
      <w:r w:rsidR="00A3733B" w:rsidRPr="000A143C">
        <w:rPr>
          <w:rFonts w:ascii="Arial" w:hAnsi="Arial" w:cs="Arial"/>
          <w:sz w:val="20"/>
        </w:rPr>
        <w:t xml:space="preserve">, potvrzuje, že u právních </w:t>
      </w:r>
      <w:r w:rsidR="00CE244D" w:rsidRPr="000A143C">
        <w:rPr>
          <w:rFonts w:ascii="Arial" w:hAnsi="Arial" w:cs="Arial"/>
          <w:sz w:val="20"/>
        </w:rPr>
        <w:t xml:space="preserve">jednání </w:t>
      </w:r>
      <w:r w:rsidR="00A3733B" w:rsidRPr="000A143C">
        <w:rPr>
          <w:rFonts w:ascii="Arial" w:hAnsi="Arial" w:cs="Arial"/>
          <w:sz w:val="20"/>
        </w:rPr>
        <w:t>obsažených v této smlouvě byly splněny ze</w:t>
      </w:r>
      <w:r w:rsidR="00280974" w:rsidRPr="000A143C">
        <w:rPr>
          <w:rFonts w:ascii="Arial" w:hAnsi="Arial" w:cs="Arial"/>
          <w:sz w:val="20"/>
        </w:rPr>
        <w:t xml:space="preserve"> </w:t>
      </w:r>
      <w:r w:rsidR="00A3733B" w:rsidRPr="000A143C">
        <w:rPr>
          <w:rFonts w:ascii="Arial" w:hAnsi="Arial" w:cs="Arial"/>
          <w:sz w:val="20"/>
        </w:rPr>
        <w:t xml:space="preserve">strany </w:t>
      </w:r>
      <w:r w:rsidRPr="000A143C">
        <w:rPr>
          <w:rFonts w:ascii="Arial" w:hAnsi="Arial" w:cs="Arial"/>
          <w:sz w:val="20"/>
        </w:rPr>
        <w:t>Statutárního m</w:t>
      </w:r>
      <w:r w:rsidR="00A3733B" w:rsidRPr="000A143C">
        <w:rPr>
          <w:rFonts w:ascii="Arial" w:hAnsi="Arial" w:cs="Arial"/>
          <w:sz w:val="20"/>
        </w:rPr>
        <w:t>ěsta Karlovy Vary veškeré zákonem č. 128/2000 Sb.</w:t>
      </w:r>
      <w:r w:rsidR="00CD7BA7" w:rsidRPr="000A143C">
        <w:rPr>
          <w:rFonts w:ascii="Arial" w:hAnsi="Arial" w:cs="Arial"/>
          <w:sz w:val="20"/>
        </w:rPr>
        <w:t>,</w:t>
      </w:r>
      <w:r w:rsidR="00A3733B" w:rsidRPr="000A143C">
        <w:rPr>
          <w:rFonts w:ascii="Arial" w:hAnsi="Arial" w:cs="Arial"/>
          <w:sz w:val="20"/>
        </w:rPr>
        <w:t xml:space="preserve"> o obcích, </w:t>
      </w:r>
      <w:r w:rsidR="0048397C" w:rsidRPr="000A143C">
        <w:rPr>
          <w:rFonts w:ascii="Arial" w:hAnsi="Arial" w:cs="Arial"/>
          <w:sz w:val="20"/>
        </w:rPr>
        <w:t>ve znění pozdějších předpisů</w:t>
      </w:r>
      <w:r w:rsidR="00A3733B" w:rsidRPr="000A143C">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0A143C">
        <w:rPr>
          <w:rFonts w:ascii="Arial" w:hAnsi="Arial" w:cs="Arial"/>
          <w:sz w:val="20"/>
        </w:rPr>
        <w:t>jednání</w:t>
      </w:r>
      <w:r w:rsidR="00A3733B" w:rsidRPr="000A143C">
        <w:rPr>
          <w:rFonts w:ascii="Arial" w:hAnsi="Arial" w:cs="Arial"/>
          <w:sz w:val="20"/>
        </w:rPr>
        <w:t>.</w:t>
      </w:r>
    </w:p>
    <w:p w14:paraId="3D3DDDA1" w14:textId="77777777" w:rsidR="00655A84" w:rsidRPr="000A143C" w:rsidRDefault="00655A84" w:rsidP="00655A84">
      <w:pPr>
        <w:pStyle w:val="Normlnodsazen1"/>
        <w:spacing w:after="0"/>
        <w:jc w:val="both"/>
        <w:rPr>
          <w:rFonts w:ascii="Arial" w:hAnsi="Arial" w:cs="Arial"/>
          <w:sz w:val="20"/>
        </w:rPr>
      </w:pPr>
    </w:p>
    <w:p w14:paraId="096C2DC0" w14:textId="77777777" w:rsidR="00655A84" w:rsidRPr="000A143C" w:rsidRDefault="00655A84" w:rsidP="00655A84">
      <w:pPr>
        <w:pStyle w:val="Normlnodsazen1"/>
        <w:numPr>
          <w:ilvl w:val="0"/>
          <w:numId w:val="41"/>
        </w:numPr>
        <w:spacing w:after="0"/>
        <w:ind w:hanging="720"/>
        <w:jc w:val="both"/>
        <w:rPr>
          <w:rFonts w:ascii="Arial" w:hAnsi="Arial" w:cs="Arial"/>
          <w:sz w:val="20"/>
        </w:rPr>
      </w:pPr>
      <w:r w:rsidRPr="000A143C">
        <w:rPr>
          <w:rFonts w:ascii="Arial" w:hAnsi="Arial" w:cs="Arial"/>
          <w:sz w:val="20"/>
        </w:rPr>
        <w:t xml:space="preserve">Dle § 1765 zákona č. 89/2012 Sb., občanského zákoníku, ve znění pozdějších předpisů, na sebe zhotovitel převzal nebezpečí změny okolností. Před uzavřením této smlouvy smluvní strany zvážily hospodářskou, </w:t>
      </w:r>
      <w:r w:rsidRPr="000A143C">
        <w:rPr>
          <w:rFonts w:ascii="Arial" w:hAnsi="Arial" w:cs="Arial"/>
          <w:sz w:val="20"/>
        </w:rPr>
        <w:tab/>
        <w:t>ekonomickou i faktickou situaci a jsou si plně vědomy okolností této smlouvy. Zhotovitel není oprávněn domáhat se změny této smlouvy v tomto smyslu u soudu.</w:t>
      </w:r>
    </w:p>
    <w:p w14:paraId="69EBA6CF" w14:textId="77777777" w:rsidR="00563514" w:rsidRPr="000A143C" w:rsidRDefault="00563514" w:rsidP="00E548DD">
      <w:pPr>
        <w:pStyle w:val="Normlnodsazen1"/>
        <w:spacing w:after="0"/>
        <w:jc w:val="both"/>
        <w:rPr>
          <w:rFonts w:ascii="Arial" w:hAnsi="Arial" w:cs="Arial"/>
          <w:sz w:val="20"/>
        </w:rPr>
      </w:pPr>
    </w:p>
    <w:p w14:paraId="79FF4D50" w14:textId="4CB9C875" w:rsidR="00254B7D" w:rsidRPr="000A143C" w:rsidRDefault="00952D07" w:rsidP="00A63B33">
      <w:pPr>
        <w:pStyle w:val="Normlnodsazen1"/>
        <w:numPr>
          <w:ilvl w:val="0"/>
          <w:numId w:val="41"/>
        </w:numPr>
        <w:spacing w:after="0"/>
        <w:ind w:hanging="720"/>
        <w:jc w:val="both"/>
        <w:rPr>
          <w:rFonts w:ascii="Arial" w:hAnsi="Arial" w:cs="Arial"/>
          <w:sz w:val="20"/>
        </w:rPr>
      </w:pPr>
      <w:r w:rsidRPr="000A143C">
        <w:rPr>
          <w:rFonts w:ascii="Arial" w:hAnsi="Arial" w:cs="Arial"/>
          <w:sz w:val="20"/>
        </w:rPr>
        <w:t xml:space="preserve">Tato smlouva bude </w:t>
      </w:r>
      <w:r w:rsidR="00570ABF" w:rsidRPr="000A143C">
        <w:rPr>
          <w:rFonts w:ascii="Arial" w:hAnsi="Arial" w:cs="Arial"/>
          <w:sz w:val="20"/>
        </w:rPr>
        <w:t>u</w:t>
      </w:r>
      <w:r w:rsidR="00CD7BA7" w:rsidRPr="000A143C">
        <w:rPr>
          <w:rFonts w:ascii="Arial" w:hAnsi="Arial" w:cs="Arial"/>
          <w:sz w:val="20"/>
        </w:rPr>
        <w:t>veřejněn</w:t>
      </w:r>
      <w:r w:rsidRPr="000A143C">
        <w:rPr>
          <w:rFonts w:ascii="Arial" w:hAnsi="Arial" w:cs="Arial"/>
          <w:sz w:val="20"/>
        </w:rPr>
        <w:t>a</w:t>
      </w:r>
      <w:r w:rsidR="00CD7BA7" w:rsidRPr="000A143C">
        <w:rPr>
          <w:rFonts w:ascii="Arial" w:hAnsi="Arial" w:cs="Arial"/>
          <w:sz w:val="20"/>
        </w:rPr>
        <w:t xml:space="preserve"> na profilu zadavatele (objednatele) dle zákona č. 134/2016 Sb., o zadávání veřejných zakázek, </w:t>
      </w:r>
      <w:r w:rsidR="0048397C" w:rsidRPr="000A143C">
        <w:rPr>
          <w:rFonts w:ascii="Arial" w:hAnsi="Arial" w:cs="Arial"/>
          <w:sz w:val="20"/>
        </w:rPr>
        <w:t xml:space="preserve">ve znění pozdějších předpisů </w:t>
      </w:r>
      <w:r w:rsidR="00CD7BA7" w:rsidRPr="000A143C">
        <w:rPr>
          <w:rFonts w:ascii="Arial" w:hAnsi="Arial" w:cs="Arial"/>
          <w:sz w:val="20"/>
        </w:rPr>
        <w:t xml:space="preserve">a v registru smluv v souladu se zákonem č. 340/2015 Sb., zákon o zvláštních podmínkách účinnosti některých smluv, uveřejňování těchto smluv a o registru smluv (zákon o registru smluv). Uveřejnění v registru smluv zajistí objednatel. Kontakt na doručení oznámení o vkladu smluvní protistraně: </w:t>
      </w:r>
      <w:r w:rsidR="00D67FC7">
        <w:rPr>
          <w:rFonts w:ascii="Arial" w:hAnsi="Arial" w:cs="Arial"/>
          <w:sz w:val="20"/>
        </w:rPr>
        <w:t>Jana Staňková</w:t>
      </w:r>
      <w:r w:rsidR="00D67FC7" w:rsidRPr="000A143C">
        <w:rPr>
          <w:rFonts w:ascii="Arial" w:hAnsi="Arial" w:cs="Arial"/>
          <w:sz w:val="20"/>
        </w:rPr>
        <w:t xml:space="preserve"> – </w:t>
      </w:r>
      <w:r w:rsidR="00D67FC7">
        <w:rPr>
          <w:rFonts w:ascii="Arial" w:hAnsi="Arial" w:cs="Arial"/>
          <w:sz w:val="20"/>
        </w:rPr>
        <w:t>stankova@silnicetopolany.cz</w:t>
      </w:r>
      <w:r w:rsidR="00254B7D" w:rsidRPr="000A143C">
        <w:rPr>
          <w:rFonts w:ascii="Arial" w:hAnsi="Arial" w:cs="Arial"/>
          <w:sz w:val="20"/>
        </w:rPr>
        <w:t>.</w:t>
      </w:r>
    </w:p>
    <w:p w14:paraId="5245F1D8" w14:textId="77777777" w:rsidR="00952D07" w:rsidRPr="000A143C" w:rsidRDefault="00952D07" w:rsidP="00952D07">
      <w:pPr>
        <w:pStyle w:val="Normlnodsazen1"/>
        <w:spacing w:after="0"/>
        <w:ind w:left="720"/>
        <w:jc w:val="both"/>
        <w:rPr>
          <w:rFonts w:ascii="Arial" w:hAnsi="Arial" w:cs="Arial"/>
          <w:sz w:val="20"/>
        </w:rPr>
      </w:pPr>
    </w:p>
    <w:p w14:paraId="605BC801" w14:textId="08A00687" w:rsidR="00952D07" w:rsidRPr="000A143C" w:rsidRDefault="00952D07" w:rsidP="00952D07">
      <w:pPr>
        <w:pStyle w:val="Zkladntext2"/>
        <w:numPr>
          <w:ilvl w:val="0"/>
          <w:numId w:val="41"/>
        </w:numPr>
        <w:spacing w:after="0" w:line="240" w:lineRule="auto"/>
        <w:ind w:hanging="720"/>
        <w:jc w:val="both"/>
        <w:rPr>
          <w:rFonts w:ascii="Arial" w:hAnsi="Arial" w:cs="Arial"/>
        </w:rPr>
      </w:pPr>
      <w:r w:rsidRPr="000A143C">
        <w:rPr>
          <w:rFonts w:ascii="Arial" w:hAnsi="Arial" w:cs="Arial"/>
        </w:rPr>
        <w:lastRenderedPageBreak/>
        <w:t>Zhotovitel bere na vědomí skutečnost, že objednatel je povinnou osobou dle zákona č. 106/1999 Sb., o svobodném přístupu k informacím. Poskytnutí takových informací není porušením povinnosti o zachování důvěrnosti informací.</w:t>
      </w:r>
    </w:p>
    <w:p w14:paraId="3C14B4B7" w14:textId="77777777" w:rsidR="00FC3EF8" w:rsidRPr="000A143C" w:rsidRDefault="00FC3EF8" w:rsidP="00FC3EF8">
      <w:pPr>
        <w:pStyle w:val="Normlnodsazen1"/>
        <w:spacing w:after="0"/>
        <w:jc w:val="both"/>
        <w:rPr>
          <w:rFonts w:ascii="Arial" w:hAnsi="Arial" w:cs="Arial"/>
          <w:sz w:val="20"/>
        </w:rPr>
      </w:pPr>
    </w:p>
    <w:p w14:paraId="0165AEF8" w14:textId="7E2719BE" w:rsidR="00FC3EF8" w:rsidRPr="000A143C" w:rsidRDefault="00FC3EF8" w:rsidP="00A63B33">
      <w:pPr>
        <w:pStyle w:val="Normlnodsazen1"/>
        <w:numPr>
          <w:ilvl w:val="0"/>
          <w:numId w:val="41"/>
        </w:numPr>
        <w:spacing w:after="0"/>
        <w:ind w:hanging="720"/>
        <w:jc w:val="both"/>
        <w:rPr>
          <w:rFonts w:ascii="Arial" w:hAnsi="Arial" w:cs="Arial"/>
          <w:sz w:val="20"/>
        </w:rPr>
      </w:pPr>
      <w:r w:rsidRPr="000A143C">
        <w:rPr>
          <w:rFonts w:ascii="Arial" w:hAnsi="Arial" w:cs="Arial"/>
          <w:sz w:val="20"/>
        </w:rPr>
        <w:t>Podpisem této smlouvy zhotovitel jako subjekt údajů potvrzuje, že objednatel jako správce údajů splnil vůči němu</w:t>
      </w:r>
      <w:r w:rsidR="00AC662A" w:rsidRPr="000A143C">
        <w:rPr>
          <w:rFonts w:ascii="Arial" w:hAnsi="Arial" w:cs="Arial"/>
          <w:sz w:val="20"/>
        </w:rPr>
        <w:t xml:space="preserve"> poučovací a</w:t>
      </w:r>
      <w:r w:rsidRPr="000A143C">
        <w:rPr>
          <w:rFonts w:ascii="Arial" w:hAnsi="Arial" w:cs="Arial"/>
          <w:sz w:val="20"/>
        </w:rPr>
        <w:t xml:space="preserve"> informační povinnost ve smyslu zákona č. 101/2000 Sb.,</w:t>
      </w:r>
      <w:r w:rsidR="000A143C">
        <w:rPr>
          <w:rFonts w:ascii="Arial" w:hAnsi="Arial" w:cs="Arial"/>
          <w:sz w:val="20"/>
        </w:rPr>
        <w:t xml:space="preserve"> </w:t>
      </w:r>
      <w:r w:rsidRPr="000A143C">
        <w:rPr>
          <w:rFonts w:ascii="Arial" w:hAnsi="Arial" w:cs="Arial"/>
          <w:sz w:val="20"/>
        </w:rPr>
        <w:t>o ochraně osobních údajů, v platném znění,</w:t>
      </w:r>
      <w:r w:rsidR="00FA3A78" w:rsidRPr="000A143C">
        <w:rPr>
          <w:rFonts w:ascii="Arial" w:hAnsi="Arial" w:cs="Arial"/>
          <w:sz w:val="20"/>
        </w:rPr>
        <w:t xml:space="preserve"> a Nařízení EU 2016/679 (GDPR)</w:t>
      </w:r>
      <w:r w:rsidRPr="000A143C">
        <w:rPr>
          <w:rFonts w:ascii="Arial" w:hAnsi="Arial" w:cs="Arial"/>
          <w:sz w:val="20"/>
        </w:rPr>
        <w:t xml:space="preserve"> týkající se zejména rozsahu, účelu, způsobu, místa provádění zpracování osobních dat subjektu údajů a možnosti nakládání s nimi, jakož i osobě jejich zpracovatele. Dodavatel podpisem této smlouvy souhlasí se zpracováním osobních údajů. Souhlas se zpracováním osobních údajů je dobrovolný a dodavatel jej může kdykoliv zcela nebo z části odvolat. V případě odvolání souhlasu dodavatelem, objednatel nebude nadále osobní údaje zpracovávat. Objednatel tak bude zpracovat pouze osobní údaje dodavatele pro účely, ke kterým podle zákona nepotřebuje souhlas dodavatele.</w:t>
      </w:r>
    </w:p>
    <w:p w14:paraId="34F61572" w14:textId="77777777" w:rsidR="00254B7D" w:rsidRPr="000A143C" w:rsidRDefault="00254B7D" w:rsidP="00664214">
      <w:pPr>
        <w:jc w:val="both"/>
        <w:rPr>
          <w:rFonts w:ascii="Arial" w:hAnsi="Arial" w:cs="Arial"/>
        </w:rPr>
      </w:pPr>
    </w:p>
    <w:p w14:paraId="5FA1767A" w14:textId="77777777" w:rsidR="00A3733B" w:rsidRPr="000A143C" w:rsidRDefault="00A3733B" w:rsidP="00A63B33">
      <w:pPr>
        <w:pStyle w:val="Normlnodsazen1"/>
        <w:numPr>
          <w:ilvl w:val="0"/>
          <w:numId w:val="41"/>
        </w:numPr>
        <w:spacing w:after="0"/>
        <w:ind w:hanging="720"/>
        <w:jc w:val="both"/>
        <w:rPr>
          <w:rFonts w:ascii="Arial" w:hAnsi="Arial" w:cs="Arial"/>
          <w:sz w:val="20"/>
        </w:rPr>
      </w:pPr>
      <w:r w:rsidRPr="000A143C">
        <w:rPr>
          <w:rFonts w:ascii="Arial" w:hAnsi="Arial" w:cs="Arial"/>
          <w:sz w:val="2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504B1746" w14:textId="77777777" w:rsidR="00254B7D" w:rsidRPr="000A143C" w:rsidRDefault="00254B7D" w:rsidP="005E5C56">
      <w:pPr>
        <w:jc w:val="both"/>
        <w:rPr>
          <w:rFonts w:ascii="Arial" w:hAnsi="Arial" w:cs="Arial"/>
        </w:rPr>
      </w:pPr>
    </w:p>
    <w:p w14:paraId="6BC8BEA1" w14:textId="77777777" w:rsidR="003A2A6A" w:rsidRPr="000A143C" w:rsidRDefault="003A2A6A" w:rsidP="005E5C56">
      <w:pPr>
        <w:jc w:val="both"/>
        <w:rPr>
          <w:rFonts w:ascii="Arial" w:hAnsi="Arial" w:cs="Arial"/>
        </w:rPr>
      </w:pPr>
    </w:p>
    <w:p w14:paraId="0F461D67" w14:textId="7A9C4C93" w:rsidR="00A3733B" w:rsidRPr="000A143C" w:rsidRDefault="00A3733B" w:rsidP="00BB6E19">
      <w:pPr>
        <w:tabs>
          <w:tab w:val="left" w:pos="6237"/>
        </w:tabs>
        <w:jc w:val="both"/>
        <w:rPr>
          <w:rFonts w:ascii="Arial" w:hAnsi="Arial" w:cs="Arial"/>
        </w:rPr>
      </w:pPr>
      <w:r w:rsidRPr="000A143C">
        <w:rPr>
          <w:rFonts w:ascii="Arial" w:hAnsi="Arial" w:cs="Arial"/>
        </w:rPr>
        <w:t>V Karl</w:t>
      </w:r>
      <w:r w:rsidR="001F5735" w:rsidRPr="000A143C">
        <w:rPr>
          <w:rFonts w:ascii="Arial" w:hAnsi="Arial" w:cs="Arial"/>
        </w:rPr>
        <w:t>ových Varech, dne</w:t>
      </w:r>
      <w:r w:rsidR="000A143C">
        <w:rPr>
          <w:rFonts w:ascii="Arial" w:hAnsi="Arial" w:cs="Arial"/>
        </w:rPr>
        <w:t xml:space="preserve"> </w:t>
      </w:r>
      <w:r w:rsidR="002A2FFF">
        <w:rPr>
          <w:rFonts w:ascii="Arial" w:hAnsi="Arial" w:cs="Arial"/>
        </w:rPr>
        <w:t>17.5.2021</w:t>
      </w:r>
      <w:bookmarkStart w:id="0" w:name="_GoBack"/>
      <w:bookmarkEnd w:id="0"/>
      <w:r w:rsidR="00BB6E19" w:rsidRPr="000A143C">
        <w:rPr>
          <w:rFonts w:ascii="Arial" w:hAnsi="Arial" w:cs="Arial"/>
        </w:rPr>
        <w:tab/>
      </w:r>
      <w:r w:rsidR="00656F9E" w:rsidRPr="00A50BD6">
        <w:rPr>
          <w:rFonts w:ascii="Arial" w:hAnsi="Arial" w:cs="Arial"/>
        </w:rPr>
        <w:t>V </w:t>
      </w:r>
      <w:r w:rsidR="000A143C" w:rsidRPr="00A50BD6">
        <w:rPr>
          <w:rFonts w:ascii="Arial" w:hAnsi="Arial" w:cs="Arial"/>
        </w:rPr>
        <w:t>Chomutově</w:t>
      </w:r>
      <w:r w:rsidR="00656F9E" w:rsidRPr="00A50BD6">
        <w:rPr>
          <w:rFonts w:ascii="Arial" w:hAnsi="Arial" w:cs="Arial"/>
        </w:rPr>
        <w:t>, dne</w:t>
      </w:r>
      <w:r w:rsidR="000A143C" w:rsidRPr="00A50BD6">
        <w:rPr>
          <w:rFonts w:ascii="Arial" w:hAnsi="Arial" w:cs="Arial"/>
        </w:rPr>
        <w:t xml:space="preserve"> </w:t>
      </w:r>
      <w:r w:rsidR="00A50BD6" w:rsidRPr="00A50BD6">
        <w:rPr>
          <w:rFonts w:ascii="Arial" w:hAnsi="Arial" w:cs="Arial"/>
        </w:rPr>
        <w:t>14.5.2021</w:t>
      </w:r>
    </w:p>
    <w:p w14:paraId="0FE2B616" w14:textId="77777777" w:rsidR="00A44832" w:rsidRPr="000A143C" w:rsidRDefault="00A44832" w:rsidP="005E5C56">
      <w:pPr>
        <w:pStyle w:val="BodyText21"/>
        <w:widowControl/>
        <w:rPr>
          <w:rFonts w:ascii="Arial" w:hAnsi="Arial" w:cs="Arial"/>
          <w:b/>
          <w:sz w:val="20"/>
        </w:rPr>
      </w:pPr>
    </w:p>
    <w:p w14:paraId="07703047" w14:textId="77777777" w:rsidR="00A44832" w:rsidRPr="000A143C" w:rsidRDefault="00A44832" w:rsidP="005E5C56">
      <w:pPr>
        <w:pStyle w:val="BodyText21"/>
        <w:widowControl/>
        <w:rPr>
          <w:rFonts w:ascii="Arial" w:hAnsi="Arial" w:cs="Arial"/>
          <w:b/>
          <w:sz w:val="20"/>
        </w:rPr>
      </w:pPr>
    </w:p>
    <w:p w14:paraId="75F8D5CD" w14:textId="77777777" w:rsidR="00A3733B" w:rsidRPr="000A143C" w:rsidRDefault="00A3733B" w:rsidP="007D3F18">
      <w:pPr>
        <w:pStyle w:val="BodyText21"/>
        <w:widowControl/>
        <w:tabs>
          <w:tab w:val="left" w:pos="6237"/>
        </w:tabs>
        <w:rPr>
          <w:rFonts w:ascii="Arial" w:hAnsi="Arial" w:cs="Arial"/>
          <w:b/>
          <w:sz w:val="20"/>
        </w:rPr>
      </w:pPr>
      <w:r w:rsidRPr="000A143C">
        <w:rPr>
          <w:rFonts w:ascii="Arial" w:hAnsi="Arial" w:cs="Arial"/>
          <w:b/>
          <w:sz w:val="20"/>
        </w:rPr>
        <w:t>__________________________</w:t>
      </w:r>
      <w:r w:rsidRPr="000A143C">
        <w:rPr>
          <w:rFonts w:ascii="Arial" w:hAnsi="Arial" w:cs="Arial"/>
          <w:b/>
          <w:sz w:val="20"/>
        </w:rPr>
        <w:tab/>
      </w:r>
      <w:r w:rsidR="000C6DAB" w:rsidRPr="000A143C">
        <w:rPr>
          <w:rFonts w:ascii="Arial" w:hAnsi="Arial" w:cs="Arial"/>
          <w:b/>
          <w:sz w:val="20"/>
        </w:rPr>
        <w:t>__________________________</w:t>
      </w:r>
    </w:p>
    <w:p w14:paraId="662F1AA6" w14:textId="7211DF40" w:rsidR="00A3733B" w:rsidRPr="000A143C" w:rsidRDefault="00372C78" w:rsidP="007D3F18">
      <w:pPr>
        <w:pStyle w:val="BodyText21"/>
        <w:widowControl/>
        <w:tabs>
          <w:tab w:val="left" w:pos="6237"/>
        </w:tabs>
        <w:rPr>
          <w:rFonts w:ascii="Arial" w:hAnsi="Arial" w:cs="Arial"/>
          <w:b/>
          <w:sz w:val="20"/>
        </w:rPr>
      </w:pPr>
      <w:r w:rsidRPr="000A143C">
        <w:rPr>
          <w:rFonts w:ascii="Arial" w:hAnsi="Arial" w:cs="Arial"/>
          <w:b/>
          <w:sz w:val="20"/>
        </w:rPr>
        <w:t>Statutární m</w:t>
      </w:r>
      <w:r w:rsidR="00A3733B" w:rsidRPr="000A143C">
        <w:rPr>
          <w:rFonts w:ascii="Arial" w:hAnsi="Arial" w:cs="Arial"/>
          <w:b/>
          <w:sz w:val="20"/>
        </w:rPr>
        <w:t>ěsto Karlovy Vary</w:t>
      </w:r>
      <w:r w:rsidR="00A3733B" w:rsidRPr="000A143C">
        <w:rPr>
          <w:rFonts w:ascii="Arial" w:hAnsi="Arial" w:cs="Arial"/>
          <w:b/>
          <w:sz w:val="20"/>
        </w:rPr>
        <w:tab/>
      </w:r>
      <w:r w:rsidR="000A143C">
        <w:rPr>
          <w:rFonts w:ascii="Arial" w:hAnsi="Arial" w:cs="Arial"/>
          <w:b/>
          <w:sz w:val="20"/>
        </w:rPr>
        <w:t>Silnice Topolany a.s.</w:t>
      </w:r>
    </w:p>
    <w:p w14:paraId="381E31D7" w14:textId="1C649158" w:rsidR="00B7726E" w:rsidRPr="000A143C" w:rsidRDefault="00280974" w:rsidP="007D3F18">
      <w:pPr>
        <w:pStyle w:val="BodyText21"/>
        <w:widowControl/>
        <w:tabs>
          <w:tab w:val="left" w:pos="6237"/>
        </w:tabs>
        <w:rPr>
          <w:rFonts w:ascii="Arial" w:hAnsi="Arial" w:cs="Arial"/>
          <w:bCs/>
          <w:sz w:val="20"/>
        </w:rPr>
      </w:pPr>
      <w:r w:rsidRPr="000A143C">
        <w:rPr>
          <w:rFonts w:ascii="Arial" w:hAnsi="Arial" w:cs="Arial"/>
          <w:bCs/>
          <w:sz w:val="20"/>
        </w:rPr>
        <w:t>Z</w:t>
      </w:r>
      <w:r w:rsidR="00FD1687" w:rsidRPr="000A143C">
        <w:rPr>
          <w:rFonts w:ascii="Arial" w:hAnsi="Arial" w:cs="Arial"/>
          <w:bCs/>
          <w:sz w:val="20"/>
        </w:rPr>
        <w:t>astoupeno</w:t>
      </w:r>
      <w:r w:rsidRPr="000A143C">
        <w:rPr>
          <w:rFonts w:ascii="Arial" w:hAnsi="Arial" w:cs="Arial"/>
          <w:bCs/>
          <w:sz w:val="20"/>
        </w:rPr>
        <w:t xml:space="preserve"> </w:t>
      </w:r>
      <w:r w:rsidR="00986E60" w:rsidRPr="000A143C">
        <w:rPr>
          <w:rFonts w:ascii="Arial" w:hAnsi="Arial" w:cs="Arial"/>
          <w:bCs/>
          <w:sz w:val="20"/>
        </w:rPr>
        <w:t>Ing. Andreou Pfeffer Ferklovou, MBA</w:t>
      </w:r>
      <w:r w:rsidR="007C6CBC" w:rsidRPr="000A143C">
        <w:rPr>
          <w:rFonts w:ascii="Arial" w:hAnsi="Arial" w:cs="Arial"/>
          <w:bCs/>
          <w:sz w:val="20"/>
        </w:rPr>
        <w:t>.</w:t>
      </w:r>
      <w:r w:rsidR="00A556E6" w:rsidRPr="000A143C">
        <w:rPr>
          <w:rFonts w:ascii="Arial" w:hAnsi="Arial" w:cs="Arial"/>
          <w:bCs/>
          <w:sz w:val="20"/>
        </w:rPr>
        <w:tab/>
      </w:r>
      <w:r w:rsidR="00D67FC7">
        <w:rPr>
          <w:rFonts w:ascii="Arial" w:hAnsi="Arial" w:cs="Arial"/>
          <w:sz w:val="20"/>
        </w:rPr>
        <w:t>Bc. Marek Volák</w:t>
      </w:r>
    </w:p>
    <w:p w14:paraId="796ACF48" w14:textId="1DE3D242" w:rsidR="00A3733B" w:rsidRPr="000A143C" w:rsidRDefault="00986E60" w:rsidP="007D3F18">
      <w:pPr>
        <w:pStyle w:val="BodyText21"/>
        <w:widowControl/>
        <w:tabs>
          <w:tab w:val="left" w:pos="6237"/>
        </w:tabs>
        <w:rPr>
          <w:rFonts w:ascii="Arial" w:hAnsi="Arial" w:cs="Arial"/>
          <w:bCs/>
          <w:sz w:val="20"/>
        </w:rPr>
      </w:pPr>
      <w:r w:rsidRPr="000A143C">
        <w:rPr>
          <w:rFonts w:ascii="Arial" w:hAnsi="Arial" w:cs="Arial"/>
          <w:bCs/>
          <w:sz w:val="20"/>
        </w:rPr>
        <w:t>primátorkou</w:t>
      </w:r>
      <w:r w:rsidR="002004E0" w:rsidRPr="000A143C">
        <w:rPr>
          <w:rFonts w:ascii="Arial" w:hAnsi="Arial" w:cs="Arial"/>
          <w:bCs/>
          <w:sz w:val="20"/>
        </w:rPr>
        <w:t xml:space="preserve"> města</w:t>
      </w:r>
      <w:r w:rsidR="00A3733B" w:rsidRPr="000A143C">
        <w:rPr>
          <w:rFonts w:ascii="Arial" w:hAnsi="Arial" w:cs="Arial"/>
          <w:bCs/>
          <w:sz w:val="20"/>
        </w:rPr>
        <w:tab/>
      </w:r>
      <w:r w:rsidR="00D67FC7">
        <w:rPr>
          <w:rFonts w:ascii="Arial" w:hAnsi="Arial" w:cs="Arial"/>
          <w:sz w:val="20"/>
        </w:rPr>
        <w:t>předseda představenstva</w:t>
      </w:r>
    </w:p>
    <w:p w14:paraId="119EF69E" w14:textId="77777777" w:rsidR="008D1874" w:rsidRPr="000A143C" w:rsidRDefault="008D1874" w:rsidP="007D3F18">
      <w:pPr>
        <w:pStyle w:val="BodyText21"/>
        <w:widowControl/>
        <w:tabs>
          <w:tab w:val="left" w:pos="6237"/>
        </w:tabs>
        <w:rPr>
          <w:rFonts w:ascii="Arial" w:hAnsi="Arial" w:cs="Arial"/>
          <w:bCs/>
          <w:sz w:val="20"/>
        </w:rPr>
      </w:pPr>
    </w:p>
    <w:p w14:paraId="1A67CFD0" w14:textId="77777777" w:rsidR="008D1874" w:rsidRPr="000A143C" w:rsidRDefault="00B25036" w:rsidP="007D3F18">
      <w:pPr>
        <w:tabs>
          <w:tab w:val="left" w:pos="6237"/>
        </w:tabs>
        <w:rPr>
          <w:rFonts w:ascii="Arial" w:hAnsi="Arial" w:cs="Arial"/>
        </w:rPr>
      </w:pPr>
      <w:r w:rsidRPr="000A143C">
        <w:rPr>
          <w:rFonts w:ascii="Arial" w:hAnsi="Arial" w:cs="Arial"/>
        </w:rPr>
        <w:t>objednatel</w:t>
      </w:r>
      <w:r w:rsidRPr="000A143C">
        <w:rPr>
          <w:rFonts w:ascii="Arial" w:hAnsi="Arial" w:cs="Arial"/>
        </w:rPr>
        <w:tab/>
        <w:t>zhotovitel</w:t>
      </w:r>
    </w:p>
    <w:sectPr w:rsidR="008D1874" w:rsidRPr="000A143C" w:rsidSect="001A4B61">
      <w:footerReference w:type="default" r:id="rId12"/>
      <w:headerReference w:type="first" r:id="rId13"/>
      <w:footerReference w:type="first" r:id="rId14"/>
      <w:footnotePr>
        <w:pos w:val="beneathText"/>
      </w:footnotePr>
      <w:pgSz w:w="11905" w:h="16837" w:code="9"/>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7BEAD" w14:textId="77777777" w:rsidR="00DB1D2E" w:rsidRDefault="00DB1D2E">
      <w:r>
        <w:separator/>
      </w:r>
    </w:p>
  </w:endnote>
  <w:endnote w:type="continuationSeparator" w:id="0">
    <w:p w14:paraId="2ABE33A2" w14:textId="77777777" w:rsidR="00DB1D2E" w:rsidRDefault="00DB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F222A" w14:textId="32DB0FC0" w:rsidR="00E86DC8" w:rsidRPr="002106A5" w:rsidRDefault="00E86DC8"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2A2FFF">
      <w:rPr>
        <w:rFonts w:ascii="Arial" w:hAnsi="Arial" w:cs="Arial"/>
        <w:noProof/>
        <w:szCs w:val="18"/>
      </w:rPr>
      <w:t>27</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2A2FFF">
      <w:rPr>
        <w:rFonts w:ascii="Arial" w:hAnsi="Arial" w:cs="Arial"/>
        <w:noProof/>
        <w:szCs w:val="18"/>
      </w:rPr>
      <w:t>27</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46FAD" w14:textId="72BD8AF4" w:rsidR="00E86DC8" w:rsidRPr="00005B0D" w:rsidRDefault="00E86DC8"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2A2FFF">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2A2FFF">
      <w:rPr>
        <w:rFonts w:ascii="Arial" w:hAnsi="Arial" w:cs="Arial"/>
        <w:b/>
        <w:noProof/>
        <w:sz w:val="18"/>
        <w:szCs w:val="18"/>
      </w:rPr>
      <w:t>27</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D5411" w14:textId="77777777" w:rsidR="00DB1D2E" w:rsidRDefault="00DB1D2E">
      <w:r>
        <w:separator/>
      </w:r>
    </w:p>
  </w:footnote>
  <w:footnote w:type="continuationSeparator" w:id="0">
    <w:p w14:paraId="47EFB6B2" w14:textId="77777777" w:rsidR="00DB1D2E" w:rsidRDefault="00DB1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43D96" w14:textId="77777777" w:rsidR="00E86DC8" w:rsidRDefault="00E86DC8">
    <w:pPr>
      <w:pStyle w:val="Zhlav"/>
    </w:pPr>
    <w:r w:rsidRPr="001A4B61">
      <w:rPr>
        <w:noProof/>
        <w:lang w:eastAsia="cs-CZ"/>
      </w:rPr>
      <w:drawing>
        <wp:anchor distT="0" distB="0" distL="114300" distR="114300" simplePos="0" relativeHeight="251661312" behindDoc="0" locked="1" layoutInCell="1" allowOverlap="1" wp14:anchorId="6EF895D1" wp14:editId="51986531">
          <wp:simplePos x="371475" y="371475"/>
          <wp:positionH relativeFrom="margin">
            <wp:align>center</wp:align>
          </wp:positionH>
          <wp:positionV relativeFrom="margin">
            <wp:align>top</wp:align>
          </wp:positionV>
          <wp:extent cx="5637530" cy="928370"/>
          <wp:effectExtent l="19050" t="0" r="1270" b="0"/>
          <wp:wrapSquare wrapText="bothSides"/>
          <wp:docPr id="1" name="Obrázek 47"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6ACEE7C6"/>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6CE2B972"/>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D1C4D118">
      <w:numFmt w:val="bullet"/>
      <w:lvlText w:val="-"/>
      <w:lvlJc w:val="left"/>
      <w:pPr>
        <w:ind w:left="3114" w:hanging="360"/>
      </w:pPr>
      <w:rPr>
        <w:rFonts w:ascii="Arial" w:eastAsia="Times New Roman" w:hAnsi="Arial" w:cs="Arial" w:hint="default"/>
      </w:r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5" w15:restartNumberingAfterBreak="0">
    <w:nsid w:val="19A743DF"/>
    <w:multiLevelType w:val="hybridMultilevel"/>
    <w:tmpl w:val="C0B09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7"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9" w15:restartNumberingAfterBreak="0">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2"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4"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5"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0" w15:restartNumberingAfterBreak="0">
    <w:nsid w:val="52DB6CDF"/>
    <w:multiLevelType w:val="singleLevel"/>
    <w:tmpl w:val="0CB85CF2"/>
    <w:lvl w:ilvl="0">
      <w:start w:val="1"/>
      <w:numFmt w:val="decimal"/>
      <w:lvlText w:val="%1) "/>
      <w:lvlJc w:val="left"/>
      <w:pPr>
        <w:ind w:left="283" w:hanging="283"/>
      </w:pPr>
      <w:rPr>
        <w:rFonts w:ascii="Arial" w:hAnsi="Arial" w:hint="default"/>
        <w:b w:val="0"/>
        <w:i w:val="0"/>
        <w:sz w:val="20"/>
        <w:u w:val="none"/>
      </w:rPr>
    </w:lvl>
  </w:abstractNum>
  <w:abstractNum w:abstractNumId="61"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5"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6"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7"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8"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9"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9"/>
  </w:num>
  <w:num w:numId="20">
    <w:abstractNumId w:val="51"/>
  </w:num>
  <w:num w:numId="21">
    <w:abstractNumId w:val="43"/>
  </w:num>
  <w:num w:numId="22">
    <w:abstractNumId w:val="68"/>
  </w:num>
  <w:num w:numId="23">
    <w:abstractNumId w:val="65"/>
  </w:num>
  <w:num w:numId="24">
    <w:abstractNumId w:val="58"/>
  </w:num>
  <w:num w:numId="25">
    <w:abstractNumId w:val="59"/>
  </w:num>
  <w:num w:numId="26">
    <w:abstractNumId w:val="40"/>
  </w:num>
  <w:num w:numId="27">
    <w:abstractNumId w:val="44"/>
  </w:num>
  <w:num w:numId="28">
    <w:abstractNumId w:val="41"/>
  </w:num>
  <w:num w:numId="29">
    <w:abstractNumId w:val="64"/>
  </w:num>
  <w:num w:numId="30">
    <w:abstractNumId w:val="52"/>
  </w:num>
  <w:num w:numId="31">
    <w:abstractNumId w:val="70"/>
  </w:num>
  <w:num w:numId="32">
    <w:abstractNumId w:val="66"/>
  </w:num>
  <w:num w:numId="33">
    <w:abstractNumId w:val="72"/>
  </w:num>
  <w:num w:numId="34">
    <w:abstractNumId w:val="46"/>
  </w:num>
  <w:num w:numId="35">
    <w:abstractNumId w:val="47"/>
  </w:num>
  <w:num w:numId="36">
    <w:abstractNumId w:val="63"/>
  </w:num>
  <w:num w:numId="37">
    <w:abstractNumId w:val="62"/>
  </w:num>
  <w:num w:numId="38">
    <w:abstractNumId w:val="61"/>
  </w:num>
  <w:num w:numId="39">
    <w:abstractNumId w:val="53"/>
  </w:num>
  <w:num w:numId="40">
    <w:abstractNumId w:val="71"/>
  </w:num>
  <w:num w:numId="41">
    <w:abstractNumId w:val="50"/>
  </w:num>
  <w:num w:numId="42">
    <w:abstractNumId w:val="54"/>
  </w:num>
  <w:num w:numId="43">
    <w:abstractNumId w:val="48"/>
  </w:num>
  <w:num w:numId="44">
    <w:abstractNumId w:val="67"/>
  </w:num>
  <w:num w:numId="45">
    <w:abstractNumId w:val="0"/>
  </w:num>
  <w:num w:numId="46">
    <w:abstractNumId w:val="56"/>
  </w:num>
  <w:num w:numId="47">
    <w:abstractNumId w:val="55"/>
  </w:num>
  <w:num w:numId="48">
    <w:abstractNumId w:val="49"/>
  </w:num>
  <w:num w:numId="49">
    <w:abstractNumId w:val="42"/>
  </w:num>
  <w:num w:numId="50">
    <w:abstractNumId w:val="60"/>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lvlOverride w:ilvl="1">
      <w:startOverride w:val="5"/>
    </w:lvlOverride>
    <w:lvlOverride w:ilvl="2">
      <w:startOverride w:val="1"/>
    </w:lvlOverride>
    <w:lvlOverride w:ilvl="3"/>
    <w:lvlOverride w:ilvl="4"/>
    <w:lvlOverride w:ilvl="5"/>
    <w:lvlOverride w:ilvl="6"/>
    <w:lvlOverride w:ilvl="7"/>
    <w:lvlOverride w:ilvl="8"/>
  </w:num>
  <w:num w:numId="54">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B85"/>
    <w:rsid w:val="00003785"/>
    <w:rsid w:val="00005B0D"/>
    <w:rsid w:val="00007F04"/>
    <w:rsid w:val="00017AFC"/>
    <w:rsid w:val="000203D9"/>
    <w:rsid w:val="000232ED"/>
    <w:rsid w:val="00027B99"/>
    <w:rsid w:val="00027D94"/>
    <w:rsid w:val="00031D86"/>
    <w:rsid w:val="00031DEC"/>
    <w:rsid w:val="000336D9"/>
    <w:rsid w:val="00033BAC"/>
    <w:rsid w:val="00034E04"/>
    <w:rsid w:val="00035BA4"/>
    <w:rsid w:val="00036084"/>
    <w:rsid w:val="00041380"/>
    <w:rsid w:val="00042B8E"/>
    <w:rsid w:val="000544FF"/>
    <w:rsid w:val="00054613"/>
    <w:rsid w:val="00055D7D"/>
    <w:rsid w:val="000606C7"/>
    <w:rsid w:val="000626EF"/>
    <w:rsid w:val="000630E5"/>
    <w:rsid w:val="00064089"/>
    <w:rsid w:val="000641DB"/>
    <w:rsid w:val="00065267"/>
    <w:rsid w:val="00067C75"/>
    <w:rsid w:val="0007205C"/>
    <w:rsid w:val="00072A96"/>
    <w:rsid w:val="000749C1"/>
    <w:rsid w:val="0007536A"/>
    <w:rsid w:val="00076DB8"/>
    <w:rsid w:val="000858FF"/>
    <w:rsid w:val="00085F62"/>
    <w:rsid w:val="00090831"/>
    <w:rsid w:val="00090833"/>
    <w:rsid w:val="00093577"/>
    <w:rsid w:val="000957ED"/>
    <w:rsid w:val="00097102"/>
    <w:rsid w:val="000A143C"/>
    <w:rsid w:val="000A560A"/>
    <w:rsid w:val="000A728D"/>
    <w:rsid w:val="000B0B6D"/>
    <w:rsid w:val="000B1D6E"/>
    <w:rsid w:val="000B3C20"/>
    <w:rsid w:val="000B4E4C"/>
    <w:rsid w:val="000B5057"/>
    <w:rsid w:val="000B64C5"/>
    <w:rsid w:val="000B6638"/>
    <w:rsid w:val="000B6A1C"/>
    <w:rsid w:val="000C1864"/>
    <w:rsid w:val="000C44E9"/>
    <w:rsid w:val="000C6DAB"/>
    <w:rsid w:val="000C79BA"/>
    <w:rsid w:val="000D012F"/>
    <w:rsid w:val="000D17E5"/>
    <w:rsid w:val="000D1B32"/>
    <w:rsid w:val="000D2856"/>
    <w:rsid w:val="000D2BAF"/>
    <w:rsid w:val="000D2E97"/>
    <w:rsid w:val="000D5871"/>
    <w:rsid w:val="000D694E"/>
    <w:rsid w:val="000D70AA"/>
    <w:rsid w:val="000E068F"/>
    <w:rsid w:val="000E1BD1"/>
    <w:rsid w:val="000E3FAF"/>
    <w:rsid w:val="000F1492"/>
    <w:rsid w:val="000F4852"/>
    <w:rsid w:val="000F6D40"/>
    <w:rsid w:val="000F72EF"/>
    <w:rsid w:val="001015D5"/>
    <w:rsid w:val="001037FA"/>
    <w:rsid w:val="0010470D"/>
    <w:rsid w:val="001050B1"/>
    <w:rsid w:val="00106E67"/>
    <w:rsid w:val="001146C9"/>
    <w:rsid w:val="00115C55"/>
    <w:rsid w:val="00117A66"/>
    <w:rsid w:val="001216A6"/>
    <w:rsid w:val="00122CB4"/>
    <w:rsid w:val="00122EB2"/>
    <w:rsid w:val="00127626"/>
    <w:rsid w:val="00134B61"/>
    <w:rsid w:val="00135EAB"/>
    <w:rsid w:val="001371E5"/>
    <w:rsid w:val="001375A5"/>
    <w:rsid w:val="00137794"/>
    <w:rsid w:val="00140620"/>
    <w:rsid w:val="00140878"/>
    <w:rsid w:val="0014090B"/>
    <w:rsid w:val="0014273B"/>
    <w:rsid w:val="00142D2B"/>
    <w:rsid w:val="001434E2"/>
    <w:rsid w:val="0014485C"/>
    <w:rsid w:val="001502AC"/>
    <w:rsid w:val="00151689"/>
    <w:rsid w:val="00154262"/>
    <w:rsid w:val="00156905"/>
    <w:rsid w:val="00156ECB"/>
    <w:rsid w:val="001579DD"/>
    <w:rsid w:val="00160539"/>
    <w:rsid w:val="001631EB"/>
    <w:rsid w:val="00163DD9"/>
    <w:rsid w:val="00163E62"/>
    <w:rsid w:val="00166B3B"/>
    <w:rsid w:val="00167F17"/>
    <w:rsid w:val="00170115"/>
    <w:rsid w:val="00170187"/>
    <w:rsid w:val="001731E8"/>
    <w:rsid w:val="001732E4"/>
    <w:rsid w:val="00175AE6"/>
    <w:rsid w:val="00180980"/>
    <w:rsid w:val="00181488"/>
    <w:rsid w:val="00182C57"/>
    <w:rsid w:val="00187185"/>
    <w:rsid w:val="00187B22"/>
    <w:rsid w:val="00187DCB"/>
    <w:rsid w:val="00190814"/>
    <w:rsid w:val="0019330B"/>
    <w:rsid w:val="00195B6C"/>
    <w:rsid w:val="00196B04"/>
    <w:rsid w:val="001A0833"/>
    <w:rsid w:val="001A2016"/>
    <w:rsid w:val="001A2236"/>
    <w:rsid w:val="001A25F1"/>
    <w:rsid w:val="001A4B61"/>
    <w:rsid w:val="001A546B"/>
    <w:rsid w:val="001A6D75"/>
    <w:rsid w:val="001A77B0"/>
    <w:rsid w:val="001B3A6E"/>
    <w:rsid w:val="001B67B0"/>
    <w:rsid w:val="001B690F"/>
    <w:rsid w:val="001C186F"/>
    <w:rsid w:val="001C1A1A"/>
    <w:rsid w:val="001C3701"/>
    <w:rsid w:val="001C4F52"/>
    <w:rsid w:val="001C55AC"/>
    <w:rsid w:val="001D031A"/>
    <w:rsid w:val="001D1F6A"/>
    <w:rsid w:val="001D2531"/>
    <w:rsid w:val="001D378E"/>
    <w:rsid w:val="001D3C05"/>
    <w:rsid w:val="001D4538"/>
    <w:rsid w:val="001D47B0"/>
    <w:rsid w:val="001D741F"/>
    <w:rsid w:val="001D7894"/>
    <w:rsid w:val="001E3811"/>
    <w:rsid w:val="001E4EB9"/>
    <w:rsid w:val="001E68D3"/>
    <w:rsid w:val="001E7EF8"/>
    <w:rsid w:val="001F02DC"/>
    <w:rsid w:val="001F31FB"/>
    <w:rsid w:val="001F5253"/>
    <w:rsid w:val="001F5735"/>
    <w:rsid w:val="001F6A5B"/>
    <w:rsid w:val="001F79F4"/>
    <w:rsid w:val="001F7FBE"/>
    <w:rsid w:val="0020001E"/>
    <w:rsid w:val="002004E0"/>
    <w:rsid w:val="002004F2"/>
    <w:rsid w:val="00200F88"/>
    <w:rsid w:val="00201708"/>
    <w:rsid w:val="002017D2"/>
    <w:rsid w:val="00201C11"/>
    <w:rsid w:val="002054F6"/>
    <w:rsid w:val="002056D9"/>
    <w:rsid w:val="002060FC"/>
    <w:rsid w:val="002106A5"/>
    <w:rsid w:val="00211F65"/>
    <w:rsid w:val="00213B63"/>
    <w:rsid w:val="00215E8F"/>
    <w:rsid w:val="002179AD"/>
    <w:rsid w:val="002219CF"/>
    <w:rsid w:val="00222F19"/>
    <w:rsid w:val="00223111"/>
    <w:rsid w:val="00225E3B"/>
    <w:rsid w:val="00226A0F"/>
    <w:rsid w:val="002331DD"/>
    <w:rsid w:val="002332B9"/>
    <w:rsid w:val="00234255"/>
    <w:rsid w:val="00236413"/>
    <w:rsid w:val="0024059C"/>
    <w:rsid w:val="00240BD1"/>
    <w:rsid w:val="002421E5"/>
    <w:rsid w:val="00243A99"/>
    <w:rsid w:val="00243F68"/>
    <w:rsid w:val="002469F1"/>
    <w:rsid w:val="00247963"/>
    <w:rsid w:val="002542DE"/>
    <w:rsid w:val="00254B7D"/>
    <w:rsid w:val="0025523A"/>
    <w:rsid w:val="00255E7E"/>
    <w:rsid w:val="00257669"/>
    <w:rsid w:val="00257C31"/>
    <w:rsid w:val="002640C0"/>
    <w:rsid w:val="002669B2"/>
    <w:rsid w:val="00273614"/>
    <w:rsid w:val="00273ADD"/>
    <w:rsid w:val="00275B34"/>
    <w:rsid w:val="00280974"/>
    <w:rsid w:val="00281331"/>
    <w:rsid w:val="00281674"/>
    <w:rsid w:val="00283391"/>
    <w:rsid w:val="00292DE9"/>
    <w:rsid w:val="00296274"/>
    <w:rsid w:val="00297203"/>
    <w:rsid w:val="00297D96"/>
    <w:rsid w:val="002A15F3"/>
    <w:rsid w:val="002A2E5E"/>
    <w:rsid w:val="002A2FFF"/>
    <w:rsid w:val="002A3E0F"/>
    <w:rsid w:val="002A5AA6"/>
    <w:rsid w:val="002A6D64"/>
    <w:rsid w:val="002B2BFC"/>
    <w:rsid w:val="002C10E0"/>
    <w:rsid w:val="002C1880"/>
    <w:rsid w:val="002C2DED"/>
    <w:rsid w:val="002C379C"/>
    <w:rsid w:val="002C5A45"/>
    <w:rsid w:val="002C7D87"/>
    <w:rsid w:val="002D5154"/>
    <w:rsid w:val="002E0C7B"/>
    <w:rsid w:val="002E3556"/>
    <w:rsid w:val="002F11E2"/>
    <w:rsid w:val="002F2F2E"/>
    <w:rsid w:val="002F64D7"/>
    <w:rsid w:val="002F6763"/>
    <w:rsid w:val="0030220A"/>
    <w:rsid w:val="00302C55"/>
    <w:rsid w:val="00304C55"/>
    <w:rsid w:val="00306082"/>
    <w:rsid w:val="0031043C"/>
    <w:rsid w:val="003117DF"/>
    <w:rsid w:val="003134D3"/>
    <w:rsid w:val="00313E59"/>
    <w:rsid w:val="00317528"/>
    <w:rsid w:val="003176A1"/>
    <w:rsid w:val="00320E79"/>
    <w:rsid w:val="00321625"/>
    <w:rsid w:val="00324040"/>
    <w:rsid w:val="00331D63"/>
    <w:rsid w:val="003331D4"/>
    <w:rsid w:val="00334323"/>
    <w:rsid w:val="0033795E"/>
    <w:rsid w:val="00337D62"/>
    <w:rsid w:val="00341D26"/>
    <w:rsid w:val="00346A62"/>
    <w:rsid w:val="00346F5D"/>
    <w:rsid w:val="00347206"/>
    <w:rsid w:val="00352093"/>
    <w:rsid w:val="00352E8E"/>
    <w:rsid w:val="003559AE"/>
    <w:rsid w:val="003559C5"/>
    <w:rsid w:val="003568B2"/>
    <w:rsid w:val="0036152B"/>
    <w:rsid w:val="00362222"/>
    <w:rsid w:val="00365388"/>
    <w:rsid w:val="00366886"/>
    <w:rsid w:val="003678D7"/>
    <w:rsid w:val="00372C78"/>
    <w:rsid w:val="003747AE"/>
    <w:rsid w:val="00375A69"/>
    <w:rsid w:val="003813AD"/>
    <w:rsid w:val="003820CD"/>
    <w:rsid w:val="00384C34"/>
    <w:rsid w:val="00385A27"/>
    <w:rsid w:val="003862B3"/>
    <w:rsid w:val="0038644A"/>
    <w:rsid w:val="003921EA"/>
    <w:rsid w:val="003928B9"/>
    <w:rsid w:val="00393D5A"/>
    <w:rsid w:val="00394D49"/>
    <w:rsid w:val="00394F07"/>
    <w:rsid w:val="003A0A95"/>
    <w:rsid w:val="003A2377"/>
    <w:rsid w:val="003A2A6A"/>
    <w:rsid w:val="003A4A17"/>
    <w:rsid w:val="003A6D61"/>
    <w:rsid w:val="003A7F86"/>
    <w:rsid w:val="003B0378"/>
    <w:rsid w:val="003B37A9"/>
    <w:rsid w:val="003B5948"/>
    <w:rsid w:val="003C227C"/>
    <w:rsid w:val="003C3ACF"/>
    <w:rsid w:val="003C4DEB"/>
    <w:rsid w:val="003C62B3"/>
    <w:rsid w:val="003D06C0"/>
    <w:rsid w:val="003D1EFF"/>
    <w:rsid w:val="003D2342"/>
    <w:rsid w:val="003D23BD"/>
    <w:rsid w:val="003D647F"/>
    <w:rsid w:val="003D77B1"/>
    <w:rsid w:val="003E0346"/>
    <w:rsid w:val="003E12CC"/>
    <w:rsid w:val="003E1C39"/>
    <w:rsid w:val="003E1CC3"/>
    <w:rsid w:val="003E3734"/>
    <w:rsid w:val="003E4CC2"/>
    <w:rsid w:val="003E4D40"/>
    <w:rsid w:val="003E6B8F"/>
    <w:rsid w:val="003F0D33"/>
    <w:rsid w:val="003F3607"/>
    <w:rsid w:val="003F473F"/>
    <w:rsid w:val="003F560E"/>
    <w:rsid w:val="003F7760"/>
    <w:rsid w:val="00400A7D"/>
    <w:rsid w:val="0040646E"/>
    <w:rsid w:val="004120D6"/>
    <w:rsid w:val="00412A62"/>
    <w:rsid w:val="00412B18"/>
    <w:rsid w:val="00416F2C"/>
    <w:rsid w:val="004211D9"/>
    <w:rsid w:val="004221F4"/>
    <w:rsid w:val="00422AB0"/>
    <w:rsid w:val="00427878"/>
    <w:rsid w:val="004311E6"/>
    <w:rsid w:val="004331BE"/>
    <w:rsid w:val="004335EB"/>
    <w:rsid w:val="0043420E"/>
    <w:rsid w:val="00436B92"/>
    <w:rsid w:val="00436F97"/>
    <w:rsid w:val="00443BDB"/>
    <w:rsid w:val="00444198"/>
    <w:rsid w:val="004449D1"/>
    <w:rsid w:val="00445000"/>
    <w:rsid w:val="00445890"/>
    <w:rsid w:val="00446B40"/>
    <w:rsid w:val="004471E1"/>
    <w:rsid w:val="00450B13"/>
    <w:rsid w:val="004536D8"/>
    <w:rsid w:val="004568E0"/>
    <w:rsid w:val="00456DE9"/>
    <w:rsid w:val="00457B0B"/>
    <w:rsid w:val="00460209"/>
    <w:rsid w:val="00466298"/>
    <w:rsid w:val="0046638F"/>
    <w:rsid w:val="00466D6A"/>
    <w:rsid w:val="0047324B"/>
    <w:rsid w:val="00475EF9"/>
    <w:rsid w:val="004804FD"/>
    <w:rsid w:val="00482258"/>
    <w:rsid w:val="00482467"/>
    <w:rsid w:val="0048397C"/>
    <w:rsid w:val="0048496E"/>
    <w:rsid w:val="00484D8D"/>
    <w:rsid w:val="00485DA1"/>
    <w:rsid w:val="00485F68"/>
    <w:rsid w:val="00493B4A"/>
    <w:rsid w:val="00494A65"/>
    <w:rsid w:val="0049611F"/>
    <w:rsid w:val="004A14C6"/>
    <w:rsid w:val="004A28A5"/>
    <w:rsid w:val="004A465A"/>
    <w:rsid w:val="004A72DC"/>
    <w:rsid w:val="004B2052"/>
    <w:rsid w:val="004B298E"/>
    <w:rsid w:val="004B5B80"/>
    <w:rsid w:val="004B7888"/>
    <w:rsid w:val="004C0810"/>
    <w:rsid w:val="004C0BEF"/>
    <w:rsid w:val="004C1CA9"/>
    <w:rsid w:val="004C1ED3"/>
    <w:rsid w:val="004C2C7B"/>
    <w:rsid w:val="004C375B"/>
    <w:rsid w:val="004C61E3"/>
    <w:rsid w:val="004C7DFF"/>
    <w:rsid w:val="004D4609"/>
    <w:rsid w:val="004D7709"/>
    <w:rsid w:val="004E05B5"/>
    <w:rsid w:val="004E218F"/>
    <w:rsid w:val="004E23C3"/>
    <w:rsid w:val="004E26CB"/>
    <w:rsid w:val="004E39FB"/>
    <w:rsid w:val="004E4094"/>
    <w:rsid w:val="004E7FD1"/>
    <w:rsid w:val="004F01C9"/>
    <w:rsid w:val="004F0F92"/>
    <w:rsid w:val="004F18DC"/>
    <w:rsid w:val="004F302C"/>
    <w:rsid w:val="004F44CB"/>
    <w:rsid w:val="004F533F"/>
    <w:rsid w:val="004F600C"/>
    <w:rsid w:val="004F61F6"/>
    <w:rsid w:val="004F7F07"/>
    <w:rsid w:val="00500498"/>
    <w:rsid w:val="00500B7E"/>
    <w:rsid w:val="005010D2"/>
    <w:rsid w:val="005113E3"/>
    <w:rsid w:val="00511D15"/>
    <w:rsid w:val="00513A7E"/>
    <w:rsid w:val="0051438E"/>
    <w:rsid w:val="005163AE"/>
    <w:rsid w:val="00520CC5"/>
    <w:rsid w:val="00521D0D"/>
    <w:rsid w:val="0052535B"/>
    <w:rsid w:val="00534128"/>
    <w:rsid w:val="00535B7E"/>
    <w:rsid w:val="00541DEF"/>
    <w:rsid w:val="005426AE"/>
    <w:rsid w:val="005434C2"/>
    <w:rsid w:val="00543EB9"/>
    <w:rsid w:val="005476D7"/>
    <w:rsid w:val="00551037"/>
    <w:rsid w:val="005524C4"/>
    <w:rsid w:val="005568FF"/>
    <w:rsid w:val="00561EE7"/>
    <w:rsid w:val="005633E8"/>
    <w:rsid w:val="005634CD"/>
    <w:rsid w:val="00563514"/>
    <w:rsid w:val="0056428D"/>
    <w:rsid w:val="00564CD7"/>
    <w:rsid w:val="005652F9"/>
    <w:rsid w:val="00566493"/>
    <w:rsid w:val="00570ABF"/>
    <w:rsid w:val="00570ACA"/>
    <w:rsid w:val="00571A26"/>
    <w:rsid w:val="00575BDD"/>
    <w:rsid w:val="00576938"/>
    <w:rsid w:val="005777BC"/>
    <w:rsid w:val="00580D13"/>
    <w:rsid w:val="00582764"/>
    <w:rsid w:val="005843BF"/>
    <w:rsid w:val="00587AC9"/>
    <w:rsid w:val="005910F3"/>
    <w:rsid w:val="005941A4"/>
    <w:rsid w:val="0059527B"/>
    <w:rsid w:val="00595F78"/>
    <w:rsid w:val="00596BC2"/>
    <w:rsid w:val="005A16F6"/>
    <w:rsid w:val="005A2EBB"/>
    <w:rsid w:val="005A57C9"/>
    <w:rsid w:val="005A57D2"/>
    <w:rsid w:val="005A72EE"/>
    <w:rsid w:val="005B0424"/>
    <w:rsid w:val="005B3AA4"/>
    <w:rsid w:val="005B44A6"/>
    <w:rsid w:val="005B49D6"/>
    <w:rsid w:val="005B58FD"/>
    <w:rsid w:val="005C177C"/>
    <w:rsid w:val="005C3181"/>
    <w:rsid w:val="005C60A3"/>
    <w:rsid w:val="005C7DC5"/>
    <w:rsid w:val="005D286D"/>
    <w:rsid w:val="005D30E8"/>
    <w:rsid w:val="005D634C"/>
    <w:rsid w:val="005D67E6"/>
    <w:rsid w:val="005E2B00"/>
    <w:rsid w:val="005E4001"/>
    <w:rsid w:val="005E4DB0"/>
    <w:rsid w:val="005E5C56"/>
    <w:rsid w:val="005F2EDF"/>
    <w:rsid w:val="005F35D2"/>
    <w:rsid w:val="005F4497"/>
    <w:rsid w:val="005F4AF8"/>
    <w:rsid w:val="005F4BF6"/>
    <w:rsid w:val="005F548E"/>
    <w:rsid w:val="005F5CD5"/>
    <w:rsid w:val="00605638"/>
    <w:rsid w:val="00607E6D"/>
    <w:rsid w:val="00612D1A"/>
    <w:rsid w:val="006148F4"/>
    <w:rsid w:val="00621837"/>
    <w:rsid w:val="00623A1B"/>
    <w:rsid w:val="0062732D"/>
    <w:rsid w:val="00627682"/>
    <w:rsid w:val="00635D83"/>
    <w:rsid w:val="00636CEB"/>
    <w:rsid w:val="0063720E"/>
    <w:rsid w:val="00637CF2"/>
    <w:rsid w:val="006405CE"/>
    <w:rsid w:val="00642B3B"/>
    <w:rsid w:val="00643FF4"/>
    <w:rsid w:val="0064473A"/>
    <w:rsid w:val="00645AD3"/>
    <w:rsid w:val="006479F3"/>
    <w:rsid w:val="00650175"/>
    <w:rsid w:val="00650189"/>
    <w:rsid w:val="0065037A"/>
    <w:rsid w:val="006512D8"/>
    <w:rsid w:val="00652144"/>
    <w:rsid w:val="00655636"/>
    <w:rsid w:val="006557E6"/>
    <w:rsid w:val="00655A84"/>
    <w:rsid w:val="006565D1"/>
    <w:rsid w:val="0065668C"/>
    <w:rsid w:val="00656F9E"/>
    <w:rsid w:val="006613BF"/>
    <w:rsid w:val="00662C1A"/>
    <w:rsid w:val="00662DE5"/>
    <w:rsid w:val="00662F4D"/>
    <w:rsid w:val="00664214"/>
    <w:rsid w:val="0066433E"/>
    <w:rsid w:val="00666450"/>
    <w:rsid w:val="00666D36"/>
    <w:rsid w:val="00671B40"/>
    <w:rsid w:val="0068235A"/>
    <w:rsid w:val="00684012"/>
    <w:rsid w:val="00684F3A"/>
    <w:rsid w:val="0069102A"/>
    <w:rsid w:val="006944D9"/>
    <w:rsid w:val="0069721D"/>
    <w:rsid w:val="006A15C3"/>
    <w:rsid w:val="006A6250"/>
    <w:rsid w:val="006B207A"/>
    <w:rsid w:val="006B2414"/>
    <w:rsid w:val="006B78CA"/>
    <w:rsid w:val="006B7E25"/>
    <w:rsid w:val="006C080C"/>
    <w:rsid w:val="006C1465"/>
    <w:rsid w:val="006C5319"/>
    <w:rsid w:val="006C6BBF"/>
    <w:rsid w:val="006C6EA6"/>
    <w:rsid w:val="006D0802"/>
    <w:rsid w:val="006D0A7B"/>
    <w:rsid w:val="006D3297"/>
    <w:rsid w:val="006D334E"/>
    <w:rsid w:val="006D4A67"/>
    <w:rsid w:val="006D5525"/>
    <w:rsid w:val="006D66A8"/>
    <w:rsid w:val="006D70A7"/>
    <w:rsid w:val="006E7DCE"/>
    <w:rsid w:val="006F32F5"/>
    <w:rsid w:val="006F3350"/>
    <w:rsid w:val="006F4F91"/>
    <w:rsid w:val="006F546B"/>
    <w:rsid w:val="006F7989"/>
    <w:rsid w:val="00701912"/>
    <w:rsid w:val="0070262D"/>
    <w:rsid w:val="00704F90"/>
    <w:rsid w:val="00706EC8"/>
    <w:rsid w:val="00707DDE"/>
    <w:rsid w:val="007103D1"/>
    <w:rsid w:val="00710C40"/>
    <w:rsid w:val="00711583"/>
    <w:rsid w:val="0071390A"/>
    <w:rsid w:val="00714C6D"/>
    <w:rsid w:val="00714F15"/>
    <w:rsid w:val="00715884"/>
    <w:rsid w:val="0071605F"/>
    <w:rsid w:val="007259E2"/>
    <w:rsid w:val="007348C8"/>
    <w:rsid w:val="00735A36"/>
    <w:rsid w:val="00735E2E"/>
    <w:rsid w:val="00737B48"/>
    <w:rsid w:val="00742F03"/>
    <w:rsid w:val="0074349D"/>
    <w:rsid w:val="007435E3"/>
    <w:rsid w:val="00743748"/>
    <w:rsid w:val="00743F24"/>
    <w:rsid w:val="00746A65"/>
    <w:rsid w:val="00747D06"/>
    <w:rsid w:val="007546AA"/>
    <w:rsid w:val="00755F31"/>
    <w:rsid w:val="007572CA"/>
    <w:rsid w:val="00760371"/>
    <w:rsid w:val="00762472"/>
    <w:rsid w:val="007638BF"/>
    <w:rsid w:val="007647AD"/>
    <w:rsid w:val="007666D2"/>
    <w:rsid w:val="00771BD5"/>
    <w:rsid w:val="00774A9D"/>
    <w:rsid w:val="0078053F"/>
    <w:rsid w:val="00782F5F"/>
    <w:rsid w:val="00783169"/>
    <w:rsid w:val="00783525"/>
    <w:rsid w:val="00785C92"/>
    <w:rsid w:val="0078716A"/>
    <w:rsid w:val="0078759B"/>
    <w:rsid w:val="007878FC"/>
    <w:rsid w:val="0079013A"/>
    <w:rsid w:val="0079249C"/>
    <w:rsid w:val="00792B91"/>
    <w:rsid w:val="007A05D5"/>
    <w:rsid w:val="007A0F69"/>
    <w:rsid w:val="007A10AD"/>
    <w:rsid w:val="007A26D4"/>
    <w:rsid w:val="007A3195"/>
    <w:rsid w:val="007A5953"/>
    <w:rsid w:val="007A5FF0"/>
    <w:rsid w:val="007A70DB"/>
    <w:rsid w:val="007A7A31"/>
    <w:rsid w:val="007B19B2"/>
    <w:rsid w:val="007B4F56"/>
    <w:rsid w:val="007C0CAF"/>
    <w:rsid w:val="007C119A"/>
    <w:rsid w:val="007C1CC0"/>
    <w:rsid w:val="007C236D"/>
    <w:rsid w:val="007C32C7"/>
    <w:rsid w:val="007C6CBC"/>
    <w:rsid w:val="007C6F3D"/>
    <w:rsid w:val="007D09F2"/>
    <w:rsid w:val="007D0D64"/>
    <w:rsid w:val="007D1789"/>
    <w:rsid w:val="007D2702"/>
    <w:rsid w:val="007D3F18"/>
    <w:rsid w:val="007D3F69"/>
    <w:rsid w:val="007E24BB"/>
    <w:rsid w:val="007E3A39"/>
    <w:rsid w:val="007E4E76"/>
    <w:rsid w:val="007E5713"/>
    <w:rsid w:val="007F078B"/>
    <w:rsid w:val="007F09FC"/>
    <w:rsid w:val="007F356D"/>
    <w:rsid w:val="007F3BE1"/>
    <w:rsid w:val="007F5321"/>
    <w:rsid w:val="007F725C"/>
    <w:rsid w:val="00800878"/>
    <w:rsid w:val="008024BF"/>
    <w:rsid w:val="00806C4A"/>
    <w:rsid w:val="00807DF2"/>
    <w:rsid w:val="00810D87"/>
    <w:rsid w:val="00812084"/>
    <w:rsid w:val="00813316"/>
    <w:rsid w:val="00814B83"/>
    <w:rsid w:val="008170C1"/>
    <w:rsid w:val="0082487A"/>
    <w:rsid w:val="00825981"/>
    <w:rsid w:val="00826EB1"/>
    <w:rsid w:val="008275AF"/>
    <w:rsid w:val="0083092A"/>
    <w:rsid w:val="00834E2B"/>
    <w:rsid w:val="00837B9A"/>
    <w:rsid w:val="00843775"/>
    <w:rsid w:val="00846264"/>
    <w:rsid w:val="00850099"/>
    <w:rsid w:val="008500F6"/>
    <w:rsid w:val="00850F23"/>
    <w:rsid w:val="0085353F"/>
    <w:rsid w:val="0085551A"/>
    <w:rsid w:val="00856737"/>
    <w:rsid w:val="00862FD6"/>
    <w:rsid w:val="00863419"/>
    <w:rsid w:val="00863853"/>
    <w:rsid w:val="00864581"/>
    <w:rsid w:val="00864E7B"/>
    <w:rsid w:val="00865277"/>
    <w:rsid w:val="00866FF8"/>
    <w:rsid w:val="00872E71"/>
    <w:rsid w:val="0088303B"/>
    <w:rsid w:val="008863E1"/>
    <w:rsid w:val="00887C91"/>
    <w:rsid w:val="008907CF"/>
    <w:rsid w:val="0089099D"/>
    <w:rsid w:val="0089114B"/>
    <w:rsid w:val="00892BFD"/>
    <w:rsid w:val="00894BCA"/>
    <w:rsid w:val="0089540A"/>
    <w:rsid w:val="008A0FD3"/>
    <w:rsid w:val="008A1250"/>
    <w:rsid w:val="008A1323"/>
    <w:rsid w:val="008A3730"/>
    <w:rsid w:val="008A45B2"/>
    <w:rsid w:val="008A4711"/>
    <w:rsid w:val="008A59CB"/>
    <w:rsid w:val="008A7AFE"/>
    <w:rsid w:val="008B1C65"/>
    <w:rsid w:val="008B5113"/>
    <w:rsid w:val="008B5BF7"/>
    <w:rsid w:val="008B5C4F"/>
    <w:rsid w:val="008C1D3E"/>
    <w:rsid w:val="008C39ED"/>
    <w:rsid w:val="008C4E95"/>
    <w:rsid w:val="008C5313"/>
    <w:rsid w:val="008C7836"/>
    <w:rsid w:val="008D1874"/>
    <w:rsid w:val="008D1CA7"/>
    <w:rsid w:val="008D211C"/>
    <w:rsid w:val="008D2B6A"/>
    <w:rsid w:val="008D62C6"/>
    <w:rsid w:val="008E03B1"/>
    <w:rsid w:val="008E173A"/>
    <w:rsid w:val="008E3DF2"/>
    <w:rsid w:val="008E5309"/>
    <w:rsid w:val="008E5473"/>
    <w:rsid w:val="008E5643"/>
    <w:rsid w:val="008F1374"/>
    <w:rsid w:val="008F7D25"/>
    <w:rsid w:val="00902135"/>
    <w:rsid w:val="00902F2D"/>
    <w:rsid w:val="009046F6"/>
    <w:rsid w:val="00905D21"/>
    <w:rsid w:val="00906347"/>
    <w:rsid w:val="009114C1"/>
    <w:rsid w:val="0091157D"/>
    <w:rsid w:val="00912E31"/>
    <w:rsid w:val="009210F2"/>
    <w:rsid w:val="009237D1"/>
    <w:rsid w:val="009277F6"/>
    <w:rsid w:val="00927E27"/>
    <w:rsid w:val="00930523"/>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2D07"/>
    <w:rsid w:val="00954583"/>
    <w:rsid w:val="00954A78"/>
    <w:rsid w:val="009552E7"/>
    <w:rsid w:val="00955D99"/>
    <w:rsid w:val="00960B0A"/>
    <w:rsid w:val="00961DFD"/>
    <w:rsid w:val="00962A64"/>
    <w:rsid w:val="00963CE6"/>
    <w:rsid w:val="0096413C"/>
    <w:rsid w:val="00964852"/>
    <w:rsid w:val="00965084"/>
    <w:rsid w:val="00966212"/>
    <w:rsid w:val="0096649C"/>
    <w:rsid w:val="00970859"/>
    <w:rsid w:val="00972D8E"/>
    <w:rsid w:val="00972DEB"/>
    <w:rsid w:val="00973F68"/>
    <w:rsid w:val="009768EF"/>
    <w:rsid w:val="00976E3F"/>
    <w:rsid w:val="00981948"/>
    <w:rsid w:val="00984230"/>
    <w:rsid w:val="00984F86"/>
    <w:rsid w:val="00985A9C"/>
    <w:rsid w:val="00986E60"/>
    <w:rsid w:val="009907A1"/>
    <w:rsid w:val="0099120A"/>
    <w:rsid w:val="0099337F"/>
    <w:rsid w:val="00994F07"/>
    <w:rsid w:val="00994FC5"/>
    <w:rsid w:val="00996447"/>
    <w:rsid w:val="00996EAD"/>
    <w:rsid w:val="00997AEF"/>
    <w:rsid w:val="00997FC8"/>
    <w:rsid w:val="009A0701"/>
    <w:rsid w:val="009A25A5"/>
    <w:rsid w:val="009A35DB"/>
    <w:rsid w:val="009A63C7"/>
    <w:rsid w:val="009A693F"/>
    <w:rsid w:val="009A732D"/>
    <w:rsid w:val="009B1F65"/>
    <w:rsid w:val="009B2C04"/>
    <w:rsid w:val="009B2DA8"/>
    <w:rsid w:val="009B49B8"/>
    <w:rsid w:val="009B7B99"/>
    <w:rsid w:val="009C6E29"/>
    <w:rsid w:val="009C786D"/>
    <w:rsid w:val="009C7D0A"/>
    <w:rsid w:val="009D148A"/>
    <w:rsid w:val="009D27C3"/>
    <w:rsid w:val="009D454D"/>
    <w:rsid w:val="009D7FE9"/>
    <w:rsid w:val="009E2AED"/>
    <w:rsid w:val="009E3095"/>
    <w:rsid w:val="009E5C4A"/>
    <w:rsid w:val="009E5D35"/>
    <w:rsid w:val="009F1E82"/>
    <w:rsid w:val="009F3AE0"/>
    <w:rsid w:val="009F4F6D"/>
    <w:rsid w:val="009F6F10"/>
    <w:rsid w:val="009F79D8"/>
    <w:rsid w:val="00A01E88"/>
    <w:rsid w:val="00A028B3"/>
    <w:rsid w:val="00A02924"/>
    <w:rsid w:val="00A04555"/>
    <w:rsid w:val="00A050C1"/>
    <w:rsid w:val="00A057A0"/>
    <w:rsid w:val="00A107F8"/>
    <w:rsid w:val="00A10FE2"/>
    <w:rsid w:val="00A24DD3"/>
    <w:rsid w:val="00A312D8"/>
    <w:rsid w:val="00A3210E"/>
    <w:rsid w:val="00A32913"/>
    <w:rsid w:val="00A332D4"/>
    <w:rsid w:val="00A341CE"/>
    <w:rsid w:val="00A350D0"/>
    <w:rsid w:val="00A36E89"/>
    <w:rsid w:val="00A3733B"/>
    <w:rsid w:val="00A44832"/>
    <w:rsid w:val="00A45624"/>
    <w:rsid w:val="00A45EA0"/>
    <w:rsid w:val="00A47A4B"/>
    <w:rsid w:val="00A47DA4"/>
    <w:rsid w:val="00A50BD6"/>
    <w:rsid w:val="00A52FAE"/>
    <w:rsid w:val="00A556E6"/>
    <w:rsid w:val="00A57743"/>
    <w:rsid w:val="00A630EF"/>
    <w:rsid w:val="00A6363D"/>
    <w:rsid w:val="00A63B33"/>
    <w:rsid w:val="00A6482B"/>
    <w:rsid w:val="00A6568D"/>
    <w:rsid w:val="00A66DD2"/>
    <w:rsid w:val="00A70CE5"/>
    <w:rsid w:val="00A70E62"/>
    <w:rsid w:val="00A7129B"/>
    <w:rsid w:val="00A71A92"/>
    <w:rsid w:val="00A80378"/>
    <w:rsid w:val="00A850CB"/>
    <w:rsid w:val="00A85F1A"/>
    <w:rsid w:val="00A86FFF"/>
    <w:rsid w:val="00A90918"/>
    <w:rsid w:val="00A91158"/>
    <w:rsid w:val="00A926C6"/>
    <w:rsid w:val="00A92725"/>
    <w:rsid w:val="00A977FB"/>
    <w:rsid w:val="00AA05B6"/>
    <w:rsid w:val="00AA111C"/>
    <w:rsid w:val="00AA3827"/>
    <w:rsid w:val="00AA3B58"/>
    <w:rsid w:val="00AA467D"/>
    <w:rsid w:val="00AB33AF"/>
    <w:rsid w:val="00AB46B5"/>
    <w:rsid w:val="00AB5CE4"/>
    <w:rsid w:val="00AB7BB7"/>
    <w:rsid w:val="00AC0B96"/>
    <w:rsid w:val="00AC2AE1"/>
    <w:rsid w:val="00AC62A9"/>
    <w:rsid w:val="00AC662A"/>
    <w:rsid w:val="00AC6876"/>
    <w:rsid w:val="00AD00F6"/>
    <w:rsid w:val="00AD10E9"/>
    <w:rsid w:val="00AD24F7"/>
    <w:rsid w:val="00AD43BA"/>
    <w:rsid w:val="00AD64A3"/>
    <w:rsid w:val="00AD687B"/>
    <w:rsid w:val="00AE2C69"/>
    <w:rsid w:val="00AE6850"/>
    <w:rsid w:val="00AF3B0C"/>
    <w:rsid w:val="00AF6269"/>
    <w:rsid w:val="00AF767E"/>
    <w:rsid w:val="00B1254A"/>
    <w:rsid w:val="00B13B3F"/>
    <w:rsid w:val="00B15EB6"/>
    <w:rsid w:val="00B160CF"/>
    <w:rsid w:val="00B20375"/>
    <w:rsid w:val="00B2226D"/>
    <w:rsid w:val="00B22706"/>
    <w:rsid w:val="00B25036"/>
    <w:rsid w:val="00B3127A"/>
    <w:rsid w:val="00B33AA8"/>
    <w:rsid w:val="00B348FE"/>
    <w:rsid w:val="00B35B63"/>
    <w:rsid w:val="00B4279A"/>
    <w:rsid w:val="00B44769"/>
    <w:rsid w:val="00B45097"/>
    <w:rsid w:val="00B47897"/>
    <w:rsid w:val="00B526E2"/>
    <w:rsid w:val="00B52CC7"/>
    <w:rsid w:val="00B53220"/>
    <w:rsid w:val="00B53704"/>
    <w:rsid w:val="00B53847"/>
    <w:rsid w:val="00B5714E"/>
    <w:rsid w:val="00B61E0E"/>
    <w:rsid w:val="00B645B5"/>
    <w:rsid w:val="00B646F6"/>
    <w:rsid w:val="00B65D75"/>
    <w:rsid w:val="00B67E75"/>
    <w:rsid w:val="00B72574"/>
    <w:rsid w:val="00B72921"/>
    <w:rsid w:val="00B7356B"/>
    <w:rsid w:val="00B75097"/>
    <w:rsid w:val="00B7726E"/>
    <w:rsid w:val="00B80ED9"/>
    <w:rsid w:val="00B80F32"/>
    <w:rsid w:val="00B84343"/>
    <w:rsid w:val="00B845AD"/>
    <w:rsid w:val="00B84B8F"/>
    <w:rsid w:val="00B85FB1"/>
    <w:rsid w:val="00B86610"/>
    <w:rsid w:val="00B905A8"/>
    <w:rsid w:val="00B90C8A"/>
    <w:rsid w:val="00B9133D"/>
    <w:rsid w:val="00B937BD"/>
    <w:rsid w:val="00B94205"/>
    <w:rsid w:val="00B94622"/>
    <w:rsid w:val="00B96673"/>
    <w:rsid w:val="00BA142C"/>
    <w:rsid w:val="00BA4384"/>
    <w:rsid w:val="00BB0276"/>
    <w:rsid w:val="00BB2891"/>
    <w:rsid w:val="00BB2F45"/>
    <w:rsid w:val="00BB38D1"/>
    <w:rsid w:val="00BB44C6"/>
    <w:rsid w:val="00BB6A7D"/>
    <w:rsid w:val="00BB6E19"/>
    <w:rsid w:val="00BB7AA6"/>
    <w:rsid w:val="00BC5F5C"/>
    <w:rsid w:val="00BD0B6F"/>
    <w:rsid w:val="00BD0FB8"/>
    <w:rsid w:val="00BD154B"/>
    <w:rsid w:val="00BD216F"/>
    <w:rsid w:val="00BD37CF"/>
    <w:rsid w:val="00BD52E7"/>
    <w:rsid w:val="00BE12D2"/>
    <w:rsid w:val="00BE31F9"/>
    <w:rsid w:val="00BE483A"/>
    <w:rsid w:val="00BE5FDB"/>
    <w:rsid w:val="00BF1F52"/>
    <w:rsid w:val="00BF3C1C"/>
    <w:rsid w:val="00BF6D8B"/>
    <w:rsid w:val="00C00818"/>
    <w:rsid w:val="00C00E09"/>
    <w:rsid w:val="00C00F40"/>
    <w:rsid w:val="00C0258F"/>
    <w:rsid w:val="00C02FDD"/>
    <w:rsid w:val="00C039EB"/>
    <w:rsid w:val="00C1479F"/>
    <w:rsid w:val="00C14FFC"/>
    <w:rsid w:val="00C150CF"/>
    <w:rsid w:val="00C166E6"/>
    <w:rsid w:val="00C16A6B"/>
    <w:rsid w:val="00C17E47"/>
    <w:rsid w:val="00C20E05"/>
    <w:rsid w:val="00C229DA"/>
    <w:rsid w:val="00C22BFD"/>
    <w:rsid w:val="00C24FEF"/>
    <w:rsid w:val="00C262E7"/>
    <w:rsid w:val="00C271D2"/>
    <w:rsid w:val="00C303D0"/>
    <w:rsid w:val="00C31D0D"/>
    <w:rsid w:val="00C33655"/>
    <w:rsid w:val="00C356E6"/>
    <w:rsid w:val="00C378E2"/>
    <w:rsid w:val="00C40CA5"/>
    <w:rsid w:val="00C42EC0"/>
    <w:rsid w:val="00C445C6"/>
    <w:rsid w:val="00C44B6B"/>
    <w:rsid w:val="00C46D97"/>
    <w:rsid w:val="00C500C6"/>
    <w:rsid w:val="00C51A95"/>
    <w:rsid w:val="00C528FB"/>
    <w:rsid w:val="00C5603C"/>
    <w:rsid w:val="00C569FE"/>
    <w:rsid w:val="00C57FDE"/>
    <w:rsid w:val="00C60AA6"/>
    <w:rsid w:val="00C6163E"/>
    <w:rsid w:val="00C62CDA"/>
    <w:rsid w:val="00C63490"/>
    <w:rsid w:val="00C6450F"/>
    <w:rsid w:val="00C64692"/>
    <w:rsid w:val="00C64DEB"/>
    <w:rsid w:val="00C65AC1"/>
    <w:rsid w:val="00C65B1E"/>
    <w:rsid w:val="00C668A9"/>
    <w:rsid w:val="00C672A2"/>
    <w:rsid w:val="00C67C1E"/>
    <w:rsid w:val="00C71449"/>
    <w:rsid w:val="00C7265E"/>
    <w:rsid w:val="00C73ACC"/>
    <w:rsid w:val="00C73FFB"/>
    <w:rsid w:val="00C74B26"/>
    <w:rsid w:val="00C752CA"/>
    <w:rsid w:val="00C8201B"/>
    <w:rsid w:val="00C821A2"/>
    <w:rsid w:val="00C83846"/>
    <w:rsid w:val="00C907D7"/>
    <w:rsid w:val="00C90B78"/>
    <w:rsid w:val="00C93395"/>
    <w:rsid w:val="00C953D9"/>
    <w:rsid w:val="00C97314"/>
    <w:rsid w:val="00CA15A1"/>
    <w:rsid w:val="00CA174D"/>
    <w:rsid w:val="00CA26A8"/>
    <w:rsid w:val="00CB394F"/>
    <w:rsid w:val="00CB3D07"/>
    <w:rsid w:val="00CB569E"/>
    <w:rsid w:val="00CB5A90"/>
    <w:rsid w:val="00CB6A86"/>
    <w:rsid w:val="00CB7D74"/>
    <w:rsid w:val="00CC1400"/>
    <w:rsid w:val="00CC4F32"/>
    <w:rsid w:val="00CC7386"/>
    <w:rsid w:val="00CC7815"/>
    <w:rsid w:val="00CD0B44"/>
    <w:rsid w:val="00CD1BB2"/>
    <w:rsid w:val="00CD279B"/>
    <w:rsid w:val="00CD2D90"/>
    <w:rsid w:val="00CD32FD"/>
    <w:rsid w:val="00CD34DA"/>
    <w:rsid w:val="00CD7BA7"/>
    <w:rsid w:val="00CE2391"/>
    <w:rsid w:val="00CE244D"/>
    <w:rsid w:val="00CE5EFE"/>
    <w:rsid w:val="00CE7503"/>
    <w:rsid w:val="00CF012D"/>
    <w:rsid w:val="00CF06A3"/>
    <w:rsid w:val="00CF2CB6"/>
    <w:rsid w:val="00CF39B1"/>
    <w:rsid w:val="00CF5071"/>
    <w:rsid w:val="00D04AE9"/>
    <w:rsid w:val="00D1017D"/>
    <w:rsid w:val="00D2365A"/>
    <w:rsid w:val="00D24D06"/>
    <w:rsid w:val="00D24DAC"/>
    <w:rsid w:val="00D2621B"/>
    <w:rsid w:val="00D3099F"/>
    <w:rsid w:val="00D31481"/>
    <w:rsid w:val="00D31F95"/>
    <w:rsid w:val="00D33F3B"/>
    <w:rsid w:val="00D33FB9"/>
    <w:rsid w:val="00D3499D"/>
    <w:rsid w:val="00D34FD8"/>
    <w:rsid w:val="00D352D0"/>
    <w:rsid w:val="00D3602A"/>
    <w:rsid w:val="00D37AC9"/>
    <w:rsid w:val="00D37DFF"/>
    <w:rsid w:val="00D40933"/>
    <w:rsid w:val="00D45893"/>
    <w:rsid w:val="00D45F76"/>
    <w:rsid w:val="00D47286"/>
    <w:rsid w:val="00D51771"/>
    <w:rsid w:val="00D51E0F"/>
    <w:rsid w:val="00D521B3"/>
    <w:rsid w:val="00D55D6C"/>
    <w:rsid w:val="00D57857"/>
    <w:rsid w:val="00D60FEE"/>
    <w:rsid w:val="00D621C2"/>
    <w:rsid w:val="00D640E5"/>
    <w:rsid w:val="00D652EE"/>
    <w:rsid w:val="00D653CE"/>
    <w:rsid w:val="00D66055"/>
    <w:rsid w:val="00D6635B"/>
    <w:rsid w:val="00D67456"/>
    <w:rsid w:val="00D67FC7"/>
    <w:rsid w:val="00D77B4E"/>
    <w:rsid w:val="00D77FF8"/>
    <w:rsid w:val="00D80669"/>
    <w:rsid w:val="00D81764"/>
    <w:rsid w:val="00D85FA1"/>
    <w:rsid w:val="00D860FB"/>
    <w:rsid w:val="00D93B38"/>
    <w:rsid w:val="00D95C97"/>
    <w:rsid w:val="00D963EC"/>
    <w:rsid w:val="00D978A7"/>
    <w:rsid w:val="00DA0210"/>
    <w:rsid w:val="00DA065E"/>
    <w:rsid w:val="00DA0ADE"/>
    <w:rsid w:val="00DA2B03"/>
    <w:rsid w:val="00DA37BB"/>
    <w:rsid w:val="00DA75C4"/>
    <w:rsid w:val="00DB12F0"/>
    <w:rsid w:val="00DB1D2E"/>
    <w:rsid w:val="00DB2508"/>
    <w:rsid w:val="00DB5535"/>
    <w:rsid w:val="00DB6B60"/>
    <w:rsid w:val="00DC07F8"/>
    <w:rsid w:val="00DC0E65"/>
    <w:rsid w:val="00DC193F"/>
    <w:rsid w:val="00DC2F45"/>
    <w:rsid w:val="00DC35F6"/>
    <w:rsid w:val="00DC363C"/>
    <w:rsid w:val="00DC4E97"/>
    <w:rsid w:val="00DC526C"/>
    <w:rsid w:val="00DC7261"/>
    <w:rsid w:val="00DD06E4"/>
    <w:rsid w:val="00DD0C5A"/>
    <w:rsid w:val="00DD4F3C"/>
    <w:rsid w:val="00DD610F"/>
    <w:rsid w:val="00DE16C1"/>
    <w:rsid w:val="00DE34AC"/>
    <w:rsid w:val="00DE4D7B"/>
    <w:rsid w:val="00DE670E"/>
    <w:rsid w:val="00DE676D"/>
    <w:rsid w:val="00DF232C"/>
    <w:rsid w:val="00DF3608"/>
    <w:rsid w:val="00DF3CA1"/>
    <w:rsid w:val="00DF4534"/>
    <w:rsid w:val="00DF4F3D"/>
    <w:rsid w:val="00DF7A4F"/>
    <w:rsid w:val="00E03D5C"/>
    <w:rsid w:val="00E04AF6"/>
    <w:rsid w:val="00E05D33"/>
    <w:rsid w:val="00E06D57"/>
    <w:rsid w:val="00E10738"/>
    <w:rsid w:val="00E12A93"/>
    <w:rsid w:val="00E14AD3"/>
    <w:rsid w:val="00E162BE"/>
    <w:rsid w:val="00E21336"/>
    <w:rsid w:val="00E23CEC"/>
    <w:rsid w:val="00E24B30"/>
    <w:rsid w:val="00E25A54"/>
    <w:rsid w:val="00E26CE9"/>
    <w:rsid w:val="00E32A2F"/>
    <w:rsid w:val="00E34B39"/>
    <w:rsid w:val="00E35F6D"/>
    <w:rsid w:val="00E37E70"/>
    <w:rsid w:val="00E401AD"/>
    <w:rsid w:val="00E437D0"/>
    <w:rsid w:val="00E43EBC"/>
    <w:rsid w:val="00E4477C"/>
    <w:rsid w:val="00E45A3B"/>
    <w:rsid w:val="00E46477"/>
    <w:rsid w:val="00E50536"/>
    <w:rsid w:val="00E50975"/>
    <w:rsid w:val="00E548DD"/>
    <w:rsid w:val="00E55233"/>
    <w:rsid w:val="00E56EBC"/>
    <w:rsid w:val="00E57929"/>
    <w:rsid w:val="00E61769"/>
    <w:rsid w:val="00E63023"/>
    <w:rsid w:val="00E631D1"/>
    <w:rsid w:val="00E66E8C"/>
    <w:rsid w:val="00E71ED4"/>
    <w:rsid w:val="00E73D0D"/>
    <w:rsid w:val="00E770C3"/>
    <w:rsid w:val="00E77273"/>
    <w:rsid w:val="00E7734C"/>
    <w:rsid w:val="00E813B6"/>
    <w:rsid w:val="00E85315"/>
    <w:rsid w:val="00E86DC8"/>
    <w:rsid w:val="00E92D21"/>
    <w:rsid w:val="00E95AD1"/>
    <w:rsid w:val="00E95C68"/>
    <w:rsid w:val="00EA29F3"/>
    <w:rsid w:val="00EA4CA7"/>
    <w:rsid w:val="00EA6953"/>
    <w:rsid w:val="00EA6D1C"/>
    <w:rsid w:val="00EA79EE"/>
    <w:rsid w:val="00EB032D"/>
    <w:rsid w:val="00EB06A7"/>
    <w:rsid w:val="00EB0786"/>
    <w:rsid w:val="00EB1940"/>
    <w:rsid w:val="00EB21CC"/>
    <w:rsid w:val="00EB2F0B"/>
    <w:rsid w:val="00EB31AC"/>
    <w:rsid w:val="00EC45D9"/>
    <w:rsid w:val="00EC6D6F"/>
    <w:rsid w:val="00EC76BD"/>
    <w:rsid w:val="00ED0BE7"/>
    <w:rsid w:val="00ED0D13"/>
    <w:rsid w:val="00ED4975"/>
    <w:rsid w:val="00ED5B42"/>
    <w:rsid w:val="00EE0D98"/>
    <w:rsid w:val="00EE1AEE"/>
    <w:rsid w:val="00EE311F"/>
    <w:rsid w:val="00EE353B"/>
    <w:rsid w:val="00EE483B"/>
    <w:rsid w:val="00EE763D"/>
    <w:rsid w:val="00EE772D"/>
    <w:rsid w:val="00EF044A"/>
    <w:rsid w:val="00EF1E99"/>
    <w:rsid w:val="00EF7AA2"/>
    <w:rsid w:val="00F00895"/>
    <w:rsid w:val="00F010C8"/>
    <w:rsid w:val="00F0187B"/>
    <w:rsid w:val="00F019DD"/>
    <w:rsid w:val="00F01CEE"/>
    <w:rsid w:val="00F01CF0"/>
    <w:rsid w:val="00F02A18"/>
    <w:rsid w:val="00F1252F"/>
    <w:rsid w:val="00F13B72"/>
    <w:rsid w:val="00F13F6B"/>
    <w:rsid w:val="00F145DB"/>
    <w:rsid w:val="00F16FE8"/>
    <w:rsid w:val="00F22D84"/>
    <w:rsid w:val="00F25B48"/>
    <w:rsid w:val="00F26052"/>
    <w:rsid w:val="00F26D92"/>
    <w:rsid w:val="00F2724D"/>
    <w:rsid w:val="00F33192"/>
    <w:rsid w:val="00F3428B"/>
    <w:rsid w:val="00F34AEE"/>
    <w:rsid w:val="00F35850"/>
    <w:rsid w:val="00F363EF"/>
    <w:rsid w:val="00F36D62"/>
    <w:rsid w:val="00F418DE"/>
    <w:rsid w:val="00F423F9"/>
    <w:rsid w:val="00F51134"/>
    <w:rsid w:val="00F5431C"/>
    <w:rsid w:val="00F60728"/>
    <w:rsid w:val="00F60879"/>
    <w:rsid w:val="00F676E4"/>
    <w:rsid w:val="00F72C58"/>
    <w:rsid w:val="00F76AE3"/>
    <w:rsid w:val="00F77928"/>
    <w:rsid w:val="00F80749"/>
    <w:rsid w:val="00F80CF8"/>
    <w:rsid w:val="00F81874"/>
    <w:rsid w:val="00F821A0"/>
    <w:rsid w:val="00F8445C"/>
    <w:rsid w:val="00F853F0"/>
    <w:rsid w:val="00F86ED2"/>
    <w:rsid w:val="00F91039"/>
    <w:rsid w:val="00F92F52"/>
    <w:rsid w:val="00F93D45"/>
    <w:rsid w:val="00F94A76"/>
    <w:rsid w:val="00F977E2"/>
    <w:rsid w:val="00FA27DF"/>
    <w:rsid w:val="00FA3A78"/>
    <w:rsid w:val="00FB044E"/>
    <w:rsid w:val="00FB1579"/>
    <w:rsid w:val="00FB4161"/>
    <w:rsid w:val="00FB4877"/>
    <w:rsid w:val="00FB5000"/>
    <w:rsid w:val="00FB6BD4"/>
    <w:rsid w:val="00FC0728"/>
    <w:rsid w:val="00FC1D63"/>
    <w:rsid w:val="00FC28FB"/>
    <w:rsid w:val="00FC3EF8"/>
    <w:rsid w:val="00FC55A7"/>
    <w:rsid w:val="00FC5CE6"/>
    <w:rsid w:val="00FD0F09"/>
    <w:rsid w:val="00FD1687"/>
    <w:rsid w:val="00FD199B"/>
    <w:rsid w:val="00FD318B"/>
    <w:rsid w:val="00FD3A1B"/>
    <w:rsid w:val="00FD4157"/>
    <w:rsid w:val="00FD4F2C"/>
    <w:rsid w:val="00FD5326"/>
    <w:rsid w:val="00FD696D"/>
    <w:rsid w:val="00FD6ACD"/>
    <w:rsid w:val="00FE011F"/>
    <w:rsid w:val="00FE0818"/>
    <w:rsid w:val="00FE1E71"/>
    <w:rsid w:val="00FE285D"/>
    <w:rsid w:val="00FE6B0D"/>
    <w:rsid w:val="00FF0994"/>
    <w:rsid w:val="00FF1444"/>
    <w:rsid w:val="00FF33C3"/>
    <w:rsid w:val="00FF46C9"/>
    <w:rsid w:val="00FF51A6"/>
    <w:rsid w:val="00FF5902"/>
    <w:rsid w:val="00FF67D9"/>
    <w:rsid w:val="00FF68B8"/>
    <w:rsid w:val="00FF721A"/>
    <w:rsid w:val="00FF7843"/>
    <w:rsid w:val="00FF7FD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F3EFD"/>
  <w15:docId w15:val="{B7ECD53D-A320-413D-A668-65F1DFCD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link w:val="Nadpis1Char"/>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Nadpis1Char">
    <w:name w:val="Nadpis 1 Char"/>
    <w:basedOn w:val="Standardnpsmoodstavce"/>
    <w:link w:val="Nadpis1"/>
    <w:rsid w:val="0063720E"/>
    <w:rPr>
      <w:b/>
      <w:sz w:val="18"/>
      <w:lang w:eastAsia="ar-SA"/>
    </w:rPr>
  </w:style>
  <w:style w:type="paragraph" w:styleId="Normlnweb">
    <w:name w:val="Normal (Web)"/>
    <w:basedOn w:val="Normln"/>
    <w:uiPriority w:val="99"/>
    <w:unhideWhenUsed/>
    <w:rsid w:val="00093577"/>
    <w:pPr>
      <w:suppressAutoHyphens w:val="0"/>
    </w:pPr>
    <w:rPr>
      <w:rFonts w:eastAsiaTheme="minorHAnsi"/>
      <w:sz w:val="24"/>
      <w:szCs w:val="24"/>
      <w:lang w:eastAsia="cs-CZ"/>
    </w:rPr>
  </w:style>
  <w:style w:type="paragraph" w:customStyle="1" w:styleId="Textvbloku1">
    <w:name w:val="Text v bloku1"/>
    <w:basedOn w:val="Normln"/>
    <w:rsid w:val="00655A84"/>
    <w:pPr>
      <w:widowControl w:val="0"/>
      <w:ind w:left="720" w:right="-48" w:hanging="720"/>
      <w:jc w:val="both"/>
    </w:pPr>
    <w:rPr>
      <w:rFonts w:cs="Calibri"/>
      <w:sz w:val="22"/>
    </w:rPr>
  </w:style>
  <w:style w:type="paragraph" w:customStyle="1" w:styleId="Standard">
    <w:name w:val="Standard"/>
    <w:link w:val="StandardChar"/>
    <w:rsid w:val="00B348FE"/>
    <w:pPr>
      <w:suppressAutoHyphens/>
      <w:autoSpaceDN w:val="0"/>
      <w:textAlignment w:val="baseline"/>
    </w:pPr>
    <w:rPr>
      <w:kern w:val="3"/>
      <w:lang w:eastAsia="zh-CN"/>
    </w:rPr>
  </w:style>
  <w:style w:type="character" w:customStyle="1" w:styleId="StandardChar">
    <w:name w:val="Standard Char"/>
    <w:link w:val="Standard"/>
    <w:rsid w:val="00B348FE"/>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385957633">
      <w:bodyDiv w:val="1"/>
      <w:marLeft w:val="0"/>
      <w:marRight w:val="0"/>
      <w:marTop w:val="0"/>
      <w:marBottom w:val="0"/>
      <w:divBdr>
        <w:top w:val="none" w:sz="0" w:space="0" w:color="auto"/>
        <w:left w:val="none" w:sz="0" w:space="0" w:color="auto"/>
        <w:bottom w:val="none" w:sz="0" w:space="0" w:color="auto"/>
        <w:right w:val="none" w:sz="0" w:space="0" w:color="auto"/>
      </w:divBdr>
      <w:divsChild>
        <w:div w:id="754328892">
          <w:marLeft w:val="426"/>
          <w:marRight w:val="0"/>
          <w:marTop w:val="0"/>
          <w:marBottom w:val="0"/>
          <w:divBdr>
            <w:top w:val="none" w:sz="0" w:space="0" w:color="auto"/>
            <w:left w:val="none" w:sz="0" w:space="0" w:color="auto"/>
            <w:bottom w:val="none" w:sz="0" w:space="0" w:color="auto"/>
            <w:right w:val="none" w:sz="0" w:space="0" w:color="auto"/>
          </w:divBdr>
        </w:div>
        <w:div w:id="188762795">
          <w:marLeft w:val="0"/>
          <w:marRight w:val="0"/>
          <w:marTop w:val="0"/>
          <w:marBottom w:val="0"/>
          <w:divBdr>
            <w:top w:val="none" w:sz="0" w:space="0" w:color="auto"/>
            <w:left w:val="none" w:sz="0" w:space="0" w:color="auto"/>
            <w:bottom w:val="none" w:sz="0" w:space="0" w:color="auto"/>
            <w:right w:val="none" w:sz="0" w:space="0" w:color="auto"/>
          </w:divBdr>
        </w:div>
      </w:divsChild>
    </w:div>
    <w:div w:id="430971500">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54862320">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42997888">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09337349">
      <w:bodyDiv w:val="1"/>
      <w:marLeft w:val="0"/>
      <w:marRight w:val="0"/>
      <w:marTop w:val="0"/>
      <w:marBottom w:val="0"/>
      <w:divBdr>
        <w:top w:val="none" w:sz="0" w:space="0" w:color="auto"/>
        <w:left w:val="none" w:sz="0" w:space="0" w:color="auto"/>
        <w:bottom w:val="none" w:sz="0" w:space="0" w:color="auto"/>
        <w:right w:val="none" w:sz="0" w:space="0" w:color="auto"/>
      </w:divBdr>
      <w:divsChild>
        <w:div w:id="1815027017">
          <w:marLeft w:val="426"/>
          <w:marRight w:val="0"/>
          <w:marTop w:val="0"/>
          <w:marBottom w:val="0"/>
          <w:divBdr>
            <w:top w:val="none" w:sz="0" w:space="0" w:color="auto"/>
            <w:left w:val="none" w:sz="0" w:space="0" w:color="auto"/>
            <w:bottom w:val="none" w:sz="0" w:space="0" w:color="auto"/>
            <w:right w:val="none" w:sz="0" w:space="0" w:color="auto"/>
          </w:divBdr>
        </w:div>
        <w:div w:id="24335958">
          <w:marLeft w:val="0"/>
          <w:marRight w:val="0"/>
          <w:marTop w:val="0"/>
          <w:marBottom w:val="0"/>
          <w:divBdr>
            <w:top w:val="none" w:sz="0" w:space="0" w:color="auto"/>
            <w:left w:val="none" w:sz="0" w:space="0" w:color="auto"/>
            <w:bottom w:val="none" w:sz="0" w:space="0" w:color="auto"/>
            <w:right w:val="none" w:sz="0" w:space="0" w:color="auto"/>
          </w:divBdr>
        </w:div>
      </w:divsChild>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11582793">
      <w:bodyDiv w:val="1"/>
      <w:marLeft w:val="0"/>
      <w:marRight w:val="0"/>
      <w:marTop w:val="0"/>
      <w:marBottom w:val="0"/>
      <w:divBdr>
        <w:top w:val="none" w:sz="0" w:space="0" w:color="auto"/>
        <w:left w:val="none" w:sz="0" w:space="0" w:color="auto"/>
        <w:bottom w:val="none" w:sz="0" w:space="0" w:color="auto"/>
        <w:right w:val="none" w:sz="0" w:space="0" w:color="auto"/>
      </w:divBdr>
      <w:divsChild>
        <w:div w:id="1883638293">
          <w:marLeft w:val="426"/>
          <w:marRight w:val="0"/>
          <w:marTop w:val="0"/>
          <w:marBottom w:val="0"/>
          <w:divBdr>
            <w:top w:val="none" w:sz="0" w:space="0" w:color="auto"/>
            <w:left w:val="none" w:sz="0" w:space="0" w:color="auto"/>
            <w:bottom w:val="none" w:sz="0" w:space="0" w:color="auto"/>
            <w:right w:val="none" w:sz="0" w:space="0" w:color="auto"/>
          </w:divBdr>
        </w:div>
        <w:div w:id="1690764691">
          <w:marLeft w:val="0"/>
          <w:marRight w:val="0"/>
          <w:marTop w:val="0"/>
          <w:marBottom w:val="0"/>
          <w:divBdr>
            <w:top w:val="none" w:sz="0" w:space="0" w:color="auto"/>
            <w:left w:val="none" w:sz="0" w:space="0" w:color="auto"/>
            <w:bottom w:val="none" w:sz="0" w:space="0" w:color="auto"/>
            <w:right w:val="none" w:sz="0" w:space="0" w:color="auto"/>
          </w:divBdr>
        </w:div>
      </w:divsChild>
    </w:div>
    <w:div w:id="1412316821">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23878015">
      <w:bodyDiv w:val="1"/>
      <w:marLeft w:val="0"/>
      <w:marRight w:val="0"/>
      <w:marTop w:val="0"/>
      <w:marBottom w:val="0"/>
      <w:divBdr>
        <w:top w:val="none" w:sz="0" w:space="0" w:color="auto"/>
        <w:left w:val="none" w:sz="0" w:space="0" w:color="auto"/>
        <w:bottom w:val="none" w:sz="0" w:space="0" w:color="auto"/>
        <w:right w:val="none" w:sz="0" w:space="0" w:color="auto"/>
      </w:divBdr>
      <w:divsChild>
        <w:div w:id="1602446947">
          <w:marLeft w:val="426"/>
          <w:marRight w:val="0"/>
          <w:marTop w:val="0"/>
          <w:marBottom w:val="0"/>
          <w:divBdr>
            <w:top w:val="none" w:sz="0" w:space="0" w:color="auto"/>
            <w:left w:val="none" w:sz="0" w:space="0" w:color="auto"/>
            <w:bottom w:val="none" w:sz="0" w:space="0" w:color="auto"/>
            <w:right w:val="none" w:sz="0" w:space="0" w:color="auto"/>
          </w:divBdr>
        </w:div>
        <w:div w:id="445925441">
          <w:marLeft w:val="0"/>
          <w:marRight w:val="0"/>
          <w:marTop w:val="0"/>
          <w:marBottom w:val="0"/>
          <w:divBdr>
            <w:top w:val="none" w:sz="0" w:space="0" w:color="auto"/>
            <w:left w:val="none" w:sz="0" w:space="0" w:color="auto"/>
            <w:bottom w:val="none" w:sz="0" w:space="0" w:color="auto"/>
            <w:right w:val="none" w:sz="0" w:space="0" w:color="auto"/>
          </w:divBdr>
        </w:div>
      </w:divsChild>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aceEu.cz/cs/Microsites/IROP/Vyzvy-v-IRO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2.xml><?xml version="1.0" encoding="utf-8"?>
<ds:datastoreItem xmlns:ds="http://schemas.openxmlformats.org/officeDocument/2006/customXml" ds:itemID="{6BD6EF76-6A3E-47A8-B6D7-2DCC63C2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A8A73A-93A6-407A-AE01-DD67EC10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14635</Words>
  <Characters>86347</Characters>
  <Application>Microsoft Office Word</Application>
  <DocSecurity>0</DocSecurity>
  <Lines>719</Lines>
  <Paragraphs>201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4</cp:revision>
  <cp:lastPrinted>2021-03-01T09:08:00Z</cp:lastPrinted>
  <dcterms:created xsi:type="dcterms:W3CDTF">2021-05-14T11:18:00Z</dcterms:created>
  <dcterms:modified xsi:type="dcterms:W3CDTF">2021-05-17T12:43:00Z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