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E60" w:rsidRPr="007D134C" w:rsidRDefault="00A22E60" w:rsidP="00A22E60">
      <w:pPr>
        <w:spacing w:line="240" w:lineRule="auto"/>
        <w:jc w:val="center"/>
        <w:rPr>
          <w:rFonts w:ascii="Garamond" w:hAnsi="Garamond"/>
        </w:rPr>
      </w:pPr>
      <w:bookmarkStart w:id="0" w:name="_GoBack"/>
      <w:bookmarkEnd w:id="0"/>
      <w:permStart w:id="1035799480" w:edGrp="everyone"/>
      <w:permEnd w:id="1035799480"/>
      <w:proofErr w:type="gramStart"/>
      <w:r w:rsidRPr="007D134C">
        <w:rPr>
          <w:rFonts w:ascii="Garamond" w:hAnsi="Garamond"/>
          <w:b/>
        </w:rPr>
        <w:t>SMLOUVA  O  DÍLO</w:t>
      </w:r>
      <w:proofErr w:type="gramEnd"/>
      <w:r>
        <w:rPr>
          <w:rFonts w:ascii="Garamond" w:hAnsi="Garamond"/>
          <w:b/>
        </w:rPr>
        <w:br/>
      </w:r>
      <w:r>
        <w:rPr>
          <w:rFonts w:ascii="Garamond" w:hAnsi="Garamond"/>
        </w:rPr>
        <w:t xml:space="preserve">90 </w:t>
      </w:r>
      <w:proofErr w:type="spellStart"/>
      <w:r>
        <w:rPr>
          <w:rFonts w:ascii="Garamond" w:hAnsi="Garamond"/>
        </w:rPr>
        <w:t>Spr</w:t>
      </w:r>
      <w:proofErr w:type="spellEnd"/>
      <w:r>
        <w:rPr>
          <w:rFonts w:ascii="Garamond" w:hAnsi="Garamond"/>
        </w:rPr>
        <w:t xml:space="preserve"> </w:t>
      </w:r>
      <w:r w:rsidR="007916A7">
        <w:rPr>
          <w:rFonts w:ascii="Garamond" w:hAnsi="Garamond"/>
        </w:rPr>
        <w:t>220</w:t>
      </w:r>
      <w:r>
        <w:rPr>
          <w:rFonts w:ascii="Garamond" w:hAnsi="Garamond"/>
        </w:rPr>
        <w:t>/2020</w:t>
      </w:r>
      <w:r>
        <w:rPr>
          <w:rFonts w:ascii="Garamond" w:hAnsi="Garamond"/>
        </w:rPr>
        <w:br/>
        <w:t>uz</w:t>
      </w:r>
      <w:r w:rsidRPr="007D134C">
        <w:rPr>
          <w:rFonts w:ascii="Garamond" w:hAnsi="Garamond"/>
        </w:rPr>
        <w:t>avřená podle § 2586 a násl. zákona č. 89/2012 Sb., občanský zákoník,</w:t>
      </w:r>
      <w:r>
        <w:rPr>
          <w:rFonts w:ascii="Garamond" w:hAnsi="Garamond"/>
        </w:rPr>
        <w:br/>
      </w:r>
      <w:r w:rsidRPr="007D134C">
        <w:rPr>
          <w:rFonts w:ascii="Garamond" w:hAnsi="Garamond"/>
        </w:rPr>
        <w:t>ve znění pozdějších předpisů (dále jen “OZ“)</w:t>
      </w:r>
    </w:p>
    <w:p w:rsidR="00A22E60" w:rsidRPr="007D134C" w:rsidRDefault="00A22E60" w:rsidP="00A22E60">
      <w:pPr>
        <w:spacing w:line="240" w:lineRule="auto"/>
        <w:rPr>
          <w:rFonts w:ascii="Garamond" w:hAnsi="Garamond"/>
        </w:rPr>
      </w:pPr>
    </w:p>
    <w:p w:rsidR="00A22E60" w:rsidRPr="007D134C" w:rsidRDefault="00A22E60" w:rsidP="00A22E60">
      <w:pPr>
        <w:spacing w:line="240" w:lineRule="auto"/>
        <w:jc w:val="center"/>
        <w:rPr>
          <w:rFonts w:ascii="Garamond" w:hAnsi="Garamond"/>
          <w:b/>
        </w:rPr>
      </w:pPr>
      <w:r w:rsidRPr="007D134C">
        <w:rPr>
          <w:rFonts w:ascii="Garamond" w:hAnsi="Garamond"/>
          <w:b/>
        </w:rPr>
        <w:t>I.</w:t>
      </w:r>
      <w:r>
        <w:rPr>
          <w:rFonts w:ascii="Garamond" w:hAnsi="Garamond"/>
          <w:b/>
        </w:rPr>
        <w:br/>
      </w:r>
      <w:r w:rsidRPr="007D134C">
        <w:rPr>
          <w:rFonts w:ascii="Garamond" w:hAnsi="Garamond"/>
          <w:b/>
        </w:rPr>
        <w:t>Smluvní strany</w:t>
      </w:r>
    </w:p>
    <w:p w:rsidR="00A22E60" w:rsidRPr="007D134C" w:rsidRDefault="00A22E60" w:rsidP="00A22E60">
      <w:pPr>
        <w:tabs>
          <w:tab w:val="left" w:pos="1701"/>
        </w:tabs>
        <w:spacing w:line="240" w:lineRule="auto"/>
        <w:rPr>
          <w:rFonts w:ascii="Garamond" w:hAnsi="Garamond"/>
        </w:rPr>
      </w:pPr>
      <w:r>
        <w:rPr>
          <w:rFonts w:ascii="Garamond" w:hAnsi="Garamond"/>
          <w:b/>
        </w:rPr>
        <w:t xml:space="preserve">1. Objednatel:        </w:t>
      </w:r>
      <w:r w:rsidRPr="007D134C">
        <w:rPr>
          <w:rFonts w:ascii="Garamond" w:hAnsi="Garamond"/>
          <w:b/>
        </w:rPr>
        <w:t>Česká republika – Okresní soud v</w:t>
      </w:r>
      <w:r>
        <w:rPr>
          <w:rFonts w:ascii="Garamond" w:hAnsi="Garamond"/>
          <w:b/>
        </w:rPr>
        <w:t> </w:t>
      </w:r>
      <w:r w:rsidRPr="007D134C">
        <w:rPr>
          <w:rFonts w:ascii="Garamond" w:hAnsi="Garamond"/>
          <w:b/>
        </w:rPr>
        <w:t>Chomutově</w:t>
      </w:r>
      <w:r>
        <w:rPr>
          <w:rFonts w:ascii="Garamond" w:hAnsi="Garamond"/>
          <w:b/>
        </w:rPr>
        <w:br/>
      </w:r>
      <w:r w:rsidRPr="007D134C">
        <w:rPr>
          <w:rFonts w:ascii="Garamond" w:hAnsi="Garamond"/>
        </w:rPr>
        <w:t>Se sídlem:                Na Příkopech 663, 430 14 Chomutov</w:t>
      </w:r>
      <w:r>
        <w:rPr>
          <w:rFonts w:ascii="Garamond" w:hAnsi="Garamond"/>
        </w:rPr>
        <w:br/>
      </w:r>
      <w:r w:rsidRPr="007D134C">
        <w:rPr>
          <w:rFonts w:ascii="Garamond" w:hAnsi="Garamond"/>
        </w:rPr>
        <w:t xml:space="preserve">Zastoupený:             </w:t>
      </w:r>
      <w:proofErr w:type="spellStart"/>
      <w:r w:rsidR="00CE4311">
        <w:rPr>
          <w:rFonts w:ascii="Garamond" w:hAnsi="Garamond"/>
        </w:rPr>
        <w:t>xxxxxxxxxxx</w:t>
      </w:r>
      <w:r>
        <w:rPr>
          <w:rFonts w:ascii="Garamond" w:hAnsi="Garamond"/>
        </w:rPr>
        <w:t>JUDr</w:t>
      </w:r>
      <w:proofErr w:type="spellEnd"/>
      <w:r>
        <w:rPr>
          <w:rFonts w:ascii="Garamond" w:hAnsi="Garamond"/>
        </w:rPr>
        <w:t>. Kateřinou Vltavskou, předsedkyní soudu</w:t>
      </w:r>
      <w:r>
        <w:rPr>
          <w:rFonts w:ascii="Garamond" w:hAnsi="Garamond"/>
        </w:rPr>
        <w:br/>
      </w:r>
      <w:r w:rsidRPr="007D134C">
        <w:rPr>
          <w:rFonts w:ascii="Garamond" w:hAnsi="Garamond"/>
        </w:rPr>
        <w:t>IČO:                       00024848</w:t>
      </w:r>
      <w:r>
        <w:rPr>
          <w:rFonts w:ascii="Garamond" w:hAnsi="Garamond"/>
        </w:rPr>
        <w:br/>
      </w:r>
      <w:r w:rsidRPr="007D134C">
        <w:rPr>
          <w:rFonts w:ascii="Garamond" w:hAnsi="Garamond"/>
        </w:rPr>
        <w:t>DIČ:</w:t>
      </w:r>
      <w:r>
        <w:rPr>
          <w:rFonts w:ascii="Garamond" w:hAnsi="Garamond"/>
        </w:rPr>
        <w:tab/>
      </w:r>
      <w:r w:rsidRPr="007D134C">
        <w:rPr>
          <w:rFonts w:ascii="Garamond" w:hAnsi="Garamond"/>
        </w:rPr>
        <w:t>není plátce DPH</w:t>
      </w:r>
      <w:r>
        <w:rPr>
          <w:rFonts w:ascii="Garamond" w:hAnsi="Garamond"/>
        </w:rPr>
        <w:br/>
        <w:t xml:space="preserve">Bankovní spojení:   </w:t>
      </w:r>
      <w:r w:rsidRPr="007D134C">
        <w:rPr>
          <w:rFonts w:ascii="Garamond" w:hAnsi="Garamond"/>
        </w:rPr>
        <w:t xml:space="preserve">Česká Národní Banka v Ústí nad Labem; číslo účtu: </w:t>
      </w:r>
      <w:proofErr w:type="spellStart"/>
      <w:r w:rsidR="00CE4311">
        <w:rPr>
          <w:rFonts w:ascii="Garamond" w:hAnsi="Garamond"/>
        </w:rPr>
        <w:t>xxxxxxxxxx</w:t>
      </w:r>
      <w:proofErr w:type="spellEnd"/>
      <w:r>
        <w:rPr>
          <w:rFonts w:ascii="Garamond" w:hAnsi="Garamond"/>
        </w:rPr>
        <w:br/>
      </w:r>
      <w:r w:rsidRPr="007D134C">
        <w:rPr>
          <w:rFonts w:ascii="Garamond" w:hAnsi="Garamond"/>
        </w:rPr>
        <w:t xml:space="preserve">Kontakt:                 </w:t>
      </w:r>
      <w:proofErr w:type="spellStart"/>
      <w:r w:rsidR="00CE4311">
        <w:rPr>
          <w:rFonts w:ascii="Garamond" w:hAnsi="Garamond"/>
        </w:rPr>
        <w:t>xxxxxxxxxx</w:t>
      </w:r>
      <w:proofErr w:type="spellEnd"/>
      <w:r w:rsidRPr="007D134C">
        <w:rPr>
          <w:rFonts w:ascii="Garamond" w:hAnsi="Garamond"/>
        </w:rPr>
        <w:t>, investiční referentka</w:t>
      </w:r>
      <w:r>
        <w:rPr>
          <w:rFonts w:ascii="Garamond" w:hAnsi="Garamond"/>
        </w:rPr>
        <w:br/>
      </w:r>
      <w:r w:rsidRPr="007D134C">
        <w:rPr>
          <w:rFonts w:ascii="Garamond" w:hAnsi="Garamond"/>
        </w:rPr>
        <w:t xml:space="preserve">Tel.:                        </w:t>
      </w:r>
      <w:proofErr w:type="spellStart"/>
      <w:r w:rsidR="00CE4311">
        <w:rPr>
          <w:rFonts w:ascii="Garamond" w:hAnsi="Garamond"/>
        </w:rPr>
        <w:t>xxxxxxxxxxxxxxxx</w:t>
      </w:r>
      <w:proofErr w:type="spellEnd"/>
      <w:r>
        <w:rPr>
          <w:rFonts w:ascii="Garamond" w:hAnsi="Garamond"/>
        </w:rPr>
        <w:br/>
      </w:r>
      <w:r w:rsidRPr="007D134C">
        <w:rPr>
          <w:rFonts w:ascii="Garamond" w:hAnsi="Garamond"/>
        </w:rPr>
        <w:t xml:space="preserve">E-mail:                    </w:t>
      </w:r>
      <w:proofErr w:type="spellStart"/>
      <w:r w:rsidR="00CE4311">
        <w:rPr>
          <w:rFonts w:ascii="Garamond" w:hAnsi="Garamond"/>
        </w:rPr>
        <w:t>xxxxxxxxxxxxxxxx</w:t>
      </w:r>
      <w:proofErr w:type="spellEnd"/>
      <w:r w:rsidRPr="007D134C">
        <w:rPr>
          <w:rFonts w:ascii="Garamond" w:hAnsi="Garamond"/>
        </w:rPr>
        <w:tab/>
      </w:r>
      <w:r w:rsidRPr="007D134C">
        <w:rPr>
          <w:rFonts w:ascii="Garamond" w:hAnsi="Garamond"/>
        </w:rPr>
        <w:tab/>
      </w:r>
      <w:r w:rsidRPr="007D134C">
        <w:rPr>
          <w:rFonts w:ascii="Garamond" w:hAnsi="Garamond"/>
        </w:rPr>
        <w:tab/>
      </w:r>
      <w:r w:rsidR="00AD0D9A">
        <w:rPr>
          <w:rFonts w:ascii="Garamond" w:hAnsi="Garamond"/>
        </w:rPr>
        <w:br/>
      </w:r>
      <w:r w:rsidR="00B90E8C" w:rsidRPr="00B90E8C">
        <w:rPr>
          <w:rFonts w:ascii="Garamond" w:hAnsi="Garamond"/>
        </w:rPr>
        <w:t xml:space="preserve">datová schránka: </w:t>
      </w:r>
      <w:r w:rsidR="0020721E">
        <w:rPr>
          <w:rFonts w:ascii="Garamond" w:hAnsi="Garamond"/>
        </w:rPr>
        <w:t xml:space="preserve">    </w:t>
      </w:r>
      <w:proofErr w:type="spellStart"/>
      <w:r w:rsidR="00B90E8C" w:rsidRPr="00B90E8C">
        <w:rPr>
          <w:rFonts w:ascii="Garamond" w:hAnsi="Garamond"/>
        </w:rPr>
        <w:t>pstabqe</w:t>
      </w:r>
      <w:proofErr w:type="spellEnd"/>
    </w:p>
    <w:p w:rsidR="00A22E60" w:rsidRPr="007D134C" w:rsidRDefault="00A22E60" w:rsidP="00A22E60">
      <w:pPr>
        <w:spacing w:line="240" w:lineRule="auto"/>
        <w:rPr>
          <w:rFonts w:ascii="Garamond" w:hAnsi="Garamond"/>
          <w:i/>
        </w:rPr>
      </w:pPr>
      <w:r w:rsidRPr="007D134C">
        <w:rPr>
          <w:rFonts w:ascii="Garamond" w:hAnsi="Garamond"/>
          <w:i/>
        </w:rPr>
        <w:t xml:space="preserve">(dále jen </w:t>
      </w:r>
      <w:r w:rsidR="00453A2D">
        <w:rPr>
          <w:rFonts w:ascii="Garamond" w:hAnsi="Garamond"/>
          <w:i/>
        </w:rPr>
        <w:t>„</w:t>
      </w:r>
      <w:r w:rsidRPr="007D134C">
        <w:rPr>
          <w:rFonts w:ascii="Garamond" w:hAnsi="Garamond"/>
          <w:i/>
        </w:rPr>
        <w:t>objednatel</w:t>
      </w:r>
      <w:r w:rsidR="00453A2D">
        <w:rPr>
          <w:rFonts w:ascii="Garamond" w:hAnsi="Garamond"/>
          <w:i/>
        </w:rPr>
        <w:t>“</w:t>
      </w:r>
      <w:r w:rsidRPr="007D134C">
        <w:rPr>
          <w:rFonts w:ascii="Garamond" w:hAnsi="Garamond"/>
          <w:i/>
        </w:rPr>
        <w:t>)</w:t>
      </w:r>
    </w:p>
    <w:p w:rsidR="00A22E60" w:rsidRPr="007D134C" w:rsidRDefault="00A22E60" w:rsidP="00A22E60">
      <w:pPr>
        <w:spacing w:line="240" w:lineRule="auto"/>
        <w:rPr>
          <w:rFonts w:ascii="Garamond" w:hAnsi="Garamond"/>
        </w:rPr>
      </w:pPr>
    </w:p>
    <w:p w:rsidR="00A22E60" w:rsidRPr="001054E4" w:rsidRDefault="00A22E60" w:rsidP="00A22E60">
      <w:pPr>
        <w:spacing w:line="240" w:lineRule="auto"/>
        <w:rPr>
          <w:rFonts w:ascii="Garamond" w:hAnsi="Garamond"/>
          <w:highlight w:val="yellow"/>
        </w:rPr>
      </w:pPr>
      <w:r w:rsidRPr="001054E4">
        <w:rPr>
          <w:rFonts w:ascii="Garamond" w:hAnsi="Garamond"/>
          <w:b/>
        </w:rPr>
        <w:t>2. Zhotovitel:</w:t>
      </w:r>
      <w:r w:rsidRPr="001054E4">
        <w:rPr>
          <w:rFonts w:ascii="Garamond" w:hAnsi="Garamond"/>
        </w:rPr>
        <w:tab/>
        <w:t xml:space="preserve">       </w:t>
      </w:r>
      <w:r w:rsidR="00EC34F3" w:rsidRPr="00EC34F3">
        <w:rPr>
          <w:rFonts w:ascii="Garamond" w:hAnsi="Garamond"/>
          <w:b/>
        </w:rPr>
        <w:t>IZOWEN a.s.</w:t>
      </w:r>
      <w:r w:rsidR="00EC34F3">
        <w:rPr>
          <w:rFonts w:ascii="Garamond" w:hAnsi="Garamond"/>
        </w:rPr>
        <w:br/>
        <w:t>Se sídlem:</w:t>
      </w:r>
      <w:r w:rsidR="00EC34F3">
        <w:rPr>
          <w:rFonts w:ascii="Garamond" w:hAnsi="Garamond"/>
        </w:rPr>
        <w:tab/>
        <w:t xml:space="preserve">       </w:t>
      </w:r>
      <w:r w:rsidR="00EC34F3" w:rsidRPr="00EC34F3">
        <w:rPr>
          <w:rFonts w:ascii="Garamond" w:hAnsi="Garamond"/>
        </w:rPr>
        <w:t>Litvínov, Masarykovo nám. 292, PSČ: 436 01</w:t>
      </w:r>
      <w:r w:rsidR="00EC34F3">
        <w:rPr>
          <w:rFonts w:ascii="Garamond" w:hAnsi="Garamond"/>
        </w:rPr>
        <w:br/>
        <w:t>Zapsaný v OR:</w:t>
      </w:r>
      <w:r w:rsidR="00EC34F3">
        <w:rPr>
          <w:rFonts w:ascii="Garamond" w:hAnsi="Garamond"/>
        </w:rPr>
        <w:tab/>
        <w:t xml:space="preserve">       </w:t>
      </w:r>
      <w:r w:rsidR="00EC34F3" w:rsidRPr="00EC34F3">
        <w:rPr>
          <w:rFonts w:ascii="Garamond" w:hAnsi="Garamond"/>
        </w:rPr>
        <w:t>vedeném u KS v Ústí nad Labem, oddíl B, vložka 2718</w:t>
      </w:r>
      <w:r w:rsidR="00EC34F3">
        <w:rPr>
          <w:rFonts w:ascii="Garamond" w:hAnsi="Garamond"/>
        </w:rPr>
        <w:br/>
        <w:t>Zastoupená:</w:t>
      </w:r>
      <w:r w:rsidR="00EC34F3">
        <w:rPr>
          <w:rFonts w:ascii="Garamond" w:hAnsi="Garamond"/>
        </w:rPr>
        <w:tab/>
        <w:t xml:space="preserve">       </w:t>
      </w:r>
      <w:proofErr w:type="spellStart"/>
      <w:r w:rsidR="00CE4311">
        <w:rPr>
          <w:rFonts w:ascii="Garamond" w:hAnsi="Garamond"/>
        </w:rPr>
        <w:t>xxxxxxxxxxxxxxxx</w:t>
      </w:r>
      <w:proofErr w:type="spellEnd"/>
      <w:r w:rsidR="00EC34F3" w:rsidRPr="00EC34F3">
        <w:rPr>
          <w:rFonts w:ascii="Garamond" w:hAnsi="Garamond"/>
        </w:rPr>
        <w:t>, člen představenstva společnosti</w:t>
      </w:r>
      <w:r w:rsidR="00EC34F3">
        <w:rPr>
          <w:rFonts w:ascii="Garamond" w:hAnsi="Garamond"/>
        </w:rPr>
        <w:br/>
        <w:t xml:space="preserve">IČO: </w:t>
      </w:r>
      <w:r w:rsidR="00EC34F3">
        <w:rPr>
          <w:rFonts w:ascii="Garamond" w:hAnsi="Garamond"/>
        </w:rPr>
        <w:tab/>
        <w:t xml:space="preserve">                    </w:t>
      </w:r>
      <w:r w:rsidR="00EC34F3" w:rsidRPr="00EC34F3">
        <w:rPr>
          <w:rFonts w:ascii="Garamond" w:hAnsi="Garamond"/>
        </w:rPr>
        <w:t>14891115</w:t>
      </w:r>
      <w:r w:rsidR="00EC34F3">
        <w:rPr>
          <w:rFonts w:ascii="Garamond" w:hAnsi="Garamond"/>
        </w:rPr>
        <w:br/>
        <w:t xml:space="preserve">DIČ: </w:t>
      </w:r>
      <w:r w:rsidR="00EC34F3">
        <w:rPr>
          <w:rFonts w:ascii="Garamond" w:hAnsi="Garamond"/>
        </w:rPr>
        <w:tab/>
        <w:t xml:space="preserve">                    </w:t>
      </w:r>
      <w:r w:rsidR="00EC34F3" w:rsidRPr="00EC34F3">
        <w:rPr>
          <w:rFonts w:ascii="Garamond" w:hAnsi="Garamond"/>
        </w:rPr>
        <w:t>CZ14891115</w:t>
      </w:r>
      <w:r w:rsidR="00EC34F3">
        <w:rPr>
          <w:rFonts w:ascii="Garamond" w:hAnsi="Garamond"/>
        </w:rPr>
        <w:br/>
        <w:t xml:space="preserve">Bankovní spojení:    </w:t>
      </w:r>
      <w:r w:rsidR="001054E4">
        <w:rPr>
          <w:rFonts w:ascii="Garamond" w:hAnsi="Garamond"/>
        </w:rPr>
        <w:t xml:space="preserve"> </w:t>
      </w:r>
      <w:proofErr w:type="spellStart"/>
      <w:r w:rsidR="00CE4311">
        <w:rPr>
          <w:rFonts w:ascii="Garamond" w:hAnsi="Garamond"/>
        </w:rPr>
        <w:t>xxxxxxxxxxxxxxxxx</w:t>
      </w:r>
      <w:proofErr w:type="spellEnd"/>
      <w:r w:rsidR="0020721E">
        <w:rPr>
          <w:rFonts w:ascii="Garamond" w:hAnsi="Garamond"/>
        </w:rPr>
        <w:br/>
      </w:r>
      <w:r w:rsidR="0020721E" w:rsidRPr="00B90E8C">
        <w:rPr>
          <w:rFonts w:ascii="Garamond" w:hAnsi="Garamond"/>
        </w:rPr>
        <w:t>datová schránka</w:t>
      </w:r>
      <w:r w:rsidR="00EC34F3">
        <w:rPr>
          <w:rFonts w:ascii="Garamond" w:hAnsi="Garamond"/>
        </w:rPr>
        <w:t xml:space="preserve">:       </w:t>
      </w:r>
      <w:r w:rsidR="00EC34F3">
        <w:rPr>
          <w:rFonts w:cs="Arial"/>
        </w:rPr>
        <w:t>cc4be8</w:t>
      </w:r>
    </w:p>
    <w:p w:rsidR="00A22E60" w:rsidRPr="007D134C" w:rsidRDefault="00A22E60" w:rsidP="00A22E60">
      <w:pPr>
        <w:spacing w:line="240" w:lineRule="auto"/>
        <w:rPr>
          <w:rFonts w:ascii="Garamond" w:hAnsi="Garamond"/>
        </w:rPr>
      </w:pPr>
      <w:r w:rsidRPr="007D134C">
        <w:rPr>
          <w:rFonts w:ascii="Garamond" w:hAnsi="Garamond"/>
          <w:i/>
        </w:rPr>
        <w:t>(dále jen „zhotovitel“)</w:t>
      </w:r>
      <w:r w:rsidRPr="007D134C">
        <w:rPr>
          <w:rFonts w:ascii="Garamond" w:hAnsi="Garamond"/>
        </w:rPr>
        <w:t xml:space="preserve"> na straně druhé</w:t>
      </w:r>
    </w:p>
    <w:p w:rsidR="00A22E60" w:rsidRPr="007D134C" w:rsidRDefault="00A22E60" w:rsidP="00A22E60">
      <w:pPr>
        <w:spacing w:line="240" w:lineRule="auto"/>
        <w:rPr>
          <w:rFonts w:ascii="Garamond" w:hAnsi="Garamond"/>
        </w:rPr>
      </w:pPr>
    </w:p>
    <w:p w:rsidR="007916A7" w:rsidRPr="007E4BF9" w:rsidRDefault="00A22E60" w:rsidP="007916A7">
      <w:pPr>
        <w:pStyle w:val="Bezmezer"/>
        <w:rPr>
          <w:rFonts w:ascii="Garamond" w:hAnsi="Garamond"/>
          <w:b/>
        </w:rPr>
      </w:pPr>
      <w:r w:rsidRPr="007E4BF9">
        <w:rPr>
          <w:rFonts w:ascii="Garamond" w:hAnsi="Garamond"/>
        </w:rPr>
        <w:t xml:space="preserve">uzavírají níže uvedeného dne, měsíce a roku tuto Smlouvu o dílo (dále také „Smlouva“) na veřejnou zakázku malého rozsahu s názvem </w:t>
      </w:r>
      <w:r w:rsidRPr="007E4BF9">
        <w:rPr>
          <w:rFonts w:ascii="Garamond" w:hAnsi="Garamond"/>
          <w:b/>
        </w:rPr>
        <w:t>„OS Chomutov –</w:t>
      </w:r>
      <w:r w:rsidR="007916A7">
        <w:rPr>
          <w:rFonts w:ascii="Garamond" w:hAnsi="Garamond"/>
          <w:b/>
        </w:rPr>
        <w:t xml:space="preserve"> přesun stanoviště justiční stráže Partyzánská 427“</w:t>
      </w:r>
    </w:p>
    <w:p w:rsidR="00A22E60" w:rsidRPr="007D134C" w:rsidRDefault="00A22E60" w:rsidP="00E80369">
      <w:pPr>
        <w:pStyle w:val="Bezmezer"/>
        <w:rPr>
          <w:rFonts w:ascii="Garamond" w:hAnsi="Garamond"/>
        </w:rPr>
      </w:pPr>
    </w:p>
    <w:p w:rsidR="00A22E60" w:rsidRPr="006910F8" w:rsidRDefault="00A22E60" w:rsidP="00A22E60">
      <w:pPr>
        <w:spacing w:line="240" w:lineRule="auto"/>
        <w:jc w:val="center"/>
        <w:rPr>
          <w:rFonts w:ascii="Garamond" w:hAnsi="Garamond"/>
          <w:b/>
        </w:rPr>
      </w:pPr>
      <w:r w:rsidRPr="006910F8">
        <w:rPr>
          <w:rFonts w:ascii="Garamond" w:hAnsi="Garamond"/>
          <w:b/>
        </w:rPr>
        <w:t>II.</w:t>
      </w:r>
      <w:r w:rsidRPr="006910F8">
        <w:rPr>
          <w:rFonts w:ascii="Garamond" w:hAnsi="Garamond"/>
          <w:b/>
        </w:rPr>
        <w:br/>
        <w:t>Závazné podklady pro uzavření Smlouvy</w:t>
      </w:r>
    </w:p>
    <w:p w:rsidR="007916A7" w:rsidRDefault="00A22E60" w:rsidP="007916A7">
      <w:pPr>
        <w:spacing w:line="240" w:lineRule="auto"/>
        <w:rPr>
          <w:rFonts w:ascii="Garamond" w:hAnsi="Garamond"/>
        </w:rPr>
      </w:pPr>
      <w:r w:rsidRPr="007D134C">
        <w:rPr>
          <w:rFonts w:ascii="Garamond" w:hAnsi="Garamond"/>
        </w:rPr>
        <w:t>1.</w:t>
      </w:r>
      <w:r w:rsidRPr="007D134C">
        <w:rPr>
          <w:rFonts w:ascii="Garamond" w:hAnsi="Garamond"/>
        </w:rPr>
        <w:tab/>
        <w:t>Závaznými podklady pro uzavření této Smlouvy (dále jen „Závazné podklady“) se rozumí:</w:t>
      </w:r>
    </w:p>
    <w:p w:rsidR="007916A7" w:rsidRPr="00384D4F" w:rsidRDefault="007916A7" w:rsidP="007916A7">
      <w:pPr>
        <w:spacing w:line="240" w:lineRule="auto"/>
        <w:rPr>
          <w:rFonts w:ascii="Garamond" w:hAnsi="Garamond"/>
        </w:rPr>
      </w:pPr>
      <w:r w:rsidRPr="00384D4F">
        <w:rPr>
          <w:rFonts w:ascii="Garamond" w:hAnsi="Garamond"/>
        </w:rPr>
        <w:t>•</w:t>
      </w:r>
      <w:r w:rsidRPr="00384D4F">
        <w:rPr>
          <w:rFonts w:ascii="Garamond" w:hAnsi="Garamond"/>
        </w:rPr>
        <w:tab/>
        <w:t>Projektová dokumentace 09/2020 od společnosti KAP atelier s. r. o.</w:t>
      </w:r>
    </w:p>
    <w:p w:rsidR="00510FC6" w:rsidRDefault="00A22E60" w:rsidP="00510FC6">
      <w:pPr>
        <w:spacing w:line="240" w:lineRule="auto"/>
        <w:ind w:left="709" w:hanging="709"/>
        <w:rPr>
          <w:rFonts w:ascii="Garamond" w:hAnsi="Garamond"/>
        </w:rPr>
      </w:pPr>
      <w:r w:rsidRPr="00384D4F">
        <w:rPr>
          <w:rFonts w:ascii="Garamond" w:hAnsi="Garamond"/>
        </w:rPr>
        <w:t>•</w:t>
      </w:r>
      <w:r w:rsidRPr="00384D4F">
        <w:rPr>
          <w:rFonts w:ascii="Garamond" w:hAnsi="Garamond"/>
        </w:rPr>
        <w:tab/>
      </w:r>
      <w:r w:rsidR="00510FC6" w:rsidRPr="00767186">
        <w:rPr>
          <w:rFonts w:ascii="Garamond" w:hAnsi="Garamond"/>
        </w:rPr>
        <w:t xml:space="preserve">Vzor </w:t>
      </w:r>
      <w:r w:rsidR="00767186" w:rsidRPr="00767186">
        <w:rPr>
          <w:rFonts w:ascii="Garamond" w:hAnsi="Garamond"/>
        </w:rPr>
        <w:t xml:space="preserve">Poučení o mlčenlivosti a seznámení s informacemi z oblasti kybernetické bezpečnosti, dodržování předpisů bezpečnosti a ochraně zdraví při práci a požární ochrany </w:t>
      </w:r>
    </w:p>
    <w:p w:rsidR="007916A7" w:rsidRPr="007916A7" w:rsidRDefault="00510FC6" w:rsidP="007916A7">
      <w:pPr>
        <w:spacing w:line="240" w:lineRule="auto"/>
        <w:rPr>
          <w:rFonts w:ascii="Garamond" w:hAnsi="Garamond"/>
        </w:rPr>
      </w:pPr>
      <w:r w:rsidRPr="007D134C">
        <w:rPr>
          <w:rFonts w:ascii="Garamond" w:hAnsi="Garamond"/>
        </w:rPr>
        <w:t>•</w:t>
      </w:r>
      <w:r w:rsidRPr="007D134C">
        <w:rPr>
          <w:rFonts w:ascii="Garamond" w:hAnsi="Garamond"/>
        </w:rPr>
        <w:tab/>
      </w:r>
      <w:r w:rsidR="00A22E60" w:rsidRPr="007D134C">
        <w:rPr>
          <w:rFonts w:ascii="Garamond" w:hAnsi="Garamond"/>
        </w:rPr>
        <w:t>Nabídka zhotovitele ze dne</w:t>
      </w:r>
      <w:r w:rsidR="00A22E60">
        <w:rPr>
          <w:rFonts w:ascii="Garamond" w:hAnsi="Garamond"/>
        </w:rPr>
        <w:t xml:space="preserve"> </w:t>
      </w:r>
      <w:r w:rsidR="00786DF8">
        <w:rPr>
          <w:rFonts w:ascii="Garamond" w:hAnsi="Garamond"/>
        </w:rPr>
        <w:t>28. 03. 2021</w:t>
      </w:r>
    </w:p>
    <w:p w:rsidR="00A22E60" w:rsidRDefault="00A22E60" w:rsidP="00A22E60">
      <w:pPr>
        <w:spacing w:line="240" w:lineRule="auto"/>
        <w:rPr>
          <w:rFonts w:ascii="Garamond" w:hAnsi="Garamond"/>
        </w:rPr>
      </w:pPr>
      <w:r w:rsidRPr="007D134C">
        <w:rPr>
          <w:rFonts w:ascii="Garamond" w:hAnsi="Garamond"/>
        </w:rPr>
        <w:t>•</w:t>
      </w:r>
      <w:r w:rsidRPr="007D134C">
        <w:rPr>
          <w:rFonts w:ascii="Garamond" w:hAnsi="Garamond"/>
        </w:rPr>
        <w:tab/>
        <w:t>Rozhodnutí zadavatele o výběru</w:t>
      </w:r>
      <w:r>
        <w:rPr>
          <w:rFonts w:ascii="Garamond" w:hAnsi="Garamond"/>
        </w:rPr>
        <w:t xml:space="preserve"> nejvýhodnější</w:t>
      </w:r>
      <w:r w:rsidRPr="007D134C">
        <w:rPr>
          <w:rFonts w:ascii="Garamond" w:hAnsi="Garamond"/>
        </w:rPr>
        <w:t xml:space="preserve"> nabídky ze </w:t>
      </w:r>
      <w:r w:rsidRPr="001D1D14">
        <w:rPr>
          <w:rFonts w:ascii="Garamond" w:hAnsi="Garamond"/>
        </w:rPr>
        <w:t xml:space="preserve">dne </w:t>
      </w:r>
      <w:r w:rsidR="001D1D14" w:rsidRPr="00A73BC8">
        <w:rPr>
          <w:rFonts w:ascii="Garamond" w:hAnsi="Garamond"/>
        </w:rPr>
        <w:t>30. 3. 2021</w:t>
      </w:r>
    </w:p>
    <w:p w:rsidR="00A22E60" w:rsidRPr="007D134C" w:rsidRDefault="00A22E60" w:rsidP="00A22E60">
      <w:pPr>
        <w:spacing w:line="240" w:lineRule="auto"/>
        <w:rPr>
          <w:rFonts w:ascii="Garamond" w:hAnsi="Garamond"/>
        </w:rPr>
      </w:pPr>
    </w:p>
    <w:p w:rsidR="00A22E60" w:rsidRPr="00084CD5" w:rsidRDefault="00A22E60" w:rsidP="00100DCA">
      <w:pPr>
        <w:keepNext/>
        <w:keepLines/>
        <w:spacing w:line="240" w:lineRule="auto"/>
        <w:jc w:val="center"/>
        <w:rPr>
          <w:rFonts w:ascii="Garamond" w:hAnsi="Garamond"/>
          <w:b/>
        </w:rPr>
      </w:pPr>
      <w:r w:rsidRPr="00084CD5">
        <w:rPr>
          <w:rFonts w:ascii="Garamond" w:hAnsi="Garamond"/>
          <w:b/>
        </w:rPr>
        <w:lastRenderedPageBreak/>
        <w:t>III.</w:t>
      </w:r>
      <w:r>
        <w:rPr>
          <w:rFonts w:ascii="Garamond" w:hAnsi="Garamond"/>
          <w:b/>
        </w:rPr>
        <w:br/>
      </w:r>
      <w:r w:rsidRPr="00084CD5">
        <w:rPr>
          <w:rFonts w:ascii="Garamond" w:hAnsi="Garamond"/>
          <w:b/>
        </w:rPr>
        <w:t>Předmět Smlouvy</w:t>
      </w:r>
    </w:p>
    <w:p w:rsidR="000F497D" w:rsidRDefault="00390FA6" w:rsidP="00100DCA">
      <w:pPr>
        <w:pStyle w:val="Bezmezer"/>
        <w:keepNext/>
        <w:keepLines/>
        <w:rPr>
          <w:rFonts w:ascii="Garamond" w:hAnsi="Garamond"/>
        </w:rPr>
      </w:pPr>
      <w:r>
        <w:t>1.</w:t>
      </w:r>
      <w:r>
        <w:tab/>
      </w:r>
      <w:r w:rsidR="00A22E60" w:rsidRPr="00DB18E4">
        <w:rPr>
          <w:rFonts w:ascii="Garamond" w:hAnsi="Garamond"/>
        </w:rPr>
        <w:t xml:space="preserve">Zhotovitel se zavazuje </w:t>
      </w:r>
      <w:r w:rsidR="00BF0A3A">
        <w:rPr>
          <w:rFonts w:ascii="Garamond" w:hAnsi="Garamond"/>
        </w:rPr>
        <w:t xml:space="preserve">touto Smlouvou provést </w:t>
      </w:r>
      <w:r w:rsidR="00281B12" w:rsidRPr="00AF7279">
        <w:rPr>
          <w:rFonts w:ascii="Garamond" w:eastAsia="Times New Roman" w:hAnsi="Garamond" w:cs="Times New Roman"/>
          <w:lang w:eastAsia="cs-CZ"/>
        </w:rPr>
        <w:t>řádně, včas a ve sjednané kvalitě</w:t>
      </w:r>
      <w:r w:rsidR="00281B12">
        <w:rPr>
          <w:rFonts w:ascii="Garamond" w:hAnsi="Garamond"/>
        </w:rPr>
        <w:t xml:space="preserve"> </w:t>
      </w:r>
      <w:r w:rsidR="00BF0A3A">
        <w:rPr>
          <w:rFonts w:ascii="Garamond" w:hAnsi="Garamond"/>
        </w:rPr>
        <w:t>na svůj náklad a nebezpečí pro objednatele dílo</w:t>
      </w:r>
      <w:r w:rsidR="004A0409">
        <w:rPr>
          <w:rFonts w:ascii="Garamond" w:hAnsi="Garamond"/>
        </w:rPr>
        <w:t>, jak je definováno v odst. 2 tohoto článku této Smlouvy, a objednatel se zavazuje dílo převzít a zaplatit za něj sjednanou cenu.</w:t>
      </w:r>
    </w:p>
    <w:p w:rsidR="000F497D" w:rsidRDefault="000F497D" w:rsidP="00A22E60">
      <w:pPr>
        <w:pStyle w:val="Bezmezer"/>
        <w:rPr>
          <w:rFonts w:ascii="Garamond" w:hAnsi="Garamond"/>
        </w:rPr>
      </w:pPr>
    </w:p>
    <w:p w:rsidR="000F497D" w:rsidRPr="00AF7279" w:rsidRDefault="000F497D" w:rsidP="000F497D">
      <w:pPr>
        <w:spacing w:before="120" w:after="0" w:line="240" w:lineRule="auto"/>
        <w:jc w:val="both"/>
        <w:rPr>
          <w:rFonts w:ascii="Garamond" w:eastAsia="Times New Roman" w:hAnsi="Garamond" w:cs="Times New Roman"/>
          <w:lang w:eastAsia="cs-CZ"/>
        </w:rPr>
      </w:pPr>
      <w:r>
        <w:rPr>
          <w:rFonts w:ascii="Garamond" w:hAnsi="Garamond"/>
        </w:rPr>
        <w:t>2.</w:t>
      </w:r>
      <w:r>
        <w:rPr>
          <w:rFonts w:ascii="Garamond" w:hAnsi="Garamond"/>
        </w:rPr>
        <w:tab/>
      </w:r>
      <w:r w:rsidR="00B03AFC">
        <w:rPr>
          <w:rFonts w:ascii="Garamond" w:hAnsi="Garamond"/>
        </w:rPr>
        <w:t>Dílem, které je p</w:t>
      </w:r>
      <w:r w:rsidR="00FC5B3B" w:rsidRPr="00AF7279">
        <w:rPr>
          <w:rFonts w:ascii="Garamond" w:hAnsi="Garamond"/>
        </w:rPr>
        <w:t>ředmětem této Smlouvy</w:t>
      </w:r>
      <w:r w:rsidR="00B03AFC">
        <w:rPr>
          <w:rFonts w:ascii="Garamond" w:hAnsi="Garamond"/>
        </w:rPr>
        <w:t>,</w:t>
      </w:r>
      <w:r w:rsidR="00FC5B3B" w:rsidRPr="00AF7279">
        <w:rPr>
          <w:rFonts w:ascii="Garamond" w:hAnsi="Garamond"/>
        </w:rPr>
        <w:t xml:space="preserve"> je</w:t>
      </w:r>
      <w:r w:rsidR="00A22E60" w:rsidRPr="00AF7279">
        <w:rPr>
          <w:rFonts w:ascii="Garamond" w:hAnsi="Garamond"/>
        </w:rPr>
        <w:t xml:space="preserve"> </w:t>
      </w:r>
      <w:r w:rsidRPr="00AF7279">
        <w:rPr>
          <w:rFonts w:ascii="Garamond" w:eastAsia="Times New Roman" w:hAnsi="Garamond" w:cs="Times New Roman"/>
          <w:lang w:eastAsia="cs-CZ"/>
        </w:rPr>
        <w:t>provedení stavebních a montážních prací a dodávek v rozsahu a</w:t>
      </w:r>
      <w:r w:rsidR="00984BD7">
        <w:rPr>
          <w:rFonts w:ascii="Garamond" w:eastAsia="Times New Roman" w:hAnsi="Garamond" w:cs="Times New Roman"/>
          <w:lang w:eastAsia="cs-CZ"/>
        </w:rPr>
        <w:t> </w:t>
      </w:r>
      <w:r w:rsidRPr="00AF7279">
        <w:rPr>
          <w:rFonts w:ascii="Garamond" w:eastAsia="Times New Roman" w:hAnsi="Garamond" w:cs="Times New Roman"/>
          <w:lang w:eastAsia="cs-CZ"/>
        </w:rPr>
        <w:t xml:space="preserve">způsobem uvedeném </w:t>
      </w:r>
      <w:r w:rsidR="00FC5B3B" w:rsidRPr="00AF7279">
        <w:rPr>
          <w:rFonts w:ascii="Garamond" w:eastAsia="Times New Roman" w:hAnsi="Garamond" w:cs="Times New Roman"/>
          <w:b/>
          <w:lang w:eastAsia="cs-CZ"/>
        </w:rPr>
        <w:t>projektové dokumentaci</w:t>
      </w:r>
      <w:r w:rsidRPr="00AF7279">
        <w:rPr>
          <w:rFonts w:ascii="Garamond" w:eastAsia="Times New Roman" w:hAnsi="Garamond" w:cs="Times New Roman"/>
          <w:b/>
          <w:lang w:eastAsia="cs-CZ"/>
        </w:rPr>
        <w:t xml:space="preserve"> </w:t>
      </w:r>
      <w:r w:rsidR="00FC5B3B" w:rsidRPr="00AF7279">
        <w:rPr>
          <w:rFonts w:ascii="Garamond" w:eastAsia="Times New Roman" w:hAnsi="Garamond" w:cs="Times New Roman"/>
          <w:b/>
          <w:lang w:eastAsia="cs-CZ"/>
        </w:rPr>
        <w:t xml:space="preserve">Přesun pultu justiční stráže v objektu Partyzánská č. p. 427, Chomutov, kterou zpracovala společnost KAP atelier s. r. o. </w:t>
      </w:r>
      <w:r w:rsidRPr="00AF7279">
        <w:rPr>
          <w:rFonts w:ascii="Garamond" w:eastAsia="Times New Roman" w:hAnsi="Garamond" w:cs="Times New Roman"/>
          <w:lang w:eastAsia="cs-CZ"/>
        </w:rPr>
        <w:t>(dále jen „dílo“).</w:t>
      </w:r>
    </w:p>
    <w:p w:rsidR="00A22E60" w:rsidRPr="00AF7279" w:rsidRDefault="00A22E60" w:rsidP="00A22E60">
      <w:pPr>
        <w:pStyle w:val="Bezmezer"/>
        <w:rPr>
          <w:rFonts w:ascii="Garamond" w:hAnsi="Garamond"/>
        </w:rPr>
      </w:pPr>
    </w:p>
    <w:p w:rsidR="00A22E60" w:rsidRPr="00AF7279" w:rsidRDefault="00390FA6" w:rsidP="00A22E60">
      <w:pPr>
        <w:spacing w:line="240" w:lineRule="auto"/>
        <w:jc w:val="both"/>
        <w:rPr>
          <w:rFonts w:ascii="Garamond" w:hAnsi="Garamond"/>
        </w:rPr>
      </w:pPr>
      <w:r w:rsidRPr="00AF7279">
        <w:rPr>
          <w:rFonts w:ascii="Garamond" w:hAnsi="Garamond"/>
        </w:rPr>
        <w:t>3</w:t>
      </w:r>
      <w:r w:rsidR="00A22E60" w:rsidRPr="00AF7279">
        <w:rPr>
          <w:rFonts w:ascii="Garamond" w:hAnsi="Garamond"/>
        </w:rPr>
        <w:t>.</w:t>
      </w:r>
      <w:r w:rsidR="00A22E60" w:rsidRPr="00AF7279">
        <w:rPr>
          <w:rFonts w:ascii="Garamond" w:hAnsi="Garamond"/>
        </w:rPr>
        <w:tab/>
        <w:t xml:space="preserve">Místo provádění díla je budova Okresního soudu v Chomutově, </w:t>
      </w:r>
      <w:r w:rsidR="00724B0D" w:rsidRPr="00AF7279">
        <w:rPr>
          <w:rFonts w:ascii="Garamond" w:hAnsi="Garamond"/>
        </w:rPr>
        <w:t>Partyzánská 427</w:t>
      </w:r>
      <w:r w:rsidR="00A22E60" w:rsidRPr="00AF7279">
        <w:rPr>
          <w:rFonts w:ascii="Garamond" w:hAnsi="Garamond"/>
        </w:rPr>
        <w:t xml:space="preserve">, 430 14 Chomutov. </w:t>
      </w:r>
    </w:p>
    <w:p w:rsidR="00A22E60" w:rsidRPr="00AF7279" w:rsidRDefault="00390FA6" w:rsidP="00A22E60">
      <w:pPr>
        <w:spacing w:line="240" w:lineRule="auto"/>
        <w:jc w:val="both"/>
        <w:rPr>
          <w:rFonts w:ascii="Garamond" w:hAnsi="Garamond"/>
        </w:rPr>
      </w:pPr>
      <w:r w:rsidRPr="00AF7279">
        <w:rPr>
          <w:rFonts w:ascii="Garamond" w:hAnsi="Garamond"/>
        </w:rPr>
        <w:t>4</w:t>
      </w:r>
      <w:r w:rsidR="00A22E60" w:rsidRPr="00AF7279">
        <w:rPr>
          <w:rFonts w:ascii="Garamond" w:hAnsi="Garamond"/>
        </w:rPr>
        <w:t>.</w:t>
      </w:r>
      <w:r w:rsidR="00A22E60" w:rsidRPr="00AF7279">
        <w:rPr>
          <w:rFonts w:ascii="Garamond" w:hAnsi="Garamond"/>
        </w:rPr>
        <w:tab/>
        <w:t>Součástí díla jsou i další činnosti zhotovitele spojené s realizací díla a práce nutné k předání díla objednateli ve stavu schopném bezvadného užívání, náklady na dopravu, montáž, náklady na veškeré zkoušky, potřebná měření, průběžný a</w:t>
      </w:r>
      <w:r w:rsidR="00984BD7">
        <w:rPr>
          <w:rFonts w:ascii="Garamond" w:hAnsi="Garamond"/>
        </w:rPr>
        <w:t> </w:t>
      </w:r>
      <w:r w:rsidR="00A22E60" w:rsidRPr="00AF7279">
        <w:rPr>
          <w:rFonts w:ascii="Garamond" w:hAnsi="Garamond"/>
        </w:rPr>
        <w:t>konečný úklid apod.</w:t>
      </w:r>
      <w:r w:rsidR="004C16C3">
        <w:rPr>
          <w:rFonts w:ascii="Garamond" w:hAnsi="Garamond"/>
        </w:rPr>
        <w:t xml:space="preserve"> Dílo je </w:t>
      </w:r>
      <w:r w:rsidR="0016726C">
        <w:rPr>
          <w:rFonts w:ascii="Garamond" w:hAnsi="Garamond"/>
        </w:rPr>
        <w:t>tak zhotovitelem pro objednatele zhotovováno na klíč.</w:t>
      </w:r>
    </w:p>
    <w:p w:rsidR="00A22E60" w:rsidRPr="00AF7279" w:rsidRDefault="00390FA6" w:rsidP="00A22E60">
      <w:pPr>
        <w:jc w:val="both"/>
        <w:rPr>
          <w:rFonts w:ascii="Garamond" w:eastAsia="Times New Roman" w:hAnsi="Garamond" w:cs="Times New Roman"/>
          <w:lang w:eastAsia="cs-CZ"/>
        </w:rPr>
      </w:pPr>
      <w:r w:rsidRPr="00AF7279">
        <w:rPr>
          <w:rFonts w:ascii="Garamond" w:hAnsi="Garamond"/>
        </w:rPr>
        <w:t>5</w:t>
      </w:r>
      <w:r w:rsidR="00A22E60" w:rsidRPr="00AF7279">
        <w:rPr>
          <w:rFonts w:ascii="Garamond" w:hAnsi="Garamond"/>
        </w:rPr>
        <w:t>.</w:t>
      </w:r>
      <w:r w:rsidR="00A22E60" w:rsidRPr="00AF7279">
        <w:rPr>
          <w:rFonts w:ascii="Garamond" w:hAnsi="Garamond"/>
        </w:rPr>
        <w:tab/>
      </w:r>
      <w:r w:rsidR="00A22E60" w:rsidRPr="00AF7279">
        <w:rPr>
          <w:rFonts w:ascii="Garamond" w:eastAsia="Times New Roman" w:hAnsi="Garamond" w:cs="Times New Roman"/>
          <w:lang w:eastAsia="cs-CZ"/>
        </w:rPr>
        <w:t xml:space="preserve">Zhotovitel se zavazuje provést dílo s odbornou péčí, </w:t>
      </w:r>
      <w:r w:rsidR="005B1E82">
        <w:rPr>
          <w:rFonts w:ascii="Garamond" w:eastAsia="Times New Roman" w:hAnsi="Garamond" w:cs="Times New Roman"/>
          <w:lang w:eastAsia="cs-CZ"/>
        </w:rPr>
        <w:t>řádně, včas</w:t>
      </w:r>
      <w:r w:rsidR="00CA4BD8">
        <w:rPr>
          <w:rFonts w:ascii="Garamond" w:eastAsia="Times New Roman" w:hAnsi="Garamond" w:cs="Times New Roman"/>
          <w:lang w:eastAsia="cs-CZ"/>
        </w:rPr>
        <w:t>,</w:t>
      </w:r>
      <w:r w:rsidR="005B1E82">
        <w:rPr>
          <w:rFonts w:ascii="Garamond" w:eastAsia="Times New Roman" w:hAnsi="Garamond" w:cs="Times New Roman"/>
          <w:lang w:eastAsia="cs-CZ"/>
        </w:rPr>
        <w:t xml:space="preserve"> </w:t>
      </w:r>
      <w:r w:rsidR="00A22E60" w:rsidRPr="00AF7279">
        <w:rPr>
          <w:rFonts w:ascii="Garamond" w:eastAsia="Times New Roman" w:hAnsi="Garamond" w:cs="Times New Roman"/>
          <w:lang w:eastAsia="cs-CZ"/>
        </w:rPr>
        <w:t>na vlastní náklady a nebezpečí tak, aby dílo svou kvalitou i rozsahem odpovídalo účelu Smlouvy, zejména z hlediska uživatelských a provozních potřeb objednatele</w:t>
      </w:r>
      <w:r w:rsidR="002F39E1">
        <w:rPr>
          <w:rFonts w:ascii="Garamond" w:eastAsia="Times New Roman" w:hAnsi="Garamond" w:cs="Times New Roman"/>
          <w:lang w:eastAsia="cs-CZ"/>
        </w:rPr>
        <w:t>, kterými je provoz pultu justiční stráže okresního soudu</w:t>
      </w:r>
      <w:r w:rsidR="00A22E60" w:rsidRPr="00AF7279">
        <w:rPr>
          <w:rFonts w:ascii="Garamond" w:eastAsia="Times New Roman" w:hAnsi="Garamond" w:cs="Times New Roman"/>
          <w:lang w:eastAsia="cs-CZ"/>
        </w:rPr>
        <w:t xml:space="preserve">. Zhotovitel se </w:t>
      </w:r>
      <w:r w:rsidR="00F11AB9">
        <w:rPr>
          <w:rFonts w:ascii="Garamond" w:eastAsia="Times New Roman" w:hAnsi="Garamond" w:cs="Times New Roman"/>
          <w:lang w:eastAsia="cs-CZ"/>
        </w:rPr>
        <w:t xml:space="preserve">tedy </w:t>
      </w:r>
      <w:r w:rsidR="00A22E60" w:rsidRPr="00AF7279">
        <w:rPr>
          <w:rFonts w:ascii="Garamond" w:eastAsia="Times New Roman" w:hAnsi="Garamond" w:cs="Times New Roman"/>
          <w:lang w:eastAsia="cs-CZ"/>
        </w:rPr>
        <w:t xml:space="preserve">zavazuje provést dílo </w:t>
      </w:r>
      <w:r w:rsidR="00F11AB9">
        <w:rPr>
          <w:rFonts w:ascii="Garamond" w:eastAsia="Times New Roman" w:hAnsi="Garamond" w:cs="Times New Roman"/>
          <w:lang w:eastAsia="cs-CZ"/>
        </w:rPr>
        <w:t xml:space="preserve">zejména </w:t>
      </w:r>
      <w:r w:rsidR="00A22E60" w:rsidRPr="00AF7279">
        <w:rPr>
          <w:rFonts w:ascii="Garamond" w:eastAsia="Times New Roman" w:hAnsi="Garamond" w:cs="Times New Roman"/>
          <w:lang w:eastAsia="cs-CZ"/>
        </w:rPr>
        <w:t>v souladu</w:t>
      </w:r>
    </w:p>
    <w:p w:rsidR="00A22E60" w:rsidRPr="00AF7279" w:rsidRDefault="0011496B" w:rsidP="00A22E60">
      <w:pPr>
        <w:spacing w:after="0" w:line="240" w:lineRule="auto"/>
        <w:jc w:val="both"/>
        <w:rPr>
          <w:rFonts w:ascii="Garamond" w:eastAsia="Times New Roman" w:hAnsi="Garamond" w:cs="Times New Roman"/>
          <w:lang w:eastAsia="cs-CZ"/>
        </w:rPr>
      </w:pPr>
      <w:r>
        <w:rPr>
          <w:rFonts w:ascii="Garamond" w:eastAsia="Times New Roman" w:hAnsi="Garamond" w:cs="Times New Roman"/>
          <w:lang w:eastAsia="cs-CZ"/>
        </w:rPr>
        <w:t>- s touto Smlouvou v rozsahu všech jejích příloh,</w:t>
      </w:r>
      <w:r w:rsidR="00A22E60" w:rsidRPr="00AF7279">
        <w:rPr>
          <w:rFonts w:ascii="Garamond" w:eastAsia="Times New Roman" w:hAnsi="Garamond" w:cs="Times New Roman"/>
          <w:lang w:eastAsia="cs-CZ"/>
        </w:rPr>
        <w:t xml:space="preserve"> </w:t>
      </w:r>
    </w:p>
    <w:p w:rsidR="00753573" w:rsidRDefault="0011496B" w:rsidP="00A22E60">
      <w:pPr>
        <w:spacing w:after="0" w:line="240" w:lineRule="auto"/>
        <w:jc w:val="both"/>
        <w:rPr>
          <w:rFonts w:ascii="Garamond" w:eastAsia="Times New Roman" w:hAnsi="Garamond" w:cs="Times New Roman"/>
          <w:lang w:eastAsia="cs-CZ"/>
        </w:rPr>
      </w:pPr>
      <w:r>
        <w:rPr>
          <w:rFonts w:ascii="Garamond" w:eastAsia="Times New Roman" w:hAnsi="Garamond" w:cs="Times New Roman"/>
          <w:lang w:eastAsia="cs-CZ"/>
        </w:rPr>
        <w:t xml:space="preserve">- se všemi </w:t>
      </w:r>
      <w:r w:rsidR="00D76972">
        <w:rPr>
          <w:rFonts w:ascii="Garamond" w:eastAsia="Times New Roman" w:hAnsi="Garamond" w:cs="Times New Roman"/>
          <w:lang w:eastAsia="cs-CZ"/>
        </w:rPr>
        <w:t>Z</w:t>
      </w:r>
      <w:r w:rsidR="00A22E60" w:rsidRPr="00AF7279">
        <w:rPr>
          <w:rFonts w:ascii="Garamond" w:eastAsia="Times New Roman" w:hAnsi="Garamond" w:cs="Times New Roman"/>
          <w:lang w:eastAsia="cs-CZ"/>
        </w:rPr>
        <w:t xml:space="preserve">ávaznými podklady, </w:t>
      </w:r>
    </w:p>
    <w:p w:rsidR="00A22E60" w:rsidRPr="00AF7279" w:rsidRDefault="00A22E60" w:rsidP="00A22E60">
      <w:pPr>
        <w:spacing w:after="0" w:line="240" w:lineRule="auto"/>
        <w:jc w:val="both"/>
        <w:rPr>
          <w:rFonts w:ascii="Garamond" w:eastAsia="Times New Roman" w:hAnsi="Garamond" w:cs="Times New Roman"/>
          <w:lang w:eastAsia="cs-CZ"/>
        </w:rPr>
      </w:pPr>
      <w:r w:rsidRPr="00AF7279">
        <w:rPr>
          <w:rFonts w:ascii="Garamond" w:eastAsia="Times New Roman" w:hAnsi="Garamond" w:cs="Times New Roman"/>
          <w:lang w:eastAsia="cs-CZ"/>
        </w:rPr>
        <w:t>- s</w:t>
      </w:r>
      <w:r w:rsidR="00F11AB9">
        <w:rPr>
          <w:rFonts w:ascii="Garamond" w:eastAsia="Times New Roman" w:hAnsi="Garamond" w:cs="Times New Roman"/>
          <w:lang w:eastAsia="cs-CZ"/>
        </w:rPr>
        <w:t xml:space="preserve"> relevantními</w:t>
      </w:r>
      <w:r w:rsidRPr="00AF7279">
        <w:rPr>
          <w:rFonts w:ascii="Garamond" w:eastAsia="Times New Roman" w:hAnsi="Garamond" w:cs="Times New Roman"/>
          <w:lang w:eastAsia="cs-CZ"/>
        </w:rPr>
        <w:t xml:space="preserve"> technickými normami (zejména ČSN EN 50173)</w:t>
      </w:r>
    </w:p>
    <w:p w:rsidR="00A22E60" w:rsidRPr="004C60B6" w:rsidRDefault="00A22E60" w:rsidP="00A22E60">
      <w:pPr>
        <w:spacing w:after="0" w:line="240" w:lineRule="auto"/>
        <w:jc w:val="both"/>
        <w:rPr>
          <w:rFonts w:ascii="Garamond" w:eastAsia="Times New Roman" w:hAnsi="Garamond" w:cs="Times New Roman"/>
          <w:lang w:eastAsia="cs-CZ"/>
        </w:rPr>
      </w:pPr>
      <w:r w:rsidRPr="004C60B6">
        <w:rPr>
          <w:rFonts w:ascii="Garamond" w:eastAsia="Times New Roman" w:hAnsi="Garamond" w:cs="Times New Roman"/>
          <w:lang w:eastAsia="cs-CZ"/>
        </w:rPr>
        <w:t>- s jinými obvykle profesně užívanými normami, předpisy a zásadami,</w:t>
      </w:r>
    </w:p>
    <w:p w:rsidR="00D63895" w:rsidRDefault="00A22E60" w:rsidP="00A22E60">
      <w:pPr>
        <w:spacing w:after="0" w:line="240" w:lineRule="auto"/>
        <w:jc w:val="both"/>
        <w:rPr>
          <w:rFonts w:ascii="Garamond" w:eastAsia="Times New Roman" w:hAnsi="Garamond" w:cs="Times New Roman"/>
          <w:lang w:eastAsia="cs-CZ"/>
        </w:rPr>
      </w:pPr>
      <w:r w:rsidRPr="004C60B6">
        <w:rPr>
          <w:rFonts w:ascii="Garamond" w:eastAsia="Times New Roman" w:hAnsi="Garamond" w:cs="Times New Roman"/>
          <w:lang w:eastAsia="cs-CZ"/>
        </w:rPr>
        <w:t>- s obecně závaznými právními předpisy</w:t>
      </w:r>
      <w:r w:rsidR="00D63895">
        <w:rPr>
          <w:rFonts w:ascii="Garamond" w:eastAsia="Times New Roman" w:hAnsi="Garamond" w:cs="Times New Roman"/>
          <w:lang w:eastAsia="cs-CZ"/>
        </w:rPr>
        <w:t>, a</w:t>
      </w:r>
    </w:p>
    <w:p w:rsidR="00A22E60" w:rsidRDefault="00D63895" w:rsidP="00D63895">
      <w:pPr>
        <w:spacing w:after="0" w:line="240" w:lineRule="auto"/>
        <w:jc w:val="both"/>
        <w:rPr>
          <w:rFonts w:ascii="Garamond" w:eastAsia="Times New Roman" w:hAnsi="Garamond" w:cs="Times New Roman"/>
          <w:lang w:eastAsia="cs-CZ"/>
        </w:rPr>
      </w:pPr>
      <w:r w:rsidRPr="00384D4F">
        <w:rPr>
          <w:rFonts w:ascii="Garamond" w:eastAsia="Times New Roman" w:hAnsi="Garamond" w:cs="Times New Roman"/>
          <w:lang w:eastAsia="cs-CZ"/>
        </w:rPr>
        <w:t xml:space="preserve">- požadavkem objednatele, aby strukturovaná kabeláž byla zakončena na jedné straně v rozvaděči v </w:t>
      </w:r>
      <w:proofErr w:type="spellStart"/>
      <w:r w:rsidRPr="00384D4F">
        <w:rPr>
          <w:rFonts w:ascii="Garamond" w:eastAsia="Times New Roman" w:hAnsi="Garamond" w:cs="Times New Roman"/>
          <w:lang w:eastAsia="cs-CZ"/>
        </w:rPr>
        <w:t>serverovně</w:t>
      </w:r>
      <w:proofErr w:type="spellEnd"/>
      <w:r w:rsidRPr="00384D4F">
        <w:rPr>
          <w:rFonts w:ascii="Garamond" w:eastAsia="Times New Roman" w:hAnsi="Garamond" w:cs="Times New Roman"/>
          <w:lang w:eastAsia="cs-CZ"/>
        </w:rPr>
        <w:t xml:space="preserve"> a na straně druhé v zásuvkách na stanovišti justiční stráže bez </w:t>
      </w:r>
      <w:proofErr w:type="spellStart"/>
      <w:r w:rsidRPr="00384D4F">
        <w:rPr>
          <w:rFonts w:ascii="Garamond" w:eastAsia="Times New Roman" w:hAnsi="Garamond" w:cs="Times New Roman"/>
          <w:lang w:eastAsia="cs-CZ"/>
        </w:rPr>
        <w:t>spojkování</w:t>
      </w:r>
      <w:proofErr w:type="spellEnd"/>
      <w:r w:rsidRPr="00384D4F">
        <w:rPr>
          <w:rFonts w:ascii="Garamond" w:eastAsia="Times New Roman" w:hAnsi="Garamond" w:cs="Times New Roman"/>
          <w:lang w:eastAsia="cs-CZ"/>
        </w:rPr>
        <w:t xml:space="preserve"> mezi těmito zakončeními</w:t>
      </w:r>
      <w:r w:rsidR="00E0310B" w:rsidRPr="00384D4F">
        <w:rPr>
          <w:rFonts w:ascii="Garamond" w:eastAsia="Times New Roman" w:hAnsi="Garamond" w:cs="Times New Roman"/>
          <w:lang w:eastAsia="cs-CZ"/>
        </w:rPr>
        <w:t xml:space="preserve">, </w:t>
      </w:r>
      <w:r w:rsidR="00FF791C" w:rsidRPr="00384D4F">
        <w:rPr>
          <w:rFonts w:ascii="Garamond" w:eastAsia="Times New Roman" w:hAnsi="Garamond" w:cs="Times New Roman"/>
          <w:lang w:eastAsia="cs-CZ"/>
        </w:rPr>
        <w:t>to znamená, že v případě nefunkčnosti stávající kabeláže,</w:t>
      </w:r>
      <w:r w:rsidR="00F83702" w:rsidRPr="00384D4F">
        <w:rPr>
          <w:rFonts w:ascii="Garamond" w:eastAsia="Times New Roman" w:hAnsi="Garamond" w:cs="Times New Roman"/>
          <w:lang w:eastAsia="cs-CZ"/>
        </w:rPr>
        <w:t xml:space="preserve"> bude proveden</w:t>
      </w:r>
      <w:r w:rsidR="00B457BC" w:rsidRPr="00384D4F">
        <w:rPr>
          <w:rFonts w:ascii="Garamond" w:eastAsia="Times New Roman" w:hAnsi="Garamond" w:cs="Times New Roman"/>
          <w:lang w:eastAsia="cs-CZ"/>
        </w:rPr>
        <w:t>a</w:t>
      </w:r>
      <w:r w:rsidR="00F83702" w:rsidRPr="00384D4F">
        <w:rPr>
          <w:rFonts w:ascii="Garamond" w:eastAsia="Times New Roman" w:hAnsi="Garamond" w:cs="Times New Roman"/>
          <w:lang w:eastAsia="cs-CZ"/>
        </w:rPr>
        <w:t xml:space="preserve"> </w:t>
      </w:r>
      <w:r w:rsidR="00470052" w:rsidRPr="00384D4F">
        <w:rPr>
          <w:rFonts w:ascii="Garamond" w:eastAsia="Times New Roman" w:hAnsi="Garamond" w:cs="Times New Roman"/>
          <w:lang w:eastAsia="cs-CZ"/>
        </w:rPr>
        <w:t xml:space="preserve">její </w:t>
      </w:r>
      <w:r w:rsidR="00B457BC" w:rsidRPr="00384D4F">
        <w:rPr>
          <w:rFonts w:ascii="Garamond" w:eastAsia="Times New Roman" w:hAnsi="Garamond" w:cs="Times New Roman"/>
          <w:lang w:eastAsia="cs-CZ"/>
        </w:rPr>
        <w:t xml:space="preserve">náhrada </w:t>
      </w:r>
      <w:r w:rsidR="007424C9" w:rsidRPr="00384D4F">
        <w:rPr>
          <w:rFonts w:ascii="Garamond" w:eastAsia="Times New Roman" w:hAnsi="Garamond" w:cs="Times New Roman"/>
          <w:lang w:eastAsia="cs-CZ"/>
        </w:rPr>
        <w:t xml:space="preserve">formou </w:t>
      </w:r>
      <w:r w:rsidR="00F83702" w:rsidRPr="00384D4F">
        <w:rPr>
          <w:rFonts w:ascii="Garamond" w:eastAsia="Times New Roman" w:hAnsi="Garamond" w:cs="Times New Roman"/>
          <w:lang w:eastAsia="cs-CZ"/>
        </w:rPr>
        <w:t>dotah</w:t>
      </w:r>
      <w:r w:rsidR="007424C9" w:rsidRPr="00384D4F">
        <w:rPr>
          <w:rFonts w:ascii="Garamond" w:eastAsia="Times New Roman" w:hAnsi="Garamond" w:cs="Times New Roman"/>
          <w:lang w:eastAsia="cs-CZ"/>
        </w:rPr>
        <w:t>u</w:t>
      </w:r>
      <w:r w:rsidR="00F83702" w:rsidRPr="00384D4F">
        <w:rPr>
          <w:rFonts w:ascii="Garamond" w:eastAsia="Times New Roman" w:hAnsi="Garamond" w:cs="Times New Roman"/>
          <w:lang w:eastAsia="cs-CZ"/>
        </w:rPr>
        <w:t xml:space="preserve"> v plné délce od stanoviště justiční stráže až do </w:t>
      </w:r>
      <w:proofErr w:type="spellStart"/>
      <w:r w:rsidR="00F83702" w:rsidRPr="00384D4F">
        <w:rPr>
          <w:rFonts w:ascii="Garamond" w:eastAsia="Times New Roman" w:hAnsi="Garamond" w:cs="Times New Roman"/>
          <w:lang w:eastAsia="cs-CZ"/>
        </w:rPr>
        <w:t>serverovny</w:t>
      </w:r>
      <w:proofErr w:type="spellEnd"/>
      <w:r w:rsidR="00F83702" w:rsidRPr="00384D4F">
        <w:rPr>
          <w:rFonts w:ascii="Garamond" w:eastAsia="Times New Roman" w:hAnsi="Garamond" w:cs="Times New Roman"/>
          <w:lang w:eastAsia="cs-CZ"/>
        </w:rPr>
        <w:t xml:space="preserve">, výslovně se uvádí, že tato kabeláž nebude </w:t>
      </w:r>
      <w:proofErr w:type="spellStart"/>
      <w:r w:rsidR="00F83702" w:rsidRPr="00384D4F">
        <w:rPr>
          <w:rFonts w:ascii="Garamond" w:eastAsia="Times New Roman" w:hAnsi="Garamond" w:cs="Times New Roman"/>
          <w:lang w:eastAsia="cs-CZ"/>
        </w:rPr>
        <w:t>spojkována</w:t>
      </w:r>
      <w:proofErr w:type="spellEnd"/>
      <w:r w:rsidRPr="00384D4F">
        <w:rPr>
          <w:rFonts w:ascii="Garamond" w:eastAsia="Times New Roman" w:hAnsi="Garamond" w:cs="Times New Roman"/>
          <w:lang w:eastAsia="cs-CZ"/>
        </w:rPr>
        <w:t>.</w:t>
      </w:r>
      <w:r w:rsidR="00A22E60" w:rsidRPr="004C60B6">
        <w:rPr>
          <w:rFonts w:ascii="Garamond" w:eastAsia="Times New Roman" w:hAnsi="Garamond" w:cs="Times New Roman"/>
          <w:lang w:eastAsia="cs-CZ"/>
        </w:rPr>
        <w:t xml:space="preserve"> </w:t>
      </w:r>
    </w:p>
    <w:p w:rsidR="00753573" w:rsidRDefault="00753573" w:rsidP="00A22E60">
      <w:pPr>
        <w:spacing w:after="0" w:line="240" w:lineRule="auto"/>
        <w:jc w:val="both"/>
        <w:rPr>
          <w:rFonts w:ascii="Garamond" w:eastAsia="Times New Roman" w:hAnsi="Garamond" w:cs="Times New Roman"/>
          <w:lang w:eastAsia="cs-CZ"/>
        </w:rPr>
      </w:pPr>
    </w:p>
    <w:p w:rsidR="00753573" w:rsidRPr="00384D4F" w:rsidRDefault="00753573" w:rsidP="00753573">
      <w:pPr>
        <w:spacing w:after="0" w:line="240" w:lineRule="auto"/>
        <w:jc w:val="both"/>
        <w:rPr>
          <w:rFonts w:ascii="Garamond" w:eastAsia="Times New Roman" w:hAnsi="Garamond" w:cs="Times New Roman"/>
          <w:lang w:eastAsia="cs-CZ"/>
        </w:rPr>
      </w:pPr>
      <w:r w:rsidRPr="00384D4F">
        <w:rPr>
          <w:rFonts w:ascii="Garamond" w:hAnsi="Garamond"/>
        </w:rPr>
        <w:t>6.</w:t>
      </w:r>
      <w:r w:rsidRPr="00384D4F">
        <w:rPr>
          <w:rFonts w:ascii="Garamond" w:hAnsi="Garamond"/>
        </w:rPr>
        <w:tab/>
      </w:r>
      <w:r w:rsidR="00C21B32" w:rsidRPr="00384D4F">
        <w:rPr>
          <w:rFonts w:ascii="Garamond" w:hAnsi="Garamond"/>
        </w:rPr>
        <w:t xml:space="preserve">Zhotovitel bere na vědomí a výslovně souhlasí s tím, že </w:t>
      </w:r>
      <w:r w:rsidR="00F071AD" w:rsidRPr="00384D4F">
        <w:rPr>
          <w:rFonts w:ascii="Garamond" w:hAnsi="Garamond"/>
        </w:rPr>
        <w:t>r</w:t>
      </w:r>
      <w:r w:rsidRPr="00384D4F">
        <w:rPr>
          <w:rFonts w:ascii="Garamond" w:hAnsi="Garamond"/>
        </w:rPr>
        <w:t>ealizace díla bude probíhat za plného provozu</w:t>
      </w:r>
      <w:r w:rsidR="00175218" w:rsidRPr="00384D4F">
        <w:rPr>
          <w:rFonts w:ascii="Garamond" w:hAnsi="Garamond"/>
        </w:rPr>
        <w:t xml:space="preserve"> objednatele</w:t>
      </w:r>
      <w:r w:rsidRPr="00384D4F">
        <w:rPr>
          <w:rFonts w:ascii="Garamond" w:hAnsi="Garamond"/>
        </w:rPr>
        <w:t xml:space="preserve"> </w:t>
      </w:r>
      <w:r w:rsidR="00F071AD" w:rsidRPr="00384D4F">
        <w:rPr>
          <w:rFonts w:ascii="Garamond" w:hAnsi="Garamond"/>
        </w:rPr>
        <w:t xml:space="preserve">a zavazuje se, že </w:t>
      </w:r>
      <w:r w:rsidR="00AF16D0" w:rsidRPr="00384D4F">
        <w:rPr>
          <w:rFonts w:ascii="Garamond" w:hAnsi="Garamond"/>
        </w:rPr>
        <w:t xml:space="preserve">tento běžný provoz </w:t>
      </w:r>
      <w:r w:rsidR="00C61E21" w:rsidRPr="00384D4F">
        <w:rPr>
          <w:rFonts w:ascii="Garamond" w:hAnsi="Garamond"/>
        </w:rPr>
        <w:t xml:space="preserve">objednatele, tj. </w:t>
      </w:r>
      <w:r w:rsidR="00AF16D0" w:rsidRPr="00384D4F">
        <w:rPr>
          <w:rFonts w:ascii="Garamond" w:hAnsi="Garamond"/>
        </w:rPr>
        <w:t>okresního soudu</w:t>
      </w:r>
      <w:r w:rsidR="00C61E21" w:rsidRPr="00384D4F">
        <w:rPr>
          <w:rFonts w:ascii="Garamond" w:hAnsi="Garamond"/>
        </w:rPr>
        <w:t>,</w:t>
      </w:r>
      <w:r w:rsidR="00AF16D0" w:rsidRPr="00384D4F">
        <w:rPr>
          <w:rFonts w:ascii="Garamond" w:hAnsi="Garamond"/>
        </w:rPr>
        <w:t xml:space="preserve"> neomezí </w:t>
      </w:r>
      <w:r w:rsidR="00774AEE" w:rsidRPr="00384D4F">
        <w:rPr>
          <w:rFonts w:ascii="Garamond" w:hAnsi="Garamond"/>
        </w:rPr>
        <w:t xml:space="preserve">nad míru nezbytně nutnou, </w:t>
      </w:r>
      <w:r w:rsidR="00F071AD" w:rsidRPr="00384D4F">
        <w:rPr>
          <w:rFonts w:ascii="Garamond" w:hAnsi="Garamond"/>
        </w:rPr>
        <w:t xml:space="preserve">zajistí zachování </w:t>
      </w:r>
      <w:r w:rsidRPr="00384D4F">
        <w:rPr>
          <w:rFonts w:ascii="Garamond" w:hAnsi="Garamond"/>
        </w:rPr>
        <w:t>bezpečnost</w:t>
      </w:r>
      <w:r w:rsidR="00F071AD" w:rsidRPr="00384D4F">
        <w:rPr>
          <w:rFonts w:ascii="Garamond" w:hAnsi="Garamond"/>
        </w:rPr>
        <w:t>i</w:t>
      </w:r>
      <w:r w:rsidRPr="00384D4F">
        <w:rPr>
          <w:rFonts w:ascii="Garamond" w:hAnsi="Garamond"/>
        </w:rPr>
        <w:t xml:space="preserve"> eskorty předváděných osob, </w:t>
      </w:r>
      <w:r w:rsidR="00F071AD" w:rsidRPr="00384D4F">
        <w:rPr>
          <w:rFonts w:ascii="Garamond" w:hAnsi="Garamond"/>
        </w:rPr>
        <w:t xml:space="preserve">vstupu pro </w:t>
      </w:r>
      <w:r w:rsidRPr="00384D4F">
        <w:rPr>
          <w:rFonts w:ascii="Garamond" w:hAnsi="Garamond"/>
        </w:rPr>
        <w:t xml:space="preserve">imobilní </w:t>
      </w:r>
      <w:r w:rsidR="00F071AD" w:rsidRPr="00384D4F">
        <w:rPr>
          <w:rFonts w:ascii="Garamond" w:hAnsi="Garamond"/>
        </w:rPr>
        <w:t xml:space="preserve">osoby a </w:t>
      </w:r>
      <w:r w:rsidRPr="00384D4F">
        <w:rPr>
          <w:rFonts w:ascii="Garamond" w:hAnsi="Garamond"/>
        </w:rPr>
        <w:t xml:space="preserve">všechny bezpečnostní zásady objektu včetně </w:t>
      </w:r>
      <w:r w:rsidR="00F071AD" w:rsidRPr="00384D4F">
        <w:rPr>
          <w:rFonts w:ascii="Garamond" w:hAnsi="Garamond"/>
        </w:rPr>
        <w:t xml:space="preserve">bezpečnosti a ochrany </w:t>
      </w:r>
      <w:r w:rsidR="00482FAF" w:rsidRPr="00384D4F">
        <w:rPr>
          <w:rFonts w:ascii="Garamond" w:hAnsi="Garamond"/>
        </w:rPr>
        <w:t>zdraví při práci a po</w:t>
      </w:r>
      <w:r w:rsidR="00E0301B" w:rsidRPr="00384D4F">
        <w:rPr>
          <w:rFonts w:ascii="Garamond" w:hAnsi="Garamond"/>
        </w:rPr>
        <w:t>žární ochrany.</w:t>
      </w:r>
    </w:p>
    <w:p w:rsidR="00A22E60" w:rsidRPr="00384D4F" w:rsidRDefault="00A22E60" w:rsidP="00A22E60">
      <w:pPr>
        <w:spacing w:after="0" w:line="240" w:lineRule="auto"/>
        <w:jc w:val="both"/>
        <w:rPr>
          <w:rFonts w:ascii="Garamond" w:eastAsia="Times New Roman" w:hAnsi="Garamond" w:cs="Times New Roman"/>
          <w:lang w:eastAsia="cs-CZ"/>
        </w:rPr>
      </w:pPr>
    </w:p>
    <w:p w:rsidR="00A22E60" w:rsidRDefault="00753573" w:rsidP="00A22E60">
      <w:pPr>
        <w:spacing w:line="240" w:lineRule="auto"/>
        <w:jc w:val="both"/>
        <w:rPr>
          <w:rFonts w:ascii="Garamond" w:hAnsi="Garamond"/>
        </w:rPr>
      </w:pPr>
      <w:r w:rsidRPr="006B6CB4">
        <w:rPr>
          <w:rFonts w:ascii="Garamond" w:hAnsi="Garamond"/>
        </w:rPr>
        <w:t>7</w:t>
      </w:r>
      <w:r w:rsidR="00A22E60" w:rsidRPr="006B6CB4">
        <w:rPr>
          <w:rFonts w:ascii="Garamond" w:hAnsi="Garamond"/>
        </w:rPr>
        <w:t>.</w:t>
      </w:r>
      <w:r w:rsidR="00A22E60" w:rsidRPr="006B6CB4">
        <w:rPr>
          <w:rFonts w:ascii="Garamond" w:hAnsi="Garamond"/>
        </w:rPr>
        <w:tab/>
        <w:t xml:space="preserve">Zhotovitel se zavazuje objednateli předat dílo </w:t>
      </w:r>
      <w:r w:rsidR="00417B6F" w:rsidRPr="006B6CB4">
        <w:rPr>
          <w:rFonts w:ascii="Garamond" w:hAnsi="Garamond"/>
        </w:rPr>
        <w:t xml:space="preserve">řádně, včas, bez vad nebo nedodělků, </w:t>
      </w:r>
      <w:r w:rsidR="00A22E60" w:rsidRPr="006B6CB4">
        <w:rPr>
          <w:rFonts w:ascii="Garamond" w:hAnsi="Garamond"/>
        </w:rPr>
        <w:t>způsobilé sloužit svému účelu</w:t>
      </w:r>
      <w:r w:rsidR="00A22E60" w:rsidRPr="007D134C">
        <w:rPr>
          <w:rFonts w:ascii="Garamond" w:hAnsi="Garamond"/>
        </w:rPr>
        <w:t xml:space="preserve"> plynoucímu z této</w:t>
      </w:r>
      <w:r w:rsidR="00A22E60">
        <w:rPr>
          <w:rFonts w:ascii="Garamond" w:hAnsi="Garamond"/>
        </w:rPr>
        <w:t xml:space="preserve"> Smlouvy</w:t>
      </w:r>
      <w:r w:rsidR="00A22E60" w:rsidRPr="007D134C">
        <w:rPr>
          <w:rFonts w:ascii="Garamond" w:hAnsi="Garamond"/>
        </w:rPr>
        <w:t>.</w:t>
      </w:r>
    </w:p>
    <w:p w:rsidR="00980BE5" w:rsidRDefault="00753573" w:rsidP="00980BE5">
      <w:pPr>
        <w:spacing w:before="120" w:after="0" w:line="240" w:lineRule="auto"/>
        <w:ind w:left="57"/>
        <w:jc w:val="both"/>
        <w:rPr>
          <w:rFonts w:ascii="Garamond" w:eastAsia="Times New Roman" w:hAnsi="Garamond" w:cs="Times New Roman"/>
          <w:lang w:eastAsia="cs-CZ"/>
        </w:rPr>
      </w:pPr>
      <w:r>
        <w:rPr>
          <w:rFonts w:ascii="Garamond" w:hAnsi="Garamond"/>
        </w:rPr>
        <w:t>8</w:t>
      </w:r>
      <w:r w:rsidR="002965B0">
        <w:rPr>
          <w:rFonts w:ascii="Garamond" w:hAnsi="Garamond"/>
        </w:rPr>
        <w:t>.</w:t>
      </w:r>
      <w:r w:rsidR="002965B0">
        <w:rPr>
          <w:rFonts w:ascii="Garamond" w:hAnsi="Garamond"/>
        </w:rPr>
        <w:tab/>
      </w:r>
      <w:r w:rsidR="002965B0" w:rsidRPr="002965B0">
        <w:rPr>
          <w:rFonts w:ascii="Garamond" w:eastAsia="Times New Roman" w:hAnsi="Garamond" w:cs="Times New Roman"/>
          <w:lang w:eastAsia="cs-CZ"/>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pouze na základě </w:t>
      </w:r>
      <w:r w:rsidR="00452908">
        <w:rPr>
          <w:rFonts w:ascii="Garamond" w:eastAsia="Times New Roman" w:hAnsi="Garamond" w:cs="Times New Roman"/>
          <w:lang w:eastAsia="cs-CZ"/>
        </w:rPr>
        <w:t xml:space="preserve">předchozího </w:t>
      </w:r>
      <w:r w:rsidR="002965B0" w:rsidRPr="002965B0">
        <w:rPr>
          <w:rFonts w:ascii="Garamond" w:eastAsia="Times New Roman" w:hAnsi="Garamond" w:cs="Times New Roman"/>
          <w:lang w:eastAsia="cs-CZ"/>
        </w:rPr>
        <w:t>písemného souhlasu objednatele.</w:t>
      </w:r>
    </w:p>
    <w:p w:rsidR="0011496B" w:rsidRPr="00980BE5" w:rsidRDefault="00980BE5" w:rsidP="00980BE5">
      <w:pPr>
        <w:spacing w:before="120" w:after="0" w:line="240" w:lineRule="auto"/>
        <w:ind w:left="57"/>
        <w:jc w:val="both"/>
        <w:rPr>
          <w:rFonts w:ascii="Garamond" w:eastAsia="Times New Roman" w:hAnsi="Garamond" w:cs="Times New Roman"/>
          <w:lang w:eastAsia="cs-CZ"/>
        </w:rPr>
      </w:pPr>
      <w:r w:rsidRPr="00980BE5">
        <w:rPr>
          <w:rFonts w:ascii="Garamond" w:eastAsia="Times New Roman" w:hAnsi="Garamond" w:cs="Times New Roman"/>
          <w:lang w:eastAsia="cs-CZ"/>
        </w:rPr>
        <w:t>9.</w:t>
      </w:r>
      <w:r w:rsidRPr="00980BE5">
        <w:rPr>
          <w:rFonts w:ascii="Garamond" w:eastAsia="Times New Roman" w:hAnsi="Garamond" w:cs="Times New Roman"/>
          <w:lang w:eastAsia="cs-CZ"/>
        </w:rPr>
        <w:tab/>
      </w:r>
      <w:r w:rsidR="0011496B" w:rsidRPr="00980BE5">
        <w:rPr>
          <w:rFonts w:ascii="Garamond" w:eastAsia="Times New Roman" w:hAnsi="Garamond" w:cs="Times New Roman"/>
          <w:lang w:eastAsia="cs-CZ"/>
        </w:rPr>
        <w:t xml:space="preserve">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w:t>
      </w:r>
      <w:r w:rsidR="009A79E4">
        <w:rPr>
          <w:rFonts w:ascii="Garamond" w:eastAsia="Times New Roman" w:hAnsi="Garamond" w:cs="Times New Roman"/>
          <w:lang w:eastAsia="cs-CZ"/>
        </w:rPr>
        <w:t>újm</w:t>
      </w:r>
      <w:r w:rsidR="00F735DD">
        <w:rPr>
          <w:rFonts w:ascii="Garamond" w:eastAsia="Times New Roman" w:hAnsi="Garamond" w:cs="Times New Roman"/>
          <w:lang w:eastAsia="cs-CZ"/>
        </w:rPr>
        <w:t>y</w:t>
      </w:r>
      <w:r w:rsidR="00134799">
        <w:rPr>
          <w:rFonts w:ascii="Garamond" w:eastAsia="Times New Roman" w:hAnsi="Garamond" w:cs="Times New Roman"/>
          <w:lang w:eastAsia="cs-CZ"/>
        </w:rPr>
        <w:t xml:space="preserve"> vzniklé objednateli a/nebo </w:t>
      </w:r>
      <w:r w:rsidR="0051594B">
        <w:rPr>
          <w:rFonts w:ascii="Garamond" w:eastAsia="Times New Roman" w:hAnsi="Garamond" w:cs="Times New Roman"/>
          <w:lang w:eastAsia="cs-CZ"/>
        </w:rPr>
        <w:t xml:space="preserve">zhotoviteli a/nebo třetím osobám </w:t>
      </w:r>
      <w:r w:rsidR="0011496B" w:rsidRPr="00980BE5">
        <w:rPr>
          <w:rFonts w:ascii="Garamond" w:eastAsia="Times New Roman" w:hAnsi="Garamond" w:cs="Times New Roman"/>
          <w:lang w:eastAsia="cs-CZ"/>
        </w:rPr>
        <w:t>v důsledku nevhodných pokynů objednatele. Zhotovitel se zavazuje provést dílo osobně. Pokud by svěřil provedení díla třetí osobě, odpovídá za jeho řádné splnění tak, jako kdyby dílo provedl sám.</w:t>
      </w:r>
    </w:p>
    <w:p w:rsidR="00A22E60" w:rsidRPr="00F82F4E" w:rsidRDefault="00A22E60" w:rsidP="00A22E60">
      <w:pPr>
        <w:spacing w:line="240" w:lineRule="auto"/>
        <w:rPr>
          <w:rFonts w:ascii="Garamond" w:hAnsi="Garamond"/>
          <w:b/>
        </w:rPr>
      </w:pPr>
    </w:p>
    <w:p w:rsidR="00A22E60" w:rsidRPr="00F82F4E" w:rsidRDefault="00A22E60" w:rsidP="00A22E60">
      <w:pPr>
        <w:spacing w:line="240" w:lineRule="auto"/>
        <w:jc w:val="center"/>
        <w:rPr>
          <w:rFonts w:ascii="Garamond" w:hAnsi="Garamond"/>
          <w:b/>
        </w:rPr>
      </w:pPr>
      <w:r w:rsidRPr="00F82F4E">
        <w:rPr>
          <w:rFonts w:ascii="Garamond" w:hAnsi="Garamond"/>
          <w:b/>
        </w:rPr>
        <w:t>IV.</w:t>
      </w:r>
      <w:r w:rsidRPr="00F82F4E">
        <w:rPr>
          <w:rFonts w:ascii="Garamond" w:hAnsi="Garamond"/>
          <w:b/>
        </w:rPr>
        <w:br/>
        <w:t>Čas plnění</w:t>
      </w:r>
    </w:p>
    <w:p w:rsidR="00A22E60" w:rsidRPr="00F82F4E" w:rsidRDefault="00A22E60" w:rsidP="00A22E60">
      <w:pPr>
        <w:spacing w:line="240" w:lineRule="auto"/>
        <w:jc w:val="both"/>
        <w:rPr>
          <w:rFonts w:ascii="Garamond" w:hAnsi="Garamond"/>
        </w:rPr>
      </w:pPr>
      <w:r w:rsidRPr="00F82F4E">
        <w:rPr>
          <w:rFonts w:ascii="Garamond" w:hAnsi="Garamond"/>
        </w:rPr>
        <w:t>1.</w:t>
      </w:r>
      <w:r w:rsidRPr="00F82F4E">
        <w:rPr>
          <w:rFonts w:ascii="Garamond" w:hAnsi="Garamond"/>
        </w:rPr>
        <w:tab/>
        <w:t>Dobou provádění díla se rozumí doba od zahájení prací zhotovitelem až do úplného dokončení a protokolárního předání díla objednateli včetně odstran</w:t>
      </w:r>
      <w:r w:rsidR="0011496B">
        <w:rPr>
          <w:rFonts w:ascii="Garamond" w:hAnsi="Garamond"/>
        </w:rPr>
        <w:t xml:space="preserve">ění případných vad a nedodělků a vyklizení a úklid </w:t>
      </w:r>
      <w:r w:rsidR="00AE2C94">
        <w:rPr>
          <w:rFonts w:ascii="Garamond" w:hAnsi="Garamond"/>
        </w:rPr>
        <w:t>pracoviště</w:t>
      </w:r>
      <w:r w:rsidR="0011496B">
        <w:rPr>
          <w:rFonts w:ascii="Garamond" w:hAnsi="Garamond"/>
        </w:rPr>
        <w:t xml:space="preserve">. </w:t>
      </w:r>
      <w:r w:rsidRPr="00F82F4E">
        <w:rPr>
          <w:rFonts w:ascii="Garamond" w:hAnsi="Garamond"/>
        </w:rPr>
        <w:t xml:space="preserve"> </w:t>
      </w:r>
    </w:p>
    <w:p w:rsidR="00A22E60" w:rsidRPr="00384D4F" w:rsidRDefault="00A22E60" w:rsidP="00A22E60">
      <w:pPr>
        <w:spacing w:line="240" w:lineRule="auto"/>
        <w:jc w:val="both"/>
        <w:rPr>
          <w:rFonts w:ascii="Garamond" w:hAnsi="Garamond"/>
        </w:rPr>
      </w:pPr>
      <w:r w:rsidRPr="00384D4F">
        <w:rPr>
          <w:rFonts w:ascii="Garamond" w:hAnsi="Garamond"/>
        </w:rPr>
        <w:t>2.</w:t>
      </w:r>
      <w:r w:rsidRPr="00384D4F">
        <w:rPr>
          <w:rFonts w:ascii="Garamond" w:hAnsi="Garamond"/>
        </w:rPr>
        <w:tab/>
        <w:t xml:space="preserve">Zhotovitel se zavazuje provést dílo </w:t>
      </w:r>
      <w:r w:rsidR="002D14D7" w:rsidRPr="00384D4F">
        <w:rPr>
          <w:rFonts w:ascii="Garamond" w:hAnsi="Garamond"/>
        </w:rPr>
        <w:t xml:space="preserve">v termínu </w:t>
      </w:r>
      <w:r w:rsidR="00980BE5" w:rsidRPr="00384D4F">
        <w:rPr>
          <w:rFonts w:ascii="Garamond" w:hAnsi="Garamond"/>
        </w:rPr>
        <w:t>od 1</w:t>
      </w:r>
      <w:r w:rsidR="002D14D7" w:rsidRPr="00384D4F">
        <w:rPr>
          <w:rFonts w:ascii="Garamond" w:hAnsi="Garamond"/>
        </w:rPr>
        <w:t xml:space="preserve">. </w:t>
      </w:r>
      <w:r w:rsidR="00AF3342">
        <w:rPr>
          <w:rFonts w:ascii="Garamond" w:hAnsi="Garamond"/>
        </w:rPr>
        <w:t>6</w:t>
      </w:r>
      <w:r w:rsidR="002D14D7" w:rsidRPr="00384D4F">
        <w:rPr>
          <w:rFonts w:ascii="Garamond" w:hAnsi="Garamond"/>
        </w:rPr>
        <w:t xml:space="preserve">. 2021 do </w:t>
      </w:r>
      <w:r w:rsidR="00DD338D" w:rsidRPr="00384D4F">
        <w:rPr>
          <w:rFonts w:ascii="Garamond" w:hAnsi="Garamond"/>
          <w:shd w:val="clear" w:color="auto" w:fill="FFFFFF" w:themeFill="background1"/>
        </w:rPr>
        <w:t>30. 9</w:t>
      </w:r>
      <w:r w:rsidRPr="00384D4F">
        <w:rPr>
          <w:rFonts w:ascii="Garamond" w:hAnsi="Garamond"/>
          <w:shd w:val="clear" w:color="auto" w:fill="FFFFFF" w:themeFill="background1"/>
        </w:rPr>
        <w:t>. 2021.</w:t>
      </w:r>
    </w:p>
    <w:p w:rsidR="00A22E60" w:rsidRPr="00D74AB4" w:rsidRDefault="00A22E60" w:rsidP="00A22E60">
      <w:pPr>
        <w:jc w:val="both"/>
        <w:rPr>
          <w:rFonts w:ascii="Garamond" w:eastAsia="Times New Roman" w:hAnsi="Garamond" w:cs="Times New Roman"/>
          <w:lang w:eastAsia="cs-CZ"/>
        </w:rPr>
      </w:pPr>
      <w:r w:rsidRPr="00D74AB4">
        <w:rPr>
          <w:rFonts w:ascii="Garamond" w:hAnsi="Garamond"/>
        </w:rPr>
        <w:lastRenderedPageBreak/>
        <w:t>3.</w:t>
      </w:r>
      <w:r w:rsidRPr="00D74AB4">
        <w:rPr>
          <w:rFonts w:ascii="Garamond" w:hAnsi="Garamond"/>
        </w:rPr>
        <w:tab/>
      </w:r>
      <w:r w:rsidRPr="007F555B">
        <w:rPr>
          <w:rFonts w:ascii="Garamond" w:eastAsia="Times New Roman" w:hAnsi="Garamond" w:cs="Times New Roman"/>
          <w:lang w:eastAsia="cs-CZ"/>
        </w:rPr>
        <w:t xml:space="preserve">Zhotovitel zahájí práce po převzetí pracoviště tak, aby </w:t>
      </w:r>
      <w:r w:rsidR="000E2B7F" w:rsidRPr="007F555B">
        <w:rPr>
          <w:rFonts w:ascii="Garamond" w:eastAsia="Times New Roman" w:hAnsi="Garamond" w:cs="Times New Roman"/>
          <w:lang w:eastAsia="cs-CZ"/>
        </w:rPr>
        <w:t>do</w:t>
      </w:r>
      <w:r w:rsidRPr="007F555B">
        <w:rPr>
          <w:rFonts w:ascii="Garamond" w:eastAsia="Times New Roman" w:hAnsi="Garamond" w:cs="Times New Roman"/>
          <w:lang w:eastAsia="cs-CZ"/>
        </w:rPr>
        <w:t xml:space="preserve">končil </w:t>
      </w:r>
      <w:r w:rsidR="000E2B7F" w:rsidRPr="007F555B">
        <w:rPr>
          <w:rFonts w:ascii="Garamond" w:eastAsia="Times New Roman" w:hAnsi="Garamond" w:cs="Times New Roman"/>
          <w:lang w:eastAsia="cs-CZ"/>
        </w:rPr>
        <w:t xml:space="preserve">dílo </w:t>
      </w:r>
      <w:r w:rsidR="008B5F5F">
        <w:rPr>
          <w:rFonts w:ascii="Garamond" w:eastAsia="Times New Roman" w:hAnsi="Garamond" w:cs="Times New Roman"/>
          <w:lang w:eastAsia="cs-CZ"/>
        </w:rPr>
        <w:t xml:space="preserve">a </w:t>
      </w:r>
      <w:r w:rsidRPr="007F555B">
        <w:rPr>
          <w:rFonts w:ascii="Garamond" w:eastAsia="Times New Roman" w:hAnsi="Garamond" w:cs="Times New Roman"/>
          <w:lang w:eastAsia="cs-CZ"/>
        </w:rPr>
        <w:t xml:space="preserve">předal </w:t>
      </w:r>
      <w:r w:rsidR="008556A8" w:rsidRPr="007F555B">
        <w:rPr>
          <w:rFonts w:ascii="Garamond" w:eastAsia="Times New Roman" w:hAnsi="Garamond" w:cs="Times New Roman"/>
          <w:lang w:eastAsia="cs-CZ"/>
        </w:rPr>
        <w:t xml:space="preserve">objednateli </w:t>
      </w:r>
      <w:r w:rsidRPr="007F555B">
        <w:rPr>
          <w:rFonts w:ascii="Garamond" w:eastAsia="Times New Roman" w:hAnsi="Garamond" w:cs="Times New Roman"/>
          <w:lang w:eastAsia="cs-CZ"/>
        </w:rPr>
        <w:t xml:space="preserve">pracoviště </w:t>
      </w:r>
      <w:r w:rsidR="000E2B7F" w:rsidRPr="007F555B">
        <w:rPr>
          <w:rFonts w:ascii="Garamond" w:eastAsia="Times New Roman" w:hAnsi="Garamond" w:cs="Times New Roman"/>
          <w:lang w:eastAsia="cs-CZ"/>
        </w:rPr>
        <w:t>vč</w:t>
      </w:r>
      <w:r w:rsidR="008556A8" w:rsidRPr="007F555B">
        <w:rPr>
          <w:rFonts w:ascii="Garamond" w:eastAsia="Times New Roman" w:hAnsi="Garamond" w:cs="Times New Roman"/>
          <w:lang w:eastAsia="cs-CZ"/>
        </w:rPr>
        <w:t xml:space="preserve">etně zhotoveného díla </w:t>
      </w:r>
      <w:r w:rsidRPr="007F555B">
        <w:rPr>
          <w:rFonts w:ascii="Garamond" w:eastAsia="Times New Roman" w:hAnsi="Garamond" w:cs="Times New Roman"/>
          <w:lang w:eastAsia="cs-CZ"/>
        </w:rPr>
        <w:t xml:space="preserve">dle této Smlouvy </w:t>
      </w:r>
      <w:r w:rsidR="008556A8" w:rsidRPr="007F555B">
        <w:rPr>
          <w:rFonts w:ascii="Garamond" w:eastAsia="Times New Roman" w:hAnsi="Garamond" w:cs="Times New Roman"/>
          <w:lang w:eastAsia="cs-CZ"/>
        </w:rPr>
        <w:t xml:space="preserve">nejpozději </w:t>
      </w:r>
      <w:r w:rsidR="002D14D7" w:rsidRPr="007F555B">
        <w:rPr>
          <w:rFonts w:ascii="Garamond" w:eastAsia="Times New Roman" w:hAnsi="Garamond" w:cs="Times New Roman"/>
          <w:lang w:eastAsia="cs-CZ"/>
        </w:rPr>
        <w:t>30. 9. 2021.</w:t>
      </w:r>
    </w:p>
    <w:p w:rsidR="00FF32BA" w:rsidRDefault="00A22E60" w:rsidP="00A22E60">
      <w:pPr>
        <w:jc w:val="both"/>
        <w:rPr>
          <w:rFonts w:ascii="Garamond" w:hAnsi="Garamond"/>
        </w:rPr>
      </w:pPr>
      <w:r w:rsidRPr="007D134C">
        <w:rPr>
          <w:rFonts w:ascii="Garamond" w:hAnsi="Garamond"/>
        </w:rPr>
        <w:t>4.</w:t>
      </w:r>
      <w:r w:rsidRPr="007D134C">
        <w:rPr>
          <w:rFonts w:ascii="Garamond" w:hAnsi="Garamond"/>
        </w:rPr>
        <w:tab/>
      </w:r>
      <w:r w:rsidR="00FF32BA">
        <w:rPr>
          <w:rFonts w:ascii="Garamond" w:hAnsi="Garamond"/>
        </w:rPr>
        <w:t xml:space="preserve">O předání pracoviště za účelem </w:t>
      </w:r>
      <w:r w:rsidR="00583D3D">
        <w:rPr>
          <w:rFonts w:ascii="Garamond" w:hAnsi="Garamond"/>
        </w:rPr>
        <w:t>plnění této Smlouvy objednatelem zhotoviteli bude sepsán předávací protokol.</w:t>
      </w:r>
    </w:p>
    <w:p w:rsidR="00A22E60" w:rsidRPr="00F12318" w:rsidRDefault="00385553" w:rsidP="00A22E60">
      <w:pPr>
        <w:jc w:val="both"/>
        <w:rPr>
          <w:rFonts w:ascii="Garamond" w:eastAsia="Times New Roman" w:hAnsi="Garamond" w:cs="Times New Roman"/>
          <w:lang w:eastAsia="cs-CZ"/>
        </w:rPr>
      </w:pPr>
      <w:r>
        <w:rPr>
          <w:rFonts w:ascii="Garamond" w:eastAsia="Times New Roman" w:hAnsi="Garamond" w:cs="Times New Roman"/>
          <w:lang w:eastAsia="cs-CZ"/>
        </w:rPr>
        <w:t>5.</w:t>
      </w:r>
      <w:r>
        <w:rPr>
          <w:rFonts w:ascii="Garamond" w:eastAsia="Times New Roman" w:hAnsi="Garamond" w:cs="Times New Roman"/>
          <w:lang w:eastAsia="cs-CZ"/>
        </w:rPr>
        <w:tab/>
      </w:r>
      <w:r w:rsidR="00A22E60" w:rsidRPr="00F12318">
        <w:rPr>
          <w:rFonts w:ascii="Garamond" w:eastAsia="Times New Roman" w:hAnsi="Garamond" w:cs="Times New Roman"/>
          <w:lang w:eastAsia="cs-CZ"/>
        </w:rPr>
        <w:t>Bude-li objednatelem dán příkaz k dočasnému zastavení prací na díle (dále jen „sistace díla“) z důvodu:</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dílo je prováděno v rozporu s touto Smlouvou,</w:t>
      </w:r>
    </w:p>
    <w:p w:rsidR="00A22E60" w:rsidRPr="00F12318" w:rsidRDefault="00A22E60" w:rsidP="00A22E60">
      <w:pPr>
        <w:autoSpaceDE w:val="0"/>
        <w:autoSpaceDN w:val="0"/>
        <w:adjustRightInd w:val="0"/>
        <w:spacing w:after="0" w:line="240" w:lineRule="auto"/>
        <w:jc w:val="both"/>
        <w:rPr>
          <w:rFonts w:ascii="Garamond" w:eastAsia="Times New Roman" w:hAnsi="Garamond" w:cs="Times New Roman"/>
          <w:lang w:eastAsia="cs-CZ"/>
        </w:rPr>
      </w:pPr>
      <w:r w:rsidRPr="00F12318">
        <w:rPr>
          <w:rFonts w:ascii="Garamond" w:eastAsia="Times New Roman" w:hAnsi="Garamond" w:cs="Times New Roman"/>
          <w:bCs/>
          <w:iCs/>
          <w:lang w:eastAsia="cs-CZ"/>
        </w:rPr>
        <w:t xml:space="preserve">- </w:t>
      </w:r>
      <w:r w:rsidRPr="00F12318">
        <w:rPr>
          <w:rFonts w:ascii="Garamond" w:eastAsia="Times New Roman" w:hAnsi="Garamond" w:cs="Times New Roman"/>
          <w:lang w:eastAsia="cs-CZ"/>
        </w:rPr>
        <w:t>došlo mezi smluvními stranami ke vzniku sporu o způsobu provedení, rozsahu a kvalitě provedených nebo prováděných prací (vč. použitých materiálů, stavebně technických postupů a technologií), pokud se spor nepodaří bezodkladně vyřešit,</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při provádění díla je narušen nebo omezen provoz objednatele nebo ohrožena bezpečnost jeho zaměstnanců</w:t>
      </w:r>
      <w:r w:rsidR="00B31907">
        <w:rPr>
          <w:rFonts w:ascii="Garamond" w:eastAsia="Times New Roman" w:hAnsi="Garamond" w:cs="Times New Roman"/>
          <w:lang w:eastAsia="cs-CZ"/>
        </w:rPr>
        <w:t>,</w:t>
      </w:r>
      <w:r w:rsidRPr="00F12318">
        <w:rPr>
          <w:rFonts w:ascii="Garamond" w:eastAsia="Times New Roman" w:hAnsi="Garamond" w:cs="Times New Roman"/>
          <w:lang w:eastAsia="cs-CZ"/>
        </w:rPr>
        <w:t xml:space="preserve"> veřejnosti</w:t>
      </w:r>
      <w:r w:rsidR="00B31907">
        <w:rPr>
          <w:rFonts w:ascii="Garamond" w:eastAsia="Times New Roman" w:hAnsi="Garamond" w:cs="Times New Roman"/>
          <w:lang w:eastAsia="cs-CZ"/>
        </w:rPr>
        <w:t xml:space="preserve"> nebo eskorty předváděných osob</w:t>
      </w:r>
      <w:r w:rsidRPr="00F12318">
        <w:rPr>
          <w:rFonts w:ascii="Garamond" w:eastAsia="Times New Roman" w:hAnsi="Garamond" w:cs="Times New Roman"/>
          <w:lang w:eastAsia="cs-CZ"/>
        </w:rPr>
        <w:t>,</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při provádění díla hrozí nebo vznikají škody na majetku objednatele,</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práce jsou prováděny nešetrným způsobem v rozporu s požadavky vyplývajícími z této Smlouvy</w:t>
      </w:r>
      <w:r w:rsidR="00B31907">
        <w:rPr>
          <w:rFonts w:ascii="Garamond" w:eastAsia="Times New Roman" w:hAnsi="Garamond" w:cs="Times New Roman"/>
          <w:lang w:eastAsia="cs-CZ"/>
        </w:rPr>
        <w:t>,</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xml:space="preserve">- při provádění díla nejsou dodržována pravidla </w:t>
      </w:r>
      <w:r w:rsidR="00AA7F9D">
        <w:rPr>
          <w:rFonts w:ascii="Garamond" w:eastAsia="Times New Roman" w:hAnsi="Garamond" w:cs="Times New Roman"/>
          <w:lang w:eastAsia="cs-CZ"/>
        </w:rPr>
        <w:t>bezpečnosti ochrany zdraví při práci a požární ochrany</w:t>
      </w:r>
      <w:r w:rsidRPr="00F12318">
        <w:rPr>
          <w:rFonts w:ascii="Garamond" w:eastAsia="Times New Roman" w:hAnsi="Garamond" w:cs="Times New Roman"/>
          <w:lang w:eastAsia="cs-CZ"/>
        </w:rPr>
        <w:t xml:space="preserve"> a hygienické předpisy, </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xml:space="preserve">- vyžadují-li to bezpečnostní pravidla objednatele (např. provádění eskorty, ochrana informací apod.), </w:t>
      </w:r>
    </w:p>
    <w:p w:rsidR="00A22E60" w:rsidRPr="00F12318" w:rsidRDefault="00A22E60" w:rsidP="00A22E60">
      <w:pPr>
        <w:spacing w:after="0" w:line="240" w:lineRule="auto"/>
        <w:jc w:val="both"/>
        <w:rPr>
          <w:rFonts w:ascii="Garamond" w:eastAsia="Times New Roman" w:hAnsi="Garamond" w:cs="Times New Roman"/>
          <w:lang w:eastAsia="cs-CZ"/>
        </w:rPr>
      </w:pPr>
      <w:r w:rsidRPr="00F12318">
        <w:rPr>
          <w:rFonts w:ascii="Garamond" w:eastAsia="Times New Roman" w:hAnsi="Garamond" w:cs="Times New Roman"/>
          <w:lang w:eastAsia="cs-CZ"/>
        </w:rPr>
        <w:t xml:space="preserve">je zhotovitel povinen tento příkaz uposlechnout, bez zbytečného odkladu přerušit provádění díla a při provádění zabezpečovacích prací postupovat s odbornou péčí a dle příkazů objednatele tak, aby nemohlo dojít k poškození či znehodnocení díla. Objednatel má právo vydat příkaz k zastavení nebo přerušení prací z výše uvedených důvodů na nezbytně nutnou dobu v kterékoliv fázi provádění díla. </w:t>
      </w:r>
      <w:r w:rsidR="00F9576E">
        <w:rPr>
          <w:rFonts w:ascii="Garamond" w:eastAsia="Times New Roman" w:hAnsi="Garamond" w:cs="Times New Roman"/>
          <w:lang w:eastAsia="cs-CZ"/>
        </w:rPr>
        <w:t xml:space="preserve">Pokud sistace díla nebyla objednatelem nařízena z důvodu vzniklých na straně zhotovitele, </w:t>
      </w:r>
      <w:r w:rsidRPr="00F12318">
        <w:rPr>
          <w:rFonts w:ascii="Garamond" w:eastAsia="Times New Roman" w:hAnsi="Garamond" w:cs="Times New Roman"/>
          <w:lang w:eastAsia="cs-CZ"/>
        </w:rPr>
        <w:t>neběží lhůty ke splnění povinností zhotovitele vyplývající z této Smlouvy. O dobu, po kterou bude trvat sistace díla</w:t>
      </w:r>
      <w:r w:rsidR="001D5970">
        <w:rPr>
          <w:rFonts w:ascii="Garamond" w:eastAsia="Times New Roman" w:hAnsi="Garamond" w:cs="Times New Roman"/>
          <w:lang w:eastAsia="cs-CZ"/>
        </w:rPr>
        <w:t>, jež nebyla objednatelem nařízena z důvod</w:t>
      </w:r>
      <w:r w:rsidR="00DB057A">
        <w:rPr>
          <w:rFonts w:ascii="Garamond" w:eastAsia="Times New Roman" w:hAnsi="Garamond" w:cs="Times New Roman"/>
          <w:lang w:eastAsia="cs-CZ"/>
        </w:rPr>
        <w:t>ů</w:t>
      </w:r>
      <w:r w:rsidR="001D5970">
        <w:rPr>
          <w:rFonts w:ascii="Garamond" w:eastAsia="Times New Roman" w:hAnsi="Garamond" w:cs="Times New Roman"/>
          <w:lang w:eastAsia="cs-CZ"/>
        </w:rPr>
        <w:t xml:space="preserve"> vzniklých na straně zhotovitele</w:t>
      </w:r>
      <w:r w:rsidRPr="00F12318">
        <w:rPr>
          <w:rFonts w:ascii="Garamond" w:eastAsia="Times New Roman" w:hAnsi="Garamond" w:cs="Times New Roman"/>
          <w:lang w:eastAsia="cs-CZ"/>
        </w:rPr>
        <w:t xml:space="preserve">, se prodlužuje doba stanovená v čl. IV. </w:t>
      </w:r>
      <w:r w:rsidR="00256E31">
        <w:rPr>
          <w:rFonts w:ascii="Garamond" w:eastAsia="Times New Roman" w:hAnsi="Garamond" w:cs="Times New Roman"/>
          <w:lang w:eastAsia="cs-CZ"/>
        </w:rPr>
        <w:t xml:space="preserve">odst. </w:t>
      </w:r>
      <w:r w:rsidRPr="00F12318">
        <w:rPr>
          <w:rFonts w:ascii="Garamond" w:eastAsia="Times New Roman" w:hAnsi="Garamond" w:cs="Times New Roman"/>
          <w:lang w:eastAsia="cs-CZ"/>
        </w:rPr>
        <w:t>2. Smlouvy. Prodloužení doby plnění bude upraveno písemným dodatkem ke Smlouvě.</w:t>
      </w:r>
    </w:p>
    <w:p w:rsidR="00A22E60" w:rsidRPr="007D134C" w:rsidRDefault="00A22E60" w:rsidP="00A22E60">
      <w:pPr>
        <w:spacing w:line="240" w:lineRule="auto"/>
        <w:jc w:val="both"/>
        <w:rPr>
          <w:rFonts w:ascii="Garamond" w:hAnsi="Garamond"/>
        </w:rPr>
      </w:pPr>
      <w:r w:rsidRPr="007D134C">
        <w:rPr>
          <w:rFonts w:ascii="Garamond" w:hAnsi="Garamond"/>
        </w:rPr>
        <w:t xml:space="preserve"> </w:t>
      </w:r>
    </w:p>
    <w:p w:rsidR="00A22E60" w:rsidRDefault="00A1556E" w:rsidP="00A22E60">
      <w:pPr>
        <w:spacing w:line="240" w:lineRule="auto"/>
        <w:jc w:val="both"/>
        <w:rPr>
          <w:rFonts w:ascii="Garamond" w:hAnsi="Garamond"/>
        </w:rPr>
      </w:pPr>
      <w:r>
        <w:rPr>
          <w:rFonts w:ascii="Garamond" w:hAnsi="Garamond"/>
        </w:rPr>
        <w:t>6</w:t>
      </w:r>
      <w:r w:rsidR="00A22E60" w:rsidRPr="007D134C">
        <w:rPr>
          <w:rFonts w:ascii="Garamond" w:hAnsi="Garamond"/>
        </w:rPr>
        <w:t>.</w:t>
      </w:r>
      <w:r w:rsidR="00A22E60" w:rsidRPr="007D134C">
        <w:rPr>
          <w:rFonts w:ascii="Garamond" w:hAnsi="Garamond"/>
        </w:rPr>
        <w:tab/>
      </w:r>
      <w:r w:rsidR="00A22E60" w:rsidRPr="006D68C8">
        <w:rPr>
          <w:rFonts w:ascii="Garamond" w:hAnsi="Garamond"/>
        </w:rPr>
        <w:t xml:space="preserve">Přeruší-li zhotovitel provádění díla z důvodu takové neodvratitelné události, kterou při uzavírání Smlouvy nemohl předvídat, a jež mu brání, aby splnil své smluvní povinnosti (vyšší moc), jako např. válka, živelné katastrofy, generální stávky apod., prodlužuje se o dobu, po kterou taková událost brání zhotoviteli v dalším provádění díla, doba stanovená v čl. IV. </w:t>
      </w:r>
      <w:r w:rsidR="00301D1F">
        <w:rPr>
          <w:rFonts w:ascii="Garamond" w:hAnsi="Garamond"/>
        </w:rPr>
        <w:t xml:space="preserve">odst. </w:t>
      </w:r>
      <w:r w:rsidR="00A22E60" w:rsidRPr="006D68C8">
        <w:rPr>
          <w:rFonts w:ascii="Garamond" w:hAnsi="Garamond"/>
        </w:rPr>
        <w:t>2</w:t>
      </w:r>
      <w:r w:rsidR="00A22E60">
        <w:rPr>
          <w:rFonts w:ascii="Garamond" w:hAnsi="Garamond"/>
        </w:rPr>
        <w:t>.</w:t>
      </w:r>
      <w:r w:rsidR="00A22E60" w:rsidRPr="006D68C8">
        <w:rPr>
          <w:rFonts w:ascii="Garamond" w:hAnsi="Garamond"/>
        </w:rPr>
        <w:t xml:space="preserve"> Smlouvy. Za okolnosti vyšší moci se naproti tomu nepovažují zpoždění dodávek poddodavatelů, výpadky médií apod. Zhotovitel je povinen neprodleně, nejpozději však do dvou kalendářních dnů, objednatele vyrozumět o vzniku okolností vyšší moci a takovou zprávu ihned písemně potvrdit. V případě, že stav vyšší moci bude trvat déle než tři měsíce, má kterákoli ze smluvních stran právo odstoupit od Smlouvy.</w:t>
      </w:r>
    </w:p>
    <w:p w:rsidR="00A22E60" w:rsidRPr="007D134C" w:rsidRDefault="00A22E60" w:rsidP="00A22E60">
      <w:pPr>
        <w:spacing w:line="240" w:lineRule="auto"/>
        <w:jc w:val="both"/>
        <w:rPr>
          <w:rFonts w:ascii="Garamond" w:hAnsi="Garamond"/>
        </w:rPr>
      </w:pPr>
      <w:r w:rsidRPr="007D134C">
        <w:rPr>
          <w:rFonts w:ascii="Garamond" w:hAnsi="Garamond"/>
        </w:rPr>
        <w:t>6.</w:t>
      </w:r>
      <w:r w:rsidRPr="007D134C">
        <w:rPr>
          <w:rFonts w:ascii="Garamond" w:hAnsi="Garamond"/>
        </w:rPr>
        <w:tab/>
        <w:t>Objednatel je oprávněn písemným příkazem adresovaným zhotoviteli změnit termín zaháje</w:t>
      </w:r>
      <w:r>
        <w:rPr>
          <w:rFonts w:ascii="Garamond" w:hAnsi="Garamond"/>
        </w:rPr>
        <w:t>ní</w:t>
      </w:r>
      <w:r w:rsidRPr="007D134C">
        <w:rPr>
          <w:rFonts w:ascii="Garamond" w:hAnsi="Garamond"/>
        </w:rPr>
        <w:t xml:space="preserve"> prací uvedených v čl. IV. </w:t>
      </w:r>
      <w:r w:rsidR="00B46EEC">
        <w:rPr>
          <w:rFonts w:ascii="Garamond" w:hAnsi="Garamond"/>
        </w:rPr>
        <w:t xml:space="preserve">odst. </w:t>
      </w:r>
      <w:r w:rsidRPr="007D134C">
        <w:rPr>
          <w:rFonts w:ascii="Garamond" w:hAnsi="Garamond"/>
        </w:rPr>
        <w:t>3. této Smlouvy na pozdější termín, max</w:t>
      </w:r>
      <w:r>
        <w:rPr>
          <w:rFonts w:ascii="Garamond" w:hAnsi="Garamond"/>
        </w:rPr>
        <w:t>. však o 12 měsíců od uvedeného</w:t>
      </w:r>
      <w:r w:rsidRPr="007D134C">
        <w:rPr>
          <w:rFonts w:ascii="Garamond" w:hAnsi="Garamond"/>
        </w:rPr>
        <w:t xml:space="preserve"> termínu.   </w:t>
      </w:r>
    </w:p>
    <w:p w:rsidR="00A22E60" w:rsidRPr="007D134C" w:rsidRDefault="00A22E60" w:rsidP="00A22E60">
      <w:pPr>
        <w:spacing w:line="240" w:lineRule="auto"/>
        <w:jc w:val="both"/>
        <w:rPr>
          <w:rFonts w:ascii="Garamond" w:hAnsi="Garamond"/>
        </w:rPr>
      </w:pPr>
    </w:p>
    <w:p w:rsidR="00A22E60" w:rsidRPr="00925A7D" w:rsidRDefault="00A22E60" w:rsidP="00A22E60">
      <w:pPr>
        <w:spacing w:line="240" w:lineRule="auto"/>
        <w:jc w:val="center"/>
        <w:rPr>
          <w:rFonts w:ascii="Garamond" w:hAnsi="Garamond"/>
          <w:b/>
        </w:rPr>
      </w:pPr>
      <w:r w:rsidRPr="00925A7D">
        <w:rPr>
          <w:rFonts w:ascii="Garamond" w:hAnsi="Garamond"/>
          <w:b/>
        </w:rPr>
        <w:t>V.</w:t>
      </w:r>
      <w:r>
        <w:rPr>
          <w:rFonts w:ascii="Garamond" w:hAnsi="Garamond"/>
          <w:b/>
        </w:rPr>
        <w:br/>
      </w:r>
      <w:r w:rsidRPr="00925A7D">
        <w:rPr>
          <w:rFonts w:ascii="Garamond" w:hAnsi="Garamond"/>
          <w:b/>
        </w:rPr>
        <w:t>Cena díla</w:t>
      </w:r>
    </w:p>
    <w:p w:rsidR="00A22E60" w:rsidRPr="003B12E6" w:rsidRDefault="00A22E60" w:rsidP="00A22E60">
      <w:pPr>
        <w:jc w:val="both"/>
        <w:rPr>
          <w:rFonts w:ascii="Garamond" w:eastAsia="Times New Roman" w:hAnsi="Garamond" w:cs="Times New Roman"/>
          <w:lang w:eastAsia="cs-CZ"/>
        </w:rPr>
      </w:pPr>
      <w:r w:rsidRPr="007D134C">
        <w:rPr>
          <w:rFonts w:ascii="Garamond" w:hAnsi="Garamond"/>
        </w:rPr>
        <w:t>1.</w:t>
      </w:r>
      <w:r w:rsidRPr="007D134C">
        <w:rPr>
          <w:rFonts w:ascii="Garamond" w:hAnsi="Garamond"/>
        </w:rPr>
        <w:tab/>
      </w:r>
      <w:r w:rsidRPr="003B12E6">
        <w:rPr>
          <w:rFonts w:ascii="Garamond" w:eastAsia="Times New Roman" w:hAnsi="Garamond" w:cs="Times New Roman"/>
          <w:lang w:eastAsia="cs-CZ"/>
        </w:rPr>
        <w:t xml:space="preserve">Cena díla byla </w:t>
      </w:r>
      <w:r w:rsidR="00B4001F">
        <w:rPr>
          <w:rFonts w:ascii="Garamond" w:eastAsia="Times New Roman" w:hAnsi="Garamond" w:cs="Times New Roman"/>
          <w:lang w:eastAsia="cs-CZ"/>
        </w:rPr>
        <w:t xml:space="preserve">smluvními stranami </w:t>
      </w:r>
      <w:r w:rsidRPr="003B12E6">
        <w:rPr>
          <w:rFonts w:ascii="Garamond" w:eastAsia="Times New Roman" w:hAnsi="Garamond" w:cs="Times New Roman"/>
          <w:lang w:eastAsia="cs-CZ"/>
        </w:rPr>
        <w:t xml:space="preserve">dohodnuta v celkové výši </w:t>
      </w:r>
      <w:r w:rsidR="00475474">
        <w:rPr>
          <w:rFonts w:ascii="Garamond" w:hAnsi="Garamond"/>
        </w:rPr>
        <w:t>460.440,82</w:t>
      </w:r>
      <w:r w:rsidR="00475474" w:rsidRPr="00384D4F">
        <w:rPr>
          <w:rFonts w:ascii="Garamond" w:hAnsi="Garamond"/>
        </w:rPr>
        <w:t xml:space="preserve"> </w:t>
      </w:r>
      <w:r w:rsidRPr="00384D4F">
        <w:rPr>
          <w:rFonts w:ascii="Garamond" w:eastAsia="Times New Roman" w:hAnsi="Garamond" w:cs="Times New Roman"/>
          <w:lang w:eastAsia="cs-CZ"/>
        </w:rPr>
        <w:t>Kč</w:t>
      </w:r>
      <w:r w:rsidRPr="00BD1677">
        <w:rPr>
          <w:rFonts w:ascii="Garamond" w:eastAsia="Times New Roman" w:hAnsi="Garamond" w:cs="Times New Roman"/>
          <w:color w:val="FF0000"/>
          <w:lang w:eastAsia="cs-CZ"/>
        </w:rPr>
        <w:t xml:space="preserve"> </w:t>
      </w:r>
      <w:r w:rsidRPr="003B12E6">
        <w:rPr>
          <w:rFonts w:ascii="Garamond" w:eastAsia="Times New Roman" w:hAnsi="Garamond" w:cs="Times New Roman"/>
          <w:lang w:eastAsia="cs-CZ"/>
        </w:rPr>
        <w:t>(</w:t>
      </w:r>
      <w:r w:rsidR="00BD1677">
        <w:rPr>
          <w:rFonts w:ascii="Garamond" w:eastAsia="Times New Roman" w:hAnsi="Garamond" w:cs="Times New Roman"/>
          <w:lang w:eastAsia="cs-CZ"/>
        </w:rPr>
        <w:t>slovy</w:t>
      </w:r>
      <w:r w:rsidR="00B67005">
        <w:rPr>
          <w:rFonts w:ascii="Garamond" w:eastAsia="Times New Roman" w:hAnsi="Garamond" w:cs="Times New Roman"/>
          <w:lang w:eastAsia="cs-CZ"/>
        </w:rPr>
        <w:t xml:space="preserve"> </w:t>
      </w:r>
      <w:r w:rsidR="00475474">
        <w:rPr>
          <w:rFonts w:ascii="Garamond" w:hAnsi="Garamond"/>
        </w:rPr>
        <w:t>čtyřistašedesáttisícčtyřista-čtyřicetkorunčeských82haléřů</w:t>
      </w:r>
      <w:r w:rsidR="00475474" w:rsidRPr="00A00B01">
        <w:rPr>
          <w:rFonts w:ascii="Garamond" w:eastAsia="Times New Roman" w:hAnsi="Garamond" w:cs="Times New Roman"/>
          <w:lang w:eastAsia="cs-CZ"/>
        </w:rPr>
        <w:t>)</w:t>
      </w:r>
      <w:r w:rsidR="00475474">
        <w:rPr>
          <w:rFonts w:ascii="Garamond" w:eastAsia="Times New Roman" w:hAnsi="Garamond" w:cs="Times New Roman"/>
          <w:i/>
          <w:lang w:eastAsia="cs-CZ"/>
        </w:rPr>
        <w:t xml:space="preserve"> </w:t>
      </w:r>
      <w:r w:rsidRPr="003B12E6">
        <w:rPr>
          <w:rFonts w:ascii="Garamond" w:eastAsia="Times New Roman" w:hAnsi="Garamond" w:cs="Times New Roman"/>
          <w:lang w:eastAsia="cs-CZ"/>
        </w:rPr>
        <w:t>včetně DPH.</w:t>
      </w:r>
      <w:r w:rsidRPr="003B12E6">
        <w:rPr>
          <w:rFonts w:ascii="Garamond" w:eastAsia="Times New Roman" w:hAnsi="Garamond" w:cs="Times New Roman"/>
          <w:color w:val="548DD4"/>
          <w:lang w:eastAsia="cs-CZ"/>
        </w:rPr>
        <w:t xml:space="preserve"> </w:t>
      </w:r>
      <w:r w:rsidRPr="003B12E6">
        <w:rPr>
          <w:rFonts w:ascii="Garamond" w:eastAsia="Times New Roman" w:hAnsi="Garamond" w:cs="Times New Roman"/>
          <w:lang w:eastAsia="cs-CZ"/>
        </w:rPr>
        <w:t>Tato cena je stanovena jako cena nejvýše přípustná a nepřekročitelná, vycházející z nabídkové ceny zhotovitele, je platná po celou dobu realizace díla</w:t>
      </w:r>
      <w:r w:rsidR="008939F3">
        <w:rPr>
          <w:rFonts w:ascii="Garamond" w:eastAsia="Times New Roman" w:hAnsi="Garamond" w:cs="Times New Roman"/>
          <w:lang w:eastAsia="cs-CZ"/>
        </w:rPr>
        <w:t xml:space="preserve"> a za jeho komplexní provedení</w:t>
      </w:r>
      <w:r w:rsidRPr="003B12E6">
        <w:rPr>
          <w:rFonts w:ascii="Garamond" w:eastAsia="Times New Roman" w:hAnsi="Garamond" w:cs="Times New Roman"/>
          <w:lang w:eastAsia="cs-CZ"/>
        </w:rPr>
        <w:t>, a to i po případném prodloužení termínu dokončení realizace díla z důvodů ležících na straně objednatele (např. odsunutí termínu zahájení, finanční zdroje v průběhu realizace apod.)</w:t>
      </w:r>
      <w:r w:rsidR="007A5A05">
        <w:rPr>
          <w:rFonts w:ascii="Garamond" w:eastAsia="Times New Roman" w:hAnsi="Garamond" w:cs="Times New Roman"/>
          <w:lang w:eastAsia="cs-CZ"/>
        </w:rPr>
        <w:t xml:space="preserve">, </w:t>
      </w:r>
      <w:r w:rsidR="00B67005">
        <w:rPr>
          <w:rFonts w:ascii="Garamond" w:eastAsia="Times New Roman" w:hAnsi="Garamond" w:cs="Times New Roman"/>
          <w:lang w:eastAsia="cs-CZ"/>
        </w:rPr>
        <w:t>a obsahující veškeré případné daně</w:t>
      </w:r>
      <w:r w:rsidR="00057CDA">
        <w:rPr>
          <w:rFonts w:ascii="Garamond" w:eastAsia="Times New Roman" w:hAnsi="Garamond" w:cs="Times New Roman"/>
          <w:lang w:eastAsia="cs-CZ"/>
        </w:rPr>
        <w:t xml:space="preserve"> a</w:t>
      </w:r>
      <w:r w:rsidR="00B67005">
        <w:rPr>
          <w:rFonts w:ascii="Garamond" w:eastAsia="Times New Roman" w:hAnsi="Garamond" w:cs="Times New Roman"/>
          <w:lang w:eastAsia="cs-CZ"/>
        </w:rPr>
        <w:t xml:space="preserve"> poplatky</w:t>
      </w:r>
      <w:r w:rsidRPr="003B12E6">
        <w:rPr>
          <w:rFonts w:ascii="Garamond" w:eastAsia="Times New Roman" w:hAnsi="Garamond" w:cs="Times New Roman"/>
          <w:lang w:eastAsia="cs-C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758"/>
        <w:gridCol w:w="5949"/>
      </w:tblGrid>
      <w:tr w:rsidR="00A22E60" w:rsidRPr="003B12E6" w:rsidTr="00475474">
        <w:tc>
          <w:tcPr>
            <w:tcW w:w="10372" w:type="dxa"/>
            <w:gridSpan w:val="3"/>
            <w:shd w:val="clear" w:color="auto" w:fill="DBE5F1"/>
          </w:tcPr>
          <w:p w:rsidR="00A22E60" w:rsidRPr="003B12E6" w:rsidRDefault="00A22E60" w:rsidP="00475474">
            <w:pPr>
              <w:spacing w:after="0" w:line="240" w:lineRule="auto"/>
              <w:jc w:val="center"/>
              <w:rPr>
                <w:rFonts w:ascii="Garamond" w:eastAsia="Times New Roman" w:hAnsi="Garamond" w:cs="Times New Roman"/>
                <w:b/>
                <w:lang w:eastAsia="cs-CZ"/>
              </w:rPr>
            </w:pPr>
            <w:r w:rsidRPr="003B12E6">
              <w:rPr>
                <w:rFonts w:ascii="Garamond" w:eastAsia="Times New Roman" w:hAnsi="Garamond" w:cs="Times New Roman"/>
                <w:b/>
                <w:lang w:eastAsia="cs-CZ"/>
              </w:rPr>
              <w:t>Rozpis ceny v Kč</w:t>
            </w:r>
          </w:p>
        </w:tc>
      </w:tr>
      <w:tr w:rsidR="00A22E60" w:rsidRPr="003B12E6" w:rsidTr="00475474">
        <w:tc>
          <w:tcPr>
            <w:tcW w:w="2665" w:type="dxa"/>
          </w:tcPr>
          <w:p w:rsidR="00A22E60" w:rsidRPr="003B12E6" w:rsidRDefault="00A22E60" w:rsidP="00475474">
            <w:pPr>
              <w:spacing w:after="0" w:line="240" w:lineRule="auto"/>
              <w:jc w:val="both"/>
              <w:rPr>
                <w:rFonts w:ascii="Garamond" w:eastAsia="Times New Roman" w:hAnsi="Garamond" w:cs="Times New Roman"/>
                <w:lang w:eastAsia="cs-CZ"/>
              </w:rPr>
            </w:pPr>
            <w:r w:rsidRPr="003B12E6">
              <w:rPr>
                <w:rFonts w:ascii="Garamond" w:eastAsia="Times New Roman" w:hAnsi="Garamond" w:cs="Times New Roman"/>
                <w:lang w:eastAsia="cs-CZ"/>
              </w:rPr>
              <w:t>Cena bez DPH</w:t>
            </w:r>
          </w:p>
        </w:tc>
        <w:tc>
          <w:tcPr>
            <w:tcW w:w="1758" w:type="dxa"/>
          </w:tcPr>
          <w:p w:rsidR="006271CC" w:rsidRDefault="00475474">
            <w:pPr>
              <w:spacing w:after="0" w:line="240" w:lineRule="auto"/>
              <w:rPr>
                <w:rFonts w:ascii="Garamond" w:eastAsia="Times New Roman" w:hAnsi="Garamond" w:cs="Times New Roman"/>
                <w:lang w:eastAsia="cs-CZ"/>
              </w:rPr>
            </w:pPr>
            <w:r>
              <w:rPr>
                <w:rFonts w:ascii="Garamond" w:hAnsi="Garamond"/>
              </w:rPr>
              <w:t xml:space="preserve">380.529,60 </w:t>
            </w:r>
            <w:r w:rsidR="00A22E60" w:rsidRPr="003B12E6">
              <w:rPr>
                <w:rFonts w:ascii="Garamond" w:eastAsia="Times New Roman" w:hAnsi="Garamond" w:cs="Times New Roman"/>
                <w:lang w:eastAsia="cs-CZ"/>
              </w:rPr>
              <w:t>Kč</w:t>
            </w:r>
          </w:p>
        </w:tc>
        <w:tc>
          <w:tcPr>
            <w:tcW w:w="5949" w:type="dxa"/>
          </w:tcPr>
          <w:p w:rsidR="006271CC" w:rsidRDefault="00A22E60">
            <w:pPr>
              <w:spacing w:after="0" w:line="240" w:lineRule="auto"/>
              <w:jc w:val="both"/>
              <w:rPr>
                <w:rFonts w:ascii="Garamond" w:eastAsia="Times New Roman" w:hAnsi="Garamond" w:cs="Times New Roman"/>
                <w:i/>
                <w:lang w:eastAsia="cs-CZ"/>
              </w:rPr>
            </w:pPr>
            <w:r>
              <w:rPr>
                <w:rFonts w:ascii="Garamond" w:eastAsia="Times New Roman" w:hAnsi="Garamond" w:cs="Times New Roman"/>
                <w:lang w:eastAsia="cs-CZ"/>
              </w:rPr>
              <w:t>Slovy: Kč</w:t>
            </w:r>
            <w:r w:rsidR="00B67005">
              <w:rPr>
                <w:rFonts w:ascii="Garamond" w:eastAsia="Times New Roman" w:hAnsi="Garamond" w:cs="Times New Roman"/>
                <w:lang w:eastAsia="cs-CZ"/>
              </w:rPr>
              <w:t xml:space="preserve"> </w:t>
            </w:r>
            <w:r w:rsidR="00475474">
              <w:rPr>
                <w:rFonts w:ascii="Garamond" w:hAnsi="Garamond"/>
              </w:rPr>
              <w:t>třistaosmdesáttisícpětsetdvacetdevět 60haléřů</w:t>
            </w:r>
          </w:p>
        </w:tc>
      </w:tr>
      <w:tr w:rsidR="00A22E60" w:rsidRPr="003B12E6" w:rsidTr="00475474">
        <w:tc>
          <w:tcPr>
            <w:tcW w:w="2665" w:type="dxa"/>
          </w:tcPr>
          <w:p w:rsidR="00A22E60" w:rsidRPr="003B12E6" w:rsidRDefault="00A22E60" w:rsidP="00475474">
            <w:pPr>
              <w:spacing w:after="0" w:line="240" w:lineRule="auto"/>
              <w:jc w:val="both"/>
              <w:rPr>
                <w:rFonts w:ascii="Garamond" w:eastAsia="Times New Roman" w:hAnsi="Garamond" w:cs="Times New Roman"/>
                <w:lang w:eastAsia="cs-CZ"/>
              </w:rPr>
            </w:pPr>
            <w:r w:rsidRPr="003B12E6">
              <w:rPr>
                <w:rFonts w:ascii="Garamond" w:eastAsia="Times New Roman" w:hAnsi="Garamond" w:cs="Times New Roman"/>
                <w:lang w:eastAsia="cs-CZ"/>
              </w:rPr>
              <w:t>DPH</w:t>
            </w:r>
          </w:p>
        </w:tc>
        <w:tc>
          <w:tcPr>
            <w:tcW w:w="1758" w:type="dxa"/>
          </w:tcPr>
          <w:p w:rsidR="00A22E60" w:rsidRPr="003B12E6" w:rsidRDefault="00475474" w:rsidP="00BF7FDF">
            <w:pPr>
              <w:spacing w:after="0" w:line="240" w:lineRule="auto"/>
              <w:rPr>
                <w:rFonts w:ascii="Garamond" w:eastAsia="Times New Roman" w:hAnsi="Garamond" w:cs="Times New Roman"/>
                <w:lang w:eastAsia="cs-CZ"/>
              </w:rPr>
            </w:pPr>
            <w:r>
              <w:rPr>
                <w:rFonts w:ascii="Garamond" w:hAnsi="Garamond"/>
              </w:rPr>
              <w:t xml:space="preserve">79.911,22 </w:t>
            </w:r>
            <w:r w:rsidR="00A22E60" w:rsidRPr="003B12E6">
              <w:rPr>
                <w:rFonts w:ascii="Garamond" w:eastAsia="Times New Roman" w:hAnsi="Garamond" w:cs="Times New Roman"/>
                <w:lang w:eastAsia="cs-CZ"/>
              </w:rPr>
              <w:t>Kč</w:t>
            </w:r>
          </w:p>
        </w:tc>
        <w:tc>
          <w:tcPr>
            <w:tcW w:w="5949" w:type="dxa"/>
          </w:tcPr>
          <w:p w:rsidR="006271CC" w:rsidRDefault="00A22E60">
            <w:pPr>
              <w:spacing w:after="0" w:line="240" w:lineRule="auto"/>
              <w:jc w:val="both"/>
              <w:rPr>
                <w:rFonts w:ascii="Garamond" w:eastAsia="Times New Roman" w:hAnsi="Garamond" w:cs="Times New Roman"/>
                <w:lang w:eastAsia="cs-CZ"/>
              </w:rPr>
            </w:pPr>
            <w:r>
              <w:rPr>
                <w:rFonts w:ascii="Garamond" w:eastAsia="Times New Roman" w:hAnsi="Garamond" w:cs="Times New Roman"/>
                <w:lang w:eastAsia="cs-CZ"/>
              </w:rPr>
              <w:t xml:space="preserve">Slovy: </w:t>
            </w:r>
            <w:r w:rsidR="00BF7FDF">
              <w:rPr>
                <w:rFonts w:ascii="Garamond" w:eastAsia="Times New Roman" w:hAnsi="Garamond" w:cs="Times New Roman"/>
                <w:lang w:eastAsia="cs-CZ"/>
              </w:rPr>
              <w:t>Kč</w:t>
            </w:r>
            <w:r w:rsidR="00475474">
              <w:rPr>
                <w:rFonts w:ascii="Garamond" w:hAnsi="Garamond"/>
              </w:rPr>
              <w:t xml:space="preserve"> sedmdesátdevěttisícdevětsetjedenáct 22haléřů</w:t>
            </w:r>
          </w:p>
        </w:tc>
      </w:tr>
      <w:tr w:rsidR="00A22E60" w:rsidRPr="003B12E6" w:rsidTr="00475474">
        <w:tc>
          <w:tcPr>
            <w:tcW w:w="2665" w:type="dxa"/>
          </w:tcPr>
          <w:p w:rsidR="00A22E60" w:rsidRPr="003B12E6" w:rsidRDefault="00A22E60" w:rsidP="00475474">
            <w:pPr>
              <w:spacing w:after="0" w:line="240" w:lineRule="auto"/>
              <w:jc w:val="both"/>
              <w:rPr>
                <w:rFonts w:ascii="Garamond" w:eastAsia="Times New Roman" w:hAnsi="Garamond" w:cs="Times New Roman"/>
                <w:lang w:eastAsia="cs-CZ"/>
              </w:rPr>
            </w:pPr>
            <w:r w:rsidRPr="003B12E6">
              <w:rPr>
                <w:rFonts w:ascii="Garamond" w:eastAsia="Times New Roman" w:hAnsi="Garamond" w:cs="Times New Roman"/>
                <w:lang w:eastAsia="cs-CZ"/>
              </w:rPr>
              <w:t>Celková ce</w:t>
            </w:r>
            <w:r>
              <w:rPr>
                <w:rFonts w:ascii="Garamond" w:eastAsia="Times New Roman" w:hAnsi="Garamond" w:cs="Times New Roman"/>
                <w:lang w:eastAsia="cs-CZ"/>
              </w:rPr>
              <w:t>na včetně</w:t>
            </w:r>
            <w:r w:rsidRPr="003B12E6">
              <w:rPr>
                <w:rFonts w:ascii="Garamond" w:eastAsia="Times New Roman" w:hAnsi="Garamond" w:cs="Times New Roman"/>
                <w:lang w:eastAsia="cs-CZ"/>
              </w:rPr>
              <w:t xml:space="preserve"> DPH</w:t>
            </w:r>
          </w:p>
        </w:tc>
        <w:tc>
          <w:tcPr>
            <w:tcW w:w="1758" w:type="dxa"/>
          </w:tcPr>
          <w:p w:rsidR="00A22E60" w:rsidRPr="003B12E6" w:rsidRDefault="00475474" w:rsidP="00BF7FDF">
            <w:pPr>
              <w:spacing w:after="0" w:line="240" w:lineRule="auto"/>
              <w:rPr>
                <w:rFonts w:ascii="Garamond" w:eastAsia="Times New Roman" w:hAnsi="Garamond" w:cs="Times New Roman"/>
                <w:lang w:eastAsia="cs-CZ"/>
              </w:rPr>
            </w:pPr>
            <w:r>
              <w:rPr>
                <w:rFonts w:ascii="Garamond" w:hAnsi="Garamond"/>
              </w:rPr>
              <w:t>460.440,82</w:t>
            </w:r>
            <w:r>
              <w:rPr>
                <w:rFonts w:ascii="Garamond" w:eastAsia="Times New Roman" w:hAnsi="Garamond" w:cs="Times New Roman"/>
                <w:lang w:eastAsia="cs-CZ"/>
              </w:rPr>
              <w:t xml:space="preserve"> </w:t>
            </w:r>
            <w:r w:rsidR="00A22E60" w:rsidRPr="003B12E6">
              <w:rPr>
                <w:rFonts w:ascii="Garamond" w:eastAsia="Times New Roman" w:hAnsi="Garamond" w:cs="Times New Roman"/>
                <w:lang w:eastAsia="cs-CZ"/>
              </w:rPr>
              <w:t>Kč</w:t>
            </w:r>
          </w:p>
        </w:tc>
        <w:tc>
          <w:tcPr>
            <w:tcW w:w="5949" w:type="dxa"/>
          </w:tcPr>
          <w:p w:rsidR="006271CC" w:rsidRDefault="00A22E60">
            <w:pPr>
              <w:spacing w:after="0" w:line="240" w:lineRule="auto"/>
              <w:jc w:val="both"/>
              <w:rPr>
                <w:rFonts w:ascii="Garamond" w:eastAsia="Times New Roman" w:hAnsi="Garamond" w:cs="Times New Roman"/>
                <w:lang w:eastAsia="cs-CZ"/>
              </w:rPr>
            </w:pPr>
            <w:r w:rsidRPr="003B12E6">
              <w:rPr>
                <w:rFonts w:ascii="Garamond" w:eastAsia="Times New Roman" w:hAnsi="Garamond" w:cs="Times New Roman"/>
                <w:lang w:eastAsia="cs-CZ"/>
              </w:rPr>
              <w:t>Slovy:</w:t>
            </w:r>
            <w:r>
              <w:rPr>
                <w:rFonts w:ascii="Garamond" w:eastAsia="Times New Roman" w:hAnsi="Garamond" w:cs="Times New Roman"/>
                <w:i/>
                <w:lang w:eastAsia="cs-CZ"/>
              </w:rPr>
              <w:t xml:space="preserve"> </w:t>
            </w:r>
            <w:r w:rsidR="00BF7FDF" w:rsidRPr="00BF7FDF">
              <w:rPr>
                <w:rFonts w:ascii="Garamond" w:eastAsia="Times New Roman" w:hAnsi="Garamond" w:cs="Times New Roman"/>
                <w:lang w:eastAsia="cs-CZ"/>
              </w:rPr>
              <w:t>Kč</w:t>
            </w:r>
            <w:r w:rsidR="00B67005">
              <w:rPr>
                <w:rFonts w:ascii="Garamond" w:eastAsia="Times New Roman" w:hAnsi="Garamond" w:cs="Times New Roman"/>
                <w:lang w:eastAsia="cs-CZ"/>
              </w:rPr>
              <w:t xml:space="preserve"> </w:t>
            </w:r>
            <w:r w:rsidR="00475474">
              <w:rPr>
                <w:rFonts w:ascii="Garamond" w:hAnsi="Garamond"/>
              </w:rPr>
              <w:t>čtyřistašedesáttisícčtyřistačtyřicet 82haléřů</w:t>
            </w:r>
          </w:p>
        </w:tc>
      </w:tr>
    </w:tbl>
    <w:p w:rsidR="00A22E60" w:rsidRPr="007D134C" w:rsidRDefault="00A22E60" w:rsidP="00A22E60">
      <w:pPr>
        <w:spacing w:line="240" w:lineRule="auto"/>
        <w:jc w:val="both"/>
        <w:rPr>
          <w:rFonts w:ascii="Garamond" w:hAnsi="Garamond"/>
        </w:rPr>
      </w:pPr>
    </w:p>
    <w:p w:rsidR="00A22E60" w:rsidRPr="00383DCC" w:rsidRDefault="00A22E60" w:rsidP="00A22E60">
      <w:pPr>
        <w:jc w:val="both"/>
        <w:rPr>
          <w:rFonts w:ascii="Garamond" w:eastAsia="Times New Roman" w:hAnsi="Garamond" w:cs="Times New Roman"/>
          <w:lang w:eastAsia="cs-CZ"/>
        </w:rPr>
      </w:pPr>
      <w:r w:rsidRPr="007D134C">
        <w:rPr>
          <w:rFonts w:ascii="Garamond" w:hAnsi="Garamond"/>
        </w:rPr>
        <w:t>2.</w:t>
      </w:r>
      <w:r w:rsidRPr="007D134C">
        <w:rPr>
          <w:rFonts w:ascii="Garamond" w:hAnsi="Garamond"/>
        </w:rPr>
        <w:tab/>
      </w:r>
      <w:r w:rsidRPr="002C6DAD">
        <w:rPr>
          <w:rFonts w:ascii="Garamond" w:hAnsi="Garamond"/>
        </w:rPr>
        <w:t>Zhotovitel prohlašuje, že celková cena zahrnuje veškeré náklady zhotovitele spojené s realizací jednotlivých částí díla</w:t>
      </w:r>
      <w:r w:rsidRPr="002B7FDB">
        <w:rPr>
          <w:rFonts w:ascii="Garamond" w:hAnsi="Garamond"/>
        </w:rPr>
        <w:t>. Mimo jiné zhotovitel přebírá také veškeré povinnosti plynoucí v souvislosti s plněním</w:t>
      </w:r>
      <w:r w:rsidRPr="006D68C8">
        <w:rPr>
          <w:rFonts w:ascii="Garamond" w:hAnsi="Garamond"/>
        </w:rPr>
        <w:t xml:space="preserve"> Smlouvy ze zákona č. 185/2001 Sb., o odpadech a o změně některých dalších zákonů, ve znění pozdějších předpisů </w:t>
      </w:r>
      <w:r w:rsidRPr="002C6DAD">
        <w:rPr>
          <w:rFonts w:ascii="Garamond" w:hAnsi="Garamond"/>
        </w:rPr>
        <w:t>(zejména odvoz a řádná likvidace odpadu),</w:t>
      </w:r>
      <w:r w:rsidRPr="006D68C8">
        <w:rPr>
          <w:rFonts w:ascii="Garamond" w:hAnsi="Garamond"/>
        </w:rPr>
        <w:t xml:space="preserve"> přičemž náklady spojené s plněním těchto povinností jsou zahrnuty v ceně díla. </w:t>
      </w:r>
      <w:r w:rsidRPr="00CC52B1">
        <w:rPr>
          <w:rFonts w:ascii="Garamond" w:hAnsi="Garamond"/>
        </w:rPr>
        <w:t>Součástí ceny díla jsou také</w:t>
      </w:r>
      <w:r>
        <w:rPr>
          <w:rFonts w:ascii="Garamond" w:hAnsi="Garamond"/>
        </w:rPr>
        <w:t xml:space="preserve"> </w:t>
      </w:r>
      <w:r w:rsidRPr="00CC52B1">
        <w:rPr>
          <w:rFonts w:ascii="Garamond" w:hAnsi="Garamond"/>
        </w:rPr>
        <w:t xml:space="preserve">náklady na dodávky a činnosti zhotovitele spojené s realizací díla, uvedené v čl. III. </w:t>
      </w:r>
      <w:r w:rsidR="00CC3D54">
        <w:rPr>
          <w:rFonts w:ascii="Garamond" w:hAnsi="Garamond"/>
        </w:rPr>
        <w:t xml:space="preserve">odst. </w:t>
      </w:r>
      <w:r w:rsidR="003953A4">
        <w:rPr>
          <w:rFonts w:ascii="Garamond" w:hAnsi="Garamond"/>
        </w:rPr>
        <w:t>4</w:t>
      </w:r>
      <w:r w:rsidRPr="00CC52B1">
        <w:rPr>
          <w:rFonts w:ascii="Garamond" w:hAnsi="Garamond"/>
        </w:rPr>
        <w:t>. Smlouvy.</w:t>
      </w:r>
    </w:p>
    <w:p w:rsidR="00A22E60" w:rsidRPr="007D134C" w:rsidRDefault="00A22E60" w:rsidP="00A22E60">
      <w:pPr>
        <w:spacing w:line="240" w:lineRule="auto"/>
        <w:jc w:val="both"/>
        <w:rPr>
          <w:rFonts w:ascii="Garamond" w:hAnsi="Garamond"/>
        </w:rPr>
      </w:pPr>
      <w:r w:rsidRPr="007D134C">
        <w:rPr>
          <w:rFonts w:ascii="Garamond" w:hAnsi="Garamond"/>
        </w:rPr>
        <w:lastRenderedPageBreak/>
        <w:t>3.</w:t>
      </w:r>
      <w:r w:rsidRPr="007D134C">
        <w:rPr>
          <w:rFonts w:ascii="Garamond" w:hAnsi="Garamond"/>
        </w:rPr>
        <w:tab/>
        <w:t xml:space="preserve">Drobná změna a upřesnění díla, která nemá vliv na cenu, termín plnění ani výsledné užitné vlastnosti díla, může být potvrzena pověřeným pracovníkem objednatele formou písemného zápisu.   </w:t>
      </w:r>
    </w:p>
    <w:p w:rsidR="00A22E60" w:rsidRPr="007D134C" w:rsidRDefault="00A22E60" w:rsidP="00A22E60">
      <w:pPr>
        <w:spacing w:line="240" w:lineRule="auto"/>
        <w:jc w:val="both"/>
        <w:rPr>
          <w:rFonts w:ascii="Garamond" w:hAnsi="Garamond"/>
        </w:rPr>
      </w:pPr>
      <w:r>
        <w:rPr>
          <w:rFonts w:ascii="Garamond" w:hAnsi="Garamond"/>
        </w:rPr>
        <w:t>4</w:t>
      </w:r>
      <w:r w:rsidRPr="007D134C">
        <w:rPr>
          <w:rFonts w:ascii="Garamond" w:hAnsi="Garamond"/>
        </w:rPr>
        <w:t>.</w:t>
      </w:r>
      <w:r w:rsidRPr="007D134C">
        <w:rPr>
          <w:rFonts w:ascii="Garamond" w:hAnsi="Garamond"/>
        </w:rPr>
        <w:tab/>
      </w:r>
      <w:r>
        <w:rPr>
          <w:rFonts w:ascii="Garamond" w:hAnsi="Garamond"/>
        </w:rPr>
        <w:t xml:space="preserve">Vícepráce se nepřipouštějí. </w:t>
      </w:r>
      <w:r w:rsidRPr="007D134C">
        <w:rPr>
          <w:rFonts w:ascii="Garamond" w:hAnsi="Garamond"/>
        </w:rPr>
        <w:t xml:space="preserve"> </w:t>
      </w:r>
    </w:p>
    <w:p w:rsidR="00A22E60" w:rsidRDefault="00A22E60" w:rsidP="00A22E60">
      <w:pPr>
        <w:spacing w:line="240" w:lineRule="auto"/>
        <w:jc w:val="both"/>
        <w:rPr>
          <w:rFonts w:ascii="Garamond" w:hAnsi="Garamond"/>
        </w:rPr>
      </w:pPr>
      <w:r>
        <w:rPr>
          <w:rFonts w:ascii="Garamond" w:hAnsi="Garamond"/>
        </w:rPr>
        <w:t>5</w:t>
      </w:r>
      <w:r w:rsidRPr="007D134C">
        <w:rPr>
          <w:rFonts w:ascii="Garamond" w:hAnsi="Garamond"/>
        </w:rPr>
        <w:t>.</w:t>
      </w:r>
      <w:r w:rsidRPr="007D134C">
        <w:rPr>
          <w:rFonts w:ascii="Garamond" w:hAnsi="Garamond"/>
        </w:rPr>
        <w:tab/>
        <w:t>Dojde-li v průběhu provádění díla ke změně výše příslušné</w:t>
      </w:r>
      <w:r>
        <w:rPr>
          <w:rFonts w:ascii="Garamond" w:hAnsi="Garamond"/>
        </w:rPr>
        <w:t xml:space="preserve"> sazby DPH, bude účtována DPH k</w:t>
      </w:r>
      <w:r w:rsidRPr="007D134C">
        <w:rPr>
          <w:rFonts w:ascii="Garamond" w:hAnsi="Garamond"/>
        </w:rPr>
        <w:t xml:space="preserve"> příslušným zdanitelným plněním ve výši stanovené novou právní úpr</w:t>
      </w:r>
      <w:r>
        <w:rPr>
          <w:rFonts w:ascii="Garamond" w:hAnsi="Garamond"/>
        </w:rPr>
        <w:t xml:space="preserve">avou a cena díla bude upravena </w:t>
      </w:r>
      <w:r w:rsidRPr="007D134C">
        <w:rPr>
          <w:rFonts w:ascii="Garamond" w:hAnsi="Garamond"/>
        </w:rPr>
        <w:t xml:space="preserve">písemným dodatkem k této Smlouvě.  </w:t>
      </w:r>
    </w:p>
    <w:p w:rsidR="00BD4BB5" w:rsidRPr="007D134C" w:rsidRDefault="00BD4BB5" w:rsidP="00A22E60">
      <w:pPr>
        <w:spacing w:line="240" w:lineRule="auto"/>
        <w:jc w:val="both"/>
        <w:rPr>
          <w:rFonts w:ascii="Garamond" w:hAnsi="Garamond"/>
        </w:rPr>
      </w:pPr>
      <w:r>
        <w:rPr>
          <w:rFonts w:ascii="Garamond" w:hAnsi="Garamond"/>
        </w:rPr>
        <w:t>6.</w:t>
      </w:r>
      <w:r>
        <w:rPr>
          <w:rFonts w:ascii="Garamond" w:hAnsi="Garamond"/>
        </w:rPr>
        <w:tab/>
        <w:t xml:space="preserve">Nárok na zaplacení ceny za dílo zhotoviteli vzniká </w:t>
      </w:r>
      <w:r w:rsidR="00E02513">
        <w:rPr>
          <w:rFonts w:ascii="Garamond" w:hAnsi="Garamond"/>
        </w:rPr>
        <w:t xml:space="preserve">v souladu s podmínkami této Smlouvy, nejprve však předáním </w:t>
      </w:r>
      <w:r w:rsidR="002F1AB2">
        <w:rPr>
          <w:rFonts w:ascii="Garamond" w:hAnsi="Garamond"/>
        </w:rPr>
        <w:t xml:space="preserve">díla provedeného </w:t>
      </w:r>
      <w:r w:rsidR="001D1570">
        <w:rPr>
          <w:rFonts w:ascii="Garamond" w:hAnsi="Garamond"/>
        </w:rPr>
        <w:t>řádně a bez vad objednateli.</w:t>
      </w:r>
    </w:p>
    <w:p w:rsidR="00A22E60" w:rsidRPr="007D134C" w:rsidRDefault="00A22E60" w:rsidP="00A22E60">
      <w:pPr>
        <w:spacing w:line="240" w:lineRule="auto"/>
        <w:jc w:val="both"/>
        <w:rPr>
          <w:rFonts w:ascii="Garamond" w:hAnsi="Garamond"/>
        </w:rPr>
      </w:pPr>
    </w:p>
    <w:p w:rsidR="00A22E60" w:rsidRPr="003326A4" w:rsidRDefault="00A22E60" w:rsidP="00A22E60">
      <w:pPr>
        <w:spacing w:line="240" w:lineRule="auto"/>
        <w:jc w:val="center"/>
        <w:rPr>
          <w:rFonts w:ascii="Garamond" w:hAnsi="Garamond"/>
          <w:b/>
        </w:rPr>
      </w:pPr>
      <w:r w:rsidRPr="003326A4">
        <w:rPr>
          <w:rFonts w:ascii="Garamond" w:hAnsi="Garamond"/>
          <w:b/>
        </w:rPr>
        <w:t>VI.</w:t>
      </w:r>
      <w:r>
        <w:rPr>
          <w:rFonts w:ascii="Garamond" w:hAnsi="Garamond"/>
          <w:b/>
        </w:rPr>
        <w:br/>
      </w:r>
      <w:r w:rsidRPr="003326A4">
        <w:rPr>
          <w:rFonts w:ascii="Garamond" w:hAnsi="Garamond"/>
          <w:b/>
        </w:rPr>
        <w:t>Platební podmínky</w:t>
      </w:r>
    </w:p>
    <w:p w:rsidR="00A22E60" w:rsidRPr="007D134C" w:rsidRDefault="00A22E60" w:rsidP="00A22E60">
      <w:pPr>
        <w:spacing w:line="240" w:lineRule="auto"/>
        <w:jc w:val="both"/>
        <w:rPr>
          <w:rFonts w:ascii="Garamond" w:hAnsi="Garamond"/>
        </w:rPr>
      </w:pPr>
      <w:r w:rsidRPr="007D134C">
        <w:rPr>
          <w:rFonts w:ascii="Garamond" w:hAnsi="Garamond"/>
        </w:rPr>
        <w:t>1.</w:t>
      </w:r>
      <w:r w:rsidRPr="007D134C">
        <w:rPr>
          <w:rFonts w:ascii="Garamond" w:hAnsi="Garamond"/>
        </w:rPr>
        <w:tab/>
        <w:t>Objednatel je při financování díla vázán na poskytování prostředků státního rozpočtu, z tohoto důvodu má právo čerpání finančních objemů určených k provedení díla v opodstatněných případech upravovat. V takovém případě bude sjednán písemný dodatek ke Smlouvě.</w:t>
      </w:r>
      <w:r w:rsidR="00432A07">
        <w:rPr>
          <w:rFonts w:ascii="Garamond" w:hAnsi="Garamond"/>
        </w:rPr>
        <w:t xml:space="preserve"> Zhotovitel se zavazuje, že </w:t>
      </w:r>
      <w:r w:rsidR="00B854EB">
        <w:rPr>
          <w:rFonts w:ascii="Garamond" w:hAnsi="Garamond"/>
        </w:rPr>
        <w:t xml:space="preserve">v případech dle předchozí věty tohoto odstavce </w:t>
      </w:r>
      <w:r w:rsidR="002B756F">
        <w:rPr>
          <w:rFonts w:ascii="Garamond" w:hAnsi="Garamond"/>
        </w:rPr>
        <w:t>bude při uzavření dodatku po</w:t>
      </w:r>
      <w:r w:rsidR="00F8145A">
        <w:rPr>
          <w:rFonts w:ascii="Garamond" w:hAnsi="Garamond"/>
        </w:rPr>
        <w:t>stupovat konstruktivně a v přátelském duchu.</w:t>
      </w:r>
    </w:p>
    <w:p w:rsidR="00A22E60" w:rsidRPr="007D134C" w:rsidRDefault="00A22E60" w:rsidP="00A22E60">
      <w:pPr>
        <w:spacing w:line="240" w:lineRule="auto"/>
        <w:jc w:val="both"/>
        <w:rPr>
          <w:rFonts w:ascii="Garamond" w:hAnsi="Garamond"/>
        </w:rPr>
      </w:pPr>
      <w:r w:rsidRPr="007D134C">
        <w:rPr>
          <w:rFonts w:ascii="Garamond" w:hAnsi="Garamond"/>
        </w:rPr>
        <w:t>2.</w:t>
      </w:r>
      <w:r w:rsidRPr="007D134C">
        <w:rPr>
          <w:rFonts w:ascii="Garamond" w:hAnsi="Garamond"/>
        </w:rPr>
        <w:tab/>
        <w:t>Objednatel neposkytuje pro realizaci díla zálohy a ani jedna smluvní strana neposkytne druhé smluvní straně závdavek.</w:t>
      </w:r>
    </w:p>
    <w:p w:rsidR="00A22E60" w:rsidRPr="007D134C" w:rsidRDefault="00A22E60" w:rsidP="00A22E60">
      <w:pPr>
        <w:spacing w:line="240" w:lineRule="auto"/>
        <w:jc w:val="both"/>
        <w:rPr>
          <w:rFonts w:ascii="Garamond" w:hAnsi="Garamond"/>
        </w:rPr>
      </w:pPr>
      <w:r w:rsidRPr="007D134C">
        <w:rPr>
          <w:rFonts w:ascii="Garamond" w:hAnsi="Garamond"/>
        </w:rPr>
        <w:t>3.</w:t>
      </w:r>
      <w:r w:rsidRPr="007D134C">
        <w:rPr>
          <w:rFonts w:ascii="Garamond" w:hAnsi="Garamond"/>
        </w:rPr>
        <w:tab/>
        <w:t xml:space="preserve">Smluvní strany výslovně prohlašují, že ustanovení § 2611 OZ se nepoužije. </w:t>
      </w:r>
    </w:p>
    <w:p w:rsidR="00A22E60" w:rsidRDefault="00A22E60" w:rsidP="00A22E60">
      <w:pPr>
        <w:spacing w:line="240" w:lineRule="auto"/>
        <w:jc w:val="both"/>
        <w:rPr>
          <w:rFonts w:ascii="Garamond" w:hAnsi="Garamond"/>
        </w:rPr>
      </w:pPr>
      <w:r w:rsidRPr="00C107A8">
        <w:rPr>
          <w:rFonts w:ascii="Garamond" w:hAnsi="Garamond"/>
        </w:rPr>
        <w:t>4.</w:t>
      </w:r>
      <w:r w:rsidRPr="00C107A8">
        <w:rPr>
          <w:rFonts w:ascii="Garamond" w:hAnsi="Garamond"/>
        </w:rPr>
        <w:tab/>
      </w:r>
      <w:r w:rsidRPr="00C22C44">
        <w:rPr>
          <w:rFonts w:ascii="Garamond" w:hAnsi="Garamond"/>
        </w:rPr>
        <w:t>Úhrada ceny díla bude provedena v české měně. Zhotovitel vystaví daňový doklad (fakturu) za dodávky materiálu a práci po úplném d</w:t>
      </w:r>
      <w:r w:rsidRPr="00C7653E">
        <w:rPr>
          <w:rFonts w:ascii="Garamond" w:hAnsi="Garamond"/>
        </w:rPr>
        <w:t>okončení a protokolárním předání díla objednateli</w:t>
      </w:r>
      <w:r w:rsidR="00FD2C3C" w:rsidRPr="00C7653E">
        <w:rPr>
          <w:rFonts w:ascii="Garamond" w:hAnsi="Garamond"/>
        </w:rPr>
        <w:t xml:space="preserve">, které bude bez </w:t>
      </w:r>
      <w:r w:rsidR="0044049F" w:rsidRPr="00C7653E">
        <w:rPr>
          <w:rFonts w:ascii="Garamond" w:hAnsi="Garamond"/>
        </w:rPr>
        <w:t xml:space="preserve">jakýchkoliv </w:t>
      </w:r>
      <w:r w:rsidRPr="00C7653E">
        <w:rPr>
          <w:rFonts w:ascii="Garamond" w:hAnsi="Garamond"/>
        </w:rPr>
        <w:t xml:space="preserve">vad a nedodělků. Přílohou faktury bude </w:t>
      </w:r>
      <w:r w:rsidR="00C7653E" w:rsidRPr="00C75E57">
        <w:rPr>
          <w:rFonts w:ascii="Garamond" w:hAnsi="Garamond"/>
        </w:rPr>
        <w:t xml:space="preserve">objednatelem potvrzený </w:t>
      </w:r>
      <w:r w:rsidRPr="00C107A8">
        <w:rPr>
          <w:rFonts w:ascii="Garamond" w:hAnsi="Garamond"/>
        </w:rPr>
        <w:t xml:space="preserve">soupis </w:t>
      </w:r>
      <w:r w:rsidR="00C7653E" w:rsidRPr="00C22C44">
        <w:rPr>
          <w:rFonts w:ascii="Garamond" w:eastAsia="Times New Roman" w:hAnsi="Garamond" w:cs="Times New Roman"/>
          <w:lang w:eastAsia="cs-CZ"/>
        </w:rPr>
        <w:t xml:space="preserve">skutečně </w:t>
      </w:r>
      <w:r w:rsidRPr="00C75E57">
        <w:rPr>
          <w:rFonts w:ascii="Garamond" w:hAnsi="Garamond"/>
        </w:rPr>
        <w:t>provedených prací a dodávek</w:t>
      </w:r>
      <w:r w:rsidR="00C7653E" w:rsidRPr="00C75E57">
        <w:rPr>
          <w:rFonts w:ascii="Garamond" w:eastAsia="Times New Roman" w:hAnsi="Garamond" w:cs="Times New Roman"/>
          <w:lang w:eastAsia="cs-CZ"/>
        </w:rPr>
        <w:t xml:space="preserve"> </w:t>
      </w:r>
      <w:r w:rsidR="00C7653E" w:rsidRPr="00C7653E">
        <w:rPr>
          <w:rFonts w:ascii="Garamond" w:eastAsia="Times New Roman" w:hAnsi="Garamond" w:cs="Times New Roman"/>
          <w:lang w:eastAsia="cs-CZ"/>
        </w:rPr>
        <w:t>a kopie zápisu o předání a převzetí díla dle čl. XI. odst. 1 této Smlouvy</w:t>
      </w:r>
      <w:r w:rsidRPr="00C7653E">
        <w:rPr>
          <w:rFonts w:ascii="Garamond" w:hAnsi="Garamond"/>
        </w:rPr>
        <w:t>, jinak faktura nezakládá povinnost platit.</w:t>
      </w:r>
    </w:p>
    <w:p w:rsidR="00A22E60" w:rsidRDefault="00A22E60" w:rsidP="00A22E60">
      <w:pPr>
        <w:jc w:val="both"/>
        <w:rPr>
          <w:rFonts w:ascii="Garamond" w:eastAsia="Times New Roman" w:hAnsi="Garamond" w:cs="Times New Roman"/>
          <w:lang w:eastAsia="cs-CZ"/>
        </w:rPr>
      </w:pPr>
      <w:r w:rsidRPr="007D134C">
        <w:rPr>
          <w:rFonts w:ascii="Garamond" w:hAnsi="Garamond"/>
        </w:rPr>
        <w:t>5.</w:t>
      </w:r>
      <w:r w:rsidRPr="007D134C">
        <w:rPr>
          <w:rFonts w:ascii="Garamond" w:hAnsi="Garamond"/>
        </w:rPr>
        <w:tab/>
      </w:r>
      <w:r w:rsidRPr="00410901">
        <w:rPr>
          <w:rFonts w:ascii="Garamond" w:eastAsia="Times New Roman" w:hAnsi="Garamond" w:cs="Times New Roman"/>
          <w:lang w:eastAsia="cs-CZ"/>
        </w:rPr>
        <w:t>Faktur</w:t>
      </w:r>
      <w:r w:rsidR="001B1361" w:rsidRPr="00410901">
        <w:rPr>
          <w:rFonts w:ascii="Garamond" w:eastAsia="Times New Roman" w:hAnsi="Garamond" w:cs="Times New Roman"/>
          <w:lang w:eastAsia="cs-CZ"/>
        </w:rPr>
        <w:t>a</w:t>
      </w:r>
      <w:r w:rsidRPr="00410901">
        <w:rPr>
          <w:rFonts w:ascii="Garamond" w:eastAsia="Times New Roman" w:hAnsi="Garamond" w:cs="Times New Roman"/>
          <w:lang w:eastAsia="cs-CZ"/>
        </w:rPr>
        <w:t xml:space="preserve"> vystaven</w:t>
      </w:r>
      <w:r w:rsidR="001B1361" w:rsidRPr="00410901">
        <w:rPr>
          <w:rFonts w:ascii="Garamond" w:eastAsia="Times New Roman" w:hAnsi="Garamond" w:cs="Times New Roman"/>
          <w:lang w:eastAsia="cs-CZ"/>
        </w:rPr>
        <w:t>á</w:t>
      </w:r>
      <w:r w:rsidRPr="00410901">
        <w:rPr>
          <w:rFonts w:ascii="Garamond" w:eastAsia="Times New Roman" w:hAnsi="Garamond" w:cs="Times New Roman"/>
          <w:lang w:eastAsia="cs-CZ"/>
        </w:rPr>
        <w:t xml:space="preserve"> zhotovitelem musí mít náležitosti obsažené v § 29 zákona č. 235/2004 Sb., o dani z přidané hodnoty, ve znění pozdějších</w:t>
      </w:r>
      <w:r w:rsidRPr="00CE1A84">
        <w:rPr>
          <w:rFonts w:ascii="Garamond" w:eastAsia="Times New Roman" w:hAnsi="Garamond" w:cs="Times New Roman"/>
          <w:lang w:eastAsia="cs-CZ"/>
        </w:rPr>
        <w:t xml:space="preserve"> předpisů, a § 435 OZ. Splatnost faktury je stanovena v délce 30 kalendářních dnů od doručení objednateli. Povinnost úhrady je splněna okamžikem předání pokynu k úhradě peněžnímu ústavu. Pokud faktura nemá sjednané náležitosti, objednatel je oprávněn ji do 30 kalendářních dnů vrátit zhotoviteli a nová lhůta splatnosti počíná běžet až okamžikem doručení nové, opravené faktury objednateli.</w:t>
      </w:r>
    </w:p>
    <w:p w:rsidR="00B5601E" w:rsidRPr="00CE1A84" w:rsidRDefault="00B5601E" w:rsidP="00A22E60">
      <w:pPr>
        <w:jc w:val="both"/>
        <w:rPr>
          <w:rFonts w:ascii="Garamond" w:eastAsia="Times New Roman" w:hAnsi="Garamond" w:cs="Times New Roman"/>
          <w:lang w:eastAsia="cs-CZ"/>
        </w:rPr>
      </w:pPr>
      <w:r>
        <w:rPr>
          <w:rFonts w:ascii="Garamond" w:eastAsia="Times New Roman" w:hAnsi="Garamond" w:cs="Times New Roman"/>
          <w:lang w:eastAsia="cs-CZ"/>
        </w:rPr>
        <w:t>6</w:t>
      </w:r>
      <w:r w:rsidRPr="00B5601E">
        <w:rPr>
          <w:rFonts w:ascii="Garamond" w:eastAsia="Times New Roman" w:hAnsi="Garamond" w:cs="Times New Roman"/>
          <w:lang w:eastAsia="cs-CZ"/>
        </w:rPr>
        <w:t>.</w:t>
      </w:r>
      <w:r w:rsidRPr="00B5601E">
        <w:rPr>
          <w:rFonts w:ascii="Garamond" w:eastAsia="Times New Roman" w:hAnsi="Garamond" w:cs="Times New Roman"/>
          <w:lang w:eastAsia="cs-CZ"/>
        </w:rPr>
        <w:tab/>
        <w:t>Objednatel má právo odložit úhradu faktury zhotovitele do odstranění zjištěných vad a nedodělků díla.</w:t>
      </w:r>
    </w:p>
    <w:p w:rsidR="00A22E60" w:rsidRPr="00391BD7" w:rsidRDefault="00A22E60" w:rsidP="00A22E60">
      <w:pPr>
        <w:spacing w:line="240" w:lineRule="auto"/>
        <w:rPr>
          <w:rFonts w:ascii="Garamond" w:hAnsi="Garamond"/>
          <w:b/>
        </w:rPr>
      </w:pPr>
    </w:p>
    <w:p w:rsidR="00A22E60" w:rsidRPr="00391BD7" w:rsidRDefault="00A22E60" w:rsidP="00A22E60">
      <w:pPr>
        <w:spacing w:line="240" w:lineRule="auto"/>
        <w:jc w:val="center"/>
        <w:rPr>
          <w:rFonts w:ascii="Garamond" w:hAnsi="Garamond"/>
          <w:b/>
        </w:rPr>
      </w:pPr>
      <w:r w:rsidRPr="00391BD7">
        <w:rPr>
          <w:rFonts w:ascii="Garamond" w:hAnsi="Garamond"/>
          <w:b/>
        </w:rPr>
        <w:t>VII.</w:t>
      </w:r>
      <w:r>
        <w:rPr>
          <w:rFonts w:ascii="Garamond" w:hAnsi="Garamond"/>
          <w:b/>
        </w:rPr>
        <w:br/>
      </w:r>
      <w:r w:rsidRPr="00391BD7">
        <w:rPr>
          <w:rFonts w:ascii="Garamond" w:hAnsi="Garamond"/>
          <w:b/>
        </w:rPr>
        <w:t>Další povinnosti objednatele a zhotovitele</w:t>
      </w:r>
    </w:p>
    <w:p w:rsidR="00A22E60" w:rsidRPr="007D134C" w:rsidRDefault="00A22E60" w:rsidP="00A22E60">
      <w:pPr>
        <w:spacing w:line="240" w:lineRule="auto"/>
        <w:jc w:val="both"/>
        <w:rPr>
          <w:rFonts w:ascii="Garamond" w:hAnsi="Garamond"/>
        </w:rPr>
      </w:pPr>
      <w:r w:rsidRPr="007D134C">
        <w:rPr>
          <w:rFonts w:ascii="Garamond" w:hAnsi="Garamond"/>
        </w:rPr>
        <w:t>1.</w:t>
      </w:r>
      <w:r w:rsidRPr="007D134C">
        <w:rPr>
          <w:rFonts w:ascii="Garamond" w:hAnsi="Garamond"/>
        </w:rPr>
        <w:tab/>
        <w:t xml:space="preserve">Objednatel proškolí zástupce zhotovitele z předpisů </w:t>
      </w:r>
      <w:r w:rsidR="00C12D66">
        <w:rPr>
          <w:rFonts w:ascii="Garamond" w:hAnsi="Garamond"/>
        </w:rPr>
        <w:t>upravujících bezpečnost a ochranu zdraví při práci a požární ochrany</w:t>
      </w:r>
      <w:r>
        <w:rPr>
          <w:rFonts w:ascii="Garamond" w:hAnsi="Garamond"/>
        </w:rPr>
        <w:t xml:space="preserve">, které se vztahují k místu </w:t>
      </w:r>
      <w:r w:rsidRPr="007D134C">
        <w:rPr>
          <w:rFonts w:ascii="Garamond" w:hAnsi="Garamond"/>
        </w:rPr>
        <w:t>realizace díla</w:t>
      </w:r>
      <w:r w:rsidR="007170F7">
        <w:rPr>
          <w:rFonts w:ascii="Garamond" w:hAnsi="Garamond"/>
        </w:rPr>
        <w:t>,</w:t>
      </w:r>
      <w:r w:rsidRPr="007D134C">
        <w:rPr>
          <w:rFonts w:ascii="Garamond" w:hAnsi="Garamond"/>
        </w:rPr>
        <w:t xml:space="preserve"> a umožní vstup do objektu </w:t>
      </w:r>
      <w:r w:rsidR="007170F7">
        <w:rPr>
          <w:rFonts w:ascii="Garamond" w:hAnsi="Garamond"/>
        </w:rPr>
        <w:t xml:space="preserve">realizace díla </w:t>
      </w:r>
      <w:r w:rsidRPr="007D134C">
        <w:rPr>
          <w:rFonts w:ascii="Garamond" w:hAnsi="Garamond"/>
        </w:rPr>
        <w:t>za podmínek dodržování mlčenli</w:t>
      </w:r>
      <w:r>
        <w:rPr>
          <w:rFonts w:ascii="Garamond" w:hAnsi="Garamond"/>
        </w:rPr>
        <w:t xml:space="preserve">vosti o všech skutečnostech, o </w:t>
      </w:r>
      <w:r w:rsidRPr="007D134C">
        <w:rPr>
          <w:rFonts w:ascii="Garamond" w:hAnsi="Garamond"/>
        </w:rPr>
        <w:t>kterých se pracovníci zhotovitele dozvědí.</w:t>
      </w:r>
    </w:p>
    <w:p w:rsidR="00384D4F" w:rsidRDefault="00A22E60" w:rsidP="00A22E60">
      <w:pPr>
        <w:spacing w:line="240" w:lineRule="auto"/>
        <w:jc w:val="both"/>
        <w:rPr>
          <w:rFonts w:ascii="Garamond" w:hAnsi="Garamond"/>
        </w:rPr>
      </w:pPr>
      <w:r w:rsidRPr="007D134C">
        <w:rPr>
          <w:rFonts w:ascii="Garamond" w:hAnsi="Garamond"/>
        </w:rPr>
        <w:t>2.</w:t>
      </w:r>
      <w:r w:rsidRPr="007D134C">
        <w:rPr>
          <w:rFonts w:ascii="Garamond" w:hAnsi="Garamond"/>
        </w:rPr>
        <w:tab/>
        <w:t xml:space="preserve">Zhotovitel se zavazuje během plnění Smlouvy, i po jejím ukončení, </w:t>
      </w:r>
      <w:r>
        <w:rPr>
          <w:rFonts w:ascii="Garamond" w:hAnsi="Garamond"/>
        </w:rPr>
        <w:t xml:space="preserve">zachovávat mlčenlivost o všech </w:t>
      </w:r>
      <w:r w:rsidRPr="007D134C">
        <w:rPr>
          <w:rFonts w:ascii="Garamond" w:hAnsi="Garamond"/>
        </w:rPr>
        <w:t xml:space="preserve">skutečnostech, o kterých se dozví od objednatele v souvislosti s plněním Smlouvy </w:t>
      </w:r>
      <w:r w:rsidR="00C107A8">
        <w:rPr>
          <w:rFonts w:ascii="Garamond" w:hAnsi="Garamond"/>
        </w:rPr>
        <w:t xml:space="preserve">a/nebo </w:t>
      </w:r>
      <w:r w:rsidRPr="007D134C">
        <w:rPr>
          <w:rFonts w:ascii="Garamond" w:hAnsi="Garamond"/>
        </w:rPr>
        <w:t>zhotov</w:t>
      </w:r>
      <w:r w:rsidR="00C107A8">
        <w:rPr>
          <w:rFonts w:ascii="Garamond" w:hAnsi="Garamond"/>
        </w:rPr>
        <w:t>ováním</w:t>
      </w:r>
      <w:r w:rsidRPr="007D134C">
        <w:rPr>
          <w:rFonts w:ascii="Garamond" w:hAnsi="Garamond"/>
        </w:rPr>
        <w:t xml:space="preserve"> díla. Zhotovitel odpovídá za porušení mlčenlivosti svými zaměstnanci, jakož </w:t>
      </w:r>
      <w:r>
        <w:rPr>
          <w:rFonts w:ascii="Garamond" w:hAnsi="Garamond"/>
        </w:rPr>
        <w:t xml:space="preserve">i třetími osobami, které se na </w:t>
      </w:r>
      <w:r w:rsidRPr="007D134C">
        <w:rPr>
          <w:rFonts w:ascii="Garamond" w:hAnsi="Garamond"/>
        </w:rPr>
        <w:t>provádění díla</w:t>
      </w:r>
      <w:r w:rsidR="005E26BC">
        <w:rPr>
          <w:rFonts w:ascii="Garamond" w:hAnsi="Garamond"/>
        </w:rPr>
        <w:t xml:space="preserve"> pro zhotovitele</w:t>
      </w:r>
      <w:r w:rsidRPr="007D134C">
        <w:rPr>
          <w:rFonts w:ascii="Garamond" w:hAnsi="Garamond"/>
        </w:rPr>
        <w:t xml:space="preserve"> podílejí.</w:t>
      </w:r>
      <w:r w:rsidR="00384D4F">
        <w:rPr>
          <w:rFonts w:ascii="Garamond" w:hAnsi="Garamond"/>
          <w:highlight w:val="green"/>
        </w:rPr>
        <w:t xml:space="preserve"> </w:t>
      </w:r>
      <w:r w:rsidR="006C7582" w:rsidRPr="001A6A78">
        <w:rPr>
          <w:rFonts w:ascii="Garamond" w:hAnsi="Garamond"/>
        </w:rPr>
        <w:t>Zhotovitel se zavazuje, že</w:t>
      </w:r>
      <w:r w:rsidR="0051410D" w:rsidRPr="001A6A78">
        <w:rPr>
          <w:rFonts w:ascii="Garamond" w:hAnsi="Garamond"/>
        </w:rPr>
        <w:t xml:space="preserve"> </w:t>
      </w:r>
      <w:r w:rsidR="006C7582" w:rsidRPr="001A6A78">
        <w:rPr>
          <w:rFonts w:ascii="Garamond" w:hAnsi="Garamond"/>
        </w:rPr>
        <w:t>každý jeho zaměstnan</w:t>
      </w:r>
      <w:r w:rsidR="0051410D" w:rsidRPr="001A6A78">
        <w:rPr>
          <w:rFonts w:ascii="Garamond" w:hAnsi="Garamond"/>
        </w:rPr>
        <w:t>e</w:t>
      </w:r>
      <w:r w:rsidR="006C7582" w:rsidRPr="001A6A78">
        <w:rPr>
          <w:rFonts w:ascii="Garamond" w:hAnsi="Garamond"/>
        </w:rPr>
        <w:t>c</w:t>
      </w:r>
      <w:r w:rsidR="00B6528D" w:rsidRPr="001A6A78">
        <w:rPr>
          <w:rFonts w:ascii="Garamond" w:hAnsi="Garamond"/>
        </w:rPr>
        <w:t>, subdodavatel</w:t>
      </w:r>
      <w:r w:rsidR="008A327B" w:rsidRPr="001A6A78">
        <w:rPr>
          <w:rFonts w:ascii="Garamond" w:hAnsi="Garamond"/>
        </w:rPr>
        <w:t>, zaměstnanec subdodavatele</w:t>
      </w:r>
      <w:r w:rsidR="006C7582" w:rsidRPr="001A6A78">
        <w:rPr>
          <w:rFonts w:ascii="Garamond" w:hAnsi="Garamond"/>
        </w:rPr>
        <w:t xml:space="preserve"> nebo jin</w:t>
      </w:r>
      <w:r w:rsidR="0051410D" w:rsidRPr="001A6A78">
        <w:rPr>
          <w:rFonts w:ascii="Garamond" w:hAnsi="Garamond"/>
        </w:rPr>
        <w:t>á</w:t>
      </w:r>
      <w:r w:rsidR="006C7582" w:rsidRPr="001A6A78">
        <w:rPr>
          <w:rFonts w:ascii="Garamond" w:hAnsi="Garamond"/>
        </w:rPr>
        <w:t xml:space="preserve"> osob</w:t>
      </w:r>
      <w:r w:rsidR="0051410D" w:rsidRPr="001A6A78">
        <w:rPr>
          <w:rFonts w:ascii="Garamond" w:hAnsi="Garamond"/>
        </w:rPr>
        <w:t>a</w:t>
      </w:r>
      <w:r w:rsidR="006C7582" w:rsidRPr="001A6A78">
        <w:rPr>
          <w:rFonts w:ascii="Garamond" w:hAnsi="Garamond"/>
        </w:rPr>
        <w:t>, kter</w:t>
      </w:r>
      <w:r w:rsidR="0051410D" w:rsidRPr="001A6A78">
        <w:rPr>
          <w:rFonts w:ascii="Garamond" w:hAnsi="Garamond"/>
        </w:rPr>
        <w:t>ou</w:t>
      </w:r>
      <w:r w:rsidR="006C7582" w:rsidRPr="001A6A78">
        <w:rPr>
          <w:rFonts w:ascii="Garamond" w:hAnsi="Garamond"/>
        </w:rPr>
        <w:t xml:space="preserve"> použije pro plnění této Smlouvy</w:t>
      </w:r>
      <w:r w:rsidR="0051410D" w:rsidRPr="001A6A78">
        <w:rPr>
          <w:rFonts w:ascii="Garamond" w:hAnsi="Garamond"/>
        </w:rPr>
        <w:t>, podepíše p</w:t>
      </w:r>
      <w:r w:rsidR="00D3697D">
        <w:rPr>
          <w:rFonts w:ascii="Garamond" w:hAnsi="Garamond"/>
        </w:rPr>
        <w:t xml:space="preserve">oučení </w:t>
      </w:r>
      <w:r w:rsidR="00D3697D" w:rsidRPr="00D3697D">
        <w:rPr>
          <w:rFonts w:ascii="Garamond" w:hAnsi="Garamond"/>
        </w:rPr>
        <w:t>o mlčenlivosti a seznámení s informacemi z oblasti kybernetické bezpečnosti, dodržování předpisů bezpečnosti a ochraně zdraví při práci a požární ochrany</w:t>
      </w:r>
      <w:r w:rsidR="000A31D4" w:rsidRPr="001A6A78">
        <w:rPr>
          <w:rFonts w:ascii="Garamond" w:hAnsi="Garamond"/>
        </w:rPr>
        <w:t xml:space="preserve">, </w:t>
      </w:r>
      <w:r w:rsidR="00884470" w:rsidRPr="001A6A78">
        <w:rPr>
          <w:rFonts w:ascii="Garamond" w:hAnsi="Garamond"/>
        </w:rPr>
        <w:t xml:space="preserve">jehož vzor obdržel </w:t>
      </w:r>
      <w:r w:rsidR="008C1545" w:rsidRPr="001A6A78">
        <w:rPr>
          <w:rFonts w:ascii="Garamond" w:hAnsi="Garamond"/>
        </w:rPr>
        <w:t xml:space="preserve">zhotovitel </w:t>
      </w:r>
      <w:r w:rsidR="00510FC6" w:rsidRPr="001A6A78">
        <w:rPr>
          <w:rFonts w:ascii="Garamond" w:hAnsi="Garamond"/>
        </w:rPr>
        <w:t>před uzavřením této Smlouvy</w:t>
      </w:r>
      <w:r w:rsidR="00BE3AC8" w:rsidRPr="001A6A78">
        <w:rPr>
          <w:rFonts w:ascii="Garamond" w:hAnsi="Garamond"/>
        </w:rPr>
        <w:t xml:space="preserve">, před započetím prací </w:t>
      </w:r>
      <w:r w:rsidR="00581D25" w:rsidRPr="001A6A78">
        <w:rPr>
          <w:rFonts w:ascii="Garamond" w:hAnsi="Garamond"/>
        </w:rPr>
        <w:t>dané osoby</w:t>
      </w:r>
      <w:r w:rsidR="00BB3D97" w:rsidRPr="001A6A78">
        <w:rPr>
          <w:rFonts w:ascii="Garamond" w:hAnsi="Garamond"/>
        </w:rPr>
        <w:t xml:space="preserve"> na plnění této Smlouvy. Zhotovitel se zavazuje </w:t>
      </w:r>
      <w:r w:rsidR="00C35E2D" w:rsidRPr="001A6A78">
        <w:rPr>
          <w:rFonts w:ascii="Garamond" w:hAnsi="Garamond"/>
        </w:rPr>
        <w:t>toto podepsané prohlášení před</w:t>
      </w:r>
      <w:r w:rsidR="00BB3D97" w:rsidRPr="001A6A78">
        <w:rPr>
          <w:rFonts w:ascii="Garamond" w:hAnsi="Garamond"/>
        </w:rPr>
        <w:t>at</w:t>
      </w:r>
      <w:r w:rsidR="00C35E2D" w:rsidRPr="001A6A78">
        <w:rPr>
          <w:rFonts w:ascii="Garamond" w:hAnsi="Garamond"/>
        </w:rPr>
        <w:t xml:space="preserve"> zástupci objednatele </w:t>
      </w:r>
      <w:r w:rsidR="00445071" w:rsidRPr="001A6A78">
        <w:rPr>
          <w:rFonts w:ascii="Garamond" w:hAnsi="Garamond"/>
        </w:rPr>
        <w:t xml:space="preserve">nejpozději </w:t>
      </w:r>
      <w:r w:rsidR="002236FB">
        <w:rPr>
          <w:rFonts w:ascii="Garamond" w:hAnsi="Garamond"/>
        </w:rPr>
        <w:t>před</w:t>
      </w:r>
      <w:r w:rsidR="00A03691">
        <w:rPr>
          <w:rFonts w:ascii="Garamond" w:hAnsi="Garamond"/>
        </w:rPr>
        <w:t xml:space="preserve"> započetím </w:t>
      </w:r>
      <w:r w:rsidR="00445071" w:rsidRPr="001A6A78">
        <w:rPr>
          <w:rFonts w:ascii="Garamond" w:hAnsi="Garamond"/>
        </w:rPr>
        <w:t>provádě</w:t>
      </w:r>
      <w:r w:rsidR="00A03691">
        <w:rPr>
          <w:rFonts w:ascii="Garamond" w:hAnsi="Garamond"/>
        </w:rPr>
        <w:t>ní</w:t>
      </w:r>
      <w:r w:rsidR="00445071" w:rsidRPr="001A6A78">
        <w:rPr>
          <w:rFonts w:ascii="Garamond" w:hAnsi="Garamond"/>
        </w:rPr>
        <w:t xml:space="preserve"> pr</w:t>
      </w:r>
      <w:r w:rsidR="00A03691">
        <w:rPr>
          <w:rFonts w:ascii="Garamond" w:hAnsi="Garamond"/>
        </w:rPr>
        <w:t xml:space="preserve">ací </w:t>
      </w:r>
      <w:r w:rsidR="00445071" w:rsidRPr="001A6A78">
        <w:rPr>
          <w:rFonts w:ascii="Garamond" w:hAnsi="Garamond"/>
        </w:rPr>
        <w:t>dle této Smlouvy</w:t>
      </w:r>
      <w:r w:rsidR="00A54C49" w:rsidRPr="00A54C49">
        <w:rPr>
          <w:rFonts w:ascii="Garamond" w:hAnsi="Garamond"/>
        </w:rPr>
        <w:t xml:space="preserve"> </w:t>
      </w:r>
      <w:r w:rsidR="00A54C49" w:rsidRPr="001A6A78">
        <w:rPr>
          <w:rFonts w:ascii="Garamond" w:hAnsi="Garamond"/>
        </w:rPr>
        <w:t>dan</w:t>
      </w:r>
      <w:r w:rsidR="00A54C49">
        <w:rPr>
          <w:rFonts w:ascii="Garamond" w:hAnsi="Garamond"/>
        </w:rPr>
        <w:t>ou</w:t>
      </w:r>
      <w:r w:rsidR="00A54C49" w:rsidRPr="001A6A78">
        <w:rPr>
          <w:rFonts w:ascii="Garamond" w:hAnsi="Garamond"/>
        </w:rPr>
        <w:t xml:space="preserve"> osob</w:t>
      </w:r>
      <w:r w:rsidR="00A54C49">
        <w:rPr>
          <w:rFonts w:ascii="Garamond" w:hAnsi="Garamond"/>
        </w:rPr>
        <w:t>ou</w:t>
      </w:r>
      <w:r w:rsidR="00445071" w:rsidRPr="001A6A78">
        <w:rPr>
          <w:rFonts w:ascii="Garamond" w:hAnsi="Garamond"/>
        </w:rPr>
        <w:t>.</w:t>
      </w:r>
    </w:p>
    <w:p w:rsidR="00A22E60" w:rsidRPr="007D134C" w:rsidRDefault="00A22E60" w:rsidP="00A22E60">
      <w:pPr>
        <w:spacing w:line="240" w:lineRule="auto"/>
        <w:jc w:val="both"/>
        <w:rPr>
          <w:rFonts w:ascii="Garamond" w:hAnsi="Garamond"/>
        </w:rPr>
      </w:pPr>
      <w:r w:rsidRPr="007D134C">
        <w:rPr>
          <w:rFonts w:ascii="Garamond" w:hAnsi="Garamond"/>
        </w:rPr>
        <w:lastRenderedPageBreak/>
        <w:t>3.</w:t>
      </w:r>
      <w:r w:rsidRPr="007D134C">
        <w:rPr>
          <w:rFonts w:ascii="Garamond" w:hAnsi="Garamond"/>
        </w:rPr>
        <w:tab/>
        <w:t xml:space="preserve">Zhotovitel je povinen udržovat na předaném pracovišti pořádek a </w:t>
      </w:r>
      <w:r>
        <w:rPr>
          <w:rFonts w:ascii="Garamond" w:hAnsi="Garamond"/>
        </w:rPr>
        <w:t xml:space="preserve">čistotu a odstraňovat odpady a </w:t>
      </w:r>
      <w:r w:rsidRPr="007D134C">
        <w:rPr>
          <w:rFonts w:ascii="Garamond" w:hAnsi="Garamond"/>
        </w:rPr>
        <w:t xml:space="preserve">nečistoty vzniklé </w:t>
      </w:r>
      <w:r w:rsidR="00130436">
        <w:rPr>
          <w:rFonts w:ascii="Garamond" w:hAnsi="Garamond"/>
        </w:rPr>
        <w:t xml:space="preserve">při </w:t>
      </w:r>
      <w:r w:rsidRPr="007D134C">
        <w:rPr>
          <w:rFonts w:ascii="Garamond" w:hAnsi="Garamond"/>
        </w:rPr>
        <w:t>provádění díla.</w:t>
      </w:r>
    </w:p>
    <w:p w:rsidR="00A22E60" w:rsidRPr="007D134C" w:rsidRDefault="00A22E60" w:rsidP="00A22E60">
      <w:pPr>
        <w:spacing w:line="240" w:lineRule="auto"/>
        <w:jc w:val="both"/>
        <w:rPr>
          <w:rFonts w:ascii="Garamond" w:hAnsi="Garamond"/>
        </w:rPr>
      </w:pPr>
      <w:r>
        <w:rPr>
          <w:rFonts w:ascii="Garamond" w:hAnsi="Garamond"/>
        </w:rPr>
        <w:t>4</w:t>
      </w:r>
      <w:r w:rsidRPr="007D134C">
        <w:rPr>
          <w:rFonts w:ascii="Garamond" w:hAnsi="Garamond"/>
        </w:rPr>
        <w:t>.</w:t>
      </w:r>
      <w:r w:rsidRPr="007D134C">
        <w:rPr>
          <w:rFonts w:ascii="Garamond" w:hAnsi="Garamond"/>
        </w:rPr>
        <w:tab/>
        <w:t>Zhotovitel zajistí při provádění díla dodržování bezpečnostních a pro</w:t>
      </w:r>
      <w:r>
        <w:rPr>
          <w:rFonts w:ascii="Garamond" w:hAnsi="Garamond"/>
        </w:rPr>
        <w:t xml:space="preserve">tipožárních předpisů a zajistí </w:t>
      </w:r>
      <w:r w:rsidRPr="007D134C">
        <w:rPr>
          <w:rFonts w:ascii="Garamond" w:hAnsi="Garamond"/>
        </w:rPr>
        <w:t>proškolení všech pracovníků a třetích osob provádějících dílo z těcht</w:t>
      </w:r>
      <w:r>
        <w:rPr>
          <w:rFonts w:ascii="Garamond" w:hAnsi="Garamond"/>
        </w:rPr>
        <w:t xml:space="preserve">o předpisů. Dále se zavazuje k </w:t>
      </w:r>
      <w:r w:rsidRPr="007D134C">
        <w:rPr>
          <w:rFonts w:ascii="Garamond" w:hAnsi="Garamond"/>
        </w:rPr>
        <w:t>dodržování obecně platných právních předpisů, zejména hygienických, t</w:t>
      </w:r>
      <w:r>
        <w:rPr>
          <w:rFonts w:ascii="Garamond" w:hAnsi="Garamond"/>
        </w:rPr>
        <w:t xml:space="preserve">ýkajících se likvidace odpadů a </w:t>
      </w:r>
      <w:r w:rsidRPr="007D134C">
        <w:rPr>
          <w:rFonts w:ascii="Garamond" w:hAnsi="Garamond"/>
        </w:rPr>
        <w:t xml:space="preserve">ochrany životního prostředí.  </w:t>
      </w:r>
    </w:p>
    <w:p w:rsidR="00A22E60" w:rsidRPr="00CE6C31" w:rsidRDefault="00A22E60" w:rsidP="00A22E60">
      <w:pPr>
        <w:pStyle w:val="Nadpis2"/>
        <w:tabs>
          <w:tab w:val="left" w:pos="720"/>
        </w:tabs>
        <w:rPr>
          <w:rFonts w:ascii="Garamond" w:eastAsia="Times New Roman" w:hAnsi="Garamond" w:cs="Times New Roman"/>
          <w:b w:val="0"/>
          <w:bCs w:val="0"/>
          <w:color w:val="auto"/>
          <w:sz w:val="22"/>
          <w:szCs w:val="22"/>
        </w:rPr>
      </w:pPr>
      <w:r w:rsidRPr="00CE6C31">
        <w:rPr>
          <w:rFonts w:ascii="Garamond" w:hAnsi="Garamond"/>
          <w:b w:val="0"/>
          <w:color w:val="auto"/>
          <w:sz w:val="22"/>
          <w:szCs w:val="22"/>
        </w:rPr>
        <w:t>5.</w:t>
      </w:r>
      <w:r>
        <w:rPr>
          <w:rFonts w:ascii="Garamond" w:hAnsi="Garamond"/>
        </w:rPr>
        <w:tab/>
      </w:r>
      <w:r w:rsidRPr="00CE6C31">
        <w:rPr>
          <w:rFonts w:ascii="Garamond" w:eastAsia="Times New Roman" w:hAnsi="Garamond" w:cs="Times New Roman"/>
          <w:b w:val="0"/>
          <w:bCs w:val="0"/>
          <w:color w:val="auto"/>
          <w:sz w:val="22"/>
          <w:szCs w:val="22"/>
        </w:rPr>
        <w:t>Další povinnosti zhotovitele:</w:t>
      </w:r>
    </w:p>
    <w:p w:rsidR="00A22E60" w:rsidRPr="00CE6C31"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 xml:space="preserve">zhotovitel bude jednat tak, aby zajistil dodávky materiálu a služeb pro objednatele za optimálních kvalitativních podmínek. </w:t>
      </w:r>
    </w:p>
    <w:p w:rsidR="00A22E60" w:rsidRPr="00CE6C31"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zhotovitel nese v plném rozsahu zodpovědnost za vlastní řízení postupu prací, za sledování dodržování předpisů o bezpečnosti</w:t>
      </w:r>
      <w:r w:rsidR="00177C0E">
        <w:rPr>
          <w:rFonts w:ascii="Garamond" w:eastAsia="Times New Roman" w:hAnsi="Garamond" w:cs="Times New Roman"/>
        </w:rPr>
        <w:t xml:space="preserve"> </w:t>
      </w:r>
      <w:r w:rsidR="00E04F7D">
        <w:rPr>
          <w:rFonts w:ascii="Garamond" w:eastAsia="Times New Roman" w:hAnsi="Garamond" w:cs="Times New Roman"/>
        </w:rPr>
        <w:t>a</w:t>
      </w:r>
      <w:r w:rsidRPr="00CE6C31">
        <w:rPr>
          <w:rFonts w:ascii="Garamond" w:eastAsia="Times New Roman" w:hAnsi="Garamond" w:cs="Times New Roman"/>
        </w:rPr>
        <w:t xml:space="preserve"> ochraně zdraví při práci a zachování pořádku na </w:t>
      </w:r>
      <w:r w:rsidRPr="00A073E6">
        <w:rPr>
          <w:rFonts w:ascii="Garamond" w:eastAsia="Times New Roman" w:hAnsi="Garamond" w:cs="Times New Roman"/>
        </w:rPr>
        <w:t>pracovišti</w:t>
      </w:r>
      <w:r w:rsidRPr="00CE6C31">
        <w:rPr>
          <w:rFonts w:ascii="Garamond" w:eastAsia="Times New Roman" w:hAnsi="Garamond" w:cs="Times New Roman"/>
        </w:rPr>
        <w:t>.</w:t>
      </w:r>
    </w:p>
    <w:p w:rsidR="00A22E60" w:rsidRPr="00CE6C31"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 xml:space="preserve">veškeré práce na díle budou prováděny za provozu objednatele; zhotovitel nesmí při plnění povinností dle této </w:t>
      </w:r>
      <w:r w:rsidRPr="00A073E6">
        <w:rPr>
          <w:rFonts w:ascii="Garamond" w:eastAsia="Times New Roman" w:hAnsi="Garamond" w:cs="Times New Roman"/>
        </w:rPr>
        <w:t>Smlouvy</w:t>
      </w:r>
      <w:r w:rsidRPr="00CE6C31">
        <w:rPr>
          <w:rFonts w:ascii="Garamond" w:eastAsia="Times New Roman" w:hAnsi="Garamond" w:cs="Times New Roman"/>
        </w:rPr>
        <w:t xml:space="preserve"> omezit provoz objednatele</w:t>
      </w:r>
      <w:r w:rsidR="00E61D32">
        <w:rPr>
          <w:rFonts w:ascii="Garamond" w:eastAsia="Times New Roman" w:hAnsi="Garamond" w:cs="Times New Roman"/>
        </w:rPr>
        <w:t xml:space="preserve"> nad míru nezbytně nutnou</w:t>
      </w:r>
      <w:r w:rsidR="0094061C">
        <w:rPr>
          <w:rFonts w:ascii="Garamond" w:eastAsia="Times New Roman" w:hAnsi="Garamond" w:cs="Times New Roman"/>
        </w:rPr>
        <w:t xml:space="preserve"> v souladu s ustanoveními této Smlouvy</w:t>
      </w:r>
      <w:r w:rsidRPr="00CE6C31">
        <w:rPr>
          <w:rFonts w:ascii="Garamond" w:eastAsia="Times New Roman" w:hAnsi="Garamond" w:cs="Times New Roman"/>
        </w:rPr>
        <w:t xml:space="preserve">. </w:t>
      </w:r>
    </w:p>
    <w:p w:rsidR="00A22E60" w:rsidRPr="00E259D4"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zhotovitel je povinen označit pracovní oděvy svých zaměstnanců vlastním logem a zabezpečit označení pracovních oděvů zaměstnanců poddodavatelů logem příslušného poddodavatele.</w:t>
      </w:r>
    </w:p>
    <w:p w:rsidR="00A22E60" w:rsidRPr="00CE6C31"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zhotovitel nesmí bez předchozího písemného souhlasu objednatele nakládat s jeho majetkem ani povolit takové nakládání s  majetkem, který má objednatel ve svém držení, úschově či pod svou kontrolou.</w:t>
      </w:r>
    </w:p>
    <w:p w:rsidR="00A22E60" w:rsidRPr="00CE6C31"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zhotovitel zajišťuje dopravu, vykládku a skladování v místě provádění díla na své náklady.</w:t>
      </w:r>
    </w:p>
    <w:p w:rsidR="00A22E60" w:rsidRPr="00CE6C31" w:rsidRDefault="00A22E60" w:rsidP="00A22E60">
      <w:pPr>
        <w:numPr>
          <w:ilvl w:val="0"/>
          <w:numId w:val="3"/>
        </w:numPr>
        <w:tabs>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 xml:space="preserve">zhotovitel se zavazuje, že bude respektovat pravidla bezpečnosti </w:t>
      </w:r>
      <w:r w:rsidR="00A47119">
        <w:rPr>
          <w:rFonts w:ascii="Garamond" w:eastAsia="Times New Roman" w:hAnsi="Garamond" w:cs="Times New Roman"/>
        </w:rPr>
        <w:t xml:space="preserve">a ochrany zdraví při </w:t>
      </w:r>
      <w:r w:rsidRPr="00CE6C31">
        <w:rPr>
          <w:rFonts w:ascii="Garamond" w:eastAsia="Times New Roman" w:hAnsi="Garamond" w:cs="Times New Roman"/>
        </w:rPr>
        <w:t>prác</w:t>
      </w:r>
      <w:r w:rsidR="00A47119">
        <w:rPr>
          <w:rFonts w:ascii="Garamond" w:eastAsia="Times New Roman" w:hAnsi="Garamond" w:cs="Times New Roman"/>
        </w:rPr>
        <w:t>i</w:t>
      </w:r>
      <w:r w:rsidRPr="00CE6C31">
        <w:rPr>
          <w:rFonts w:ascii="Garamond" w:eastAsia="Times New Roman" w:hAnsi="Garamond" w:cs="Times New Roman"/>
        </w:rPr>
        <w:t xml:space="preserve">, požární ochrany a ostatní pravidla platná v areálu objednatele. </w:t>
      </w:r>
    </w:p>
    <w:p w:rsidR="00A22E60" w:rsidRPr="00CE6C31" w:rsidRDefault="00A22E60" w:rsidP="00A22E60">
      <w:pPr>
        <w:numPr>
          <w:ilvl w:val="0"/>
          <w:numId w:val="3"/>
        </w:numPr>
        <w:tabs>
          <w:tab w:val="num" w:pos="1080"/>
          <w:tab w:val="left" w:pos="1134"/>
        </w:tabs>
        <w:spacing w:before="120" w:after="120" w:line="240" w:lineRule="auto"/>
        <w:ind w:left="1080" w:hanging="180"/>
        <w:jc w:val="both"/>
        <w:outlineLvl w:val="1"/>
        <w:rPr>
          <w:rFonts w:ascii="Garamond" w:eastAsia="Times New Roman" w:hAnsi="Garamond" w:cs="Times New Roman"/>
        </w:rPr>
      </w:pPr>
      <w:r w:rsidRPr="00CE6C31">
        <w:rPr>
          <w:rFonts w:ascii="Garamond" w:eastAsia="Times New Roman" w:hAnsi="Garamond" w:cs="Times New Roman"/>
        </w:rPr>
        <w:t xml:space="preserve">zhotovitel je povinen umožnit pověřeným zástupcům objednatele a příslušným veřejnoprávním orgánům provádět inspekci na </w:t>
      </w:r>
      <w:r>
        <w:rPr>
          <w:rFonts w:ascii="Garamond" w:eastAsia="Times New Roman" w:hAnsi="Garamond" w:cs="Times New Roman"/>
        </w:rPr>
        <w:t xml:space="preserve">pracovišti </w:t>
      </w:r>
      <w:r w:rsidRPr="00CE6C31">
        <w:rPr>
          <w:rFonts w:ascii="Garamond" w:eastAsia="Times New Roman" w:hAnsi="Garamond" w:cs="Times New Roman"/>
        </w:rPr>
        <w:t xml:space="preserve">z hlediska bezpečnosti </w:t>
      </w:r>
      <w:r w:rsidR="00C20F36">
        <w:rPr>
          <w:rFonts w:ascii="Garamond" w:eastAsia="Times New Roman" w:hAnsi="Garamond" w:cs="Times New Roman"/>
        </w:rPr>
        <w:t xml:space="preserve">a ochrany zdraví při </w:t>
      </w:r>
      <w:r w:rsidR="00C20F36" w:rsidRPr="00CE6C31">
        <w:rPr>
          <w:rFonts w:ascii="Garamond" w:eastAsia="Times New Roman" w:hAnsi="Garamond" w:cs="Times New Roman"/>
        </w:rPr>
        <w:t>prác</w:t>
      </w:r>
      <w:r w:rsidR="00C20F36">
        <w:rPr>
          <w:rFonts w:ascii="Garamond" w:eastAsia="Times New Roman" w:hAnsi="Garamond" w:cs="Times New Roman"/>
        </w:rPr>
        <w:t>i</w:t>
      </w:r>
      <w:r w:rsidRPr="00CE6C31">
        <w:rPr>
          <w:rFonts w:ascii="Garamond" w:eastAsia="Times New Roman" w:hAnsi="Garamond" w:cs="Times New Roman"/>
        </w:rPr>
        <w:t xml:space="preserve">, </w:t>
      </w:r>
      <w:r w:rsidR="00C20F36" w:rsidRPr="00CE6C31">
        <w:rPr>
          <w:rFonts w:ascii="Garamond" w:eastAsia="Times New Roman" w:hAnsi="Garamond" w:cs="Times New Roman"/>
        </w:rPr>
        <w:t xml:space="preserve">požární ochrany </w:t>
      </w:r>
      <w:r w:rsidR="00C20F36">
        <w:rPr>
          <w:rFonts w:ascii="Garamond" w:eastAsia="Times New Roman" w:hAnsi="Garamond" w:cs="Times New Roman"/>
        </w:rPr>
        <w:t xml:space="preserve">a </w:t>
      </w:r>
      <w:r w:rsidRPr="00CE6C31">
        <w:rPr>
          <w:rFonts w:ascii="Garamond" w:eastAsia="Times New Roman" w:hAnsi="Garamond" w:cs="Times New Roman"/>
        </w:rPr>
        <w:t>kvality a</w:t>
      </w:r>
      <w:r>
        <w:rPr>
          <w:rFonts w:ascii="Garamond" w:eastAsia="Times New Roman" w:hAnsi="Garamond" w:cs="Times New Roman"/>
        </w:rPr>
        <w:t> udržování pořádku na převzatém pracovišti</w:t>
      </w:r>
      <w:r w:rsidRPr="00CE6C31">
        <w:rPr>
          <w:rFonts w:ascii="Garamond" w:eastAsia="Times New Roman" w:hAnsi="Garamond" w:cs="Times New Roman"/>
        </w:rPr>
        <w:t>.</w:t>
      </w:r>
    </w:p>
    <w:p w:rsidR="00A22E60" w:rsidRPr="007D134C" w:rsidRDefault="00A22E60" w:rsidP="00A22E60">
      <w:pPr>
        <w:spacing w:line="240" w:lineRule="auto"/>
        <w:jc w:val="both"/>
        <w:rPr>
          <w:rFonts w:ascii="Garamond" w:hAnsi="Garamond"/>
        </w:rPr>
      </w:pPr>
      <w:r>
        <w:rPr>
          <w:rFonts w:ascii="Garamond" w:hAnsi="Garamond"/>
        </w:rPr>
        <w:t>6</w:t>
      </w:r>
      <w:r w:rsidRPr="00C01116">
        <w:rPr>
          <w:rFonts w:ascii="Garamond" w:hAnsi="Garamond"/>
        </w:rPr>
        <w:t xml:space="preserve">. </w:t>
      </w:r>
      <w:r>
        <w:rPr>
          <w:rFonts w:ascii="Garamond" w:hAnsi="Garamond"/>
        </w:rPr>
        <w:tab/>
      </w:r>
      <w:r w:rsidRPr="00C01116">
        <w:rPr>
          <w:rFonts w:ascii="Garamond" w:hAnsi="Garamond"/>
        </w:rPr>
        <w:t>Zhotovitel se zavazuje, že při své činnosti bude dbát, ab</w:t>
      </w:r>
      <w:r>
        <w:rPr>
          <w:rFonts w:ascii="Garamond" w:hAnsi="Garamond"/>
        </w:rPr>
        <w:t>y nebyla poškozena dobrá pověst</w:t>
      </w:r>
      <w:r w:rsidRPr="00C01116">
        <w:rPr>
          <w:rFonts w:ascii="Garamond" w:hAnsi="Garamond"/>
        </w:rPr>
        <w:t xml:space="preserve"> </w:t>
      </w:r>
      <w:r w:rsidRPr="007D134C">
        <w:rPr>
          <w:rFonts w:ascii="Garamond" w:hAnsi="Garamond"/>
        </w:rPr>
        <w:t>objednatele. Při provádění díla musí zhotovitel vždy sledovat zájmy objed</w:t>
      </w:r>
      <w:r>
        <w:rPr>
          <w:rFonts w:ascii="Garamond" w:hAnsi="Garamond"/>
        </w:rPr>
        <w:t xml:space="preserve">natele. Zhotovitel se zavazuje </w:t>
      </w:r>
      <w:r w:rsidRPr="007D134C">
        <w:rPr>
          <w:rFonts w:ascii="Garamond" w:hAnsi="Garamond"/>
        </w:rPr>
        <w:t xml:space="preserve">nevyvíjet jakékoliv aktivity, a to jak přímo, tak zprostředkovaně, které jsou </w:t>
      </w:r>
      <w:r>
        <w:rPr>
          <w:rFonts w:ascii="Garamond" w:hAnsi="Garamond"/>
        </w:rPr>
        <w:t xml:space="preserve">v rozporu se zájmy objednatele </w:t>
      </w:r>
      <w:r w:rsidRPr="007D134C">
        <w:rPr>
          <w:rFonts w:ascii="Garamond" w:hAnsi="Garamond"/>
        </w:rPr>
        <w:t xml:space="preserve">ve všech oblastech jeho činnosti.  </w:t>
      </w:r>
    </w:p>
    <w:p w:rsidR="00A22E60" w:rsidRPr="007D134C" w:rsidRDefault="00A22E60" w:rsidP="00A22E60">
      <w:pPr>
        <w:spacing w:line="240" w:lineRule="auto"/>
        <w:jc w:val="both"/>
        <w:rPr>
          <w:rFonts w:ascii="Garamond" w:hAnsi="Garamond"/>
        </w:rPr>
      </w:pPr>
      <w:r>
        <w:rPr>
          <w:rFonts w:ascii="Garamond" w:hAnsi="Garamond"/>
        </w:rPr>
        <w:t>7</w:t>
      </w:r>
      <w:r w:rsidRPr="007D134C">
        <w:rPr>
          <w:rFonts w:ascii="Garamond" w:hAnsi="Garamond"/>
        </w:rPr>
        <w:t xml:space="preserve">. </w:t>
      </w:r>
      <w:r>
        <w:rPr>
          <w:rFonts w:ascii="Garamond" w:hAnsi="Garamond"/>
        </w:rPr>
        <w:tab/>
      </w:r>
      <w:r w:rsidRPr="007D134C">
        <w:rPr>
          <w:rFonts w:ascii="Garamond" w:hAnsi="Garamond"/>
        </w:rPr>
        <w:t>Zhotovitel není oprávněn použít ve svých dokumentech, prez</w:t>
      </w:r>
      <w:r>
        <w:rPr>
          <w:rFonts w:ascii="Garamond" w:hAnsi="Garamond"/>
        </w:rPr>
        <w:t>entacích či reklamě odkazy na o</w:t>
      </w:r>
      <w:r w:rsidRPr="007D134C">
        <w:rPr>
          <w:rFonts w:ascii="Garamond" w:hAnsi="Garamond"/>
        </w:rPr>
        <w:t>bjednatele nebo jakýkoliv jiný odkaz, který by mohl byť i nepřímo vést k</w:t>
      </w:r>
      <w:r>
        <w:rPr>
          <w:rFonts w:ascii="Garamond" w:hAnsi="Garamond"/>
        </w:rPr>
        <w:t xml:space="preserve"> identifikaci objednatele, bez </w:t>
      </w:r>
      <w:r w:rsidRPr="007D134C">
        <w:rPr>
          <w:rFonts w:ascii="Garamond" w:hAnsi="Garamond"/>
        </w:rPr>
        <w:t>předchozího písemného souhlasu objednatele. Výše uvedený</w:t>
      </w:r>
      <w:r>
        <w:rPr>
          <w:rFonts w:ascii="Garamond" w:hAnsi="Garamond"/>
        </w:rPr>
        <w:t>m omezením není dotčena možnost</w:t>
      </w:r>
      <w:r w:rsidRPr="007D134C">
        <w:rPr>
          <w:rFonts w:ascii="Garamond" w:hAnsi="Garamond"/>
        </w:rPr>
        <w:t xml:space="preserve"> zhotovitele uvádět činnost dle této Smlouvy jako svou refere</w:t>
      </w:r>
      <w:r>
        <w:rPr>
          <w:rFonts w:ascii="Garamond" w:hAnsi="Garamond"/>
        </w:rPr>
        <w:t>nci ve svých nabídkách v zákonem</w:t>
      </w:r>
      <w:r w:rsidRPr="007D134C">
        <w:rPr>
          <w:rFonts w:ascii="Garamond" w:hAnsi="Garamond"/>
        </w:rPr>
        <w:t xml:space="preserve"> stanoveném rozsahu, popřípadě rozsahu stanoveném objednatelem.  </w:t>
      </w:r>
    </w:p>
    <w:p w:rsidR="00A22E60" w:rsidRPr="007D134C" w:rsidRDefault="00A22E60" w:rsidP="00A22E60">
      <w:pPr>
        <w:spacing w:line="240" w:lineRule="auto"/>
        <w:jc w:val="both"/>
        <w:rPr>
          <w:rFonts w:ascii="Garamond" w:hAnsi="Garamond"/>
        </w:rPr>
      </w:pPr>
      <w:r>
        <w:rPr>
          <w:rFonts w:ascii="Garamond" w:hAnsi="Garamond"/>
        </w:rPr>
        <w:t>8</w:t>
      </w:r>
      <w:r w:rsidRPr="007D134C">
        <w:rPr>
          <w:rFonts w:ascii="Garamond" w:hAnsi="Garamond"/>
        </w:rPr>
        <w:t xml:space="preserve">.  </w:t>
      </w:r>
      <w:r>
        <w:rPr>
          <w:rFonts w:ascii="Garamond" w:hAnsi="Garamond"/>
        </w:rPr>
        <w:tab/>
      </w:r>
      <w:r w:rsidRPr="007D134C">
        <w:rPr>
          <w:rFonts w:ascii="Garamond" w:hAnsi="Garamond"/>
        </w:rPr>
        <w:t>Zhotovitel není oprávněn postoupit ani převést jakákoliv svá práva či</w:t>
      </w:r>
      <w:r>
        <w:rPr>
          <w:rFonts w:ascii="Garamond" w:hAnsi="Garamond"/>
        </w:rPr>
        <w:t xml:space="preserve"> povinnosti vyplývající z této </w:t>
      </w:r>
      <w:r w:rsidRPr="007D134C">
        <w:rPr>
          <w:rFonts w:ascii="Garamond" w:hAnsi="Garamond"/>
        </w:rPr>
        <w:t xml:space="preserve">Smlouvy bez předchozího písemného souhlasu objednatele.   </w:t>
      </w:r>
    </w:p>
    <w:p w:rsidR="00A22E60" w:rsidRPr="00D174B6" w:rsidRDefault="00A22E60" w:rsidP="00A22E60">
      <w:pPr>
        <w:spacing w:line="240" w:lineRule="auto"/>
        <w:jc w:val="both"/>
        <w:rPr>
          <w:rFonts w:ascii="Garamond" w:hAnsi="Garamond"/>
        </w:rPr>
      </w:pPr>
      <w:r>
        <w:rPr>
          <w:rFonts w:ascii="Garamond" w:hAnsi="Garamond"/>
        </w:rPr>
        <w:t>9</w:t>
      </w:r>
      <w:r w:rsidRPr="007D134C">
        <w:rPr>
          <w:rFonts w:ascii="Garamond" w:hAnsi="Garamond"/>
        </w:rPr>
        <w:t xml:space="preserve">.  </w:t>
      </w:r>
      <w:r>
        <w:rPr>
          <w:rFonts w:ascii="Garamond" w:hAnsi="Garamond"/>
        </w:rPr>
        <w:tab/>
      </w:r>
      <w:r w:rsidRPr="007D134C">
        <w:rPr>
          <w:rFonts w:ascii="Garamond" w:hAnsi="Garamond"/>
        </w:rPr>
        <w:t>Podle povahy věci se práva a povinnosti zhotovitele z této Smlouvy vztah</w:t>
      </w:r>
      <w:r>
        <w:rPr>
          <w:rFonts w:ascii="Garamond" w:hAnsi="Garamond"/>
        </w:rPr>
        <w:t xml:space="preserve">ují i na třetí osoby, které se </w:t>
      </w:r>
      <w:r w:rsidRPr="007D134C">
        <w:rPr>
          <w:rFonts w:ascii="Garamond" w:hAnsi="Garamond"/>
        </w:rPr>
        <w:t>v souladu s touto Smlouvou podílejí na provádění díla, příp. na jejich zaměstnance. Zhotovitel je povinen tyto třetí osoby zavázat a požadovat záruky plnění tak, ab</w:t>
      </w:r>
      <w:r>
        <w:rPr>
          <w:rFonts w:ascii="Garamond" w:hAnsi="Garamond"/>
        </w:rPr>
        <w:t>y nebylo ohroženo plnění jeho z</w:t>
      </w:r>
      <w:r w:rsidRPr="007D134C">
        <w:rPr>
          <w:rFonts w:ascii="Garamond" w:hAnsi="Garamond"/>
        </w:rPr>
        <w:t>ávazků ze Smlouvy vůči objednateli včetně závazků k náhradě škody a</w:t>
      </w:r>
      <w:r>
        <w:rPr>
          <w:rFonts w:ascii="Garamond" w:hAnsi="Garamond"/>
        </w:rPr>
        <w:t xml:space="preserve"> placení majetkových sankcí. V </w:t>
      </w:r>
      <w:r w:rsidRPr="007D134C">
        <w:rPr>
          <w:rFonts w:ascii="Garamond" w:hAnsi="Garamond"/>
        </w:rPr>
        <w:t>souladu s ustanovením § 1935 zákona č. 89/2012 Sb. občanský zákoník,</w:t>
      </w:r>
      <w:r>
        <w:rPr>
          <w:rFonts w:ascii="Garamond" w:hAnsi="Garamond"/>
        </w:rPr>
        <w:t xml:space="preserve"> ve znění </w:t>
      </w:r>
      <w:r w:rsidRPr="00D174B6">
        <w:rPr>
          <w:rFonts w:ascii="Garamond" w:hAnsi="Garamond"/>
        </w:rPr>
        <w:t xml:space="preserve">pozdějších předpisů, plní-li dodavatel svůj závazek pomocí jiné osoby, tj. osoby poddodavatele, odpovídá tak, jako by závazek plnil sám.  </w:t>
      </w:r>
    </w:p>
    <w:p w:rsidR="00A22E60" w:rsidRPr="00D174B6" w:rsidRDefault="00A22E60" w:rsidP="00A22E60">
      <w:pPr>
        <w:spacing w:after="0" w:line="240" w:lineRule="auto"/>
        <w:jc w:val="both"/>
        <w:rPr>
          <w:rFonts w:ascii="Garamond" w:eastAsia="Times New Roman" w:hAnsi="Garamond" w:cs="Times New Roman"/>
          <w:lang w:eastAsia="cs-CZ"/>
        </w:rPr>
      </w:pPr>
      <w:r w:rsidRPr="00B73FA1">
        <w:rPr>
          <w:rFonts w:ascii="Garamond" w:hAnsi="Garamond"/>
        </w:rPr>
        <w:t xml:space="preserve">10.  </w:t>
      </w:r>
      <w:r w:rsidRPr="00B73FA1">
        <w:rPr>
          <w:rFonts w:ascii="Garamond" w:hAnsi="Garamond"/>
        </w:rPr>
        <w:tab/>
      </w:r>
      <w:r w:rsidRPr="00B73FA1">
        <w:rPr>
          <w:rFonts w:ascii="Garamond" w:eastAsia="Times New Roman" w:hAnsi="Garamond" w:cs="Times New Roman"/>
          <w:lang w:eastAsia="cs-CZ"/>
        </w:rPr>
        <w:t xml:space="preserve">Pracovní doba zhotovitele je možná v pondělí až pátek od </w:t>
      </w:r>
      <w:r w:rsidRPr="00B73FA1">
        <w:rPr>
          <w:rFonts w:ascii="Garamond" w:hAnsi="Garamond"/>
        </w:rPr>
        <w:t>6</w:t>
      </w:r>
      <w:r w:rsidR="00F32590" w:rsidRPr="00B73FA1">
        <w:rPr>
          <w:rFonts w:ascii="Garamond" w:hAnsi="Garamond"/>
        </w:rPr>
        <w:t>:</w:t>
      </w:r>
      <w:r w:rsidRPr="00B73FA1">
        <w:rPr>
          <w:rFonts w:ascii="Garamond" w:hAnsi="Garamond"/>
        </w:rPr>
        <w:t>00 do 18</w:t>
      </w:r>
      <w:r w:rsidR="00F32590" w:rsidRPr="00B73FA1">
        <w:rPr>
          <w:rFonts w:ascii="Garamond" w:hAnsi="Garamond"/>
        </w:rPr>
        <w:t>:</w:t>
      </w:r>
      <w:r w:rsidRPr="00B73FA1">
        <w:rPr>
          <w:rFonts w:ascii="Garamond" w:hAnsi="Garamond"/>
        </w:rPr>
        <w:t>00</w:t>
      </w:r>
      <w:r w:rsidRPr="00B73FA1">
        <w:rPr>
          <w:rFonts w:ascii="Garamond" w:eastAsia="Times New Roman" w:hAnsi="Garamond" w:cs="Times New Roman"/>
          <w:lang w:eastAsia="cs-CZ"/>
        </w:rPr>
        <w:t xml:space="preserve"> </w:t>
      </w:r>
      <w:r w:rsidRPr="00B73FA1">
        <w:rPr>
          <w:rFonts w:ascii="Garamond" w:hAnsi="Garamond"/>
        </w:rPr>
        <w:t>hodin a po</w:t>
      </w:r>
      <w:r w:rsidR="00EA25EC" w:rsidRPr="00B73FA1">
        <w:rPr>
          <w:rFonts w:ascii="Garamond" w:hAnsi="Garamond"/>
        </w:rPr>
        <w:t xml:space="preserve"> </w:t>
      </w:r>
      <w:r w:rsidR="00EA25EC" w:rsidRPr="00B73FA1">
        <w:rPr>
          <w:rFonts w:ascii="Garamond" w:eastAsia="Times New Roman" w:hAnsi="Garamond" w:cs="Times New Roman"/>
          <w:lang w:eastAsia="cs-CZ"/>
        </w:rPr>
        <w:t>předchozí</w:t>
      </w:r>
      <w:r w:rsidRPr="00B73FA1">
        <w:rPr>
          <w:rFonts w:ascii="Garamond" w:eastAsia="Times New Roman" w:hAnsi="Garamond" w:cs="Times New Roman"/>
          <w:lang w:eastAsia="cs-CZ"/>
        </w:rPr>
        <w:t xml:space="preserve"> </w:t>
      </w:r>
      <w:r w:rsidRPr="00B73FA1">
        <w:rPr>
          <w:rFonts w:ascii="Garamond" w:hAnsi="Garamond"/>
        </w:rPr>
        <w:t>domluvě</w:t>
      </w:r>
      <w:r w:rsidR="00986BBC" w:rsidRPr="00B73FA1">
        <w:rPr>
          <w:rFonts w:ascii="Garamond" w:eastAsia="Times New Roman" w:hAnsi="Garamond" w:cs="Times New Roman"/>
          <w:lang w:eastAsia="cs-CZ"/>
        </w:rPr>
        <w:t xml:space="preserve"> výjimečně</w:t>
      </w:r>
      <w:r w:rsidRPr="00B73FA1">
        <w:rPr>
          <w:rFonts w:ascii="Garamond" w:hAnsi="Garamond"/>
        </w:rPr>
        <w:t xml:space="preserve"> i v sobotu a neděli od 8.00 do 14.00 hodin</w:t>
      </w:r>
      <w:r w:rsidRPr="00B73FA1">
        <w:rPr>
          <w:rFonts w:ascii="Garamond" w:eastAsia="Times New Roman" w:hAnsi="Garamond" w:cs="Times New Roman"/>
          <w:lang w:eastAsia="cs-CZ"/>
        </w:rPr>
        <w:t xml:space="preserve"> vždy tak, aby při provádění díla nebyl narušen nebo omezen provoz objednatele nebo ohrožena bezpečnost jeho zaměstnanců</w:t>
      </w:r>
      <w:r w:rsidR="00627CFB" w:rsidRPr="00B73FA1">
        <w:rPr>
          <w:rFonts w:ascii="Garamond" w:eastAsia="Times New Roman" w:hAnsi="Garamond" w:cs="Times New Roman"/>
          <w:lang w:eastAsia="cs-CZ"/>
        </w:rPr>
        <w:t>,</w:t>
      </w:r>
      <w:r w:rsidRPr="00B73FA1">
        <w:rPr>
          <w:rFonts w:ascii="Garamond" w:eastAsia="Times New Roman" w:hAnsi="Garamond" w:cs="Times New Roman"/>
          <w:lang w:eastAsia="cs-CZ"/>
        </w:rPr>
        <w:t xml:space="preserve"> veřejnosti</w:t>
      </w:r>
      <w:r w:rsidR="00627CFB" w:rsidRPr="00B73FA1">
        <w:rPr>
          <w:rFonts w:ascii="Garamond" w:eastAsia="Times New Roman" w:hAnsi="Garamond" w:cs="Times New Roman"/>
          <w:lang w:eastAsia="cs-CZ"/>
        </w:rPr>
        <w:t xml:space="preserve"> či jakýchkoliv třetích osob</w:t>
      </w:r>
      <w:r w:rsidRPr="00B73FA1">
        <w:rPr>
          <w:rFonts w:ascii="Garamond" w:eastAsia="Times New Roman" w:hAnsi="Garamond" w:cs="Times New Roman"/>
          <w:lang w:eastAsia="cs-CZ"/>
        </w:rPr>
        <w:t>.</w:t>
      </w:r>
    </w:p>
    <w:p w:rsidR="00A22E60" w:rsidRPr="007D134C" w:rsidRDefault="00A22E60" w:rsidP="00A22E60">
      <w:pPr>
        <w:spacing w:line="240" w:lineRule="auto"/>
        <w:jc w:val="both"/>
        <w:rPr>
          <w:rFonts w:ascii="Garamond" w:hAnsi="Garamond"/>
        </w:rPr>
      </w:pPr>
    </w:p>
    <w:p w:rsidR="00A22E60" w:rsidRPr="00EE6831" w:rsidRDefault="00A22E60" w:rsidP="00A22E60">
      <w:pPr>
        <w:spacing w:line="240" w:lineRule="auto"/>
        <w:jc w:val="center"/>
        <w:rPr>
          <w:rFonts w:ascii="Garamond" w:hAnsi="Garamond"/>
          <w:b/>
        </w:rPr>
      </w:pPr>
      <w:r w:rsidRPr="00EE6831">
        <w:rPr>
          <w:rFonts w:ascii="Garamond" w:hAnsi="Garamond"/>
          <w:b/>
        </w:rPr>
        <w:t>VIII.</w:t>
      </w:r>
      <w:r>
        <w:rPr>
          <w:rFonts w:ascii="Garamond" w:hAnsi="Garamond"/>
          <w:b/>
        </w:rPr>
        <w:br/>
      </w:r>
      <w:r w:rsidRPr="00EE6831">
        <w:rPr>
          <w:rFonts w:ascii="Garamond" w:hAnsi="Garamond"/>
          <w:b/>
        </w:rPr>
        <w:t>Oprávněné osoby</w:t>
      </w:r>
    </w:p>
    <w:p w:rsidR="00A22E60" w:rsidRPr="007D134C" w:rsidRDefault="00A22E60" w:rsidP="00A22E60">
      <w:pPr>
        <w:spacing w:line="240" w:lineRule="auto"/>
        <w:jc w:val="both"/>
        <w:rPr>
          <w:rFonts w:ascii="Garamond" w:hAnsi="Garamond"/>
        </w:rPr>
      </w:pPr>
      <w:r w:rsidRPr="007D134C">
        <w:rPr>
          <w:rFonts w:ascii="Garamond" w:hAnsi="Garamond"/>
        </w:rPr>
        <w:t xml:space="preserve">1.  </w:t>
      </w:r>
      <w:r>
        <w:rPr>
          <w:rFonts w:ascii="Garamond" w:hAnsi="Garamond"/>
        </w:rPr>
        <w:tab/>
      </w:r>
      <w:r w:rsidRPr="007D134C">
        <w:rPr>
          <w:rFonts w:ascii="Garamond" w:hAnsi="Garamond"/>
        </w:rPr>
        <w:t xml:space="preserve">Mimo osoby uvedené v čl. I. Smlouvy jsou oprávněni objednatele zastupovat:  </w:t>
      </w:r>
    </w:p>
    <w:p w:rsidR="00A22E60" w:rsidRDefault="00A22E60" w:rsidP="00A22E60">
      <w:pPr>
        <w:spacing w:line="240" w:lineRule="auto"/>
        <w:jc w:val="both"/>
        <w:rPr>
          <w:rFonts w:ascii="Garamond" w:hAnsi="Garamond"/>
        </w:rPr>
      </w:pPr>
      <w:r w:rsidRPr="007D134C">
        <w:rPr>
          <w:rFonts w:ascii="Garamond" w:hAnsi="Garamond"/>
        </w:rPr>
        <w:t xml:space="preserve">- ve věcech technických, včetně kontroly provádění prací:   </w:t>
      </w:r>
    </w:p>
    <w:p w:rsidR="008915E9" w:rsidRPr="00100DCA" w:rsidRDefault="00CE4311" w:rsidP="00EF447F">
      <w:pPr>
        <w:pStyle w:val="Odstavecseseznamem"/>
        <w:numPr>
          <w:ilvl w:val="0"/>
          <w:numId w:val="1"/>
        </w:numPr>
        <w:spacing w:line="240" w:lineRule="auto"/>
        <w:jc w:val="both"/>
        <w:rPr>
          <w:rFonts w:ascii="Garamond" w:hAnsi="Garamond"/>
        </w:rPr>
      </w:pPr>
      <w:r>
        <w:rPr>
          <w:rFonts w:ascii="Garamond" w:hAnsi="Garamond"/>
        </w:rPr>
        <w:lastRenderedPageBreak/>
        <w:t>xxxxxxxxxxxxxx</w:t>
      </w:r>
    </w:p>
    <w:p w:rsidR="00EF447F" w:rsidRPr="00EF447F" w:rsidRDefault="00CE4311" w:rsidP="00EF447F">
      <w:pPr>
        <w:pStyle w:val="Odstavecseseznamem"/>
        <w:numPr>
          <w:ilvl w:val="0"/>
          <w:numId w:val="1"/>
        </w:numPr>
        <w:spacing w:line="240" w:lineRule="auto"/>
        <w:jc w:val="both"/>
        <w:rPr>
          <w:rFonts w:ascii="Garamond" w:hAnsi="Garamond"/>
        </w:rPr>
      </w:pPr>
      <w:r>
        <w:rPr>
          <w:rFonts w:ascii="Garamond" w:hAnsi="Garamond"/>
        </w:rPr>
        <w:t>xxxxxxxxxxxxxx</w:t>
      </w:r>
    </w:p>
    <w:p w:rsidR="008915E9" w:rsidRPr="00A14929" w:rsidRDefault="00CE4311" w:rsidP="008915E9">
      <w:pPr>
        <w:pStyle w:val="Odstavecseseznamem"/>
        <w:numPr>
          <w:ilvl w:val="0"/>
          <w:numId w:val="1"/>
        </w:numPr>
        <w:spacing w:line="240" w:lineRule="auto"/>
        <w:jc w:val="both"/>
        <w:rPr>
          <w:rFonts w:ascii="Garamond" w:hAnsi="Garamond"/>
        </w:rPr>
      </w:pPr>
      <w:r>
        <w:rPr>
          <w:rFonts w:ascii="Garamond" w:hAnsi="Garamond"/>
        </w:rPr>
        <w:t>xxxxxxxxxxxxxx</w:t>
      </w:r>
    </w:p>
    <w:p w:rsidR="00A22E60" w:rsidRDefault="00A22E60" w:rsidP="00A22E60">
      <w:pPr>
        <w:spacing w:line="240" w:lineRule="auto"/>
        <w:jc w:val="both"/>
        <w:rPr>
          <w:rFonts w:ascii="Garamond" w:hAnsi="Garamond"/>
        </w:rPr>
      </w:pPr>
      <w:r w:rsidRPr="007D134C">
        <w:rPr>
          <w:rFonts w:ascii="Garamond" w:hAnsi="Garamond"/>
        </w:rPr>
        <w:t xml:space="preserve">- převzetí díla, odsouhlasení faktur:   </w:t>
      </w:r>
    </w:p>
    <w:p w:rsidR="002015B3" w:rsidRPr="00100DCA" w:rsidRDefault="00CE4311" w:rsidP="002015B3">
      <w:pPr>
        <w:pStyle w:val="Odstavecseseznamem"/>
        <w:numPr>
          <w:ilvl w:val="0"/>
          <w:numId w:val="1"/>
        </w:numPr>
        <w:spacing w:line="240" w:lineRule="auto"/>
        <w:jc w:val="both"/>
        <w:rPr>
          <w:rFonts w:ascii="Garamond" w:hAnsi="Garamond"/>
        </w:rPr>
      </w:pPr>
      <w:r>
        <w:rPr>
          <w:rFonts w:ascii="Garamond" w:hAnsi="Garamond"/>
        </w:rPr>
        <w:t>xxxxxxxxxxxxxx</w:t>
      </w:r>
    </w:p>
    <w:p w:rsidR="00105054" w:rsidRPr="00EF447F" w:rsidRDefault="00CE4311" w:rsidP="00105054">
      <w:pPr>
        <w:pStyle w:val="Odstavecseseznamem"/>
        <w:numPr>
          <w:ilvl w:val="0"/>
          <w:numId w:val="1"/>
        </w:numPr>
        <w:spacing w:line="240" w:lineRule="auto"/>
        <w:jc w:val="both"/>
        <w:rPr>
          <w:rFonts w:ascii="Garamond" w:hAnsi="Garamond"/>
        </w:rPr>
      </w:pPr>
      <w:r>
        <w:rPr>
          <w:rFonts w:ascii="Garamond" w:hAnsi="Garamond"/>
        </w:rPr>
        <w:t>xxxxxxxxxxxxxx</w:t>
      </w:r>
    </w:p>
    <w:p w:rsidR="00105054" w:rsidRPr="00105054" w:rsidRDefault="00CE4311" w:rsidP="00105054">
      <w:pPr>
        <w:pStyle w:val="Odstavecseseznamem"/>
        <w:numPr>
          <w:ilvl w:val="0"/>
          <w:numId w:val="1"/>
        </w:numPr>
        <w:spacing w:line="240" w:lineRule="auto"/>
        <w:jc w:val="both"/>
        <w:rPr>
          <w:rFonts w:ascii="Garamond" w:hAnsi="Garamond"/>
        </w:rPr>
      </w:pPr>
      <w:r>
        <w:rPr>
          <w:rFonts w:ascii="Garamond" w:hAnsi="Garamond"/>
        </w:rPr>
        <w:t>xxxxxxxxxxxxxx</w:t>
      </w:r>
    </w:p>
    <w:p w:rsidR="00A22E60" w:rsidRPr="000619FB" w:rsidRDefault="00CE4311" w:rsidP="00A22E60">
      <w:pPr>
        <w:pStyle w:val="Odstavecseseznamem"/>
        <w:numPr>
          <w:ilvl w:val="0"/>
          <w:numId w:val="2"/>
        </w:numPr>
        <w:spacing w:line="240" w:lineRule="auto"/>
        <w:jc w:val="both"/>
        <w:rPr>
          <w:rFonts w:ascii="Garamond" w:hAnsi="Garamond"/>
        </w:rPr>
      </w:pPr>
      <w:r>
        <w:rPr>
          <w:rFonts w:ascii="Garamond" w:hAnsi="Garamond"/>
        </w:rPr>
        <w:t>xxxxxxxxxxxxxx</w:t>
      </w:r>
    </w:p>
    <w:p w:rsidR="00A22E60" w:rsidRPr="007D134C" w:rsidRDefault="00A22E60" w:rsidP="00A22E60">
      <w:pPr>
        <w:spacing w:line="240" w:lineRule="auto"/>
        <w:jc w:val="both"/>
        <w:rPr>
          <w:rFonts w:ascii="Garamond" w:hAnsi="Garamond"/>
        </w:rPr>
      </w:pPr>
      <w:r w:rsidRPr="007D134C">
        <w:rPr>
          <w:rFonts w:ascii="Garamond" w:hAnsi="Garamond"/>
        </w:rPr>
        <w:t xml:space="preserve">- ve věcech ekonomických:   </w:t>
      </w:r>
    </w:p>
    <w:p w:rsidR="002015B3" w:rsidRPr="00100DCA" w:rsidRDefault="00CE4311" w:rsidP="002015B3">
      <w:pPr>
        <w:pStyle w:val="Odstavecseseznamem"/>
        <w:numPr>
          <w:ilvl w:val="0"/>
          <w:numId w:val="2"/>
        </w:numPr>
        <w:spacing w:line="240" w:lineRule="auto"/>
        <w:jc w:val="both"/>
        <w:rPr>
          <w:rFonts w:ascii="Garamond" w:hAnsi="Garamond"/>
        </w:rPr>
      </w:pPr>
      <w:r>
        <w:rPr>
          <w:rFonts w:ascii="Garamond" w:hAnsi="Garamond"/>
        </w:rPr>
        <w:t>xxxxxxxxxxxxxx</w:t>
      </w:r>
    </w:p>
    <w:p w:rsidR="00A22E60" w:rsidRPr="000619FB" w:rsidRDefault="00CE4311" w:rsidP="00A22E60">
      <w:pPr>
        <w:pStyle w:val="Odstavecseseznamem"/>
        <w:numPr>
          <w:ilvl w:val="0"/>
          <w:numId w:val="2"/>
        </w:numPr>
        <w:spacing w:line="240" w:lineRule="auto"/>
        <w:jc w:val="both"/>
        <w:rPr>
          <w:rFonts w:ascii="Garamond" w:hAnsi="Garamond"/>
        </w:rPr>
      </w:pPr>
      <w:r>
        <w:rPr>
          <w:rFonts w:ascii="Garamond" w:hAnsi="Garamond"/>
        </w:rPr>
        <w:t>xxxxxxxxxxxxxx</w:t>
      </w:r>
    </w:p>
    <w:p w:rsidR="00A22E60" w:rsidRPr="00D71D9E" w:rsidRDefault="00CE4311" w:rsidP="00A22E60">
      <w:pPr>
        <w:pStyle w:val="Odstavecseseznamem"/>
        <w:numPr>
          <w:ilvl w:val="0"/>
          <w:numId w:val="2"/>
        </w:numPr>
        <w:spacing w:line="240" w:lineRule="auto"/>
        <w:jc w:val="both"/>
        <w:rPr>
          <w:rFonts w:ascii="Garamond" w:hAnsi="Garamond"/>
        </w:rPr>
      </w:pPr>
      <w:r>
        <w:rPr>
          <w:rFonts w:ascii="Garamond" w:hAnsi="Garamond"/>
        </w:rPr>
        <w:t>xxxxxxxxxxxxxx</w:t>
      </w:r>
    </w:p>
    <w:p w:rsidR="00A22E60" w:rsidRPr="00D71D9E" w:rsidRDefault="00A22E60" w:rsidP="00A22E60">
      <w:pPr>
        <w:pStyle w:val="Odstavecseseznamem"/>
        <w:spacing w:line="240" w:lineRule="auto"/>
        <w:jc w:val="both"/>
        <w:rPr>
          <w:rFonts w:ascii="Garamond" w:hAnsi="Garamond"/>
        </w:rPr>
      </w:pPr>
    </w:p>
    <w:p w:rsidR="00A22E60" w:rsidRDefault="00A22E60" w:rsidP="00A22E60">
      <w:pPr>
        <w:spacing w:line="240" w:lineRule="auto"/>
        <w:jc w:val="both"/>
        <w:rPr>
          <w:rFonts w:ascii="Garamond" w:hAnsi="Garamond"/>
        </w:rPr>
      </w:pPr>
      <w:r w:rsidRPr="00D71D9E">
        <w:rPr>
          <w:rFonts w:ascii="Garamond" w:hAnsi="Garamond"/>
        </w:rPr>
        <w:t xml:space="preserve">2.  </w:t>
      </w:r>
      <w:r>
        <w:rPr>
          <w:rFonts w:ascii="Garamond" w:hAnsi="Garamond"/>
        </w:rPr>
        <w:tab/>
      </w:r>
      <w:r w:rsidRPr="00D71D9E">
        <w:rPr>
          <w:rFonts w:ascii="Garamond" w:hAnsi="Garamond"/>
        </w:rPr>
        <w:t>Mimo osoby uvedené v čl. I. Smlouvy jsou op</w:t>
      </w:r>
      <w:r>
        <w:rPr>
          <w:rFonts w:ascii="Garamond" w:hAnsi="Garamond"/>
        </w:rPr>
        <w:t xml:space="preserve">rávněni zhotovitele zastupovat </w:t>
      </w:r>
      <w:r w:rsidRPr="00D71D9E">
        <w:rPr>
          <w:rFonts w:ascii="Garamond" w:hAnsi="Garamond"/>
        </w:rPr>
        <w:t xml:space="preserve">bez omezení rozsahu včetně předání díla: </w:t>
      </w:r>
    </w:p>
    <w:p w:rsidR="00A22E60" w:rsidRDefault="00A22E60" w:rsidP="00A22E60">
      <w:pPr>
        <w:spacing w:line="240" w:lineRule="auto"/>
        <w:jc w:val="both"/>
        <w:rPr>
          <w:rFonts w:ascii="Garamond" w:eastAsia="Times New Roman" w:hAnsi="Garamond" w:cs="Times New Roman"/>
          <w:lang w:eastAsia="cs-CZ"/>
        </w:rPr>
      </w:pPr>
      <w:r>
        <w:rPr>
          <w:rFonts w:ascii="Garamond" w:eastAsia="Times New Roman" w:hAnsi="Garamond" w:cs="Times New Roman"/>
          <w:lang w:eastAsia="cs-CZ"/>
        </w:rPr>
        <w:t xml:space="preserve">- </w:t>
      </w:r>
      <w:r w:rsidRPr="009357E7">
        <w:rPr>
          <w:rFonts w:ascii="Garamond" w:eastAsia="Times New Roman" w:hAnsi="Garamond" w:cs="Times New Roman"/>
          <w:lang w:eastAsia="cs-CZ"/>
        </w:rPr>
        <w:t xml:space="preserve">ve věcech technických, včetně vedení díla, provádění dozoru zhotovitele, přejímání závazků vyplývajících z přejímacího řízení, přijímání uplatňovaných práv z odpovědnosti za vady a nedodělky: </w:t>
      </w:r>
    </w:p>
    <w:p w:rsidR="00EF732C" w:rsidRDefault="00EF732C" w:rsidP="00A22E60">
      <w:pPr>
        <w:spacing w:after="0" w:line="240" w:lineRule="auto"/>
        <w:jc w:val="both"/>
        <w:rPr>
          <w:rFonts w:ascii="Garamond" w:eastAsia="Times New Roman" w:hAnsi="Garamond" w:cs="Times New Roman"/>
          <w:lang w:eastAsia="cs-CZ"/>
        </w:rPr>
      </w:pPr>
      <w:r>
        <w:rPr>
          <w:rFonts w:ascii="Garamond" w:hAnsi="Garamond"/>
        </w:rPr>
        <w:t>xxxxxxxxxxxxxxxx</w:t>
      </w:r>
    </w:p>
    <w:p w:rsidR="00EF732C" w:rsidRDefault="00EF732C" w:rsidP="00A22E60">
      <w:pPr>
        <w:spacing w:after="0" w:line="240" w:lineRule="auto"/>
        <w:jc w:val="both"/>
        <w:rPr>
          <w:rFonts w:ascii="Garamond" w:eastAsia="Times New Roman" w:hAnsi="Garamond" w:cs="Times New Roman"/>
          <w:lang w:eastAsia="cs-CZ"/>
        </w:rPr>
      </w:pPr>
    </w:p>
    <w:p w:rsidR="00A22E60" w:rsidRPr="009357E7" w:rsidRDefault="00EF732C" w:rsidP="00A22E60">
      <w:pPr>
        <w:spacing w:after="0" w:line="240" w:lineRule="auto"/>
        <w:jc w:val="both"/>
        <w:rPr>
          <w:rFonts w:ascii="Garamond" w:eastAsia="Times New Roman" w:hAnsi="Garamond" w:cs="Times New Roman"/>
          <w:lang w:eastAsia="cs-CZ"/>
        </w:rPr>
      </w:pPr>
      <w:r>
        <w:rPr>
          <w:rFonts w:ascii="Garamond" w:eastAsia="Times New Roman" w:hAnsi="Garamond" w:cs="Times New Roman"/>
          <w:lang w:eastAsia="cs-CZ"/>
        </w:rPr>
        <w:t xml:space="preserve">- </w:t>
      </w:r>
      <w:r w:rsidR="00A22E60">
        <w:rPr>
          <w:rFonts w:ascii="Garamond" w:eastAsia="Times New Roman" w:hAnsi="Garamond" w:cs="Times New Roman"/>
          <w:lang w:eastAsia="cs-CZ"/>
        </w:rPr>
        <w:t>ve věcech ekonomických</w:t>
      </w:r>
    </w:p>
    <w:p w:rsidR="00EF732C" w:rsidRDefault="00EF732C" w:rsidP="00A22E60">
      <w:pPr>
        <w:spacing w:line="240" w:lineRule="auto"/>
        <w:jc w:val="both"/>
        <w:rPr>
          <w:rFonts w:ascii="Garamond" w:hAnsi="Garamond"/>
        </w:rPr>
      </w:pPr>
      <w:r>
        <w:rPr>
          <w:rFonts w:ascii="Garamond" w:hAnsi="Garamond"/>
        </w:rPr>
        <w:t>xxxxxxxxxxxxxxxx</w:t>
      </w:r>
    </w:p>
    <w:p w:rsidR="00A22E60" w:rsidRDefault="00EF732C" w:rsidP="00A22E60">
      <w:pPr>
        <w:spacing w:line="240" w:lineRule="auto"/>
        <w:jc w:val="both"/>
        <w:rPr>
          <w:rFonts w:ascii="Garamond" w:hAnsi="Garamond"/>
        </w:rPr>
      </w:pPr>
      <w:r>
        <w:rPr>
          <w:rFonts w:ascii="Garamond" w:hAnsi="Garamond"/>
        </w:rPr>
        <w:t>3.</w:t>
      </w:r>
      <w:r>
        <w:rPr>
          <w:rFonts w:ascii="Garamond" w:hAnsi="Garamond"/>
        </w:rPr>
        <w:tab/>
      </w:r>
      <w:r w:rsidR="00A22E60" w:rsidRPr="007D134C">
        <w:rPr>
          <w:rFonts w:ascii="Garamond" w:hAnsi="Garamond"/>
        </w:rPr>
        <w:t>Změna pověřených pracovníků nebo rozsahu jejich op</w:t>
      </w:r>
      <w:r w:rsidR="00A22E60">
        <w:rPr>
          <w:rFonts w:ascii="Garamond" w:hAnsi="Garamond"/>
        </w:rPr>
        <w:t>rávnění bude provedena písemným</w:t>
      </w:r>
      <w:r w:rsidR="00A22E60" w:rsidRPr="007D134C">
        <w:rPr>
          <w:rFonts w:ascii="Garamond" w:hAnsi="Garamond"/>
        </w:rPr>
        <w:t xml:space="preserve"> dodatkem k této Smlouvě.  </w:t>
      </w:r>
    </w:p>
    <w:p w:rsidR="009F41E1" w:rsidRPr="007D134C" w:rsidRDefault="009F41E1" w:rsidP="00A22E60">
      <w:pPr>
        <w:spacing w:line="240" w:lineRule="auto"/>
        <w:jc w:val="both"/>
        <w:rPr>
          <w:rFonts w:ascii="Garamond" w:hAnsi="Garamond"/>
        </w:rPr>
      </w:pPr>
    </w:p>
    <w:p w:rsidR="00A22E60" w:rsidRPr="006F4C49" w:rsidRDefault="00A22E60" w:rsidP="00A22E60">
      <w:pPr>
        <w:spacing w:line="240" w:lineRule="auto"/>
        <w:jc w:val="center"/>
        <w:rPr>
          <w:rFonts w:ascii="Garamond" w:hAnsi="Garamond"/>
          <w:b/>
        </w:rPr>
      </w:pPr>
      <w:r w:rsidRPr="006F4C49">
        <w:rPr>
          <w:rFonts w:ascii="Garamond" w:hAnsi="Garamond"/>
          <w:b/>
        </w:rPr>
        <w:t>IX.</w:t>
      </w:r>
      <w:r>
        <w:rPr>
          <w:rFonts w:ascii="Garamond" w:hAnsi="Garamond"/>
          <w:b/>
        </w:rPr>
        <w:br/>
      </w:r>
      <w:r w:rsidRPr="006F4C49">
        <w:rPr>
          <w:rFonts w:ascii="Garamond" w:hAnsi="Garamond"/>
          <w:b/>
        </w:rPr>
        <w:t>Technický dozor objednatele</w:t>
      </w:r>
    </w:p>
    <w:p w:rsidR="00A22E60" w:rsidRPr="007D134C" w:rsidRDefault="00A22E60" w:rsidP="00A22E60">
      <w:pPr>
        <w:spacing w:line="240" w:lineRule="auto"/>
        <w:jc w:val="both"/>
        <w:rPr>
          <w:rFonts w:ascii="Garamond" w:hAnsi="Garamond"/>
        </w:rPr>
      </w:pPr>
      <w:r w:rsidRPr="007D134C">
        <w:rPr>
          <w:rFonts w:ascii="Garamond" w:hAnsi="Garamond"/>
        </w:rPr>
        <w:t xml:space="preserve">1.  </w:t>
      </w:r>
      <w:r>
        <w:rPr>
          <w:rFonts w:ascii="Garamond" w:hAnsi="Garamond"/>
        </w:rPr>
        <w:tab/>
      </w:r>
      <w:r w:rsidRPr="00096939">
        <w:rPr>
          <w:rFonts w:ascii="Garamond" w:hAnsi="Garamond"/>
        </w:rPr>
        <w:t xml:space="preserve">Zástupci objednatele ve věcech technických jsou oprávněni vykonávat technický dozor a v jeho průběhu sledovat, zda jsou </w:t>
      </w:r>
      <w:r>
        <w:rPr>
          <w:rFonts w:ascii="Garamond" w:hAnsi="Garamond"/>
        </w:rPr>
        <w:t xml:space="preserve">práce </w:t>
      </w:r>
      <w:r w:rsidRPr="00096939">
        <w:rPr>
          <w:rFonts w:ascii="Garamond" w:hAnsi="Garamond"/>
        </w:rPr>
        <w:t xml:space="preserve">prováděny podle smluvených podmínek, technických norem, právních předpisů a v souladu s rozhodnutími veřejnoprávních orgánů. </w:t>
      </w:r>
      <w:r w:rsidR="000408FC">
        <w:rPr>
          <w:rFonts w:ascii="Garamond" w:hAnsi="Garamond"/>
        </w:rPr>
        <w:t>Zhotovitel je povinen provádění technického dozoru objednatelem umožnit a poskytnutou při této činnosti veškerou součinnost, kterou po něm lze spravedlivě požadovat</w:t>
      </w:r>
      <w:r w:rsidR="00E13612">
        <w:rPr>
          <w:rFonts w:ascii="Garamond" w:hAnsi="Garamond"/>
        </w:rPr>
        <w:t>, zejména poskytnout vysvětlení</w:t>
      </w:r>
      <w:r w:rsidR="002259D5">
        <w:rPr>
          <w:rFonts w:ascii="Garamond" w:hAnsi="Garamond"/>
        </w:rPr>
        <w:t xml:space="preserve"> nebo informaci, popř. poskytnout vzork</w:t>
      </w:r>
      <w:r w:rsidR="00D14B43">
        <w:rPr>
          <w:rFonts w:ascii="Garamond" w:hAnsi="Garamond"/>
        </w:rPr>
        <w:t>y</w:t>
      </w:r>
      <w:r w:rsidR="002259D5">
        <w:rPr>
          <w:rFonts w:ascii="Garamond" w:hAnsi="Garamond"/>
        </w:rPr>
        <w:t xml:space="preserve"> atd.</w:t>
      </w:r>
      <w:r w:rsidR="000408FC">
        <w:rPr>
          <w:rFonts w:ascii="Garamond" w:hAnsi="Garamond"/>
        </w:rPr>
        <w:t xml:space="preserve"> </w:t>
      </w:r>
      <w:r w:rsidRPr="00096939">
        <w:rPr>
          <w:rFonts w:ascii="Garamond" w:hAnsi="Garamond"/>
        </w:rPr>
        <w:t>Na nedostatky zjištěné v průběhu prací upozorní</w:t>
      </w:r>
      <w:r w:rsidR="009F41E1">
        <w:rPr>
          <w:rFonts w:ascii="Garamond" w:hAnsi="Garamond"/>
        </w:rPr>
        <w:t xml:space="preserve"> objednatel, popř. jeho zástupce,</w:t>
      </w:r>
      <w:r w:rsidR="00F672E2">
        <w:rPr>
          <w:rFonts w:ascii="Garamond" w:hAnsi="Garamond"/>
        </w:rPr>
        <w:t xml:space="preserve"> zhotovitele</w:t>
      </w:r>
      <w:r w:rsidRPr="00096939">
        <w:rPr>
          <w:rFonts w:ascii="Garamond" w:hAnsi="Garamond"/>
        </w:rPr>
        <w:t xml:space="preserve"> písemným zápisem.</w:t>
      </w:r>
    </w:p>
    <w:p w:rsidR="00A22E60" w:rsidRPr="00C75E57" w:rsidRDefault="00A22E60" w:rsidP="00C75E57">
      <w:pPr>
        <w:spacing w:line="240" w:lineRule="auto"/>
        <w:jc w:val="both"/>
        <w:rPr>
          <w:rFonts w:ascii="Garamond" w:hAnsi="Garamond"/>
        </w:rPr>
      </w:pPr>
    </w:p>
    <w:p w:rsidR="00A22E60" w:rsidRPr="00EF17AA" w:rsidRDefault="00A22E60" w:rsidP="00A22E60">
      <w:pPr>
        <w:spacing w:line="240" w:lineRule="auto"/>
        <w:jc w:val="center"/>
        <w:rPr>
          <w:rFonts w:ascii="Garamond" w:hAnsi="Garamond"/>
          <w:b/>
        </w:rPr>
      </w:pPr>
      <w:r w:rsidRPr="007F62F6">
        <w:rPr>
          <w:rFonts w:ascii="Garamond" w:hAnsi="Garamond"/>
          <w:b/>
        </w:rPr>
        <w:t>X.</w:t>
      </w:r>
      <w:r>
        <w:rPr>
          <w:rFonts w:ascii="Garamond" w:hAnsi="Garamond"/>
          <w:b/>
        </w:rPr>
        <w:br/>
      </w:r>
      <w:r w:rsidRPr="007F62F6">
        <w:rPr>
          <w:rFonts w:ascii="Garamond" w:hAnsi="Garamond"/>
          <w:b/>
        </w:rPr>
        <w:t>Způsob provedení díla, vlastnické právo ke zhotovovanému dílu, škody vzniklé prováděním díla</w:t>
      </w:r>
    </w:p>
    <w:p w:rsidR="00A22E60" w:rsidRPr="00C91324" w:rsidRDefault="00A22E60" w:rsidP="00A22E60">
      <w:pPr>
        <w:jc w:val="both"/>
        <w:rPr>
          <w:rFonts w:ascii="Garamond" w:eastAsia="Times New Roman" w:hAnsi="Garamond" w:cs="Times New Roman"/>
          <w:lang w:eastAsia="cs-CZ"/>
        </w:rPr>
      </w:pPr>
      <w:r w:rsidRPr="007D134C">
        <w:rPr>
          <w:rFonts w:ascii="Garamond" w:hAnsi="Garamond"/>
        </w:rPr>
        <w:t xml:space="preserve">1.  </w:t>
      </w:r>
      <w:r>
        <w:rPr>
          <w:rFonts w:ascii="Garamond" w:hAnsi="Garamond"/>
        </w:rPr>
        <w:tab/>
      </w:r>
      <w:r w:rsidRPr="00C91324">
        <w:rPr>
          <w:rFonts w:ascii="Garamond" w:eastAsia="Times New Roman" w:hAnsi="Garamond" w:cs="Times New Roman"/>
          <w:lang w:eastAsia="cs-CZ"/>
        </w:rPr>
        <w:t>Vlastnické právo k realizovanému dílu</w:t>
      </w:r>
      <w:r w:rsidR="00743E20">
        <w:rPr>
          <w:rFonts w:ascii="Garamond" w:eastAsia="Times New Roman" w:hAnsi="Garamond" w:cs="Times New Roman"/>
          <w:lang w:eastAsia="cs-CZ"/>
        </w:rPr>
        <w:t>, v</w:t>
      </w:r>
      <w:r w:rsidR="00945472">
        <w:rPr>
          <w:rFonts w:ascii="Garamond" w:eastAsia="Times New Roman" w:hAnsi="Garamond" w:cs="Times New Roman"/>
          <w:lang w:eastAsia="cs-CZ"/>
        </w:rPr>
        <w:t> </w:t>
      </w:r>
      <w:r w:rsidR="00743E20">
        <w:rPr>
          <w:rFonts w:ascii="Garamond" w:eastAsia="Times New Roman" w:hAnsi="Garamond" w:cs="Times New Roman"/>
          <w:lang w:eastAsia="cs-CZ"/>
        </w:rPr>
        <w:t>rozsahu</w:t>
      </w:r>
      <w:r w:rsidR="00945472">
        <w:rPr>
          <w:rFonts w:ascii="Garamond" w:eastAsia="Times New Roman" w:hAnsi="Garamond" w:cs="Times New Roman"/>
          <w:lang w:eastAsia="cs-CZ"/>
        </w:rPr>
        <w:t xml:space="preserve"> své existence jako samostatné věci</w:t>
      </w:r>
      <w:r w:rsidR="000C58E2">
        <w:rPr>
          <w:rFonts w:ascii="Garamond" w:eastAsia="Times New Roman" w:hAnsi="Garamond" w:cs="Times New Roman"/>
          <w:lang w:eastAsia="cs-CZ"/>
        </w:rPr>
        <w:t>,</w:t>
      </w:r>
      <w:r w:rsidRPr="00C91324">
        <w:rPr>
          <w:rFonts w:ascii="Garamond" w:eastAsia="Times New Roman" w:hAnsi="Garamond" w:cs="Times New Roman"/>
          <w:lang w:eastAsia="cs-CZ"/>
        </w:rPr>
        <w:t xml:space="preserve"> přechází ze zhotovitele na objednatele okamžikem protokolárního převzetí díla objednatelem. </w:t>
      </w:r>
    </w:p>
    <w:p w:rsidR="00A22E60" w:rsidRPr="00C91324" w:rsidRDefault="00A22E60" w:rsidP="00A22E60">
      <w:pPr>
        <w:jc w:val="both"/>
        <w:rPr>
          <w:rFonts w:ascii="Garamond" w:eastAsia="Times New Roman" w:hAnsi="Garamond" w:cs="Times New Roman"/>
          <w:lang w:eastAsia="cs-CZ"/>
        </w:rPr>
      </w:pPr>
      <w:r w:rsidRPr="007D134C">
        <w:rPr>
          <w:rFonts w:ascii="Garamond" w:hAnsi="Garamond"/>
        </w:rPr>
        <w:t xml:space="preserve">2.  </w:t>
      </w:r>
      <w:r>
        <w:rPr>
          <w:rFonts w:ascii="Garamond" w:hAnsi="Garamond"/>
        </w:rPr>
        <w:tab/>
      </w:r>
      <w:r w:rsidRPr="00C91324">
        <w:rPr>
          <w:rFonts w:ascii="Garamond" w:eastAsia="Times New Roman" w:hAnsi="Garamond" w:cs="Times New Roman"/>
          <w:lang w:eastAsia="cs-CZ"/>
        </w:rPr>
        <w:t xml:space="preserve">Zhotovitel odpovídá za </w:t>
      </w:r>
      <w:r w:rsidR="0086369C">
        <w:rPr>
          <w:rFonts w:ascii="Garamond" w:eastAsia="Times New Roman" w:hAnsi="Garamond" w:cs="Times New Roman"/>
          <w:lang w:eastAsia="cs-CZ"/>
        </w:rPr>
        <w:t>újmy</w:t>
      </w:r>
      <w:r w:rsidR="0086369C" w:rsidRPr="00C91324">
        <w:rPr>
          <w:rFonts w:ascii="Garamond" w:eastAsia="Times New Roman" w:hAnsi="Garamond" w:cs="Times New Roman"/>
          <w:lang w:eastAsia="cs-CZ"/>
        </w:rPr>
        <w:t xml:space="preserve"> </w:t>
      </w:r>
      <w:r w:rsidRPr="00C91324">
        <w:rPr>
          <w:rFonts w:ascii="Garamond" w:eastAsia="Times New Roman" w:hAnsi="Garamond" w:cs="Times New Roman"/>
          <w:lang w:eastAsia="cs-CZ"/>
        </w:rPr>
        <w:t>způsobené při provádění díla na zařízeních a sítích uložených pod povrchy</w:t>
      </w:r>
      <w:r w:rsidR="0086369C">
        <w:rPr>
          <w:rFonts w:ascii="Garamond" w:eastAsia="Times New Roman" w:hAnsi="Garamond" w:cs="Times New Roman"/>
          <w:lang w:eastAsia="cs-CZ"/>
        </w:rPr>
        <w:t xml:space="preserve"> a majetku </w:t>
      </w:r>
      <w:r w:rsidR="00596A61">
        <w:rPr>
          <w:rFonts w:ascii="Garamond" w:eastAsia="Times New Roman" w:hAnsi="Garamond" w:cs="Times New Roman"/>
          <w:lang w:eastAsia="cs-CZ"/>
        </w:rPr>
        <w:t>objednatele nebo jakýchkoliv třetích osob</w:t>
      </w:r>
      <w:r w:rsidRPr="00C91324">
        <w:rPr>
          <w:rFonts w:ascii="Garamond" w:eastAsia="Times New Roman" w:hAnsi="Garamond" w:cs="Times New Roman"/>
          <w:lang w:eastAsia="cs-CZ"/>
        </w:rPr>
        <w:t>.</w:t>
      </w:r>
    </w:p>
    <w:p w:rsidR="00A22E60" w:rsidRPr="00C91324" w:rsidRDefault="00A22E60" w:rsidP="00A22E60">
      <w:pPr>
        <w:jc w:val="both"/>
        <w:rPr>
          <w:rFonts w:ascii="Garamond" w:eastAsia="Times New Roman" w:hAnsi="Garamond" w:cs="Times New Roman"/>
          <w:lang w:eastAsia="cs-CZ"/>
        </w:rPr>
      </w:pPr>
      <w:r w:rsidRPr="007D134C">
        <w:rPr>
          <w:rFonts w:ascii="Garamond" w:hAnsi="Garamond"/>
        </w:rPr>
        <w:t xml:space="preserve">3.  </w:t>
      </w:r>
      <w:r>
        <w:rPr>
          <w:rFonts w:ascii="Garamond" w:hAnsi="Garamond"/>
        </w:rPr>
        <w:tab/>
      </w:r>
      <w:r w:rsidRPr="00C91324">
        <w:rPr>
          <w:rFonts w:ascii="Garamond" w:eastAsia="Times New Roman" w:hAnsi="Garamond" w:cs="Times New Roman"/>
          <w:lang w:eastAsia="cs-CZ"/>
        </w:rPr>
        <w:t xml:space="preserve">Objednatel kontroluje provádění prací a zhotovitel je povinen umožnit objednateli nebo jím pověřené osobě přístup na všechna pracoviště zhotovitele, kde je dílo prováděno, nebo kde jsou uskladněny dodávky pro realizaci díla. Při provádění kontroly má objednatel </w:t>
      </w:r>
      <w:r w:rsidR="00E83605">
        <w:rPr>
          <w:rFonts w:ascii="Garamond" w:eastAsia="Times New Roman" w:hAnsi="Garamond" w:cs="Times New Roman"/>
          <w:lang w:eastAsia="cs-CZ"/>
        </w:rPr>
        <w:t xml:space="preserve">veškerá práva dle </w:t>
      </w:r>
      <w:r w:rsidRPr="00C91324">
        <w:rPr>
          <w:rFonts w:ascii="Garamond" w:eastAsia="Times New Roman" w:hAnsi="Garamond" w:cs="Times New Roman"/>
          <w:lang w:eastAsia="cs-CZ"/>
        </w:rPr>
        <w:t>§ 2593 OZ.</w:t>
      </w:r>
    </w:p>
    <w:p w:rsidR="00A22E60" w:rsidRPr="000C4F41" w:rsidRDefault="00A22E60" w:rsidP="00A22E60">
      <w:pPr>
        <w:jc w:val="both"/>
        <w:rPr>
          <w:rFonts w:ascii="Garamond" w:eastAsia="Times New Roman" w:hAnsi="Garamond" w:cs="Times New Roman"/>
          <w:lang w:eastAsia="cs-CZ"/>
        </w:rPr>
      </w:pPr>
      <w:r w:rsidRPr="007D134C">
        <w:rPr>
          <w:rFonts w:ascii="Garamond" w:hAnsi="Garamond"/>
        </w:rPr>
        <w:lastRenderedPageBreak/>
        <w:t xml:space="preserve">4. </w:t>
      </w:r>
      <w:r>
        <w:rPr>
          <w:rFonts w:ascii="Garamond" w:hAnsi="Garamond"/>
        </w:rPr>
        <w:tab/>
      </w:r>
      <w:r w:rsidRPr="000C4F41">
        <w:rPr>
          <w:rFonts w:ascii="Garamond" w:eastAsia="Times New Roman" w:hAnsi="Garamond" w:cs="Times New Roman"/>
          <w:lang w:eastAsia="cs-CZ"/>
        </w:rPr>
        <w:t>Změny materiálů a způsobu provádění díla stanovených v nabídce, musí být předem pís</w:t>
      </w:r>
      <w:r>
        <w:rPr>
          <w:rFonts w:ascii="Garamond" w:eastAsia="Times New Roman" w:hAnsi="Garamond" w:cs="Times New Roman"/>
          <w:lang w:eastAsia="cs-CZ"/>
        </w:rPr>
        <w:t>emně odsouhlaseny objednatelem.</w:t>
      </w:r>
    </w:p>
    <w:p w:rsidR="00A22E60" w:rsidRDefault="00A22E60" w:rsidP="00C22C44">
      <w:pPr>
        <w:jc w:val="both"/>
        <w:rPr>
          <w:rFonts w:ascii="Garamond" w:hAnsi="Garamond"/>
        </w:rPr>
      </w:pPr>
      <w:r>
        <w:rPr>
          <w:rFonts w:ascii="Garamond" w:hAnsi="Garamond"/>
        </w:rPr>
        <w:t>5.</w:t>
      </w:r>
      <w:r>
        <w:rPr>
          <w:rFonts w:ascii="Garamond" w:hAnsi="Garamond"/>
        </w:rPr>
        <w:tab/>
      </w:r>
      <w:r w:rsidRPr="00316639">
        <w:rPr>
          <w:rFonts w:ascii="Garamond" w:hAnsi="Garamond"/>
        </w:rPr>
        <w:t xml:space="preserve">Zhotovitel je povinen uvést </w:t>
      </w:r>
      <w:r>
        <w:rPr>
          <w:rFonts w:ascii="Garamond" w:hAnsi="Garamond"/>
        </w:rPr>
        <w:t>pracoviště</w:t>
      </w:r>
      <w:r w:rsidRPr="00316639">
        <w:rPr>
          <w:rFonts w:ascii="Garamond" w:hAnsi="Garamond"/>
        </w:rPr>
        <w:t xml:space="preserve"> do původního stavu</w:t>
      </w:r>
      <w:r>
        <w:rPr>
          <w:rFonts w:ascii="Garamond" w:hAnsi="Garamond"/>
        </w:rPr>
        <w:t xml:space="preserve"> a předat jej objednateli nejpozději 3</w:t>
      </w:r>
      <w:r w:rsidR="005E4B14">
        <w:rPr>
          <w:rFonts w:ascii="Garamond" w:hAnsi="Garamond"/>
        </w:rPr>
        <w:t>0. 9</w:t>
      </w:r>
      <w:r>
        <w:rPr>
          <w:rFonts w:ascii="Garamond" w:hAnsi="Garamond"/>
        </w:rPr>
        <w:t>. 2021</w:t>
      </w:r>
      <w:r w:rsidRPr="00316639">
        <w:rPr>
          <w:rFonts w:ascii="Garamond" w:hAnsi="Garamond"/>
        </w:rPr>
        <w:t>.</w:t>
      </w:r>
    </w:p>
    <w:p w:rsidR="00D11F70" w:rsidRDefault="007159DE" w:rsidP="00C22C44">
      <w:pPr>
        <w:jc w:val="both"/>
        <w:rPr>
          <w:rFonts w:ascii="Garamond" w:hAnsi="Garamond"/>
        </w:rPr>
      </w:pPr>
      <w:r>
        <w:rPr>
          <w:rFonts w:ascii="Garamond" w:hAnsi="Garamond"/>
        </w:rPr>
        <w:t>6.</w:t>
      </w:r>
      <w:r>
        <w:rPr>
          <w:rFonts w:ascii="Garamond" w:hAnsi="Garamond"/>
        </w:rPr>
        <w:tab/>
        <w:t>Zhotovitel tímto prohlašuje, že před uzavřením této Smlouvy mu byla předána</w:t>
      </w:r>
      <w:r w:rsidR="00767191">
        <w:rPr>
          <w:rFonts w:ascii="Garamond" w:hAnsi="Garamond"/>
        </w:rPr>
        <w:t xml:space="preserve"> kompletní </w:t>
      </w:r>
      <w:r w:rsidRPr="007159DE">
        <w:rPr>
          <w:rFonts w:ascii="Garamond" w:hAnsi="Garamond"/>
        </w:rPr>
        <w:t>projektov</w:t>
      </w:r>
      <w:r>
        <w:rPr>
          <w:rFonts w:ascii="Garamond" w:hAnsi="Garamond"/>
        </w:rPr>
        <w:t>á</w:t>
      </w:r>
      <w:r w:rsidRPr="007159DE">
        <w:rPr>
          <w:rFonts w:ascii="Garamond" w:hAnsi="Garamond"/>
        </w:rPr>
        <w:t xml:space="preserve"> dokumentac</w:t>
      </w:r>
      <w:r>
        <w:rPr>
          <w:rFonts w:ascii="Garamond" w:hAnsi="Garamond"/>
        </w:rPr>
        <w:t>e</w:t>
      </w:r>
      <w:r w:rsidRPr="007159DE">
        <w:rPr>
          <w:rFonts w:ascii="Garamond" w:hAnsi="Garamond"/>
        </w:rPr>
        <w:t xml:space="preserve"> Přesun pultu justiční stráže v objektu Partyzánská č. p. 427, Chomutov, kterou zpracovala společnost KAP atelier s. r. o.</w:t>
      </w:r>
      <w:r w:rsidR="00767191">
        <w:rPr>
          <w:rFonts w:ascii="Garamond" w:hAnsi="Garamond"/>
        </w:rPr>
        <w:t>,</w:t>
      </w:r>
      <w:r w:rsidR="00DC4097">
        <w:rPr>
          <w:rFonts w:ascii="Garamond" w:hAnsi="Garamond"/>
        </w:rPr>
        <w:t xml:space="preserve"> a která sestává (i) z části A</w:t>
      </w:r>
      <w:r w:rsidR="003654C0">
        <w:rPr>
          <w:rFonts w:ascii="Garamond" w:hAnsi="Garamond"/>
        </w:rPr>
        <w:t xml:space="preserve"> – průvodní zpráva, (ii) z části B – souhrnné technické zprávy, (iii) z části C </w:t>
      </w:r>
      <w:r w:rsidR="005D3674">
        <w:rPr>
          <w:rFonts w:ascii="Garamond" w:hAnsi="Garamond"/>
        </w:rPr>
        <w:t>–</w:t>
      </w:r>
      <w:r w:rsidR="003654C0">
        <w:rPr>
          <w:rFonts w:ascii="Garamond" w:hAnsi="Garamond"/>
        </w:rPr>
        <w:t xml:space="preserve"> </w:t>
      </w:r>
      <w:r w:rsidR="005D3674">
        <w:rPr>
          <w:rFonts w:ascii="Garamond" w:hAnsi="Garamond"/>
        </w:rPr>
        <w:t>zákresu do katastrální mapy, (iv) z části D</w:t>
      </w:r>
      <w:r w:rsidR="00C420FC">
        <w:rPr>
          <w:rFonts w:ascii="Garamond" w:hAnsi="Garamond"/>
        </w:rPr>
        <w:t xml:space="preserve"> a (v) z rozpočtu. </w:t>
      </w:r>
      <w:r w:rsidR="00381EEB">
        <w:rPr>
          <w:rFonts w:ascii="Garamond" w:hAnsi="Garamond"/>
        </w:rPr>
        <w:t xml:space="preserve">O předání této projektové dokumentace byl vyhotoven </w:t>
      </w:r>
      <w:r w:rsidR="005D2587">
        <w:rPr>
          <w:rFonts w:ascii="Garamond" w:hAnsi="Garamond"/>
        </w:rPr>
        <w:t>samostatný předávací protokol.</w:t>
      </w:r>
      <w:r w:rsidR="003F0BF6">
        <w:rPr>
          <w:rFonts w:ascii="Garamond" w:hAnsi="Garamond"/>
        </w:rPr>
        <w:t xml:space="preserve"> </w:t>
      </w:r>
    </w:p>
    <w:p w:rsidR="00D11F70" w:rsidRDefault="00D11F70" w:rsidP="00C22C44">
      <w:pPr>
        <w:jc w:val="both"/>
        <w:rPr>
          <w:rFonts w:ascii="Garamond" w:hAnsi="Garamond"/>
        </w:rPr>
      </w:pPr>
      <w:r>
        <w:rPr>
          <w:rFonts w:ascii="Garamond" w:hAnsi="Garamond"/>
        </w:rPr>
        <w:t>7.</w:t>
      </w:r>
      <w:r>
        <w:rPr>
          <w:rFonts w:ascii="Garamond" w:hAnsi="Garamond"/>
        </w:rPr>
        <w:tab/>
      </w:r>
      <w:r w:rsidR="003F0BF6">
        <w:rPr>
          <w:rFonts w:ascii="Garamond" w:hAnsi="Garamond"/>
        </w:rPr>
        <w:t xml:space="preserve">Zhotovitel prohlašuje, že </w:t>
      </w:r>
      <w:r>
        <w:rPr>
          <w:rFonts w:ascii="Garamond" w:hAnsi="Garamond"/>
        </w:rPr>
        <w:t xml:space="preserve">se v plném rozsahu seznámil </w:t>
      </w:r>
      <w:r w:rsidR="00DF46BA">
        <w:rPr>
          <w:rFonts w:ascii="Garamond" w:hAnsi="Garamond"/>
        </w:rPr>
        <w:t xml:space="preserve">s </w:t>
      </w:r>
      <w:r w:rsidR="003F0BF6">
        <w:rPr>
          <w:rFonts w:ascii="Garamond" w:hAnsi="Garamond"/>
        </w:rPr>
        <w:t>předmětnou projektovou dokumentací s dostatečným časovým předstihem, detailně ji prozkoumat a vyhodnotit.</w:t>
      </w:r>
      <w:r w:rsidR="007F1B13">
        <w:rPr>
          <w:rFonts w:ascii="Garamond" w:hAnsi="Garamond"/>
        </w:rPr>
        <w:t xml:space="preserve"> Zhotovitel dále prohlašuje, že dle </w:t>
      </w:r>
      <w:r w:rsidR="003B0FC5">
        <w:rPr>
          <w:rFonts w:ascii="Garamond" w:hAnsi="Garamond"/>
        </w:rPr>
        <w:t>svého</w:t>
      </w:r>
      <w:r w:rsidR="007F1B13">
        <w:rPr>
          <w:rFonts w:ascii="Garamond" w:hAnsi="Garamond"/>
        </w:rPr>
        <w:t xml:space="preserve"> odborného posouzení je předmětná projektová dokumentace kompletní a dostatečná k tomu, aby </w:t>
      </w:r>
      <w:r w:rsidR="008C0748">
        <w:rPr>
          <w:rFonts w:ascii="Garamond" w:hAnsi="Garamond"/>
        </w:rPr>
        <w:t>mohl dílo řádně provést</w:t>
      </w:r>
      <w:r w:rsidR="007604B9">
        <w:rPr>
          <w:rFonts w:ascii="Garamond" w:hAnsi="Garamond"/>
        </w:rPr>
        <w:t xml:space="preserve"> za podmínek dle této Smlouvy.</w:t>
      </w:r>
      <w:r w:rsidR="00D775E4">
        <w:rPr>
          <w:rFonts w:ascii="Garamond" w:hAnsi="Garamond"/>
        </w:rPr>
        <w:t xml:space="preserve"> Zhotovitel také pr</w:t>
      </w:r>
      <w:r w:rsidR="00B83102">
        <w:rPr>
          <w:rFonts w:ascii="Garamond" w:hAnsi="Garamond"/>
        </w:rPr>
        <w:t>ohlašuje, že veškeré podmínky provedení díla si vyjasnil s objednatelem a předmět plnění této Smlouvy považuje za dostatečně určitý a zřejmý.</w:t>
      </w:r>
      <w:r w:rsidR="005D2EA9" w:rsidRPr="005D2EA9">
        <w:rPr>
          <w:rFonts w:ascii="Garamond" w:hAnsi="Garamond"/>
        </w:rPr>
        <w:t xml:space="preserve"> </w:t>
      </w:r>
      <w:r w:rsidR="005D2EA9">
        <w:rPr>
          <w:rFonts w:ascii="Garamond" w:hAnsi="Garamond"/>
        </w:rPr>
        <w:t>Zhotovitel dále souhlasí s tím, že kromě předané projektové dokumentace již j</w:t>
      </w:r>
      <w:r w:rsidR="005D2EA9" w:rsidRPr="00BF6DB8">
        <w:rPr>
          <w:rFonts w:ascii="Garamond" w:hAnsi="Garamond"/>
        </w:rPr>
        <w:t>iná dokumentace</w:t>
      </w:r>
      <w:r w:rsidR="005D2EA9">
        <w:rPr>
          <w:rFonts w:ascii="Garamond" w:hAnsi="Garamond"/>
        </w:rPr>
        <w:t xml:space="preserve"> </w:t>
      </w:r>
      <w:r w:rsidR="005D2EA9" w:rsidRPr="00BF6DB8">
        <w:rPr>
          <w:rFonts w:ascii="Garamond" w:hAnsi="Garamond"/>
        </w:rPr>
        <w:t xml:space="preserve">nebude zhotoviteli poskytnuta a zhotovitel ji ani nežádá. Další </w:t>
      </w:r>
      <w:r w:rsidR="005D2EA9">
        <w:rPr>
          <w:rFonts w:ascii="Garamond" w:hAnsi="Garamond"/>
        </w:rPr>
        <w:t xml:space="preserve">případně </w:t>
      </w:r>
      <w:r w:rsidR="005D2EA9" w:rsidRPr="00BF6DB8">
        <w:rPr>
          <w:rFonts w:ascii="Garamond" w:hAnsi="Garamond"/>
        </w:rPr>
        <w:t>potřebnou dokumentaci k</w:t>
      </w:r>
      <w:r w:rsidR="00667327">
        <w:rPr>
          <w:rFonts w:ascii="Garamond" w:hAnsi="Garamond"/>
        </w:rPr>
        <w:t> </w:t>
      </w:r>
      <w:r w:rsidR="005D2EA9" w:rsidRPr="00BF6DB8">
        <w:rPr>
          <w:rFonts w:ascii="Garamond" w:hAnsi="Garamond"/>
        </w:rPr>
        <w:t>realizaci díla si zaopatří zhotovitel. Tato skutečnost nebude mít vliv pro navýšení ceny díla či prodloužení termínů předání díla.</w:t>
      </w:r>
    </w:p>
    <w:p w:rsidR="00A22E60" w:rsidRDefault="00D11F70" w:rsidP="00A22E60">
      <w:pPr>
        <w:spacing w:line="240" w:lineRule="auto"/>
        <w:jc w:val="both"/>
        <w:rPr>
          <w:rFonts w:ascii="Garamond" w:hAnsi="Garamond"/>
        </w:rPr>
      </w:pPr>
      <w:bookmarkStart w:id="1" w:name="_Ref52431555"/>
      <w:r>
        <w:rPr>
          <w:rFonts w:ascii="Garamond" w:hAnsi="Garamond"/>
        </w:rPr>
        <w:t>8</w:t>
      </w:r>
      <w:r w:rsidR="00E45DA6">
        <w:rPr>
          <w:rFonts w:ascii="Garamond" w:hAnsi="Garamond"/>
        </w:rPr>
        <w:t>.</w:t>
      </w:r>
      <w:r w:rsidR="00E45DA6">
        <w:rPr>
          <w:rFonts w:ascii="Garamond" w:hAnsi="Garamond"/>
        </w:rPr>
        <w:tab/>
      </w:r>
      <w:r w:rsidR="00E45DA6" w:rsidRPr="007F6DDF">
        <w:rPr>
          <w:rFonts w:ascii="Garamond" w:hAnsi="Garamond"/>
        </w:rPr>
        <w:t>Zhotovitel je povinen s pověřenými pracovníky objednatele oprávněnými jednat ve věcech technických v</w:t>
      </w:r>
      <w:r w:rsidR="00E45DA6">
        <w:rPr>
          <w:rFonts w:ascii="Garamond" w:hAnsi="Garamond"/>
        </w:rPr>
        <w:t xml:space="preserve"> </w:t>
      </w:r>
      <w:r w:rsidR="00E45DA6" w:rsidRPr="007F6DDF">
        <w:rPr>
          <w:rFonts w:ascii="Garamond" w:hAnsi="Garamond"/>
        </w:rPr>
        <w:t xml:space="preserve">průběhu </w:t>
      </w:r>
      <w:r w:rsidR="009276FF">
        <w:rPr>
          <w:rFonts w:ascii="Garamond" w:hAnsi="Garamond"/>
        </w:rPr>
        <w:t xml:space="preserve">realizace díla </w:t>
      </w:r>
      <w:r w:rsidR="00E45DA6" w:rsidRPr="007F6DDF">
        <w:rPr>
          <w:rFonts w:ascii="Garamond" w:hAnsi="Garamond"/>
        </w:rPr>
        <w:t>průběžně konzultovat a zapracovávat je</w:t>
      </w:r>
      <w:r w:rsidR="002A37F9">
        <w:rPr>
          <w:rFonts w:ascii="Garamond" w:hAnsi="Garamond"/>
        </w:rPr>
        <w:t xml:space="preserve">jich </w:t>
      </w:r>
      <w:r w:rsidR="00E45DA6" w:rsidRPr="007F6DDF">
        <w:rPr>
          <w:rFonts w:ascii="Garamond" w:hAnsi="Garamond"/>
        </w:rPr>
        <w:t>připomínky v co největší míře, kterou po něm lze spravedlivě požadovat, např. ohledně barvy díla, dokončovacích prací atd.</w:t>
      </w:r>
      <w:bookmarkEnd w:id="1"/>
    </w:p>
    <w:p w:rsidR="002879D1" w:rsidRPr="007D134C" w:rsidRDefault="002879D1" w:rsidP="00A22E60">
      <w:pPr>
        <w:spacing w:line="240" w:lineRule="auto"/>
        <w:jc w:val="both"/>
        <w:rPr>
          <w:rFonts w:ascii="Garamond" w:hAnsi="Garamond"/>
        </w:rPr>
      </w:pPr>
      <w:r>
        <w:rPr>
          <w:rFonts w:ascii="Garamond" w:hAnsi="Garamond"/>
        </w:rPr>
        <w:t>9</w:t>
      </w:r>
      <w:r w:rsidRPr="002879D1">
        <w:rPr>
          <w:rFonts w:ascii="Garamond" w:hAnsi="Garamond"/>
        </w:rPr>
        <w:t>.</w:t>
      </w:r>
      <w:r w:rsidRPr="002879D1">
        <w:rPr>
          <w:rFonts w:ascii="Garamond" w:hAnsi="Garamond"/>
        </w:rPr>
        <w:tab/>
        <w:t>Zhotovitel je povinen oznámit objednateli zjištění skrytých překážek, které by znemožňovaly provedení díla a dále navrhnout objednateli případnou změnu díla nebo jiné řešení jejich odstranění.</w:t>
      </w:r>
    </w:p>
    <w:p w:rsidR="00A22E60" w:rsidRPr="006212EE" w:rsidRDefault="00A22E60" w:rsidP="00A22E60">
      <w:pPr>
        <w:spacing w:line="240" w:lineRule="auto"/>
        <w:jc w:val="center"/>
        <w:rPr>
          <w:rFonts w:ascii="Garamond" w:hAnsi="Garamond"/>
          <w:b/>
        </w:rPr>
      </w:pPr>
      <w:r w:rsidRPr="006212EE">
        <w:rPr>
          <w:rFonts w:ascii="Garamond" w:hAnsi="Garamond"/>
          <w:b/>
        </w:rPr>
        <w:t>XI.</w:t>
      </w:r>
      <w:r>
        <w:rPr>
          <w:rFonts w:ascii="Garamond" w:hAnsi="Garamond"/>
          <w:b/>
        </w:rPr>
        <w:br/>
      </w:r>
      <w:r w:rsidRPr="006212EE">
        <w:rPr>
          <w:rFonts w:ascii="Garamond" w:hAnsi="Garamond"/>
          <w:b/>
        </w:rPr>
        <w:t>Předání a převzetí díla</w:t>
      </w:r>
    </w:p>
    <w:p w:rsidR="00A22E60" w:rsidRDefault="00A22E60" w:rsidP="00A22E60">
      <w:pPr>
        <w:spacing w:line="240" w:lineRule="auto"/>
        <w:jc w:val="both"/>
        <w:rPr>
          <w:rFonts w:ascii="Garamond" w:hAnsi="Garamond"/>
        </w:rPr>
      </w:pPr>
      <w:r w:rsidRPr="007D134C">
        <w:rPr>
          <w:rFonts w:ascii="Garamond" w:hAnsi="Garamond"/>
        </w:rPr>
        <w:t>1.</w:t>
      </w:r>
      <w:r>
        <w:rPr>
          <w:rFonts w:ascii="Garamond" w:hAnsi="Garamond"/>
        </w:rPr>
        <w:tab/>
      </w:r>
      <w:r w:rsidRPr="006D68C8">
        <w:rPr>
          <w:rFonts w:ascii="Garamond" w:hAnsi="Garamond"/>
        </w:rPr>
        <w:t xml:space="preserve">O předání a převzetí díla (dále také jen „přejímací řízení“) vyhotoví zhotovitel samostatný zápis, který obě smluvní strany podepíší. </w:t>
      </w:r>
    </w:p>
    <w:p w:rsidR="00A22E60" w:rsidRPr="00A747FC" w:rsidRDefault="00A22E60" w:rsidP="00A22E60">
      <w:pPr>
        <w:pStyle w:val="Nadpis2"/>
        <w:tabs>
          <w:tab w:val="left" w:pos="709"/>
        </w:tabs>
        <w:spacing w:before="120"/>
        <w:jc w:val="both"/>
        <w:rPr>
          <w:rFonts w:ascii="Garamond" w:eastAsia="Times New Roman" w:hAnsi="Garamond" w:cs="Times New Roman"/>
          <w:b w:val="0"/>
          <w:bCs w:val="0"/>
          <w:color w:val="auto"/>
          <w:sz w:val="22"/>
          <w:szCs w:val="22"/>
        </w:rPr>
      </w:pPr>
      <w:r w:rsidRPr="00462316">
        <w:rPr>
          <w:rFonts w:ascii="Garamond" w:hAnsi="Garamond"/>
          <w:b w:val="0"/>
          <w:color w:val="auto"/>
          <w:sz w:val="22"/>
          <w:szCs w:val="22"/>
        </w:rPr>
        <w:t>2.</w:t>
      </w:r>
      <w:r w:rsidRPr="00A747FC">
        <w:rPr>
          <w:rFonts w:ascii="Garamond" w:hAnsi="Garamond"/>
          <w:color w:val="auto"/>
          <w:sz w:val="22"/>
          <w:szCs w:val="22"/>
        </w:rPr>
        <w:t xml:space="preserve"> </w:t>
      </w:r>
      <w:r w:rsidRPr="00A747FC">
        <w:rPr>
          <w:rFonts w:ascii="Garamond" w:hAnsi="Garamond"/>
          <w:color w:val="auto"/>
          <w:sz w:val="22"/>
          <w:szCs w:val="22"/>
        </w:rPr>
        <w:tab/>
      </w:r>
      <w:r w:rsidRPr="00A747FC">
        <w:rPr>
          <w:rFonts w:ascii="Garamond" w:eastAsia="Times New Roman" w:hAnsi="Garamond" w:cs="Times New Roman"/>
          <w:b w:val="0"/>
          <w:bCs w:val="0"/>
          <w:color w:val="auto"/>
          <w:sz w:val="22"/>
          <w:szCs w:val="22"/>
        </w:rPr>
        <w:t>Zhotovitel je oprávněn objednatele vyzvat k převzetí díla pokud:</w:t>
      </w:r>
    </w:p>
    <w:p w:rsidR="00A22E60" w:rsidRPr="00A747FC" w:rsidRDefault="00A22E60" w:rsidP="00A22E60">
      <w:pPr>
        <w:numPr>
          <w:ilvl w:val="0"/>
          <w:numId w:val="4"/>
        </w:numPr>
        <w:tabs>
          <w:tab w:val="num" w:pos="1620"/>
        </w:tabs>
        <w:spacing w:before="120" w:after="0" w:line="240" w:lineRule="auto"/>
        <w:ind w:left="1620"/>
        <w:jc w:val="both"/>
        <w:outlineLvl w:val="1"/>
        <w:rPr>
          <w:rFonts w:ascii="Garamond" w:eastAsia="Times New Roman" w:hAnsi="Garamond" w:cs="Times New Roman"/>
        </w:rPr>
      </w:pPr>
      <w:r w:rsidRPr="00A747FC">
        <w:rPr>
          <w:rFonts w:ascii="Garamond" w:eastAsia="Times New Roman" w:hAnsi="Garamond" w:cs="Times New Roman"/>
        </w:rPr>
        <w:t>dílo nemá žádné faktické vady, bylo řádně provedeno a úplně dokončeno v souladu se závaznými podklady díla a příkazy objednatele vydanými v souladu s touto Smlouvou;</w:t>
      </w:r>
    </w:p>
    <w:p w:rsidR="00A22E60" w:rsidRPr="004315D3" w:rsidRDefault="00A22E60" w:rsidP="00A22E60">
      <w:pPr>
        <w:numPr>
          <w:ilvl w:val="0"/>
          <w:numId w:val="4"/>
        </w:numPr>
        <w:tabs>
          <w:tab w:val="num" w:pos="1620"/>
        </w:tabs>
        <w:spacing w:before="120" w:after="0" w:line="240" w:lineRule="auto"/>
        <w:ind w:left="1620"/>
        <w:jc w:val="both"/>
        <w:outlineLvl w:val="1"/>
        <w:rPr>
          <w:rFonts w:ascii="Garamond" w:eastAsia="Times New Roman" w:hAnsi="Garamond" w:cs="Times New Roman"/>
        </w:rPr>
      </w:pPr>
      <w:r w:rsidRPr="00A747FC">
        <w:rPr>
          <w:rFonts w:ascii="Garamond" w:eastAsia="Times New Roman" w:hAnsi="Garamond" w:cs="Times New Roman"/>
        </w:rPr>
        <w:t xml:space="preserve">zhotovitel splnil veškeré povinnosti vyplývající z této Smlouvy, zejména objednateli předal dokumenty vztahující se k dílu a úspěšně provedl měření; </w:t>
      </w:r>
    </w:p>
    <w:p w:rsidR="00A22E60" w:rsidRPr="004315D3" w:rsidRDefault="00A22E60" w:rsidP="00A22E60">
      <w:pPr>
        <w:spacing w:before="120" w:after="0" w:line="240" w:lineRule="auto"/>
        <w:ind w:left="1620"/>
        <w:jc w:val="both"/>
        <w:outlineLvl w:val="1"/>
        <w:rPr>
          <w:rFonts w:ascii="Garamond" w:eastAsia="Times New Roman" w:hAnsi="Garamond" w:cs="Times New Roman"/>
        </w:rPr>
      </w:pPr>
    </w:p>
    <w:p w:rsidR="00A22E60" w:rsidRPr="007E3276" w:rsidRDefault="00A22E60" w:rsidP="00A22E60">
      <w:pPr>
        <w:jc w:val="both"/>
        <w:rPr>
          <w:rFonts w:ascii="Garamond" w:eastAsia="Times New Roman" w:hAnsi="Garamond" w:cs="Times New Roman"/>
          <w:lang w:eastAsia="cs-CZ"/>
        </w:rPr>
      </w:pPr>
      <w:r w:rsidRPr="007D134C">
        <w:rPr>
          <w:rFonts w:ascii="Garamond" w:hAnsi="Garamond"/>
        </w:rPr>
        <w:t>3.</w:t>
      </w:r>
      <w:r>
        <w:rPr>
          <w:rFonts w:ascii="Garamond" w:hAnsi="Garamond"/>
        </w:rPr>
        <w:tab/>
      </w:r>
      <w:r w:rsidRPr="007E3276">
        <w:rPr>
          <w:rFonts w:ascii="Garamond" w:eastAsia="Times New Roman" w:hAnsi="Garamond" w:cs="Times New Roman"/>
          <w:lang w:eastAsia="cs-CZ"/>
        </w:rPr>
        <w:t>Zhotovitel zajistí doklady nezbytné pro provedení přejímacího řízení, zejména:</w:t>
      </w:r>
    </w:p>
    <w:p w:rsidR="00A22E60" w:rsidRPr="007E3276" w:rsidRDefault="00A22E60" w:rsidP="00A22E60">
      <w:pPr>
        <w:numPr>
          <w:ilvl w:val="0"/>
          <w:numId w:val="5"/>
        </w:numPr>
        <w:spacing w:after="0" w:line="240" w:lineRule="auto"/>
        <w:jc w:val="both"/>
        <w:rPr>
          <w:rFonts w:ascii="Garamond" w:eastAsia="Times New Roman" w:hAnsi="Garamond" w:cs="Times New Roman"/>
          <w:lang w:eastAsia="cs-CZ"/>
        </w:rPr>
      </w:pPr>
      <w:r w:rsidRPr="007E3276">
        <w:rPr>
          <w:rFonts w:ascii="Garamond" w:eastAsia="Times New Roman" w:hAnsi="Garamond" w:cs="Times New Roman"/>
          <w:lang w:eastAsia="cs-CZ"/>
        </w:rPr>
        <w:t>zápisy o kompletním vyzkoušení zařízení a dodávek</w:t>
      </w:r>
      <w:r w:rsidR="00D369DA">
        <w:rPr>
          <w:rFonts w:ascii="Garamond" w:eastAsia="Times New Roman" w:hAnsi="Garamond" w:cs="Times New Roman"/>
          <w:lang w:eastAsia="cs-CZ"/>
        </w:rPr>
        <w:t xml:space="preserve"> (revize</w:t>
      </w:r>
      <w:r w:rsidR="006D1763">
        <w:rPr>
          <w:rFonts w:ascii="Garamond" w:eastAsia="Times New Roman" w:hAnsi="Garamond" w:cs="Times New Roman"/>
          <w:lang w:eastAsia="cs-CZ"/>
        </w:rPr>
        <w:t xml:space="preserve"> zařízení</w:t>
      </w:r>
      <w:r w:rsidR="00D369DA">
        <w:rPr>
          <w:rFonts w:ascii="Garamond" w:eastAsia="Times New Roman" w:hAnsi="Garamond" w:cs="Times New Roman"/>
          <w:lang w:eastAsia="cs-CZ"/>
        </w:rPr>
        <w:t>)</w:t>
      </w:r>
      <w:r w:rsidRPr="007E3276">
        <w:rPr>
          <w:rFonts w:ascii="Garamond" w:eastAsia="Times New Roman" w:hAnsi="Garamond" w:cs="Times New Roman"/>
          <w:lang w:eastAsia="cs-CZ"/>
        </w:rPr>
        <w:t>.</w:t>
      </w:r>
    </w:p>
    <w:p w:rsidR="00A22E60" w:rsidRPr="007D134C" w:rsidRDefault="00A22E60" w:rsidP="00A22E60">
      <w:pPr>
        <w:spacing w:line="240" w:lineRule="auto"/>
        <w:jc w:val="both"/>
        <w:rPr>
          <w:rFonts w:ascii="Garamond" w:hAnsi="Garamond"/>
        </w:rPr>
      </w:pPr>
      <w:r w:rsidRPr="007D134C">
        <w:rPr>
          <w:rFonts w:ascii="Garamond" w:hAnsi="Garamond"/>
        </w:rPr>
        <w:t xml:space="preserve">  </w:t>
      </w:r>
    </w:p>
    <w:p w:rsidR="00A22E60" w:rsidRPr="00B91CE0" w:rsidRDefault="00A22E60" w:rsidP="00A22E60">
      <w:pPr>
        <w:jc w:val="both"/>
        <w:rPr>
          <w:rFonts w:ascii="Garamond" w:eastAsia="Times New Roman" w:hAnsi="Garamond" w:cs="Times New Roman"/>
          <w:lang w:eastAsia="cs-CZ"/>
        </w:rPr>
      </w:pPr>
      <w:r w:rsidRPr="007D134C">
        <w:rPr>
          <w:rFonts w:ascii="Garamond" w:hAnsi="Garamond"/>
        </w:rPr>
        <w:t xml:space="preserve">4.  </w:t>
      </w:r>
      <w:r w:rsidRPr="007D134C">
        <w:rPr>
          <w:rFonts w:ascii="Garamond" w:hAnsi="Garamond"/>
        </w:rPr>
        <w:tab/>
      </w:r>
      <w:r w:rsidRPr="00B91CE0">
        <w:rPr>
          <w:rFonts w:ascii="Garamond" w:eastAsia="Times New Roman" w:hAnsi="Garamond" w:cs="Times New Roman"/>
          <w:lang w:eastAsia="cs-CZ"/>
        </w:rPr>
        <w:t>Pokud jsou splněny všechny podmínky pro přejímací řízení, tj. dílo bylo objednatelem zkontrolováno, nemá faktické ani právní vady, je provedeno řádně a včas, potvrdí objednatel a zhotovitel zápis o předání a převzetí díla. V zápise bude uvedeno zejména:</w:t>
      </w:r>
    </w:p>
    <w:p w:rsidR="00A22E60" w:rsidRPr="00B91CE0" w:rsidRDefault="00A22E60" w:rsidP="00A22E60">
      <w:pPr>
        <w:numPr>
          <w:ilvl w:val="1"/>
          <w:numId w:val="6"/>
        </w:numPr>
        <w:spacing w:after="0" w:line="240" w:lineRule="auto"/>
        <w:ind w:hanging="1014"/>
        <w:jc w:val="both"/>
        <w:rPr>
          <w:rFonts w:ascii="Garamond" w:eastAsia="Times New Roman" w:hAnsi="Garamond" w:cs="Times New Roman"/>
          <w:lang w:eastAsia="cs-CZ"/>
        </w:rPr>
      </w:pPr>
      <w:r w:rsidRPr="00B91CE0">
        <w:rPr>
          <w:rFonts w:ascii="Garamond" w:eastAsia="Times New Roman" w:hAnsi="Garamond" w:cs="Times New Roman"/>
          <w:lang w:eastAsia="cs-CZ"/>
        </w:rPr>
        <w:t>hodnocení prací,</w:t>
      </w:r>
    </w:p>
    <w:p w:rsidR="00A22E60" w:rsidRPr="00B91CE0" w:rsidRDefault="00A22E60" w:rsidP="00A22E60">
      <w:pPr>
        <w:numPr>
          <w:ilvl w:val="1"/>
          <w:numId w:val="6"/>
        </w:numPr>
        <w:spacing w:after="0" w:line="240" w:lineRule="auto"/>
        <w:ind w:hanging="1014"/>
        <w:jc w:val="both"/>
        <w:rPr>
          <w:rFonts w:ascii="Garamond" w:eastAsia="Times New Roman" w:hAnsi="Garamond" w:cs="Times New Roman"/>
          <w:lang w:eastAsia="cs-CZ"/>
        </w:rPr>
      </w:pPr>
      <w:r w:rsidRPr="00B91CE0">
        <w:rPr>
          <w:rFonts w:ascii="Garamond" w:eastAsia="Times New Roman" w:hAnsi="Garamond" w:cs="Times New Roman"/>
          <w:lang w:eastAsia="cs-CZ"/>
        </w:rPr>
        <w:t>prohlášení objednatele, že předávané dílo nebo jeho část přejímá,</w:t>
      </w:r>
    </w:p>
    <w:p w:rsidR="00A22E60" w:rsidRPr="00B91CE0" w:rsidRDefault="00A22E60" w:rsidP="00A22E60">
      <w:pPr>
        <w:numPr>
          <w:ilvl w:val="1"/>
          <w:numId w:val="6"/>
        </w:numPr>
        <w:spacing w:after="0" w:line="240" w:lineRule="auto"/>
        <w:ind w:hanging="1014"/>
        <w:jc w:val="both"/>
        <w:rPr>
          <w:rFonts w:ascii="Garamond" w:eastAsia="Times New Roman" w:hAnsi="Garamond" w:cs="Times New Roman"/>
          <w:lang w:eastAsia="cs-CZ"/>
        </w:rPr>
      </w:pPr>
      <w:r w:rsidRPr="00B91CE0">
        <w:rPr>
          <w:rFonts w:ascii="Garamond" w:eastAsia="Times New Roman" w:hAnsi="Garamond" w:cs="Times New Roman"/>
          <w:lang w:eastAsia="cs-CZ"/>
        </w:rPr>
        <w:t>soupis zjištěných vad a nedodělků a dohodnuté lhůty k jejich bezplatnému odstranění, způsobu odstranění, popř. sleva z ceny díla,</w:t>
      </w:r>
    </w:p>
    <w:p w:rsidR="00A22E60" w:rsidRPr="00CF49F0" w:rsidRDefault="00A22E60" w:rsidP="00A22E60">
      <w:pPr>
        <w:numPr>
          <w:ilvl w:val="1"/>
          <w:numId w:val="6"/>
        </w:numPr>
        <w:spacing w:after="0" w:line="240" w:lineRule="auto"/>
        <w:ind w:hanging="1014"/>
        <w:jc w:val="both"/>
        <w:rPr>
          <w:rFonts w:ascii="Garamond" w:eastAsia="Times New Roman" w:hAnsi="Garamond" w:cs="Times New Roman"/>
          <w:lang w:eastAsia="cs-CZ"/>
        </w:rPr>
      </w:pPr>
      <w:r w:rsidRPr="00B91CE0">
        <w:rPr>
          <w:rFonts w:ascii="Garamond" w:eastAsia="Times New Roman" w:hAnsi="Garamond" w:cs="Times New Roman"/>
          <w:lang w:eastAsia="cs-CZ"/>
        </w:rPr>
        <w:t>dohoda o jiných právech z odpovědnosti za vady (prodloužení záruční lhůty).</w:t>
      </w:r>
      <w:r w:rsidRPr="00B91CE0">
        <w:rPr>
          <w:rFonts w:ascii="Garamond" w:hAnsi="Garamond"/>
        </w:rPr>
        <w:t xml:space="preserve"> </w:t>
      </w:r>
    </w:p>
    <w:p w:rsidR="00CF49F0" w:rsidRPr="00B91CE0" w:rsidRDefault="00CF49F0" w:rsidP="00CF49F0">
      <w:pPr>
        <w:spacing w:after="0" w:line="240" w:lineRule="auto"/>
        <w:ind w:left="1440"/>
        <w:jc w:val="both"/>
        <w:rPr>
          <w:rFonts w:ascii="Garamond" w:eastAsia="Times New Roman" w:hAnsi="Garamond" w:cs="Times New Roman"/>
          <w:lang w:eastAsia="cs-CZ"/>
        </w:rPr>
      </w:pPr>
    </w:p>
    <w:p w:rsidR="00A22E60" w:rsidRPr="007D134C" w:rsidRDefault="00A22E60" w:rsidP="00A22E60">
      <w:pPr>
        <w:spacing w:line="240" w:lineRule="auto"/>
        <w:jc w:val="both"/>
        <w:rPr>
          <w:rFonts w:ascii="Garamond" w:hAnsi="Garamond"/>
        </w:rPr>
      </w:pPr>
      <w:r w:rsidRPr="007D134C">
        <w:rPr>
          <w:rFonts w:ascii="Garamond" w:hAnsi="Garamond"/>
        </w:rPr>
        <w:t xml:space="preserve">5.  </w:t>
      </w:r>
      <w:r w:rsidRPr="007D134C">
        <w:rPr>
          <w:rFonts w:ascii="Garamond" w:hAnsi="Garamond"/>
        </w:rPr>
        <w:tab/>
        <w:t>Sepsání a podpis zápisu o předání a převzetí díla nemá vliv na o</w:t>
      </w:r>
      <w:r>
        <w:rPr>
          <w:rFonts w:ascii="Garamond" w:hAnsi="Garamond"/>
        </w:rPr>
        <w:t xml:space="preserve">dpovědnost zhotovitele za vady </w:t>
      </w:r>
      <w:r w:rsidRPr="007D134C">
        <w:rPr>
          <w:rFonts w:ascii="Garamond" w:hAnsi="Garamond"/>
        </w:rPr>
        <w:t xml:space="preserve">plnění.  </w:t>
      </w:r>
    </w:p>
    <w:p w:rsidR="00A22E60" w:rsidRPr="007D134C" w:rsidRDefault="00A22E60" w:rsidP="00A22E60">
      <w:pPr>
        <w:spacing w:line="240" w:lineRule="auto"/>
        <w:jc w:val="both"/>
        <w:rPr>
          <w:rFonts w:ascii="Garamond" w:hAnsi="Garamond"/>
        </w:rPr>
      </w:pPr>
      <w:r w:rsidRPr="007D134C">
        <w:rPr>
          <w:rFonts w:ascii="Garamond" w:hAnsi="Garamond"/>
        </w:rPr>
        <w:lastRenderedPageBreak/>
        <w:t xml:space="preserve">6. </w:t>
      </w:r>
      <w:r>
        <w:rPr>
          <w:rFonts w:ascii="Garamond" w:hAnsi="Garamond"/>
        </w:rPr>
        <w:tab/>
      </w:r>
      <w:r w:rsidRPr="007D134C">
        <w:rPr>
          <w:rFonts w:ascii="Garamond" w:hAnsi="Garamond"/>
        </w:rPr>
        <w:t xml:space="preserve">Objednatel splní svůj závazek převzít dílo podepsáním zápisu o předání a převzetí díla.  </w:t>
      </w:r>
    </w:p>
    <w:p w:rsidR="00A22E60" w:rsidRPr="007D134C" w:rsidRDefault="00A22E60" w:rsidP="00A22E60">
      <w:pPr>
        <w:spacing w:line="240" w:lineRule="auto"/>
        <w:jc w:val="both"/>
        <w:rPr>
          <w:rFonts w:ascii="Garamond" w:hAnsi="Garamond"/>
        </w:rPr>
      </w:pPr>
      <w:r w:rsidRPr="007D134C">
        <w:rPr>
          <w:rFonts w:ascii="Garamond" w:hAnsi="Garamond"/>
        </w:rPr>
        <w:t>7.</w:t>
      </w:r>
      <w:r>
        <w:rPr>
          <w:rFonts w:ascii="Garamond" w:hAnsi="Garamond"/>
        </w:rPr>
        <w:tab/>
      </w:r>
      <w:r w:rsidRPr="007D134C">
        <w:rPr>
          <w:rFonts w:ascii="Garamond" w:hAnsi="Garamond"/>
        </w:rPr>
        <w:t>Nedokončené dílo nebo jeho část není objednatel povinen převzít. O</w:t>
      </w:r>
      <w:r>
        <w:rPr>
          <w:rFonts w:ascii="Garamond" w:hAnsi="Garamond"/>
        </w:rPr>
        <w:t>bjednatel rovněž není</w:t>
      </w:r>
      <w:r w:rsidRPr="007D134C">
        <w:rPr>
          <w:rFonts w:ascii="Garamond" w:hAnsi="Garamond"/>
        </w:rPr>
        <w:t xml:space="preserve"> povinen dílo převz</w:t>
      </w:r>
      <w:r>
        <w:rPr>
          <w:rFonts w:ascii="Garamond" w:hAnsi="Garamond"/>
        </w:rPr>
        <w:t xml:space="preserve">ít, </w:t>
      </w:r>
      <w:r w:rsidRPr="007D134C">
        <w:rPr>
          <w:rFonts w:ascii="Garamond" w:hAnsi="Garamond"/>
        </w:rPr>
        <w:t>pokud bude vykazovat vady nebo nedodělky</w:t>
      </w:r>
      <w:r>
        <w:rPr>
          <w:rFonts w:ascii="Garamond" w:hAnsi="Garamond"/>
        </w:rPr>
        <w:t>. Ustanovení</w:t>
      </w:r>
      <w:r w:rsidRPr="007D134C">
        <w:rPr>
          <w:rFonts w:ascii="Garamond" w:hAnsi="Garamond"/>
        </w:rPr>
        <w:t xml:space="preserve"> § 2628 OZ se nepoužije.  </w:t>
      </w:r>
    </w:p>
    <w:p w:rsidR="00A22E60" w:rsidRPr="007D134C" w:rsidRDefault="00A22E60" w:rsidP="00A22E60">
      <w:pPr>
        <w:spacing w:line="240" w:lineRule="auto"/>
        <w:jc w:val="both"/>
        <w:rPr>
          <w:rFonts w:ascii="Garamond" w:hAnsi="Garamond"/>
        </w:rPr>
      </w:pPr>
      <w:r>
        <w:rPr>
          <w:rFonts w:ascii="Garamond" w:hAnsi="Garamond"/>
        </w:rPr>
        <w:t>8</w:t>
      </w:r>
      <w:r w:rsidRPr="007D134C">
        <w:rPr>
          <w:rFonts w:ascii="Garamond" w:hAnsi="Garamond"/>
        </w:rPr>
        <w:t xml:space="preserve">.  </w:t>
      </w:r>
      <w:r>
        <w:rPr>
          <w:rFonts w:ascii="Garamond" w:hAnsi="Garamond"/>
        </w:rPr>
        <w:tab/>
      </w:r>
      <w:r w:rsidRPr="007D134C">
        <w:rPr>
          <w:rFonts w:ascii="Garamond" w:hAnsi="Garamond"/>
        </w:rPr>
        <w:t xml:space="preserve">Zhotovitel zabezpečí k přejímacímu řízení zejména:  </w:t>
      </w:r>
    </w:p>
    <w:p w:rsidR="00A22E60" w:rsidRPr="007D134C" w:rsidRDefault="00A22E60" w:rsidP="00A22E60">
      <w:pPr>
        <w:spacing w:line="240" w:lineRule="auto"/>
        <w:jc w:val="both"/>
        <w:rPr>
          <w:rFonts w:ascii="Garamond" w:hAnsi="Garamond"/>
        </w:rPr>
      </w:pPr>
      <w:r w:rsidRPr="007D134C">
        <w:rPr>
          <w:rFonts w:ascii="Garamond" w:hAnsi="Garamond"/>
        </w:rPr>
        <w:t xml:space="preserve">- </w:t>
      </w:r>
      <w:r w:rsidRPr="007D134C">
        <w:rPr>
          <w:rFonts w:ascii="Garamond" w:hAnsi="Garamond"/>
        </w:rPr>
        <w:tab/>
        <w:t>účast svého zástupce oprávněného přebírat závazky z tohoto řízení vyplývající,</w:t>
      </w:r>
    </w:p>
    <w:p w:rsidR="00A22E60" w:rsidRPr="007D134C" w:rsidRDefault="00A22E60" w:rsidP="00A22E60">
      <w:pPr>
        <w:spacing w:line="240" w:lineRule="auto"/>
        <w:jc w:val="both"/>
        <w:rPr>
          <w:rFonts w:ascii="Garamond" w:hAnsi="Garamond"/>
        </w:rPr>
      </w:pPr>
      <w:r w:rsidRPr="007D134C">
        <w:rPr>
          <w:rFonts w:ascii="Garamond" w:hAnsi="Garamond"/>
        </w:rPr>
        <w:t xml:space="preserve">- </w:t>
      </w:r>
      <w:r w:rsidRPr="007D134C">
        <w:rPr>
          <w:rFonts w:ascii="Garamond" w:hAnsi="Garamond"/>
        </w:rPr>
        <w:tab/>
        <w:t xml:space="preserve">účast zástupců svých dodavatelů, je-li k řádnému odevzdání a převzetí nutná.  </w:t>
      </w:r>
    </w:p>
    <w:p w:rsidR="00A22E60" w:rsidRPr="007D134C" w:rsidRDefault="00A22E60" w:rsidP="00A22E60">
      <w:pPr>
        <w:spacing w:line="240" w:lineRule="auto"/>
        <w:jc w:val="both"/>
        <w:rPr>
          <w:rFonts w:ascii="Garamond" w:hAnsi="Garamond"/>
        </w:rPr>
      </w:pPr>
    </w:p>
    <w:p w:rsidR="00A22E60" w:rsidRPr="0053144F" w:rsidRDefault="00A22E60" w:rsidP="00A22E60">
      <w:pPr>
        <w:spacing w:line="240" w:lineRule="auto"/>
        <w:jc w:val="center"/>
        <w:rPr>
          <w:rFonts w:ascii="Garamond" w:hAnsi="Garamond"/>
          <w:b/>
        </w:rPr>
      </w:pPr>
      <w:r w:rsidRPr="0053144F">
        <w:rPr>
          <w:rFonts w:ascii="Garamond" w:hAnsi="Garamond"/>
          <w:b/>
        </w:rPr>
        <w:t>XII.</w:t>
      </w:r>
      <w:r>
        <w:rPr>
          <w:rFonts w:ascii="Garamond" w:hAnsi="Garamond"/>
          <w:b/>
        </w:rPr>
        <w:br/>
      </w:r>
      <w:r w:rsidRPr="0053144F">
        <w:rPr>
          <w:rFonts w:ascii="Garamond" w:hAnsi="Garamond"/>
          <w:b/>
        </w:rPr>
        <w:t>Záruka za jakost, odpovědnost za vady</w:t>
      </w:r>
    </w:p>
    <w:p w:rsidR="00A22E60" w:rsidRPr="00100DCA" w:rsidRDefault="00A22E60" w:rsidP="00A22E60">
      <w:pPr>
        <w:spacing w:line="240" w:lineRule="auto"/>
        <w:jc w:val="both"/>
        <w:rPr>
          <w:rFonts w:ascii="Garamond" w:hAnsi="Garamond"/>
        </w:rPr>
      </w:pPr>
      <w:r w:rsidRPr="007D134C">
        <w:rPr>
          <w:rFonts w:ascii="Garamond" w:hAnsi="Garamond"/>
        </w:rPr>
        <w:t>1.</w:t>
      </w:r>
      <w:r>
        <w:rPr>
          <w:rFonts w:ascii="Garamond" w:hAnsi="Garamond"/>
        </w:rPr>
        <w:tab/>
      </w:r>
      <w:r w:rsidRPr="006D68C8">
        <w:rPr>
          <w:rFonts w:ascii="Garamond" w:hAnsi="Garamond"/>
        </w:rPr>
        <w:t>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 díla, za správnou technickou konstrukci, za kvalitu použitých materiálů, a stejně tak i za odborné provedení, které zaručuje správnou funkci a výkon dodaného díla</w:t>
      </w:r>
      <w:r>
        <w:rPr>
          <w:rFonts w:ascii="Garamond" w:hAnsi="Garamond"/>
        </w:rPr>
        <w:t>,</w:t>
      </w:r>
      <w:r w:rsidRPr="006D68C8">
        <w:rPr>
          <w:rFonts w:ascii="Garamond" w:hAnsi="Garamond"/>
        </w:rPr>
        <w:t xml:space="preserve"> </w:t>
      </w:r>
      <w:r w:rsidRPr="00100DCA">
        <w:rPr>
          <w:rFonts w:ascii="Garamond" w:hAnsi="Garamond"/>
        </w:rPr>
        <w:t xml:space="preserve">v délce </w:t>
      </w:r>
      <w:r w:rsidR="00860651" w:rsidRPr="00100DCA">
        <w:rPr>
          <w:rFonts w:ascii="Garamond" w:hAnsi="Garamond"/>
        </w:rPr>
        <w:t>60</w:t>
      </w:r>
      <w:r w:rsidRPr="00100DCA">
        <w:rPr>
          <w:rFonts w:ascii="Garamond" w:hAnsi="Garamond"/>
        </w:rPr>
        <w:t xml:space="preserve"> měsíců začínají běžet ode dne podpisu zápisu o předání a převzetí díla.</w:t>
      </w:r>
    </w:p>
    <w:p w:rsidR="00A22E60" w:rsidRPr="007D134C" w:rsidRDefault="00A22E60" w:rsidP="00A22E60">
      <w:pPr>
        <w:spacing w:line="240" w:lineRule="auto"/>
        <w:jc w:val="both"/>
        <w:rPr>
          <w:rFonts w:ascii="Garamond" w:hAnsi="Garamond"/>
        </w:rPr>
      </w:pPr>
      <w:r w:rsidRPr="007D134C">
        <w:rPr>
          <w:rFonts w:ascii="Garamond" w:hAnsi="Garamond"/>
        </w:rPr>
        <w:t xml:space="preserve">2. </w:t>
      </w:r>
      <w:r>
        <w:rPr>
          <w:rFonts w:ascii="Garamond" w:hAnsi="Garamond"/>
        </w:rPr>
        <w:tab/>
      </w:r>
      <w:r w:rsidRPr="007D134C">
        <w:rPr>
          <w:rFonts w:ascii="Garamond" w:hAnsi="Garamond"/>
        </w:rPr>
        <w:t>V případě opravy nebo výměny vadných dílů zařízení se prod</w:t>
      </w:r>
      <w:r>
        <w:rPr>
          <w:rFonts w:ascii="Garamond" w:hAnsi="Garamond"/>
        </w:rPr>
        <w:t xml:space="preserve">lužuje záruční doba o dobu, po </w:t>
      </w:r>
      <w:r w:rsidRPr="007D134C">
        <w:rPr>
          <w:rFonts w:ascii="Garamond" w:hAnsi="Garamond"/>
        </w:rPr>
        <w:t>kterou se předmětné části zařízení v důsledku zjištěného nedostatku nemoh</w:t>
      </w:r>
      <w:r>
        <w:rPr>
          <w:rFonts w:ascii="Garamond" w:hAnsi="Garamond"/>
        </w:rPr>
        <w:t>ly provozovat. V případě, že se</w:t>
      </w:r>
      <w:r w:rsidRPr="007D134C">
        <w:rPr>
          <w:rFonts w:ascii="Garamond" w:hAnsi="Garamond"/>
        </w:rPr>
        <w:t xml:space="preserve"> pro nedostatky jednotlivých dílů nemohly provozovat další části zařízení ne</w:t>
      </w:r>
      <w:r>
        <w:rPr>
          <w:rFonts w:ascii="Garamond" w:hAnsi="Garamond"/>
        </w:rPr>
        <w:t xml:space="preserve">bo celkové zařízení, pak platí </w:t>
      </w:r>
      <w:r w:rsidRPr="007D134C">
        <w:rPr>
          <w:rFonts w:ascii="Garamond" w:hAnsi="Garamond"/>
        </w:rPr>
        <w:t>prodloužení záruky i pro tyto další části zařízení nebo pro celkové za</w:t>
      </w:r>
      <w:r>
        <w:rPr>
          <w:rFonts w:ascii="Garamond" w:hAnsi="Garamond"/>
        </w:rPr>
        <w:t xml:space="preserve">řízení. Pro vyměněné nebo nově </w:t>
      </w:r>
      <w:r w:rsidRPr="007D134C">
        <w:rPr>
          <w:rFonts w:ascii="Garamond" w:hAnsi="Garamond"/>
        </w:rPr>
        <w:t>dodané díly poskytne zhotovitel záruku v původním rozsahu dle tohoto odstavce, která za</w:t>
      </w:r>
      <w:r>
        <w:rPr>
          <w:rFonts w:ascii="Garamond" w:hAnsi="Garamond"/>
        </w:rPr>
        <w:t xml:space="preserve">čne platit ode </w:t>
      </w:r>
      <w:r w:rsidRPr="007D134C">
        <w:rPr>
          <w:rFonts w:ascii="Garamond" w:hAnsi="Garamond"/>
        </w:rPr>
        <w:t xml:space="preserve">dne výměny nebo odstranění reklamované vady.  </w:t>
      </w:r>
    </w:p>
    <w:p w:rsidR="00A22E60" w:rsidRPr="007D134C" w:rsidRDefault="00A22E60" w:rsidP="00A22E60">
      <w:pPr>
        <w:spacing w:line="240" w:lineRule="auto"/>
        <w:jc w:val="both"/>
        <w:rPr>
          <w:rFonts w:ascii="Garamond" w:hAnsi="Garamond"/>
        </w:rPr>
      </w:pPr>
      <w:r w:rsidRPr="007D134C">
        <w:rPr>
          <w:rFonts w:ascii="Garamond" w:hAnsi="Garamond"/>
        </w:rPr>
        <w:t xml:space="preserve">3.  </w:t>
      </w:r>
      <w:r>
        <w:rPr>
          <w:rFonts w:ascii="Garamond" w:hAnsi="Garamond"/>
        </w:rPr>
        <w:tab/>
      </w:r>
      <w:r w:rsidRPr="007D134C">
        <w:rPr>
          <w:rFonts w:ascii="Garamond" w:hAnsi="Garamond"/>
        </w:rPr>
        <w:t>V případě, že se v záruční lhůtě vyskytne vada díla</w:t>
      </w:r>
      <w:r w:rsidR="00BB1609">
        <w:rPr>
          <w:rFonts w:ascii="Garamond" w:hAnsi="Garamond"/>
        </w:rPr>
        <w:t xml:space="preserve"> nebo nedodělek</w:t>
      </w:r>
      <w:r w:rsidRPr="007D134C">
        <w:rPr>
          <w:rFonts w:ascii="Garamond" w:hAnsi="Garamond"/>
        </w:rPr>
        <w:t>, má obje</w:t>
      </w:r>
      <w:r>
        <w:rPr>
          <w:rFonts w:ascii="Garamond" w:hAnsi="Garamond"/>
        </w:rPr>
        <w:t>dnatel právo na jej</w:t>
      </w:r>
      <w:r w:rsidR="00290F71">
        <w:rPr>
          <w:rFonts w:ascii="Garamond" w:hAnsi="Garamond"/>
        </w:rPr>
        <w:t>ich</w:t>
      </w:r>
      <w:r>
        <w:rPr>
          <w:rFonts w:ascii="Garamond" w:hAnsi="Garamond"/>
        </w:rPr>
        <w:t xml:space="preserve"> bezplatné </w:t>
      </w:r>
      <w:r w:rsidRPr="007D134C">
        <w:rPr>
          <w:rFonts w:ascii="Garamond" w:hAnsi="Garamond"/>
        </w:rPr>
        <w:t>odstranění. V protokolu o nahlášení vady</w:t>
      </w:r>
      <w:r w:rsidR="00290F71">
        <w:rPr>
          <w:rFonts w:ascii="Garamond" w:hAnsi="Garamond"/>
        </w:rPr>
        <w:t>, popř. nedodělku,</w:t>
      </w:r>
      <w:r w:rsidRPr="007D134C">
        <w:rPr>
          <w:rFonts w:ascii="Garamond" w:hAnsi="Garamond"/>
        </w:rPr>
        <w:t xml:space="preserve"> </w:t>
      </w:r>
      <w:r w:rsidR="00E47DC1">
        <w:rPr>
          <w:rFonts w:ascii="Garamond" w:hAnsi="Garamond"/>
        </w:rPr>
        <w:t xml:space="preserve">objednatel </w:t>
      </w:r>
      <w:r w:rsidR="001A1F02">
        <w:rPr>
          <w:rFonts w:ascii="Garamond" w:hAnsi="Garamond"/>
        </w:rPr>
        <w:t>stanoví</w:t>
      </w:r>
      <w:r w:rsidR="00E47DC1">
        <w:rPr>
          <w:rFonts w:ascii="Garamond" w:hAnsi="Garamond"/>
        </w:rPr>
        <w:t xml:space="preserve"> přiměřenou lhůtu </w:t>
      </w:r>
      <w:r w:rsidRPr="007D134C">
        <w:rPr>
          <w:rFonts w:ascii="Garamond" w:hAnsi="Garamond"/>
        </w:rPr>
        <w:t>pro odstranění vady</w:t>
      </w:r>
      <w:r w:rsidR="00290F71">
        <w:rPr>
          <w:rFonts w:ascii="Garamond" w:hAnsi="Garamond"/>
        </w:rPr>
        <w:t>, resp. nedodělku</w:t>
      </w:r>
      <w:r w:rsidR="00FC4827">
        <w:rPr>
          <w:rFonts w:ascii="Garamond" w:hAnsi="Garamond"/>
        </w:rPr>
        <w:t>. V tomto protokolu bude následně uveden i den skutečného odstranění vady, resp. nedodělku</w:t>
      </w:r>
      <w:r w:rsidRPr="007D134C">
        <w:rPr>
          <w:rFonts w:ascii="Garamond" w:hAnsi="Garamond"/>
        </w:rPr>
        <w:t>.</w:t>
      </w:r>
      <w:r w:rsidR="006E1157">
        <w:rPr>
          <w:rFonts w:ascii="Garamond" w:hAnsi="Garamond"/>
        </w:rPr>
        <w:t xml:space="preserve"> Smluvní strany sjednávají, že protokol </w:t>
      </w:r>
      <w:r w:rsidR="006816F1">
        <w:rPr>
          <w:rFonts w:ascii="Garamond" w:hAnsi="Garamond"/>
        </w:rPr>
        <w:t>o nahlášení vady bude doručen osobě dle čl. VIII. odst. 2 písemně do sídla zhotovitele zapsané v obchodním rejstříku.</w:t>
      </w:r>
    </w:p>
    <w:p w:rsidR="00A22E60" w:rsidRPr="007D134C" w:rsidRDefault="00A22E60" w:rsidP="00A22E60">
      <w:pPr>
        <w:spacing w:line="240" w:lineRule="auto"/>
        <w:jc w:val="both"/>
        <w:rPr>
          <w:rFonts w:ascii="Garamond" w:hAnsi="Garamond"/>
        </w:rPr>
      </w:pPr>
      <w:r w:rsidRPr="007D134C">
        <w:rPr>
          <w:rFonts w:ascii="Garamond" w:hAnsi="Garamond"/>
        </w:rPr>
        <w:t xml:space="preserve">4.  </w:t>
      </w:r>
      <w:r>
        <w:rPr>
          <w:rFonts w:ascii="Garamond" w:hAnsi="Garamond"/>
        </w:rPr>
        <w:tab/>
      </w:r>
      <w:r w:rsidRPr="007D134C">
        <w:rPr>
          <w:rFonts w:ascii="Garamond" w:hAnsi="Garamond"/>
        </w:rPr>
        <w:t>Bez ohledu na to, zda je vzniklou vadou Smlouva porušen</w:t>
      </w:r>
      <w:r>
        <w:rPr>
          <w:rFonts w:ascii="Garamond" w:hAnsi="Garamond"/>
        </w:rPr>
        <w:t xml:space="preserve">a podstatným nebo nepodstatným </w:t>
      </w:r>
      <w:r w:rsidRPr="007D134C">
        <w:rPr>
          <w:rFonts w:ascii="Garamond" w:hAnsi="Garamond"/>
        </w:rPr>
        <w:t xml:space="preserve">způsobem, má objednatel v protokolu o nahlášení vady dle svého uvážení právo požadovat:  </w:t>
      </w:r>
    </w:p>
    <w:p w:rsidR="00A22E60" w:rsidRPr="007D134C" w:rsidRDefault="00A22E60" w:rsidP="00F82175">
      <w:pPr>
        <w:spacing w:after="0" w:line="240" w:lineRule="auto"/>
        <w:jc w:val="both"/>
        <w:rPr>
          <w:rFonts w:ascii="Garamond" w:hAnsi="Garamond"/>
        </w:rPr>
      </w:pPr>
      <w:r w:rsidRPr="007D134C">
        <w:rPr>
          <w:rFonts w:ascii="Garamond" w:hAnsi="Garamond"/>
        </w:rPr>
        <w:t xml:space="preserve">a) odstranění vad dodáním náhradního plnění nebo požadovat dodání chybějící části díla,  </w:t>
      </w:r>
    </w:p>
    <w:p w:rsidR="00A22E60" w:rsidRPr="007D134C" w:rsidRDefault="00A22E60" w:rsidP="00F82175">
      <w:pPr>
        <w:spacing w:after="0" w:line="240" w:lineRule="auto"/>
        <w:jc w:val="both"/>
        <w:rPr>
          <w:rFonts w:ascii="Garamond" w:hAnsi="Garamond"/>
        </w:rPr>
      </w:pPr>
      <w:r w:rsidRPr="007D134C">
        <w:rPr>
          <w:rFonts w:ascii="Garamond" w:hAnsi="Garamond"/>
        </w:rPr>
        <w:t xml:space="preserve">b) odstranění vad opravou vadné části díla, jestliže vady jsou opravitelné, nebo  </w:t>
      </w:r>
    </w:p>
    <w:p w:rsidR="00A22E60" w:rsidRPr="007D134C" w:rsidRDefault="00A22E60" w:rsidP="00A22E60">
      <w:pPr>
        <w:spacing w:line="240" w:lineRule="auto"/>
        <w:jc w:val="both"/>
        <w:rPr>
          <w:rFonts w:ascii="Garamond" w:hAnsi="Garamond"/>
        </w:rPr>
      </w:pPr>
      <w:r w:rsidRPr="007D134C">
        <w:rPr>
          <w:rFonts w:ascii="Garamond" w:hAnsi="Garamond"/>
        </w:rPr>
        <w:t xml:space="preserve">c) přiměřenou slevu z ceny díla,   </w:t>
      </w:r>
    </w:p>
    <w:p w:rsidR="00A22E60" w:rsidRPr="007D134C" w:rsidRDefault="00A22E60" w:rsidP="00A22E60">
      <w:pPr>
        <w:spacing w:line="240" w:lineRule="auto"/>
        <w:jc w:val="both"/>
        <w:rPr>
          <w:rFonts w:ascii="Garamond" w:hAnsi="Garamond"/>
        </w:rPr>
      </w:pPr>
      <w:r w:rsidRPr="007D134C">
        <w:rPr>
          <w:rFonts w:ascii="Garamond" w:hAnsi="Garamond"/>
        </w:rPr>
        <w:t>a zhotovitel má povinnost tyto vady požadovaným způsobem a ve stanovené lhů</w:t>
      </w:r>
      <w:r>
        <w:rPr>
          <w:rFonts w:ascii="Garamond" w:hAnsi="Garamond"/>
        </w:rPr>
        <w:t>tě odstranit</w:t>
      </w:r>
      <w:r w:rsidRPr="007D134C">
        <w:rPr>
          <w:rFonts w:ascii="Garamond" w:hAnsi="Garamond"/>
        </w:rPr>
        <w:t xml:space="preserve">.  </w:t>
      </w:r>
    </w:p>
    <w:p w:rsidR="00A22E60" w:rsidRPr="007D134C" w:rsidRDefault="00A22E60" w:rsidP="00A22E60">
      <w:pPr>
        <w:spacing w:line="240" w:lineRule="auto"/>
        <w:jc w:val="both"/>
        <w:rPr>
          <w:rFonts w:ascii="Garamond" w:hAnsi="Garamond"/>
        </w:rPr>
      </w:pPr>
      <w:r w:rsidRPr="007D134C">
        <w:rPr>
          <w:rFonts w:ascii="Garamond" w:hAnsi="Garamond"/>
        </w:rPr>
        <w:t xml:space="preserve">5. </w:t>
      </w:r>
      <w:r>
        <w:rPr>
          <w:rFonts w:ascii="Garamond" w:hAnsi="Garamond"/>
        </w:rPr>
        <w:tab/>
      </w:r>
      <w:r w:rsidRPr="007D134C">
        <w:rPr>
          <w:rFonts w:ascii="Garamond" w:hAnsi="Garamond"/>
        </w:rPr>
        <w:t>Ustanovením čl. XII. této Smlouvy není dotčeno právo o</w:t>
      </w:r>
      <w:r>
        <w:rPr>
          <w:rFonts w:ascii="Garamond" w:hAnsi="Garamond"/>
        </w:rPr>
        <w:t>bjednatele odstoupit od Smlouvy</w:t>
      </w:r>
      <w:r w:rsidRPr="007D134C">
        <w:rPr>
          <w:rFonts w:ascii="Garamond" w:hAnsi="Garamond"/>
        </w:rPr>
        <w:t xml:space="preserve"> z důvodu vad díla v těch případech, kdy vada představuje podstatné porušení Smlouvy</w:t>
      </w:r>
      <w:r w:rsidR="00DF57F9">
        <w:rPr>
          <w:rFonts w:ascii="Garamond" w:hAnsi="Garamond"/>
        </w:rPr>
        <w:t xml:space="preserve"> nebo kdy došlo k opakovanému výskytu </w:t>
      </w:r>
      <w:r w:rsidR="00801C4F">
        <w:rPr>
          <w:rFonts w:ascii="Garamond" w:hAnsi="Garamond"/>
        </w:rPr>
        <w:t xml:space="preserve">nepodstatných </w:t>
      </w:r>
      <w:r w:rsidR="00DF57F9">
        <w:rPr>
          <w:rFonts w:ascii="Garamond" w:hAnsi="Garamond"/>
        </w:rPr>
        <w:t>vad díla</w:t>
      </w:r>
      <w:r w:rsidRPr="007D134C">
        <w:rPr>
          <w:rFonts w:ascii="Garamond" w:hAnsi="Garamond"/>
        </w:rPr>
        <w:t>.</w:t>
      </w:r>
      <w:r w:rsidR="00A2236E" w:rsidRPr="00A2236E">
        <w:rPr>
          <w:rFonts w:ascii="Garamond" w:hAnsi="Garamond"/>
        </w:rPr>
        <w:t xml:space="preserve"> </w:t>
      </w:r>
      <w:r w:rsidR="00A2236E" w:rsidRPr="00B07AE2">
        <w:rPr>
          <w:rFonts w:ascii="Garamond" w:hAnsi="Garamond"/>
        </w:rPr>
        <w:t xml:space="preserve">Pro vyloučení pochybností smluvní strany sjednávají, že opakovaným </w:t>
      </w:r>
      <w:r w:rsidR="007C1232">
        <w:rPr>
          <w:rFonts w:ascii="Garamond" w:hAnsi="Garamond"/>
        </w:rPr>
        <w:t>výskytem</w:t>
      </w:r>
      <w:r w:rsidR="00A2236E" w:rsidRPr="00B07AE2">
        <w:rPr>
          <w:rFonts w:ascii="Garamond" w:hAnsi="Garamond"/>
        </w:rPr>
        <w:t xml:space="preserve"> vady se rozumí minimálně dvojí vada</w:t>
      </w:r>
      <w:r w:rsidR="001C3C2B">
        <w:rPr>
          <w:rFonts w:ascii="Garamond" w:hAnsi="Garamond"/>
        </w:rPr>
        <w:t xml:space="preserve"> díla</w:t>
      </w:r>
      <w:r w:rsidR="00A2236E" w:rsidRPr="00B07AE2">
        <w:rPr>
          <w:rFonts w:ascii="Garamond" w:hAnsi="Garamond"/>
        </w:rPr>
        <w:t>, ať již stejná nebo různá</w:t>
      </w:r>
      <w:r w:rsidR="00A2236E">
        <w:rPr>
          <w:rFonts w:ascii="Garamond" w:hAnsi="Garamond"/>
        </w:rPr>
        <w:t>.</w:t>
      </w:r>
    </w:p>
    <w:p w:rsidR="00A22E60" w:rsidRDefault="00A22E60" w:rsidP="00A22E60">
      <w:pPr>
        <w:spacing w:line="240" w:lineRule="auto"/>
        <w:jc w:val="both"/>
        <w:rPr>
          <w:rFonts w:ascii="Garamond" w:hAnsi="Garamond"/>
        </w:rPr>
      </w:pPr>
      <w:r w:rsidRPr="007B7817">
        <w:rPr>
          <w:rFonts w:ascii="Garamond" w:hAnsi="Garamond"/>
        </w:rPr>
        <w:t xml:space="preserve">6. </w:t>
      </w:r>
      <w:r w:rsidRPr="007B7817">
        <w:rPr>
          <w:rFonts w:ascii="Garamond" w:hAnsi="Garamond"/>
        </w:rPr>
        <w:tab/>
        <w:t xml:space="preserve">V případě, že objednatel uplatní v záruční době nárok z odpovědnosti za vady, zahájí zhotovitel </w:t>
      </w:r>
      <w:r w:rsidR="003E346C">
        <w:rPr>
          <w:rFonts w:ascii="Garamond" w:hAnsi="Garamond"/>
        </w:rPr>
        <w:t xml:space="preserve">neprodleně </w:t>
      </w:r>
      <w:r w:rsidRPr="007B7817">
        <w:rPr>
          <w:rFonts w:ascii="Garamond" w:hAnsi="Garamond"/>
        </w:rPr>
        <w:t>práce na odstranění vad nebránících užívání díla</w:t>
      </w:r>
      <w:r w:rsidR="00AA3290">
        <w:rPr>
          <w:rFonts w:ascii="Garamond" w:hAnsi="Garamond"/>
        </w:rPr>
        <w:t xml:space="preserve"> tak, aby vady díla byly odstraněny ve lhůtě stanovené objednatelem</w:t>
      </w:r>
      <w:r w:rsidRPr="007B7817">
        <w:rPr>
          <w:rFonts w:ascii="Garamond" w:hAnsi="Garamond"/>
        </w:rPr>
        <w:t xml:space="preserve">. V případě, že zhotovitel prokáže, že lhůtu pro odstranění vad nelze s ohledem na technologické postupy, klimatické podmínky apod. objektivně dodržet, dohodnou obě strany písemně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w:t>
      </w:r>
    </w:p>
    <w:p w:rsidR="00C27C04" w:rsidRPr="00100DCA" w:rsidRDefault="00C27C04" w:rsidP="00A22E60">
      <w:pPr>
        <w:spacing w:line="240" w:lineRule="auto"/>
        <w:jc w:val="both"/>
        <w:rPr>
          <w:rFonts w:ascii="Garamond" w:hAnsi="Garamond"/>
        </w:rPr>
      </w:pPr>
      <w:r w:rsidRPr="00100DCA">
        <w:rPr>
          <w:rFonts w:ascii="Garamond" w:hAnsi="Garamond"/>
        </w:rPr>
        <w:t xml:space="preserve">7. </w:t>
      </w:r>
      <w:r w:rsidRPr="00100DCA">
        <w:rPr>
          <w:rFonts w:ascii="Garamond" w:hAnsi="Garamond"/>
        </w:rPr>
        <w:tab/>
        <w:t>Odstraňování vad havarijního charakteru, které by bránily užívání díla a provozu a</w:t>
      </w:r>
      <w:r w:rsidR="00112F26" w:rsidRPr="00100DCA">
        <w:rPr>
          <w:rFonts w:ascii="Garamond" w:hAnsi="Garamond"/>
        </w:rPr>
        <w:t>/nebo</w:t>
      </w:r>
      <w:r w:rsidRPr="00100DCA">
        <w:rPr>
          <w:rFonts w:ascii="Garamond" w:hAnsi="Garamond"/>
        </w:rPr>
        <w:t> závad na technologickém zařízení</w:t>
      </w:r>
      <w:r w:rsidR="00112F26" w:rsidRPr="00100DCA">
        <w:rPr>
          <w:rFonts w:ascii="Garamond" w:hAnsi="Garamond"/>
        </w:rPr>
        <w:t>,</w:t>
      </w:r>
      <w:r w:rsidRPr="00100DCA">
        <w:rPr>
          <w:rFonts w:ascii="Garamond" w:hAnsi="Garamond"/>
        </w:rPr>
        <w:t xml:space="preserve"> bude zahájeno do 24 hodin od jejího nahlášení zhotoviteli, přičemž je dostačující způsob nahlášení i telefonem či elektronicky na dohodnutou e-mailovou adresu a dodatečně písemné oznámení</w:t>
      </w:r>
      <w:r w:rsidR="00C14462" w:rsidRPr="00100DCA">
        <w:rPr>
          <w:rFonts w:ascii="Garamond" w:hAnsi="Garamond"/>
        </w:rPr>
        <w:t xml:space="preserve">. Zhotovitel u tohoto typu vad </w:t>
      </w:r>
      <w:r w:rsidR="0007260A" w:rsidRPr="00100DCA">
        <w:rPr>
          <w:rFonts w:ascii="Garamond" w:hAnsi="Garamond"/>
        </w:rPr>
        <w:t xml:space="preserve">provede odstranění vady </w:t>
      </w:r>
      <w:r w:rsidRPr="00100DCA">
        <w:rPr>
          <w:rFonts w:ascii="Garamond" w:hAnsi="Garamond"/>
        </w:rPr>
        <w:t>ve lhůtě do 2 dnů od nahlášení.</w:t>
      </w:r>
    </w:p>
    <w:p w:rsidR="00C27C04" w:rsidRDefault="00C27C04" w:rsidP="00A22E60">
      <w:pPr>
        <w:spacing w:line="240" w:lineRule="auto"/>
        <w:jc w:val="both"/>
        <w:rPr>
          <w:rFonts w:ascii="Garamond" w:hAnsi="Garamond"/>
        </w:rPr>
      </w:pPr>
      <w:r>
        <w:rPr>
          <w:rFonts w:ascii="Garamond" w:hAnsi="Garamond"/>
        </w:rPr>
        <w:lastRenderedPageBreak/>
        <w:t>8</w:t>
      </w:r>
      <w:r w:rsidR="00A22E60" w:rsidRPr="007D134C">
        <w:rPr>
          <w:rFonts w:ascii="Garamond" w:hAnsi="Garamond"/>
        </w:rPr>
        <w:t xml:space="preserve">.  </w:t>
      </w:r>
      <w:r w:rsidR="00A22E60">
        <w:rPr>
          <w:rFonts w:ascii="Garamond" w:hAnsi="Garamond"/>
        </w:rPr>
        <w:tab/>
      </w:r>
      <w:r w:rsidR="00A22E60" w:rsidRPr="007D134C">
        <w:rPr>
          <w:rFonts w:ascii="Garamond" w:hAnsi="Garamond"/>
        </w:rPr>
        <w:t>Nároky z vad plnění se nedotýkají práv objednatele na n</w:t>
      </w:r>
      <w:r w:rsidR="00A22E60">
        <w:rPr>
          <w:rFonts w:ascii="Garamond" w:hAnsi="Garamond"/>
        </w:rPr>
        <w:t>áhradu újmy vzniklé objednateli</w:t>
      </w:r>
      <w:r w:rsidR="00A22E60" w:rsidRPr="007D134C">
        <w:rPr>
          <w:rFonts w:ascii="Garamond" w:hAnsi="Garamond"/>
        </w:rPr>
        <w:t xml:space="preserve"> v důsledku vady ani na smluvní pokutu vážící se na porušení povinnosti, jež vedlo ke vzniku vady.  </w:t>
      </w:r>
    </w:p>
    <w:p w:rsidR="00A22E60" w:rsidRPr="007D134C" w:rsidRDefault="00A22E60" w:rsidP="00A22E60">
      <w:pPr>
        <w:spacing w:line="240" w:lineRule="auto"/>
        <w:jc w:val="both"/>
        <w:rPr>
          <w:rFonts w:ascii="Garamond" w:hAnsi="Garamond"/>
        </w:rPr>
      </w:pPr>
      <w:r w:rsidRPr="007D134C">
        <w:rPr>
          <w:rFonts w:ascii="Garamond" w:hAnsi="Garamond"/>
        </w:rPr>
        <w:t xml:space="preserve"> </w:t>
      </w:r>
    </w:p>
    <w:p w:rsidR="00A22E60" w:rsidRPr="00C27C04" w:rsidRDefault="00A22E60" w:rsidP="00C27C04">
      <w:pPr>
        <w:spacing w:after="160" w:line="259" w:lineRule="auto"/>
        <w:jc w:val="center"/>
        <w:rPr>
          <w:rFonts w:ascii="Garamond" w:hAnsi="Garamond"/>
        </w:rPr>
      </w:pPr>
      <w:r w:rsidRPr="004F7C58">
        <w:rPr>
          <w:rFonts w:ascii="Garamond" w:hAnsi="Garamond"/>
          <w:b/>
        </w:rPr>
        <w:t>XIII.</w:t>
      </w:r>
      <w:r>
        <w:rPr>
          <w:rFonts w:ascii="Garamond" w:hAnsi="Garamond"/>
          <w:b/>
        </w:rPr>
        <w:br/>
      </w:r>
      <w:r w:rsidRPr="004F7C58">
        <w:rPr>
          <w:rFonts w:ascii="Garamond" w:hAnsi="Garamond"/>
          <w:b/>
        </w:rPr>
        <w:t>Úrok z prodlení a smluvní pokuty</w:t>
      </w:r>
    </w:p>
    <w:p w:rsidR="00A22E60" w:rsidRPr="007D134C" w:rsidRDefault="00A22E60" w:rsidP="00A22E60">
      <w:pPr>
        <w:spacing w:line="240" w:lineRule="auto"/>
        <w:jc w:val="both"/>
        <w:rPr>
          <w:rFonts w:ascii="Garamond" w:hAnsi="Garamond"/>
        </w:rPr>
      </w:pPr>
      <w:r w:rsidRPr="007D134C">
        <w:rPr>
          <w:rFonts w:ascii="Garamond" w:hAnsi="Garamond"/>
        </w:rPr>
        <w:t xml:space="preserve">1.  </w:t>
      </w:r>
      <w:r w:rsidRPr="007D134C">
        <w:rPr>
          <w:rFonts w:ascii="Garamond" w:hAnsi="Garamond"/>
        </w:rPr>
        <w:tab/>
        <w:t>Je-li objednatel v prodlení s úhradou plateb podle čl. VI.</w:t>
      </w:r>
      <w:r w:rsidR="00120385">
        <w:rPr>
          <w:rFonts w:ascii="Garamond" w:hAnsi="Garamond"/>
        </w:rPr>
        <w:t xml:space="preserve"> odst.</w:t>
      </w:r>
      <w:r w:rsidRPr="007D134C">
        <w:rPr>
          <w:rFonts w:ascii="Garamond" w:hAnsi="Garamond"/>
        </w:rPr>
        <w:t xml:space="preserve"> 4. </w:t>
      </w:r>
      <w:r w:rsidR="00824BC6">
        <w:rPr>
          <w:rFonts w:ascii="Garamond" w:hAnsi="Garamond"/>
        </w:rPr>
        <w:t>a/</w:t>
      </w:r>
      <w:r w:rsidR="003814B8">
        <w:rPr>
          <w:rFonts w:ascii="Garamond" w:hAnsi="Garamond"/>
        </w:rPr>
        <w:t>nebo</w:t>
      </w:r>
      <w:r w:rsidRPr="007D134C">
        <w:rPr>
          <w:rFonts w:ascii="Garamond" w:hAnsi="Garamond"/>
        </w:rPr>
        <w:t xml:space="preserve"> </w:t>
      </w:r>
      <w:r>
        <w:rPr>
          <w:rFonts w:ascii="Garamond" w:hAnsi="Garamond"/>
        </w:rPr>
        <w:t xml:space="preserve">VI. </w:t>
      </w:r>
      <w:r w:rsidR="00120385">
        <w:rPr>
          <w:rFonts w:ascii="Garamond" w:hAnsi="Garamond"/>
        </w:rPr>
        <w:t>odst.</w:t>
      </w:r>
      <w:r w:rsidR="00120385" w:rsidRPr="007D134C">
        <w:rPr>
          <w:rFonts w:ascii="Garamond" w:hAnsi="Garamond"/>
        </w:rPr>
        <w:t xml:space="preserve"> </w:t>
      </w:r>
      <w:r>
        <w:rPr>
          <w:rFonts w:ascii="Garamond" w:hAnsi="Garamond"/>
        </w:rPr>
        <w:t>5. této Smlouvy, je povinen</w:t>
      </w:r>
      <w:r w:rsidRPr="007D134C">
        <w:rPr>
          <w:rFonts w:ascii="Garamond" w:hAnsi="Garamond"/>
        </w:rPr>
        <w:t xml:space="preserve"> uhradit</w:t>
      </w:r>
      <w:r>
        <w:rPr>
          <w:rFonts w:ascii="Garamond" w:hAnsi="Garamond"/>
        </w:rPr>
        <w:t xml:space="preserve"> zhotoviteli </w:t>
      </w:r>
      <w:r w:rsidRPr="007D134C">
        <w:rPr>
          <w:rFonts w:ascii="Garamond" w:hAnsi="Garamond"/>
        </w:rPr>
        <w:t>úrok z prodlení z neuhrazené dlužné částky podle faktur</w:t>
      </w:r>
      <w:r>
        <w:rPr>
          <w:rFonts w:ascii="Garamond" w:hAnsi="Garamond"/>
        </w:rPr>
        <w:t>y za každý den prodlení ve výši</w:t>
      </w:r>
      <w:r w:rsidRPr="007D134C">
        <w:rPr>
          <w:rFonts w:ascii="Garamond" w:hAnsi="Garamond"/>
        </w:rPr>
        <w:t xml:space="preserve"> stanovené zvláštním právním předpisem.  </w:t>
      </w:r>
    </w:p>
    <w:p w:rsidR="00A22E60" w:rsidRPr="007D134C" w:rsidRDefault="00A22E60" w:rsidP="00A22E60">
      <w:pPr>
        <w:spacing w:line="240" w:lineRule="auto"/>
        <w:jc w:val="both"/>
        <w:rPr>
          <w:rFonts w:ascii="Garamond" w:hAnsi="Garamond"/>
        </w:rPr>
      </w:pPr>
      <w:r w:rsidRPr="007D134C">
        <w:rPr>
          <w:rFonts w:ascii="Garamond" w:hAnsi="Garamond"/>
        </w:rPr>
        <w:t xml:space="preserve">2.  </w:t>
      </w:r>
      <w:r>
        <w:rPr>
          <w:rFonts w:ascii="Garamond" w:hAnsi="Garamond"/>
        </w:rPr>
        <w:tab/>
      </w:r>
      <w:r w:rsidRPr="007D134C">
        <w:rPr>
          <w:rFonts w:ascii="Garamond" w:hAnsi="Garamond"/>
        </w:rPr>
        <w:t xml:space="preserve">Za prodlení s provedením díla ve lhůtě uvedené v čl. IV. </w:t>
      </w:r>
      <w:r w:rsidR="00EE6459">
        <w:rPr>
          <w:rFonts w:ascii="Garamond" w:hAnsi="Garamond"/>
        </w:rPr>
        <w:t>odst.</w:t>
      </w:r>
      <w:r w:rsidR="00EE6459" w:rsidRPr="007D134C">
        <w:rPr>
          <w:rFonts w:ascii="Garamond" w:hAnsi="Garamond"/>
        </w:rPr>
        <w:t xml:space="preserve"> </w:t>
      </w:r>
      <w:r w:rsidRPr="007D134C">
        <w:rPr>
          <w:rFonts w:ascii="Garamond" w:hAnsi="Garamond"/>
        </w:rPr>
        <w:t>2. t</w:t>
      </w:r>
      <w:r>
        <w:rPr>
          <w:rFonts w:ascii="Garamond" w:hAnsi="Garamond"/>
        </w:rPr>
        <w:t xml:space="preserve">éto Smlouvy </w:t>
      </w:r>
      <w:r w:rsidR="00FA412E">
        <w:rPr>
          <w:rFonts w:ascii="Garamond" w:hAnsi="Garamond"/>
        </w:rPr>
        <w:t xml:space="preserve">je </w:t>
      </w:r>
      <w:r>
        <w:rPr>
          <w:rFonts w:ascii="Garamond" w:hAnsi="Garamond"/>
        </w:rPr>
        <w:t xml:space="preserve">zhotovitel </w:t>
      </w:r>
      <w:r w:rsidR="00FA412E">
        <w:rPr>
          <w:rFonts w:ascii="Garamond" w:hAnsi="Garamond"/>
        </w:rPr>
        <w:t xml:space="preserve">povinen uhradit </w:t>
      </w:r>
      <w:r w:rsidRPr="007D134C">
        <w:rPr>
          <w:rFonts w:ascii="Garamond" w:hAnsi="Garamond"/>
        </w:rPr>
        <w:t>objednateli smluvní pokutu ve výši 1</w:t>
      </w:r>
      <w:r w:rsidR="00EE6459">
        <w:rPr>
          <w:rFonts w:ascii="Garamond" w:hAnsi="Garamond"/>
        </w:rPr>
        <w:t xml:space="preserve"> </w:t>
      </w:r>
      <w:r w:rsidRPr="007D134C">
        <w:rPr>
          <w:rFonts w:ascii="Garamond" w:hAnsi="Garamond"/>
        </w:rPr>
        <w:t xml:space="preserve">000 Kč za každý i započatý den prodlení.  </w:t>
      </w:r>
    </w:p>
    <w:p w:rsidR="00A22E60" w:rsidRPr="007D134C" w:rsidRDefault="00A22E60" w:rsidP="00A22E60">
      <w:pPr>
        <w:spacing w:line="240" w:lineRule="auto"/>
        <w:jc w:val="both"/>
        <w:rPr>
          <w:rFonts w:ascii="Garamond" w:hAnsi="Garamond"/>
        </w:rPr>
      </w:pPr>
      <w:r w:rsidRPr="007D134C">
        <w:rPr>
          <w:rFonts w:ascii="Garamond" w:hAnsi="Garamond"/>
        </w:rPr>
        <w:t xml:space="preserve">3.  </w:t>
      </w:r>
      <w:r>
        <w:rPr>
          <w:rFonts w:ascii="Garamond" w:hAnsi="Garamond"/>
        </w:rPr>
        <w:tab/>
      </w:r>
      <w:r w:rsidRPr="007D134C">
        <w:rPr>
          <w:rFonts w:ascii="Garamond" w:hAnsi="Garamond"/>
        </w:rPr>
        <w:t>Za prodlení s odstraněním vad nebo nedodělků díla ve lhůtě uveden</w:t>
      </w:r>
      <w:r>
        <w:rPr>
          <w:rFonts w:ascii="Garamond" w:hAnsi="Garamond"/>
        </w:rPr>
        <w:t xml:space="preserve">é v čl. </w:t>
      </w:r>
      <w:r w:rsidR="006D52F6">
        <w:rPr>
          <w:rFonts w:ascii="Garamond" w:hAnsi="Garamond"/>
        </w:rPr>
        <w:t xml:space="preserve">XII. </w:t>
      </w:r>
      <w:r w:rsidR="003C14F5">
        <w:rPr>
          <w:rFonts w:ascii="Garamond" w:hAnsi="Garamond"/>
        </w:rPr>
        <w:t>odst.</w:t>
      </w:r>
      <w:r w:rsidR="003C14F5" w:rsidRPr="007D134C">
        <w:rPr>
          <w:rFonts w:ascii="Garamond" w:hAnsi="Garamond"/>
        </w:rPr>
        <w:t xml:space="preserve"> </w:t>
      </w:r>
      <w:r w:rsidR="00E94FE2">
        <w:rPr>
          <w:rFonts w:ascii="Garamond" w:hAnsi="Garamond"/>
        </w:rPr>
        <w:t>3</w:t>
      </w:r>
      <w:r w:rsidR="006924B9">
        <w:rPr>
          <w:rFonts w:ascii="Garamond" w:hAnsi="Garamond"/>
        </w:rPr>
        <w:t>.</w:t>
      </w:r>
      <w:r w:rsidR="00824BC6">
        <w:rPr>
          <w:rFonts w:ascii="Garamond" w:hAnsi="Garamond"/>
        </w:rPr>
        <w:t xml:space="preserve"> a/nebo</w:t>
      </w:r>
      <w:r w:rsidR="00223FB1">
        <w:rPr>
          <w:rFonts w:ascii="Garamond" w:hAnsi="Garamond"/>
        </w:rPr>
        <w:t xml:space="preserve"> v čl. XII. odst. </w:t>
      </w:r>
      <w:r w:rsidR="006D52F6">
        <w:rPr>
          <w:rFonts w:ascii="Garamond" w:hAnsi="Garamond"/>
        </w:rPr>
        <w:t>6. a</w:t>
      </w:r>
      <w:r w:rsidR="00223FB1">
        <w:rPr>
          <w:rFonts w:ascii="Garamond" w:hAnsi="Garamond"/>
        </w:rPr>
        <w:t>/nebo</w:t>
      </w:r>
      <w:r w:rsidR="006D52F6">
        <w:rPr>
          <w:rFonts w:ascii="Garamond" w:hAnsi="Garamond"/>
        </w:rPr>
        <w:t xml:space="preserve"> v čl. XII. </w:t>
      </w:r>
      <w:r w:rsidR="003C14F5">
        <w:rPr>
          <w:rFonts w:ascii="Garamond" w:hAnsi="Garamond"/>
        </w:rPr>
        <w:t>odst.</w:t>
      </w:r>
      <w:r w:rsidR="003C14F5" w:rsidRPr="007D134C">
        <w:rPr>
          <w:rFonts w:ascii="Garamond" w:hAnsi="Garamond"/>
        </w:rPr>
        <w:t xml:space="preserve"> </w:t>
      </w:r>
      <w:r w:rsidR="006D52F6">
        <w:rPr>
          <w:rFonts w:ascii="Garamond" w:hAnsi="Garamond"/>
        </w:rPr>
        <w:t>7</w:t>
      </w:r>
      <w:r>
        <w:rPr>
          <w:rFonts w:ascii="Garamond" w:hAnsi="Garamond"/>
        </w:rPr>
        <w:t>.</w:t>
      </w:r>
      <w:r w:rsidR="006924B9">
        <w:rPr>
          <w:rFonts w:ascii="Garamond" w:hAnsi="Garamond"/>
        </w:rPr>
        <w:t xml:space="preserve"> této Smlouvy</w:t>
      </w:r>
      <w:r w:rsidRPr="007D134C">
        <w:rPr>
          <w:rFonts w:ascii="Garamond" w:hAnsi="Garamond"/>
        </w:rPr>
        <w:t xml:space="preserve"> </w:t>
      </w:r>
      <w:r w:rsidR="00FA412E">
        <w:rPr>
          <w:rFonts w:ascii="Garamond" w:hAnsi="Garamond"/>
        </w:rPr>
        <w:t>je</w:t>
      </w:r>
      <w:r w:rsidR="00FA412E" w:rsidRPr="007D134C">
        <w:rPr>
          <w:rFonts w:ascii="Garamond" w:hAnsi="Garamond"/>
        </w:rPr>
        <w:t xml:space="preserve"> </w:t>
      </w:r>
      <w:r w:rsidRPr="007D134C">
        <w:rPr>
          <w:rFonts w:ascii="Garamond" w:hAnsi="Garamond"/>
        </w:rPr>
        <w:t xml:space="preserve">zhotovitel </w:t>
      </w:r>
      <w:r w:rsidR="00FA412E">
        <w:rPr>
          <w:rFonts w:ascii="Garamond" w:hAnsi="Garamond"/>
        </w:rPr>
        <w:t xml:space="preserve">povinen uhradit </w:t>
      </w:r>
      <w:r w:rsidRPr="007D134C">
        <w:rPr>
          <w:rFonts w:ascii="Garamond" w:hAnsi="Garamond"/>
        </w:rPr>
        <w:t>objednateli smluvní pokutu ve výši 1</w:t>
      </w:r>
      <w:r w:rsidR="003C14F5">
        <w:rPr>
          <w:rFonts w:ascii="Garamond" w:hAnsi="Garamond"/>
        </w:rPr>
        <w:t xml:space="preserve"> </w:t>
      </w:r>
      <w:r w:rsidRPr="007D134C">
        <w:rPr>
          <w:rFonts w:ascii="Garamond" w:hAnsi="Garamond"/>
        </w:rPr>
        <w:t>000 Kč za každý i započatý den prodlení, a to z</w:t>
      </w:r>
      <w:r>
        <w:rPr>
          <w:rFonts w:ascii="Garamond" w:hAnsi="Garamond"/>
        </w:rPr>
        <w:t>a</w:t>
      </w:r>
      <w:r w:rsidRPr="007D134C">
        <w:rPr>
          <w:rFonts w:ascii="Garamond" w:hAnsi="Garamond"/>
        </w:rPr>
        <w:t xml:space="preserve"> každou vadu nebo nedodělek zvlášť.</w:t>
      </w:r>
    </w:p>
    <w:p w:rsidR="00F576AC" w:rsidRDefault="00A22E60" w:rsidP="00A22E60">
      <w:pPr>
        <w:spacing w:line="240" w:lineRule="auto"/>
        <w:jc w:val="both"/>
        <w:rPr>
          <w:rFonts w:ascii="Garamond" w:hAnsi="Garamond"/>
        </w:rPr>
      </w:pPr>
      <w:r>
        <w:rPr>
          <w:rFonts w:ascii="Garamond" w:hAnsi="Garamond"/>
        </w:rPr>
        <w:t>4.</w:t>
      </w:r>
      <w:r>
        <w:rPr>
          <w:rFonts w:ascii="Garamond" w:hAnsi="Garamond"/>
        </w:rPr>
        <w:tab/>
      </w:r>
      <w:r w:rsidR="00FA412E">
        <w:rPr>
          <w:rFonts w:ascii="Garamond" w:hAnsi="Garamond"/>
        </w:rPr>
        <w:t>Za prodlení s vyklizením pracoviště ve lhůtě uvedené v čl.</w:t>
      </w:r>
      <w:r w:rsidR="00450ED6">
        <w:rPr>
          <w:rFonts w:ascii="Garamond" w:hAnsi="Garamond"/>
        </w:rPr>
        <w:t xml:space="preserve"> X. odst. 5 a/nebo v čl.</w:t>
      </w:r>
      <w:r w:rsidR="00FA412E">
        <w:rPr>
          <w:rFonts w:ascii="Garamond" w:hAnsi="Garamond"/>
        </w:rPr>
        <w:t xml:space="preserve"> XIV. odst. </w:t>
      </w:r>
      <w:r w:rsidR="0018071F">
        <w:rPr>
          <w:rFonts w:ascii="Garamond" w:hAnsi="Garamond"/>
        </w:rPr>
        <w:t>4</w:t>
      </w:r>
      <w:r w:rsidR="00FA412E">
        <w:rPr>
          <w:rFonts w:ascii="Garamond" w:hAnsi="Garamond"/>
        </w:rPr>
        <w:t xml:space="preserve"> této Smlouvy </w:t>
      </w:r>
      <w:r w:rsidR="00915293">
        <w:rPr>
          <w:rFonts w:ascii="Garamond" w:hAnsi="Garamond"/>
        </w:rPr>
        <w:t>je</w:t>
      </w:r>
      <w:r w:rsidR="00915293" w:rsidRPr="007D134C">
        <w:rPr>
          <w:rFonts w:ascii="Garamond" w:hAnsi="Garamond"/>
        </w:rPr>
        <w:t xml:space="preserve"> zhotovitel </w:t>
      </w:r>
      <w:r w:rsidR="00915293">
        <w:rPr>
          <w:rFonts w:ascii="Garamond" w:hAnsi="Garamond"/>
        </w:rPr>
        <w:t xml:space="preserve">povinen uhradit </w:t>
      </w:r>
      <w:r w:rsidR="00915293" w:rsidRPr="007D134C">
        <w:rPr>
          <w:rFonts w:ascii="Garamond" w:hAnsi="Garamond"/>
        </w:rPr>
        <w:t>objednateli smluvní pokutu ve výši 1</w:t>
      </w:r>
      <w:r w:rsidR="00915293">
        <w:rPr>
          <w:rFonts w:ascii="Garamond" w:hAnsi="Garamond"/>
        </w:rPr>
        <w:t xml:space="preserve"> </w:t>
      </w:r>
      <w:r w:rsidR="00915293" w:rsidRPr="007D134C">
        <w:rPr>
          <w:rFonts w:ascii="Garamond" w:hAnsi="Garamond"/>
        </w:rPr>
        <w:t>000 Kč za každý i započatý den prodlení</w:t>
      </w:r>
      <w:r w:rsidR="003B70B8">
        <w:rPr>
          <w:rFonts w:ascii="Garamond" w:hAnsi="Garamond"/>
        </w:rPr>
        <w:t>.</w:t>
      </w:r>
    </w:p>
    <w:p w:rsidR="00A22E60" w:rsidRPr="007D134C" w:rsidRDefault="00FA412E" w:rsidP="00A22E60">
      <w:pPr>
        <w:spacing w:line="240" w:lineRule="auto"/>
        <w:jc w:val="both"/>
        <w:rPr>
          <w:rFonts w:ascii="Garamond" w:hAnsi="Garamond"/>
        </w:rPr>
      </w:pPr>
      <w:r>
        <w:rPr>
          <w:rFonts w:ascii="Garamond" w:hAnsi="Garamond"/>
        </w:rPr>
        <w:t>5.</w:t>
      </w:r>
      <w:r>
        <w:rPr>
          <w:rFonts w:ascii="Garamond" w:hAnsi="Garamond"/>
        </w:rPr>
        <w:tab/>
      </w:r>
      <w:r w:rsidR="00A22E60" w:rsidRPr="007D134C">
        <w:rPr>
          <w:rFonts w:ascii="Garamond" w:hAnsi="Garamond"/>
        </w:rPr>
        <w:t>Za porušení povinnosti mlčenli</w:t>
      </w:r>
      <w:r w:rsidR="00A22E60">
        <w:rPr>
          <w:rFonts w:ascii="Garamond" w:hAnsi="Garamond"/>
        </w:rPr>
        <w:t xml:space="preserve">vosti specifikované v čl. VII. </w:t>
      </w:r>
      <w:r w:rsidR="006924B9">
        <w:rPr>
          <w:rFonts w:ascii="Garamond" w:hAnsi="Garamond"/>
        </w:rPr>
        <w:t xml:space="preserve">odst. </w:t>
      </w:r>
      <w:r w:rsidR="00A22E60">
        <w:rPr>
          <w:rFonts w:ascii="Garamond" w:hAnsi="Garamond"/>
        </w:rPr>
        <w:t>2</w:t>
      </w:r>
      <w:r w:rsidR="00A22E60" w:rsidRPr="007D134C">
        <w:rPr>
          <w:rFonts w:ascii="Garamond" w:hAnsi="Garamond"/>
        </w:rPr>
        <w:t>. této</w:t>
      </w:r>
      <w:r w:rsidR="00A22E60">
        <w:rPr>
          <w:rFonts w:ascii="Garamond" w:hAnsi="Garamond"/>
        </w:rPr>
        <w:t xml:space="preserve"> Smlouvy je zhotovitel povinen </w:t>
      </w:r>
      <w:r w:rsidR="00A22E60" w:rsidRPr="007D134C">
        <w:rPr>
          <w:rFonts w:ascii="Garamond" w:hAnsi="Garamond"/>
        </w:rPr>
        <w:t>uhradit objednateli smluvní pokutu ve výši 50</w:t>
      </w:r>
      <w:r w:rsidR="006924B9">
        <w:rPr>
          <w:rFonts w:ascii="Garamond" w:hAnsi="Garamond"/>
        </w:rPr>
        <w:t xml:space="preserve"> </w:t>
      </w:r>
      <w:r w:rsidR="00A22E60" w:rsidRPr="007D134C">
        <w:rPr>
          <w:rFonts w:ascii="Garamond" w:hAnsi="Garamond"/>
        </w:rPr>
        <w:t>000 Kč, a to za každý jednotlivý případ porušení povinnosti.</w:t>
      </w:r>
    </w:p>
    <w:p w:rsidR="00B25D95" w:rsidRDefault="00A22E60" w:rsidP="00A22E60">
      <w:pPr>
        <w:spacing w:line="240" w:lineRule="auto"/>
        <w:jc w:val="both"/>
        <w:rPr>
          <w:rFonts w:ascii="Garamond" w:hAnsi="Garamond"/>
        </w:rPr>
      </w:pPr>
      <w:r w:rsidRPr="007D134C">
        <w:rPr>
          <w:rFonts w:ascii="Garamond" w:hAnsi="Garamond"/>
        </w:rPr>
        <w:t xml:space="preserve">6. </w:t>
      </w:r>
      <w:r>
        <w:rPr>
          <w:rFonts w:ascii="Garamond" w:hAnsi="Garamond"/>
        </w:rPr>
        <w:tab/>
      </w:r>
      <w:r w:rsidR="00B25D95">
        <w:rPr>
          <w:rFonts w:ascii="Garamond" w:hAnsi="Garamond"/>
        </w:rPr>
        <w:t>Za porušení povinnosti zhotovitele</w:t>
      </w:r>
      <w:r w:rsidR="006A2F19">
        <w:rPr>
          <w:rFonts w:ascii="Garamond" w:hAnsi="Garamond"/>
        </w:rPr>
        <w:t xml:space="preserve">, že každý </w:t>
      </w:r>
      <w:r w:rsidR="00E05552">
        <w:rPr>
          <w:rFonts w:ascii="Garamond" w:hAnsi="Garamond"/>
        </w:rPr>
        <w:t xml:space="preserve">jeho </w:t>
      </w:r>
      <w:r w:rsidR="00456949">
        <w:rPr>
          <w:rFonts w:ascii="Garamond" w:hAnsi="Garamond"/>
        </w:rPr>
        <w:t>zaměstnan</w:t>
      </w:r>
      <w:r w:rsidR="00E05552">
        <w:rPr>
          <w:rFonts w:ascii="Garamond" w:hAnsi="Garamond"/>
        </w:rPr>
        <w:t>e</w:t>
      </w:r>
      <w:r w:rsidR="00456949">
        <w:rPr>
          <w:rFonts w:ascii="Garamond" w:hAnsi="Garamond"/>
        </w:rPr>
        <w:t>c, subdodavatel, zaměstnan</w:t>
      </w:r>
      <w:r w:rsidR="00E05552">
        <w:rPr>
          <w:rFonts w:ascii="Garamond" w:hAnsi="Garamond"/>
        </w:rPr>
        <w:t>e</w:t>
      </w:r>
      <w:r w:rsidR="00456949">
        <w:rPr>
          <w:rFonts w:ascii="Garamond" w:hAnsi="Garamond"/>
        </w:rPr>
        <w:t>c subdodavatele nebo jin</w:t>
      </w:r>
      <w:r w:rsidR="00E05552">
        <w:rPr>
          <w:rFonts w:ascii="Garamond" w:hAnsi="Garamond"/>
        </w:rPr>
        <w:t>á</w:t>
      </w:r>
      <w:r w:rsidR="00456949">
        <w:rPr>
          <w:rFonts w:ascii="Garamond" w:hAnsi="Garamond"/>
        </w:rPr>
        <w:t xml:space="preserve"> osob</w:t>
      </w:r>
      <w:r w:rsidR="00E05552">
        <w:rPr>
          <w:rFonts w:ascii="Garamond" w:hAnsi="Garamond"/>
        </w:rPr>
        <w:t>a</w:t>
      </w:r>
      <w:r w:rsidR="00456949">
        <w:rPr>
          <w:rFonts w:ascii="Garamond" w:hAnsi="Garamond"/>
        </w:rPr>
        <w:t xml:space="preserve">, kterou použije pro plnění této </w:t>
      </w:r>
      <w:r w:rsidR="00334B34">
        <w:rPr>
          <w:rFonts w:ascii="Garamond" w:hAnsi="Garamond"/>
        </w:rPr>
        <w:t>S</w:t>
      </w:r>
      <w:r w:rsidR="00456949">
        <w:rPr>
          <w:rFonts w:ascii="Garamond" w:hAnsi="Garamond"/>
        </w:rPr>
        <w:t>mlouvy</w:t>
      </w:r>
      <w:r w:rsidR="00DB3EF1">
        <w:rPr>
          <w:rFonts w:ascii="Garamond" w:hAnsi="Garamond"/>
        </w:rPr>
        <w:t>,</w:t>
      </w:r>
      <w:r w:rsidR="00E05552">
        <w:rPr>
          <w:rFonts w:ascii="Garamond" w:hAnsi="Garamond"/>
        </w:rPr>
        <w:t xml:space="preserve"> podepíše </w:t>
      </w:r>
      <w:r w:rsidR="00DB3EF1">
        <w:rPr>
          <w:rFonts w:ascii="Garamond" w:hAnsi="Garamond"/>
        </w:rPr>
        <w:t>prohlášení dle čl. VII. odst. 2 této Smlouvy</w:t>
      </w:r>
      <w:r w:rsidR="00456949">
        <w:rPr>
          <w:rFonts w:ascii="Garamond" w:hAnsi="Garamond"/>
        </w:rPr>
        <w:t xml:space="preserve"> a/nebo </w:t>
      </w:r>
      <w:r w:rsidR="00DB3EF1">
        <w:rPr>
          <w:rFonts w:ascii="Garamond" w:hAnsi="Garamond"/>
        </w:rPr>
        <w:t xml:space="preserve">v případě, kdy zhotovitel dané prohlášení neodevzdá </w:t>
      </w:r>
      <w:r w:rsidR="002012D0">
        <w:rPr>
          <w:rFonts w:ascii="Garamond" w:hAnsi="Garamond"/>
        </w:rPr>
        <w:t xml:space="preserve">objednateli ve lhůtě dle čl. VII odst. 2 této Smlouvy, je zhotovitel povinen zaplatit objednateli smluvní pokutu 1 000 Kč za každý jeden případ </w:t>
      </w:r>
      <w:r w:rsidR="002E61DA">
        <w:rPr>
          <w:rFonts w:ascii="Garamond" w:hAnsi="Garamond"/>
        </w:rPr>
        <w:t>porušení některé z těchto povinností.</w:t>
      </w:r>
    </w:p>
    <w:p w:rsidR="00A22E60" w:rsidRPr="007D134C" w:rsidRDefault="00B25D95" w:rsidP="00A22E60">
      <w:pPr>
        <w:spacing w:line="240" w:lineRule="auto"/>
        <w:jc w:val="both"/>
        <w:rPr>
          <w:rFonts w:ascii="Garamond" w:hAnsi="Garamond"/>
        </w:rPr>
      </w:pPr>
      <w:r>
        <w:rPr>
          <w:rFonts w:ascii="Garamond" w:hAnsi="Garamond"/>
        </w:rPr>
        <w:t>7.</w:t>
      </w:r>
      <w:r>
        <w:rPr>
          <w:rFonts w:ascii="Garamond" w:hAnsi="Garamond"/>
        </w:rPr>
        <w:tab/>
      </w:r>
      <w:r w:rsidR="00A22E60" w:rsidRPr="007D134C">
        <w:rPr>
          <w:rFonts w:ascii="Garamond" w:hAnsi="Garamond"/>
        </w:rPr>
        <w:t xml:space="preserve">Úhradou smluvní pokuty není dotčeno právo na náhradu újmy </w:t>
      </w:r>
      <w:r w:rsidR="00A22E60">
        <w:rPr>
          <w:rFonts w:ascii="Garamond" w:hAnsi="Garamond"/>
        </w:rPr>
        <w:t>způsobené porušením povinnosti,</w:t>
      </w:r>
      <w:r w:rsidR="00A22E60" w:rsidRPr="007D134C">
        <w:rPr>
          <w:rFonts w:ascii="Garamond" w:hAnsi="Garamond"/>
        </w:rPr>
        <w:t xml:space="preserve"> pro kterou jsou smluvní pokuty sjednány.</w:t>
      </w:r>
    </w:p>
    <w:p w:rsidR="00A22E60" w:rsidRDefault="00B25D95" w:rsidP="00A22E60">
      <w:pPr>
        <w:spacing w:line="240" w:lineRule="auto"/>
        <w:jc w:val="both"/>
        <w:rPr>
          <w:rFonts w:ascii="Garamond" w:hAnsi="Garamond"/>
        </w:rPr>
      </w:pPr>
      <w:r>
        <w:rPr>
          <w:rFonts w:ascii="Garamond" w:hAnsi="Garamond"/>
        </w:rPr>
        <w:t>8</w:t>
      </w:r>
      <w:r w:rsidR="00A22E60" w:rsidRPr="007D134C">
        <w:rPr>
          <w:rFonts w:ascii="Garamond" w:hAnsi="Garamond"/>
        </w:rPr>
        <w:t xml:space="preserve">. </w:t>
      </w:r>
      <w:r w:rsidR="00A22E60" w:rsidRPr="007D134C">
        <w:rPr>
          <w:rFonts w:ascii="Garamond" w:hAnsi="Garamond"/>
        </w:rPr>
        <w:tab/>
        <w:t xml:space="preserve">Pro vyúčtování, náležitosti faktur a splatnost úroků z prodlení a </w:t>
      </w:r>
      <w:r w:rsidR="00A22E60">
        <w:rPr>
          <w:rFonts w:ascii="Garamond" w:hAnsi="Garamond"/>
        </w:rPr>
        <w:t xml:space="preserve">smluvních pokut, platí obdobně </w:t>
      </w:r>
      <w:r w:rsidR="00A22E60" w:rsidRPr="007D134C">
        <w:rPr>
          <w:rFonts w:ascii="Garamond" w:hAnsi="Garamond"/>
        </w:rPr>
        <w:t>ustanovení čl. VI. této Smlouvy.</w:t>
      </w:r>
    </w:p>
    <w:p w:rsidR="00A22E60" w:rsidRPr="007D134C" w:rsidRDefault="00A22E60" w:rsidP="00A22E60">
      <w:pPr>
        <w:spacing w:line="240" w:lineRule="auto"/>
        <w:jc w:val="both"/>
        <w:rPr>
          <w:rFonts w:ascii="Garamond" w:hAnsi="Garamond"/>
        </w:rPr>
      </w:pPr>
    </w:p>
    <w:p w:rsidR="00A22E60" w:rsidRPr="00C40018" w:rsidRDefault="00A22E60" w:rsidP="00A22E60">
      <w:pPr>
        <w:spacing w:line="240" w:lineRule="auto"/>
        <w:jc w:val="center"/>
        <w:rPr>
          <w:rFonts w:ascii="Garamond" w:hAnsi="Garamond"/>
          <w:b/>
        </w:rPr>
      </w:pPr>
      <w:r w:rsidRPr="00C40018">
        <w:rPr>
          <w:rFonts w:ascii="Garamond" w:hAnsi="Garamond"/>
          <w:b/>
        </w:rPr>
        <w:t>XIV.</w:t>
      </w:r>
      <w:r>
        <w:rPr>
          <w:rFonts w:ascii="Garamond" w:hAnsi="Garamond"/>
          <w:b/>
        </w:rPr>
        <w:br/>
      </w:r>
      <w:r w:rsidRPr="00C40018">
        <w:rPr>
          <w:rFonts w:ascii="Garamond" w:hAnsi="Garamond"/>
          <w:b/>
        </w:rPr>
        <w:t>Ukončení Smlouvy</w:t>
      </w:r>
    </w:p>
    <w:p w:rsidR="00B07AE2" w:rsidRDefault="00A22E60" w:rsidP="00A22E60">
      <w:pPr>
        <w:spacing w:line="240" w:lineRule="auto"/>
        <w:jc w:val="both"/>
        <w:rPr>
          <w:rFonts w:ascii="Garamond" w:hAnsi="Garamond"/>
        </w:rPr>
      </w:pPr>
      <w:r w:rsidRPr="007D134C">
        <w:rPr>
          <w:rFonts w:ascii="Garamond" w:hAnsi="Garamond"/>
        </w:rPr>
        <w:t>1.</w:t>
      </w:r>
      <w:r>
        <w:rPr>
          <w:rFonts w:ascii="Garamond" w:hAnsi="Garamond"/>
        </w:rPr>
        <w:tab/>
      </w:r>
      <w:r w:rsidRPr="007D134C">
        <w:rPr>
          <w:rFonts w:ascii="Garamond" w:hAnsi="Garamond"/>
        </w:rPr>
        <w:t xml:space="preserve">Odstoupit od Smlouvy lze v případech podstatného </w:t>
      </w:r>
      <w:r w:rsidR="00501761">
        <w:rPr>
          <w:rFonts w:ascii="Garamond" w:hAnsi="Garamond"/>
        </w:rPr>
        <w:t xml:space="preserve">i nepodstatného </w:t>
      </w:r>
      <w:r w:rsidRPr="007D134C">
        <w:rPr>
          <w:rFonts w:ascii="Garamond" w:hAnsi="Garamond"/>
        </w:rPr>
        <w:t>poruše</w:t>
      </w:r>
      <w:r>
        <w:rPr>
          <w:rFonts w:ascii="Garamond" w:hAnsi="Garamond"/>
        </w:rPr>
        <w:t xml:space="preserve">ní </w:t>
      </w:r>
      <w:r w:rsidR="00AC07BB">
        <w:rPr>
          <w:rFonts w:ascii="Garamond" w:hAnsi="Garamond"/>
        </w:rPr>
        <w:t xml:space="preserve">Smlouvy </w:t>
      </w:r>
      <w:r>
        <w:rPr>
          <w:rFonts w:ascii="Garamond" w:hAnsi="Garamond"/>
        </w:rPr>
        <w:t>v</w:t>
      </w:r>
      <w:r w:rsidR="00501761">
        <w:rPr>
          <w:rFonts w:ascii="Garamond" w:hAnsi="Garamond"/>
        </w:rPr>
        <w:t xml:space="preserve"> případech dle </w:t>
      </w:r>
      <w:r w:rsidRPr="007D134C">
        <w:rPr>
          <w:rFonts w:ascii="Garamond" w:hAnsi="Garamond"/>
        </w:rPr>
        <w:t>§</w:t>
      </w:r>
      <w:r w:rsidR="00AC07BB">
        <w:rPr>
          <w:rFonts w:ascii="Garamond" w:hAnsi="Garamond"/>
        </w:rPr>
        <w:t> </w:t>
      </w:r>
      <w:r w:rsidRPr="007D134C">
        <w:rPr>
          <w:rFonts w:ascii="Garamond" w:hAnsi="Garamond"/>
        </w:rPr>
        <w:t>2106</w:t>
      </w:r>
      <w:r w:rsidR="00C36224">
        <w:rPr>
          <w:rFonts w:ascii="Garamond" w:hAnsi="Garamond"/>
        </w:rPr>
        <w:t>, §</w:t>
      </w:r>
      <w:r w:rsidR="008B663E">
        <w:rPr>
          <w:rFonts w:ascii="Garamond" w:hAnsi="Garamond"/>
        </w:rPr>
        <w:t> </w:t>
      </w:r>
      <w:r w:rsidR="00C36224">
        <w:rPr>
          <w:rFonts w:ascii="Garamond" w:hAnsi="Garamond"/>
        </w:rPr>
        <w:t>2017</w:t>
      </w:r>
      <w:r w:rsidRPr="007D134C">
        <w:rPr>
          <w:rFonts w:ascii="Garamond" w:hAnsi="Garamond"/>
        </w:rPr>
        <w:t xml:space="preserve"> a násl. OZ. </w:t>
      </w:r>
      <w:r w:rsidR="00C009C9" w:rsidRPr="00C009C9">
        <w:rPr>
          <w:rFonts w:ascii="Garamond" w:hAnsi="Garamond"/>
        </w:rPr>
        <w:t xml:space="preserve">Za podstatné porušení této </w:t>
      </w:r>
      <w:r w:rsidR="00C009C9">
        <w:rPr>
          <w:rFonts w:ascii="Garamond" w:hAnsi="Garamond"/>
        </w:rPr>
        <w:t>S</w:t>
      </w:r>
      <w:r w:rsidR="00C009C9" w:rsidRPr="00C009C9">
        <w:rPr>
          <w:rFonts w:ascii="Garamond" w:hAnsi="Garamond"/>
        </w:rPr>
        <w:t xml:space="preserve">mlouvy zhotovitelem se považuje zejména prodlení zhotovitele s plněním kteréhokoliv závazku dle této </w:t>
      </w:r>
      <w:r w:rsidR="00A77593">
        <w:rPr>
          <w:rFonts w:ascii="Garamond" w:hAnsi="Garamond"/>
        </w:rPr>
        <w:t>S</w:t>
      </w:r>
      <w:r w:rsidR="00C009C9" w:rsidRPr="00C009C9">
        <w:rPr>
          <w:rFonts w:ascii="Garamond" w:hAnsi="Garamond"/>
        </w:rPr>
        <w:t>mlouvy delší než třicet (30) dnů</w:t>
      </w:r>
      <w:r w:rsidR="00323D28">
        <w:rPr>
          <w:rFonts w:ascii="Garamond" w:hAnsi="Garamond"/>
        </w:rPr>
        <w:t xml:space="preserve"> a/nebo </w:t>
      </w:r>
      <w:r w:rsidR="00323D28" w:rsidRPr="00B07AE2">
        <w:rPr>
          <w:rFonts w:ascii="Garamond" w:hAnsi="Garamond"/>
        </w:rPr>
        <w:t xml:space="preserve">opakované zjištění závad plnění této </w:t>
      </w:r>
      <w:r w:rsidR="00323D28">
        <w:rPr>
          <w:rFonts w:ascii="Garamond" w:hAnsi="Garamond"/>
        </w:rPr>
        <w:t>S</w:t>
      </w:r>
      <w:r w:rsidR="00323D28" w:rsidRPr="00B07AE2">
        <w:rPr>
          <w:rFonts w:ascii="Garamond" w:hAnsi="Garamond"/>
        </w:rPr>
        <w:t>mlouvy nebo jakékoliv jeho části ze strany zhotovitele</w:t>
      </w:r>
      <w:r w:rsidR="00C009C9" w:rsidRPr="00C009C9">
        <w:rPr>
          <w:rFonts w:ascii="Garamond" w:hAnsi="Garamond"/>
        </w:rPr>
        <w:t>.</w:t>
      </w:r>
      <w:r w:rsidRPr="007D134C">
        <w:rPr>
          <w:rFonts w:ascii="Garamond" w:hAnsi="Garamond"/>
        </w:rPr>
        <w:t xml:space="preserve"> </w:t>
      </w:r>
      <w:r w:rsidR="00283860" w:rsidRPr="00B07AE2">
        <w:rPr>
          <w:rFonts w:ascii="Garamond" w:hAnsi="Garamond"/>
        </w:rPr>
        <w:t xml:space="preserve">Pro vyloučení pochybností smluvní strany sjednávají, že opakovaným zjištěním závady se rozumí minimálně dvojí </w:t>
      </w:r>
      <w:r w:rsidR="00283860">
        <w:rPr>
          <w:rFonts w:ascii="Garamond" w:hAnsi="Garamond"/>
        </w:rPr>
        <w:t>zá</w:t>
      </w:r>
      <w:r w:rsidR="00283860" w:rsidRPr="00B07AE2">
        <w:rPr>
          <w:rFonts w:ascii="Garamond" w:hAnsi="Garamond"/>
        </w:rPr>
        <w:t xml:space="preserve">vada, ať již stejná nebo různá, </w:t>
      </w:r>
      <w:r w:rsidR="00283860">
        <w:rPr>
          <w:rFonts w:ascii="Garamond" w:hAnsi="Garamond"/>
        </w:rPr>
        <w:t>zhotovovaného díla dle</w:t>
      </w:r>
      <w:r w:rsidR="00283860" w:rsidRPr="00B07AE2">
        <w:rPr>
          <w:rFonts w:ascii="Garamond" w:hAnsi="Garamond"/>
        </w:rPr>
        <w:t xml:space="preserve"> této </w:t>
      </w:r>
      <w:r w:rsidR="00283860">
        <w:rPr>
          <w:rFonts w:ascii="Garamond" w:hAnsi="Garamond"/>
        </w:rPr>
        <w:t>S</w:t>
      </w:r>
      <w:r w:rsidR="00283860" w:rsidRPr="00B07AE2">
        <w:rPr>
          <w:rFonts w:ascii="Garamond" w:hAnsi="Garamond"/>
        </w:rPr>
        <w:t>mlouvy</w:t>
      </w:r>
      <w:r w:rsidR="00283860">
        <w:rPr>
          <w:rFonts w:ascii="Garamond" w:hAnsi="Garamond"/>
        </w:rPr>
        <w:t>.</w:t>
      </w:r>
    </w:p>
    <w:p w:rsidR="00A22E60" w:rsidRPr="007D134C" w:rsidRDefault="00A22E60" w:rsidP="00A22E60">
      <w:pPr>
        <w:spacing w:line="240" w:lineRule="auto"/>
        <w:jc w:val="both"/>
        <w:rPr>
          <w:rFonts w:ascii="Garamond" w:hAnsi="Garamond"/>
        </w:rPr>
      </w:pPr>
      <w:r w:rsidRPr="006E283B">
        <w:rPr>
          <w:rFonts w:ascii="Garamond" w:hAnsi="Garamond"/>
        </w:rPr>
        <w:t xml:space="preserve">2. </w:t>
      </w:r>
      <w:r w:rsidRPr="006E283B">
        <w:rPr>
          <w:rFonts w:ascii="Garamond" w:hAnsi="Garamond"/>
        </w:rPr>
        <w:tab/>
        <w:t>Objednatel je dále oprávněn od Smlouvy odstoupit bez udání důvodu. Tímto smluvní</w:t>
      </w:r>
      <w:r w:rsidRPr="001A6A78">
        <w:rPr>
          <w:rFonts w:ascii="Garamond" w:hAnsi="Garamond"/>
        </w:rPr>
        <w:t xml:space="preserve"> strany vylučují aplikaci ustanovení § 2004 odst. 3 OZ a odstoupením od Smlouvy se závazek ruší vždy </w:t>
      </w:r>
      <w:r w:rsidR="00D10CA8" w:rsidRPr="001A6A78">
        <w:rPr>
          <w:rFonts w:ascii="Garamond" w:hAnsi="Garamond"/>
        </w:rPr>
        <w:t>k okamžiku účinnosti odstoupení</w:t>
      </w:r>
      <w:r w:rsidR="009044C6" w:rsidRPr="001A6A78">
        <w:rPr>
          <w:rFonts w:ascii="Garamond" w:hAnsi="Garamond"/>
        </w:rPr>
        <w:t xml:space="preserve"> (ex nunc)</w:t>
      </w:r>
      <w:r w:rsidRPr="006E283B">
        <w:rPr>
          <w:rFonts w:ascii="Garamond" w:hAnsi="Garamond"/>
        </w:rPr>
        <w:t>.</w:t>
      </w:r>
      <w:r w:rsidRPr="007D134C">
        <w:rPr>
          <w:rFonts w:ascii="Garamond" w:hAnsi="Garamond"/>
        </w:rPr>
        <w:t xml:space="preserve">   </w:t>
      </w:r>
    </w:p>
    <w:p w:rsidR="00A22E60" w:rsidRPr="007D134C" w:rsidRDefault="00A22E60" w:rsidP="00A22E60">
      <w:pPr>
        <w:spacing w:line="240" w:lineRule="auto"/>
        <w:jc w:val="both"/>
        <w:rPr>
          <w:rFonts w:ascii="Garamond" w:hAnsi="Garamond"/>
        </w:rPr>
      </w:pPr>
      <w:r w:rsidRPr="007D134C">
        <w:rPr>
          <w:rFonts w:ascii="Garamond" w:hAnsi="Garamond"/>
        </w:rPr>
        <w:t xml:space="preserve">3.  </w:t>
      </w:r>
      <w:r>
        <w:rPr>
          <w:rFonts w:ascii="Garamond" w:hAnsi="Garamond"/>
        </w:rPr>
        <w:tab/>
      </w:r>
      <w:r w:rsidRPr="007D134C">
        <w:rPr>
          <w:rFonts w:ascii="Garamond" w:hAnsi="Garamond"/>
        </w:rPr>
        <w:t xml:space="preserve">Odstoupení od Smlouvy je účinné okamžikem doručení </w:t>
      </w:r>
      <w:r>
        <w:rPr>
          <w:rFonts w:ascii="Garamond" w:hAnsi="Garamond"/>
        </w:rPr>
        <w:t>písemného oznámení o odstoupení</w:t>
      </w:r>
      <w:r w:rsidRPr="007D134C">
        <w:rPr>
          <w:rFonts w:ascii="Garamond" w:hAnsi="Garamond"/>
        </w:rPr>
        <w:t xml:space="preserve"> druhé smluvní straně</w:t>
      </w:r>
      <w:r w:rsidR="00E8154D">
        <w:rPr>
          <w:rFonts w:ascii="Garamond" w:hAnsi="Garamond"/>
        </w:rPr>
        <w:t xml:space="preserve"> </w:t>
      </w:r>
      <w:r w:rsidR="00CC6002">
        <w:rPr>
          <w:rFonts w:ascii="Garamond" w:hAnsi="Garamond"/>
        </w:rPr>
        <w:t>do jejího sídla</w:t>
      </w:r>
      <w:r w:rsidRPr="007D134C">
        <w:rPr>
          <w:rFonts w:ascii="Garamond" w:hAnsi="Garamond"/>
        </w:rPr>
        <w:t xml:space="preserve">.  </w:t>
      </w:r>
    </w:p>
    <w:p w:rsidR="00A22E60" w:rsidRPr="007D134C" w:rsidRDefault="00A22E60" w:rsidP="00A22E60">
      <w:pPr>
        <w:spacing w:line="240" w:lineRule="auto"/>
        <w:jc w:val="both"/>
        <w:rPr>
          <w:rFonts w:ascii="Garamond" w:hAnsi="Garamond"/>
        </w:rPr>
      </w:pPr>
      <w:r w:rsidRPr="007D134C">
        <w:rPr>
          <w:rFonts w:ascii="Garamond" w:hAnsi="Garamond"/>
        </w:rPr>
        <w:t xml:space="preserve">4. </w:t>
      </w:r>
      <w:r>
        <w:rPr>
          <w:rFonts w:ascii="Garamond" w:hAnsi="Garamond"/>
        </w:rPr>
        <w:tab/>
      </w:r>
      <w:r w:rsidRPr="002B0943">
        <w:rPr>
          <w:rFonts w:ascii="Garamond" w:eastAsia="Times New Roman" w:hAnsi="Garamond" w:cs="Times New Roman"/>
          <w:lang w:eastAsia="cs-CZ"/>
        </w:rPr>
        <w:t>V případě odstoupení kterékoli smluvní strany od Smlouvy</w:t>
      </w:r>
      <w:r w:rsidR="0072213E">
        <w:rPr>
          <w:rFonts w:ascii="Garamond" w:eastAsia="Times New Roman" w:hAnsi="Garamond" w:cs="Times New Roman"/>
          <w:lang w:eastAsia="cs-CZ"/>
        </w:rPr>
        <w:t xml:space="preserve"> nebo </w:t>
      </w:r>
      <w:r w:rsidR="003872FA">
        <w:rPr>
          <w:rFonts w:ascii="Garamond" w:eastAsia="Times New Roman" w:hAnsi="Garamond" w:cs="Times New Roman"/>
          <w:lang w:eastAsia="cs-CZ"/>
        </w:rPr>
        <w:t>dokončení díla</w:t>
      </w:r>
      <w:r w:rsidRPr="002B0943">
        <w:rPr>
          <w:rFonts w:ascii="Garamond" w:eastAsia="Times New Roman" w:hAnsi="Garamond" w:cs="Times New Roman"/>
          <w:lang w:eastAsia="cs-CZ"/>
        </w:rPr>
        <w:t xml:space="preserve"> je zhotovitel povinen vyklidit pracoviště ve lhůtě nejpozději 5 dnů od </w:t>
      </w:r>
      <w:r w:rsidR="00CC6002">
        <w:rPr>
          <w:rFonts w:ascii="Garamond" w:eastAsia="Times New Roman" w:hAnsi="Garamond" w:cs="Times New Roman"/>
          <w:lang w:eastAsia="cs-CZ"/>
        </w:rPr>
        <w:t xml:space="preserve">účinnosti </w:t>
      </w:r>
      <w:r w:rsidRPr="002B0943">
        <w:rPr>
          <w:rFonts w:ascii="Garamond" w:eastAsia="Times New Roman" w:hAnsi="Garamond" w:cs="Times New Roman"/>
          <w:lang w:eastAsia="cs-CZ"/>
        </w:rPr>
        <w:t>odstoupení od Smlouvy</w:t>
      </w:r>
      <w:r w:rsidR="003872FA">
        <w:rPr>
          <w:rFonts w:ascii="Garamond" w:eastAsia="Times New Roman" w:hAnsi="Garamond" w:cs="Times New Roman"/>
          <w:lang w:eastAsia="cs-CZ"/>
        </w:rPr>
        <w:t>, resp. předání díla</w:t>
      </w:r>
      <w:r w:rsidRPr="002B0943">
        <w:rPr>
          <w:rFonts w:ascii="Garamond" w:eastAsia="Times New Roman" w:hAnsi="Garamond" w:cs="Times New Roman"/>
          <w:lang w:eastAsia="cs-CZ"/>
        </w:rPr>
        <w:t>. V případě, že zhotovitel v této lhůtě pracoviště nevyklidí, je objednatel oprávněn provést nebo zajistit jeho vyklizení na náklady zhotovitele.</w:t>
      </w:r>
      <w:r w:rsidRPr="007D134C">
        <w:rPr>
          <w:rFonts w:ascii="Garamond" w:hAnsi="Garamond"/>
        </w:rPr>
        <w:t xml:space="preserve"> </w:t>
      </w:r>
    </w:p>
    <w:p w:rsidR="00A22E60" w:rsidRPr="007D134C" w:rsidRDefault="00A22E60" w:rsidP="00A22E60">
      <w:pPr>
        <w:spacing w:line="240" w:lineRule="auto"/>
        <w:jc w:val="both"/>
        <w:rPr>
          <w:rFonts w:ascii="Garamond" w:hAnsi="Garamond"/>
        </w:rPr>
      </w:pPr>
      <w:r w:rsidRPr="007D134C">
        <w:rPr>
          <w:rFonts w:ascii="Garamond" w:hAnsi="Garamond"/>
        </w:rPr>
        <w:t xml:space="preserve">5. </w:t>
      </w:r>
      <w:r>
        <w:rPr>
          <w:rFonts w:ascii="Garamond" w:hAnsi="Garamond"/>
        </w:rPr>
        <w:tab/>
      </w:r>
      <w:r w:rsidRPr="007D134C">
        <w:rPr>
          <w:rFonts w:ascii="Garamond" w:hAnsi="Garamond"/>
        </w:rPr>
        <w:t>Odstoupení od Smlouvy se nedotýká nároku na zaplacení sml</w:t>
      </w:r>
      <w:r>
        <w:rPr>
          <w:rFonts w:ascii="Garamond" w:hAnsi="Garamond"/>
        </w:rPr>
        <w:t xml:space="preserve">uvní pokuty, nároku na náhradu </w:t>
      </w:r>
      <w:r w:rsidRPr="007D134C">
        <w:rPr>
          <w:rFonts w:ascii="Garamond" w:hAnsi="Garamond"/>
        </w:rPr>
        <w:t>újmy vzniklé porušením Smlouvy, práv objednatele ze záruk zhotovi</w:t>
      </w:r>
      <w:r>
        <w:rPr>
          <w:rFonts w:ascii="Garamond" w:hAnsi="Garamond"/>
        </w:rPr>
        <w:t xml:space="preserve">tele za jakost včetně podmínek </w:t>
      </w:r>
      <w:r w:rsidRPr="007D134C">
        <w:rPr>
          <w:rFonts w:ascii="Garamond" w:hAnsi="Garamond"/>
        </w:rPr>
        <w:t>stanovených pro odstranění záručních vad ani závazku mlčenlivosti z</w:t>
      </w:r>
      <w:r>
        <w:rPr>
          <w:rFonts w:ascii="Garamond" w:hAnsi="Garamond"/>
        </w:rPr>
        <w:t xml:space="preserve">hotovitele, ani dalších práv a </w:t>
      </w:r>
      <w:r w:rsidRPr="007D134C">
        <w:rPr>
          <w:rFonts w:ascii="Garamond" w:hAnsi="Garamond"/>
        </w:rPr>
        <w:t xml:space="preserve">povinností, z jejichž povahy plyne, že mají trvat i po ukončení Smlouvy.  </w:t>
      </w:r>
    </w:p>
    <w:p w:rsidR="00A22E60" w:rsidRPr="007D134C" w:rsidRDefault="00A22E60" w:rsidP="00A22E60">
      <w:pPr>
        <w:spacing w:line="240" w:lineRule="auto"/>
        <w:jc w:val="both"/>
        <w:rPr>
          <w:rFonts w:ascii="Garamond" w:hAnsi="Garamond"/>
        </w:rPr>
      </w:pPr>
      <w:r w:rsidRPr="007D134C">
        <w:rPr>
          <w:rFonts w:ascii="Garamond" w:hAnsi="Garamond"/>
        </w:rPr>
        <w:lastRenderedPageBreak/>
        <w:t xml:space="preserve">6.  </w:t>
      </w:r>
      <w:r w:rsidRPr="007D134C">
        <w:rPr>
          <w:rFonts w:ascii="Garamond" w:hAnsi="Garamond"/>
        </w:rPr>
        <w:tab/>
        <w:t>Smluvní strany jsou oprávněny odstoupit od části plnění, poku</w:t>
      </w:r>
      <w:r>
        <w:rPr>
          <w:rFonts w:ascii="Garamond" w:hAnsi="Garamond"/>
        </w:rPr>
        <w:t xml:space="preserve">d se důvod odstoupení týká jen </w:t>
      </w:r>
      <w:r w:rsidRPr="007D134C">
        <w:rPr>
          <w:rFonts w:ascii="Garamond" w:hAnsi="Garamond"/>
        </w:rPr>
        <w:t xml:space="preserve">části díla.  </w:t>
      </w:r>
    </w:p>
    <w:p w:rsidR="00A22E60" w:rsidRPr="007D134C" w:rsidRDefault="00A22E60" w:rsidP="00A22E60">
      <w:pPr>
        <w:spacing w:line="240" w:lineRule="auto"/>
        <w:jc w:val="both"/>
        <w:rPr>
          <w:rFonts w:ascii="Garamond" w:hAnsi="Garamond"/>
        </w:rPr>
      </w:pPr>
      <w:r w:rsidRPr="007D134C">
        <w:rPr>
          <w:rFonts w:ascii="Garamond" w:hAnsi="Garamond"/>
        </w:rPr>
        <w:t xml:space="preserve">7. </w:t>
      </w:r>
      <w:r>
        <w:rPr>
          <w:rFonts w:ascii="Garamond" w:hAnsi="Garamond"/>
        </w:rPr>
        <w:tab/>
      </w:r>
      <w:r w:rsidRPr="007D134C">
        <w:rPr>
          <w:rFonts w:ascii="Garamond" w:hAnsi="Garamond"/>
        </w:rPr>
        <w:t>Zhotovitel výslovně prohlašuje, že na sebe přebírá nebez</w:t>
      </w:r>
      <w:r>
        <w:rPr>
          <w:rFonts w:ascii="Garamond" w:hAnsi="Garamond"/>
        </w:rPr>
        <w:t xml:space="preserve">pečí změny okolností ve smyslu </w:t>
      </w:r>
      <w:r w:rsidRPr="007D134C">
        <w:rPr>
          <w:rFonts w:ascii="Garamond" w:hAnsi="Garamond"/>
        </w:rPr>
        <w:t xml:space="preserve">ustanovení § 1765 odst. 2 OZ.       </w:t>
      </w:r>
    </w:p>
    <w:p w:rsidR="00A22E60" w:rsidRDefault="00A22E60" w:rsidP="00A22E60">
      <w:pPr>
        <w:spacing w:line="240" w:lineRule="auto"/>
        <w:jc w:val="both"/>
        <w:rPr>
          <w:rFonts w:ascii="Garamond" w:hAnsi="Garamond"/>
        </w:rPr>
      </w:pPr>
      <w:r>
        <w:rPr>
          <w:rFonts w:ascii="Garamond" w:hAnsi="Garamond"/>
        </w:rPr>
        <w:t>8.</w:t>
      </w:r>
      <w:r>
        <w:rPr>
          <w:rFonts w:ascii="Garamond" w:hAnsi="Garamond"/>
        </w:rPr>
        <w:tab/>
      </w:r>
      <w:r w:rsidRPr="007D134C">
        <w:rPr>
          <w:rFonts w:ascii="Garamond" w:hAnsi="Garamond"/>
        </w:rPr>
        <w:t>Objednatel je dále oprávněn od Smlouvy odstoupit v</w:t>
      </w:r>
      <w:r w:rsidR="003006CD">
        <w:rPr>
          <w:rFonts w:ascii="Garamond" w:hAnsi="Garamond"/>
        </w:rPr>
        <w:t> </w:t>
      </w:r>
      <w:r w:rsidRPr="007D134C">
        <w:rPr>
          <w:rFonts w:ascii="Garamond" w:hAnsi="Garamond"/>
        </w:rPr>
        <w:t>případě</w:t>
      </w:r>
      <w:r w:rsidR="003006CD">
        <w:rPr>
          <w:rFonts w:ascii="Garamond" w:hAnsi="Garamond"/>
        </w:rPr>
        <w:t>, kdy je</w:t>
      </w:r>
      <w:r w:rsidR="00A55A1D">
        <w:rPr>
          <w:rFonts w:ascii="Garamond" w:hAnsi="Garamond"/>
        </w:rPr>
        <w:t xml:space="preserve"> vůči zhotoviteli zahájeno insolvenční řízení</w:t>
      </w:r>
      <w:r w:rsidR="009205AC" w:rsidRPr="009205AC">
        <w:t xml:space="preserve"> </w:t>
      </w:r>
      <w:r w:rsidR="009205AC" w:rsidRPr="009205AC">
        <w:rPr>
          <w:rFonts w:ascii="Garamond" w:hAnsi="Garamond"/>
        </w:rPr>
        <w:t xml:space="preserve">nebo vůči němu prohlášen konkurz </w:t>
      </w:r>
      <w:r>
        <w:rPr>
          <w:rFonts w:ascii="Garamond" w:hAnsi="Garamond"/>
        </w:rPr>
        <w:t xml:space="preserve">nebo </w:t>
      </w:r>
      <w:r w:rsidRPr="007D134C">
        <w:rPr>
          <w:rFonts w:ascii="Garamond" w:hAnsi="Garamond"/>
        </w:rPr>
        <w:t xml:space="preserve">vstoupí do likvidace. </w:t>
      </w:r>
      <w:r w:rsidR="009205AC" w:rsidRPr="009205AC">
        <w:rPr>
          <w:rFonts w:ascii="Garamond" w:hAnsi="Garamond"/>
        </w:rPr>
        <w:t>Zhotovitel je povinen každou z těchto skutečností oznámit neprodleně objednateli.</w:t>
      </w:r>
    </w:p>
    <w:p w:rsidR="00B35D63" w:rsidRPr="007D134C" w:rsidRDefault="00B35D63" w:rsidP="00A22E60">
      <w:pPr>
        <w:spacing w:line="240" w:lineRule="auto"/>
        <w:jc w:val="both"/>
        <w:rPr>
          <w:rFonts w:ascii="Garamond" w:hAnsi="Garamond"/>
        </w:rPr>
      </w:pPr>
    </w:p>
    <w:p w:rsidR="00A22E60" w:rsidRPr="00AA2639" w:rsidRDefault="00A22E60" w:rsidP="00A22E60">
      <w:pPr>
        <w:spacing w:line="240" w:lineRule="auto"/>
        <w:jc w:val="center"/>
        <w:rPr>
          <w:rFonts w:ascii="Garamond" w:hAnsi="Garamond"/>
          <w:b/>
        </w:rPr>
      </w:pPr>
      <w:r w:rsidRPr="00AA2639">
        <w:rPr>
          <w:rFonts w:ascii="Garamond" w:hAnsi="Garamond"/>
          <w:b/>
        </w:rPr>
        <w:t>XV.</w:t>
      </w:r>
      <w:r>
        <w:rPr>
          <w:rFonts w:ascii="Garamond" w:hAnsi="Garamond"/>
          <w:b/>
        </w:rPr>
        <w:br/>
      </w:r>
      <w:r w:rsidRPr="00AA2639">
        <w:rPr>
          <w:rFonts w:ascii="Garamond" w:hAnsi="Garamond"/>
          <w:b/>
        </w:rPr>
        <w:t>Zvláštní ustanovení</w:t>
      </w:r>
    </w:p>
    <w:p w:rsidR="009A671D" w:rsidRDefault="00A22E60" w:rsidP="00A22E60">
      <w:pPr>
        <w:spacing w:line="240" w:lineRule="auto"/>
        <w:jc w:val="both"/>
        <w:rPr>
          <w:rFonts w:ascii="Garamond" w:hAnsi="Garamond"/>
        </w:rPr>
      </w:pPr>
      <w:r w:rsidRPr="007D134C">
        <w:rPr>
          <w:rFonts w:ascii="Garamond" w:hAnsi="Garamond"/>
        </w:rPr>
        <w:t xml:space="preserve">1. </w:t>
      </w:r>
      <w:r>
        <w:rPr>
          <w:rFonts w:ascii="Garamond" w:hAnsi="Garamond"/>
        </w:rPr>
        <w:tab/>
      </w:r>
      <w:r w:rsidRPr="007D134C">
        <w:rPr>
          <w:rFonts w:ascii="Garamond" w:hAnsi="Garamond"/>
        </w:rPr>
        <w:t>Vyskytnou-li se události, které jedné nebo oběma smluv</w:t>
      </w:r>
      <w:r>
        <w:rPr>
          <w:rFonts w:ascii="Garamond" w:hAnsi="Garamond"/>
        </w:rPr>
        <w:t>ním stranám částečně nebo úplně</w:t>
      </w:r>
      <w:r w:rsidRPr="007D134C">
        <w:rPr>
          <w:rFonts w:ascii="Garamond" w:hAnsi="Garamond"/>
        </w:rPr>
        <w:t xml:space="preserve"> znemožní plnění jejich povinností podle této Smlouvy, jsou povinny se</w:t>
      </w:r>
      <w:r>
        <w:rPr>
          <w:rFonts w:ascii="Garamond" w:hAnsi="Garamond"/>
        </w:rPr>
        <w:t xml:space="preserve"> o tomto bez zbytečného odkladu</w:t>
      </w:r>
      <w:r w:rsidRPr="007D134C">
        <w:rPr>
          <w:rFonts w:ascii="Garamond" w:hAnsi="Garamond"/>
        </w:rPr>
        <w:t xml:space="preserve"> informovat a společně podniknout kroky k jejich překonání. Nesplnění té</w:t>
      </w:r>
      <w:r>
        <w:rPr>
          <w:rFonts w:ascii="Garamond" w:hAnsi="Garamond"/>
        </w:rPr>
        <w:t xml:space="preserve">to povinnosti zakládá právo na </w:t>
      </w:r>
      <w:r w:rsidRPr="007D134C">
        <w:rPr>
          <w:rFonts w:ascii="Garamond" w:hAnsi="Garamond"/>
        </w:rPr>
        <w:t xml:space="preserve">náhradu újmy pro </w:t>
      </w:r>
      <w:r w:rsidR="00A529A8">
        <w:rPr>
          <w:rFonts w:ascii="Garamond" w:hAnsi="Garamond"/>
        </w:rPr>
        <w:t xml:space="preserve">smluvní </w:t>
      </w:r>
      <w:r w:rsidRPr="007D134C">
        <w:rPr>
          <w:rFonts w:ascii="Garamond" w:hAnsi="Garamond"/>
        </w:rPr>
        <w:t>stranu, která se porušení Smlouvy v tomto bodě n</w:t>
      </w:r>
      <w:r>
        <w:rPr>
          <w:rFonts w:ascii="Garamond" w:hAnsi="Garamond"/>
        </w:rPr>
        <w:t xml:space="preserve">edopustila. </w:t>
      </w:r>
    </w:p>
    <w:p w:rsidR="00A22E60" w:rsidRPr="007D134C" w:rsidRDefault="009A671D" w:rsidP="00A22E60">
      <w:pPr>
        <w:spacing w:line="240" w:lineRule="auto"/>
        <w:jc w:val="both"/>
        <w:rPr>
          <w:rFonts w:ascii="Garamond" w:hAnsi="Garamond"/>
        </w:rPr>
      </w:pPr>
      <w:r>
        <w:rPr>
          <w:rFonts w:ascii="Garamond" w:hAnsi="Garamond"/>
        </w:rPr>
        <w:t>2.</w:t>
      </w:r>
      <w:r>
        <w:rPr>
          <w:rFonts w:ascii="Garamond" w:hAnsi="Garamond"/>
        </w:rPr>
        <w:tab/>
      </w:r>
      <w:r w:rsidR="00A22E60">
        <w:rPr>
          <w:rFonts w:ascii="Garamond" w:hAnsi="Garamond"/>
        </w:rPr>
        <w:t>Stane-li se některé</w:t>
      </w:r>
      <w:r w:rsidR="00A22E60" w:rsidRPr="007D134C">
        <w:rPr>
          <w:rFonts w:ascii="Garamond" w:hAnsi="Garamond"/>
        </w:rPr>
        <w:t xml:space="preserve"> ustanovení této Smlouvy neplatné</w:t>
      </w:r>
      <w:r w:rsidR="00C33610">
        <w:rPr>
          <w:rFonts w:ascii="Garamond" w:hAnsi="Garamond"/>
        </w:rPr>
        <w:t>,</w:t>
      </w:r>
      <w:r w:rsidR="00A22E60" w:rsidRPr="007D134C">
        <w:rPr>
          <w:rFonts w:ascii="Garamond" w:hAnsi="Garamond"/>
        </w:rPr>
        <w:t xml:space="preserve"> neúčinné</w:t>
      </w:r>
      <w:r w:rsidR="00C33610">
        <w:rPr>
          <w:rFonts w:ascii="Garamond" w:hAnsi="Garamond"/>
        </w:rPr>
        <w:t xml:space="preserve"> či nevymahatelné</w:t>
      </w:r>
      <w:r w:rsidR="00A22E60" w:rsidRPr="007D134C">
        <w:rPr>
          <w:rFonts w:ascii="Garamond" w:hAnsi="Garamond"/>
        </w:rPr>
        <w:t>, nedotýká se to ostatních</w:t>
      </w:r>
      <w:r w:rsidR="00A22E60">
        <w:rPr>
          <w:rFonts w:ascii="Garamond" w:hAnsi="Garamond"/>
        </w:rPr>
        <w:t xml:space="preserve"> ustanovení této Smlouvy, která</w:t>
      </w:r>
      <w:r w:rsidR="00A22E60" w:rsidRPr="007D134C">
        <w:rPr>
          <w:rFonts w:ascii="Garamond" w:hAnsi="Garamond"/>
        </w:rPr>
        <w:t xml:space="preserve"> zůstávají platná</w:t>
      </w:r>
      <w:r w:rsidR="00C33610">
        <w:rPr>
          <w:rFonts w:ascii="Garamond" w:hAnsi="Garamond"/>
        </w:rPr>
        <w:t>,</w:t>
      </w:r>
      <w:r w:rsidR="00A22E60" w:rsidRPr="007D134C">
        <w:rPr>
          <w:rFonts w:ascii="Garamond" w:hAnsi="Garamond"/>
        </w:rPr>
        <w:t xml:space="preserve"> účinná</w:t>
      </w:r>
      <w:r w:rsidR="00C33610">
        <w:rPr>
          <w:rFonts w:ascii="Garamond" w:hAnsi="Garamond"/>
        </w:rPr>
        <w:t xml:space="preserve"> a vymahatelná</w:t>
      </w:r>
      <w:r w:rsidR="00A22E60" w:rsidRPr="007D134C">
        <w:rPr>
          <w:rFonts w:ascii="Garamond" w:hAnsi="Garamond"/>
        </w:rPr>
        <w:t>. Smluvní strany se v tomto případě zavazují dohodou nahradit ustanovení neplatné/neúčinné</w:t>
      </w:r>
      <w:r w:rsidR="00C33610">
        <w:rPr>
          <w:rFonts w:ascii="Garamond" w:hAnsi="Garamond"/>
        </w:rPr>
        <w:t>/nevymahatelné</w:t>
      </w:r>
      <w:r w:rsidR="00A22E60" w:rsidRPr="007D134C">
        <w:rPr>
          <w:rFonts w:ascii="Garamond" w:hAnsi="Garamond"/>
        </w:rPr>
        <w:t xml:space="preserve"> novým ustanovením platným/účinným</w:t>
      </w:r>
      <w:r w:rsidR="003B5D75">
        <w:rPr>
          <w:rFonts w:ascii="Garamond" w:hAnsi="Garamond"/>
        </w:rPr>
        <w:t>/vymahatelným</w:t>
      </w:r>
      <w:r w:rsidR="00A22E60" w:rsidRPr="007D134C">
        <w:rPr>
          <w:rFonts w:ascii="Garamond" w:hAnsi="Garamond"/>
        </w:rPr>
        <w:t>, které nejlép</w:t>
      </w:r>
      <w:r w:rsidR="00A22E60">
        <w:rPr>
          <w:rFonts w:ascii="Garamond" w:hAnsi="Garamond"/>
        </w:rPr>
        <w:t xml:space="preserve">e odpovídá původně zamýšlenému </w:t>
      </w:r>
      <w:r w:rsidR="00A22E60" w:rsidRPr="007D134C">
        <w:rPr>
          <w:rFonts w:ascii="Garamond" w:hAnsi="Garamond"/>
        </w:rPr>
        <w:t>ekonomickému účelu ustanovení neplatného/neúčinného</w:t>
      </w:r>
      <w:r w:rsidR="003B5D75">
        <w:rPr>
          <w:rFonts w:ascii="Garamond" w:hAnsi="Garamond"/>
        </w:rPr>
        <w:t>/nevymahatelného</w:t>
      </w:r>
      <w:r w:rsidR="00A22E60" w:rsidRPr="007D134C">
        <w:rPr>
          <w:rFonts w:ascii="Garamond" w:hAnsi="Garamond"/>
        </w:rPr>
        <w:t>. Do té doby pl</w:t>
      </w:r>
      <w:r w:rsidR="00A22E60">
        <w:rPr>
          <w:rFonts w:ascii="Garamond" w:hAnsi="Garamond"/>
        </w:rPr>
        <w:t xml:space="preserve">atí odpovídající úprava obecně </w:t>
      </w:r>
      <w:r w:rsidR="00A22E60" w:rsidRPr="007D134C">
        <w:rPr>
          <w:rFonts w:ascii="Garamond" w:hAnsi="Garamond"/>
        </w:rPr>
        <w:t xml:space="preserve">závazných právních předpisů České republiky. </w:t>
      </w:r>
      <w:r w:rsidR="003B5D75">
        <w:rPr>
          <w:rFonts w:ascii="Garamond" w:hAnsi="Garamond"/>
        </w:rPr>
        <w:t>To samé platí i pro případ mezer ve smlouvě.</w:t>
      </w:r>
    </w:p>
    <w:p w:rsidR="00A22E60" w:rsidRPr="007D134C" w:rsidRDefault="009A671D" w:rsidP="00A22E60">
      <w:pPr>
        <w:spacing w:line="240" w:lineRule="auto"/>
        <w:jc w:val="both"/>
        <w:rPr>
          <w:rFonts w:ascii="Garamond" w:hAnsi="Garamond"/>
        </w:rPr>
      </w:pPr>
      <w:r>
        <w:rPr>
          <w:rFonts w:ascii="Garamond" w:hAnsi="Garamond"/>
        </w:rPr>
        <w:t>3</w:t>
      </w:r>
      <w:r w:rsidR="00A22E60" w:rsidRPr="007D134C">
        <w:rPr>
          <w:rFonts w:ascii="Garamond" w:hAnsi="Garamond"/>
        </w:rPr>
        <w:t xml:space="preserve">. </w:t>
      </w:r>
      <w:r w:rsidR="00A22E60">
        <w:rPr>
          <w:rFonts w:ascii="Garamond" w:hAnsi="Garamond"/>
        </w:rPr>
        <w:tab/>
      </w:r>
      <w:r w:rsidR="00A22E60" w:rsidRPr="007D134C">
        <w:rPr>
          <w:rFonts w:ascii="Garamond" w:hAnsi="Garamond"/>
        </w:rPr>
        <w:t xml:space="preserve">Zhotovitel </w:t>
      </w:r>
      <w:r w:rsidR="001A45BD">
        <w:rPr>
          <w:rFonts w:ascii="Garamond" w:hAnsi="Garamond"/>
        </w:rPr>
        <w:t xml:space="preserve">bere na vědomí a výslovně souhlasí s tím, že </w:t>
      </w:r>
      <w:r w:rsidR="00A22E60" w:rsidRPr="007D134C">
        <w:rPr>
          <w:rFonts w:ascii="Garamond" w:hAnsi="Garamond"/>
        </w:rPr>
        <w:t xml:space="preserve">podle § 2 písm. e) zákona č. 320/2001 Sb., o finanční </w:t>
      </w:r>
      <w:r w:rsidR="00A22E60">
        <w:rPr>
          <w:rFonts w:ascii="Garamond" w:hAnsi="Garamond"/>
        </w:rPr>
        <w:t xml:space="preserve">kontrole ve veřejné správě a o </w:t>
      </w:r>
      <w:r w:rsidR="00A22E60" w:rsidRPr="007D134C">
        <w:rPr>
          <w:rFonts w:ascii="Garamond" w:hAnsi="Garamond"/>
        </w:rPr>
        <w:t xml:space="preserve">změně některých zákonů, v platném znění, </w:t>
      </w:r>
      <w:r w:rsidR="001A45BD">
        <w:rPr>
          <w:rFonts w:ascii="Garamond" w:hAnsi="Garamond"/>
        </w:rPr>
        <w:t xml:space="preserve">je </w:t>
      </w:r>
      <w:r w:rsidR="00A22E60" w:rsidRPr="007D134C">
        <w:rPr>
          <w:rFonts w:ascii="Garamond" w:hAnsi="Garamond"/>
        </w:rPr>
        <w:t>osobou povinnou spolupůsobi</w:t>
      </w:r>
      <w:r w:rsidR="00A22E60">
        <w:rPr>
          <w:rFonts w:ascii="Garamond" w:hAnsi="Garamond"/>
        </w:rPr>
        <w:t xml:space="preserve">t při výkonu finanční kontroly </w:t>
      </w:r>
      <w:r w:rsidR="00A22E60" w:rsidRPr="007D134C">
        <w:rPr>
          <w:rFonts w:ascii="Garamond" w:hAnsi="Garamond"/>
        </w:rPr>
        <w:t xml:space="preserve">prováděné v souvislosti s úhradou zboží nebo služeb z veřejných výdajů.   </w:t>
      </w:r>
    </w:p>
    <w:p w:rsidR="00A22E60" w:rsidRPr="007D134C" w:rsidRDefault="009A671D" w:rsidP="00A22E60">
      <w:pPr>
        <w:spacing w:line="240" w:lineRule="auto"/>
        <w:jc w:val="both"/>
        <w:rPr>
          <w:rFonts w:ascii="Garamond" w:hAnsi="Garamond"/>
        </w:rPr>
      </w:pPr>
      <w:r>
        <w:rPr>
          <w:rFonts w:ascii="Garamond" w:hAnsi="Garamond"/>
        </w:rPr>
        <w:t>4</w:t>
      </w:r>
      <w:r w:rsidR="00A22E60" w:rsidRPr="007D134C">
        <w:rPr>
          <w:rFonts w:ascii="Garamond" w:hAnsi="Garamond"/>
        </w:rPr>
        <w:t xml:space="preserve">.  </w:t>
      </w:r>
      <w:r w:rsidR="00A22E60" w:rsidRPr="007D134C">
        <w:rPr>
          <w:rFonts w:ascii="Garamond" w:hAnsi="Garamond"/>
        </w:rPr>
        <w:tab/>
        <w:t>Smluvní strany se zavazují vyvinout maximální úsilí k odstraněn</w:t>
      </w:r>
      <w:r w:rsidR="00A22E60">
        <w:rPr>
          <w:rFonts w:ascii="Garamond" w:hAnsi="Garamond"/>
        </w:rPr>
        <w:t>í vzájemných sporů vzniklých na</w:t>
      </w:r>
      <w:r w:rsidR="00A22E60" w:rsidRPr="007D134C">
        <w:rPr>
          <w:rFonts w:ascii="Garamond" w:hAnsi="Garamond"/>
        </w:rPr>
        <w:t xml:space="preserve"> základě této Smlouvy nebo v souvislosti s touto Smlouvou</w:t>
      </w:r>
      <w:r w:rsidR="00E105BA">
        <w:rPr>
          <w:rFonts w:ascii="Garamond" w:hAnsi="Garamond"/>
        </w:rPr>
        <w:t xml:space="preserve"> smírnou cestou</w:t>
      </w:r>
      <w:r w:rsidR="00A22E60" w:rsidRPr="007D134C">
        <w:rPr>
          <w:rFonts w:ascii="Garamond" w:hAnsi="Garamond"/>
        </w:rPr>
        <w:t>,</w:t>
      </w:r>
      <w:r w:rsidR="00E105BA">
        <w:rPr>
          <w:rFonts w:ascii="Garamond" w:hAnsi="Garamond"/>
        </w:rPr>
        <w:t xml:space="preserve"> a to</w:t>
      </w:r>
      <w:r w:rsidR="00A22E60" w:rsidRPr="007D134C">
        <w:rPr>
          <w:rFonts w:ascii="Garamond" w:hAnsi="Garamond"/>
        </w:rPr>
        <w:t xml:space="preserve"> včetně jejího výk</w:t>
      </w:r>
      <w:r w:rsidR="00A22E60">
        <w:rPr>
          <w:rFonts w:ascii="Garamond" w:hAnsi="Garamond"/>
        </w:rPr>
        <w:t xml:space="preserve">ladu a vynaloží úsilí k jejich </w:t>
      </w:r>
      <w:r w:rsidR="00A22E60" w:rsidRPr="007D134C">
        <w:rPr>
          <w:rFonts w:ascii="Garamond" w:hAnsi="Garamond"/>
        </w:rPr>
        <w:t xml:space="preserve">vyřešení, zejména prostřednictvím jednání kontaktních osob nebo pověřených zástupců.   </w:t>
      </w:r>
    </w:p>
    <w:p w:rsidR="00A22E60" w:rsidRPr="007D134C" w:rsidRDefault="00A22E60" w:rsidP="00A22E60">
      <w:pPr>
        <w:spacing w:line="240" w:lineRule="auto"/>
        <w:jc w:val="both"/>
        <w:rPr>
          <w:rFonts w:ascii="Garamond" w:hAnsi="Garamond"/>
        </w:rPr>
      </w:pPr>
    </w:p>
    <w:p w:rsidR="00A22E60" w:rsidRPr="00F06B3A" w:rsidRDefault="00A22E60" w:rsidP="00A22E60">
      <w:pPr>
        <w:spacing w:line="240" w:lineRule="auto"/>
        <w:jc w:val="center"/>
        <w:rPr>
          <w:rFonts w:ascii="Garamond" w:hAnsi="Garamond"/>
          <w:b/>
        </w:rPr>
      </w:pPr>
      <w:r w:rsidRPr="00F06B3A">
        <w:rPr>
          <w:rFonts w:ascii="Garamond" w:hAnsi="Garamond"/>
          <w:b/>
        </w:rPr>
        <w:t>XVI.</w:t>
      </w:r>
      <w:r>
        <w:rPr>
          <w:rFonts w:ascii="Garamond" w:hAnsi="Garamond"/>
          <w:b/>
        </w:rPr>
        <w:br/>
      </w:r>
      <w:r w:rsidRPr="00F06B3A">
        <w:rPr>
          <w:rFonts w:ascii="Garamond" w:hAnsi="Garamond"/>
          <w:b/>
        </w:rPr>
        <w:t>Závěrečná ustanovení</w:t>
      </w:r>
    </w:p>
    <w:p w:rsidR="00A22E60" w:rsidRPr="007D134C" w:rsidRDefault="00A22E60" w:rsidP="00A22E60">
      <w:pPr>
        <w:spacing w:line="240" w:lineRule="auto"/>
        <w:jc w:val="both"/>
        <w:rPr>
          <w:rFonts w:ascii="Garamond" w:hAnsi="Garamond"/>
        </w:rPr>
      </w:pPr>
      <w:r w:rsidRPr="007D134C">
        <w:rPr>
          <w:rFonts w:ascii="Garamond" w:hAnsi="Garamond"/>
        </w:rPr>
        <w:t xml:space="preserve">1. </w:t>
      </w:r>
      <w:r>
        <w:rPr>
          <w:rFonts w:ascii="Garamond" w:hAnsi="Garamond"/>
        </w:rPr>
        <w:tab/>
      </w:r>
      <w:r w:rsidRPr="007D134C">
        <w:rPr>
          <w:rFonts w:ascii="Garamond" w:hAnsi="Garamond"/>
        </w:rPr>
        <w:t>Na právní vztahy, touto Smlouvou založené a v ní výslovně n</w:t>
      </w:r>
      <w:r>
        <w:rPr>
          <w:rFonts w:ascii="Garamond" w:hAnsi="Garamond"/>
        </w:rPr>
        <w:t>eupravené, se použijí příslušná</w:t>
      </w:r>
      <w:r w:rsidRPr="007D134C">
        <w:rPr>
          <w:rFonts w:ascii="Garamond" w:hAnsi="Garamond"/>
        </w:rPr>
        <w:t xml:space="preserve"> ustanovení OZ.   </w:t>
      </w:r>
    </w:p>
    <w:p w:rsidR="00A22E60" w:rsidRPr="007D134C" w:rsidRDefault="00A22E60" w:rsidP="00A22E60">
      <w:pPr>
        <w:spacing w:line="240" w:lineRule="auto"/>
        <w:jc w:val="both"/>
        <w:rPr>
          <w:rFonts w:ascii="Garamond" w:hAnsi="Garamond"/>
        </w:rPr>
      </w:pPr>
      <w:r w:rsidRPr="007D134C">
        <w:rPr>
          <w:rFonts w:ascii="Garamond" w:hAnsi="Garamond"/>
        </w:rPr>
        <w:t xml:space="preserve">2.  </w:t>
      </w:r>
      <w:r w:rsidRPr="007D134C">
        <w:rPr>
          <w:rFonts w:ascii="Garamond" w:hAnsi="Garamond"/>
        </w:rPr>
        <w:tab/>
        <w:t>Smluvní strany v souladu s ustanovením § 558 odst. 2 OZ vylučuj</w:t>
      </w:r>
      <w:r>
        <w:rPr>
          <w:rFonts w:ascii="Garamond" w:hAnsi="Garamond"/>
        </w:rPr>
        <w:t xml:space="preserve">í použití obchodních zvyklostí </w:t>
      </w:r>
      <w:r w:rsidRPr="007D134C">
        <w:rPr>
          <w:rFonts w:ascii="Garamond" w:hAnsi="Garamond"/>
        </w:rPr>
        <w:t xml:space="preserve">na právní vztahy vzniklé z této Smlouvy. </w:t>
      </w:r>
      <w:r w:rsidR="001336A8">
        <w:rPr>
          <w:rFonts w:ascii="Garamond" w:hAnsi="Garamond"/>
        </w:rPr>
        <w:t xml:space="preserve">Smluvní strany dále vylučují aplikaci § </w:t>
      </w:r>
      <w:r w:rsidR="000F56A7">
        <w:rPr>
          <w:rFonts w:ascii="Garamond" w:hAnsi="Garamond"/>
        </w:rPr>
        <w:t>557 OZ z</w:t>
      </w:r>
      <w:r w:rsidR="00A0789C">
        <w:rPr>
          <w:rFonts w:ascii="Garamond" w:hAnsi="Garamond"/>
        </w:rPr>
        <w:t> aplikace na tuto Smlouvu.</w:t>
      </w:r>
      <w:r w:rsidRPr="007D134C">
        <w:rPr>
          <w:rFonts w:ascii="Garamond" w:hAnsi="Garamond"/>
        </w:rPr>
        <w:t xml:space="preserve"> </w:t>
      </w:r>
    </w:p>
    <w:p w:rsidR="00A22E60" w:rsidRPr="007D134C" w:rsidRDefault="00A22E60" w:rsidP="00A22E60">
      <w:pPr>
        <w:spacing w:line="240" w:lineRule="auto"/>
        <w:jc w:val="both"/>
        <w:rPr>
          <w:rFonts w:ascii="Garamond" w:hAnsi="Garamond"/>
        </w:rPr>
      </w:pPr>
      <w:r w:rsidRPr="007D134C">
        <w:rPr>
          <w:rFonts w:ascii="Garamond" w:hAnsi="Garamond"/>
        </w:rPr>
        <w:t xml:space="preserve">3.  </w:t>
      </w:r>
      <w:r w:rsidRPr="007D134C">
        <w:rPr>
          <w:rFonts w:ascii="Garamond" w:hAnsi="Garamond"/>
        </w:rPr>
        <w:tab/>
        <w:t>Smluvní strany souhlasně prohlašují, že tato Smlouva ne</w:t>
      </w:r>
      <w:r>
        <w:rPr>
          <w:rFonts w:ascii="Garamond" w:hAnsi="Garamond"/>
        </w:rPr>
        <w:t xml:space="preserve">ní smlouvou uzavřenou adhezním </w:t>
      </w:r>
      <w:r w:rsidRPr="007D134C">
        <w:rPr>
          <w:rFonts w:ascii="Garamond" w:hAnsi="Garamond"/>
        </w:rPr>
        <w:t>způsobem ve smyslu ustanovení § 1798 a násl. OZ. Ustanovení § 1</w:t>
      </w:r>
      <w:r>
        <w:rPr>
          <w:rFonts w:ascii="Garamond" w:hAnsi="Garamond"/>
        </w:rPr>
        <w:t xml:space="preserve">799 a § 1800 OZ se nepoužijí.  </w:t>
      </w:r>
    </w:p>
    <w:p w:rsidR="00A22E60" w:rsidRDefault="00A22E60" w:rsidP="00A22E60">
      <w:pPr>
        <w:spacing w:after="0" w:line="240" w:lineRule="auto"/>
        <w:jc w:val="both"/>
        <w:rPr>
          <w:rFonts w:ascii="Garamond" w:eastAsia="Times New Roman" w:hAnsi="Garamond" w:cs="Times New Roman"/>
          <w:lang w:eastAsia="cs-CZ"/>
        </w:rPr>
      </w:pPr>
      <w:r w:rsidRPr="007D134C">
        <w:rPr>
          <w:rFonts w:ascii="Garamond" w:hAnsi="Garamond"/>
        </w:rPr>
        <w:t xml:space="preserve">4. </w:t>
      </w:r>
      <w:r w:rsidRPr="007D134C">
        <w:rPr>
          <w:rFonts w:ascii="Garamond" w:hAnsi="Garamond"/>
        </w:rPr>
        <w:tab/>
      </w:r>
      <w:r w:rsidRPr="00793D66">
        <w:rPr>
          <w:rFonts w:ascii="Garamond" w:eastAsia="Times New Roman" w:hAnsi="Garamond" w:cs="Times New Roman"/>
          <w:lang w:eastAsia="cs-CZ"/>
        </w:rPr>
        <w:t xml:space="preserve">Jsou-li v této Smlouvě uvedeny přílohy, tvoří její nedílnou součást. Veškeré změny a doplňky této Smlouvy musí být učiněny písemně ve formě číslovaného dodatku k této Smlouvě, podepsaného oprávněnými zástupci obou smluvních stran. Smluvní strany prohlašují, že tato Smlouva obsahuje veškerý projev jejich shodné vůle a mimo ni neexistují žádná ujednání v jiné než písemné formě, která by ji doplňovala, měnila nebo mohla mít význam při jejím výkladu a že se tedy žádná ze </w:t>
      </w:r>
      <w:r w:rsidR="00671D72">
        <w:rPr>
          <w:rFonts w:ascii="Garamond" w:eastAsia="Times New Roman" w:hAnsi="Garamond" w:cs="Times New Roman"/>
          <w:lang w:eastAsia="cs-CZ"/>
        </w:rPr>
        <w:t>s</w:t>
      </w:r>
      <w:r w:rsidRPr="00793D66">
        <w:rPr>
          <w:rFonts w:ascii="Garamond" w:eastAsia="Times New Roman" w:hAnsi="Garamond" w:cs="Times New Roman"/>
          <w:lang w:eastAsia="cs-CZ"/>
        </w:rPr>
        <w:t xml:space="preserve">mluvních stran nespoléhá na prohlášení druhé </w:t>
      </w:r>
      <w:r w:rsidR="008A7F0D">
        <w:rPr>
          <w:rFonts w:ascii="Garamond" w:eastAsia="Times New Roman" w:hAnsi="Garamond" w:cs="Times New Roman"/>
          <w:lang w:eastAsia="cs-CZ"/>
        </w:rPr>
        <w:t>s</w:t>
      </w:r>
      <w:r w:rsidRPr="00793D66">
        <w:rPr>
          <w:rFonts w:ascii="Garamond" w:eastAsia="Times New Roman" w:hAnsi="Garamond" w:cs="Times New Roman"/>
          <w:lang w:eastAsia="cs-CZ"/>
        </w:rPr>
        <w:t>mluvní strany, které není uvedeno v této Smlouvě, jejích přílohách či dodatcích. Tím není dotčen význam komunikace smluvních stran, včetně pokynů objednatele.</w:t>
      </w:r>
    </w:p>
    <w:p w:rsidR="00A22E60" w:rsidRPr="00955E95" w:rsidRDefault="00A22E60" w:rsidP="00A22E60">
      <w:pPr>
        <w:spacing w:after="0" w:line="240" w:lineRule="auto"/>
        <w:jc w:val="both"/>
        <w:rPr>
          <w:rFonts w:ascii="Garamond" w:eastAsia="Times New Roman" w:hAnsi="Garamond" w:cs="Times New Roman"/>
          <w:lang w:eastAsia="cs-CZ"/>
        </w:rPr>
      </w:pPr>
    </w:p>
    <w:p w:rsidR="00A22E60" w:rsidRPr="007D134C" w:rsidRDefault="00A22E60" w:rsidP="00A22E60">
      <w:pPr>
        <w:spacing w:line="240" w:lineRule="auto"/>
        <w:jc w:val="both"/>
        <w:rPr>
          <w:rFonts w:ascii="Garamond" w:hAnsi="Garamond"/>
        </w:rPr>
      </w:pPr>
      <w:r w:rsidRPr="007D134C">
        <w:rPr>
          <w:rFonts w:ascii="Garamond" w:hAnsi="Garamond"/>
        </w:rPr>
        <w:t xml:space="preserve">5. </w:t>
      </w:r>
      <w:r w:rsidRPr="007D134C">
        <w:rPr>
          <w:rFonts w:ascii="Garamond" w:hAnsi="Garamond"/>
        </w:rPr>
        <w:tab/>
        <w:t>Smlouva je vyhotovena ve čtyřech stejnopisech s platností origin</w:t>
      </w:r>
      <w:r>
        <w:rPr>
          <w:rFonts w:ascii="Garamond" w:hAnsi="Garamond"/>
        </w:rPr>
        <w:t>álu, z nichž každá ze smluvních</w:t>
      </w:r>
      <w:r w:rsidRPr="007D134C">
        <w:rPr>
          <w:rFonts w:ascii="Garamond" w:hAnsi="Garamond"/>
        </w:rPr>
        <w:t xml:space="preserve"> stran obdrží po dvou vyhotoveních.  </w:t>
      </w:r>
    </w:p>
    <w:p w:rsidR="00A22E60" w:rsidRPr="007D134C" w:rsidRDefault="00A22E60" w:rsidP="00A22E60">
      <w:pPr>
        <w:spacing w:line="240" w:lineRule="auto"/>
        <w:jc w:val="both"/>
        <w:rPr>
          <w:rFonts w:ascii="Garamond" w:hAnsi="Garamond"/>
        </w:rPr>
      </w:pPr>
      <w:r w:rsidRPr="007D134C">
        <w:rPr>
          <w:rFonts w:ascii="Garamond" w:hAnsi="Garamond"/>
        </w:rPr>
        <w:t xml:space="preserve">6. </w:t>
      </w:r>
      <w:r>
        <w:rPr>
          <w:rFonts w:ascii="Garamond" w:hAnsi="Garamond"/>
        </w:rPr>
        <w:tab/>
      </w:r>
      <w:r w:rsidRPr="007D134C">
        <w:rPr>
          <w:rFonts w:ascii="Garamond" w:hAnsi="Garamond"/>
        </w:rPr>
        <w:t xml:space="preserve">Účastníci této Smlouvy prohlašují, že Smlouva byla sjednána na </w:t>
      </w:r>
      <w:r>
        <w:rPr>
          <w:rFonts w:ascii="Garamond" w:hAnsi="Garamond"/>
        </w:rPr>
        <w:t>základě jejich pravé a svobodné</w:t>
      </w:r>
      <w:r w:rsidRPr="007D134C">
        <w:rPr>
          <w:rFonts w:ascii="Garamond" w:hAnsi="Garamond"/>
        </w:rPr>
        <w:t xml:space="preserve"> vůle, že si její obsah přečetli a bezvýhradně s ním souhlasí, což stvrzují svými vlastnoručními podpisy.  </w:t>
      </w:r>
    </w:p>
    <w:p w:rsidR="00A22E60" w:rsidRPr="00AE3FA6" w:rsidRDefault="00A22E60" w:rsidP="00A22E60">
      <w:pPr>
        <w:spacing w:after="0" w:line="240" w:lineRule="auto"/>
        <w:jc w:val="both"/>
        <w:rPr>
          <w:rFonts w:ascii="Garamond" w:eastAsia="Times New Roman" w:hAnsi="Garamond" w:cs="Arial"/>
          <w:lang w:eastAsia="cs-CZ"/>
        </w:rPr>
      </w:pPr>
      <w:r>
        <w:rPr>
          <w:rFonts w:ascii="Garamond" w:eastAsia="Times New Roman" w:hAnsi="Garamond" w:cs="Arial"/>
          <w:lang w:eastAsia="cs-CZ"/>
        </w:rPr>
        <w:lastRenderedPageBreak/>
        <w:t>7. </w:t>
      </w:r>
      <w:r>
        <w:rPr>
          <w:rFonts w:ascii="Garamond" w:eastAsia="Times New Roman" w:hAnsi="Garamond" w:cs="Arial"/>
          <w:lang w:eastAsia="cs-CZ"/>
        </w:rPr>
        <w:tab/>
      </w:r>
      <w:r w:rsidRPr="00AE3FA6">
        <w:rPr>
          <w:rFonts w:ascii="Garamond" w:eastAsia="Times New Roman" w:hAnsi="Garamond" w:cs="Arial"/>
          <w:lang w:eastAsia="cs-CZ"/>
        </w:rPr>
        <w:t>Smlouva nabývá platnosti dnem podpisu oběma smluvními stranami. Smlouva je účinná dnem uveřejnění v registru smluv dle zákona č. 340/2015 Sb., o zvláštních podmínkách účinnosti některých smluv, uveřejňování těchto smluv a o registru smluv (zákon o registru smluv).</w:t>
      </w:r>
    </w:p>
    <w:p w:rsidR="00A22E60" w:rsidRPr="00AE3FA6" w:rsidRDefault="00A22E60" w:rsidP="00A22E60">
      <w:pPr>
        <w:spacing w:after="0" w:line="240" w:lineRule="auto"/>
        <w:jc w:val="both"/>
        <w:rPr>
          <w:rFonts w:ascii="Garamond" w:eastAsia="Times New Roman" w:hAnsi="Garamond" w:cs="Arial"/>
          <w:lang w:eastAsia="cs-CZ"/>
        </w:rPr>
      </w:pPr>
    </w:p>
    <w:p w:rsidR="00A22E60" w:rsidRPr="00AE3FA6" w:rsidRDefault="00A22E60" w:rsidP="00A22E60">
      <w:pPr>
        <w:spacing w:after="0" w:line="240" w:lineRule="auto"/>
        <w:jc w:val="both"/>
        <w:rPr>
          <w:rFonts w:ascii="Garamond" w:eastAsia="Times New Roman" w:hAnsi="Garamond" w:cs="Arial"/>
          <w:color w:val="FF0000"/>
          <w:lang w:eastAsia="cs-CZ"/>
        </w:rPr>
      </w:pPr>
      <w:r w:rsidRPr="00AE3FA6">
        <w:rPr>
          <w:rFonts w:ascii="Garamond" w:eastAsia="Times New Roman" w:hAnsi="Garamond" w:cs="Arial"/>
          <w:lang w:eastAsia="cs-CZ"/>
        </w:rPr>
        <w:t xml:space="preserve">8.    </w:t>
      </w:r>
      <w:r w:rsidRPr="00AE3FA6">
        <w:rPr>
          <w:rFonts w:ascii="Garamond" w:eastAsia="Times New Roman" w:hAnsi="Garamond" w:cs="Arial"/>
          <w:lang w:eastAsia="cs-CZ"/>
        </w:rPr>
        <w:tab/>
      </w:r>
      <w:r w:rsidRPr="00AE3FA6">
        <w:rPr>
          <w:rFonts w:ascii="Garamond" w:hAnsi="Garamond"/>
        </w:rPr>
        <w:t xml:space="preserve">Podepsáním této </w:t>
      </w:r>
      <w:r w:rsidR="000164F5">
        <w:rPr>
          <w:rFonts w:ascii="Garamond" w:hAnsi="Garamond"/>
        </w:rPr>
        <w:t>S</w:t>
      </w:r>
      <w:r w:rsidRPr="00AE3FA6">
        <w:rPr>
          <w:rFonts w:ascii="Garamond" w:hAnsi="Garamond"/>
        </w:rPr>
        <w:t xml:space="preserve">mlouvy smluvní strany výslovně souhlasí s tím, aby byl celý text této </w:t>
      </w:r>
      <w:r w:rsidR="00886C06">
        <w:rPr>
          <w:rFonts w:ascii="Garamond" w:hAnsi="Garamond"/>
        </w:rPr>
        <w:t>S</w:t>
      </w:r>
      <w:r w:rsidRPr="00AE3FA6">
        <w:rPr>
          <w:rFonts w:ascii="Garamond" w:hAnsi="Garamond"/>
        </w:rPr>
        <w:t>mlouvy uveřejněn v registru smluv dle zákona č. 340/2015 Sb., o zvláštních podmínkách účinnosti některých smluv, uveřejňování těchto smluv a o registru smluv (zákon o registru smluv). Smluvní strany též prohlašují, že veškeré informace uvedené v</w:t>
      </w:r>
      <w:r w:rsidR="00067186">
        <w:rPr>
          <w:rFonts w:ascii="Garamond" w:hAnsi="Garamond"/>
        </w:rPr>
        <w:t xml:space="preserve"> této </w:t>
      </w:r>
      <w:r w:rsidR="00886C06">
        <w:rPr>
          <w:rFonts w:ascii="Garamond" w:hAnsi="Garamond"/>
        </w:rPr>
        <w:t xml:space="preserve">Smlouvě </w:t>
      </w:r>
      <w:r w:rsidRPr="00AE3FA6">
        <w:rPr>
          <w:rFonts w:ascii="Garamond" w:hAnsi="Garamond"/>
        </w:rPr>
        <w:t>nepovažují za obchodní tajemství ve smyslu § 504 zákona č. 89/2012 Sb., občanského zákoníku a udělují svolení k jejich užití a uveřejnění bez stanove</w:t>
      </w:r>
      <w:r>
        <w:rPr>
          <w:rFonts w:ascii="Garamond" w:hAnsi="Garamond"/>
        </w:rPr>
        <w:t>ní jakýchkoliv dalších podmínek.</w:t>
      </w:r>
    </w:p>
    <w:p w:rsidR="00A22E60" w:rsidRPr="00AE3FA6" w:rsidRDefault="00A22E60" w:rsidP="00A22E60">
      <w:pPr>
        <w:spacing w:after="0" w:line="240" w:lineRule="auto"/>
        <w:rPr>
          <w:rFonts w:ascii="Garamond" w:eastAsia="Times New Roman" w:hAnsi="Garamond" w:cs="Times New Roman"/>
          <w:lang w:eastAsia="cs-CZ"/>
        </w:rPr>
      </w:pPr>
    </w:p>
    <w:p w:rsidR="00A22E60" w:rsidRPr="0094778E" w:rsidRDefault="00A22E60" w:rsidP="00F82175">
      <w:pPr>
        <w:keepNext/>
        <w:keepLines/>
        <w:spacing w:line="240" w:lineRule="auto"/>
        <w:jc w:val="both"/>
        <w:rPr>
          <w:rFonts w:ascii="Garamond" w:eastAsia="Times New Roman" w:hAnsi="Garamond" w:cs="Times New Roman"/>
          <w:lang w:eastAsia="cs-CZ"/>
        </w:rPr>
      </w:pPr>
      <w:r>
        <w:rPr>
          <w:rFonts w:ascii="Garamond" w:eastAsia="Times New Roman" w:hAnsi="Garamond" w:cs="Times New Roman"/>
          <w:lang w:eastAsia="cs-CZ"/>
        </w:rPr>
        <w:t xml:space="preserve">9. </w:t>
      </w:r>
      <w:r w:rsidRPr="00751A9F">
        <w:rPr>
          <w:rFonts w:ascii="Garamond" w:eastAsia="Times New Roman" w:hAnsi="Garamond" w:cs="Times New Roman"/>
          <w:lang w:eastAsia="cs-CZ"/>
        </w:rPr>
        <w:tab/>
      </w:r>
      <w:r w:rsidRPr="0094778E">
        <w:rPr>
          <w:rFonts w:ascii="Garamond" w:eastAsia="Calibri" w:hAnsi="Garamond" w:cs="Times New Roman"/>
        </w:rPr>
        <w:t xml:space="preserve">S ohledem na účinnost nařízení Evropského parlamentu a rady (EU) 2016/679 o ochraně fyzických osob v </w:t>
      </w:r>
      <w:r w:rsidRPr="00F82175">
        <w:rPr>
          <w:rFonts w:ascii="Garamond" w:hAnsi="Garamond"/>
        </w:rPr>
        <w:t>souvislosti</w:t>
      </w:r>
      <w:r w:rsidRPr="0094778E">
        <w:rPr>
          <w:rFonts w:ascii="Garamond" w:eastAsia="Calibri" w:hAnsi="Garamond" w:cs="Times New Roman"/>
        </w:rPr>
        <w:t xml:space="preserve"> se zpracováním osobních údajů a o volném pohybu těchto údajů a o zrušení směrnice 95/46/ES, zhotovitel souhlasí se shromažďováním, zpracováním a uchováváním osobních údajů Okresním soudem v Chomutově, a to v rozsahu nezbytném pro realizaci projektu „</w:t>
      </w:r>
      <w:r w:rsidRPr="0094778E">
        <w:rPr>
          <w:rFonts w:ascii="Garamond" w:eastAsia="Times New Roman" w:hAnsi="Garamond" w:cs="Times New Roman"/>
          <w:lang w:eastAsia="cs-CZ"/>
        </w:rPr>
        <w:t>OS Chomutov</w:t>
      </w:r>
      <w:r>
        <w:rPr>
          <w:rFonts w:ascii="Garamond" w:eastAsia="Times New Roman" w:hAnsi="Garamond" w:cs="Times New Roman"/>
          <w:lang w:eastAsia="cs-CZ"/>
        </w:rPr>
        <w:t xml:space="preserve"> </w:t>
      </w:r>
      <w:r w:rsidRPr="007A2494">
        <w:rPr>
          <w:rFonts w:ascii="Garamond" w:eastAsia="Times New Roman" w:hAnsi="Garamond" w:cs="Times New Roman"/>
          <w:lang w:eastAsia="cs-CZ"/>
        </w:rPr>
        <w:t>–</w:t>
      </w:r>
      <w:r w:rsidR="00067186">
        <w:rPr>
          <w:rFonts w:ascii="Garamond" w:eastAsia="Times New Roman" w:hAnsi="Garamond" w:cs="Times New Roman"/>
          <w:lang w:eastAsia="cs-CZ"/>
        </w:rPr>
        <w:t xml:space="preserve"> přesun stanoviště justiční stráže Partyzánská 427</w:t>
      </w:r>
      <w:r w:rsidRPr="007A2494">
        <w:rPr>
          <w:rFonts w:ascii="Garamond" w:eastAsia="Times New Roman" w:hAnsi="Garamond" w:cs="Times New Roman"/>
          <w:lang w:eastAsia="cs-CZ"/>
        </w:rPr>
        <w:t>“</w:t>
      </w:r>
      <w:r>
        <w:rPr>
          <w:rFonts w:ascii="Garamond" w:eastAsia="Calibri" w:hAnsi="Garamond" w:cs="Times New Roman"/>
        </w:rPr>
        <w:t>.</w:t>
      </w:r>
      <w:r w:rsidRPr="0094778E">
        <w:rPr>
          <w:rFonts w:ascii="Garamond" w:eastAsia="Calibri" w:hAnsi="Garamond" w:cs="Times New Roman"/>
        </w:rPr>
        <w:t xml:space="preserve"> Zhotovitel současně bere na vědomí, že po skončení smluvního vztahu či samotné realizace a předání díla budou jím poskytnuté osobní údaje, včetně listin, jež je obsahují uchovávány </w:t>
      </w:r>
      <w:r w:rsidRPr="00751A9F">
        <w:rPr>
          <w:rFonts w:ascii="Garamond" w:eastAsia="Calibri" w:hAnsi="Garamond" w:cs="Times New Roman"/>
        </w:rPr>
        <w:t xml:space="preserve">Okresním soudem v Chomutově </w:t>
      </w:r>
      <w:r w:rsidRPr="0094778E">
        <w:rPr>
          <w:rFonts w:ascii="Garamond" w:eastAsia="Calibri" w:hAnsi="Garamond" w:cs="Times New Roman"/>
        </w:rPr>
        <w:t>po dobu deseti let, přičemž po uplynutí této lhůty s nimi bude naloženo v souladu s výše uvedeným nařízením a zákonem o ochraně osobních údajů.</w:t>
      </w:r>
    </w:p>
    <w:p w:rsidR="00A22E60" w:rsidRDefault="00F82175" w:rsidP="00F82175">
      <w:pPr>
        <w:keepNext/>
        <w:keepLines/>
        <w:jc w:val="both"/>
        <w:rPr>
          <w:rFonts w:ascii="Garamond" w:eastAsia="Calibri" w:hAnsi="Garamond" w:cs="Times New Roman"/>
        </w:rPr>
      </w:pPr>
      <w:r>
        <w:rPr>
          <w:rFonts w:ascii="Garamond" w:eastAsia="Calibri" w:hAnsi="Garamond" w:cs="Times New Roman"/>
        </w:rPr>
        <w:t>10.</w:t>
      </w:r>
      <w:r>
        <w:rPr>
          <w:rFonts w:ascii="Garamond" w:eastAsia="Calibri" w:hAnsi="Garamond" w:cs="Times New Roman"/>
        </w:rPr>
        <w:tab/>
      </w:r>
      <w:r w:rsidR="00A22E60" w:rsidRPr="0094778E">
        <w:rPr>
          <w:rFonts w:ascii="Garamond" w:eastAsia="Calibri" w:hAnsi="Garamond" w:cs="Times New Roman"/>
        </w:rPr>
        <w:t>Zhotovitel v rámci výkonu smlouvy o dílo bude disponovat s údaji, pomocí nichž lze identifikovat fyzické osoby (zaměstnance) působící u Okresního soudu v Chomutově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rsidR="00A22E60" w:rsidRDefault="00A22E60" w:rsidP="00C75E57">
      <w:pPr>
        <w:keepNext/>
        <w:keepLines/>
        <w:jc w:val="both"/>
        <w:rPr>
          <w:rFonts w:ascii="Garamond" w:eastAsia="Calibri" w:hAnsi="Garamond" w:cs="Times New Roman"/>
        </w:rPr>
      </w:pPr>
    </w:p>
    <w:p w:rsidR="00A22E60" w:rsidRPr="00AE3FA6" w:rsidRDefault="00A22E60" w:rsidP="00C75E57">
      <w:pPr>
        <w:keepNext/>
        <w:keepLines/>
        <w:spacing w:after="0" w:line="240" w:lineRule="auto"/>
        <w:rPr>
          <w:rFonts w:ascii="Garamond" w:eastAsia="Times New Roman" w:hAnsi="Garamond" w:cs="Times New Roman"/>
          <w:i/>
          <w:lang w:eastAsia="cs-CZ"/>
        </w:rPr>
      </w:pPr>
    </w:p>
    <w:p w:rsidR="00A22E60" w:rsidRPr="00AE3FA6" w:rsidRDefault="00A22E60" w:rsidP="00C75E57">
      <w:pPr>
        <w:keepNext/>
        <w:keepLines/>
        <w:spacing w:after="0" w:line="240" w:lineRule="auto"/>
        <w:jc w:val="both"/>
        <w:rPr>
          <w:rFonts w:ascii="Garamond" w:eastAsia="Times New Roman" w:hAnsi="Garamond" w:cs="Times New Roman"/>
          <w:lang w:eastAsia="cs-CZ"/>
        </w:rPr>
      </w:pPr>
    </w:p>
    <w:p w:rsidR="00A22E60" w:rsidRPr="00AE3FA6" w:rsidRDefault="00A22E60" w:rsidP="00C75E57">
      <w:pPr>
        <w:keepNext/>
        <w:keepLines/>
        <w:spacing w:after="0" w:line="240" w:lineRule="auto"/>
        <w:jc w:val="both"/>
        <w:rPr>
          <w:rFonts w:ascii="Garamond" w:eastAsia="Times New Roman" w:hAnsi="Garamond" w:cs="Times New Roman"/>
          <w:lang w:eastAsia="cs-CZ"/>
        </w:rPr>
      </w:pPr>
      <w:r w:rsidRPr="00AE3FA6">
        <w:rPr>
          <w:rFonts w:ascii="Garamond" w:eastAsia="Times New Roman" w:hAnsi="Garamond" w:cs="Times New Roman"/>
          <w:lang w:eastAsia="cs-CZ"/>
        </w:rPr>
        <w:t>V Chomutově,</w:t>
      </w:r>
      <w:r>
        <w:rPr>
          <w:rFonts w:ascii="Garamond" w:eastAsia="Times New Roman" w:hAnsi="Garamond" w:cs="Times New Roman"/>
          <w:lang w:eastAsia="cs-CZ"/>
        </w:rPr>
        <w:t xml:space="preserve"> dne</w:t>
      </w:r>
      <w:r w:rsidR="00EF732C">
        <w:rPr>
          <w:rFonts w:ascii="Garamond" w:eastAsia="Times New Roman" w:hAnsi="Garamond" w:cs="Times New Roman"/>
          <w:lang w:eastAsia="cs-CZ"/>
        </w:rPr>
        <w:t xml:space="preserve"> 25. 5. 2021</w:t>
      </w:r>
      <w:r w:rsidRPr="00AE3FA6">
        <w:rPr>
          <w:rFonts w:ascii="Garamond" w:eastAsia="Times New Roman" w:hAnsi="Garamond" w:cs="Times New Roman"/>
          <w:lang w:eastAsia="cs-CZ"/>
        </w:rPr>
        <w:t xml:space="preserve">                                    </w:t>
      </w:r>
      <w:r>
        <w:rPr>
          <w:rFonts w:ascii="Garamond" w:eastAsia="Times New Roman" w:hAnsi="Garamond" w:cs="Times New Roman"/>
          <w:lang w:eastAsia="cs-CZ"/>
        </w:rPr>
        <w:t xml:space="preserve">                   </w:t>
      </w:r>
      <w:r w:rsidR="008B3C70">
        <w:rPr>
          <w:rFonts w:ascii="Garamond" w:eastAsia="Times New Roman" w:hAnsi="Garamond" w:cs="Times New Roman"/>
          <w:lang w:eastAsia="cs-CZ"/>
        </w:rPr>
        <w:t>V Litvínově</w:t>
      </w:r>
      <w:r>
        <w:rPr>
          <w:rFonts w:ascii="Garamond" w:eastAsia="Times New Roman" w:hAnsi="Garamond" w:cs="Times New Roman"/>
          <w:lang w:eastAsia="cs-CZ"/>
        </w:rPr>
        <w:t>, dne</w:t>
      </w:r>
      <w:r w:rsidR="008B3C70">
        <w:rPr>
          <w:rFonts w:ascii="Garamond" w:eastAsia="Times New Roman" w:hAnsi="Garamond" w:cs="Times New Roman"/>
          <w:lang w:eastAsia="cs-CZ"/>
        </w:rPr>
        <w:t xml:space="preserve"> 28. 3. 2021</w:t>
      </w:r>
    </w:p>
    <w:p w:rsidR="00A22E60" w:rsidRPr="00AE3FA6" w:rsidRDefault="00A22E60" w:rsidP="00C75E57">
      <w:pPr>
        <w:keepNext/>
        <w:keepLines/>
        <w:spacing w:after="0" w:line="240" w:lineRule="auto"/>
        <w:jc w:val="both"/>
        <w:rPr>
          <w:rFonts w:ascii="Garamond" w:eastAsia="Times New Roman" w:hAnsi="Garamond" w:cs="Times New Roman"/>
          <w:lang w:eastAsia="cs-CZ"/>
        </w:rPr>
      </w:pPr>
    </w:p>
    <w:p w:rsidR="00A22E60" w:rsidRPr="00AE3FA6" w:rsidRDefault="00A22E60" w:rsidP="00C75E57">
      <w:pPr>
        <w:keepNext/>
        <w:keepLines/>
        <w:spacing w:after="0" w:line="240" w:lineRule="auto"/>
        <w:jc w:val="both"/>
        <w:rPr>
          <w:rFonts w:ascii="Garamond" w:eastAsia="Times New Roman" w:hAnsi="Garamond" w:cs="Times New Roman"/>
          <w:lang w:eastAsia="cs-CZ"/>
        </w:rPr>
      </w:pPr>
    </w:p>
    <w:p w:rsidR="00A22E60" w:rsidRPr="00AE3FA6" w:rsidRDefault="00A22E60" w:rsidP="00C75E57">
      <w:pPr>
        <w:keepNext/>
        <w:keepLines/>
        <w:spacing w:after="0" w:line="240" w:lineRule="auto"/>
        <w:jc w:val="both"/>
        <w:rPr>
          <w:rFonts w:ascii="Garamond" w:eastAsia="Times New Roman" w:hAnsi="Garamond" w:cs="Times New Roman"/>
          <w:lang w:eastAsia="cs-CZ"/>
        </w:rPr>
      </w:pPr>
      <w:r w:rsidRPr="00AE3FA6">
        <w:rPr>
          <w:rFonts w:ascii="Garamond" w:eastAsia="Times New Roman" w:hAnsi="Garamond" w:cs="Times New Roman"/>
          <w:lang w:eastAsia="cs-CZ"/>
        </w:rPr>
        <w:t xml:space="preserve">Za objednatele:                                                               </w:t>
      </w:r>
      <w:r>
        <w:rPr>
          <w:rFonts w:ascii="Garamond" w:eastAsia="Times New Roman" w:hAnsi="Garamond" w:cs="Times New Roman"/>
          <w:lang w:eastAsia="cs-CZ"/>
        </w:rPr>
        <w:t xml:space="preserve">                </w:t>
      </w:r>
      <w:r w:rsidRPr="00AE3FA6">
        <w:rPr>
          <w:rFonts w:ascii="Garamond" w:eastAsia="Times New Roman" w:hAnsi="Garamond" w:cs="Times New Roman"/>
          <w:lang w:eastAsia="cs-CZ"/>
        </w:rPr>
        <w:t>Za zhotovitele:</w:t>
      </w:r>
    </w:p>
    <w:p w:rsidR="00A22E60" w:rsidRPr="00AE3FA6" w:rsidRDefault="00A22E60" w:rsidP="00C75E57">
      <w:pPr>
        <w:keepNext/>
        <w:keepLines/>
        <w:spacing w:after="0" w:line="240" w:lineRule="auto"/>
        <w:jc w:val="both"/>
        <w:rPr>
          <w:rFonts w:ascii="Garamond" w:eastAsia="Times New Roman" w:hAnsi="Garamond" w:cs="Times New Roman"/>
          <w:lang w:eastAsia="cs-CZ"/>
        </w:rPr>
      </w:pPr>
      <w:r w:rsidRPr="00AE3FA6">
        <w:rPr>
          <w:rFonts w:ascii="Garamond" w:eastAsia="Times New Roman" w:hAnsi="Garamond" w:cs="Times New Roman"/>
          <w:lang w:eastAsia="cs-CZ"/>
        </w:rPr>
        <w:t xml:space="preserve">  </w:t>
      </w:r>
    </w:p>
    <w:p w:rsidR="00A22E60" w:rsidRDefault="00A22E60" w:rsidP="00C75E57">
      <w:pPr>
        <w:keepNext/>
        <w:keepLines/>
        <w:spacing w:after="0" w:line="240" w:lineRule="auto"/>
        <w:jc w:val="both"/>
        <w:rPr>
          <w:rFonts w:ascii="Garamond" w:eastAsia="Times New Roman" w:hAnsi="Garamond" w:cs="Times New Roman"/>
          <w:lang w:eastAsia="cs-CZ"/>
        </w:rPr>
      </w:pPr>
    </w:p>
    <w:p w:rsidR="008B3C70" w:rsidRPr="00AE3FA6" w:rsidRDefault="008B3C70" w:rsidP="00C75E57">
      <w:pPr>
        <w:keepNext/>
        <w:keepLines/>
        <w:spacing w:after="0" w:line="240" w:lineRule="auto"/>
        <w:jc w:val="both"/>
        <w:rPr>
          <w:rFonts w:ascii="Garamond" w:eastAsia="Times New Roman" w:hAnsi="Garamond" w:cs="Times New Roman"/>
          <w:lang w:eastAsia="cs-CZ"/>
        </w:rPr>
      </w:pPr>
      <w:r>
        <w:rPr>
          <w:rFonts w:ascii="Garamond" w:eastAsia="Times New Roman" w:hAnsi="Garamond" w:cs="Times New Roman"/>
          <w:lang w:eastAsia="cs-CZ"/>
        </w:rPr>
        <w:t>,</w:t>
      </w:r>
    </w:p>
    <w:p w:rsidR="00A22E60" w:rsidRDefault="00A22E60" w:rsidP="00C75E57">
      <w:pPr>
        <w:keepNext/>
        <w:keepLines/>
        <w:spacing w:after="0" w:line="240" w:lineRule="auto"/>
        <w:jc w:val="both"/>
        <w:rPr>
          <w:rFonts w:ascii="Garamond" w:eastAsia="Times New Roman" w:hAnsi="Garamond" w:cs="Times New Roman"/>
          <w:lang w:eastAsia="cs-CZ"/>
        </w:rPr>
      </w:pPr>
    </w:p>
    <w:p w:rsidR="008B3C70" w:rsidRDefault="008B3C70" w:rsidP="00C75E57">
      <w:pPr>
        <w:keepNext/>
        <w:keepLines/>
        <w:spacing w:after="0" w:line="240" w:lineRule="auto"/>
        <w:jc w:val="both"/>
        <w:rPr>
          <w:rFonts w:ascii="Garamond" w:eastAsia="Times New Roman" w:hAnsi="Garamond" w:cs="Times New Roman"/>
          <w:lang w:eastAsia="cs-CZ"/>
        </w:rPr>
      </w:pPr>
    </w:p>
    <w:p w:rsidR="008B3C70" w:rsidRDefault="008B3C70" w:rsidP="00C75E57">
      <w:pPr>
        <w:keepNext/>
        <w:keepLines/>
        <w:spacing w:after="0" w:line="240" w:lineRule="auto"/>
        <w:jc w:val="both"/>
        <w:rPr>
          <w:rFonts w:ascii="Garamond" w:eastAsia="Times New Roman" w:hAnsi="Garamond" w:cs="Times New Roman"/>
          <w:lang w:eastAsia="cs-CZ"/>
        </w:rPr>
      </w:pPr>
    </w:p>
    <w:p w:rsidR="008B3C70" w:rsidRDefault="008B3C70" w:rsidP="00C75E57">
      <w:pPr>
        <w:keepNext/>
        <w:keepLines/>
        <w:spacing w:after="0" w:line="240" w:lineRule="auto"/>
        <w:jc w:val="both"/>
        <w:rPr>
          <w:rFonts w:ascii="Garamond" w:eastAsia="Times New Roman" w:hAnsi="Garamond" w:cs="Times New Roman"/>
          <w:lang w:eastAsia="cs-CZ"/>
        </w:rPr>
      </w:pPr>
    </w:p>
    <w:p w:rsidR="008B3C70" w:rsidRDefault="008B3C70" w:rsidP="00C75E57">
      <w:pPr>
        <w:keepNext/>
        <w:keepLines/>
        <w:spacing w:after="0" w:line="240" w:lineRule="auto"/>
        <w:jc w:val="both"/>
        <w:rPr>
          <w:rFonts w:ascii="Garamond" w:eastAsia="Times New Roman" w:hAnsi="Garamond" w:cs="Times New Roman"/>
          <w:lang w:eastAsia="cs-CZ"/>
        </w:rPr>
      </w:pPr>
    </w:p>
    <w:p w:rsidR="008B3C70" w:rsidRDefault="008B3C70" w:rsidP="00C75E57">
      <w:pPr>
        <w:keepNext/>
        <w:keepLines/>
        <w:spacing w:after="0" w:line="240" w:lineRule="auto"/>
        <w:jc w:val="both"/>
        <w:rPr>
          <w:rFonts w:ascii="Garamond" w:eastAsia="Times New Roman" w:hAnsi="Garamond" w:cs="Times New Roman"/>
          <w:lang w:eastAsia="cs-CZ"/>
        </w:rPr>
      </w:pPr>
    </w:p>
    <w:p w:rsidR="008B3C70" w:rsidRPr="00AE3FA6" w:rsidRDefault="008B3C70" w:rsidP="00C75E57">
      <w:pPr>
        <w:keepNext/>
        <w:keepLines/>
        <w:spacing w:after="0" w:line="240" w:lineRule="auto"/>
        <w:jc w:val="both"/>
        <w:rPr>
          <w:rFonts w:ascii="Garamond" w:eastAsia="Times New Roman" w:hAnsi="Garamond" w:cs="Times New Roman"/>
          <w:lang w:eastAsia="cs-CZ"/>
        </w:rPr>
      </w:pPr>
    </w:p>
    <w:p w:rsidR="00A22E60" w:rsidRPr="00AE3FA6" w:rsidRDefault="00A22E60" w:rsidP="00C75E57">
      <w:pPr>
        <w:keepNext/>
        <w:keepLines/>
        <w:spacing w:after="0" w:line="240" w:lineRule="auto"/>
        <w:jc w:val="both"/>
        <w:rPr>
          <w:rFonts w:ascii="Garamond" w:eastAsia="Times New Roman" w:hAnsi="Garamond" w:cs="Times New Roman"/>
          <w:lang w:eastAsia="cs-CZ"/>
        </w:rPr>
      </w:pPr>
    </w:p>
    <w:p w:rsidR="00A22E60" w:rsidRPr="00AE3FA6" w:rsidRDefault="00A22E60" w:rsidP="00C75E57">
      <w:pPr>
        <w:keepNext/>
        <w:keepLines/>
        <w:spacing w:after="0" w:line="240" w:lineRule="auto"/>
        <w:jc w:val="both"/>
        <w:rPr>
          <w:rFonts w:ascii="Garamond" w:eastAsia="Times New Roman" w:hAnsi="Garamond" w:cs="Times New Roman"/>
          <w:lang w:eastAsia="cs-CZ"/>
        </w:rPr>
      </w:pPr>
      <w:r w:rsidRPr="00AE3FA6">
        <w:rPr>
          <w:rFonts w:ascii="Garamond" w:eastAsia="Times New Roman" w:hAnsi="Garamond" w:cs="Times New Roman"/>
          <w:lang w:eastAsia="cs-CZ"/>
        </w:rPr>
        <w:t xml:space="preserve">……………..…..                                                        </w:t>
      </w:r>
      <w:r>
        <w:rPr>
          <w:rFonts w:ascii="Garamond" w:eastAsia="Times New Roman" w:hAnsi="Garamond" w:cs="Times New Roman"/>
          <w:lang w:eastAsia="cs-CZ"/>
        </w:rPr>
        <w:t xml:space="preserve">                  </w:t>
      </w:r>
      <w:r w:rsidRPr="00AE3FA6">
        <w:rPr>
          <w:rFonts w:ascii="Garamond" w:eastAsia="Times New Roman" w:hAnsi="Garamond" w:cs="Times New Roman"/>
          <w:lang w:eastAsia="cs-CZ"/>
        </w:rPr>
        <w:t xml:space="preserve"> …………………..</w:t>
      </w:r>
    </w:p>
    <w:p w:rsidR="0041462F" w:rsidRPr="00FB419A" w:rsidRDefault="0041462F" w:rsidP="00C75E57">
      <w:pPr>
        <w:keepNext/>
        <w:keepLines/>
        <w:spacing w:after="0" w:line="240" w:lineRule="auto"/>
        <w:rPr>
          <w:rFonts w:ascii="Garamond" w:eastAsia="Times New Roman" w:hAnsi="Garamond" w:cs="Times New Roman"/>
          <w:b/>
          <w:bCs/>
          <w:lang w:eastAsia="cs-CZ"/>
        </w:rPr>
      </w:pPr>
      <w:r w:rsidRPr="00FB419A">
        <w:rPr>
          <w:rFonts w:ascii="Garamond" w:eastAsia="Times New Roman" w:hAnsi="Garamond" w:cs="Times New Roman"/>
          <w:b/>
          <w:bCs/>
          <w:lang w:eastAsia="cs-CZ"/>
        </w:rPr>
        <w:t>Okresní soud v Chomutově</w:t>
      </w:r>
      <w:r w:rsidRPr="00FB419A">
        <w:rPr>
          <w:rFonts w:ascii="Garamond" w:eastAsia="Times New Roman" w:hAnsi="Garamond" w:cs="Times New Roman"/>
          <w:b/>
          <w:bCs/>
          <w:lang w:eastAsia="cs-CZ"/>
        </w:rPr>
        <w:tab/>
      </w:r>
      <w:r w:rsidRPr="00FB419A">
        <w:rPr>
          <w:rFonts w:ascii="Garamond" w:eastAsia="Times New Roman" w:hAnsi="Garamond" w:cs="Times New Roman"/>
          <w:b/>
          <w:bCs/>
          <w:lang w:eastAsia="cs-CZ"/>
        </w:rPr>
        <w:tab/>
      </w:r>
      <w:r w:rsidRPr="00FB419A">
        <w:rPr>
          <w:rFonts w:ascii="Garamond" w:eastAsia="Times New Roman" w:hAnsi="Garamond" w:cs="Times New Roman"/>
          <w:b/>
          <w:bCs/>
          <w:lang w:eastAsia="cs-CZ"/>
        </w:rPr>
        <w:tab/>
      </w:r>
      <w:r w:rsidRPr="00FB419A">
        <w:rPr>
          <w:rFonts w:ascii="Garamond" w:eastAsia="Times New Roman" w:hAnsi="Garamond" w:cs="Times New Roman"/>
          <w:b/>
          <w:bCs/>
          <w:lang w:eastAsia="cs-CZ"/>
        </w:rPr>
        <w:tab/>
      </w:r>
      <w:r w:rsidRPr="00FB419A">
        <w:rPr>
          <w:rFonts w:ascii="Garamond" w:eastAsia="Times New Roman" w:hAnsi="Garamond" w:cs="Times New Roman"/>
          <w:b/>
          <w:bCs/>
          <w:lang w:eastAsia="cs-CZ"/>
        </w:rPr>
        <w:tab/>
      </w:r>
      <w:r w:rsidR="008B3C70">
        <w:rPr>
          <w:rFonts w:ascii="Garamond" w:eastAsia="Times New Roman" w:hAnsi="Garamond" w:cs="Times New Roman"/>
          <w:b/>
          <w:bCs/>
          <w:lang w:eastAsia="cs-CZ"/>
        </w:rPr>
        <w:t xml:space="preserve">              </w:t>
      </w:r>
      <w:r w:rsidR="008B3C70">
        <w:rPr>
          <w:rFonts w:ascii="Garamond" w:hAnsi="Garamond"/>
          <w:b/>
          <w:bCs/>
        </w:rPr>
        <w:t>IZOWEN a.s.</w:t>
      </w:r>
    </w:p>
    <w:p w:rsidR="00A22E60" w:rsidRPr="00FB419A" w:rsidRDefault="00EF732C" w:rsidP="00C75E57">
      <w:pPr>
        <w:keepNext/>
        <w:keepLines/>
        <w:spacing w:after="0" w:line="240" w:lineRule="auto"/>
        <w:rPr>
          <w:rFonts w:ascii="Garamond" w:eastAsia="Times New Roman" w:hAnsi="Garamond" w:cs="Times New Roman"/>
          <w:b/>
          <w:bCs/>
          <w:lang w:eastAsia="cs-CZ"/>
        </w:rPr>
      </w:pPr>
      <w:r>
        <w:rPr>
          <w:rFonts w:ascii="Garamond" w:eastAsia="Times New Roman" w:hAnsi="Garamond" w:cs="Times New Roman"/>
          <w:b/>
          <w:bCs/>
          <w:lang w:eastAsia="cs-CZ"/>
        </w:rPr>
        <w:t>xxxxxxxxxxxxxx</w:t>
      </w:r>
      <w:r w:rsidR="00A22E60" w:rsidRPr="00FB419A">
        <w:rPr>
          <w:rFonts w:ascii="Garamond" w:eastAsia="Times New Roman" w:hAnsi="Garamond" w:cs="Times New Roman"/>
          <w:b/>
          <w:bCs/>
          <w:lang w:eastAsia="cs-CZ"/>
        </w:rPr>
        <w:tab/>
      </w:r>
      <w:r w:rsidR="00A22E60" w:rsidRPr="00FB419A">
        <w:rPr>
          <w:rFonts w:ascii="Garamond" w:eastAsia="Times New Roman" w:hAnsi="Garamond" w:cs="Times New Roman"/>
          <w:b/>
          <w:bCs/>
          <w:lang w:eastAsia="cs-CZ"/>
        </w:rPr>
        <w:tab/>
      </w:r>
      <w:r>
        <w:rPr>
          <w:rFonts w:ascii="Garamond" w:eastAsia="Times New Roman" w:hAnsi="Garamond" w:cs="Times New Roman"/>
          <w:b/>
          <w:bCs/>
          <w:lang w:eastAsia="cs-CZ"/>
        </w:rPr>
        <w:t xml:space="preserve">                                                               xxxxxxxxxxxxxx</w:t>
      </w:r>
    </w:p>
    <w:p w:rsidR="00A22E60" w:rsidRPr="00AE3FA6" w:rsidRDefault="0041462F" w:rsidP="00C75E57">
      <w:pPr>
        <w:keepNext/>
        <w:keepLines/>
        <w:spacing w:after="0" w:line="240" w:lineRule="auto"/>
        <w:rPr>
          <w:rFonts w:ascii="Garamond" w:eastAsia="Times New Roman" w:hAnsi="Garamond" w:cs="Times New Roman"/>
          <w:lang w:eastAsia="cs-CZ"/>
        </w:rPr>
      </w:pPr>
      <w:r>
        <w:rPr>
          <w:rFonts w:ascii="Garamond" w:eastAsia="Times New Roman" w:hAnsi="Garamond" w:cs="Times New Roman"/>
          <w:lang w:eastAsia="cs-CZ"/>
        </w:rPr>
        <w:t>p</w:t>
      </w:r>
      <w:r w:rsidR="00A22E60" w:rsidRPr="00AE3FA6">
        <w:rPr>
          <w:rFonts w:ascii="Garamond" w:eastAsia="Times New Roman" w:hAnsi="Garamond" w:cs="Times New Roman"/>
          <w:lang w:eastAsia="cs-CZ"/>
        </w:rPr>
        <w:t>ředsedkyně Okresního soudu</w:t>
      </w:r>
      <w:r w:rsidR="00A22E60">
        <w:rPr>
          <w:rFonts w:ascii="Garamond" w:eastAsia="Times New Roman" w:hAnsi="Garamond" w:cs="Times New Roman"/>
          <w:lang w:eastAsia="cs-CZ"/>
        </w:rPr>
        <w:tab/>
      </w:r>
      <w:r w:rsidR="00A22E60">
        <w:rPr>
          <w:rFonts w:ascii="Garamond" w:eastAsia="Times New Roman" w:hAnsi="Garamond" w:cs="Times New Roman"/>
          <w:lang w:eastAsia="cs-CZ"/>
        </w:rPr>
        <w:tab/>
      </w:r>
      <w:r w:rsidR="00A22E60">
        <w:rPr>
          <w:rFonts w:ascii="Garamond" w:eastAsia="Times New Roman" w:hAnsi="Garamond" w:cs="Times New Roman"/>
          <w:lang w:eastAsia="cs-CZ"/>
        </w:rPr>
        <w:tab/>
      </w:r>
      <w:r w:rsidR="00A22E60">
        <w:rPr>
          <w:rFonts w:ascii="Garamond" w:eastAsia="Times New Roman" w:hAnsi="Garamond" w:cs="Times New Roman"/>
          <w:lang w:eastAsia="cs-CZ"/>
        </w:rPr>
        <w:tab/>
      </w:r>
      <w:r w:rsidR="00A22E60">
        <w:rPr>
          <w:rFonts w:ascii="Garamond" w:eastAsia="Times New Roman" w:hAnsi="Garamond" w:cs="Times New Roman"/>
          <w:lang w:eastAsia="cs-CZ"/>
        </w:rPr>
        <w:tab/>
      </w:r>
      <w:r w:rsidR="008B3C70">
        <w:rPr>
          <w:rFonts w:ascii="Garamond" w:eastAsia="Times New Roman" w:hAnsi="Garamond" w:cs="Times New Roman"/>
          <w:lang w:eastAsia="cs-CZ"/>
        </w:rPr>
        <w:t xml:space="preserve">  </w:t>
      </w:r>
      <w:r w:rsidR="008B3C70">
        <w:rPr>
          <w:rFonts w:ascii="Garamond" w:hAnsi="Garamond"/>
        </w:rPr>
        <w:t>člen představenstva společnosti</w:t>
      </w:r>
      <w:r w:rsidR="00A22E60">
        <w:rPr>
          <w:rFonts w:ascii="Garamond" w:eastAsia="Times New Roman" w:hAnsi="Garamond" w:cs="Times New Roman"/>
          <w:lang w:eastAsia="cs-CZ"/>
        </w:rPr>
        <w:tab/>
        <w:t xml:space="preserve"> </w:t>
      </w:r>
    </w:p>
    <w:p w:rsidR="001D3273" w:rsidRDefault="00A22E60">
      <w:pPr>
        <w:spacing w:line="240" w:lineRule="auto"/>
        <w:jc w:val="both"/>
      </w:pPr>
      <w:r w:rsidRPr="007D134C">
        <w:rPr>
          <w:rFonts w:ascii="Garamond" w:hAnsi="Garamond"/>
        </w:rPr>
        <w:t xml:space="preserve"> </w:t>
      </w:r>
    </w:p>
    <w:sectPr w:rsidR="001D3273" w:rsidSect="00475474">
      <w:footerReference w:type="default" r:id="rId8"/>
      <w:pgSz w:w="11906" w:h="16838"/>
      <w:pgMar w:top="993"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C86" w:rsidRDefault="00DA7C86">
      <w:pPr>
        <w:spacing w:after="0" w:line="240" w:lineRule="auto"/>
      </w:pPr>
      <w:r>
        <w:separator/>
      </w:r>
    </w:p>
  </w:endnote>
  <w:endnote w:type="continuationSeparator" w:id="0">
    <w:p w:rsidR="00DA7C86" w:rsidRDefault="00DA7C86">
      <w:pPr>
        <w:spacing w:after="0" w:line="240" w:lineRule="auto"/>
      </w:pPr>
      <w:r>
        <w:continuationSeparator/>
      </w:r>
    </w:p>
  </w:endnote>
  <w:endnote w:type="continuationNotice" w:id="1">
    <w:p w:rsidR="00DA7C86" w:rsidRDefault="00DA7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814431"/>
      <w:docPartObj>
        <w:docPartGallery w:val="Page Numbers (Bottom of Page)"/>
        <w:docPartUnique/>
      </w:docPartObj>
    </w:sdtPr>
    <w:sdtEndPr/>
    <w:sdtContent>
      <w:p w:rsidR="00475474" w:rsidRDefault="001A466A">
        <w:pPr>
          <w:pStyle w:val="Zpat"/>
          <w:jc w:val="center"/>
        </w:pPr>
        <w:r>
          <w:fldChar w:fldCharType="begin"/>
        </w:r>
        <w:r>
          <w:instrText>PAGE   \* MERGEFORMAT</w:instrText>
        </w:r>
        <w:r>
          <w:fldChar w:fldCharType="separate"/>
        </w:r>
        <w:r w:rsidR="009D275B">
          <w:rPr>
            <w:noProof/>
          </w:rPr>
          <w:t>11</w:t>
        </w:r>
        <w:r>
          <w:rPr>
            <w:noProof/>
          </w:rPr>
          <w:fldChar w:fldCharType="end"/>
        </w:r>
      </w:p>
    </w:sdtContent>
  </w:sdt>
  <w:p w:rsidR="00475474" w:rsidRDefault="004754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C86" w:rsidRDefault="00DA7C86">
      <w:pPr>
        <w:spacing w:after="0" w:line="240" w:lineRule="auto"/>
      </w:pPr>
      <w:r>
        <w:separator/>
      </w:r>
    </w:p>
  </w:footnote>
  <w:footnote w:type="continuationSeparator" w:id="0">
    <w:p w:rsidR="00DA7C86" w:rsidRDefault="00DA7C86">
      <w:pPr>
        <w:spacing w:after="0" w:line="240" w:lineRule="auto"/>
      </w:pPr>
      <w:r>
        <w:continuationSeparator/>
      </w:r>
    </w:p>
  </w:footnote>
  <w:footnote w:type="continuationNotice" w:id="1">
    <w:p w:rsidR="00DA7C86" w:rsidRDefault="00DA7C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7E745B"/>
    <w:multiLevelType w:val="hybridMultilevel"/>
    <w:tmpl w:val="50706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1112B0"/>
    <w:multiLevelType w:val="hybridMultilevel"/>
    <w:tmpl w:val="500E9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66A4A"/>
    <w:multiLevelType w:val="hybridMultilevel"/>
    <w:tmpl w:val="A600CACE"/>
    <w:lvl w:ilvl="0" w:tplc="009A8916">
      <w:start w:val="1"/>
      <w:numFmt w:val="decimal"/>
      <w:suff w:val="space"/>
      <w:lvlText w:val="%1."/>
      <w:lvlJc w:val="left"/>
      <w:pPr>
        <w:ind w:left="57" w:hanging="57"/>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9634B46"/>
    <w:multiLevelType w:val="hybridMultilevel"/>
    <w:tmpl w:val="67E2D65E"/>
    <w:lvl w:ilvl="0" w:tplc="D938D460">
      <w:start w:val="5"/>
      <w:numFmt w:val="bullet"/>
      <w:lvlText w:val="-"/>
      <w:lvlJc w:val="left"/>
      <w:pPr>
        <w:ind w:left="720" w:hanging="360"/>
      </w:pPr>
      <w:rPr>
        <w:rFonts w:ascii="Calibri" w:eastAsia="Times New Roman" w:hAnsi="Calibri" w:cs="Times New Roman" w:hint="default"/>
      </w:rPr>
    </w:lvl>
    <w:lvl w:ilvl="1" w:tplc="71A0889A">
      <w:start w:val="7"/>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8E06BBF"/>
    <w:multiLevelType w:val="hybridMultilevel"/>
    <w:tmpl w:val="A5C4D8E0"/>
    <w:lvl w:ilvl="0" w:tplc="04050017">
      <w:start w:val="1"/>
      <w:numFmt w:val="lowerLetter"/>
      <w:lvlText w:val="%1)"/>
      <w:lvlJc w:val="left"/>
      <w:pPr>
        <w:tabs>
          <w:tab w:val="num" w:pos="1860"/>
        </w:tabs>
        <w:ind w:left="1860" w:hanging="720"/>
      </w:pPr>
    </w:lvl>
    <w:lvl w:ilvl="1" w:tplc="7A28B74E">
      <w:numFmt w:val="bullet"/>
      <w:lvlText w:val="-"/>
      <w:lvlJc w:val="left"/>
      <w:pPr>
        <w:tabs>
          <w:tab w:val="num" w:pos="2220"/>
        </w:tabs>
        <w:ind w:left="222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4380"/>
        </w:tabs>
        <w:ind w:left="43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ADB49C8"/>
    <w:multiLevelType w:val="hybridMultilevel"/>
    <w:tmpl w:val="F97CB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FF1761"/>
    <w:multiLevelType w:val="hybridMultilevel"/>
    <w:tmpl w:val="CBA62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4F7378"/>
    <w:multiLevelType w:val="hybridMultilevel"/>
    <w:tmpl w:val="283E2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F095C06"/>
    <w:multiLevelType w:val="hybridMultilevel"/>
    <w:tmpl w:val="1E96BEDE"/>
    <w:lvl w:ilvl="0" w:tplc="D938D460">
      <w:start w:val="5"/>
      <w:numFmt w:val="bullet"/>
      <w:lvlText w:val="-"/>
      <w:lvlJc w:val="left"/>
      <w:pPr>
        <w:ind w:left="720" w:hanging="360"/>
      </w:pPr>
      <w:rPr>
        <w:rFonts w:ascii="Calibri" w:eastAsia="Times New Roman" w:hAnsi="Calibri" w:cs="Times New Roman" w:hint="default"/>
      </w:rPr>
    </w:lvl>
    <w:lvl w:ilvl="1" w:tplc="D938D460">
      <w:start w:val="5"/>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0"/>
  </w:num>
  <w:num w:numId="7">
    <w:abstractNumId w:val="8"/>
  </w:num>
  <w:num w:numId="8">
    <w:abstractNumId w:val="1"/>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formatting="1" w:enforcement="1" w:cryptProviderType="rsaAES" w:cryptAlgorithmClass="hash" w:cryptAlgorithmType="typeAny" w:cryptAlgorithmSid="14" w:cryptSpinCount="100000" w:hash="y3oYZQslQ3KZOcSD3yG8atN41hJL2W97Tjzdnpt+vCcuWT18a6eBODQDwESAINzy9eHXDWO9XLu6jU4yiAh2/g==" w:salt="mcm4WuQCQ6JnlIAaTLj6I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60"/>
    <w:rsid w:val="000045F2"/>
    <w:rsid w:val="000164F5"/>
    <w:rsid w:val="0002584F"/>
    <w:rsid w:val="000408FC"/>
    <w:rsid w:val="00045410"/>
    <w:rsid w:val="000500AE"/>
    <w:rsid w:val="00057CDA"/>
    <w:rsid w:val="00061078"/>
    <w:rsid w:val="00067186"/>
    <w:rsid w:val="0007260A"/>
    <w:rsid w:val="000A23F9"/>
    <w:rsid w:val="000A31D4"/>
    <w:rsid w:val="000B3C35"/>
    <w:rsid w:val="000B73C5"/>
    <w:rsid w:val="000C58E2"/>
    <w:rsid w:val="000E2B7F"/>
    <w:rsid w:val="000F497D"/>
    <w:rsid w:val="000F56A7"/>
    <w:rsid w:val="00100DCA"/>
    <w:rsid w:val="00105054"/>
    <w:rsid w:val="001054E4"/>
    <w:rsid w:val="00111CB4"/>
    <w:rsid w:val="00112F26"/>
    <w:rsid w:val="0011496B"/>
    <w:rsid w:val="00116A05"/>
    <w:rsid w:val="00120385"/>
    <w:rsid w:val="00130436"/>
    <w:rsid w:val="00130D05"/>
    <w:rsid w:val="0013196B"/>
    <w:rsid w:val="00132EDB"/>
    <w:rsid w:val="001336A8"/>
    <w:rsid w:val="001337F2"/>
    <w:rsid w:val="00134799"/>
    <w:rsid w:val="0016726C"/>
    <w:rsid w:val="00175218"/>
    <w:rsid w:val="00177C0E"/>
    <w:rsid w:val="0018071F"/>
    <w:rsid w:val="00190C4B"/>
    <w:rsid w:val="001A1F02"/>
    <w:rsid w:val="001A45BD"/>
    <w:rsid w:val="001A466A"/>
    <w:rsid w:val="001A6A78"/>
    <w:rsid w:val="001A79F6"/>
    <w:rsid w:val="001B1361"/>
    <w:rsid w:val="001C1B56"/>
    <w:rsid w:val="001C3C2B"/>
    <w:rsid w:val="001D1570"/>
    <w:rsid w:val="001D1D14"/>
    <w:rsid w:val="001D3273"/>
    <w:rsid w:val="001D5970"/>
    <w:rsid w:val="001E3621"/>
    <w:rsid w:val="001F190A"/>
    <w:rsid w:val="00200C27"/>
    <w:rsid w:val="002012D0"/>
    <w:rsid w:val="002015B3"/>
    <w:rsid w:val="00206447"/>
    <w:rsid w:val="0020721E"/>
    <w:rsid w:val="002236FB"/>
    <w:rsid w:val="00223FB1"/>
    <w:rsid w:val="002259D5"/>
    <w:rsid w:val="00252DAA"/>
    <w:rsid w:val="00256E31"/>
    <w:rsid w:val="002726F1"/>
    <w:rsid w:val="00281B12"/>
    <w:rsid w:val="00283860"/>
    <w:rsid w:val="002879D1"/>
    <w:rsid w:val="00287D49"/>
    <w:rsid w:val="00290F71"/>
    <w:rsid w:val="00295D42"/>
    <w:rsid w:val="002965B0"/>
    <w:rsid w:val="002A37F9"/>
    <w:rsid w:val="002B546F"/>
    <w:rsid w:val="002B756F"/>
    <w:rsid w:val="002C43EF"/>
    <w:rsid w:val="002D0770"/>
    <w:rsid w:val="002D14D7"/>
    <w:rsid w:val="002D3401"/>
    <w:rsid w:val="002D5CDF"/>
    <w:rsid w:val="002E0589"/>
    <w:rsid w:val="002E61DA"/>
    <w:rsid w:val="002F1AB2"/>
    <w:rsid w:val="002F39E1"/>
    <w:rsid w:val="003006CD"/>
    <w:rsid w:val="00301D1F"/>
    <w:rsid w:val="00310294"/>
    <w:rsid w:val="00322D47"/>
    <w:rsid w:val="00323D28"/>
    <w:rsid w:val="0033423F"/>
    <w:rsid w:val="00334B34"/>
    <w:rsid w:val="00356554"/>
    <w:rsid w:val="00363339"/>
    <w:rsid w:val="003654C0"/>
    <w:rsid w:val="00372A71"/>
    <w:rsid w:val="003814B8"/>
    <w:rsid w:val="00381EEB"/>
    <w:rsid w:val="00384D4F"/>
    <w:rsid w:val="00385553"/>
    <w:rsid w:val="003872FA"/>
    <w:rsid w:val="00390FA6"/>
    <w:rsid w:val="003953A4"/>
    <w:rsid w:val="003B0FC5"/>
    <w:rsid w:val="003B5D75"/>
    <w:rsid w:val="003B70B8"/>
    <w:rsid w:val="003C14F5"/>
    <w:rsid w:val="003E346C"/>
    <w:rsid w:val="003F0BF6"/>
    <w:rsid w:val="004070F6"/>
    <w:rsid w:val="00410901"/>
    <w:rsid w:val="0041462F"/>
    <w:rsid w:val="00417B6F"/>
    <w:rsid w:val="00422293"/>
    <w:rsid w:val="00430B7D"/>
    <w:rsid w:val="00432A07"/>
    <w:rsid w:val="00434891"/>
    <w:rsid w:val="00437D9B"/>
    <w:rsid w:val="0044049F"/>
    <w:rsid w:val="00445071"/>
    <w:rsid w:val="00450ED6"/>
    <w:rsid w:val="00452908"/>
    <w:rsid w:val="00453A2D"/>
    <w:rsid w:val="00456949"/>
    <w:rsid w:val="00460238"/>
    <w:rsid w:val="00465C64"/>
    <w:rsid w:val="00470052"/>
    <w:rsid w:val="00475474"/>
    <w:rsid w:val="00482FAF"/>
    <w:rsid w:val="004830F7"/>
    <w:rsid w:val="00490A72"/>
    <w:rsid w:val="0049339A"/>
    <w:rsid w:val="004A0409"/>
    <w:rsid w:val="004B2561"/>
    <w:rsid w:val="004B26E3"/>
    <w:rsid w:val="004C16C3"/>
    <w:rsid w:val="004C3467"/>
    <w:rsid w:val="004D7F2A"/>
    <w:rsid w:val="004E26E3"/>
    <w:rsid w:val="004F07E8"/>
    <w:rsid w:val="00501761"/>
    <w:rsid w:val="00510FC6"/>
    <w:rsid w:val="0051410D"/>
    <w:rsid w:val="00514C6E"/>
    <w:rsid w:val="0051594B"/>
    <w:rsid w:val="00556C8E"/>
    <w:rsid w:val="00557A2E"/>
    <w:rsid w:val="00560F6F"/>
    <w:rsid w:val="00581D25"/>
    <w:rsid w:val="00583D3D"/>
    <w:rsid w:val="0059085B"/>
    <w:rsid w:val="00592A42"/>
    <w:rsid w:val="00596A61"/>
    <w:rsid w:val="005A3F56"/>
    <w:rsid w:val="005B1E82"/>
    <w:rsid w:val="005C03A9"/>
    <w:rsid w:val="005C1727"/>
    <w:rsid w:val="005D056E"/>
    <w:rsid w:val="005D2587"/>
    <w:rsid w:val="005D2EA9"/>
    <w:rsid w:val="005D3674"/>
    <w:rsid w:val="005E17CF"/>
    <w:rsid w:val="005E26BC"/>
    <w:rsid w:val="005E4B14"/>
    <w:rsid w:val="006171D0"/>
    <w:rsid w:val="00626AFF"/>
    <w:rsid w:val="006271CC"/>
    <w:rsid w:val="00627CFB"/>
    <w:rsid w:val="006507DA"/>
    <w:rsid w:val="00667327"/>
    <w:rsid w:val="00671D72"/>
    <w:rsid w:val="006816F1"/>
    <w:rsid w:val="006924B9"/>
    <w:rsid w:val="006A2F19"/>
    <w:rsid w:val="006B6CB4"/>
    <w:rsid w:val="006C4683"/>
    <w:rsid w:val="006C7582"/>
    <w:rsid w:val="006D0E1F"/>
    <w:rsid w:val="006D1763"/>
    <w:rsid w:val="006D52F6"/>
    <w:rsid w:val="006E1157"/>
    <w:rsid w:val="006E283B"/>
    <w:rsid w:val="00706DFE"/>
    <w:rsid w:val="007159DE"/>
    <w:rsid w:val="007170F7"/>
    <w:rsid w:val="0072213E"/>
    <w:rsid w:val="00724B0D"/>
    <w:rsid w:val="007424C9"/>
    <w:rsid w:val="007438DA"/>
    <w:rsid w:val="00743E20"/>
    <w:rsid w:val="00753573"/>
    <w:rsid w:val="00753C40"/>
    <w:rsid w:val="007604B9"/>
    <w:rsid w:val="00767186"/>
    <w:rsid w:val="00767191"/>
    <w:rsid w:val="0076741C"/>
    <w:rsid w:val="00771469"/>
    <w:rsid w:val="00771D79"/>
    <w:rsid w:val="00774AEE"/>
    <w:rsid w:val="00785F4F"/>
    <w:rsid w:val="00786DF8"/>
    <w:rsid w:val="007916A7"/>
    <w:rsid w:val="007A3DB7"/>
    <w:rsid w:val="007A5A05"/>
    <w:rsid w:val="007B7734"/>
    <w:rsid w:val="007C1232"/>
    <w:rsid w:val="007E178D"/>
    <w:rsid w:val="007F1B13"/>
    <w:rsid w:val="007F3DEE"/>
    <w:rsid w:val="007F4FD5"/>
    <w:rsid w:val="007F555B"/>
    <w:rsid w:val="007F6DDF"/>
    <w:rsid w:val="00801C4F"/>
    <w:rsid w:val="00813ECD"/>
    <w:rsid w:val="00822DF1"/>
    <w:rsid w:val="00824BC6"/>
    <w:rsid w:val="008348B1"/>
    <w:rsid w:val="00853355"/>
    <w:rsid w:val="008556A8"/>
    <w:rsid w:val="00860651"/>
    <w:rsid w:val="008626D5"/>
    <w:rsid w:val="0086369C"/>
    <w:rsid w:val="008764CB"/>
    <w:rsid w:val="00881BCA"/>
    <w:rsid w:val="00884470"/>
    <w:rsid w:val="00886C06"/>
    <w:rsid w:val="008915E9"/>
    <w:rsid w:val="008939F3"/>
    <w:rsid w:val="008A1BF0"/>
    <w:rsid w:val="008A327B"/>
    <w:rsid w:val="008A7F0D"/>
    <w:rsid w:val="008B3C70"/>
    <w:rsid w:val="008B53E4"/>
    <w:rsid w:val="008B5F5F"/>
    <w:rsid w:val="008B663E"/>
    <w:rsid w:val="008C0748"/>
    <w:rsid w:val="008C1545"/>
    <w:rsid w:val="008C4CAC"/>
    <w:rsid w:val="008E71C1"/>
    <w:rsid w:val="008F0F78"/>
    <w:rsid w:val="008F2B62"/>
    <w:rsid w:val="009044C6"/>
    <w:rsid w:val="00915293"/>
    <w:rsid w:val="00917F9B"/>
    <w:rsid w:val="009205AC"/>
    <w:rsid w:val="00921E7C"/>
    <w:rsid w:val="009276FF"/>
    <w:rsid w:val="0094061C"/>
    <w:rsid w:val="00940ED1"/>
    <w:rsid w:val="00945472"/>
    <w:rsid w:val="0094673C"/>
    <w:rsid w:val="009510F5"/>
    <w:rsid w:val="009535BC"/>
    <w:rsid w:val="009552E1"/>
    <w:rsid w:val="00980BE5"/>
    <w:rsid w:val="00984BD7"/>
    <w:rsid w:val="00986BBC"/>
    <w:rsid w:val="009878F6"/>
    <w:rsid w:val="009957DE"/>
    <w:rsid w:val="009A35EF"/>
    <w:rsid w:val="009A671D"/>
    <w:rsid w:val="009A79E4"/>
    <w:rsid w:val="009B1477"/>
    <w:rsid w:val="009B73DB"/>
    <w:rsid w:val="009C251E"/>
    <w:rsid w:val="009D275B"/>
    <w:rsid w:val="009F20CA"/>
    <w:rsid w:val="009F41E1"/>
    <w:rsid w:val="00A00B01"/>
    <w:rsid w:val="00A03691"/>
    <w:rsid w:val="00A073E6"/>
    <w:rsid w:val="00A0789C"/>
    <w:rsid w:val="00A14929"/>
    <w:rsid w:val="00A1556E"/>
    <w:rsid w:val="00A2236E"/>
    <w:rsid w:val="00A22CBF"/>
    <w:rsid w:val="00A22E60"/>
    <w:rsid w:val="00A47119"/>
    <w:rsid w:val="00A529A8"/>
    <w:rsid w:val="00A54C49"/>
    <w:rsid w:val="00A55A1D"/>
    <w:rsid w:val="00A73BC8"/>
    <w:rsid w:val="00A77593"/>
    <w:rsid w:val="00AA2358"/>
    <w:rsid w:val="00AA3290"/>
    <w:rsid w:val="00AA7F9D"/>
    <w:rsid w:val="00AC07BB"/>
    <w:rsid w:val="00AC12D3"/>
    <w:rsid w:val="00AC381E"/>
    <w:rsid w:val="00AD0D9A"/>
    <w:rsid w:val="00AE2C94"/>
    <w:rsid w:val="00AF16D0"/>
    <w:rsid w:val="00AF3342"/>
    <w:rsid w:val="00AF7279"/>
    <w:rsid w:val="00B03AFC"/>
    <w:rsid w:val="00B07AE2"/>
    <w:rsid w:val="00B102E5"/>
    <w:rsid w:val="00B16552"/>
    <w:rsid w:val="00B25D95"/>
    <w:rsid w:val="00B31907"/>
    <w:rsid w:val="00B35D63"/>
    <w:rsid w:val="00B4001F"/>
    <w:rsid w:val="00B457BC"/>
    <w:rsid w:val="00B46EEC"/>
    <w:rsid w:val="00B5601E"/>
    <w:rsid w:val="00B6528D"/>
    <w:rsid w:val="00B67005"/>
    <w:rsid w:val="00B73FA1"/>
    <w:rsid w:val="00B76444"/>
    <w:rsid w:val="00B83102"/>
    <w:rsid w:val="00B854EB"/>
    <w:rsid w:val="00B90E8C"/>
    <w:rsid w:val="00B978C9"/>
    <w:rsid w:val="00BB1609"/>
    <w:rsid w:val="00BB1D28"/>
    <w:rsid w:val="00BB3D97"/>
    <w:rsid w:val="00BC7DE6"/>
    <w:rsid w:val="00BD1677"/>
    <w:rsid w:val="00BD4BB5"/>
    <w:rsid w:val="00BE3AC8"/>
    <w:rsid w:val="00BF0A3A"/>
    <w:rsid w:val="00BF60C7"/>
    <w:rsid w:val="00BF6DB8"/>
    <w:rsid w:val="00BF7FDF"/>
    <w:rsid w:val="00C009C9"/>
    <w:rsid w:val="00C107A8"/>
    <w:rsid w:val="00C12D66"/>
    <w:rsid w:val="00C14462"/>
    <w:rsid w:val="00C20F36"/>
    <w:rsid w:val="00C21B32"/>
    <w:rsid w:val="00C22C44"/>
    <w:rsid w:val="00C27C04"/>
    <w:rsid w:val="00C33610"/>
    <w:rsid w:val="00C35E2D"/>
    <w:rsid w:val="00C36224"/>
    <w:rsid w:val="00C420FC"/>
    <w:rsid w:val="00C43266"/>
    <w:rsid w:val="00C61E21"/>
    <w:rsid w:val="00C718C0"/>
    <w:rsid w:val="00C74368"/>
    <w:rsid w:val="00C75E57"/>
    <w:rsid w:val="00C7653E"/>
    <w:rsid w:val="00C93A7F"/>
    <w:rsid w:val="00CA4869"/>
    <w:rsid w:val="00CA4BD8"/>
    <w:rsid w:val="00CC3D54"/>
    <w:rsid w:val="00CC6002"/>
    <w:rsid w:val="00CD332F"/>
    <w:rsid w:val="00CD35CE"/>
    <w:rsid w:val="00CE4311"/>
    <w:rsid w:val="00CF49F0"/>
    <w:rsid w:val="00D10CA8"/>
    <w:rsid w:val="00D11F70"/>
    <w:rsid w:val="00D14B43"/>
    <w:rsid w:val="00D20084"/>
    <w:rsid w:val="00D3697D"/>
    <w:rsid w:val="00D369DA"/>
    <w:rsid w:val="00D44714"/>
    <w:rsid w:val="00D52BE2"/>
    <w:rsid w:val="00D62D5C"/>
    <w:rsid w:val="00D63895"/>
    <w:rsid w:val="00D76972"/>
    <w:rsid w:val="00D775E4"/>
    <w:rsid w:val="00D808B2"/>
    <w:rsid w:val="00D910B0"/>
    <w:rsid w:val="00DA7C86"/>
    <w:rsid w:val="00DB057A"/>
    <w:rsid w:val="00DB1F5A"/>
    <w:rsid w:val="00DB3EF1"/>
    <w:rsid w:val="00DC4088"/>
    <w:rsid w:val="00DC4097"/>
    <w:rsid w:val="00DC64DE"/>
    <w:rsid w:val="00DD338D"/>
    <w:rsid w:val="00DD57D1"/>
    <w:rsid w:val="00DD6D9B"/>
    <w:rsid w:val="00DE3011"/>
    <w:rsid w:val="00DF1017"/>
    <w:rsid w:val="00DF46BA"/>
    <w:rsid w:val="00DF57F9"/>
    <w:rsid w:val="00E02513"/>
    <w:rsid w:val="00E0301B"/>
    <w:rsid w:val="00E0310B"/>
    <w:rsid w:val="00E04F7D"/>
    <w:rsid w:val="00E05552"/>
    <w:rsid w:val="00E07339"/>
    <w:rsid w:val="00E105BA"/>
    <w:rsid w:val="00E13612"/>
    <w:rsid w:val="00E45DA6"/>
    <w:rsid w:val="00E47DC1"/>
    <w:rsid w:val="00E53658"/>
    <w:rsid w:val="00E57A4C"/>
    <w:rsid w:val="00E61D32"/>
    <w:rsid w:val="00E80369"/>
    <w:rsid w:val="00E8154D"/>
    <w:rsid w:val="00E83605"/>
    <w:rsid w:val="00E84B0D"/>
    <w:rsid w:val="00E94FE2"/>
    <w:rsid w:val="00E9674A"/>
    <w:rsid w:val="00EA25EC"/>
    <w:rsid w:val="00EB3E14"/>
    <w:rsid w:val="00EB4593"/>
    <w:rsid w:val="00EB4AF9"/>
    <w:rsid w:val="00EB628E"/>
    <w:rsid w:val="00EC34F3"/>
    <w:rsid w:val="00EE6459"/>
    <w:rsid w:val="00EF447F"/>
    <w:rsid w:val="00EF732C"/>
    <w:rsid w:val="00F0065D"/>
    <w:rsid w:val="00F071AD"/>
    <w:rsid w:val="00F1069B"/>
    <w:rsid w:val="00F11AB9"/>
    <w:rsid w:val="00F15DC6"/>
    <w:rsid w:val="00F16225"/>
    <w:rsid w:val="00F203D5"/>
    <w:rsid w:val="00F32590"/>
    <w:rsid w:val="00F3481A"/>
    <w:rsid w:val="00F576AC"/>
    <w:rsid w:val="00F6159F"/>
    <w:rsid w:val="00F672E2"/>
    <w:rsid w:val="00F735DD"/>
    <w:rsid w:val="00F8145A"/>
    <w:rsid w:val="00F82175"/>
    <w:rsid w:val="00F83702"/>
    <w:rsid w:val="00F905E3"/>
    <w:rsid w:val="00F9576E"/>
    <w:rsid w:val="00FA10B2"/>
    <w:rsid w:val="00FA412E"/>
    <w:rsid w:val="00FB2361"/>
    <w:rsid w:val="00FB419A"/>
    <w:rsid w:val="00FC4827"/>
    <w:rsid w:val="00FC5B3B"/>
    <w:rsid w:val="00FD1D24"/>
    <w:rsid w:val="00FD2C3C"/>
    <w:rsid w:val="00FE55DF"/>
    <w:rsid w:val="00FF17E5"/>
    <w:rsid w:val="00FF32BA"/>
    <w:rsid w:val="00FF601B"/>
    <w:rsid w:val="00FF7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74293-335C-45FB-A656-7829648A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2E60"/>
    <w:pPr>
      <w:spacing w:after="200" w:line="276" w:lineRule="auto"/>
    </w:pPr>
  </w:style>
  <w:style w:type="paragraph" w:styleId="Nadpis2">
    <w:name w:val="heading 2"/>
    <w:basedOn w:val="Normln"/>
    <w:next w:val="Normln"/>
    <w:link w:val="Nadpis2Char"/>
    <w:uiPriority w:val="9"/>
    <w:semiHidden/>
    <w:unhideWhenUsed/>
    <w:qFormat/>
    <w:rsid w:val="00A22E6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A22E60"/>
    <w:rPr>
      <w:rFonts w:asciiTheme="majorHAnsi" w:eastAsiaTheme="majorEastAsia" w:hAnsiTheme="majorHAnsi" w:cstheme="majorBidi"/>
      <w:b/>
      <w:bCs/>
      <w:color w:val="5B9BD5" w:themeColor="accent1"/>
      <w:sz w:val="26"/>
      <w:szCs w:val="26"/>
    </w:rPr>
  </w:style>
  <w:style w:type="paragraph" w:styleId="Zpat">
    <w:name w:val="footer"/>
    <w:basedOn w:val="Normln"/>
    <w:link w:val="ZpatChar"/>
    <w:uiPriority w:val="99"/>
    <w:unhideWhenUsed/>
    <w:rsid w:val="00A22E60"/>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E60"/>
  </w:style>
  <w:style w:type="paragraph" w:styleId="Odstavecseseznamem">
    <w:name w:val="List Paragraph"/>
    <w:basedOn w:val="Normln"/>
    <w:uiPriority w:val="34"/>
    <w:qFormat/>
    <w:rsid w:val="00A22E60"/>
    <w:pPr>
      <w:ind w:left="720"/>
      <w:contextualSpacing/>
    </w:pPr>
  </w:style>
  <w:style w:type="paragraph" w:styleId="Bezmezer">
    <w:name w:val="No Spacing"/>
    <w:uiPriority w:val="1"/>
    <w:qFormat/>
    <w:rsid w:val="00A22E60"/>
    <w:pPr>
      <w:spacing w:after="0" w:line="240" w:lineRule="auto"/>
    </w:pPr>
  </w:style>
  <w:style w:type="character" w:styleId="Hypertextovodkaz">
    <w:name w:val="Hyperlink"/>
    <w:basedOn w:val="Standardnpsmoodstavce"/>
    <w:uiPriority w:val="99"/>
    <w:unhideWhenUsed/>
    <w:rsid w:val="00105054"/>
    <w:rPr>
      <w:color w:val="0563C1" w:themeColor="hyperlink"/>
      <w:u w:val="single"/>
    </w:rPr>
  </w:style>
  <w:style w:type="character" w:styleId="Odkaznakoment">
    <w:name w:val="annotation reference"/>
    <w:basedOn w:val="Standardnpsmoodstavce"/>
    <w:uiPriority w:val="99"/>
    <w:semiHidden/>
    <w:unhideWhenUsed/>
    <w:rsid w:val="00980BE5"/>
    <w:rPr>
      <w:sz w:val="16"/>
      <w:szCs w:val="16"/>
    </w:rPr>
  </w:style>
  <w:style w:type="paragraph" w:styleId="Textkomente">
    <w:name w:val="annotation text"/>
    <w:basedOn w:val="Normln"/>
    <w:link w:val="TextkomenteChar"/>
    <w:uiPriority w:val="99"/>
    <w:semiHidden/>
    <w:unhideWhenUsed/>
    <w:rsid w:val="00980BE5"/>
    <w:pPr>
      <w:spacing w:line="240" w:lineRule="auto"/>
    </w:pPr>
    <w:rPr>
      <w:sz w:val="20"/>
      <w:szCs w:val="20"/>
    </w:rPr>
  </w:style>
  <w:style w:type="character" w:customStyle="1" w:styleId="TextkomenteChar">
    <w:name w:val="Text komentáře Char"/>
    <w:basedOn w:val="Standardnpsmoodstavce"/>
    <w:link w:val="Textkomente"/>
    <w:uiPriority w:val="99"/>
    <w:semiHidden/>
    <w:rsid w:val="00980BE5"/>
    <w:rPr>
      <w:sz w:val="20"/>
      <w:szCs w:val="20"/>
    </w:rPr>
  </w:style>
  <w:style w:type="paragraph" w:styleId="Pedmtkomente">
    <w:name w:val="annotation subject"/>
    <w:basedOn w:val="Textkomente"/>
    <w:next w:val="Textkomente"/>
    <w:link w:val="PedmtkomenteChar"/>
    <w:uiPriority w:val="99"/>
    <w:semiHidden/>
    <w:unhideWhenUsed/>
    <w:rsid w:val="00980BE5"/>
    <w:rPr>
      <w:b/>
      <w:bCs/>
    </w:rPr>
  </w:style>
  <w:style w:type="character" w:customStyle="1" w:styleId="PedmtkomenteChar">
    <w:name w:val="Předmět komentáře Char"/>
    <w:basedOn w:val="TextkomenteChar"/>
    <w:link w:val="Pedmtkomente"/>
    <w:uiPriority w:val="99"/>
    <w:semiHidden/>
    <w:rsid w:val="00980BE5"/>
    <w:rPr>
      <w:b/>
      <w:bCs/>
      <w:sz w:val="20"/>
      <w:szCs w:val="20"/>
    </w:rPr>
  </w:style>
  <w:style w:type="paragraph" w:styleId="Textbubliny">
    <w:name w:val="Balloon Text"/>
    <w:basedOn w:val="Normln"/>
    <w:link w:val="TextbublinyChar"/>
    <w:uiPriority w:val="99"/>
    <w:semiHidden/>
    <w:unhideWhenUsed/>
    <w:rsid w:val="00980B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0BE5"/>
    <w:rPr>
      <w:rFonts w:ascii="Segoe UI" w:hAnsi="Segoe UI" w:cs="Segoe UI"/>
      <w:sz w:val="18"/>
      <w:szCs w:val="18"/>
    </w:rPr>
  </w:style>
  <w:style w:type="character" w:customStyle="1" w:styleId="UnresolvedMention">
    <w:name w:val="Unresolved Mention"/>
    <w:basedOn w:val="Standardnpsmoodstavce"/>
    <w:uiPriority w:val="99"/>
    <w:semiHidden/>
    <w:unhideWhenUsed/>
    <w:rsid w:val="008915E9"/>
    <w:rPr>
      <w:color w:val="605E5C"/>
      <w:shd w:val="clear" w:color="auto" w:fill="E1DFDD"/>
    </w:rPr>
  </w:style>
  <w:style w:type="paragraph" w:styleId="Zhlav">
    <w:name w:val="header"/>
    <w:basedOn w:val="Normln"/>
    <w:link w:val="ZhlavChar"/>
    <w:uiPriority w:val="99"/>
    <w:unhideWhenUsed/>
    <w:rsid w:val="00050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3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F62A-F5B9-4E89-BB19-783433A5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5417</Words>
  <Characters>31966</Characters>
  <Application>Microsoft Office Word</Application>
  <DocSecurity>8</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Okresní soud v Chomutově</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Moravcová Veronika Mgr.</dc:creator>
  <cp:lastModifiedBy>Moravcová Veronika Mgr.</cp:lastModifiedBy>
  <cp:revision>3</cp:revision>
  <cp:lastPrinted>2021-05-25T07:04:00Z</cp:lastPrinted>
  <dcterms:created xsi:type="dcterms:W3CDTF">2021-05-26T06:55:00Z</dcterms:created>
  <dcterms:modified xsi:type="dcterms:W3CDTF">2021-05-26T07:00:00Z</dcterms:modified>
</cp:coreProperties>
</file>